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EA7FD" w14:textId="77777777" w:rsidR="004A18FB" w:rsidRPr="0019397B" w:rsidRDefault="004E4179" w:rsidP="004A18FB">
      <w:pPr>
        <w:pStyle w:val="BodyText"/>
        <w:rPr>
          <w:rFonts w:ascii="Arial" w:hAnsi="Arial" w:cs="Arial"/>
        </w:rPr>
      </w:pPr>
      <w:r>
        <w:rPr>
          <w:rFonts w:ascii="Arial" w:hAnsi="Arial" w:cs="Arial"/>
          <w:lang w:val="en-US"/>
        </w:rPr>
        <w:t xml:space="preserve"> </w:t>
      </w:r>
      <w:r w:rsidR="00370C82">
        <w:rPr>
          <w:rFonts w:ascii="Arial" w:hAnsi="Arial" w:cs="Arial"/>
          <w:lang w:val="en-US"/>
        </w:rPr>
        <w:t xml:space="preserve"> </w:t>
      </w:r>
      <w:r w:rsidR="004A18FB" w:rsidRPr="0019397B">
        <w:rPr>
          <w:rFonts w:ascii="Arial" w:hAnsi="Arial" w:cs="Arial"/>
          <w:noProof/>
          <w:szCs w:val="24"/>
          <w:lang w:val="en-US" w:eastAsia="en-US"/>
        </w:rPr>
        <w:drawing>
          <wp:inline distT="0" distB="0" distL="0" distR="0" wp14:anchorId="58B44F63" wp14:editId="18566834">
            <wp:extent cx="1200150" cy="12763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03AF7DF7" w14:textId="77777777" w:rsidR="004A18FB" w:rsidRPr="0019397B" w:rsidRDefault="004A18FB" w:rsidP="004A18FB">
      <w:pPr>
        <w:pStyle w:val="BodyText"/>
        <w:rPr>
          <w:rFonts w:ascii="Arial" w:hAnsi="Arial" w:cs="Arial"/>
        </w:rPr>
      </w:pPr>
    </w:p>
    <w:p w14:paraId="7E80132A" w14:textId="77777777" w:rsidR="004A18FB" w:rsidRPr="0019397B" w:rsidRDefault="004A18FB" w:rsidP="004A18FB">
      <w:pPr>
        <w:pStyle w:val="BodyText"/>
        <w:rPr>
          <w:rFonts w:ascii="Arial" w:hAnsi="Arial" w:cs="Arial"/>
        </w:rPr>
      </w:pPr>
    </w:p>
    <w:p w14:paraId="126C396E" w14:textId="77777777" w:rsidR="004A18FB" w:rsidRPr="0019397B" w:rsidRDefault="004A18FB" w:rsidP="004A18FB">
      <w:pPr>
        <w:pStyle w:val="BodyText"/>
        <w:rPr>
          <w:rFonts w:ascii="Arial" w:hAnsi="Arial" w:cs="Arial"/>
        </w:rPr>
      </w:pPr>
    </w:p>
    <w:p w14:paraId="5CE3FE83" w14:textId="77777777" w:rsidR="004A18FB" w:rsidRPr="0019397B" w:rsidRDefault="004A18FB" w:rsidP="004A18FB">
      <w:pPr>
        <w:pStyle w:val="BodyText"/>
        <w:rPr>
          <w:rFonts w:ascii="Arial" w:hAnsi="Arial" w:cs="Arial"/>
        </w:rPr>
      </w:pPr>
    </w:p>
    <w:p w14:paraId="31A7C15B" w14:textId="77777777" w:rsidR="004A18FB" w:rsidRPr="0019397B" w:rsidRDefault="004A18FB" w:rsidP="004A18FB">
      <w:pPr>
        <w:pStyle w:val="BodyText"/>
        <w:rPr>
          <w:rFonts w:ascii="Arial" w:hAnsi="Arial" w:cs="Arial"/>
        </w:rPr>
      </w:pPr>
    </w:p>
    <w:p w14:paraId="0BB18AC4" w14:textId="77777777" w:rsidR="004A18FB" w:rsidRPr="0019397B" w:rsidRDefault="004A18FB" w:rsidP="004A18FB">
      <w:pPr>
        <w:pStyle w:val="Title"/>
        <w:rPr>
          <w:rFonts w:ascii="Arial" w:hAnsi="Arial" w:cs="Arial"/>
        </w:rPr>
      </w:pPr>
      <w:r w:rsidRPr="0019397B">
        <w:rPr>
          <w:rFonts w:ascii="Arial" w:hAnsi="Arial" w:cs="Arial"/>
        </w:rPr>
        <w:t>НАРУЧИЛАЦ</w:t>
      </w:r>
    </w:p>
    <w:p w14:paraId="3525385A" w14:textId="77777777" w:rsidR="004A18FB" w:rsidRPr="0019397B" w:rsidRDefault="004A18FB" w:rsidP="004A18FB">
      <w:pPr>
        <w:pStyle w:val="Title"/>
        <w:rPr>
          <w:rFonts w:ascii="Arial" w:hAnsi="Arial" w:cs="Arial"/>
        </w:rPr>
      </w:pPr>
    </w:p>
    <w:p w14:paraId="6FEFA28B" w14:textId="77777777" w:rsidR="004A18FB" w:rsidRPr="0019397B" w:rsidRDefault="004A18FB" w:rsidP="004A18FB">
      <w:pPr>
        <w:pStyle w:val="Title"/>
        <w:rPr>
          <w:rFonts w:ascii="Arial" w:hAnsi="Arial" w:cs="Arial"/>
        </w:rPr>
      </w:pPr>
      <w:r w:rsidRPr="0019397B">
        <w:rPr>
          <w:rFonts w:ascii="Arial" w:hAnsi="Arial" w:cs="Arial"/>
        </w:rPr>
        <w:t>ЈАВНО ПРЕДУЗЕЋЕ</w:t>
      </w:r>
    </w:p>
    <w:p w14:paraId="573BA422" w14:textId="77777777" w:rsidR="004A18FB" w:rsidRPr="0019397B" w:rsidRDefault="004A18FB" w:rsidP="004A18FB">
      <w:pPr>
        <w:pStyle w:val="Title"/>
        <w:rPr>
          <w:rFonts w:ascii="Arial" w:hAnsi="Arial" w:cs="Arial"/>
        </w:rPr>
      </w:pPr>
      <w:r w:rsidRPr="0019397B">
        <w:rPr>
          <w:rFonts w:ascii="Arial" w:hAnsi="Arial" w:cs="Arial"/>
        </w:rPr>
        <w:t>„ЕЛЕКТРОПРИВРЕДА СРБИЈЕ“</w:t>
      </w:r>
    </w:p>
    <w:p w14:paraId="26148D16" w14:textId="77777777" w:rsidR="004A18FB" w:rsidRPr="0019397B" w:rsidRDefault="004A18FB" w:rsidP="004A18FB">
      <w:pPr>
        <w:pStyle w:val="Title"/>
        <w:rPr>
          <w:rFonts w:ascii="Arial" w:hAnsi="Arial" w:cs="Arial"/>
        </w:rPr>
      </w:pPr>
      <w:r w:rsidRPr="0019397B">
        <w:rPr>
          <w:rFonts w:ascii="Arial" w:hAnsi="Arial" w:cs="Arial"/>
        </w:rPr>
        <w:t>БЕОГРАД</w:t>
      </w:r>
    </w:p>
    <w:p w14:paraId="7D754B92" w14:textId="77777777" w:rsidR="004A18FB" w:rsidRPr="0019397B" w:rsidRDefault="004A18FB" w:rsidP="004A18FB">
      <w:pPr>
        <w:pStyle w:val="Title"/>
        <w:rPr>
          <w:rFonts w:ascii="Arial" w:hAnsi="Arial" w:cs="Arial"/>
        </w:rPr>
      </w:pPr>
      <w:r w:rsidRPr="0019397B">
        <w:rPr>
          <w:rFonts w:ascii="Arial" w:hAnsi="Arial" w:cs="Arial"/>
        </w:rPr>
        <w:t>УЛИЦА ЦАРИЦЕ МИЛИЦЕ БРОЈ 2</w:t>
      </w:r>
    </w:p>
    <w:p w14:paraId="17E1244A" w14:textId="77777777" w:rsidR="004A18FB" w:rsidRPr="0019397B" w:rsidRDefault="004A18FB" w:rsidP="004A18FB">
      <w:pPr>
        <w:jc w:val="center"/>
        <w:rPr>
          <w:rFonts w:ascii="Arial" w:hAnsi="Arial" w:cs="Arial"/>
        </w:rPr>
      </w:pPr>
    </w:p>
    <w:p w14:paraId="3339F54A" w14:textId="77777777" w:rsidR="004A18FB" w:rsidRPr="0019397B" w:rsidRDefault="004A18FB" w:rsidP="004A18FB">
      <w:pPr>
        <w:jc w:val="center"/>
        <w:rPr>
          <w:rFonts w:ascii="Arial" w:hAnsi="Arial" w:cs="Arial"/>
        </w:rPr>
      </w:pPr>
    </w:p>
    <w:p w14:paraId="5183D985" w14:textId="77777777" w:rsidR="004A18FB" w:rsidRPr="0019397B" w:rsidRDefault="004A18FB" w:rsidP="004A18FB">
      <w:pPr>
        <w:jc w:val="center"/>
        <w:rPr>
          <w:rFonts w:ascii="Arial" w:hAnsi="Arial" w:cs="Arial"/>
        </w:rPr>
      </w:pPr>
    </w:p>
    <w:p w14:paraId="4A3CA1A7" w14:textId="77777777" w:rsidR="004A18FB" w:rsidRPr="0019397B" w:rsidRDefault="004A18FB" w:rsidP="004A18FB">
      <w:pPr>
        <w:pStyle w:val="BodyText"/>
        <w:jc w:val="center"/>
        <w:rPr>
          <w:rFonts w:ascii="Arial" w:hAnsi="Arial" w:cs="Arial"/>
          <w:b/>
        </w:rPr>
      </w:pPr>
      <w:r w:rsidRPr="0019397B">
        <w:rPr>
          <w:rFonts w:ascii="Arial" w:hAnsi="Arial" w:cs="Arial"/>
          <w:b/>
        </w:rPr>
        <w:t>КОНКУРСНА ДОКУМЕНТАЦИЈА</w:t>
      </w:r>
    </w:p>
    <w:p w14:paraId="13125172" w14:textId="77777777" w:rsidR="004A18FB" w:rsidRPr="0019397B" w:rsidRDefault="004A18FB" w:rsidP="004A18FB">
      <w:pPr>
        <w:pStyle w:val="BodyText"/>
        <w:jc w:val="center"/>
        <w:rPr>
          <w:rFonts w:ascii="Arial" w:hAnsi="Arial" w:cs="Arial"/>
        </w:rPr>
      </w:pPr>
    </w:p>
    <w:p w14:paraId="40CB4AB8" w14:textId="77777777" w:rsidR="004A18FB" w:rsidRPr="0097725F" w:rsidRDefault="004A18FB" w:rsidP="004A18FB">
      <w:pPr>
        <w:pStyle w:val="BodyText"/>
        <w:jc w:val="center"/>
        <w:rPr>
          <w:rFonts w:ascii="Arial" w:hAnsi="Arial" w:cs="Arial"/>
          <w:b/>
          <w:lang w:val="sr-Cyrl-RS"/>
        </w:rPr>
      </w:pPr>
      <w:r w:rsidRPr="0019397B">
        <w:rPr>
          <w:rFonts w:ascii="Arial" w:hAnsi="Arial" w:cs="Arial"/>
          <w:b/>
        </w:rPr>
        <w:t>ЗА ЈАВНУ НАБАВКУ</w:t>
      </w:r>
      <w:r w:rsidR="00CC4E76" w:rsidRPr="0019397B">
        <w:rPr>
          <w:rFonts w:ascii="Arial" w:hAnsi="Arial" w:cs="Arial"/>
          <w:b/>
        </w:rPr>
        <w:t xml:space="preserve"> </w:t>
      </w:r>
      <w:r w:rsidR="0097725F">
        <w:rPr>
          <w:rFonts w:ascii="Arial" w:hAnsi="Arial" w:cs="Arial"/>
          <w:b/>
          <w:lang w:val="sr-Cyrl-RS"/>
        </w:rPr>
        <w:t>ДОБАРА</w:t>
      </w:r>
    </w:p>
    <w:p w14:paraId="51FE598C" w14:textId="77777777" w:rsidR="004A18FB" w:rsidRPr="0019397B" w:rsidRDefault="004A18FB" w:rsidP="004A18FB">
      <w:pPr>
        <w:jc w:val="center"/>
        <w:rPr>
          <w:rFonts w:ascii="Arial" w:hAnsi="Arial" w:cs="Arial"/>
        </w:rPr>
      </w:pPr>
    </w:p>
    <w:p w14:paraId="25BE2E7F" w14:textId="77777777" w:rsidR="004A18FB" w:rsidRPr="0097725F" w:rsidRDefault="0097725F" w:rsidP="004A18FB">
      <w:pPr>
        <w:jc w:val="center"/>
        <w:rPr>
          <w:rFonts w:ascii="Arial" w:hAnsi="Arial" w:cs="Arial"/>
          <w:b/>
          <w:lang w:val="sr-Cyrl-RS"/>
        </w:rPr>
      </w:pPr>
      <w:r>
        <w:rPr>
          <w:rFonts w:ascii="Arial" w:hAnsi="Arial" w:cs="Arial"/>
          <w:b/>
          <w:lang w:val="sr-Cyrl-RS"/>
        </w:rPr>
        <w:t>НАБАВКА ОПРЕМЕ, УРЕЂАЈА И ОСТАЛО – ТЕЛЕВИЗОР, ДИГИТАЛНИ ДИКТАФОНИ И ОПРЕМА ЗА ФОТОАПАРАТ</w:t>
      </w:r>
    </w:p>
    <w:p w14:paraId="0C0A816D" w14:textId="77777777" w:rsidR="00CC4E76" w:rsidRPr="0019397B" w:rsidRDefault="00CC4E76" w:rsidP="004A18FB">
      <w:pPr>
        <w:jc w:val="center"/>
        <w:rPr>
          <w:rFonts w:ascii="Arial" w:hAnsi="Arial" w:cs="Arial"/>
          <w:b/>
          <w:szCs w:val="24"/>
        </w:rPr>
      </w:pPr>
    </w:p>
    <w:p w14:paraId="0A13EA6C" w14:textId="77777777" w:rsidR="00541397" w:rsidRPr="0019397B" w:rsidRDefault="00541397" w:rsidP="004A18FB">
      <w:pPr>
        <w:jc w:val="center"/>
        <w:rPr>
          <w:rFonts w:ascii="Arial" w:hAnsi="Arial" w:cs="Arial"/>
          <w:szCs w:val="24"/>
        </w:rPr>
      </w:pPr>
    </w:p>
    <w:p w14:paraId="3914F113" w14:textId="6C2BB5EE" w:rsidR="004A18FB" w:rsidRPr="006C76F7" w:rsidRDefault="004A18FB" w:rsidP="004A18FB">
      <w:pPr>
        <w:jc w:val="center"/>
        <w:rPr>
          <w:rFonts w:ascii="Arial" w:hAnsi="Arial" w:cs="Arial"/>
          <w:b/>
          <w:szCs w:val="24"/>
        </w:rPr>
      </w:pPr>
      <w:r w:rsidRPr="006C76F7">
        <w:rPr>
          <w:rFonts w:ascii="Arial" w:hAnsi="Arial" w:cs="Arial"/>
          <w:b/>
          <w:szCs w:val="24"/>
        </w:rPr>
        <w:t xml:space="preserve"> (</w:t>
      </w:r>
      <w:r w:rsidR="00F12D4C" w:rsidRPr="006C76F7">
        <w:rPr>
          <w:rFonts w:ascii="Arial" w:hAnsi="Arial" w:cs="Arial"/>
          <w:b/>
          <w:szCs w:val="24"/>
        </w:rPr>
        <w:t xml:space="preserve">број </w:t>
      </w:r>
      <w:r w:rsidR="006C76F7" w:rsidRPr="006C76F7">
        <w:rPr>
          <w:rFonts w:ascii="Arial" w:hAnsi="Arial" w:cs="Arial"/>
          <w:b/>
          <w:szCs w:val="24"/>
          <w:lang w:val="en-US"/>
        </w:rPr>
        <w:t>12.01.</w:t>
      </w:r>
      <w:r w:rsidR="0097725F">
        <w:rPr>
          <w:rFonts w:ascii="Arial" w:hAnsi="Arial" w:cs="Arial"/>
          <w:b/>
          <w:szCs w:val="24"/>
          <w:lang w:val="sr-Cyrl-RS"/>
        </w:rPr>
        <w:t>47365</w:t>
      </w:r>
      <w:r w:rsidR="006C76F7" w:rsidRPr="006C76F7">
        <w:rPr>
          <w:rFonts w:ascii="Arial" w:hAnsi="Arial" w:cs="Arial"/>
          <w:b/>
          <w:szCs w:val="24"/>
          <w:lang w:val="sr-Cyrl-RS"/>
        </w:rPr>
        <w:t>/</w:t>
      </w:r>
      <w:r w:rsidR="0074623F">
        <w:rPr>
          <w:rFonts w:ascii="Arial" w:hAnsi="Arial" w:cs="Arial"/>
          <w:b/>
          <w:szCs w:val="24"/>
          <w:lang w:val="sr-Cyrl-RS"/>
        </w:rPr>
        <w:t>12</w:t>
      </w:r>
      <w:r w:rsidR="0082182E">
        <w:rPr>
          <w:rFonts w:ascii="Arial" w:hAnsi="Arial" w:cs="Arial"/>
          <w:b/>
          <w:szCs w:val="24"/>
          <w:lang w:val="sr-Cyrl-RS"/>
        </w:rPr>
        <w:t>-15</w:t>
      </w:r>
      <w:r w:rsidRPr="006C76F7">
        <w:rPr>
          <w:rFonts w:ascii="Arial" w:hAnsi="Arial" w:cs="Arial"/>
          <w:b/>
          <w:szCs w:val="24"/>
        </w:rPr>
        <w:t xml:space="preserve"> од </w:t>
      </w:r>
      <w:r w:rsidR="005E5844" w:rsidRPr="00FE5795">
        <w:rPr>
          <w:rFonts w:ascii="Arial" w:hAnsi="Arial" w:cs="Arial"/>
          <w:b/>
          <w:szCs w:val="24"/>
          <w:lang w:val="sr-Latn-RS"/>
        </w:rPr>
        <w:t>07</w:t>
      </w:r>
      <w:r w:rsidR="006C76F7" w:rsidRPr="006C76F7">
        <w:rPr>
          <w:rFonts w:ascii="Arial" w:hAnsi="Arial" w:cs="Arial"/>
          <w:b/>
          <w:szCs w:val="24"/>
          <w:lang w:val="sr-Cyrl-RS"/>
        </w:rPr>
        <w:t>.</w:t>
      </w:r>
      <w:r w:rsidR="0097725F">
        <w:rPr>
          <w:rFonts w:ascii="Arial" w:hAnsi="Arial" w:cs="Arial"/>
          <w:b/>
          <w:szCs w:val="24"/>
          <w:lang w:val="sr-Cyrl-RS"/>
        </w:rPr>
        <w:t>10</w:t>
      </w:r>
      <w:r w:rsidR="00370F10" w:rsidRPr="006C76F7">
        <w:rPr>
          <w:rFonts w:ascii="Arial" w:hAnsi="Arial" w:cs="Arial"/>
          <w:b/>
          <w:szCs w:val="24"/>
        </w:rPr>
        <w:t>.</w:t>
      </w:r>
      <w:r w:rsidR="001223D4" w:rsidRPr="006C76F7">
        <w:rPr>
          <w:rFonts w:ascii="Arial" w:hAnsi="Arial" w:cs="Arial"/>
          <w:b/>
          <w:szCs w:val="24"/>
        </w:rPr>
        <w:t>2015</w:t>
      </w:r>
      <w:r w:rsidRPr="006C76F7">
        <w:rPr>
          <w:rFonts w:ascii="Arial" w:hAnsi="Arial" w:cs="Arial"/>
          <w:b/>
          <w:szCs w:val="24"/>
        </w:rPr>
        <w:t>. године)</w:t>
      </w:r>
      <w:bookmarkStart w:id="0" w:name="_GoBack"/>
      <w:bookmarkEnd w:id="0"/>
    </w:p>
    <w:p w14:paraId="73713673" w14:textId="77777777" w:rsidR="004A18FB" w:rsidRPr="006C76F7" w:rsidRDefault="004A18FB" w:rsidP="004A18FB">
      <w:pPr>
        <w:jc w:val="center"/>
        <w:rPr>
          <w:rFonts w:ascii="Arial" w:hAnsi="Arial" w:cs="Arial"/>
          <w:b/>
          <w:szCs w:val="24"/>
        </w:rPr>
      </w:pPr>
    </w:p>
    <w:p w14:paraId="5942BDBB" w14:textId="77777777" w:rsidR="004A18FB" w:rsidRPr="0019397B" w:rsidRDefault="004A18FB" w:rsidP="004A18FB">
      <w:pPr>
        <w:pStyle w:val="BodyText"/>
        <w:jc w:val="center"/>
        <w:rPr>
          <w:rFonts w:ascii="Arial" w:hAnsi="Arial" w:cs="Arial"/>
        </w:rPr>
      </w:pPr>
    </w:p>
    <w:p w14:paraId="707594C2" w14:textId="77777777" w:rsidR="00A67AA2" w:rsidRPr="0019397B" w:rsidRDefault="004A18FB" w:rsidP="00A67AA2">
      <w:pPr>
        <w:pStyle w:val="BodyText"/>
        <w:jc w:val="center"/>
        <w:rPr>
          <w:rFonts w:ascii="Arial" w:hAnsi="Arial" w:cs="Arial"/>
          <w:b/>
        </w:rPr>
      </w:pPr>
      <w:r w:rsidRPr="0019397B">
        <w:rPr>
          <w:rFonts w:ascii="Arial" w:hAnsi="Arial" w:cs="Arial"/>
          <w:b/>
        </w:rPr>
        <w:t xml:space="preserve">У </w:t>
      </w:r>
      <w:r w:rsidR="00A67AA2" w:rsidRPr="0019397B">
        <w:rPr>
          <w:rFonts w:ascii="Arial" w:hAnsi="Arial" w:cs="Arial"/>
          <w:b/>
        </w:rPr>
        <w:t xml:space="preserve">ПРЕГОВАРАЧКОМ </w:t>
      </w:r>
      <w:r w:rsidRPr="0019397B">
        <w:rPr>
          <w:rFonts w:ascii="Arial" w:hAnsi="Arial" w:cs="Arial"/>
          <w:b/>
        </w:rPr>
        <w:t xml:space="preserve">ПОСТУПКУ </w:t>
      </w:r>
      <w:r w:rsidR="00A67AA2" w:rsidRPr="0019397B">
        <w:rPr>
          <w:rFonts w:ascii="Arial" w:hAnsi="Arial" w:cs="Arial"/>
          <w:b/>
        </w:rPr>
        <w:t xml:space="preserve">СА ОБЈАВЉИВАЊЕМ ПОЗИВА </w:t>
      </w:r>
    </w:p>
    <w:p w14:paraId="69D8D0E8" w14:textId="77777777" w:rsidR="004A18FB" w:rsidRPr="0019397B" w:rsidRDefault="00A67AA2" w:rsidP="00A67AA2">
      <w:pPr>
        <w:pStyle w:val="BodyText"/>
        <w:jc w:val="center"/>
        <w:rPr>
          <w:rFonts w:ascii="Arial" w:hAnsi="Arial" w:cs="Arial"/>
          <w:b/>
        </w:rPr>
      </w:pPr>
      <w:r w:rsidRPr="0019397B">
        <w:rPr>
          <w:rFonts w:ascii="Arial" w:hAnsi="Arial" w:cs="Arial"/>
          <w:b/>
        </w:rPr>
        <w:t>ЗА ПОДНОШЕЊЕ ПОНУДА</w:t>
      </w:r>
    </w:p>
    <w:p w14:paraId="3DD34CFE" w14:textId="77777777" w:rsidR="004A18FB" w:rsidRPr="0019397B" w:rsidRDefault="004A18FB" w:rsidP="004A18FB">
      <w:pPr>
        <w:pStyle w:val="BodyText"/>
        <w:jc w:val="center"/>
        <w:rPr>
          <w:rFonts w:ascii="Arial" w:hAnsi="Arial" w:cs="Arial"/>
        </w:rPr>
      </w:pPr>
    </w:p>
    <w:p w14:paraId="6E3D77A6" w14:textId="77777777" w:rsidR="004A18FB" w:rsidRPr="0019397B" w:rsidRDefault="004A18FB" w:rsidP="004A18FB">
      <w:pPr>
        <w:pStyle w:val="BodyText"/>
        <w:jc w:val="center"/>
        <w:rPr>
          <w:rFonts w:ascii="Arial" w:hAnsi="Arial" w:cs="Arial"/>
        </w:rPr>
      </w:pPr>
    </w:p>
    <w:p w14:paraId="4724112B" w14:textId="77777777" w:rsidR="004A18FB" w:rsidRPr="00EA4E42" w:rsidRDefault="004A18FB" w:rsidP="004A18FB">
      <w:pPr>
        <w:pStyle w:val="BodyText"/>
        <w:jc w:val="center"/>
        <w:rPr>
          <w:rFonts w:ascii="Arial" w:hAnsi="Arial" w:cs="Arial"/>
          <w:b/>
        </w:rPr>
      </w:pPr>
      <w:r w:rsidRPr="0019397B">
        <w:rPr>
          <w:rFonts w:ascii="Arial" w:hAnsi="Arial" w:cs="Arial"/>
          <w:b/>
        </w:rPr>
        <w:t xml:space="preserve">ЈАВНА НАБАВКА </w:t>
      </w:r>
      <w:r w:rsidR="00692A8C" w:rsidRPr="00EA4E42">
        <w:rPr>
          <w:rFonts w:ascii="Arial" w:hAnsi="Arial" w:cs="Arial"/>
          <w:b/>
          <w:lang w:val="en-US"/>
        </w:rPr>
        <w:t>JN/</w:t>
      </w:r>
      <w:r w:rsidR="00692A8C" w:rsidRPr="00EA4E42">
        <w:rPr>
          <w:rFonts w:ascii="Arial" w:hAnsi="Arial" w:cs="Arial"/>
          <w:b/>
          <w:szCs w:val="24"/>
          <w:lang w:val="en-US"/>
        </w:rPr>
        <w:t>1000/0</w:t>
      </w:r>
      <w:r w:rsidR="0097725F">
        <w:rPr>
          <w:rFonts w:ascii="Arial" w:hAnsi="Arial" w:cs="Arial"/>
          <w:b/>
          <w:szCs w:val="24"/>
          <w:lang w:val="sr-Cyrl-RS"/>
        </w:rPr>
        <w:t>141</w:t>
      </w:r>
      <w:r w:rsidR="00692A8C" w:rsidRPr="00EA4E42">
        <w:rPr>
          <w:rFonts w:ascii="Arial" w:hAnsi="Arial" w:cs="Arial"/>
          <w:b/>
          <w:szCs w:val="24"/>
          <w:lang w:val="en-US"/>
        </w:rPr>
        <w:t>/2015</w:t>
      </w:r>
    </w:p>
    <w:p w14:paraId="4DB36DD2" w14:textId="77777777" w:rsidR="004A18FB" w:rsidRPr="0019397B" w:rsidRDefault="004A18FB" w:rsidP="004A18FB">
      <w:pPr>
        <w:pStyle w:val="BodyText"/>
        <w:jc w:val="center"/>
        <w:rPr>
          <w:rFonts w:ascii="Arial" w:hAnsi="Arial" w:cs="Arial"/>
        </w:rPr>
      </w:pPr>
    </w:p>
    <w:p w14:paraId="7788EAE6" w14:textId="77777777" w:rsidR="004A18FB" w:rsidRPr="0019397B" w:rsidRDefault="004A18FB" w:rsidP="004A18FB">
      <w:pPr>
        <w:pStyle w:val="BodyText"/>
        <w:jc w:val="center"/>
        <w:rPr>
          <w:rFonts w:ascii="Arial" w:hAnsi="Arial" w:cs="Arial"/>
        </w:rPr>
      </w:pPr>
    </w:p>
    <w:p w14:paraId="5AA8830C" w14:textId="77777777" w:rsidR="004A18FB" w:rsidRPr="0019397B" w:rsidRDefault="004A18FB" w:rsidP="004A18FB">
      <w:pPr>
        <w:pStyle w:val="BodyText"/>
        <w:jc w:val="center"/>
        <w:rPr>
          <w:rFonts w:ascii="Arial" w:hAnsi="Arial" w:cs="Arial"/>
        </w:rPr>
      </w:pPr>
    </w:p>
    <w:p w14:paraId="0DB84931" w14:textId="77777777" w:rsidR="004A18FB" w:rsidRPr="0019397B" w:rsidRDefault="004A18FB" w:rsidP="004A18FB">
      <w:pPr>
        <w:pStyle w:val="BodyText"/>
        <w:jc w:val="center"/>
        <w:rPr>
          <w:rFonts w:ascii="Arial" w:hAnsi="Arial" w:cs="Arial"/>
        </w:rPr>
      </w:pPr>
    </w:p>
    <w:p w14:paraId="71DC8A81" w14:textId="77777777" w:rsidR="004A18FB" w:rsidRPr="0019397B" w:rsidRDefault="004A18FB" w:rsidP="004A18FB">
      <w:pPr>
        <w:pStyle w:val="BodyText"/>
        <w:jc w:val="center"/>
        <w:rPr>
          <w:rFonts w:ascii="Arial" w:hAnsi="Arial" w:cs="Arial"/>
        </w:rPr>
      </w:pPr>
    </w:p>
    <w:p w14:paraId="34BA6F6D" w14:textId="77777777" w:rsidR="004A18FB" w:rsidRPr="0019397B" w:rsidRDefault="004A18FB" w:rsidP="004A18FB">
      <w:pPr>
        <w:pStyle w:val="BodyText"/>
        <w:jc w:val="center"/>
        <w:rPr>
          <w:rFonts w:ascii="Arial" w:hAnsi="Arial" w:cs="Arial"/>
        </w:rPr>
      </w:pPr>
    </w:p>
    <w:p w14:paraId="6F51661C" w14:textId="77777777" w:rsidR="004A18FB" w:rsidRPr="0019397B" w:rsidRDefault="004A18FB" w:rsidP="004A18FB">
      <w:pPr>
        <w:pStyle w:val="BodyText"/>
        <w:jc w:val="center"/>
        <w:rPr>
          <w:rFonts w:ascii="Arial" w:hAnsi="Arial" w:cs="Arial"/>
        </w:rPr>
      </w:pPr>
    </w:p>
    <w:p w14:paraId="20C7453F" w14:textId="77777777" w:rsidR="004A18FB" w:rsidRPr="0019397B" w:rsidRDefault="004A18FB" w:rsidP="004A18FB">
      <w:pPr>
        <w:pStyle w:val="BodyText"/>
        <w:jc w:val="center"/>
        <w:rPr>
          <w:rFonts w:ascii="Arial" w:hAnsi="Arial" w:cs="Arial"/>
        </w:rPr>
      </w:pPr>
    </w:p>
    <w:p w14:paraId="17B84C25" w14:textId="77777777" w:rsidR="004A18FB" w:rsidRPr="0019397B" w:rsidRDefault="004A18FB" w:rsidP="004A18FB">
      <w:pPr>
        <w:pStyle w:val="BodyText"/>
        <w:jc w:val="center"/>
        <w:rPr>
          <w:rFonts w:ascii="Arial" w:hAnsi="Arial" w:cs="Arial"/>
          <w:szCs w:val="24"/>
        </w:rPr>
      </w:pPr>
    </w:p>
    <w:p w14:paraId="144DDB25" w14:textId="77777777" w:rsidR="00A67AA2" w:rsidRPr="0019397B" w:rsidRDefault="00A67AA2" w:rsidP="004A18FB">
      <w:pPr>
        <w:pStyle w:val="BodyText"/>
        <w:jc w:val="center"/>
        <w:rPr>
          <w:rFonts w:ascii="Arial" w:hAnsi="Arial" w:cs="Arial"/>
          <w:szCs w:val="24"/>
        </w:rPr>
      </w:pPr>
    </w:p>
    <w:p w14:paraId="09DCDAA9" w14:textId="77777777" w:rsidR="00A67AA2" w:rsidRPr="0019397B" w:rsidRDefault="00A67AA2" w:rsidP="004A18FB">
      <w:pPr>
        <w:pStyle w:val="BodyText"/>
        <w:jc w:val="center"/>
        <w:rPr>
          <w:rFonts w:ascii="Arial" w:hAnsi="Arial" w:cs="Arial"/>
          <w:szCs w:val="24"/>
        </w:rPr>
      </w:pPr>
    </w:p>
    <w:p w14:paraId="78BD2C0E" w14:textId="77777777" w:rsidR="00A67AA2" w:rsidRPr="0019397B" w:rsidRDefault="00A67AA2" w:rsidP="004A18FB">
      <w:pPr>
        <w:pStyle w:val="BodyText"/>
        <w:jc w:val="center"/>
        <w:rPr>
          <w:rFonts w:ascii="Arial" w:hAnsi="Arial" w:cs="Arial"/>
          <w:szCs w:val="24"/>
        </w:rPr>
      </w:pPr>
    </w:p>
    <w:p w14:paraId="0C500ACD" w14:textId="77777777" w:rsidR="00A67AA2" w:rsidRPr="0019397B" w:rsidRDefault="00A67AA2" w:rsidP="004A18FB">
      <w:pPr>
        <w:pStyle w:val="BodyText"/>
        <w:jc w:val="center"/>
        <w:rPr>
          <w:rFonts w:ascii="Arial" w:hAnsi="Arial" w:cs="Arial"/>
          <w:szCs w:val="24"/>
        </w:rPr>
      </w:pPr>
    </w:p>
    <w:p w14:paraId="75BB1BBB" w14:textId="77777777" w:rsidR="00A67AA2" w:rsidRPr="0019397B" w:rsidRDefault="00A67AA2" w:rsidP="004A18FB">
      <w:pPr>
        <w:pStyle w:val="BodyText"/>
        <w:jc w:val="center"/>
        <w:rPr>
          <w:rFonts w:ascii="Arial" w:hAnsi="Arial" w:cs="Arial"/>
          <w:szCs w:val="24"/>
        </w:rPr>
      </w:pPr>
    </w:p>
    <w:p w14:paraId="2623DD28" w14:textId="77777777" w:rsidR="004A18FB" w:rsidRPr="0019397B" w:rsidRDefault="00CC4E76" w:rsidP="004A18FB">
      <w:pPr>
        <w:jc w:val="center"/>
        <w:rPr>
          <w:rFonts w:ascii="Arial" w:hAnsi="Arial" w:cs="Arial"/>
          <w:b/>
        </w:rPr>
      </w:pPr>
      <w:r w:rsidRPr="0019397B">
        <w:rPr>
          <w:rFonts w:ascii="Arial" w:hAnsi="Arial" w:cs="Arial"/>
          <w:b/>
        </w:rPr>
        <w:t xml:space="preserve">Београд, </w:t>
      </w:r>
      <w:r w:rsidR="0097725F">
        <w:rPr>
          <w:rFonts w:ascii="Arial" w:hAnsi="Arial" w:cs="Arial"/>
          <w:b/>
          <w:lang w:val="sr-Cyrl-RS"/>
        </w:rPr>
        <w:t>Октобар</w:t>
      </w:r>
      <w:r w:rsidR="00A67AA2" w:rsidRPr="0019397B">
        <w:rPr>
          <w:rFonts w:ascii="Arial" w:hAnsi="Arial" w:cs="Arial"/>
          <w:b/>
        </w:rPr>
        <w:t xml:space="preserve"> </w:t>
      </w:r>
      <w:r w:rsidR="008E3BDE" w:rsidRPr="0019397B">
        <w:rPr>
          <w:rFonts w:ascii="Arial" w:hAnsi="Arial" w:cs="Arial"/>
          <w:b/>
        </w:rPr>
        <w:t>2015</w:t>
      </w:r>
      <w:r w:rsidR="004A18FB" w:rsidRPr="0019397B">
        <w:rPr>
          <w:rFonts w:ascii="Arial" w:hAnsi="Arial" w:cs="Arial"/>
          <w:b/>
        </w:rPr>
        <w:t>. године</w:t>
      </w:r>
    </w:p>
    <w:p w14:paraId="48E803B3" w14:textId="77777777" w:rsidR="004A18FB" w:rsidRPr="0019397B" w:rsidRDefault="004A18FB" w:rsidP="004A18FB">
      <w:pPr>
        <w:pStyle w:val="BodyText"/>
        <w:rPr>
          <w:rFonts w:ascii="Arial" w:hAnsi="Arial" w:cs="Arial"/>
        </w:rPr>
      </w:pPr>
      <w:r w:rsidRPr="0019397B">
        <w:rPr>
          <w:rFonts w:ascii="Arial" w:hAnsi="Arial" w:cs="Arial"/>
        </w:rPr>
        <w:br w:type="page"/>
      </w:r>
    </w:p>
    <w:p w14:paraId="07E2BE66" w14:textId="77777777" w:rsidR="004A18FB" w:rsidRPr="0019397B" w:rsidRDefault="00AC6F30" w:rsidP="004A18FB">
      <w:pPr>
        <w:jc w:val="both"/>
        <w:rPr>
          <w:rFonts w:ascii="Arial" w:eastAsia="TimesNewRomanPSMT" w:hAnsi="Arial" w:cs="Arial"/>
        </w:rPr>
      </w:pPr>
      <w:r w:rsidRPr="0019397B">
        <w:rPr>
          <w:rFonts w:ascii="Arial" w:eastAsia="TimesNewRomanPSMT" w:hAnsi="Arial" w:cs="Arial"/>
        </w:rPr>
        <w:lastRenderedPageBreak/>
        <w:t xml:space="preserve">На основу чл. </w:t>
      </w:r>
      <w:r w:rsidR="0097725F">
        <w:rPr>
          <w:rFonts w:ascii="Arial" w:eastAsia="TimesNewRomanPSMT" w:hAnsi="Arial" w:cs="Arial"/>
          <w:lang w:val="sr-Cyrl-RS"/>
        </w:rPr>
        <w:t>12</w:t>
      </w:r>
      <w:r w:rsidRPr="0019397B">
        <w:rPr>
          <w:rFonts w:ascii="Arial" w:eastAsia="TimesNewRomanPSMT" w:hAnsi="Arial" w:cs="Arial"/>
        </w:rPr>
        <w:t>3</w:t>
      </w:r>
      <w:r w:rsidR="004A18FB" w:rsidRPr="0019397B">
        <w:rPr>
          <w:rFonts w:ascii="Arial" w:eastAsia="TimesNewRomanPSMT" w:hAnsi="Arial" w:cs="Arial"/>
        </w:rPr>
        <w:t>.</w:t>
      </w:r>
      <w:r w:rsidRPr="0019397B">
        <w:rPr>
          <w:rFonts w:ascii="Arial" w:eastAsia="TimesNewRomanPSMT" w:hAnsi="Arial" w:cs="Arial"/>
        </w:rPr>
        <w:t xml:space="preserve"> став 1. </w:t>
      </w:r>
      <w:r w:rsidR="004A18FB" w:rsidRPr="0019397B">
        <w:rPr>
          <w:rFonts w:ascii="Arial" w:eastAsia="TimesNewRomanPSMT" w:hAnsi="Arial" w:cs="Arial"/>
        </w:rPr>
        <w:t>и 61. Закона о јавним набавк</w:t>
      </w:r>
      <w:r w:rsidR="00A67AA2" w:rsidRPr="0019397B">
        <w:rPr>
          <w:rFonts w:ascii="Arial" w:eastAsia="TimesNewRomanPSMT" w:hAnsi="Arial" w:cs="Arial"/>
        </w:rPr>
        <w:t>ама („Сл. гласник РС” бр. 124/</w:t>
      </w:r>
      <w:r w:rsidR="004A18FB" w:rsidRPr="0019397B">
        <w:rPr>
          <w:rFonts w:ascii="Arial" w:eastAsia="TimesNewRomanPSMT" w:hAnsi="Arial" w:cs="Arial"/>
        </w:rPr>
        <w:t>12</w:t>
      </w:r>
      <w:r w:rsidR="00A67AA2" w:rsidRPr="0019397B">
        <w:rPr>
          <w:rFonts w:ascii="Arial" w:eastAsia="TimesNewRomanPSMT" w:hAnsi="Arial" w:cs="Arial"/>
        </w:rPr>
        <w:t>, 14/</w:t>
      </w:r>
      <w:r w:rsidR="00CC4E76" w:rsidRPr="0019397B">
        <w:rPr>
          <w:rFonts w:ascii="Arial" w:eastAsia="TimesNewRomanPSMT" w:hAnsi="Arial" w:cs="Arial"/>
        </w:rPr>
        <w:t>15</w:t>
      </w:r>
      <w:r w:rsidR="00A67AA2" w:rsidRPr="0019397B">
        <w:rPr>
          <w:rFonts w:ascii="Arial" w:eastAsia="TimesNewRomanPSMT" w:hAnsi="Arial" w:cs="Arial"/>
        </w:rPr>
        <w:t xml:space="preserve"> и 68/15</w:t>
      </w:r>
      <w:r w:rsidR="004A18FB" w:rsidRPr="0019397B">
        <w:rPr>
          <w:rFonts w:ascii="Arial" w:eastAsia="TimesNewRomanPSMT" w:hAnsi="Arial" w:cs="Arial"/>
        </w:rPr>
        <w:t xml:space="preserve">, у даљем тексту: Закон), </w:t>
      </w:r>
      <w:r w:rsidR="00A67AA2" w:rsidRPr="0019397B">
        <w:rPr>
          <w:rFonts w:ascii="Arial" w:eastAsia="TimesNewRomanPSMT" w:hAnsi="Arial" w:cs="Arial"/>
        </w:rPr>
        <w:t xml:space="preserve">самосталног члана 86. став 2. Закона о изменама и допунама Закона о јавним набавкама („Сл. гласник РС“ бр. 68/15), </w:t>
      </w:r>
      <w:r w:rsidR="004A18FB" w:rsidRPr="0019397B">
        <w:rPr>
          <w:rFonts w:ascii="Arial" w:eastAsia="TimesNewRomanPSMT" w:hAnsi="Arial" w:cs="Arial"/>
        </w:rPr>
        <w:t xml:space="preserve">чл. </w:t>
      </w:r>
      <w:r w:rsidR="00A67AA2" w:rsidRPr="0019397B">
        <w:rPr>
          <w:rFonts w:ascii="Arial" w:eastAsia="TimesNewRomanPSMT" w:hAnsi="Arial" w:cs="Arial"/>
        </w:rPr>
        <w:t>5</w:t>
      </w:r>
      <w:r w:rsidR="004A18FB" w:rsidRPr="0019397B">
        <w:rPr>
          <w:rFonts w:ascii="Arial" w:eastAsia="TimesNewRomanPSMT" w:hAnsi="Arial" w:cs="Arial"/>
        </w:rPr>
        <w:t>. Правилника о обавезним елементима конкурсне документације у поступцима јавних набавки и начину доказивања испуњености ус</w:t>
      </w:r>
      <w:r w:rsidR="00A67AA2" w:rsidRPr="0019397B">
        <w:rPr>
          <w:rFonts w:ascii="Arial" w:eastAsia="TimesNewRomanPSMT" w:hAnsi="Arial" w:cs="Arial"/>
        </w:rPr>
        <w:t>лова („Сл. гласник РС” бр. 29/</w:t>
      </w:r>
      <w:r w:rsidR="009E2162" w:rsidRPr="0019397B">
        <w:rPr>
          <w:rFonts w:ascii="Arial" w:eastAsia="TimesNewRomanPSMT" w:hAnsi="Arial" w:cs="Arial"/>
        </w:rPr>
        <w:t>13 и 104/</w:t>
      </w:r>
      <w:r w:rsidR="004A18FB" w:rsidRPr="0019397B">
        <w:rPr>
          <w:rFonts w:ascii="Arial" w:eastAsia="TimesNewRomanPSMT" w:hAnsi="Arial" w:cs="Arial"/>
        </w:rPr>
        <w:t xml:space="preserve">13), </w:t>
      </w:r>
      <w:r w:rsidR="004A18FB" w:rsidRPr="0019397B">
        <w:rPr>
          <w:rFonts w:ascii="Arial" w:hAnsi="Arial" w:cs="Arial"/>
        </w:rPr>
        <w:t xml:space="preserve">Одлуке о покретању поступка јавне набавке (ЈП ЕПС </w:t>
      </w:r>
      <w:r w:rsidR="004A18FB" w:rsidRPr="0082182E">
        <w:rPr>
          <w:rFonts w:ascii="Arial" w:hAnsi="Arial" w:cs="Arial"/>
        </w:rPr>
        <w:t xml:space="preserve">број </w:t>
      </w:r>
      <w:r w:rsidR="0082182E">
        <w:rPr>
          <w:rFonts w:ascii="Arial" w:hAnsi="Arial" w:cs="Arial"/>
          <w:lang w:val="sr-Cyrl-RS"/>
        </w:rPr>
        <w:t>12.01.</w:t>
      </w:r>
      <w:r w:rsidR="00E46D52">
        <w:rPr>
          <w:rFonts w:ascii="Arial" w:hAnsi="Arial" w:cs="Arial"/>
          <w:lang w:val="sr-Cyrl-RS"/>
        </w:rPr>
        <w:t>47365</w:t>
      </w:r>
      <w:r w:rsidR="0082182E">
        <w:rPr>
          <w:rFonts w:ascii="Arial" w:hAnsi="Arial" w:cs="Arial"/>
          <w:lang w:val="sr-Cyrl-RS"/>
        </w:rPr>
        <w:t>/2-15</w:t>
      </w:r>
      <w:r w:rsidR="00541397" w:rsidRPr="0082182E">
        <w:rPr>
          <w:rFonts w:ascii="Arial" w:hAnsi="Arial" w:cs="Arial"/>
        </w:rPr>
        <w:t xml:space="preserve"> </w:t>
      </w:r>
      <w:r w:rsidR="004A18FB" w:rsidRPr="0082182E">
        <w:rPr>
          <w:rFonts w:ascii="Arial" w:hAnsi="Arial" w:cs="Arial"/>
        </w:rPr>
        <w:t xml:space="preserve">од </w:t>
      </w:r>
      <w:r w:rsidR="00E46D52">
        <w:rPr>
          <w:rFonts w:ascii="Arial" w:hAnsi="Arial" w:cs="Arial"/>
          <w:lang w:val="sr-Cyrl-RS"/>
        </w:rPr>
        <w:t>30</w:t>
      </w:r>
      <w:r w:rsidR="009E553C">
        <w:rPr>
          <w:rFonts w:ascii="Arial" w:hAnsi="Arial" w:cs="Arial"/>
          <w:lang w:val="sr-Cyrl-RS"/>
        </w:rPr>
        <w:t>.09.</w:t>
      </w:r>
      <w:r w:rsidR="0015128E" w:rsidRPr="0082182E">
        <w:rPr>
          <w:rFonts w:ascii="Arial" w:hAnsi="Arial" w:cs="Arial"/>
        </w:rPr>
        <w:t>2015</w:t>
      </w:r>
      <w:r w:rsidR="004A18FB" w:rsidRPr="0082182E">
        <w:rPr>
          <w:rFonts w:ascii="Arial" w:hAnsi="Arial" w:cs="Arial"/>
        </w:rPr>
        <w:t xml:space="preserve">. године) и Решења о образовању комисије за јавну набавку (ЈП ЕПС број </w:t>
      </w:r>
      <w:r w:rsidR="00992DA0">
        <w:rPr>
          <w:rFonts w:ascii="Arial" w:hAnsi="Arial" w:cs="Arial"/>
          <w:lang w:val="sr-Cyrl-RS"/>
        </w:rPr>
        <w:t>12.01.4</w:t>
      </w:r>
      <w:r w:rsidR="00E46D52">
        <w:rPr>
          <w:rFonts w:ascii="Arial" w:hAnsi="Arial" w:cs="Arial"/>
          <w:lang w:val="sr-Cyrl-RS"/>
        </w:rPr>
        <w:t>7365</w:t>
      </w:r>
      <w:r w:rsidR="00992DA0">
        <w:rPr>
          <w:rFonts w:ascii="Arial" w:hAnsi="Arial" w:cs="Arial"/>
          <w:lang w:val="sr-Cyrl-RS"/>
        </w:rPr>
        <w:t>/3-15</w:t>
      </w:r>
      <w:r w:rsidR="00992DA0" w:rsidRPr="0082182E">
        <w:rPr>
          <w:rFonts w:ascii="Arial" w:hAnsi="Arial" w:cs="Arial"/>
        </w:rPr>
        <w:t xml:space="preserve"> од </w:t>
      </w:r>
      <w:r w:rsidR="00E46D52">
        <w:rPr>
          <w:rFonts w:ascii="Arial" w:hAnsi="Arial" w:cs="Arial"/>
          <w:lang w:val="sr-Cyrl-RS"/>
        </w:rPr>
        <w:t>30</w:t>
      </w:r>
      <w:r w:rsidR="00992DA0">
        <w:rPr>
          <w:rFonts w:ascii="Arial" w:hAnsi="Arial" w:cs="Arial"/>
          <w:lang w:val="sr-Cyrl-RS"/>
        </w:rPr>
        <w:t>.09.</w:t>
      </w:r>
      <w:r w:rsidR="00992DA0" w:rsidRPr="0082182E">
        <w:rPr>
          <w:rFonts w:ascii="Arial" w:hAnsi="Arial" w:cs="Arial"/>
        </w:rPr>
        <w:t>2015. године</w:t>
      </w:r>
      <w:r w:rsidR="00E46D52">
        <w:rPr>
          <w:rFonts w:ascii="Arial" w:hAnsi="Arial" w:cs="Arial"/>
          <w:lang w:val="sr-Cyrl-RS"/>
        </w:rPr>
        <w:t>)</w:t>
      </w:r>
      <w:r w:rsidR="004A18FB" w:rsidRPr="0082182E">
        <w:rPr>
          <w:rFonts w:ascii="Arial" w:hAnsi="Arial" w:cs="Arial"/>
        </w:rPr>
        <w:t>, припремљена је:</w:t>
      </w:r>
    </w:p>
    <w:p w14:paraId="20AF16C3" w14:textId="77777777" w:rsidR="004A18FB" w:rsidRPr="0019397B" w:rsidRDefault="004A18FB" w:rsidP="004A18FB">
      <w:pPr>
        <w:ind w:firstLine="720"/>
        <w:jc w:val="both"/>
        <w:rPr>
          <w:rFonts w:ascii="Arial" w:eastAsia="TimesNewRomanPSMT" w:hAnsi="Arial" w:cs="Arial"/>
        </w:rPr>
      </w:pPr>
    </w:p>
    <w:p w14:paraId="78090A28" w14:textId="77777777" w:rsidR="004A18FB" w:rsidRPr="0019397B" w:rsidRDefault="004A18FB" w:rsidP="004A18FB">
      <w:pPr>
        <w:ind w:firstLine="720"/>
        <w:jc w:val="both"/>
        <w:rPr>
          <w:rFonts w:ascii="Arial" w:eastAsia="TimesNewRomanPSMT" w:hAnsi="Arial" w:cs="Arial"/>
        </w:rPr>
      </w:pPr>
    </w:p>
    <w:p w14:paraId="0DD7A023" w14:textId="77777777" w:rsidR="004A18FB" w:rsidRPr="0019397B" w:rsidRDefault="004A18FB" w:rsidP="004A18FB">
      <w:pPr>
        <w:ind w:firstLine="720"/>
        <w:jc w:val="both"/>
        <w:rPr>
          <w:rFonts w:ascii="Arial" w:eastAsia="TimesNewRomanPSMT" w:hAnsi="Arial" w:cs="Arial"/>
        </w:rPr>
      </w:pPr>
    </w:p>
    <w:p w14:paraId="24271F15" w14:textId="77777777" w:rsidR="004A18FB" w:rsidRPr="0019397B" w:rsidRDefault="004A18FB" w:rsidP="004A18FB">
      <w:pPr>
        <w:jc w:val="center"/>
        <w:rPr>
          <w:rFonts w:ascii="Arial" w:eastAsia="TimesNewRomanPS-BoldMT" w:hAnsi="Arial" w:cs="Arial"/>
          <w:b/>
          <w:bCs/>
        </w:rPr>
      </w:pPr>
      <w:r w:rsidRPr="0019397B">
        <w:rPr>
          <w:rFonts w:ascii="Arial" w:eastAsia="TimesNewRomanPS-BoldMT" w:hAnsi="Arial" w:cs="Arial"/>
          <w:b/>
          <w:bCs/>
        </w:rPr>
        <w:t>КОНКУРСНА ДОКУМЕНТАЦИЈА</w:t>
      </w:r>
    </w:p>
    <w:p w14:paraId="0BE01D3B" w14:textId="77777777" w:rsidR="004A18FB" w:rsidRPr="0019397B" w:rsidRDefault="004A18FB" w:rsidP="004A18FB">
      <w:pPr>
        <w:jc w:val="center"/>
        <w:rPr>
          <w:rFonts w:ascii="Arial" w:eastAsia="TimesNewRomanPS-BoldMT" w:hAnsi="Arial" w:cs="Arial"/>
          <w:b/>
          <w:bCs/>
        </w:rPr>
      </w:pPr>
    </w:p>
    <w:p w14:paraId="2FCE278B" w14:textId="77777777" w:rsidR="004A18FB" w:rsidRPr="00E46D52" w:rsidRDefault="004A18FB" w:rsidP="00CC4E76">
      <w:pPr>
        <w:pStyle w:val="BodyText"/>
        <w:jc w:val="center"/>
        <w:rPr>
          <w:rFonts w:ascii="Arial" w:hAnsi="Arial" w:cs="Arial"/>
          <w:b/>
          <w:szCs w:val="24"/>
          <w:lang w:val="sr-Cyrl-RS"/>
        </w:rPr>
      </w:pPr>
      <w:r w:rsidRPr="0019397B">
        <w:rPr>
          <w:rFonts w:ascii="Arial" w:eastAsia="TimesNewRomanPS-BoldMT" w:hAnsi="Arial" w:cs="Arial"/>
          <w:b/>
          <w:bCs/>
        </w:rPr>
        <w:t xml:space="preserve">ЗА ЈАВНУ НАБАВКУ </w:t>
      </w:r>
      <w:r w:rsidR="00E46D52">
        <w:rPr>
          <w:rFonts w:ascii="Arial" w:hAnsi="Arial" w:cs="Arial"/>
          <w:b/>
          <w:szCs w:val="24"/>
          <w:lang w:val="sr-Cyrl-RS"/>
        </w:rPr>
        <w:t>ДОБАРА</w:t>
      </w:r>
    </w:p>
    <w:p w14:paraId="12CFC170" w14:textId="77777777" w:rsidR="00CC4E76" w:rsidRPr="0019397B" w:rsidRDefault="00CC4E76" w:rsidP="00CC4E76">
      <w:pPr>
        <w:pStyle w:val="BodyText"/>
        <w:jc w:val="center"/>
        <w:rPr>
          <w:rFonts w:ascii="Arial" w:hAnsi="Arial" w:cs="Arial"/>
          <w:b/>
          <w:szCs w:val="24"/>
        </w:rPr>
      </w:pPr>
    </w:p>
    <w:p w14:paraId="473C932B" w14:textId="77777777" w:rsidR="00CC4E76" w:rsidRPr="00E46D52" w:rsidRDefault="00E46D52" w:rsidP="00CC4E76">
      <w:pPr>
        <w:pStyle w:val="BodyText"/>
        <w:jc w:val="center"/>
        <w:rPr>
          <w:rFonts w:ascii="Arial" w:hAnsi="Arial" w:cs="Arial"/>
          <w:b/>
          <w:szCs w:val="24"/>
          <w:lang w:val="sr-Cyrl-RS"/>
        </w:rPr>
      </w:pPr>
      <w:r>
        <w:rPr>
          <w:rFonts w:ascii="Arial" w:hAnsi="Arial" w:cs="Arial"/>
          <w:b/>
          <w:szCs w:val="24"/>
          <w:lang w:val="sr-Cyrl-RS"/>
        </w:rPr>
        <w:t>Набавка опреме, уређаја и остало – телевизор, дигитални диктафони и опрема за фотоапарат</w:t>
      </w:r>
    </w:p>
    <w:p w14:paraId="79E6BC46" w14:textId="77777777" w:rsidR="00CC4E76" w:rsidRPr="0019397B" w:rsidRDefault="00CC4E76" w:rsidP="00CC4E76">
      <w:pPr>
        <w:pStyle w:val="BodyText"/>
        <w:jc w:val="center"/>
        <w:rPr>
          <w:rFonts w:ascii="Arial" w:hAnsi="Arial" w:cs="Arial"/>
          <w:szCs w:val="24"/>
        </w:rPr>
      </w:pPr>
    </w:p>
    <w:p w14:paraId="23D1B999" w14:textId="77777777" w:rsidR="004A18FB" w:rsidRPr="0019397B" w:rsidRDefault="00A67AA2" w:rsidP="004A18FB">
      <w:pPr>
        <w:pStyle w:val="BodyText"/>
        <w:jc w:val="center"/>
        <w:rPr>
          <w:rFonts w:ascii="Arial" w:hAnsi="Arial" w:cs="Arial"/>
          <w:b/>
          <w:szCs w:val="24"/>
        </w:rPr>
      </w:pPr>
      <w:r w:rsidRPr="0019397B">
        <w:rPr>
          <w:rFonts w:ascii="Arial" w:hAnsi="Arial" w:cs="Arial"/>
          <w:b/>
          <w:szCs w:val="24"/>
        </w:rPr>
        <w:t>ПРЕГОВАРАЧКИ</w:t>
      </w:r>
      <w:r w:rsidR="004A18FB" w:rsidRPr="0019397B">
        <w:rPr>
          <w:rFonts w:ascii="Arial" w:hAnsi="Arial" w:cs="Arial"/>
          <w:b/>
          <w:szCs w:val="24"/>
        </w:rPr>
        <w:t xml:space="preserve"> ПОСТУПАК</w:t>
      </w:r>
      <w:r w:rsidRPr="0019397B">
        <w:rPr>
          <w:rFonts w:ascii="Arial" w:hAnsi="Arial" w:cs="Arial"/>
          <w:b/>
          <w:szCs w:val="24"/>
        </w:rPr>
        <w:t xml:space="preserve"> СА ОБЈАВЉИВАЊЕМ ПОЗИВА ЗА ПОДНОШЕЊЕ ПОНУДА</w:t>
      </w:r>
    </w:p>
    <w:p w14:paraId="3FC9F946" w14:textId="77777777" w:rsidR="004A18FB" w:rsidRPr="0019397B" w:rsidRDefault="004A18FB" w:rsidP="004A18FB">
      <w:pPr>
        <w:pStyle w:val="BodyText"/>
        <w:rPr>
          <w:rFonts w:ascii="Arial" w:hAnsi="Arial" w:cs="Arial"/>
          <w:szCs w:val="24"/>
        </w:rPr>
      </w:pPr>
    </w:p>
    <w:p w14:paraId="426CD257" w14:textId="77777777" w:rsidR="004A18FB" w:rsidRPr="0019397B" w:rsidRDefault="004A18FB" w:rsidP="00692A8C">
      <w:pPr>
        <w:pStyle w:val="BodyText"/>
        <w:jc w:val="center"/>
        <w:rPr>
          <w:rFonts w:ascii="Arial" w:hAnsi="Arial" w:cs="Arial"/>
          <w:szCs w:val="24"/>
        </w:rPr>
      </w:pPr>
      <w:r w:rsidRPr="0019397B">
        <w:rPr>
          <w:rFonts w:ascii="Arial" w:hAnsi="Arial" w:cs="Arial"/>
          <w:b/>
          <w:szCs w:val="24"/>
        </w:rPr>
        <w:t xml:space="preserve">ЈАВНА НАБАВКА </w:t>
      </w:r>
      <w:r w:rsidR="00692A8C" w:rsidRPr="0019397B">
        <w:rPr>
          <w:rFonts w:ascii="Arial" w:hAnsi="Arial" w:cs="Arial"/>
          <w:lang w:val="en-US"/>
        </w:rPr>
        <w:t>JN/</w:t>
      </w:r>
      <w:r w:rsidR="00692A8C" w:rsidRPr="0019397B">
        <w:rPr>
          <w:rFonts w:ascii="Arial" w:hAnsi="Arial" w:cs="Arial"/>
          <w:szCs w:val="24"/>
          <w:lang w:val="en-US"/>
        </w:rPr>
        <w:t>1000/0</w:t>
      </w:r>
      <w:r w:rsidR="00E46D52">
        <w:rPr>
          <w:rFonts w:ascii="Arial" w:hAnsi="Arial" w:cs="Arial"/>
          <w:szCs w:val="24"/>
          <w:lang w:val="sr-Cyrl-RS"/>
        </w:rPr>
        <w:t>141</w:t>
      </w:r>
      <w:r w:rsidR="00692A8C" w:rsidRPr="0019397B">
        <w:rPr>
          <w:rFonts w:ascii="Arial" w:hAnsi="Arial" w:cs="Arial"/>
          <w:szCs w:val="24"/>
          <w:lang w:val="en-US"/>
        </w:rPr>
        <w:t>/2015</w:t>
      </w:r>
    </w:p>
    <w:p w14:paraId="63CE1A43" w14:textId="77777777" w:rsidR="004A18FB" w:rsidRPr="005E5844" w:rsidRDefault="004A18FB" w:rsidP="004A18FB">
      <w:pPr>
        <w:jc w:val="both"/>
        <w:rPr>
          <w:rFonts w:ascii="Arial" w:eastAsia="TimesNewRomanPS-BoldMT" w:hAnsi="Arial" w:cs="Arial"/>
          <w:b/>
          <w:bCs/>
        </w:rPr>
      </w:pPr>
    </w:p>
    <w:p w14:paraId="74D26131" w14:textId="77777777" w:rsidR="004A18FB" w:rsidRPr="0019397B" w:rsidRDefault="004A18FB" w:rsidP="004A18FB">
      <w:pPr>
        <w:jc w:val="both"/>
        <w:rPr>
          <w:rFonts w:ascii="Arial" w:eastAsia="TimesNewRomanPSMT" w:hAnsi="Arial" w:cs="Arial"/>
          <w:b/>
        </w:rPr>
      </w:pPr>
      <w:r w:rsidRPr="0019397B">
        <w:rPr>
          <w:rFonts w:ascii="Arial" w:eastAsia="TimesNewRomanPSMT" w:hAnsi="Arial" w:cs="Arial"/>
          <w:b/>
        </w:rPr>
        <w:t>Конкурсна документација садржи:</w:t>
      </w:r>
    </w:p>
    <w:p w14:paraId="45E7815F" w14:textId="77777777" w:rsidR="004A18FB" w:rsidRPr="0019397B" w:rsidRDefault="004A18FB" w:rsidP="004A18FB">
      <w:pPr>
        <w:pStyle w:val="BodyText"/>
        <w:jc w:val="center"/>
        <w:rPr>
          <w:rFonts w:ascii="Arial" w:hAnsi="Arial" w:cs="Arial"/>
        </w:rPr>
      </w:pPr>
    </w:p>
    <w:sdt>
      <w:sdtPr>
        <w:rPr>
          <w:rFonts w:ascii="Times New Roman" w:eastAsia="Times New Roman" w:hAnsi="Times New Roman" w:cs="Times New Roman"/>
          <w:b w:val="0"/>
          <w:bCs w:val="0"/>
          <w:color w:val="auto"/>
          <w:sz w:val="24"/>
          <w:szCs w:val="20"/>
          <w:lang w:val="sr-Cyrl-CS" w:eastAsia="ar-SA"/>
        </w:rPr>
        <w:id w:val="-1423183309"/>
        <w:docPartObj>
          <w:docPartGallery w:val="Table of Contents"/>
          <w:docPartUnique/>
        </w:docPartObj>
      </w:sdtPr>
      <w:sdtEndPr>
        <w:rPr>
          <w:sz w:val="20"/>
        </w:rPr>
      </w:sdtEndPr>
      <w:sdtContent>
        <w:p w14:paraId="5D5AFAFE" w14:textId="77777777" w:rsidR="004A18FB" w:rsidRPr="0019397B" w:rsidRDefault="004A18FB" w:rsidP="004A18FB">
          <w:pPr>
            <w:pStyle w:val="TOCHeading"/>
            <w:jc w:val="center"/>
            <w:rPr>
              <w:rFonts w:ascii="Arial" w:hAnsi="Arial" w:cs="Arial"/>
              <w:color w:val="auto"/>
            </w:rPr>
          </w:pPr>
          <w:r w:rsidRPr="0019397B">
            <w:rPr>
              <w:rFonts w:ascii="Arial" w:hAnsi="Arial" w:cs="Arial"/>
              <w:color w:val="auto"/>
            </w:rPr>
            <w:t>С А Д Р Ж А Ј</w:t>
          </w:r>
        </w:p>
        <w:p w14:paraId="065BC82E" w14:textId="77777777" w:rsidR="004A18FB" w:rsidRPr="0019397B" w:rsidRDefault="004A18FB" w:rsidP="004A18FB">
          <w:pPr>
            <w:rPr>
              <w:rFonts w:ascii="Arial" w:hAnsi="Arial" w:cs="Arial"/>
              <w:lang w:eastAsia="ja-JP"/>
            </w:rPr>
          </w:pPr>
        </w:p>
        <w:p w14:paraId="0A1B4164" w14:textId="77777777" w:rsidR="00DD799C" w:rsidRDefault="00902857">
          <w:pPr>
            <w:pStyle w:val="TOC1"/>
            <w:tabs>
              <w:tab w:val="left" w:pos="851"/>
              <w:tab w:val="right" w:leader="dot" w:pos="9064"/>
            </w:tabs>
            <w:rPr>
              <w:rFonts w:asciiTheme="minorHAnsi" w:eastAsiaTheme="minorEastAsia" w:hAnsiTheme="minorHAnsi" w:cstheme="minorBidi"/>
              <w:b w:val="0"/>
              <w:bCs w:val="0"/>
              <w:caps w:val="0"/>
              <w:noProof/>
              <w:sz w:val="22"/>
              <w:szCs w:val="22"/>
              <w:lang w:val="en-US" w:eastAsia="en-US"/>
            </w:rPr>
          </w:pPr>
          <w:r w:rsidRPr="0019397B">
            <w:rPr>
              <w:rFonts w:cs="Arial"/>
              <w:b w:val="0"/>
              <w:bCs w:val="0"/>
            </w:rPr>
            <w:fldChar w:fldCharType="begin"/>
          </w:r>
          <w:r w:rsidR="004A18FB" w:rsidRPr="0019397B">
            <w:rPr>
              <w:rFonts w:cs="Arial"/>
              <w:b w:val="0"/>
              <w:bCs w:val="0"/>
            </w:rPr>
            <w:instrText xml:space="preserve"> TOC \o "1-2" \h \z \u </w:instrText>
          </w:r>
          <w:r w:rsidRPr="0019397B">
            <w:rPr>
              <w:rFonts w:cs="Arial"/>
              <w:b w:val="0"/>
              <w:bCs w:val="0"/>
            </w:rPr>
            <w:fldChar w:fldCharType="separate"/>
          </w:r>
          <w:hyperlink w:anchor="_Toc431474944" w:history="1">
            <w:r w:rsidR="00DD799C" w:rsidRPr="00FF5641">
              <w:rPr>
                <w:rStyle w:val="Hyperlink"/>
                <w:rFonts w:cs="Arial"/>
                <w:noProof/>
              </w:rPr>
              <w:t>1.</w:t>
            </w:r>
            <w:r w:rsidR="00DD799C">
              <w:rPr>
                <w:rFonts w:asciiTheme="minorHAnsi" w:eastAsiaTheme="minorEastAsia" w:hAnsiTheme="minorHAnsi" w:cstheme="minorBidi"/>
                <w:b w:val="0"/>
                <w:bCs w:val="0"/>
                <w:caps w:val="0"/>
                <w:noProof/>
                <w:sz w:val="22"/>
                <w:szCs w:val="22"/>
                <w:lang w:val="en-US" w:eastAsia="en-US"/>
              </w:rPr>
              <w:tab/>
            </w:r>
            <w:r w:rsidR="00DD799C" w:rsidRPr="00FF5641">
              <w:rPr>
                <w:rStyle w:val="Hyperlink"/>
                <w:rFonts w:cs="Arial"/>
                <w:noProof/>
              </w:rPr>
              <w:t>ОПШТИ ПОДАЦИ О ЈАВНОЈ НАБАВЦИ</w:t>
            </w:r>
            <w:r w:rsidR="00DD799C">
              <w:rPr>
                <w:noProof/>
                <w:webHidden/>
              </w:rPr>
              <w:tab/>
            </w:r>
            <w:r w:rsidR="00DD799C">
              <w:rPr>
                <w:noProof/>
                <w:webHidden/>
              </w:rPr>
              <w:fldChar w:fldCharType="begin"/>
            </w:r>
            <w:r w:rsidR="00DD799C">
              <w:rPr>
                <w:noProof/>
                <w:webHidden/>
              </w:rPr>
              <w:instrText xml:space="preserve"> PAGEREF _Toc431474944 \h </w:instrText>
            </w:r>
            <w:r w:rsidR="00DD799C">
              <w:rPr>
                <w:noProof/>
                <w:webHidden/>
              </w:rPr>
            </w:r>
            <w:r w:rsidR="00DD799C">
              <w:rPr>
                <w:noProof/>
                <w:webHidden/>
              </w:rPr>
              <w:fldChar w:fldCharType="separate"/>
            </w:r>
            <w:r w:rsidR="00DD799C">
              <w:rPr>
                <w:noProof/>
                <w:webHidden/>
              </w:rPr>
              <w:t>4</w:t>
            </w:r>
            <w:r w:rsidR="00DD799C">
              <w:rPr>
                <w:noProof/>
                <w:webHidden/>
              </w:rPr>
              <w:fldChar w:fldCharType="end"/>
            </w:r>
          </w:hyperlink>
        </w:p>
        <w:p w14:paraId="52A8410A" w14:textId="77777777" w:rsidR="00DD799C" w:rsidRDefault="002E7030">
          <w:pPr>
            <w:pStyle w:val="TOC1"/>
            <w:tabs>
              <w:tab w:val="left" w:pos="851"/>
              <w:tab w:val="right" w:leader="dot" w:pos="9064"/>
            </w:tabs>
            <w:rPr>
              <w:rFonts w:asciiTheme="minorHAnsi" w:eastAsiaTheme="minorEastAsia" w:hAnsiTheme="minorHAnsi" w:cstheme="minorBidi"/>
              <w:b w:val="0"/>
              <w:bCs w:val="0"/>
              <w:caps w:val="0"/>
              <w:noProof/>
              <w:sz w:val="22"/>
              <w:szCs w:val="22"/>
              <w:lang w:val="en-US" w:eastAsia="en-US"/>
            </w:rPr>
          </w:pPr>
          <w:hyperlink w:anchor="_Toc431474945" w:history="1">
            <w:r w:rsidR="00DD799C" w:rsidRPr="00FF5641">
              <w:rPr>
                <w:rStyle w:val="Hyperlink"/>
                <w:rFonts w:cs="Arial"/>
                <w:noProof/>
              </w:rPr>
              <w:t>2.</w:t>
            </w:r>
            <w:r w:rsidR="00DD799C">
              <w:rPr>
                <w:rFonts w:asciiTheme="minorHAnsi" w:eastAsiaTheme="minorEastAsia" w:hAnsiTheme="minorHAnsi" w:cstheme="minorBidi"/>
                <w:b w:val="0"/>
                <w:bCs w:val="0"/>
                <w:caps w:val="0"/>
                <w:noProof/>
                <w:sz w:val="22"/>
                <w:szCs w:val="22"/>
                <w:lang w:val="en-US" w:eastAsia="en-US"/>
              </w:rPr>
              <w:tab/>
            </w:r>
            <w:r w:rsidR="00DD799C" w:rsidRPr="00FF5641">
              <w:rPr>
                <w:rStyle w:val="Hyperlink"/>
                <w:rFonts w:cs="Arial"/>
                <w:noProof/>
              </w:rPr>
              <w:t>ПОДАЦИ О ПРЕДМЕТУ ЈАВНЕ НАБАВКЕ</w:t>
            </w:r>
            <w:r w:rsidR="00DD799C">
              <w:rPr>
                <w:noProof/>
                <w:webHidden/>
              </w:rPr>
              <w:tab/>
            </w:r>
            <w:r w:rsidR="00DD799C">
              <w:rPr>
                <w:noProof/>
                <w:webHidden/>
              </w:rPr>
              <w:fldChar w:fldCharType="begin"/>
            </w:r>
            <w:r w:rsidR="00DD799C">
              <w:rPr>
                <w:noProof/>
                <w:webHidden/>
              </w:rPr>
              <w:instrText xml:space="preserve"> PAGEREF _Toc431474945 \h </w:instrText>
            </w:r>
            <w:r w:rsidR="00DD799C">
              <w:rPr>
                <w:noProof/>
                <w:webHidden/>
              </w:rPr>
            </w:r>
            <w:r w:rsidR="00DD799C">
              <w:rPr>
                <w:noProof/>
                <w:webHidden/>
              </w:rPr>
              <w:fldChar w:fldCharType="separate"/>
            </w:r>
            <w:r w:rsidR="00DD799C">
              <w:rPr>
                <w:noProof/>
                <w:webHidden/>
              </w:rPr>
              <w:t>4</w:t>
            </w:r>
            <w:r w:rsidR="00DD799C">
              <w:rPr>
                <w:noProof/>
                <w:webHidden/>
              </w:rPr>
              <w:fldChar w:fldCharType="end"/>
            </w:r>
          </w:hyperlink>
        </w:p>
        <w:p w14:paraId="1BD400D1" w14:textId="77777777" w:rsidR="00DD799C" w:rsidRDefault="002E7030">
          <w:pPr>
            <w:pStyle w:val="TOC1"/>
            <w:tabs>
              <w:tab w:val="left" w:pos="851"/>
              <w:tab w:val="right" w:leader="dot" w:pos="9064"/>
            </w:tabs>
            <w:rPr>
              <w:rFonts w:asciiTheme="minorHAnsi" w:eastAsiaTheme="minorEastAsia" w:hAnsiTheme="minorHAnsi" w:cstheme="minorBidi"/>
              <w:b w:val="0"/>
              <w:bCs w:val="0"/>
              <w:caps w:val="0"/>
              <w:noProof/>
              <w:sz w:val="22"/>
              <w:szCs w:val="22"/>
              <w:lang w:val="en-US" w:eastAsia="en-US"/>
            </w:rPr>
          </w:pPr>
          <w:hyperlink w:anchor="_Toc431474946" w:history="1">
            <w:r w:rsidR="00DD799C" w:rsidRPr="00FF5641">
              <w:rPr>
                <w:rStyle w:val="Hyperlink"/>
                <w:noProof/>
              </w:rPr>
              <w:t>3.</w:t>
            </w:r>
            <w:r w:rsidR="00DD799C">
              <w:rPr>
                <w:rFonts w:asciiTheme="minorHAnsi" w:eastAsiaTheme="minorEastAsia" w:hAnsiTheme="minorHAnsi" w:cstheme="minorBidi"/>
                <w:b w:val="0"/>
                <w:bCs w:val="0"/>
                <w:caps w:val="0"/>
                <w:noProof/>
                <w:sz w:val="22"/>
                <w:szCs w:val="22"/>
                <w:lang w:val="en-US" w:eastAsia="en-US"/>
              </w:rPr>
              <w:tab/>
            </w:r>
            <w:r w:rsidR="00DD799C" w:rsidRPr="00FF5641">
              <w:rPr>
                <w:rStyle w:val="Hyperlink"/>
                <w:noProof/>
              </w:rPr>
              <w:t>УПУТСТВО ПОНУЂАЧИМА KAKO ДА САЧИНЕ ПОНУДЕ</w:t>
            </w:r>
            <w:r w:rsidR="00DD799C">
              <w:rPr>
                <w:noProof/>
                <w:webHidden/>
              </w:rPr>
              <w:tab/>
            </w:r>
            <w:r w:rsidR="00DD799C">
              <w:rPr>
                <w:noProof/>
                <w:webHidden/>
              </w:rPr>
              <w:fldChar w:fldCharType="begin"/>
            </w:r>
            <w:r w:rsidR="00DD799C">
              <w:rPr>
                <w:noProof/>
                <w:webHidden/>
              </w:rPr>
              <w:instrText xml:space="preserve"> PAGEREF _Toc431474946 \h </w:instrText>
            </w:r>
            <w:r w:rsidR="00DD799C">
              <w:rPr>
                <w:noProof/>
                <w:webHidden/>
              </w:rPr>
            </w:r>
            <w:r w:rsidR="00DD799C">
              <w:rPr>
                <w:noProof/>
                <w:webHidden/>
              </w:rPr>
              <w:fldChar w:fldCharType="separate"/>
            </w:r>
            <w:r w:rsidR="00DD799C">
              <w:rPr>
                <w:noProof/>
                <w:webHidden/>
              </w:rPr>
              <w:t>5</w:t>
            </w:r>
            <w:r w:rsidR="00DD799C">
              <w:rPr>
                <w:noProof/>
                <w:webHidden/>
              </w:rPr>
              <w:fldChar w:fldCharType="end"/>
            </w:r>
          </w:hyperlink>
        </w:p>
        <w:p w14:paraId="2F2FFFC9"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47" w:history="1">
            <w:r w:rsidR="00DD799C" w:rsidRPr="00FF5641">
              <w:rPr>
                <w:rStyle w:val="Hyperlink"/>
                <w:rFonts w:cs="Arial"/>
                <w:noProof/>
              </w:rPr>
              <w:t>3.1</w:t>
            </w:r>
            <w:r w:rsidR="00DD799C">
              <w:rPr>
                <w:rFonts w:asciiTheme="minorHAnsi" w:eastAsiaTheme="minorEastAsia" w:hAnsiTheme="minorHAnsi" w:cstheme="minorBidi"/>
                <w:smallCaps w:val="0"/>
                <w:noProof/>
                <w:sz w:val="22"/>
                <w:szCs w:val="22"/>
                <w:lang w:val="en-US" w:eastAsia="en-US"/>
              </w:rPr>
              <w:tab/>
            </w:r>
            <w:r w:rsidR="00DD799C" w:rsidRPr="00FF5641">
              <w:rPr>
                <w:rStyle w:val="Hyperlink"/>
                <w:rFonts w:cs="Arial"/>
                <w:noProof/>
              </w:rPr>
              <w:t>ПОДАЦИ О ЈЕЗИКУ У ПОСТУПКУ ЈАВНЕ НАБАВКЕ</w:t>
            </w:r>
            <w:r w:rsidR="00DD799C">
              <w:rPr>
                <w:noProof/>
                <w:webHidden/>
              </w:rPr>
              <w:tab/>
            </w:r>
            <w:r w:rsidR="00DD799C">
              <w:rPr>
                <w:noProof/>
                <w:webHidden/>
              </w:rPr>
              <w:fldChar w:fldCharType="begin"/>
            </w:r>
            <w:r w:rsidR="00DD799C">
              <w:rPr>
                <w:noProof/>
                <w:webHidden/>
              </w:rPr>
              <w:instrText xml:space="preserve"> PAGEREF _Toc431474947 \h </w:instrText>
            </w:r>
            <w:r w:rsidR="00DD799C">
              <w:rPr>
                <w:noProof/>
                <w:webHidden/>
              </w:rPr>
            </w:r>
            <w:r w:rsidR="00DD799C">
              <w:rPr>
                <w:noProof/>
                <w:webHidden/>
              </w:rPr>
              <w:fldChar w:fldCharType="separate"/>
            </w:r>
            <w:r w:rsidR="00DD799C">
              <w:rPr>
                <w:noProof/>
                <w:webHidden/>
              </w:rPr>
              <w:t>5</w:t>
            </w:r>
            <w:r w:rsidR="00DD799C">
              <w:rPr>
                <w:noProof/>
                <w:webHidden/>
              </w:rPr>
              <w:fldChar w:fldCharType="end"/>
            </w:r>
          </w:hyperlink>
        </w:p>
        <w:p w14:paraId="5F747BCA"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48" w:history="1">
            <w:r w:rsidR="00DD799C" w:rsidRPr="00FF5641">
              <w:rPr>
                <w:rStyle w:val="Hyperlink"/>
                <w:noProof/>
              </w:rPr>
              <w:t>3.2</w:t>
            </w:r>
            <w:r w:rsidR="00DD799C">
              <w:rPr>
                <w:rFonts w:asciiTheme="minorHAnsi" w:eastAsiaTheme="minorEastAsia" w:hAnsiTheme="minorHAnsi" w:cstheme="minorBidi"/>
                <w:smallCaps w:val="0"/>
                <w:noProof/>
                <w:sz w:val="22"/>
                <w:szCs w:val="22"/>
                <w:lang w:val="en-US" w:eastAsia="en-US"/>
              </w:rPr>
              <w:tab/>
            </w:r>
            <w:r w:rsidR="00DD799C" w:rsidRPr="00FF5641">
              <w:rPr>
                <w:rStyle w:val="Hyperlink"/>
                <w:noProof/>
              </w:rPr>
              <w:t>НАЧИН САСТАВЉАЊА ПОНУДЕ И УПУТСТВА ЗА ПОПУЊАВАЊЕ ОБРАСЦА ПОНУДЕ</w:t>
            </w:r>
            <w:r w:rsidR="00DD799C">
              <w:rPr>
                <w:noProof/>
                <w:webHidden/>
              </w:rPr>
              <w:tab/>
            </w:r>
            <w:r w:rsidR="00DD799C">
              <w:rPr>
                <w:noProof/>
                <w:webHidden/>
              </w:rPr>
              <w:fldChar w:fldCharType="begin"/>
            </w:r>
            <w:r w:rsidR="00DD799C">
              <w:rPr>
                <w:noProof/>
                <w:webHidden/>
              </w:rPr>
              <w:instrText xml:space="preserve"> PAGEREF _Toc431474948 \h </w:instrText>
            </w:r>
            <w:r w:rsidR="00DD799C">
              <w:rPr>
                <w:noProof/>
                <w:webHidden/>
              </w:rPr>
            </w:r>
            <w:r w:rsidR="00DD799C">
              <w:rPr>
                <w:noProof/>
                <w:webHidden/>
              </w:rPr>
              <w:fldChar w:fldCharType="separate"/>
            </w:r>
            <w:r w:rsidR="00DD799C">
              <w:rPr>
                <w:noProof/>
                <w:webHidden/>
              </w:rPr>
              <w:t>5</w:t>
            </w:r>
            <w:r w:rsidR="00DD799C">
              <w:rPr>
                <w:noProof/>
                <w:webHidden/>
              </w:rPr>
              <w:fldChar w:fldCharType="end"/>
            </w:r>
          </w:hyperlink>
        </w:p>
        <w:p w14:paraId="12BDCFF3"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49" w:history="1">
            <w:r w:rsidR="00DD799C" w:rsidRPr="00FF5641">
              <w:rPr>
                <w:rStyle w:val="Hyperlink"/>
                <w:noProof/>
              </w:rPr>
              <w:t>3.3</w:t>
            </w:r>
            <w:r w:rsidR="00DD799C">
              <w:rPr>
                <w:rFonts w:asciiTheme="minorHAnsi" w:eastAsiaTheme="minorEastAsia" w:hAnsiTheme="minorHAnsi" w:cstheme="minorBidi"/>
                <w:smallCaps w:val="0"/>
                <w:noProof/>
                <w:sz w:val="22"/>
                <w:szCs w:val="22"/>
                <w:lang w:val="en-US" w:eastAsia="en-US"/>
              </w:rPr>
              <w:tab/>
            </w:r>
            <w:r w:rsidR="00DD799C" w:rsidRPr="00FF5641">
              <w:rPr>
                <w:rStyle w:val="Hyperlink"/>
                <w:rFonts w:cs="Arial"/>
                <w:noProof/>
              </w:rPr>
              <w:t>ПОДНОШЕЊЕ, ИЗМЕНА, ДОПУНА И ОПОЗИВ ПОНУДЕ</w:t>
            </w:r>
            <w:r w:rsidR="00DD799C">
              <w:rPr>
                <w:noProof/>
                <w:webHidden/>
              </w:rPr>
              <w:tab/>
            </w:r>
            <w:r w:rsidR="00DD799C">
              <w:rPr>
                <w:noProof/>
                <w:webHidden/>
              </w:rPr>
              <w:fldChar w:fldCharType="begin"/>
            </w:r>
            <w:r w:rsidR="00DD799C">
              <w:rPr>
                <w:noProof/>
                <w:webHidden/>
              </w:rPr>
              <w:instrText xml:space="preserve"> PAGEREF _Toc431474949 \h </w:instrText>
            </w:r>
            <w:r w:rsidR="00DD799C">
              <w:rPr>
                <w:noProof/>
                <w:webHidden/>
              </w:rPr>
            </w:r>
            <w:r w:rsidR="00DD799C">
              <w:rPr>
                <w:noProof/>
                <w:webHidden/>
              </w:rPr>
              <w:fldChar w:fldCharType="separate"/>
            </w:r>
            <w:r w:rsidR="00DD799C">
              <w:rPr>
                <w:noProof/>
                <w:webHidden/>
              </w:rPr>
              <w:t>5</w:t>
            </w:r>
            <w:r w:rsidR="00DD799C">
              <w:rPr>
                <w:noProof/>
                <w:webHidden/>
              </w:rPr>
              <w:fldChar w:fldCharType="end"/>
            </w:r>
          </w:hyperlink>
        </w:p>
        <w:p w14:paraId="16DF4F68"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50" w:history="1">
            <w:r w:rsidR="00DD799C" w:rsidRPr="00FF5641">
              <w:rPr>
                <w:rStyle w:val="Hyperlink"/>
                <w:rFonts w:cs="Arial"/>
                <w:noProof/>
              </w:rPr>
              <w:t>3.4</w:t>
            </w:r>
            <w:r w:rsidR="00DD799C">
              <w:rPr>
                <w:rFonts w:asciiTheme="minorHAnsi" w:eastAsiaTheme="minorEastAsia" w:hAnsiTheme="minorHAnsi" w:cstheme="minorBidi"/>
                <w:smallCaps w:val="0"/>
                <w:noProof/>
                <w:sz w:val="22"/>
                <w:szCs w:val="22"/>
                <w:lang w:val="en-US" w:eastAsia="en-US"/>
              </w:rPr>
              <w:tab/>
            </w:r>
            <w:r w:rsidR="00DD799C" w:rsidRPr="00FF5641">
              <w:rPr>
                <w:rStyle w:val="Hyperlink"/>
                <w:rFonts w:cs="Arial"/>
                <w:noProof/>
              </w:rPr>
              <w:t>ПАРТИЈЕ</w:t>
            </w:r>
            <w:r w:rsidR="00DD799C">
              <w:rPr>
                <w:noProof/>
                <w:webHidden/>
              </w:rPr>
              <w:tab/>
            </w:r>
            <w:r w:rsidR="00DD799C">
              <w:rPr>
                <w:noProof/>
                <w:webHidden/>
              </w:rPr>
              <w:fldChar w:fldCharType="begin"/>
            </w:r>
            <w:r w:rsidR="00DD799C">
              <w:rPr>
                <w:noProof/>
                <w:webHidden/>
              </w:rPr>
              <w:instrText xml:space="preserve"> PAGEREF _Toc431474950 \h </w:instrText>
            </w:r>
            <w:r w:rsidR="00DD799C">
              <w:rPr>
                <w:noProof/>
                <w:webHidden/>
              </w:rPr>
            </w:r>
            <w:r w:rsidR="00DD799C">
              <w:rPr>
                <w:noProof/>
                <w:webHidden/>
              </w:rPr>
              <w:fldChar w:fldCharType="separate"/>
            </w:r>
            <w:r w:rsidR="00DD799C">
              <w:rPr>
                <w:noProof/>
                <w:webHidden/>
              </w:rPr>
              <w:t>6</w:t>
            </w:r>
            <w:r w:rsidR="00DD799C">
              <w:rPr>
                <w:noProof/>
                <w:webHidden/>
              </w:rPr>
              <w:fldChar w:fldCharType="end"/>
            </w:r>
          </w:hyperlink>
        </w:p>
        <w:p w14:paraId="0FF6101E"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51" w:history="1">
            <w:r w:rsidR="00DD799C" w:rsidRPr="00FF5641">
              <w:rPr>
                <w:rStyle w:val="Hyperlink"/>
                <w:noProof/>
              </w:rPr>
              <w:t>3.5</w:t>
            </w:r>
            <w:r w:rsidR="00DD799C">
              <w:rPr>
                <w:rFonts w:asciiTheme="minorHAnsi" w:eastAsiaTheme="minorEastAsia" w:hAnsiTheme="minorHAnsi" w:cstheme="minorBidi"/>
                <w:smallCaps w:val="0"/>
                <w:noProof/>
                <w:sz w:val="22"/>
                <w:szCs w:val="22"/>
                <w:lang w:val="en-US" w:eastAsia="en-US"/>
              </w:rPr>
              <w:tab/>
            </w:r>
            <w:r w:rsidR="00DD799C" w:rsidRPr="00FF5641">
              <w:rPr>
                <w:rStyle w:val="Hyperlink"/>
                <w:noProof/>
              </w:rPr>
              <w:t>ПОНУДА СА ВАРИЈАНТАМА</w:t>
            </w:r>
            <w:r w:rsidR="00DD799C">
              <w:rPr>
                <w:noProof/>
                <w:webHidden/>
              </w:rPr>
              <w:tab/>
            </w:r>
            <w:r w:rsidR="00DD799C">
              <w:rPr>
                <w:noProof/>
                <w:webHidden/>
              </w:rPr>
              <w:fldChar w:fldCharType="begin"/>
            </w:r>
            <w:r w:rsidR="00DD799C">
              <w:rPr>
                <w:noProof/>
                <w:webHidden/>
              </w:rPr>
              <w:instrText xml:space="preserve"> PAGEREF _Toc431474951 \h </w:instrText>
            </w:r>
            <w:r w:rsidR="00DD799C">
              <w:rPr>
                <w:noProof/>
                <w:webHidden/>
              </w:rPr>
            </w:r>
            <w:r w:rsidR="00DD799C">
              <w:rPr>
                <w:noProof/>
                <w:webHidden/>
              </w:rPr>
              <w:fldChar w:fldCharType="separate"/>
            </w:r>
            <w:r w:rsidR="00DD799C">
              <w:rPr>
                <w:noProof/>
                <w:webHidden/>
              </w:rPr>
              <w:t>6</w:t>
            </w:r>
            <w:r w:rsidR="00DD799C">
              <w:rPr>
                <w:noProof/>
                <w:webHidden/>
              </w:rPr>
              <w:fldChar w:fldCharType="end"/>
            </w:r>
          </w:hyperlink>
        </w:p>
        <w:p w14:paraId="6DD4FF60"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52" w:history="1">
            <w:r w:rsidR="00DD799C" w:rsidRPr="00FF5641">
              <w:rPr>
                <w:rStyle w:val="Hyperlink"/>
                <w:rFonts w:cs="Arial"/>
                <w:noProof/>
              </w:rPr>
              <w:t>3.6</w:t>
            </w:r>
            <w:r w:rsidR="00DD799C">
              <w:rPr>
                <w:rFonts w:asciiTheme="minorHAnsi" w:eastAsiaTheme="minorEastAsia" w:hAnsiTheme="minorHAnsi" w:cstheme="minorBidi"/>
                <w:smallCaps w:val="0"/>
                <w:noProof/>
                <w:sz w:val="22"/>
                <w:szCs w:val="22"/>
                <w:lang w:val="en-US" w:eastAsia="en-US"/>
              </w:rPr>
              <w:tab/>
            </w:r>
            <w:r w:rsidR="00DD799C" w:rsidRPr="00FF5641">
              <w:rPr>
                <w:rStyle w:val="Hyperlink"/>
                <w:rFonts w:cs="Arial"/>
                <w:noProof/>
              </w:rPr>
              <w:t>РОК ЗА ПОДНОШЕЊЕ ПОНУДА И ОТВАРАЊЕ ПОНУДА</w:t>
            </w:r>
            <w:r w:rsidR="00DD799C">
              <w:rPr>
                <w:noProof/>
                <w:webHidden/>
              </w:rPr>
              <w:tab/>
            </w:r>
            <w:r w:rsidR="00DD799C">
              <w:rPr>
                <w:noProof/>
                <w:webHidden/>
              </w:rPr>
              <w:fldChar w:fldCharType="begin"/>
            </w:r>
            <w:r w:rsidR="00DD799C">
              <w:rPr>
                <w:noProof/>
                <w:webHidden/>
              </w:rPr>
              <w:instrText xml:space="preserve"> PAGEREF _Toc431474952 \h </w:instrText>
            </w:r>
            <w:r w:rsidR="00DD799C">
              <w:rPr>
                <w:noProof/>
                <w:webHidden/>
              </w:rPr>
            </w:r>
            <w:r w:rsidR="00DD799C">
              <w:rPr>
                <w:noProof/>
                <w:webHidden/>
              </w:rPr>
              <w:fldChar w:fldCharType="separate"/>
            </w:r>
            <w:r w:rsidR="00DD799C">
              <w:rPr>
                <w:noProof/>
                <w:webHidden/>
              </w:rPr>
              <w:t>6</w:t>
            </w:r>
            <w:r w:rsidR="00DD799C">
              <w:rPr>
                <w:noProof/>
                <w:webHidden/>
              </w:rPr>
              <w:fldChar w:fldCharType="end"/>
            </w:r>
          </w:hyperlink>
        </w:p>
        <w:p w14:paraId="1F55F3B9"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53" w:history="1">
            <w:r w:rsidR="00DD799C" w:rsidRPr="00FF5641">
              <w:rPr>
                <w:rStyle w:val="Hyperlink"/>
                <w:rFonts w:cs="Arial"/>
                <w:noProof/>
              </w:rPr>
              <w:t>3.7</w:t>
            </w:r>
            <w:r w:rsidR="00DD799C">
              <w:rPr>
                <w:rFonts w:asciiTheme="minorHAnsi" w:eastAsiaTheme="minorEastAsia" w:hAnsiTheme="minorHAnsi" w:cstheme="minorBidi"/>
                <w:smallCaps w:val="0"/>
                <w:noProof/>
                <w:sz w:val="22"/>
                <w:szCs w:val="22"/>
                <w:lang w:val="en-US" w:eastAsia="en-US"/>
              </w:rPr>
              <w:tab/>
            </w:r>
            <w:r w:rsidR="00DD799C" w:rsidRPr="00FF5641">
              <w:rPr>
                <w:rStyle w:val="Hyperlink"/>
                <w:rFonts w:cs="Arial"/>
                <w:noProof/>
              </w:rPr>
              <w:t>ПОДИЗВОЂАЧИ</w:t>
            </w:r>
            <w:r w:rsidR="00DD799C">
              <w:rPr>
                <w:noProof/>
                <w:webHidden/>
              </w:rPr>
              <w:tab/>
            </w:r>
            <w:r w:rsidR="00DD799C">
              <w:rPr>
                <w:noProof/>
                <w:webHidden/>
              </w:rPr>
              <w:fldChar w:fldCharType="begin"/>
            </w:r>
            <w:r w:rsidR="00DD799C">
              <w:rPr>
                <w:noProof/>
                <w:webHidden/>
              </w:rPr>
              <w:instrText xml:space="preserve"> PAGEREF _Toc431474953 \h </w:instrText>
            </w:r>
            <w:r w:rsidR="00DD799C">
              <w:rPr>
                <w:noProof/>
                <w:webHidden/>
              </w:rPr>
            </w:r>
            <w:r w:rsidR="00DD799C">
              <w:rPr>
                <w:noProof/>
                <w:webHidden/>
              </w:rPr>
              <w:fldChar w:fldCharType="separate"/>
            </w:r>
            <w:r w:rsidR="00DD799C">
              <w:rPr>
                <w:noProof/>
                <w:webHidden/>
              </w:rPr>
              <w:t>7</w:t>
            </w:r>
            <w:r w:rsidR="00DD799C">
              <w:rPr>
                <w:noProof/>
                <w:webHidden/>
              </w:rPr>
              <w:fldChar w:fldCharType="end"/>
            </w:r>
          </w:hyperlink>
        </w:p>
        <w:p w14:paraId="3F73BEC6"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54" w:history="1">
            <w:r w:rsidR="00DD799C" w:rsidRPr="00FF5641">
              <w:rPr>
                <w:rStyle w:val="Hyperlink"/>
                <w:rFonts w:cs="Arial"/>
                <w:noProof/>
              </w:rPr>
              <w:t>3.8</w:t>
            </w:r>
            <w:r w:rsidR="00DD799C">
              <w:rPr>
                <w:rFonts w:asciiTheme="minorHAnsi" w:eastAsiaTheme="minorEastAsia" w:hAnsiTheme="minorHAnsi" w:cstheme="minorBidi"/>
                <w:smallCaps w:val="0"/>
                <w:noProof/>
                <w:sz w:val="22"/>
                <w:szCs w:val="22"/>
                <w:lang w:val="en-US" w:eastAsia="en-US"/>
              </w:rPr>
              <w:tab/>
            </w:r>
            <w:r w:rsidR="00DD799C" w:rsidRPr="00FF5641">
              <w:rPr>
                <w:rStyle w:val="Hyperlink"/>
                <w:rFonts w:cs="Arial"/>
                <w:noProof/>
              </w:rPr>
              <w:t>ГРУПА ПОНУЂАЧА (ЗАЈЕДНИЧКА ПОНУДА)</w:t>
            </w:r>
            <w:r w:rsidR="00DD799C">
              <w:rPr>
                <w:noProof/>
                <w:webHidden/>
              </w:rPr>
              <w:tab/>
            </w:r>
            <w:r w:rsidR="00DD799C">
              <w:rPr>
                <w:noProof/>
                <w:webHidden/>
              </w:rPr>
              <w:fldChar w:fldCharType="begin"/>
            </w:r>
            <w:r w:rsidR="00DD799C">
              <w:rPr>
                <w:noProof/>
                <w:webHidden/>
              </w:rPr>
              <w:instrText xml:space="preserve"> PAGEREF _Toc431474954 \h </w:instrText>
            </w:r>
            <w:r w:rsidR="00DD799C">
              <w:rPr>
                <w:noProof/>
                <w:webHidden/>
              </w:rPr>
            </w:r>
            <w:r w:rsidR="00DD799C">
              <w:rPr>
                <w:noProof/>
                <w:webHidden/>
              </w:rPr>
              <w:fldChar w:fldCharType="separate"/>
            </w:r>
            <w:r w:rsidR="00DD799C">
              <w:rPr>
                <w:noProof/>
                <w:webHidden/>
              </w:rPr>
              <w:t>7</w:t>
            </w:r>
            <w:r w:rsidR="00DD799C">
              <w:rPr>
                <w:noProof/>
                <w:webHidden/>
              </w:rPr>
              <w:fldChar w:fldCharType="end"/>
            </w:r>
          </w:hyperlink>
        </w:p>
        <w:p w14:paraId="566A7F1B"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55" w:history="1">
            <w:r w:rsidR="00DD799C" w:rsidRPr="00FF5641">
              <w:rPr>
                <w:rStyle w:val="Hyperlink"/>
                <w:rFonts w:cs="Arial"/>
                <w:noProof/>
              </w:rPr>
              <w:t>3.9</w:t>
            </w:r>
            <w:r w:rsidR="00DD799C">
              <w:rPr>
                <w:rFonts w:asciiTheme="minorHAnsi" w:eastAsiaTheme="minorEastAsia" w:hAnsiTheme="minorHAnsi" w:cstheme="minorBidi"/>
                <w:smallCaps w:val="0"/>
                <w:noProof/>
                <w:sz w:val="22"/>
                <w:szCs w:val="22"/>
                <w:lang w:val="en-US" w:eastAsia="en-US"/>
              </w:rPr>
              <w:tab/>
            </w:r>
            <w:r w:rsidR="00DD799C" w:rsidRPr="00FF5641">
              <w:rPr>
                <w:rStyle w:val="Hyperlink"/>
                <w:rFonts w:cs="Arial"/>
                <w:noProof/>
              </w:rPr>
              <w:t>НАЧИН И УСЛОВИ ФАКТУРИСАЊА И ПЛАЋАЊА</w:t>
            </w:r>
            <w:r w:rsidR="00DD799C">
              <w:rPr>
                <w:noProof/>
                <w:webHidden/>
              </w:rPr>
              <w:tab/>
            </w:r>
            <w:r w:rsidR="00DD799C">
              <w:rPr>
                <w:noProof/>
                <w:webHidden/>
              </w:rPr>
              <w:fldChar w:fldCharType="begin"/>
            </w:r>
            <w:r w:rsidR="00DD799C">
              <w:rPr>
                <w:noProof/>
                <w:webHidden/>
              </w:rPr>
              <w:instrText xml:space="preserve"> PAGEREF _Toc431474955 \h </w:instrText>
            </w:r>
            <w:r w:rsidR="00DD799C">
              <w:rPr>
                <w:noProof/>
                <w:webHidden/>
              </w:rPr>
            </w:r>
            <w:r w:rsidR="00DD799C">
              <w:rPr>
                <w:noProof/>
                <w:webHidden/>
              </w:rPr>
              <w:fldChar w:fldCharType="separate"/>
            </w:r>
            <w:r w:rsidR="00DD799C">
              <w:rPr>
                <w:noProof/>
                <w:webHidden/>
              </w:rPr>
              <w:t>8</w:t>
            </w:r>
            <w:r w:rsidR="00DD799C">
              <w:rPr>
                <w:noProof/>
                <w:webHidden/>
              </w:rPr>
              <w:fldChar w:fldCharType="end"/>
            </w:r>
          </w:hyperlink>
        </w:p>
        <w:p w14:paraId="4E9B0C18"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56" w:history="1">
            <w:r w:rsidR="00DD799C" w:rsidRPr="00FF5641">
              <w:rPr>
                <w:rStyle w:val="Hyperlink"/>
                <w:noProof/>
              </w:rPr>
              <w:t>3.11</w:t>
            </w:r>
            <w:r w:rsidR="00DD799C">
              <w:rPr>
                <w:rFonts w:asciiTheme="minorHAnsi" w:eastAsiaTheme="minorEastAsia" w:hAnsiTheme="minorHAnsi" w:cstheme="minorBidi"/>
                <w:smallCaps w:val="0"/>
                <w:noProof/>
                <w:sz w:val="22"/>
                <w:szCs w:val="22"/>
                <w:lang w:val="en-US" w:eastAsia="en-US"/>
              </w:rPr>
              <w:tab/>
            </w:r>
            <w:r w:rsidR="00DD799C" w:rsidRPr="00FF5641">
              <w:rPr>
                <w:rStyle w:val="Hyperlink"/>
                <w:rFonts w:cs="Arial"/>
                <w:noProof/>
              </w:rPr>
              <w:t>ЦЕНА</w:t>
            </w:r>
            <w:r w:rsidR="00DD799C">
              <w:rPr>
                <w:noProof/>
                <w:webHidden/>
              </w:rPr>
              <w:tab/>
            </w:r>
            <w:r w:rsidR="00DD799C">
              <w:rPr>
                <w:noProof/>
                <w:webHidden/>
              </w:rPr>
              <w:fldChar w:fldCharType="begin"/>
            </w:r>
            <w:r w:rsidR="00DD799C">
              <w:rPr>
                <w:noProof/>
                <w:webHidden/>
              </w:rPr>
              <w:instrText xml:space="preserve"> PAGEREF _Toc431474956 \h </w:instrText>
            </w:r>
            <w:r w:rsidR="00DD799C">
              <w:rPr>
                <w:noProof/>
                <w:webHidden/>
              </w:rPr>
            </w:r>
            <w:r w:rsidR="00DD799C">
              <w:rPr>
                <w:noProof/>
                <w:webHidden/>
              </w:rPr>
              <w:fldChar w:fldCharType="separate"/>
            </w:r>
            <w:r w:rsidR="00DD799C">
              <w:rPr>
                <w:noProof/>
                <w:webHidden/>
              </w:rPr>
              <w:t>8</w:t>
            </w:r>
            <w:r w:rsidR="00DD799C">
              <w:rPr>
                <w:noProof/>
                <w:webHidden/>
              </w:rPr>
              <w:fldChar w:fldCharType="end"/>
            </w:r>
          </w:hyperlink>
        </w:p>
        <w:p w14:paraId="2D2BD407"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57" w:history="1">
            <w:r w:rsidR="00DD799C" w:rsidRPr="00FF5641">
              <w:rPr>
                <w:rStyle w:val="Hyperlink"/>
                <w:noProof/>
              </w:rPr>
              <w:t>3.1</w:t>
            </w:r>
            <w:r w:rsidR="00DD799C" w:rsidRPr="00FF5641">
              <w:rPr>
                <w:rStyle w:val="Hyperlink"/>
                <w:noProof/>
                <w:lang w:val="sr-Cyrl-RS"/>
              </w:rPr>
              <w:t>3</w:t>
            </w:r>
            <w:r w:rsidR="00DD799C">
              <w:rPr>
                <w:rFonts w:asciiTheme="minorHAnsi" w:eastAsiaTheme="minorEastAsia" w:hAnsiTheme="minorHAnsi" w:cstheme="minorBidi"/>
                <w:smallCaps w:val="0"/>
                <w:noProof/>
                <w:sz w:val="22"/>
                <w:szCs w:val="22"/>
                <w:lang w:val="en-US" w:eastAsia="en-US"/>
              </w:rPr>
              <w:tab/>
            </w:r>
            <w:r w:rsidR="00DD799C" w:rsidRPr="00FF5641">
              <w:rPr>
                <w:rStyle w:val="Hyperlink"/>
                <w:rFonts w:cs="Arial"/>
                <w:noProof/>
                <w:lang w:val="sr-Cyrl-RS"/>
              </w:rPr>
              <w:t>РЕЗЕРВНИ КРИТЕРИЈУМ</w:t>
            </w:r>
            <w:r w:rsidR="00DD799C">
              <w:rPr>
                <w:noProof/>
                <w:webHidden/>
              </w:rPr>
              <w:tab/>
            </w:r>
            <w:r w:rsidR="00DD799C">
              <w:rPr>
                <w:noProof/>
                <w:webHidden/>
              </w:rPr>
              <w:fldChar w:fldCharType="begin"/>
            </w:r>
            <w:r w:rsidR="00DD799C">
              <w:rPr>
                <w:noProof/>
                <w:webHidden/>
              </w:rPr>
              <w:instrText xml:space="preserve"> PAGEREF _Toc431474957 \h </w:instrText>
            </w:r>
            <w:r w:rsidR="00DD799C">
              <w:rPr>
                <w:noProof/>
                <w:webHidden/>
              </w:rPr>
            </w:r>
            <w:r w:rsidR="00DD799C">
              <w:rPr>
                <w:noProof/>
                <w:webHidden/>
              </w:rPr>
              <w:fldChar w:fldCharType="separate"/>
            </w:r>
            <w:r w:rsidR="00DD799C">
              <w:rPr>
                <w:noProof/>
                <w:webHidden/>
              </w:rPr>
              <w:t>8</w:t>
            </w:r>
            <w:r w:rsidR="00DD799C">
              <w:rPr>
                <w:noProof/>
                <w:webHidden/>
              </w:rPr>
              <w:fldChar w:fldCharType="end"/>
            </w:r>
          </w:hyperlink>
        </w:p>
        <w:p w14:paraId="0571EC2F"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58" w:history="1">
            <w:r w:rsidR="00DD799C" w:rsidRPr="00FF5641">
              <w:rPr>
                <w:rStyle w:val="Hyperlink"/>
                <w:rFonts w:cs="Arial"/>
                <w:noProof/>
              </w:rPr>
              <w:t>3.14</w:t>
            </w:r>
            <w:r w:rsidR="00DD799C">
              <w:rPr>
                <w:rFonts w:asciiTheme="minorHAnsi" w:eastAsiaTheme="minorEastAsia" w:hAnsiTheme="minorHAnsi" w:cstheme="minorBidi"/>
                <w:smallCaps w:val="0"/>
                <w:noProof/>
                <w:sz w:val="22"/>
                <w:szCs w:val="22"/>
                <w:lang w:val="en-US" w:eastAsia="en-US"/>
              </w:rPr>
              <w:tab/>
            </w:r>
            <w:r w:rsidR="00DD799C" w:rsidRPr="00FF5641">
              <w:rPr>
                <w:rStyle w:val="Hyperlink"/>
                <w:rFonts w:cs="Arial"/>
                <w:noProof/>
              </w:rPr>
              <w:t>СРЕДСТВА ФИНАНСИЈСКОГ ОБЕЗБЕЂЕЊА</w:t>
            </w:r>
            <w:r w:rsidR="00DD799C">
              <w:rPr>
                <w:noProof/>
                <w:webHidden/>
              </w:rPr>
              <w:tab/>
            </w:r>
            <w:r w:rsidR="00DD799C">
              <w:rPr>
                <w:noProof/>
                <w:webHidden/>
              </w:rPr>
              <w:fldChar w:fldCharType="begin"/>
            </w:r>
            <w:r w:rsidR="00DD799C">
              <w:rPr>
                <w:noProof/>
                <w:webHidden/>
              </w:rPr>
              <w:instrText xml:space="preserve"> PAGEREF _Toc431474958 \h </w:instrText>
            </w:r>
            <w:r w:rsidR="00DD799C">
              <w:rPr>
                <w:noProof/>
                <w:webHidden/>
              </w:rPr>
            </w:r>
            <w:r w:rsidR="00DD799C">
              <w:rPr>
                <w:noProof/>
                <w:webHidden/>
              </w:rPr>
              <w:fldChar w:fldCharType="separate"/>
            </w:r>
            <w:r w:rsidR="00DD799C">
              <w:rPr>
                <w:noProof/>
                <w:webHidden/>
              </w:rPr>
              <w:t>9</w:t>
            </w:r>
            <w:r w:rsidR="00DD799C">
              <w:rPr>
                <w:noProof/>
                <w:webHidden/>
              </w:rPr>
              <w:fldChar w:fldCharType="end"/>
            </w:r>
          </w:hyperlink>
        </w:p>
        <w:p w14:paraId="7E7E802B"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59" w:history="1">
            <w:r w:rsidR="00DD799C" w:rsidRPr="00FF5641">
              <w:rPr>
                <w:rStyle w:val="Hyperlink"/>
                <w:rFonts w:cs="Arial"/>
                <w:noProof/>
              </w:rPr>
              <w:t>3.15</w:t>
            </w:r>
            <w:r w:rsidR="00DD799C">
              <w:rPr>
                <w:rFonts w:asciiTheme="minorHAnsi" w:eastAsiaTheme="minorEastAsia" w:hAnsiTheme="minorHAnsi" w:cstheme="minorBidi"/>
                <w:smallCaps w:val="0"/>
                <w:noProof/>
                <w:sz w:val="22"/>
                <w:szCs w:val="22"/>
                <w:lang w:val="en-US" w:eastAsia="en-US"/>
              </w:rPr>
              <w:tab/>
            </w:r>
            <w:r w:rsidR="00DD799C" w:rsidRPr="00FF5641">
              <w:rPr>
                <w:rStyle w:val="Hyperlink"/>
                <w:rFonts w:cs="Arial"/>
                <w:noProof/>
              </w:rPr>
              <w:t>ДОДАТНЕ ИНФОРМАЦИЈЕ И ПОЈАШЊЕЊА</w:t>
            </w:r>
            <w:r w:rsidR="00DD799C">
              <w:rPr>
                <w:noProof/>
                <w:webHidden/>
              </w:rPr>
              <w:tab/>
            </w:r>
            <w:r w:rsidR="00DD799C">
              <w:rPr>
                <w:noProof/>
                <w:webHidden/>
              </w:rPr>
              <w:fldChar w:fldCharType="begin"/>
            </w:r>
            <w:r w:rsidR="00DD799C">
              <w:rPr>
                <w:noProof/>
                <w:webHidden/>
              </w:rPr>
              <w:instrText xml:space="preserve"> PAGEREF _Toc431474959 \h </w:instrText>
            </w:r>
            <w:r w:rsidR="00DD799C">
              <w:rPr>
                <w:noProof/>
                <w:webHidden/>
              </w:rPr>
            </w:r>
            <w:r w:rsidR="00DD799C">
              <w:rPr>
                <w:noProof/>
                <w:webHidden/>
              </w:rPr>
              <w:fldChar w:fldCharType="separate"/>
            </w:r>
            <w:r w:rsidR="00DD799C">
              <w:rPr>
                <w:noProof/>
                <w:webHidden/>
              </w:rPr>
              <w:t>9</w:t>
            </w:r>
            <w:r w:rsidR="00DD799C">
              <w:rPr>
                <w:noProof/>
                <w:webHidden/>
              </w:rPr>
              <w:fldChar w:fldCharType="end"/>
            </w:r>
          </w:hyperlink>
        </w:p>
        <w:p w14:paraId="5607DB32"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60" w:history="1">
            <w:r w:rsidR="00DD799C" w:rsidRPr="00FF5641">
              <w:rPr>
                <w:rStyle w:val="Hyperlink"/>
                <w:noProof/>
              </w:rPr>
              <w:t>3.16</w:t>
            </w:r>
            <w:r w:rsidR="00DD799C">
              <w:rPr>
                <w:rFonts w:asciiTheme="minorHAnsi" w:eastAsiaTheme="minorEastAsia" w:hAnsiTheme="minorHAnsi" w:cstheme="minorBidi"/>
                <w:smallCaps w:val="0"/>
                <w:noProof/>
                <w:sz w:val="22"/>
                <w:szCs w:val="22"/>
                <w:lang w:val="en-US" w:eastAsia="en-US"/>
              </w:rPr>
              <w:tab/>
            </w:r>
            <w:r w:rsidR="00DD799C" w:rsidRPr="00FF5641">
              <w:rPr>
                <w:rStyle w:val="Hyperlink"/>
                <w:noProof/>
              </w:rPr>
              <w:t>ДОДАТНА ОБЈАШЊЕЊА, КОНТРОЛА И ДОЗВОЉЕНЕ ИСПРАВКЕ</w:t>
            </w:r>
            <w:r w:rsidR="00DD799C">
              <w:rPr>
                <w:noProof/>
                <w:webHidden/>
              </w:rPr>
              <w:tab/>
            </w:r>
            <w:r w:rsidR="00DD799C">
              <w:rPr>
                <w:noProof/>
                <w:webHidden/>
              </w:rPr>
              <w:fldChar w:fldCharType="begin"/>
            </w:r>
            <w:r w:rsidR="00DD799C">
              <w:rPr>
                <w:noProof/>
                <w:webHidden/>
              </w:rPr>
              <w:instrText xml:space="preserve"> PAGEREF _Toc431474960 \h </w:instrText>
            </w:r>
            <w:r w:rsidR="00DD799C">
              <w:rPr>
                <w:noProof/>
                <w:webHidden/>
              </w:rPr>
            </w:r>
            <w:r w:rsidR="00DD799C">
              <w:rPr>
                <w:noProof/>
                <w:webHidden/>
              </w:rPr>
              <w:fldChar w:fldCharType="separate"/>
            </w:r>
            <w:r w:rsidR="00DD799C">
              <w:rPr>
                <w:noProof/>
                <w:webHidden/>
              </w:rPr>
              <w:t>9</w:t>
            </w:r>
            <w:r w:rsidR="00DD799C">
              <w:rPr>
                <w:noProof/>
                <w:webHidden/>
              </w:rPr>
              <w:fldChar w:fldCharType="end"/>
            </w:r>
          </w:hyperlink>
        </w:p>
        <w:p w14:paraId="0670E476"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61" w:history="1">
            <w:r w:rsidR="00DD799C" w:rsidRPr="00FF5641">
              <w:rPr>
                <w:rStyle w:val="Hyperlink"/>
                <w:noProof/>
              </w:rPr>
              <w:t>3.17</w:t>
            </w:r>
            <w:r w:rsidR="00DD799C">
              <w:rPr>
                <w:rFonts w:asciiTheme="minorHAnsi" w:eastAsiaTheme="minorEastAsia" w:hAnsiTheme="minorHAnsi" w:cstheme="minorBidi"/>
                <w:smallCaps w:val="0"/>
                <w:noProof/>
                <w:sz w:val="22"/>
                <w:szCs w:val="22"/>
                <w:lang w:val="en-US" w:eastAsia="en-US"/>
              </w:rPr>
              <w:tab/>
            </w:r>
            <w:r w:rsidR="00DD799C" w:rsidRPr="00FF5641">
              <w:rPr>
                <w:rStyle w:val="Hyperlink"/>
                <w:noProof/>
              </w:rPr>
              <w:t>НЕГАТИВНЕ РЕФЕРЕНЦЕ</w:t>
            </w:r>
            <w:r w:rsidR="00DD799C">
              <w:rPr>
                <w:noProof/>
                <w:webHidden/>
              </w:rPr>
              <w:tab/>
            </w:r>
            <w:r w:rsidR="00DD799C">
              <w:rPr>
                <w:noProof/>
                <w:webHidden/>
              </w:rPr>
              <w:fldChar w:fldCharType="begin"/>
            </w:r>
            <w:r w:rsidR="00DD799C">
              <w:rPr>
                <w:noProof/>
                <w:webHidden/>
              </w:rPr>
              <w:instrText xml:space="preserve"> PAGEREF _Toc431474961 \h </w:instrText>
            </w:r>
            <w:r w:rsidR="00DD799C">
              <w:rPr>
                <w:noProof/>
                <w:webHidden/>
              </w:rPr>
            </w:r>
            <w:r w:rsidR="00DD799C">
              <w:rPr>
                <w:noProof/>
                <w:webHidden/>
              </w:rPr>
              <w:fldChar w:fldCharType="separate"/>
            </w:r>
            <w:r w:rsidR="00DD799C">
              <w:rPr>
                <w:noProof/>
                <w:webHidden/>
              </w:rPr>
              <w:t>9</w:t>
            </w:r>
            <w:r w:rsidR="00DD799C">
              <w:rPr>
                <w:noProof/>
                <w:webHidden/>
              </w:rPr>
              <w:fldChar w:fldCharType="end"/>
            </w:r>
          </w:hyperlink>
        </w:p>
        <w:p w14:paraId="33F9276F"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62" w:history="1">
            <w:r w:rsidR="00DD799C" w:rsidRPr="00FF5641">
              <w:rPr>
                <w:rStyle w:val="Hyperlink"/>
                <w:noProof/>
              </w:rPr>
              <w:t>3.1</w:t>
            </w:r>
            <w:r w:rsidR="00DD799C" w:rsidRPr="00FF5641">
              <w:rPr>
                <w:rStyle w:val="Hyperlink"/>
                <w:noProof/>
                <w:lang w:val="en-US"/>
              </w:rPr>
              <w:t>8</w:t>
            </w:r>
            <w:r w:rsidR="00DD799C">
              <w:rPr>
                <w:rFonts w:asciiTheme="minorHAnsi" w:eastAsiaTheme="minorEastAsia" w:hAnsiTheme="minorHAnsi" w:cstheme="minorBidi"/>
                <w:smallCaps w:val="0"/>
                <w:noProof/>
                <w:sz w:val="22"/>
                <w:szCs w:val="22"/>
                <w:lang w:val="en-US" w:eastAsia="en-US"/>
              </w:rPr>
              <w:tab/>
            </w:r>
            <w:r w:rsidR="00DD799C" w:rsidRPr="00FF5641">
              <w:rPr>
                <w:rStyle w:val="Hyperlink"/>
                <w:rFonts w:cs="Arial"/>
                <w:noProof/>
              </w:rPr>
              <w:t>ПОШТОВАЊЕ ОБАВЕЗА КОЈЕ ПРОИЗЛАЗЕ ИЗ ПРОПИСА О ЗАШТИТИ НА РАДУ И ДРУГИХ ПРОПИСА</w:t>
            </w:r>
            <w:r w:rsidR="00DD799C">
              <w:rPr>
                <w:noProof/>
                <w:webHidden/>
              </w:rPr>
              <w:tab/>
            </w:r>
            <w:r w:rsidR="00DD799C">
              <w:rPr>
                <w:noProof/>
                <w:webHidden/>
              </w:rPr>
              <w:fldChar w:fldCharType="begin"/>
            </w:r>
            <w:r w:rsidR="00DD799C">
              <w:rPr>
                <w:noProof/>
                <w:webHidden/>
              </w:rPr>
              <w:instrText xml:space="preserve"> PAGEREF _Toc431474962 \h </w:instrText>
            </w:r>
            <w:r w:rsidR="00DD799C">
              <w:rPr>
                <w:noProof/>
                <w:webHidden/>
              </w:rPr>
            </w:r>
            <w:r w:rsidR="00DD799C">
              <w:rPr>
                <w:noProof/>
                <w:webHidden/>
              </w:rPr>
              <w:fldChar w:fldCharType="separate"/>
            </w:r>
            <w:r w:rsidR="00DD799C">
              <w:rPr>
                <w:noProof/>
                <w:webHidden/>
              </w:rPr>
              <w:t>10</w:t>
            </w:r>
            <w:r w:rsidR="00DD799C">
              <w:rPr>
                <w:noProof/>
                <w:webHidden/>
              </w:rPr>
              <w:fldChar w:fldCharType="end"/>
            </w:r>
          </w:hyperlink>
        </w:p>
        <w:p w14:paraId="786A9960"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63" w:history="1">
            <w:r w:rsidR="00DD799C" w:rsidRPr="00FF5641">
              <w:rPr>
                <w:rStyle w:val="Hyperlink"/>
                <w:rFonts w:cs="Arial"/>
                <w:noProof/>
              </w:rPr>
              <w:t>3.</w:t>
            </w:r>
            <w:r w:rsidR="00DD799C" w:rsidRPr="00FF5641">
              <w:rPr>
                <w:rStyle w:val="Hyperlink"/>
                <w:rFonts w:cs="Arial"/>
                <w:noProof/>
                <w:lang w:val="en-US"/>
              </w:rPr>
              <w:t>19</w:t>
            </w:r>
            <w:r w:rsidR="00DD799C">
              <w:rPr>
                <w:rFonts w:asciiTheme="minorHAnsi" w:eastAsiaTheme="minorEastAsia" w:hAnsiTheme="minorHAnsi" w:cstheme="minorBidi"/>
                <w:smallCaps w:val="0"/>
                <w:noProof/>
                <w:sz w:val="22"/>
                <w:szCs w:val="22"/>
                <w:lang w:val="en-US" w:eastAsia="en-US"/>
              </w:rPr>
              <w:tab/>
            </w:r>
            <w:r w:rsidR="00DD799C" w:rsidRPr="00FF5641">
              <w:rPr>
                <w:rStyle w:val="Hyperlink"/>
                <w:rFonts w:cs="Arial"/>
                <w:noProof/>
              </w:rPr>
              <w:t>НАКНАДА ЗА КОРИШЋЕЊЕ ПАТЕНАТА</w:t>
            </w:r>
            <w:r w:rsidR="00DD799C">
              <w:rPr>
                <w:noProof/>
                <w:webHidden/>
              </w:rPr>
              <w:tab/>
            </w:r>
            <w:r w:rsidR="00DD799C">
              <w:rPr>
                <w:noProof/>
                <w:webHidden/>
              </w:rPr>
              <w:fldChar w:fldCharType="begin"/>
            </w:r>
            <w:r w:rsidR="00DD799C">
              <w:rPr>
                <w:noProof/>
                <w:webHidden/>
              </w:rPr>
              <w:instrText xml:space="preserve"> PAGEREF _Toc431474963 \h </w:instrText>
            </w:r>
            <w:r w:rsidR="00DD799C">
              <w:rPr>
                <w:noProof/>
                <w:webHidden/>
              </w:rPr>
            </w:r>
            <w:r w:rsidR="00DD799C">
              <w:rPr>
                <w:noProof/>
                <w:webHidden/>
              </w:rPr>
              <w:fldChar w:fldCharType="separate"/>
            </w:r>
            <w:r w:rsidR="00DD799C">
              <w:rPr>
                <w:noProof/>
                <w:webHidden/>
              </w:rPr>
              <w:t>10</w:t>
            </w:r>
            <w:r w:rsidR="00DD799C">
              <w:rPr>
                <w:noProof/>
                <w:webHidden/>
              </w:rPr>
              <w:fldChar w:fldCharType="end"/>
            </w:r>
          </w:hyperlink>
        </w:p>
        <w:p w14:paraId="2C8ADFBA"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64" w:history="1">
            <w:r w:rsidR="00DD799C" w:rsidRPr="00FF5641">
              <w:rPr>
                <w:rStyle w:val="Hyperlink"/>
                <w:noProof/>
                <w:lang w:eastAsia="en-US"/>
              </w:rPr>
              <w:t>3.2</w:t>
            </w:r>
            <w:r w:rsidR="00DD799C" w:rsidRPr="00FF5641">
              <w:rPr>
                <w:rStyle w:val="Hyperlink"/>
                <w:noProof/>
                <w:lang w:val="en-US" w:eastAsia="en-US"/>
              </w:rPr>
              <w:t>0</w:t>
            </w:r>
            <w:r w:rsidR="00DD799C">
              <w:rPr>
                <w:rFonts w:asciiTheme="minorHAnsi" w:eastAsiaTheme="minorEastAsia" w:hAnsiTheme="minorHAnsi" w:cstheme="minorBidi"/>
                <w:smallCaps w:val="0"/>
                <w:noProof/>
                <w:sz w:val="22"/>
                <w:szCs w:val="22"/>
                <w:lang w:val="en-US" w:eastAsia="en-US"/>
              </w:rPr>
              <w:tab/>
            </w:r>
            <w:r w:rsidR="00DD799C" w:rsidRPr="00FF5641">
              <w:rPr>
                <w:rStyle w:val="Hyperlink"/>
                <w:noProof/>
                <w:lang w:eastAsia="en-US"/>
              </w:rPr>
              <w:t>ПЕРИОД ВАЖЕЊА ПОНУДЕ</w:t>
            </w:r>
            <w:r w:rsidR="00DD799C">
              <w:rPr>
                <w:noProof/>
                <w:webHidden/>
              </w:rPr>
              <w:tab/>
            </w:r>
            <w:r w:rsidR="00DD799C">
              <w:rPr>
                <w:noProof/>
                <w:webHidden/>
              </w:rPr>
              <w:fldChar w:fldCharType="begin"/>
            </w:r>
            <w:r w:rsidR="00DD799C">
              <w:rPr>
                <w:noProof/>
                <w:webHidden/>
              </w:rPr>
              <w:instrText xml:space="preserve"> PAGEREF _Toc431474964 \h </w:instrText>
            </w:r>
            <w:r w:rsidR="00DD799C">
              <w:rPr>
                <w:noProof/>
                <w:webHidden/>
              </w:rPr>
            </w:r>
            <w:r w:rsidR="00DD799C">
              <w:rPr>
                <w:noProof/>
                <w:webHidden/>
              </w:rPr>
              <w:fldChar w:fldCharType="separate"/>
            </w:r>
            <w:r w:rsidR="00DD799C">
              <w:rPr>
                <w:noProof/>
                <w:webHidden/>
              </w:rPr>
              <w:t>10</w:t>
            </w:r>
            <w:r w:rsidR="00DD799C">
              <w:rPr>
                <w:noProof/>
                <w:webHidden/>
              </w:rPr>
              <w:fldChar w:fldCharType="end"/>
            </w:r>
          </w:hyperlink>
        </w:p>
        <w:p w14:paraId="66B5B31E"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65" w:history="1">
            <w:r w:rsidR="00DD799C" w:rsidRPr="00FF5641">
              <w:rPr>
                <w:rStyle w:val="Hyperlink"/>
                <w:noProof/>
                <w:lang w:eastAsia="en-US"/>
              </w:rPr>
              <w:t>3.2</w:t>
            </w:r>
            <w:r w:rsidR="00DD799C" w:rsidRPr="00FF5641">
              <w:rPr>
                <w:rStyle w:val="Hyperlink"/>
                <w:noProof/>
                <w:lang w:val="en-US" w:eastAsia="en-US"/>
              </w:rPr>
              <w:t>1</w:t>
            </w:r>
            <w:r w:rsidR="00DD799C">
              <w:rPr>
                <w:rFonts w:asciiTheme="minorHAnsi" w:eastAsiaTheme="minorEastAsia" w:hAnsiTheme="minorHAnsi" w:cstheme="minorBidi"/>
                <w:smallCaps w:val="0"/>
                <w:noProof/>
                <w:sz w:val="22"/>
                <w:szCs w:val="22"/>
                <w:lang w:val="en-US" w:eastAsia="en-US"/>
              </w:rPr>
              <w:tab/>
            </w:r>
            <w:r w:rsidR="00DD799C" w:rsidRPr="00FF5641">
              <w:rPr>
                <w:rStyle w:val="Hyperlink"/>
                <w:noProof/>
                <w:lang w:eastAsia="en-US"/>
              </w:rPr>
              <w:t>РОК ЗА ЗАКЉУЧЕЊЕ УГОВОРА</w:t>
            </w:r>
            <w:r w:rsidR="00DD799C">
              <w:rPr>
                <w:noProof/>
                <w:webHidden/>
              </w:rPr>
              <w:tab/>
            </w:r>
            <w:r w:rsidR="00DD799C">
              <w:rPr>
                <w:noProof/>
                <w:webHidden/>
              </w:rPr>
              <w:fldChar w:fldCharType="begin"/>
            </w:r>
            <w:r w:rsidR="00DD799C">
              <w:rPr>
                <w:noProof/>
                <w:webHidden/>
              </w:rPr>
              <w:instrText xml:space="preserve"> PAGEREF _Toc431474965 \h </w:instrText>
            </w:r>
            <w:r w:rsidR="00DD799C">
              <w:rPr>
                <w:noProof/>
                <w:webHidden/>
              </w:rPr>
            </w:r>
            <w:r w:rsidR="00DD799C">
              <w:rPr>
                <w:noProof/>
                <w:webHidden/>
              </w:rPr>
              <w:fldChar w:fldCharType="separate"/>
            </w:r>
            <w:r w:rsidR="00DD799C">
              <w:rPr>
                <w:noProof/>
                <w:webHidden/>
              </w:rPr>
              <w:t>10</w:t>
            </w:r>
            <w:r w:rsidR="00DD799C">
              <w:rPr>
                <w:noProof/>
                <w:webHidden/>
              </w:rPr>
              <w:fldChar w:fldCharType="end"/>
            </w:r>
          </w:hyperlink>
        </w:p>
        <w:p w14:paraId="63A569DA"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66" w:history="1">
            <w:r w:rsidR="00DD799C" w:rsidRPr="00FF5641">
              <w:rPr>
                <w:rStyle w:val="Hyperlink"/>
                <w:noProof/>
              </w:rPr>
              <w:t>3.2</w:t>
            </w:r>
            <w:r w:rsidR="00DD799C" w:rsidRPr="00FF5641">
              <w:rPr>
                <w:rStyle w:val="Hyperlink"/>
                <w:noProof/>
                <w:lang w:val="en-US"/>
              </w:rPr>
              <w:t>2</w:t>
            </w:r>
            <w:r w:rsidR="00DD799C">
              <w:rPr>
                <w:rFonts w:asciiTheme="minorHAnsi" w:eastAsiaTheme="minorEastAsia" w:hAnsiTheme="minorHAnsi" w:cstheme="minorBidi"/>
                <w:smallCaps w:val="0"/>
                <w:noProof/>
                <w:sz w:val="22"/>
                <w:szCs w:val="22"/>
                <w:lang w:val="en-US" w:eastAsia="en-US"/>
              </w:rPr>
              <w:tab/>
            </w:r>
            <w:r w:rsidR="00DD799C" w:rsidRPr="00FF5641">
              <w:rPr>
                <w:rStyle w:val="Hyperlink"/>
                <w:rFonts w:eastAsia="Calibri"/>
                <w:noProof/>
                <w:lang w:eastAsia="en-US"/>
              </w:rPr>
              <w:t>ИЗМЕНА УГОВОРА О ЈАВНОЈ НАБАВЦИ</w:t>
            </w:r>
            <w:r w:rsidR="00DD799C">
              <w:rPr>
                <w:noProof/>
                <w:webHidden/>
              </w:rPr>
              <w:tab/>
            </w:r>
            <w:r w:rsidR="00DD799C">
              <w:rPr>
                <w:noProof/>
                <w:webHidden/>
              </w:rPr>
              <w:fldChar w:fldCharType="begin"/>
            </w:r>
            <w:r w:rsidR="00DD799C">
              <w:rPr>
                <w:noProof/>
                <w:webHidden/>
              </w:rPr>
              <w:instrText xml:space="preserve"> PAGEREF _Toc431474966 \h </w:instrText>
            </w:r>
            <w:r w:rsidR="00DD799C">
              <w:rPr>
                <w:noProof/>
                <w:webHidden/>
              </w:rPr>
            </w:r>
            <w:r w:rsidR="00DD799C">
              <w:rPr>
                <w:noProof/>
                <w:webHidden/>
              </w:rPr>
              <w:fldChar w:fldCharType="separate"/>
            </w:r>
            <w:r w:rsidR="00DD799C">
              <w:rPr>
                <w:noProof/>
                <w:webHidden/>
              </w:rPr>
              <w:t>11</w:t>
            </w:r>
            <w:r w:rsidR="00DD799C">
              <w:rPr>
                <w:noProof/>
                <w:webHidden/>
              </w:rPr>
              <w:fldChar w:fldCharType="end"/>
            </w:r>
          </w:hyperlink>
        </w:p>
        <w:p w14:paraId="5BDAB5DF"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67" w:history="1">
            <w:r w:rsidR="00DD799C" w:rsidRPr="00FF5641">
              <w:rPr>
                <w:rStyle w:val="Hyperlink"/>
                <w:rFonts w:eastAsia="Calibri"/>
                <w:noProof/>
                <w:lang w:eastAsia="en-US"/>
              </w:rPr>
              <w:t>3.2</w:t>
            </w:r>
            <w:r w:rsidR="00DD799C" w:rsidRPr="00FF5641">
              <w:rPr>
                <w:rStyle w:val="Hyperlink"/>
                <w:rFonts w:eastAsia="Calibri"/>
                <w:noProof/>
                <w:lang w:val="en-US" w:eastAsia="en-US"/>
              </w:rPr>
              <w:t>3</w:t>
            </w:r>
            <w:r w:rsidR="00DD799C">
              <w:rPr>
                <w:rFonts w:asciiTheme="minorHAnsi" w:eastAsiaTheme="minorEastAsia" w:hAnsiTheme="minorHAnsi" w:cstheme="minorBidi"/>
                <w:smallCaps w:val="0"/>
                <w:noProof/>
                <w:sz w:val="22"/>
                <w:szCs w:val="22"/>
                <w:lang w:val="en-US" w:eastAsia="en-US"/>
              </w:rPr>
              <w:tab/>
            </w:r>
            <w:r w:rsidR="00DD799C" w:rsidRPr="00FF5641">
              <w:rPr>
                <w:rStyle w:val="Hyperlink"/>
                <w:noProof/>
              </w:rPr>
              <w:t>НАЧИН ОЗНАЧАВАЊА ПОВЕРЉИВИХ ПОДАТАКА</w:t>
            </w:r>
            <w:r w:rsidR="00DD799C">
              <w:rPr>
                <w:noProof/>
                <w:webHidden/>
              </w:rPr>
              <w:tab/>
            </w:r>
            <w:r w:rsidR="00DD799C">
              <w:rPr>
                <w:noProof/>
                <w:webHidden/>
              </w:rPr>
              <w:fldChar w:fldCharType="begin"/>
            </w:r>
            <w:r w:rsidR="00DD799C">
              <w:rPr>
                <w:noProof/>
                <w:webHidden/>
              </w:rPr>
              <w:instrText xml:space="preserve"> PAGEREF _Toc431474967 \h </w:instrText>
            </w:r>
            <w:r w:rsidR="00DD799C">
              <w:rPr>
                <w:noProof/>
                <w:webHidden/>
              </w:rPr>
            </w:r>
            <w:r w:rsidR="00DD799C">
              <w:rPr>
                <w:noProof/>
                <w:webHidden/>
              </w:rPr>
              <w:fldChar w:fldCharType="separate"/>
            </w:r>
            <w:r w:rsidR="00DD799C">
              <w:rPr>
                <w:noProof/>
                <w:webHidden/>
              </w:rPr>
              <w:t>11</w:t>
            </w:r>
            <w:r w:rsidR="00DD799C">
              <w:rPr>
                <w:noProof/>
                <w:webHidden/>
              </w:rPr>
              <w:fldChar w:fldCharType="end"/>
            </w:r>
          </w:hyperlink>
        </w:p>
        <w:p w14:paraId="70801881"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68" w:history="1">
            <w:r w:rsidR="00DD799C" w:rsidRPr="00FF5641">
              <w:rPr>
                <w:rStyle w:val="Hyperlink"/>
                <w:noProof/>
              </w:rPr>
              <w:t>3.2</w:t>
            </w:r>
            <w:r w:rsidR="00DD799C" w:rsidRPr="00FF5641">
              <w:rPr>
                <w:rStyle w:val="Hyperlink"/>
                <w:noProof/>
                <w:lang w:val="en-US"/>
              </w:rPr>
              <w:t>4</w:t>
            </w:r>
            <w:r w:rsidR="00DD799C">
              <w:rPr>
                <w:rFonts w:asciiTheme="minorHAnsi" w:eastAsiaTheme="minorEastAsia" w:hAnsiTheme="minorHAnsi" w:cstheme="minorBidi"/>
                <w:smallCaps w:val="0"/>
                <w:noProof/>
                <w:sz w:val="22"/>
                <w:szCs w:val="22"/>
                <w:lang w:val="en-US" w:eastAsia="en-US"/>
              </w:rPr>
              <w:tab/>
            </w:r>
            <w:r w:rsidR="00DD799C" w:rsidRPr="00FF5641">
              <w:rPr>
                <w:rStyle w:val="Hyperlink"/>
                <w:noProof/>
              </w:rPr>
              <w:t>ТРОШКОВИ ПОНУДЕ</w:t>
            </w:r>
            <w:r w:rsidR="00DD799C">
              <w:rPr>
                <w:noProof/>
                <w:webHidden/>
              </w:rPr>
              <w:tab/>
            </w:r>
            <w:r w:rsidR="00DD799C">
              <w:rPr>
                <w:noProof/>
                <w:webHidden/>
              </w:rPr>
              <w:fldChar w:fldCharType="begin"/>
            </w:r>
            <w:r w:rsidR="00DD799C">
              <w:rPr>
                <w:noProof/>
                <w:webHidden/>
              </w:rPr>
              <w:instrText xml:space="preserve"> PAGEREF _Toc431474968 \h </w:instrText>
            </w:r>
            <w:r w:rsidR="00DD799C">
              <w:rPr>
                <w:noProof/>
                <w:webHidden/>
              </w:rPr>
            </w:r>
            <w:r w:rsidR="00DD799C">
              <w:rPr>
                <w:noProof/>
                <w:webHidden/>
              </w:rPr>
              <w:fldChar w:fldCharType="separate"/>
            </w:r>
            <w:r w:rsidR="00DD799C">
              <w:rPr>
                <w:noProof/>
                <w:webHidden/>
              </w:rPr>
              <w:t>11</w:t>
            </w:r>
            <w:r w:rsidR="00DD799C">
              <w:rPr>
                <w:noProof/>
                <w:webHidden/>
              </w:rPr>
              <w:fldChar w:fldCharType="end"/>
            </w:r>
          </w:hyperlink>
        </w:p>
        <w:p w14:paraId="7D390DA9"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69" w:history="1">
            <w:r w:rsidR="00DD799C" w:rsidRPr="00FF5641">
              <w:rPr>
                <w:rStyle w:val="Hyperlink"/>
                <w:bCs/>
                <w:noProof/>
              </w:rPr>
              <w:t>3.2</w:t>
            </w:r>
            <w:r w:rsidR="00DD799C" w:rsidRPr="00FF5641">
              <w:rPr>
                <w:rStyle w:val="Hyperlink"/>
                <w:bCs/>
                <w:noProof/>
                <w:lang w:val="en-US"/>
              </w:rPr>
              <w:t>5</w:t>
            </w:r>
            <w:r w:rsidR="00DD799C">
              <w:rPr>
                <w:rFonts w:asciiTheme="minorHAnsi" w:eastAsiaTheme="minorEastAsia" w:hAnsiTheme="minorHAnsi" w:cstheme="minorBidi"/>
                <w:smallCaps w:val="0"/>
                <w:noProof/>
                <w:sz w:val="22"/>
                <w:szCs w:val="22"/>
                <w:lang w:val="en-US" w:eastAsia="en-US"/>
              </w:rPr>
              <w:tab/>
            </w:r>
            <w:r w:rsidR="00DD799C" w:rsidRPr="00FF5641">
              <w:rPr>
                <w:rStyle w:val="Hyperlink"/>
                <w:noProof/>
              </w:rPr>
              <w:t>ОБРАЗАЦ СТРУКТУРЕ ЦЕНЕ</w:t>
            </w:r>
            <w:r w:rsidR="00DD799C">
              <w:rPr>
                <w:noProof/>
                <w:webHidden/>
              </w:rPr>
              <w:tab/>
            </w:r>
            <w:r w:rsidR="00DD799C">
              <w:rPr>
                <w:noProof/>
                <w:webHidden/>
              </w:rPr>
              <w:fldChar w:fldCharType="begin"/>
            </w:r>
            <w:r w:rsidR="00DD799C">
              <w:rPr>
                <w:noProof/>
                <w:webHidden/>
              </w:rPr>
              <w:instrText xml:space="preserve"> PAGEREF _Toc431474969 \h </w:instrText>
            </w:r>
            <w:r w:rsidR="00DD799C">
              <w:rPr>
                <w:noProof/>
                <w:webHidden/>
              </w:rPr>
            </w:r>
            <w:r w:rsidR="00DD799C">
              <w:rPr>
                <w:noProof/>
                <w:webHidden/>
              </w:rPr>
              <w:fldChar w:fldCharType="separate"/>
            </w:r>
            <w:r w:rsidR="00DD799C">
              <w:rPr>
                <w:noProof/>
                <w:webHidden/>
              </w:rPr>
              <w:t>11</w:t>
            </w:r>
            <w:r w:rsidR="00DD799C">
              <w:rPr>
                <w:noProof/>
                <w:webHidden/>
              </w:rPr>
              <w:fldChar w:fldCharType="end"/>
            </w:r>
          </w:hyperlink>
        </w:p>
        <w:p w14:paraId="10CE15E4"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70" w:history="1">
            <w:r w:rsidR="00DD799C" w:rsidRPr="00FF5641">
              <w:rPr>
                <w:rStyle w:val="Hyperlink"/>
                <w:noProof/>
              </w:rPr>
              <w:t>3.2</w:t>
            </w:r>
            <w:r w:rsidR="00DD799C" w:rsidRPr="00FF5641">
              <w:rPr>
                <w:rStyle w:val="Hyperlink"/>
                <w:noProof/>
                <w:lang w:val="en-US"/>
              </w:rPr>
              <w:t>6</w:t>
            </w:r>
            <w:r w:rsidR="00DD799C">
              <w:rPr>
                <w:rFonts w:asciiTheme="minorHAnsi" w:eastAsiaTheme="minorEastAsia" w:hAnsiTheme="minorHAnsi" w:cstheme="minorBidi"/>
                <w:smallCaps w:val="0"/>
                <w:noProof/>
                <w:sz w:val="22"/>
                <w:szCs w:val="22"/>
                <w:lang w:val="en-US" w:eastAsia="en-US"/>
              </w:rPr>
              <w:tab/>
            </w:r>
            <w:r w:rsidR="00DD799C" w:rsidRPr="00FF5641">
              <w:rPr>
                <w:rStyle w:val="Hyperlink"/>
                <w:rFonts w:cs="Arial"/>
                <w:bCs/>
                <w:noProof/>
              </w:rPr>
              <w:t>ЕЛЕМЕНТ УГОВОРА О КОЈЕМ ЋЕ СЕ ПРЕГОВАРАТИ И НАЧИН ПРЕГОВАРАЊА</w:t>
            </w:r>
            <w:r w:rsidR="00DD799C">
              <w:rPr>
                <w:noProof/>
                <w:webHidden/>
              </w:rPr>
              <w:tab/>
            </w:r>
            <w:r w:rsidR="00DD799C">
              <w:rPr>
                <w:noProof/>
                <w:webHidden/>
              </w:rPr>
              <w:fldChar w:fldCharType="begin"/>
            </w:r>
            <w:r w:rsidR="00DD799C">
              <w:rPr>
                <w:noProof/>
                <w:webHidden/>
              </w:rPr>
              <w:instrText xml:space="preserve"> PAGEREF _Toc431474970 \h </w:instrText>
            </w:r>
            <w:r w:rsidR="00DD799C">
              <w:rPr>
                <w:noProof/>
                <w:webHidden/>
              </w:rPr>
            </w:r>
            <w:r w:rsidR="00DD799C">
              <w:rPr>
                <w:noProof/>
                <w:webHidden/>
              </w:rPr>
              <w:fldChar w:fldCharType="separate"/>
            </w:r>
            <w:r w:rsidR="00DD799C">
              <w:rPr>
                <w:noProof/>
                <w:webHidden/>
              </w:rPr>
              <w:t>12</w:t>
            </w:r>
            <w:r w:rsidR="00DD799C">
              <w:rPr>
                <w:noProof/>
                <w:webHidden/>
              </w:rPr>
              <w:fldChar w:fldCharType="end"/>
            </w:r>
          </w:hyperlink>
        </w:p>
        <w:p w14:paraId="4D2A8B4B"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71" w:history="1">
            <w:r w:rsidR="00DD799C" w:rsidRPr="00FF5641">
              <w:rPr>
                <w:rStyle w:val="Hyperlink"/>
                <w:noProof/>
              </w:rPr>
              <w:t>3.2</w:t>
            </w:r>
            <w:r w:rsidR="00DD799C" w:rsidRPr="00FF5641">
              <w:rPr>
                <w:rStyle w:val="Hyperlink"/>
                <w:noProof/>
                <w:lang w:val="en-US"/>
              </w:rPr>
              <w:t>7</w:t>
            </w:r>
            <w:r w:rsidR="00DD799C">
              <w:rPr>
                <w:rFonts w:asciiTheme="minorHAnsi" w:eastAsiaTheme="minorEastAsia" w:hAnsiTheme="minorHAnsi" w:cstheme="minorBidi"/>
                <w:smallCaps w:val="0"/>
                <w:noProof/>
                <w:sz w:val="22"/>
                <w:szCs w:val="22"/>
                <w:lang w:val="en-US" w:eastAsia="en-US"/>
              </w:rPr>
              <w:tab/>
            </w:r>
            <w:r w:rsidR="00DD799C" w:rsidRPr="00FF5641">
              <w:rPr>
                <w:rStyle w:val="Hyperlink"/>
                <w:noProof/>
              </w:rPr>
              <w:t>РАЗЛОЗИ ЗА ОДБИЈАЊЕ ПОНУДЕ И ОБУСТАВУ ПОСТУПКА</w:t>
            </w:r>
            <w:r w:rsidR="00DD799C">
              <w:rPr>
                <w:noProof/>
                <w:webHidden/>
              </w:rPr>
              <w:tab/>
            </w:r>
            <w:r w:rsidR="00DD799C">
              <w:rPr>
                <w:noProof/>
                <w:webHidden/>
              </w:rPr>
              <w:fldChar w:fldCharType="begin"/>
            </w:r>
            <w:r w:rsidR="00DD799C">
              <w:rPr>
                <w:noProof/>
                <w:webHidden/>
              </w:rPr>
              <w:instrText xml:space="preserve"> PAGEREF _Toc431474971 \h </w:instrText>
            </w:r>
            <w:r w:rsidR="00DD799C">
              <w:rPr>
                <w:noProof/>
                <w:webHidden/>
              </w:rPr>
            </w:r>
            <w:r w:rsidR="00DD799C">
              <w:rPr>
                <w:noProof/>
                <w:webHidden/>
              </w:rPr>
              <w:fldChar w:fldCharType="separate"/>
            </w:r>
            <w:r w:rsidR="00DD799C">
              <w:rPr>
                <w:noProof/>
                <w:webHidden/>
              </w:rPr>
              <w:t>12</w:t>
            </w:r>
            <w:r w:rsidR="00DD799C">
              <w:rPr>
                <w:noProof/>
                <w:webHidden/>
              </w:rPr>
              <w:fldChar w:fldCharType="end"/>
            </w:r>
          </w:hyperlink>
        </w:p>
        <w:p w14:paraId="742E9050"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72" w:history="1">
            <w:r w:rsidR="00DD799C" w:rsidRPr="00FF5641">
              <w:rPr>
                <w:rStyle w:val="Hyperlink"/>
                <w:noProof/>
              </w:rPr>
              <w:t>3.2</w:t>
            </w:r>
            <w:r w:rsidR="00DD799C" w:rsidRPr="00FF5641">
              <w:rPr>
                <w:rStyle w:val="Hyperlink"/>
                <w:noProof/>
                <w:lang w:val="en-US"/>
              </w:rPr>
              <w:t>8</w:t>
            </w:r>
            <w:r w:rsidR="00DD799C">
              <w:rPr>
                <w:rFonts w:asciiTheme="minorHAnsi" w:eastAsiaTheme="minorEastAsia" w:hAnsiTheme="minorHAnsi" w:cstheme="minorBidi"/>
                <w:smallCaps w:val="0"/>
                <w:noProof/>
                <w:sz w:val="22"/>
                <w:szCs w:val="22"/>
                <w:lang w:val="en-US" w:eastAsia="en-US"/>
              </w:rPr>
              <w:tab/>
            </w:r>
            <w:r w:rsidR="00DD799C" w:rsidRPr="00FF5641">
              <w:rPr>
                <w:rStyle w:val="Hyperlink"/>
                <w:noProof/>
              </w:rPr>
              <w:t>ПОДАЦИ О САДРЖИНИ ПОНУДЕ</w:t>
            </w:r>
            <w:r w:rsidR="00DD799C">
              <w:rPr>
                <w:noProof/>
                <w:webHidden/>
              </w:rPr>
              <w:tab/>
            </w:r>
            <w:r w:rsidR="00DD799C">
              <w:rPr>
                <w:noProof/>
                <w:webHidden/>
              </w:rPr>
              <w:fldChar w:fldCharType="begin"/>
            </w:r>
            <w:r w:rsidR="00DD799C">
              <w:rPr>
                <w:noProof/>
                <w:webHidden/>
              </w:rPr>
              <w:instrText xml:space="preserve"> PAGEREF _Toc431474972 \h </w:instrText>
            </w:r>
            <w:r w:rsidR="00DD799C">
              <w:rPr>
                <w:noProof/>
                <w:webHidden/>
              </w:rPr>
            </w:r>
            <w:r w:rsidR="00DD799C">
              <w:rPr>
                <w:noProof/>
                <w:webHidden/>
              </w:rPr>
              <w:fldChar w:fldCharType="separate"/>
            </w:r>
            <w:r w:rsidR="00DD799C">
              <w:rPr>
                <w:noProof/>
                <w:webHidden/>
              </w:rPr>
              <w:t>12</w:t>
            </w:r>
            <w:r w:rsidR="00DD799C">
              <w:rPr>
                <w:noProof/>
                <w:webHidden/>
              </w:rPr>
              <w:fldChar w:fldCharType="end"/>
            </w:r>
          </w:hyperlink>
        </w:p>
        <w:p w14:paraId="3963459F"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73" w:history="1">
            <w:r w:rsidR="00DD799C" w:rsidRPr="00FF5641">
              <w:rPr>
                <w:rStyle w:val="Hyperlink"/>
                <w:rFonts w:cs="Arial"/>
                <w:noProof/>
              </w:rPr>
              <w:t>3.</w:t>
            </w:r>
            <w:r w:rsidR="00DD799C" w:rsidRPr="00FF5641">
              <w:rPr>
                <w:rStyle w:val="Hyperlink"/>
                <w:rFonts w:cs="Arial"/>
                <w:noProof/>
                <w:lang w:val="en-US"/>
              </w:rPr>
              <w:t>29</w:t>
            </w:r>
            <w:r w:rsidR="00DD799C">
              <w:rPr>
                <w:rFonts w:asciiTheme="minorHAnsi" w:eastAsiaTheme="minorEastAsia" w:hAnsiTheme="minorHAnsi" w:cstheme="minorBidi"/>
                <w:smallCaps w:val="0"/>
                <w:noProof/>
                <w:sz w:val="22"/>
                <w:szCs w:val="22"/>
                <w:lang w:val="en-US" w:eastAsia="en-US"/>
              </w:rPr>
              <w:tab/>
            </w:r>
            <w:r w:rsidR="00DD799C" w:rsidRPr="00FF5641">
              <w:rPr>
                <w:rStyle w:val="Hyperlink"/>
                <w:rFonts w:cs="Arial"/>
                <w:noProof/>
              </w:rPr>
              <w:t xml:space="preserve">ЗАШТИТА ПРАВА </w:t>
            </w:r>
            <w:r w:rsidR="00DD799C" w:rsidRPr="00FF5641">
              <w:rPr>
                <w:rStyle w:val="Hyperlink"/>
                <w:rFonts w:cs="Arial"/>
                <w:noProof/>
                <w:lang w:eastAsia="en-US" w:bidi="en-US"/>
              </w:rPr>
              <w:t>ПОНУЂАЧА</w:t>
            </w:r>
            <w:r w:rsidR="00DD799C">
              <w:rPr>
                <w:noProof/>
                <w:webHidden/>
              </w:rPr>
              <w:tab/>
            </w:r>
            <w:r w:rsidR="00DD799C">
              <w:rPr>
                <w:noProof/>
                <w:webHidden/>
              </w:rPr>
              <w:fldChar w:fldCharType="begin"/>
            </w:r>
            <w:r w:rsidR="00DD799C">
              <w:rPr>
                <w:noProof/>
                <w:webHidden/>
              </w:rPr>
              <w:instrText xml:space="preserve"> PAGEREF _Toc431474973 \h </w:instrText>
            </w:r>
            <w:r w:rsidR="00DD799C">
              <w:rPr>
                <w:noProof/>
                <w:webHidden/>
              </w:rPr>
            </w:r>
            <w:r w:rsidR="00DD799C">
              <w:rPr>
                <w:noProof/>
                <w:webHidden/>
              </w:rPr>
              <w:fldChar w:fldCharType="separate"/>
            </w:r>
            <w:r w:rsidR="00DD799C">
              <w:rPr>
                <w:noProof/>
                <w:webHidden/>
              </w:rPr>
              <w:t>13</w:t>
            </w:r>
            <w:r w:rsidR="00DD799C">
              <w:rPr>
                <w:noProof/>
                <w:webHidden/>
              </w:rPr>
              <w:fldChar w:fldCharType="end"/>
            </w:r>
          </w:hyperlink>
        </w:p>
        <w:p w14:paraId="3072C8A4" w14:textId="77777777" w:rsidR="00DD799C" w:rsidRDefault="002E7030">
          <w:pPr>
            <w:pStyle w:val="TOC1"/>
            <w:tabs>
              <w:tab w:val="left" w:pos="851"/>
              <w:tab w:val="right" w:leader="dot" w:pos="9064"/>
            </w:tabs>
            <w:rPr>
              <w:rFonts w:asciiTheme="minorHAnsi" w:eastAsiaTheme="minorEastAsia" w:hAnsiTheme="minorHAnsi" w:cstheme="minorBidi"/>
              <w:b w:val="0"/>
              <w:bCs w:val="0"/>
              <w:caps w:val="0"/>
              <w:noProof/>
              <w:sz w:val="22"/>
              <w:szCs w:val="22"/>
              <w:lang w:val="en-US" w:eastAsia="en-US"/>
            </w:rPr>
          </w:pPr>
          <w:hyperlink w:anchor="_Toc431474974" w:history="1">
            <w:r w:rsidR="00DD799C" w:rsidRPr="00FF5641">
              <w:rPr>
                <w:rStyle w:val="Hyperlink"/>
                <w:noProof/>
              </w:rPr>
              <w:t>4.</w:t>
            </w:r>
            <w:r w:rsidR="00DD799C">
              <w:rPr>
                <w:rFonts w:asciiTheme="minorHAnsi" w:eastAsiaTheme="minorEastAsia" w:hAnsiTheme="minorHAnsi" w:cstheme="minorBidi"/>
                <w:b w:val="0"/>
                <w:bCs w:val="0"/>
                <w:caps w:val="0"/>
                <w:noProof/>
                <w:sz w:val="22"/>
                <w:szCs w:val="22"/>
                <w:lang w:val="en-US" w:eastAsia="en-US"/>
              </w:rPr>
              <w:tab/>
            </w:r>
            <w:r w:rsidR="00DD799C" w:rsidRPr="00FF5641">
              <w:rPr>
                <w:rStyle w:val="Hyperlink"/>
                <w:noProof/>
              </w:rPr>
              <w:t>УСЛОВИ ЗА УЧЕШЋЕ У ПОСТУПКУ ЈАВНЕ НАБАВКЕ ИЗ ЧЛАНА 75. И 76. ЗАКОНА О ЈАВНИМ НАБАВКАМА И УПУТСТВО КАКО СЕ ДОКАЗУЈЕ ИСПУЊЕНОСТ ТИХ УСЛОВА</w:t>
            </w:r>
            <w:r w:rsidR="00DD799C">
              <w:rPr>
                <w:noProof/>
                <w:webHidden/>
              </w:rPr>
              <w:tab/>
            </w:r>
            <w:r w:rsidR="00DD799C">
              <w:rPr>
                <w:noProof/>
                <w:webHidden/>
              </w:rPr>
              <w:fldChar w:fldCharType="begin"/>
            </w:r>
            <w:r w:rsidR="00DD799C">
              <w:rPr>
                <w:noProof/>
                <w:webHidden/>
              </w:rPr>
              <w:instrText xml:space="preserve"> PAGEREF _Toc431474974 \h </w:instrText>
            </w:r>
            <w:r w:rsidR="00DD799C">
              <w:rPr>
                <w:noProof/>
                <w:webHidden/>
              </w:rPr>
            </w:r>
            <w:r w:rsidR="00DD799C">
              <w:rPr>
                <w:noProof/>
                <w:webHidden/>
              </w:rPr>
              <w:fldChar w:fldCharType="separate"/>
            </w:r>
            <w:r w:rsidR="00DD799C">
              <w:rPr>
                <w:noProof/>
                <w:webHidden/>
              </w:rPr>
              <w:t>16</w:t>
            </w:r>
            <w:r w:rsidR="00DD799C">
              <w:rPr>
                <w:noProof/>
                <w:webHidden/>
              </w:rPr>
              <w:fldChar w:fldCharType="end"/>
            </w:r>
          </w:hyperlink>
        </w:p>
        <w:p w14:paraId="3E881A4A"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75" w:history="1">
            <w:r w:rsidR="00DD799C" w:rsidRPr="00FF5641">
              <w:rPr>
                <w:rStyle w:val="Hyperlink"/>
                <w:rFonts w:cs="Arial"/>
                <w:noProof/>
              </w:rPr>
              <w:t>4.1</w:t>
            </w:r>
            <w:r w:rsidR="00DD799C">
              <w:rPr>
                <w:rFonts w:asciiTheme="minorHAnsi" w:eastAsiaTheme="minorEastAsia" w:hAnsiTheme="minorHAnsi" w:cstheme="minorBidi"/>
                <w:smallCaps w:val="0"/>
                <w:noProof/>
                <w:sz w:val="22"/>
                <w:szCs w:val="22"/>
                <w:lang w:val="en-US" w:eastAsia="en-US"/>
              </w:rPr>
              <w:tab/>
            </w:r>
            <w:r w:rsidR="00DD799C" w:rsidRPr="00FF5641">
              <w:rPr>
                <w:rStyle w:val="Hyperlink"/>
                <w:rFonts w:cs="Arial"/>
                <w:noProof/>
              </w:rPr>
              <w:t>ОБАВЕЗНИ УСЛОВИ ЗА УЧЕШЋЕ У ПОСТУПКУ ЈАВНЕ НАБАВКЕ</w:t>
            </w:r>
            <w:r w:rsidR="00DD799C">
              <w:rPr>
                <w:noProof/>
                <w:webHidden/>
              </w:rPr>
              <w:tab/>
            </w:r>
            <w:r w:rsidR="00DD799C">
              <w:rPr>
                <w:noProof/>
                <w:webHidden/>
              </w:rPr>
              <w:fldChar w:fldCharType="begin"/>
            </w:r>
            <w:r w:rsidR="00DD799C">
              <w:rPr>
                <w:noProof/>
                <w:webHidden/>
              </w:rPr>
              <w:instrText xml:space="preserve"> PAGEREF _Toc431474975 \h </w:instrText>
            </w:r>
            <w:r w:rsidR="00DD799C">
              <w:rPr>
                <w:noProof/>
                <w:webHidden/>
              </w:rPr>
            </w:r>
            <w:r w:rsidR="00DD799C">
              <w:rPr>
                <w:noProof/>
                <w:webHidden/>
              </w:rPr>
              <w:fldChar w:fldCharType="separate"/>
            </w:r>
            <w:r w:rsidR="00DD799C">
              <w:rPr>
                <w:noProof/>
                <w:webHidden/>
              </w:rPr>
              <w:t>16</w:t>
            </w:r>
            <w:r w:rsidR="00DD799C">
              <w:rPr>
                <w:noProof/>
                <w:webHidden/>
              </w:rPr>
              <w:fldChar w:fldCharType="end"/>
            </w:r>
          </w:hyperlink>
        </w:p>
        <w:p w14:paraId="06655324"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76" w:history="1">
            <w:r w:rsidR="00DD799C" w:rsidRPr="00FF5641">
              <w:rPr>
                <w:rStyle w:val="Hyperlink"/>
                <w:noProof/>
              </w:rPr>
              <w:t>4.2</w:t>
            </w:r>
            <w:r w:rsidR="00DD799C">
              <w:rPr>
                <w:rFonts w:asciiTheme="minorHAnsi" w:eastAsiaTheme="minorEastAsia" w:hAnsiTheme="minorHAnsi" w:cstheme="minorBidi"/>
                <w:smallCaps w:val="0"/>
                <w:noProof/>
                <w:sz w:val="22"/>
                <w:szCs w:val="22"/>
                <w:lang w:val="en-US" w:eastAsia="en-US"/>
              </w:rPr>
              <w:tab/>
            </w:r>
            <w:r w:rsidR="00DD799C" w:rsidRPr="00FF5641">
              <w:rPr>
                <w:rStyle w:val="Hyperlink"/>
                <w:rFonts w:cs="Arial"/>
                <w:noProof/>
              </w:rPr>
              <w:t xml:space="preserve"> ДОДАТНИ УСЛОВИ ЗА УЧЕШЋЕ У ПОСТУПКУ ЈАВНЕ НАБАВКЕ</w:t>
            </w:r>
            <w:r w:rsidR="00DD799C">
              <w:rPr>
                <w:noProof/>
                <w:webHidden/>
              </w:rPr>
              <w:tab/>
            </w:r>
            <w:r w:rsidR="00DD799C">
              <w:rPr>
                <w:noProof/>
                <w:webHidden/>
              </w:rPr>
              <w:fldChar w:fldCharType="begin"/>
            </w:r>
            <w:r w:rsidR="00DD799C">
              <w:rPr>
                <w:noProof/>
                <w:webHidden/>
              </w:rPr>
              <w:instrText xml:space="preserve"> PAGEREF _Toc431474976 \h </w:instrText>
            </w:r>
            <w:r w:rsidR="00DD799C">
              <w:rPr>
                <w:noProof/>
                <w:webHidden/>
              </w:rPr>
            </w:r>
            <w:r w:rsidR="00DD799C">
              <w:rPr>
                <w:noProof/>
                <w:webHidden/>
              </w:rPr>
              <w:fldChar w:fldCharType="separate"/>
            </w:r>
            <w:r w:rsidR="00DD799C">
              <w:rPr>
                <w:noProof/>
                <w:webHidden/>
              </w:rPr>
              <w:t>16</w:t>
            </w:r>
            <w:r w:rsidR="00DD799C">
              <w:rPr>
                <w:noProof/>
                <w:webHidden/>
              </w:rPr>
              <w:fldChar w:fldCharType="end"/>
            </w:r>
          </w:hyperlink>
        </w:p>
        <w:p w14:paraId="78333FC7"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77" w:history="1">
            <w:r w:rsidR="00DD799C" w:rsidRPr="00FF5641">
              <w:rPr>
                <w:rStyle w:val="Hyperlink"/>
                <w:noProof/>
              </w:rPr>
              <w:t xml:space="preserve">4.3 </w:t>
            </w:r>
            <w:r w:rsidR="00DD799C">
              <w:rPr>
                <w:rFonts w:asciiTheme="minorHAnsi" w:eastAsiaTheme="minorEastAsia" w:hAnsiTheme="minorHAnsi" w:cstheme="minorBidi"/>
                <w:smallCaps w:val="0"/>
                <w:noProof/>
                <w:sz w:val="22"/>
                <w:szCs w:val="22"/>
                <w:lang w:val="en-US" w:eastAsia="en-US"/>
              </w:rPr>
              <w:tab/>
            </w:r>
            <w:r w:rsidR="00DD799C" w:rsidRPr="00FF5641">
              <w:rPr>
                <w:rStyle w:val="Hyperlink"/>
                <w:noProof/>
              </w:rPr>
              <w:t>УПУТСТВО КАКО СЕ ДОКАЗУЈЕ ИСПУЊЕНОСТ УСЛОВА</w:t>
            </w:r>
            <w:r w:rsidR="00DD799C">
              <w:rPr>
                <w:noProof/>
                <w:webHidden/>
              </w:rPr>
              <w:tab/>
            </w:r>
            <w:r w:rsidR="00DD799C">
              <w:rPr>
                <w:noProof/>
                <w:webHidden/>
              </w:rPr>
              <w:fldChar w:fldCharType="begin"/>
            </w:r>
            <w:r w:rsidR="00DD799C">
              <w:rPr>
                <w:noProof/>
                <w:webHidden/>
              </w:rPr>
              <w:instrText xml:space="preserve"> PAGEREF _Toc431474977 \h </w:instrText>
            </w:r>
            <w:r w:rsidR="00DD799C">
              <w:rPr>
                <w:noProof/>
                <w:webHidden/>
              </w:rPr>
            </w:r>
            <w:r w:rsidR="00DD799C">
              <w:rPr>
                <w:noProof/>
                <w:webHidden/>
              </w:rPr>
              <w:fldChar w:fldCharType="separate"/>
            </w:r>
            <w:r w:rsidR="00DD799C">
              <w:rPr>
                <w:noProof/>
                <w:webHidden/>
              </w:rPr>
              <w:t>16</w:t>
            </w:r>
            <w:r w:rsidR="00DD799C">
              <w:rPr>
                <w:noProof/>
                <w:webHidden/>
              </w:rPr>
              <w:fldChar w:fldCharType="end"/>
            </w:r>
          </w:hyperlink>
        </w:p>
        <w:p w14:paraId="61229BDE"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78" w:history="1">
            <w:r w:rsidR="00DD799C" w:rsidRPr="00FF5641">
              <w:rPr>
                <w:rStyle w:val="Hyperlink"/>
                <w:noProof/>
              </w:rPr>
              <w:t>4.4</w:t>
            </w:r>
            <w:r w:rsidR="00DD799C">
              <w:rPr>
                <w:rFonts w:asciiTheme="minorHAnsi" w:eastAsiaTheme="minorEastAsia" w:hAnsiTheme="minorHAnsi" w:cstheme="minorBidi"/>
                <w:smallCaps w:val="0"/>
                <w:noProof/>
                <w:sz w:val="22"/>
                <w:szCs w:val="22"/>
                <w:lang w:val="en-US" w:eastAsia="en-US"/>
              </w:rPr>
              <w:tab/>
            </w:r>
            <w:r w:rsidR="00DD799C" w:rsidRPr="00FF5641">
              <w:rPr>
                <w:rStyle w:val="Hyperlink"/>
                <w:noProof/>
                <w:lang w:eastAsia="en-US" w:bidi="en-US"/>
              </w:rPr>
              <w:t xml:space="preserve">ИСПУЊЕНОСТ УСЛОВА ИЗ ЧЛАНА </w:t>
            </w:r>
            <w:r w:rsidR="00DD799C" w:rsidRPr="00FF5641">
              <w:rPr>
                <w:rStyle w:val="Hyperlink"/>
                <w:noProof/>
              </w:rPr>
              <w:t xml:space="preserve">75. </w:t>
            </w:r>
            <w:r w:rsidR="00DD799C" w:rsidRPr="00FF5641">
              <w:rPr>
                <w:rStyle w:val="Hyperlink"/>
                <w:noProof/>
                <w:lang w:eastAsia="en-US" w:bidi="en-US"/>
              </w:rPr>
              <w:t>СТАВ</w:t>
            </w:r>
            <w:r w:rsidR="00DD799C" w:rsidRPr="00FF5641">
              <w:rPr>
                <w:rStyle w:val="Hyperlink"/>
                <w:noProof/>
              </w:rPr>
              <w:t xml:space="preserve"> 2</w:t>
            </w:r>
            <w:r w:rsidR="00DD799C" w:rsidRPr="00FF5641">
              <w:rPr>
                <w:rStyle w:val="Hyperlink"/>
                <w:noProof/>
                <w:lang w:eastAsia="en-US" w:bidi="en-US"/>
              </w:rPr>
              <w:t>. ЗАКОНА</w:t>
            </w:r>
            <w:r w:rsidR="00DD799C">
              <w:rPr>
                <w:noProof/>
                <w:webHidden/>
              </w:rPr>
              <w:tab/>
            </w:r>
            <w:r w:rsidR="00DD799C">
              <w:rPr>
                <w:noProof/>
                <w:webHidden/>
              </w:rPr>
              <w:fldChar w:fldCharType="begin"/>
            </w:r>
            <w:r w:rsidR="00DD799C">
              <w:rPr>
                <w:noProof/>
                <w:webHidden/>
              </w:rPr>
              <w:instrText xml:space="preserve"> PAGEREF _Toc431474978 \h </w:instrText>
            </w:r>
            <w:r w:rsidR="00DD799C">
              <w:rPr>
                <w:noProof/>
                <w:webHidden/>
              </w:rPr>
            </w:r>
            <w:r w:rsidR="00DD799C">
              <w:rPr>
                <w:noProof/>
                <w:webHidden/>
              </w:rPr>
              <w:fldChar w:fldCharType="separate"/>
            </w:r>
            <w:r w:rsidR="00DD799C">
              <w:rPr>
                <w:noProof/>
                <w:webHidden/>
              </w:rPr>
              <w:t>17</w:t>
            </w:r>
            <w:r w:rsidR="00DD799C">
              <w:rPr>
                <w:noProof/>
                <w:webHidden/>
              </w:rPr>
              <w:fldChar w:fldCharType="end"/>
            </w:r>
          </w:hyperlink>
        </w:p>
        <w:p w14:paraId="07C2871E"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79" w:history="1">
            <w:r w:rsidR="00DD799C" w:rsidRPr="00FF5641">
              <w:rPr>
                <w:rStyle w:val="Hyperlink"/>
                <w:noProof/>
              </w:rPr>
              <w:t>4.6</w:t>
            </w:r>
            <w:r w:rsidR="00DD799C">
              <w:rPr>
                <w:rFonts w:asciiTheme="minorHAnsi" w:eastAsiaTheme="minorEastAsia" w:hAnsiTheme="minorHAnsi" w:cstheme="minorBidi"/>
                <w:smallCaps w:val="0"/>
                <w:noProof/>
                <w:sz w:val="22"/>
                <w:szCs w:val="22"/>
                <w:lang w:val="en-US" w:eastAsia="en-US"/>
              </w:rPr>
              <w:tab/>
            </w:r>
            <w:r w:rsidR="00DD799C" w:rsidRPr="00FF5641">
              <w:rPr>
                <w:rStyle w:val="Hyperlink"/>
                <w:noProof/>
                <w:lang w:eastAsia="en-US" w:bidi="en-US"/>
              </w:rPr>
              <w:t>НАЧИН ДОСТАВЉАЊА ДОКАЗА</w:t>
            </w:r>
            <w:r w:rsidR="00DD799C">
              <w:rPr>
                <w:noProof/>
                <w:webHidden/>
              </w:rPr>
              <w:tab/>
            </w:r>
            <w:r w:rsidR="00DD799C">
              <w:rPr>
                <w:noProof/>
                <w:webHidden/>
              </w:rPr>
              <w:fldChar w:fldCharType="begin"/>
            </w:r>
            <w:r w:rsidR="00DD799C">
              <w:rPr>
                <w:noProof/>
                <w:webHidden/>
              </w:rPr>
              <w:instrText xml:space="preserve"> PAGEREF _Toc431474979 \h </w:instrText>
            </w:r>
            <w:r w:rsidR="00DD799C">
              <w:rPr>
                <w:noProof/>
                <w:webHidden/>
              </w:rPr>
            </w:r>
            <w:r w:rsidR="00DD799C">
              <w:rPr>
                <w:noProof/>
                <w:webHidden/>
              </w:rPr>
              <w:fldChar w:fldCharType="separate"/>
            </w:r>
            <w:r w:rsidR="00DD799C">
              <w:rPr>
                <w:noProof/>
                <w:webHidden/>
              </w:rPr>
              <w:t>17</w:t>
            </w:r>
            <w:r w:rsidR="00DD799C">
              <w:rPr>
                <w:noProof/>
                <w:webHidden/>
              </w:rPr>
              <w:fldChar w:fldCharType="end"/>
            </w:r>
          </w:hyperlink>
        </w:p>
        <w:p w14:paraId="4CC639DA" w14:textId="77777777" w:rsidR="00DD799C" w:rsidRDefault="002E7030">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431474980" w:history="1">
            <w:r w:rsidR="00DD799C" w:rsidRPr="00FF5641">
              <w:rPr>
                <w:rStyle w:val="Hyperlink"/>
                <w:noProof/>
                <w:lang w:val="sr-Cyrl-RS"/>
              </w:rPr>
              <w:t>5.</w:t>
            </w:r>
            <w:r w:rsidR="00DD799C" w:rsidRPr="00FF5641">
              <w:rPr>
                <w:rStyle w:val="Hyperlink"/>
                <w:noProof/>
              </w:rPr>
              <w:t>ВРСТА, ТЕХНИЧКЕ КАРАКТЕРИСТИКЕ И СПЕЦИФИКАЦИЈЕ ПРЕДМЕТА ЈАВНЕ НАБАВКЕ</w:t>
            </w:r>
            <w:r w:rsidR="00DD799C">
              <w:rPr>
                <w:noProof/>
                <w:webHidden/>
              </w:rPr>
              <w:tab/>
            </w:r>
            <w:r w:rsidR="00DD799C">
              <w:rPr>
                <w:noProof/>
                <w:webHidden/>
              </w:rPr>
              <w:fldChar w:fldCharType="begin"/>
            </w:r>
            <w:r w:rsidR="00DD799C">
              <w:rPr>
                <w:noProof/>
                <w:webHidden/>
              </w:rPr>
              <w:instrText xml:space="preserve"> PAGEREF _Toc431474980 \h </w:instrText>
            </w:r>
            <w:r w:rsidR="00DD799C">
              <w:rPr>
                <w:noProof/>
                <w:webHidden/>
              </w:rPr>
            </w:r>
            <w:r w:rsidR="00DD799C">
              <w:rPr>
                <w:noProof/>
                <w:webHidden/>
              </w:rPr>
              <w:fldChar w:fldCharType="separate"/>
            </w:r>
            <w:r w:rsidR="00DD799C">
              <w:rPr>
                <w:noProof/>
                <w:webHidden/>
              </w:rPr>
              <w:t>19</w:t>
            </w:r>
            <w:r w:rsidR="00DD799C">
              <w:rPr>
                <w:noProof/>
                <w:webHidden/>
              </w:rPr>
              <w:fldChar w:fldCharType="end"/>
            </w:r>
          </w:hyperlink>
        </w:p>
        <w:p w14:paraId="6BA6439F" w14:textId="77777777" w:rsidR="00DD799C" w:rsidRDefault="002E7030">
          <w:pPr>
            <w:pStyle w:val="TOC1"/>
            <w:tabs>
              <w:tab w:val="right" w:leader="dot" w:pos="9064"/>
            </w:tabs>
            <w:rPr>
              <w:rFonts w:asciiTheme="minorHAnsi" w:eastAsiaTheme="minorEastAsia" w:hAnsiTheme="minorHAnsi" w:cstheme="minorBidi"/>
              <w:b w:val="0"/>
              <w:bCs w:val="0"/>
              <w:caps w:val="0"/>
              <w:noProof/>
              <w:sz w:val="22"/>
              <w:szCs w:val="22"/>
              <w:lang w:val="en-US" w:eastAsia="en-US"/>
            </w:rPr>
          </w:pPr>
          <w:hyperlink w:anchor="_Toc431474981" w:history="1">
            <w:r w:rsidR="00DD799C" w:rsidRPr="00FF5641">
              <w:rPr>
                <w:rStyle w:val="Hyperlink"/>
                <w:rFonts w:cs="Arial"/>
                <w:noProof/>
                <w:lang w:val="sr-Cyrl-RS"/>
              </w:rPr>
              <w:t>6.</w:t>
            </w:r>
            <w:r w:rsidR="00DD799C" w:rsidRPr="00FF5641">
              <w:rPr>
                <w:rStyle w:val="Hyperlink"/>
                <w:rFonts w:cs="Arial"/>
                <w:noProof/>
              </w:rPr>
              <w:t>ЕЛЕМЕНТ УГОВОРА О КОЈЕМ ЋЕ СЕ ПРЕГОВАРАТИ И НАЧИН ПРЕГОВАРАЊА</w:t>
            </w:r>
            <w:r w:rsidR="00DD799C">
              <w:rPr>
                <w:noProof/>
                <w:webHidden/>
              </w:rPr>
              <w:tab/>
            </w:r>
            <w:r w:rsidR="00DD799C">
              <w:rPr>
                <w:noProof/>
                <w:webHidden/>
              </w:rPr>
              <w:fldChar w:fldCharType="begin"/>
            </w:r>
            <w:r w:rsidR="00DD799C">
              <w:rPr>
                <w:noProof/>
                <w:webHidden/>
              </w:rPr>
              <w:instrText xml:space="preserve"> PAGEREF _Toc431474981 \h </w:instrText>
            </w:r>
            <w:r w:rsidR="00DD799C">
              <w:rPr>
                <w:noProof/>
                <w:webHidden/>
              </w:rPr>
            </w:r>
            <w:r w:rsidR="00DD799C">
              <w:rPr>
                <w:noProof/>
                <w:webHidden/>
              </w:rPr>
              <w:fldChar w:fldCharType="separate"/>
            </w:r>
            <w:r w:rsidR="00DD799C">
              <w:rPr>
                <w:noProof/>
                <w:webHidden/>
              </w:rPr>
              <w:t>23</w:t>
            </w:r>
            <w:r w:rsidR="00DD799C">
              <w:rPr>
                <w:noProof/>
                <w:webHidden/>
              </w:rPr>
              <w:fldChar w:fldCharType="end"/>
            </w:r>
          </w:hyperlink>
        </w:p>
        <w:p w14:paraId="647D2C63" w14:textId="77777777" w:rsidR="00DD799C" w:rsidRDefault="002E7030">
          <w:pPr>
            <w:pStyle w:val="TOC1"/>
            <w:tabs>
              <w:tab w:val="left" w:pos="851"/>
              <w:tab w:val="right" w:leader="dot" w:pos="9064"/>
            </w:tabs>
            <w:rPr>
              <w:rFonts w:asciiTheme="minorHAnsi" w:eastAsiaTheme="minorEastAsia" w:hAnsiTheme="minorHAnsi" w:cstheme="minorBidi"/>
              <w:b w:val="0"/>
              <w:bCs w:val="0"/>
              <w:caps w:val="0"/>
              <w:noProof/>
              <w:sz w:val="22"/>
              <w:szCs w:val="22"/>
              <w:lang w:val="en-US" w:eastAsia="en-US"/>
            </w:rPr>
          </w:pPr>
          <w:hyperlink w:anchor="_Toc431474982" w:history="1">
            <w:r w:rsidR="00DD799C" w:rsidRPr="00FF5641">
              <w:rPr>
                <w:rStyle w:val="Hyperlink"/>
                <w:rFonts w:cs="Arial"/>
                <w:noProof/>
                <w:lang w:val="en-US"/>
              </w:rPr>
              <w:t>1.</w:t>
            </w:r>
            <w:r w:rsidR="00DD799C">
              <w:rPr>
                <w:rFonts w:asciiTheme="minorHAnsi" w:eastAsiaTheme="minorEastAsia" w:hAnsiTheme="minorHAnsi" w:cstheme="minorBidi"/>
                <w:b w:val="0"/>
                <w:bCs w:val="0"/>
                <w:caps w:val="0"/>
                <w:noProof/>
                <w:sz w:val="22"/>
                <w:szCs w:val="22"/>
                <w:lang w:val="en-US" w:eastAsia="en-US"/>
              </w:rPr>
              <w:tab/>
            </w:r>
            <w:r w:rsidR="00DD799C" w:rsidRPr="00FF5641">
              <w:rPr>
                <w:rStyle w:val="Hyperlink"/>
                <w:rFonts w:cs="Arial"/>
                <w:noProof/>
              </w:rPr>
              <w:t>ОБРАСЦИ</w:t>
            </w:r>
            <w:r w:rsidR="00DD799C">
              <w:rPr>
                <w:noProof/>
                <w:webHidden/>
              </w:rPr>
              <w:tab/>
            </w:r>
            <w:r w:rsidR="00DD799C">
              <w:rPr>
                <w:noProof/>
                <w:webHidden/>
              </w:rPr>
              <w:fldChar w:fldCharType="begin"/>
            </w:r>
            <w:r w:rsidR="00DD799C">
              <w:rPr>
                <w:noProof/>
                <w:webHidden/>
              </w:rPr>
              <w:instrText xml:space="preserve"> PAGEREF _Toc431474982 \h </w:instrText>
            </w:r>
            <w:r w:rsidR="00DD799C">
              <w:rPr>
                <w:noProof/>
                <w:webHidden/>
              </w:rPr>
            </w:r>
            <w:r w:rsidR="00DD799C">
              <w:rPr>
                <w:noProof/>
                <w:webHidden/>
              </w:rPr>
              <w:fldChar w:fldCharType="separate"/>
            </w:r>
            <w:r w:rsidR="00DD799C">
              <w:rPr>
                <w:noProof/>
                <w:webHidden/>
              </w:rPr>
              <w:t>25</w:t>
            </w:r>
            <w:r w:rsidR="00DD799C">
              <w:rPr>
                <w:noProof/>
                <w:webHidden/>
              </w:rPr>
              <w:fldChar w:fldCharType="end"/>
            </w:r>
          </w:hyperlink>
        </w:p>
        <w:p w14:paraId="311CB519"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83" w:history="1">
            <w:r w:rsidR="00DD799C" w:rsidRPr="00FF5641">
              <w:rPr>
                <w:rStyle w:val="Hyperlink"/>
                <w:noProof/>
              </w:rPr>
              <w:t>ИЗЈАВА О НЕЗАВИСНОЈ ПОНУДИ</w:t>
            </w:r>
            <w:r w:rsidR="00DD799C">
              <w:rPr>
                <w:noProof/>
                <w:webHidden/>
              </w:rPr>
              <w:tab/>
            </w:r>
            <w:r w:rsidR="00DD799C">
              <w:rPr>
                <w:noProof/>
                <w:webHidden/>
              </w:rPr>
              <w:fldChar w:fldCharType="begin"/>
            </w:r>
            <w:r w:rsidR="00DD799C">
              <w:rPr>
                <w:noProof/>
                <w:webHidden/>
              </w:rPr>
              <w:instrText xml:space="preserve"> PAGEREF _Toc431474983 \h </w:instrText>
            </w:r>
            <w:r w:rsidR="00DD799C">
              <w:rPr>
                <w:noProof/>
                <w:webHidden/>
              </w:rPr>
            </w:r>
            <w:r w:rsidR="00DD799C">
              <w:rPr>
                <w:noProof/>
                <w:webHidden/>
              </w:rPr>
              <w:fldChar w:fldCharType="separate"/>
            </w:r>
            <w:r w:rsidR="00DD799C">
              <w:rPr>
                <w:noProof/>
                <w:webHidden/>
              </w:rPr>
              <w:t>25</w:t>
            </w:r>
            <w:r w:rsidR="00DD799C">
              <w:rPr>
                <w:noProof/>
                <w:webHidden/>
              </w:rPr>
              <w:fldChar w:fldCharType="end"/>
            </w:r>
          </w:hyperlink>
        </w:p>
        <w:p w14:paraId="355C3F79"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84" w:history="1">
            <w:r w:rsidR="00DD799C" w:rsidRPr="00FF5641">
              <w:rPr>
                <w:rStyle w:val="Hyperlink"/>
                <w:noProof/>
              </w:rPr>
              <w:t>ОБРАЗАЦ ПОНУДЕ</w:t>
            </w:r>
            <w:r w:rsidR="00DD799C">
              <w:rPr>
                <w:noProof/>
                <w:webHidden/>
              </w:rPr>
              <w:tab/>
            </w:r>
            <w:r w:rsidR="00DD799C">
              <w:rPr>
                <w:noProof/>
                <w:webHidden/>
              </w:rPr>
              <w:fldChar w:fldCharType="begin"/>
            </w:r>
            <w:r w:rsidR="00DD799C">
              <w:rPr>
                <w:noProof/>
                <w:webHidden/>
              </w:rPr>
              <w:instrText xml:space="preserve"> PAGEREF _Toc431474984 \h </w:instrText>
            </w:r>
            <w:r w:rsidR="00DD799C">
              <w:rPr>
                <w:noProof/>
                <w:webHidden/>
              </w:rPr>
            </w:r>
            <w:r w:rsidR="00DD799C">
              <w:rPr>
                <w:noProof/>
                <w:webHidden/>
              </w:rPr>
              <w:fldChar w:fldCharType="separate"/>
            </w:r>
            <w:r w:rsidR="00DD799C">
              <w:rPr>
                <w:noProof/>
                <w:webHidden/>
              </w:rPr>
              <w:t>26</w:t>
            </w:r>
            <w:r w:rsidR="00DD799C">
              <w:rPr>
                <w:noProof/>
                <w:webHidden/>
              </w:rPr>
              <w:fldChar w:fldCharType="end"/>
            </w:r>
          </w:hyperlink>
        </w:p>
        <w:p w14:paraId="2EFBD20F"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85" w:history="1">
            <w:r w:rsidR="00DD799C" w:rsidRPr="00FF5641">
              <w:rPr>
                <w:rStyle w:val="Hyperlink"/>
                <w:noProof/>
              </w:rPr>
              <w:t>ИЗЈАВА</w:t>
            </w:r>
            <w:r w:rsidR="00DD799C">
              <w:rPr>
                <w:noProof/>
                <w:webHidden/>
              </w:rPr>
              <w:tab/>
            </w:r>
            <w:r w:rsidR="00DD799C">
              <w:rPr>
                <w:noProof/>
                <w:webHidden/>
              </w:rPr>
              <w:fldChar w:fldCharType="begin"/>
            </w:r>
            <w:r w:rsidR="00DD799C">
              <w:rPr>
                <w:noProof/>
                <w:webHidden/>
              </w:rPr>
              <w:instrText xml:space="preserve"> PAGEREF _Toc431474985 \h </w:instrText>
            </w:r>
            <w:r w:rsidR="00DD799C">
              <w:rPr>
                <w:noProof/>
                <w:webHidden/>
              </w:rPr>
            </w:r>
            <w:r w:rsidR="00DD799C">
              <w:rPr>
                <w:noProof/>
                <w:webHidden/>
              </w:rPr>
              <w:fldChar w:fldCharType="separate"/>
            </w:r>
            <w:r w:rsidR="00DD799C">
              <w:rPr>
                <w:noProof/>
                <w:webHidden/>
              </w:rPr>
              <w:t>30</w:t>
            </w:r>
            <w:r w:rsidR="00DD799C">
              <w:rPr>
                <w:noProof/>
                <w:webHidden/>
              </w:rPr>
              <w:fldChar w:fldCharType="end"/>
            </w:r>
          </w:hyperlink>
        </w:p>
        <w:p w14:paraId="0DB65FC5"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86" w:history="1">
            <w:r w:rsidR="00DD799C" w:rsidRPr="00FF5641">
              <w:rPr>
                <w:rStyle w:val="Hyperlink"/>
                <w:noProof/>
              </w:rPr>
              <w:t>СТРУКТУРА ЦЕНЕ</w:t>
            </w:r>
            <w:r w:rsidR="00DD799C">
              <w:rPr>
                <w:noProof/>
                <w:webHidden/>
              </w:rPr>
              <w:tab/>
            </w:r>
            <w:r w:rsidR="00DD799C">
              <w:rPr>
                <w:noProof/>
                <w:webHidden/>
              </w:rPr>
              <w:fldChar w:fldCharType="begin"/>
            </w:r>
            <w:r w:rsidR="00DD799C">
              <w:rPr>
                <w:noProof/>
                <w:webHidden/>
              </w:rPr>
              <w:instrText xml:space="preserve"> PAGEREF _Toc431474986 \h </w:instrText>
            </w:r>
            <w:r w:rsidR="00DD799C">
              <w:rPr>
                <w:noProof/>
                <w:webHidden/>
              </w:rPr>
            </w:r>
            <w:r w:rsidR="00DD799C">
              <w:rPr>
                <w:noProof/>
                <w:webHidden/>
              </w:rPr>
              <w:fldChar w:fldCharType="separate"/>
            </w:r>
            <w:r w:rsidR="00DD799C">
              <w:rPr>
                <w:noProof/>
                <w:webHidden/>
              </w:rPr>
              <w:t>31</w:t>
            </w:r>
            <w:r w:rsidR="00DD799C">
              <w:rPr>
                <w:noProof/>
                <w:webHidden/>
              </w:rPr>
              <w:fldChar w:fldCharType="end"/>
            </w:r>
          </w:hyperlink>
        </w:p>
        <w:p w14:paraId="2884C5A2" w14:textId="77777777" w:rsidR="00DD799C" w:rsidRDefault="002E7030">
          <w:pPr>
            <w:pStyle w:val="TOC2"/>
            <w:rPr>
              <w:rFonts w:asciiTheme="minorHAnsi" w:eastAsiaTheme="minorEastAsia" w:hAnsiTheme="minorHAnsi" w:cstheme="minorBidi"/>
              <w:smallCaps w:val="0"/>
              <w:noProof/>
              <w:sz w:val="22"/>
              <w:szCs w:val="22"/>
              <w:lang w:val="en-US" w:eastAsia="en-US"/>
            </w:rPr>
          </w:pPr>
          <w:hyperlink w:anchor="_Toc431474987" w:history="1">
            <w:r w:rsidR="00DD799C" w:rsidRPr="00FF5641">
              <w:rPr>
                <w:rStyle w:val="Hyperlink"/>
                <w:noProof/>
              </w:rPr>
              <w:t xml:space="preserve">ОБРАЗАЦ </w:t>
            </w:r>
            <w:r w:rsidR="00DD799C" w:rsidRPr="00FF5641">
              <w:rPr>
                <w:rStyle w:val="Hyperlink"/>
                <w:rFonts w:cs="Arial"/>
                <w:noProof/>
              </w:rPr>
              <w:t>ТРОШКОВА</w:t>
            </w:r>
            <w:r w:rsidR="00DD799C" w:rsidRPr="00FF5641">
              <w:rPr>
                <w:rStyle w:val="Hyperlink"/>
                <w:noProof/>
              </w:rPr>
              <w:t xml:space="preserve"> ПРИПРЕМЕ ПОНУДЕ</w:t>
            </w:r>
            <w:r w:rsidR="00DD799C">
              <w:rPr>
                <w:noProof/>
                <w:webHidden/>
              </w:rPr>
              <w:tab/>
            </w:r>
            <w:r w:rsidR="00DD799C">
              <w:rPr>
                <w:noProof/>
                <w:webHidden/>
              </w:rPr>
              <w:fldChar w:fldCharType="begin"/>
            </w:r>
            <w:r w:rsidR="00DD799C">
              <w:rPr>
                <w:noProof/>
                <w:webHidden/>
              </w:rPr>
              <w:instrText xml:space="preserve"> PAGEREF _Toc431474987 \h </w:instrText>
            </w:r>
            <w:r w:rsidR="00DD799C">
              <w:rPr>
                <w:noProof/>
                <w:webHidden/>
              </w:rPr>
            </w:r>
            <w:r w:rsidR="00DD799C">
              <w:rPr>
                <w:noProof/>
                <w:webHidden/>
              </w:rPr>
              <w:fldChar w:fldCharType="separate"/>
            </w:r>
            <w:r w:rsidR="00DD799C">
              <w:rPr>
                <w:noProof/>
                <w:webHidden/>
              </w:rPr>
              <w:t>33</w:t>
            </w:r>
            <w:r w:rsidR="00DD799C">
              <w:rPr>
                <w:noProof/>
                <w:webHidden/>
              </w:rPr>
              <w:fldChar w:fldCharType="end"/>
            </w:r>
          </w:hyperlink>
        </w:p>
        <w:p w14:paraId="089EB31E" w14:textId="77777777" w:rsidR="004A18FB" w:rsidRPr="0019397B" w:rsidRDefault="00902857" w:rsidP="004A18FB">
          <w:pPr>
            <w:rPr>
              <w:sz w:val="20"/>
            </w:rPr>
          </w:pPr>
          <w:r w:rsidRPr="0019397B">
            <w:rPr>
              <w:rFonts w:ascii="Arial" w:hAnsi="Arial" w:cs="Arial"/>
              <w:b/>
              <w:bCs/>
              <w:sz w:val="20"/>
            </w:rPr>
            <w:fldChar w:fldCharType="end"/>
          </w:r>
        </w:p>
      </w:sdtContent>
    </w:sdt>
    <w:p w14:paraId="4B4A4284" w14:textId="77777777" w:rsidR="004A18FB" w:rsidRPr="0019397B" w:rsidRDefault="004A18FB" w:rsidP="004A18FB">
      <w:pPr>
        <w:pStyle w:val="BodyText"/>
        <w:rPr>
          <w:rFonts w:ascii="Arial" w:hAnsi="Arial" w:cs="Arial"/>
          <w:b/>
          <w:spacing w:val="80"/>
        </w:rPr>
      </w:pPr>
    </w:p>
    <w:p w14:paraId="7AE699C4" w14:textId="77777777" w:rsidR="004A18FB" w:rsidRPr="0019397B" w:rsidRDefault="004A18FB" w:rsidP="004A18FB">
      <w:pPr>
        <w:pStyle w:val="BodyText"/>
        <w:jc w:val="right"/>
        <w:rPr>
          <w:rFonts w:ascii="Arial" w:hAnsi="Arial" w:cs="Arial"/>
          <w:b/>
        </w:rPr>
      </w:pPr>
    </w:p>
    <w:p w14:paraId="7BA5EFE8" w14:textId="77777777" w:rsidR="004A18FB" w:rsidRPr="00DD799C" w:rsidRDefault="004A18FB" w:rsidP="004A18FB">
      <w:pPr>
        <w:pStyle w:val="BodyText"/>
        <w:jc w:val="right"/>
        <w:rPr>
          <w:rFonts w:ascii="Arial" w:hAnsi="Arial"/>
          <w:lang w:val="sr-Cyrl-RS"/>
        </w:rPr>
      </w:pPr>
      <w:r w:rsidRPr="0019397B">
        <w:rPr>
          <w:rFonts w:ascii="Arial" w:hAnsi="Arial" w:cs="Arial"/>
          <w:b/>
        </w:rPr>
        <w:t xml:space="preserve">Укупан број страна документације: </w:t>
      </w:r>
      <w:r w:rsidR="00DD799C">
        <w:rPr>
          <w:rFonts w:ascii="Arial" w:hAnsi="Arial" w:cs="Arial"/>
          <w:b/>
          <w:lang w:val="sr-Cyrl-RS"/>
        </w:rPr>
        <w:t>33</w:t>
      </w:r>
    </w:p>
    <w:p w14:paraId="27F1934A" w14:textId="77777777" w:rsidR="004A18FB" w:rsidRPr="0019397B" w:rsidRDefault="004A18FB" w:rsidP="004A18FB">
      <w:pPr>
        <w:pStyle w:val="BodyText"/>
        <w:rPr>
          <w:rFonts w:ascii="Arial" w:hAnsi="Arial" w:cs="Arial"/>
        </w:rPr>
      </w:pPr>
    </w:p>
    <w:p w14:paraId="79AC4908" w14:textId="77777777" w:rsidR="004A18FB" w:rsidRPr="0019397B" w:rsidRDefault="004A18FB" w:rsidP="004A18FB">
      <w:pPr>
        <w:pStyle w:val="BodyText"/>
        <w:rPr>
          <w:rFonts w:ascii="Arial" w:hAnsi="Arial" w:cs="Arial"/>
        </w:rPr>
      </w:pPr>
    </w:p>
    <w:p w14:paraId="617ABF3A" w14:textId="77777777" w:rsidR="004A18FB" w:rsidRPr="0019397B" w:rsidRDefault="004A18FB" w:rsidP="004A18FB">
      <w:pPr>
        <w:pStyle w:val="Heading10"/>
        <w:numPr>
          <w:ilvl w:val="0"/>
          <w:numId w:val="6"/>
        </w:numPr>
        <w:jc w:val="both"/>
        <w:rPr>
          <w:rFonts w:cs="Arial"/>
          <w:sz w:val="24"/>
        </w:rPr>
      </w:pPr>
      <w:r w:rsidRPr="0019397B">
        <w:rPr>
          <w:rFonts w:cs="Arial"/>
          <w:sz w:val="24"/>
        </w:rPr>
        <w:br w:type="page"/>
      </w:r>
      <w:bookmarkStart w:id="1" w:name="_Toc297798703"/>
      <w:bookmarkStart w:id="2" w:name="_Toc310433001"/>
      <w:bookmarkStart w:id="3" w:name="_Toc354952868"/>
    </w:p>
    <w:p w14:paraId="3D06EFB5" w14:textId="77777777" w:rsidR="004A18FB" w:rsidRPr="0019397B" w:rsidRDefault="004A18FB" w:rsidP="0019005E">
      <w:pPr>
        <w:pStyle w:val="Heading10"/>
        <w:numPr>
          <w:ilvl w:val="0"/>
          <w:numId w:val="11"/>
        </w:numPr>
        <w:ind w:left="709" w:hanging="709"/>
        <w:jc w:val="both"/>
        <w:rPr>
          <w:rFonts w:cs="Arial"/>
          <w:sz w:val="24"/>
          <w:szCs w:val="24"/>
        </w:rPr>
      </w:pPr>
      <w:bookmarkStart w:id="4" w:name="_Toc400883350"/>
      <w:bookmarkStart w:id="5" w:name="_Toc431474944"/>
      <w:r w:rsidRPr="0019397B">
        <w:rPr>
          <w:rFonts w:cs="Arial"/>
          <w:sz w:val="24"/>
          <w:szCs w:val="24"/>
        </w:rPr>
        <w:lastRenderedPageBreak/>
        <w:t>ОПШТИ ПОДАЦИ О ЈАВНОЈ НАБАВЦИ</w:t>
      </w:r>
      <w:bookmarkEnd w:id="4"/>
      <w:bookmarkEnd w:id="5"/>
    </w:p>
    <w:p w14:paraId="4E26D236" w14:textId="77777777" w:rsidR="004A18FB" w:rsidRPr="0019397B" w:rsidRDefault="004A18FB" w:rsidP="004A18FB"/>
    <w:p w14:paraId="425B4B31" w14:textId="77777777" w:rsidR="004A18FB" w:rsidRPr="0019397B" w:rsidRDefault="004A18FB" w:rsidP="004A18FB">
      <w:pPr>
        <w:jc w:val="both"/>
        <w:rPr>
          <w:rFonts w:ascii="Arial" w:hAnsi="Arial" w:cs="Arial"/>
          <w:szCs w:val="24"/>
        </w:rPr>
      </w:pPr>
    </w:p>
    <w:p w14:paraId="43606E04" w14:textId="3FEB312F" w:rsidR="004A18FB" w:rsidRPr="0019397B" w:rsidRDefault="004A18FB" w:rsidP="0019005E">
      <w:pPr>
        <w:pStyle w:val="ListParagraph"/>
        <w:numPr>
          <w:ilvl w:val="0"/>
          <w:numId w:val="9"/>
        </w:numPr>
        <w:spacing w:after="0" w:line="240" w:lineRule="auto"/>
        <w:jc w:val="both"/>
        <w:rPr>
          <w:rFonts w:ascii="Arial" w:hAnsi="Arial"/>
          <w:sz w:val="24"/>
        </w:rPr>
      </w:pPr>
      <w:r w:rsidRPr="0019397B">
        <w:rPr>
          <w:rFonts w:ascii="Arial" w:hAnsi="Arial" w:cs="Arial"/>
          <w:sz w:val="24"/>
          <w:szCs w:val="24"/>
        </w:rPr>
        <w:t>Назив</w:t>
      </w:r>
      <w:r w:rsidRPr="0019397B">
        <w:rPr>
          <w:rFonts w:ascii="Arial" w:hAnsi="Arial"/>
          <w:sz w:val="24"/>
        </w:rPr>
        <w:t xml:space="preserve">, адреса и интернет страница Наручиоца: ЈАВНО ПРЕДУЗЕЋЕ „ЕЛЕКТРОПРИВРЕДА СРБИЈЕ” Београд, </w:t>
      </w:r>
      <w:r w:rsidR="003269D6">
        <w:rPr>
          <w:rFonts w:ascii="Arial" w:hAnsi="Arial"/>
          <w:sz w:val="24"/>
          <w:lang w:val="sr-Cyrl-RS"/>
        </w:rPr>
        <w:t>Улица ц</w:t>
      </w:r>
      <w:r w:rsidRPr="0019397B">
        <w:rPr>
          <w:rFonts w:ascii="Arial" w:hAnsi="Arial"/>
          <w:sz w:val="24"/>
        </w:rPr>
        <w:t xml:space="preserve">арице Милице 2, </w:t>
      </w:r>
      <w:hyperlink r:id="rId93" w:history="1">
        <w:r w:rsidRPr="0019397B">
          <w:rPr>
            <w:rStyle w:val="Hyperlink"/>
            <w:rFonts w:ascii="Arial" w:hAnsi="Arial" w:cs="Arial"/>
            <w:sz w:val="24"/>
            <w:szCs w:val="24"/>
          </w:rPr>
          <w:t>www.eps.rs</w:t>
        </w:r>
      </w:hyperlink>
    </w:p>
    <w:p w14:paraId="656979C6" w14:textId="77777777" w:rsidR="004A18FB" w:rsidRPr="0019397B" w:rsidRDefault="004A18FB" w:rsidP="004A18FB">
      <w:pPr>
        <w:jc w:val="both"/>
        <w:rPr>
          <w:rFonts w:ascii="Arial" w:hAnsi="Arial" w:cs="Arial"/>
          <w:szCs w:val="24"/>
        </w:rPr>
      </w:pPr>
    </w:p>
    <w:p w14:paraId="1A719778" w14:textId="77777777" w:rsidR="004A18FB" w:rsidRPr="0019397B" w:rsidRDefault="004A18FB" w:rsidP="0019005E">
      <w:pPr>
        <w:pStyle w:val="ListParagraph"/>
        <w:numPr>
          <w:ilvl w:val="0"/>
          <w:numId w:val="9"/>
        </w:numPr>
        <w:spacing w:after="0" w:line="240" w:lineRule="auto"/>
        <w:jc w:val="both"/>
        <w:rPr>
          <w:rFonts w:ascii="Arial" w:hAnsi="Arial"/>
          <w:sz w:val="24"/>
        </w:rPr>
      </w:pPr>
      <w:r w:rsidRPr="0019397B">
        <w:rPr>
          <w:rFonts w:ascii="Arial" w:hAnsi="Arial"/>
          <w:sz w:val="24"/>
        </w:rPr>
        <w:t xml:space="preserve">Врста поступка: </w:t>
      </w:r>
      <w:r w:rsidR="00191C25" w:rsidRPr="0019397B">
        <w:rPr>
          <w:rFonts w:ascii="Arial" w:hAnsi="Arial"/>
          <w:sz w:val="24"/>
          <w:lang w:val="sr-Cyrl-CS"/>
        </w:rPr>
        <w:t>Преговарачки</w:t>
      </w:r>
      <w:r w:rsidRPr="0019397B">
        <w:rPr>
          <w:rFonts w:ascii="Arial" w:hAnsi="Arial"/>
          <w:sz w:val="24"/>
        </w:rPr>
        <w:t xml:space="preserve"> поступак </w:t>
      </w:r>
      <w:r w:rsidR="00191C25" w:rsidRPr="0019397B">
        <w:rPr>
          <w:rFonts w:ascii="Arial" w:hAnsi="Arial"/>
          <w:sz w:val="24"/>
          <w:lang w:val="sr-Cyrl-CS"/>
        </w:rPr>
        <w:t xml:space="preserve">са објављивањем позива за подношење понуда </w:t>
      </w:r>
      <w:r w:rsidRPr="0019397B">
        <w:rPr>
          <w:rFonts w:ascii="Arial" w:hAnsi="Arial"/>
          <w:sz w:val="24"/>
        </w:rPr>
        <w:t xml:space="preserve">у складу са чланом </w:t>
      </w:r>
      <w:r w:rsidR="00E46D52">
        <w:rPr>
          <w:rFonts w:ascii="Arial" w:hAnsi="Arial"/>
          <w:sz w:val="24"/>
          <w:lang w:val="sr-Cyrl-RS"/>
        </w:rPr>
        <w:t>123</w:t>
      </w:r>
      <w:r w:rsidR="00191C25" w:rsidRPr="0019397B">
        <w:rPr>
          <w:rFonts w:ascii="Arial" w:hAnsi="Arial"/>
          <w:sz w:val="24"/>
          <w:lang w:val="sr-Cyrl-CS"/>
        </w:rPr>
        <w:t xml:space="preserve">. став 1. </w:t>
      </w:r>
      <w:r w:rsidRPr="0019397B">
        <w:rPr>
          <w:rFonts w:ascii="Arial" w:hAnsi="Arial"/>
          <w:sz w:val="24"/>
        </w:rPr>
        <w:t xml:space="preserve">Закона о јавним набавкама («Службени гласник РС» бр. </w:t>
      </w:r>
      <w:r w:rsidR="00191C25" w:rsidRPr="0019397B">
        <w:rPr>
          <w:rFonts w:ascii="Arial" w:hAnsi="Arial"/>
          <w:sz w:val="24"/>
        </w:rPr>
        <w:t>124/12</w:t>
      </w:r>
      <w:r w:rsidR="00191C25" w:rsidRPr="0019397B">
        <w:rPr>
          <w:rFonts w:ascii="Arial" w:hAnsi="Arial"/>
          <w:sz w:val="24"/>
          <w:lang w:val="sr-Cyrl-CS"/>
        </w:rPr>
        <w:t xml:space="preserve">, </w:t>
      </w:r>
      <w:r w:rsidR="00C5297F" w:rsidRPr="0019397B">
        <w:rPr>
          <w:rFonts w:ascii="Arial" w:hAnsi="Arial"/>
          <w:sz w:val="24"/>
        </w:rPr>
        <w:t>14/15</w:t>
      </w:r>
      <w:r w:rsidR="00191C25" w:rsidRPr="0019397B">
        <w:rPr>
          <w:rFonts w:ascii="Arial" w:hAnsi="Arial"/>
          <w:sz w:val="24"/>
          <w:lang w:val="sr-Cyrl-CS"/>
        </w:rPr>
        <w:t xml:space="preserve"> и 68/15</w:t>
      </w:r>
      <w:r w:rsidRPr="0019397B">
        <w:rPr>
          <w:rFonts w:ascii="Arial" w:hAnsi="Arial"/>
          <w:sz w:val="24"/>
        </w:rPr>
        <w:t>)</w:t>
      </w:r>
    </w:p>
    <w:p w14:paraId="12CC97B6" w14:textId="77777777" w:rsidR="004A18FB" w:rsidRPr="0019397B" w:rsidRDefault="004A18FB" w:rsidP="004A18FB">
      <w:pPr>
        <w:jc w:val="both"/>
        <w:rPr>
          <w:rFonts w:ascii="Arial" w:hAnsi="Arial" w:cs="Arial"/>
          <w:szCs w:val="24"/>
        </w:rPr>
      </w:pPr>
    </w:p>
    <w:p w14:paraId="4DE4CEAC" w14:textId="77777777" w:rsidR="004A18FB" w:rsidRPr="0019397B" w:rsidRDefault="004A18FB" w:rsidP="0019005E">
      <w:pPr>
        <w:pStyle w:val="ListParagraph"/>
        <w:numPr>
          <w:ilvl w:val="0"/>
          <w:numId w:val="9"/>
        </w:numPr>
        <w:spacing w:after="0" w:line="240" w:lineRule="auto"/>
        <w:jc w:val="both"/>
        <w:rPr>
          <w:rFonts w:ascii="Arial" w:hAnsi="Arial"/>
          <w:sz w:val="24"/>
        </w:rPr>
      </w:pPr>
      <w:r w:rsidRPr="0019397B">
        <w:rPr>
          <w:rFonts w:ascii="Arial" w:hAnsi="Arial"/>
          <w:sz w:val="24"/>
        </w:rPr>
        <w:t xml:space="preserve">Предмет поступка јавне набавке: </w:t>
      </w:r>
      <w:r w:rsidR="00E46D52">
        <w:rPr>
          <w:rFonts w:ascii="Arial" w:hAnsi="Arial"/>
          <w:sz w:val="24"/>
          <w:szCs w:val="24"/>
          <w:lang w:val="sr-Cyrl-RS"/>
        </w:rPr>
        <w:t>добара</w:t>
      </w:r>
      <w:r w:rsidR="00CC4E76" w:rsidRPr="0019397B">
        <w:rPr>
          <w:rFonts w:ascii="Arial" w:hAnsi="Arial"/>
          <w:sz w:val="24"/>
          <w:szCs w:val="24"/>
        </w:rPr>
        <w:t xml:space="preserve"> </w:t>
      </w:r>
      <w:r w:rsidR="00E46D52">
        <w:rPr>
          <w:rFonts w:ascii="Arial" w:hAnsi="Arial"/>
          <w:sz w:val="24"/>
          <w:szCs w:val="24"/>
        </w:rPr>
        <w:t>–</w:t>
      </w:r>
      <w:r w:rsidR="00CC4E76" w:rsidRPr="0019397B">
        <w:rPr>
          <w:rFonts w:ascii="Arial" w:hAnsi="Arial"/>
          <w:sz w:val="24"/>
          <w:szCs w:val="24"/>
        </w:rPr>
        <w:t xml:space="preserve"> </w:t>
      </w:r>
      <w:r w:rsidR="00E46D52">
        <w:rPr>
          <w:rFonts w:ascii="Arial" w:hAnsi="Arial"/>
          <w:sz w:val="24"/>
          <w:szCs w:val="24"/>
          <w:lang w:val="sr-Cyrl-RS"/>
        </w:rPr>
        <w:t>Набавка опреме, уређаја и остало – телевизор, дигитални диктафони и опрема за фотоапарат</w:t>
      </w:r>
    </w:p>
    <w:p w14:paraId="5DD9871B" w14:textId="77777777" w:rsidR="004A18FB" w:rsidRPr="0019397B" w:rsidRDefault="004A18FB" w:rsidP="004A18FB">
      <w:pPr>
        <w:jc w:val="both"/>
        <w:rPr>
          <w:rFonts w:ascii="Arial" w:hAnsi="Arial" w:cs="Arial"/>
          <w:szCs w:val="24"/>
        </w:rPr>
      </w:pPr>
    </w:p>
    <w:p w14:paraId="7D2102DA" w14:textId="77777777" w:rsidR="004A18FB" w:rsidRPr="0019397B" w:rsidRDefault="004A18FB" w:rsidP="0019005E">
      <w:pPr>
        <w:pStyle w:val="ListParagraph"/>
        <w:numPr>
          <w:ilvl w:val="0"/>
          <w:numId w:val="9"/>
        </w:numPr>
        <w:spacing w:after="0" w:line="240" w:lineRule="auto"/>
        <w:jc w:val="both"/>
        <w:rPr>
          <w:rFonts w:ascii="Arial" w:hAnsi="Arial"/>
          <w:sz w:val="24"/>
        </w:rPr>
      </w:pPr>
      <w:r w:rsidRPr="0019397B">
        <w:rPr>
          <w:rFonts w:ascii="Arial" w:hAnsi="Arial"/>
          <w:sz w:val="24"/>
        </w:rPr>
        <w:t xml:space="preserve">Резервисана набавка: </w:t>
      </w:r>
      <w:r w:rsidRPr="0019397B">
        <w:rPr>
          <w:rFonts w:ascii="Arial" w:hAnsi="Arial" w:cs="Arial"/>
          <w:sz w:val="24"/>
          <w:szCs w:val="24"/>
        </w:rPr>
        <w:t>не</w:t>
      </w:r>
    </w:p>
    <w:p w14:paraId="7677628C" w14:textId="77777777" w:rsidR="004A18FB" w:rsidRPr="0019397B" w:rsidRDefault="004A18FB" w:rsidP="004A18FB">
      <w:pPr>
        <w:jc w:val="both"/>
        <w:rPr>
          <w:rFonts w:ascii="Arial" w:hAnsi="Arial" w:cs="Arial"/>
          <w:szCs w:val="24"/>
        </w:rPr>
      </w:pPr>
    </w:p>
    <w:p w14:paraId="5D0C90B7" w14:textId="77777777" w:rsidR="004A18FB" w:rsidRPr="0019397B" w:rsidRDefault="004A18FB" w:rsidP="0019005E">
      <w:pPr>
        <w:pStyle w:val="ListParagraph"/>
        <w:numPr>
          <w:ilvl w:val="0"/>
          <w:numId w:val="9"/>
        </w:numPr>
        <w:spacing w:after="0" w:line="240" w:lineRule="auto"/>
        <w:jc w:val="both"/>
        <w:rPr>
          <w:rFonts w:ascii="Arial" w:hAnsi="Arial" w:cs="Arial"/>
          <w:sz w:val="24"/>
          <w:szCs w:val="24"/>
        </w:rPr>
      </w:pPr>
      <w:r w:rsidRPr="0019397B">
        <w:rPr>
          <w:rFonts w:ascii="Arial" w:hAnsi="Arial" w:cs="Arial"/>
          <w:sz w:val="24"/>
          <w:szCs w:val="24"/>
        </w:rPr>
        <w:t>Електронска лицитација: не</w:t>
      </w:r>
    </w:p>
    <w:p w14:paraId="4618A00F" w14:textId="77777777" w:rsidR="004A18FB" w:rsidRPr="0019397B" w:rsidRDefault="004A18FB" w:rsidP="004A18FB">
      <w:pPr>
        <w:pStyle w:val="ListParagraph"/>
        <w:rPr>
          <w:rFonts w:ascii="Arial" w:hAnsi="Arial" w:cs="Arial"/>
          <w:sz w:val="24"/>
          <w:szCs w:val="24"/>
        </w:rPr>
      </w:pPr>
    </w:p>
    <w:p w14:paraId="39C148A6" w14:textId="77777777" w:rsidR="004A18FB" w:rsidRPr="0019397B" w:rsidRDefault="004A18FB" w:rsidP="0019005E">
      <w:pPr>
        <w:pStyle w:val="ListParagraph"/>
        <w:numPr>
          <w:ilvl w:val="0"/>
          <w:numId w:val="9"/>
        </w:numPr>
        <w:spacing w:after="0" w:line="240" w:lineRule="auto"/>
        <w:jc w:val="both"/>
        <w:rPr>
          <w:rFonts w:ascii="Arial" w:hAnsi="Arial"/>
          <w:sz w:val="24"/>
        </w:rPr>
      </w:pPr>
      <w:r w:rsidRPr="0019397B">
        <w:rPr>
          <w:rFonts w:ascii="Arial" w:hAnsi="Arial" w:cs="Arial"/>
          <w:sz w:val="24"/>
          <w:szCs w:val="24"/>
        </w:rPr>
        <w:t>Намена</w:t>
      </w:r>
      <w:r w:rsidRPr="0019397B">
        <w:rPr>
          <w:rFonts w:ascii="Arial" w:hAnsi="Arial"/>
          <w:sz w:val="24"/>
        </w:rPr>
        <w:t xml:space="preserve"> поступка: поступак се спроводи ради закључења уговора о јавној набавци </w:t>
      </w:r>
    </w:p>
    <w:p w14:paraId="470CE30B" w14:textId="77777777" w:rsidR="004A18FB" w:rsidRPr="0019397B" w:rsidRDefault="004A18FB" w:rsidP="004A18FB">
      <w:pPr>
        <w:jc w:val="both"/>
        <w:rPr>
          <w:rFonts w:ascii="Arial" w:hAnsi="Arial" w:cs="Arial"/>
          <w:szCs w:val="24"/>
        </w:rPr>
      </w:pPr>
    </w:p>
    <w:p w14:paraId="546EF58F" w14:textId="77777777" w:rsidR="004433E9" w:rsidRPr="0019397B" w:rsidRDefault="004370E4" w:rsidP="0019005E">
      <w:pPr>
        <w:pStyle w:val="ListParagraph"/>
        <w:numPr>
          <w:ilvl w:val="0"/>
          <w:numId w:val="9"/>
        </w:numPr>
        <w:spacing w:after="0" w:line="240" w:lineRule="auto"/>
        <w:jc w:val="both"/>
        <w:rPr>
          <w:rFonts w:ascii="Arial" w:hAnsi="Arial" w:cs="Arial"/>
          <w:sz w:val="24"/>
          <w:szCs w:val="24"/>
        </w:rPr>
      </w:pPr>
      <w:r w:rsidRPr="0019397B">
        <w:rPr>
          <w:rFonts w:ascii="Arial" w:hAnsi="Arial" w:cs="Arial"/>
          <w:sz w:val="24"/>
          <w:szCs w:val="24"/>
        </w:rPr>
        <w:t xml:space="preserve">Контакт: </w:t>
      </w:r>
      <w:r w:rsidR="00E46D52">
        <w:rPr>
          <w:rFonts w:ascii="Arial" w:hAnsi="Arial"/>
          <w:sz w:val="24"/>
          <w:szCs w:val="24"/>
          <w:lang w:val="sr-Cyrl-RS"/>
        </w:rPr>
        <w:t>Нина Николајевић</w:t>
      </w:r>
      <w:r w:rsidR="004433E9" w:rsidRPr="0019397B">
        <w:rPr>
          <w:rFonts w:ascii="Arial" w:hAnsi="Arial" w:cs="Arial"/>
          <w:sz w:val="24"/>
          <w:szCs w:val="24"/>
        </w:rPr>
        <w:t xml:space="preserve">, е-пошта: </w:t>
      </w:r>
      <w:hyperlink r:id="rId94" w:history="1">
        <w:r w:rsidR="00E46D52" w:rsidRPr="00B479B2">
          <w:rPr>
            <w:rStyle w:val="Hyperlink"/>
            <w:rFonts w:ascii="Arial" w:hAnsi="Arial" w:cs="Arial"/>
            <w:sz w:val="24"/>
            <w:szCs w:val="24"/>
          </w:rPr>
          <w:t>nina.nikolajevic@eps.rs</w:t>
        </w:r>
      </w:hyperlink>
    </w:p>
    <w:p w14:paraId="3FCF639D" w14:textId="77777777" w:rsidR="004A18FB" w:rsidRPr="0019397B" w:rsidRDefault="002B70CC" w:rsidP="00E46D52">
      <w:pPr>
        <w:pStyle w:val="ListParagraph"/>
        <w:rPr>
          <w:rFonts w:ascii="Arial" w:hAnsi="Arial"/>
        </w:rPr>
      </w:pPr>
      <w:r>
        <w:rPr>
          <w:rFonts w:ascii="Arial" w:hAnsi="Arial" w:cs="Arial"/>
          <w:sz w:val="24"/>
          <w:szCs w:val="24"/>
          <w:lang w:val="sr-Cyrl-CS"/>
        </w:rPr>
        <w:t xml:space="preserve">          </w:t>
      </w:r>
      <w:r w:rsidR="004370E4" w:rsidRPr="0019397B">
        <w:rPr>
          <w:rFonts w:ascii="Arial" w:hAnsi="Arial"/>
        </w:rPr>
        <w:t xml:space="preserve">                    </w:t>
      </w:r>
    </w:p>
    <w:p w14:paraId="122D50C2" w14:textId="77777777" w:rsidR="004A18FB" w:rsidRPr="0019397B" w:rsidRDefault="004A18FB" w:rsidP="0019005E">
      <w:pPr>
        <w:pStyle w:val="Heading10"/>
        <w:numPr>
          <w:ilvl w:val="0"/>
          <w:numId w:val="11"/>
        </w:numPr>
        <w:ind w:left="709" w:hanging="709"/>
        <w:jc w:val="both"/>
        <w:rPr>
          <w:rFonts w:cs="Arial"/>
          <w:sz w:val="24"/>
          <w:szCs w:val="24"/>
        </w:rPr>
      </w:pPr>
      <w:bookmarkStart w:id="6" w:name="_Toc400883351"/>
      <w:bookmarkStart w:id="7" w:name="_Toc431474945"/>
      <w:r w:rsidRPr="0019397B">
        <w:rPr>
          <w:rFonts w:cs="Arial"/>
          <w:sz w:val="24"/>
          <w:szCs w:val="24"/>
        </w:rPr>
        <w:t>ПОДАЦИ О ПРЕДМЕТУ ЈАВНЕ НАБАВКЕ</w:t>
      </w:r>
      <w:bookmarkEnd w:id="6"/>
      <w:bookmarkEnd w:id="7"/>
    </w:p>
    <w:p w14:paraId="6F7FEA55" w14:textId="77777777" w:rsidR="004A18FB" w:rsidRPr="0019397B" w:rsidRDefault="004A18FB" w:rsidP="004A18FB">
      <w:pPr>
        <w:jc w:val="both"/>
        <w:rPr>
          <w:rFonts w:ascii="Arial" w:hAnsi="Arial" w:cs="Arial"/>
          <w:szCs w:val="24"/>
        </w:rPr>
      </w:pPr>
    </w:p>
    <w:p w14:paraId="194DA023" w14:textId="77777777" w:rsidR="004A18FB" w:rsidRPr="0019397B" w:rsidRDefault="004A18FB" w:rsidP="004A18FB">
      <w:pPr>
        <w:jc w:val="both"/>
        <w:rPr>
          <w:rFonts w:ascii="Arial" w:hAnsi="Arial" w:cs="Arial"/>
          <w:szCs w:val="24"/>
        </w:rPr>
      </w:pPr>
    </w:p>
    <w:p w14:paraId="52052FDD" w14:textId="77777777" w:rsidR="004A18FB" w:rsidRPr="0019397B" w:rsidRDefault="004A18FB" w:rsidP="0019005E">
      <w:pPr>
        <w:pStyle w:val="ListParagraph"/>
        <w:numPr>
          <w:ilvl w:val="0"/>
          <w:numId w:val="10"/>
        </w:numPr>
        <w:spacing w:after="0" w:line="240" w:lineRule="auto"/>
        <w:jc w:val="both"/>
        <w:rPr>
          <w:rFonts w:ascii="Arial" w:hAnsi="Arial" w:cs="Arial"/>
          <w:sz w:val="24"/>
          <w:szCs w:val="24"/>
        </w:rPr>
      </w:pPr>
      <w:r w:rsidRPr="0019397B">
        <w:rPr>
          <w:rFonts w:ascii="Arial" w:hAnsi="Arial" w:cs="Arial"/>
          <w:sz w:val="24"/>
          <w:szCs w:val="24"/>
        </w:rPr>
        <w:t xml:space="preserve">Опис предмета набавке, назив и ознака из општег речника набавке: </w:t>
      </w:r>
      <w:r w:rsidR="00E46D52">
        <w:rPr>
          <w:rFonts w:ascii="Arial" w:hAnsi="Arial" w:cs="Arial"/>
          <w:sz w:val="24"/>
          <w:szCs w:val="24"/>
          <w:lang w:val="sr-Cyrl-RS"/>
        </w:rPr>
        <w:t>добра</w:t>
      </w:r>
      <w:r w:rsidR="00CC4E76" w:rsidRPr="0019397B">
        <w:rPr>
          <w:rFonts w:ascii="Arial" w:hAnsi="Arial" w:cs="Arial"/>
          <w:sz w:val="24"/>
          <w:szCs w:val="24"/>
        </w:rPr>
        <w:t xml:space="preserve"> – </w:t>
      </w:r>
      <w:bookmarkStart w:id="8" w:name="_Toc297798705"/>
      <w:bookmarkEnd w:id="1"/>
      <w:bookmarkEnd w:id="2"/>
      <w:bookmarkEnd w:id="3"/>
      <w:r w:rsidR="00E46D52">
        <w:rPr>
          <w:rFonts w:ascii="Arial" w:hAnsi="Arial" w:cs="Arial"/>
          <w:sz w:val="24"/>
          <w:szCs w:val="24"/>
          <w:lang w:val="sr-Cyrl-RS"/>
        </w:rPr>
        <w:t>телевизор 32324000-0; диктафони 32332100-0; опрема за фотоапарат 38650000-6</w:t>
      </w:r>
    </w:p>
    <w:p w14:paraId="2C0A0043" w14:textId="77777777" w:rsidR="004A18FB" w:rsidRPr="0019397B" w:rsidRDefault="004A18FB" w:rsidP="004A18FB">
      <w:pPr>
        <w:jc w:val="both"/>
        <w:rPr>
          <w:rFonts w:ascii="Arial" w:hAnsi="Arial" w:cs="Arial"/>
          <w:szCs w:val="24"/>
        </w:rPr>
      </w:pPr>
    </w:p>
    <w:p w14:paraId="16B8CF0D" w14:textId="77777777" w:rsidR="004A18FB" w:rsidRPr="0019397B" w:rsidRDefault="004A18FB" w:rsidP="0019005E">
      <w:pPr>
        <w:pStyle w:val="ListParagraph"/>
        <w:numPr>
          <w:ilvl w:val="0"/>
          <w:numId w:val="10"/>
        </w:numPr>
        <w:spacing w:after="0" w:line="240" w:lineRule="auto"/>
        <w:jc w:val="both"/>
        <w:rPr>
          <w:rFonts w:ascii="Arial" w:hAnsi="Arial" w:cs="Arial"/>
          <w:sz w:val="24"/>
          <w:szCs w:val="24"/>
        </w:rPr>
      </w:pPr>
      <w:r w:rsidRPr="0019397B">
        <w:rPr>
          <w:rFonts w:ascii="Arial" w:hAnsi="Arial" w:cs="Arial"/>
          <w:sz w:val="24"/>
          <w:szCs w:val="24"/>
        </w:rPr>
        <w:t>Опис партија, назив и ознака из општег речника набавке: нема</w:t>
      </w:r>
    </w:p>
    <w:p w14:paraId="4AEBEEDA" w14:textId="77777777" w:rsidR="004A18FB" w:rsidRPr="0019397B" w:rsidRDefault="004A18FB" w:rsidP="004A18FB">
      <w:pPr>
        <w:jc w:val="both"/>
        <w:rPr>
          <w:rFonts w:ascii="Arial" w:hAnsi="Arial" w:cs="Arial"/>
          <w:szCs w:val="24"/>
        </w:rPr>
      </w:pPr>
    </w:p>
    <w:p w14:paraId="583705D3" w14:textId="77777777" w:rsidR="004A18FB" w:rsidRPr="0019397B" w:rsidRDefault="004A18FB" w:rsidP="004A18FB">
      <w:pPr>
        <w:rPr>
          <w:rFonts w:ascii="Arial" w:hAnsi="Arial" w:cs="Arial"/>
          <w:szCs w:val="24"/>
        </w:rPr>
      </w:pPr>
    </w:p>
    <w:p w14:paraId="51E74751" w14:textId="77777777" w:rsidR="004A18FB" w:rsidRPr="0019397B" w:rsidRDefault="004A18FB" w:rsidP="004A18FB">
      <w:pPr>
        <w:rPr>
          <w:rFonts w:ascii="Arial" w:hAnsi="Arial" w:cs="Arial"/>
          <w:szCs w:val="24"/>
        </w:rPr>
      </w:pPr>
    </w:p>
    <w:p w14:paraId="30A7DC32" w14:textId="77777777" w:rsidR="004A18FB" w:rsidRPr="0019397B" w:rsidRDefault="004A18FB" w:rsidP="004A18FB">
      <w:pPr>
        <w:rPr>
          <w:rFonts w:ascii="Arial" w:hAnsi="Arial" w:cs="Arial"/>
          <w:szCs w:val="24"/>
        </w:rPr>
      </w:pPr>
    </w:p>
    <w:p w14:paraId="32B747FA" w14:textId="77777777" w:rsidR="004A18FB" w:rsidRPr="0019397B" w:rsidRDefault="004A18FB" w:rsidP="004A18FB">
      <w:pPr>
        <w:rPr>
          <w:rFonts w:ascii="Arial" w:hAnsi="Arial" w:cs="Arial"/>
          <w:szCs w:val="24"/>
        </w:rPr>
      </w:pPr>
    </w:p>
    <w:p w14:paraId="3C51052E" w14:textId="77777777" w:rsidR="004A18FB" w:rsidRPr="0019397B" w:rsidRDefault="004A18FB" w:rsidP="004A18FB">
      <w:pPr>
        <w:rPr>
          <w:rFonts w:ascii="Arial" w:hAnsi="Arial" w:cs="Arial"/>
        </w:rPr>
      </w:pPr>
    </w:p>
    <w:p w14:paraId="0B409ADE" w14:textId="77777777" w:rsidR="004A18FB" w:rsidRPr="0019397B" w:rsidRDefault="004A18FB" w:rsidP="004A18FB">
      <w:pPr>
        <w:rPr>
          <w:rFonts w:ascii="Arial" w:hAnsi="Arial" w:cs="Arial"/>
        </w:rPr>
      </w:pPr>
    </w:p>
    <w:p w14:paraId="4881F25E" w14:textId="77777777" w:rsidR="004A18FB" w:rsidRPr="0019397B" w:rsidRDefault="004A18FB" w:rsidP="004A18FB">
      <w:pPr>
        <w:rPr>
          <w:rFonts w:ascii="Arial" w:hAnsi="Arial" w:cs="Arial"/>
        </w:rPr>
      </w:pPr>
    </w:p>
    <w:p w14:paraId="3C3BD112" w14:textId="77777777" w:rsidR="004A18FB" w:rsidRPr="0019397B" w:rsidRDefault="004A18FB" w:rsidP="004A18FB">
      <w:pPr>
        <w:rPr>
          <w:rFonts w:ascii="Arial" w:hAnsi="Arial" w:cs="Arial"/>
        </w:rPr>
      </w:pPr>
    </w:p>
    <w:p w14:paraId="5DD07FF8" w14:textId="77777777" w:rsidR="00ED3AE0" w:rsidRPr="0019397B" w:rsidRDefault="00ED3AE0">
      <w:pPr>
        <w:suppressAutoHyphens w:val="0"/>
        <w:spacing w:after="160" w:line="259" w:lineRule="auto"/>
        <w:rPr>
          <w:rFonts w:ascii="Arial" w:hAnsi="Arial" w:cs="Arial"/>
        </w:rPr>
      </w:pPr>
      <w:r w:rsidRPr="0019397B">
        <w:rPr>
          <w:rFonts w:ascii="Arial" w:hAnsi="Arial" w:cs="Arial"/>
        </w:rPr>
        <w:br w:type="page"/>
      </w:r>
    </w:p>
    <w:p w14:paraId="22CA4488" w14:textId="77777777" w:rsidR="004A18FB" w:rsidRPr="0019397B" w:rsidRDefault="004A18FB" w:rsidP="0019005E">
      <w:pPr>
        <w:pStyle w:val="Heading10"/>
        <w:numPr>
          <w:ilvl w:val="0"/>
          <w:numId w:val="11"/>
        </w:numPr>
        <w:ind w:left="709" w:hanging="709"/>
        <w:rPr>
          <w:sz w:val="24"/>
        </w:rPr>
      </w:pPr>
      <w:bookmarkStart w:id="9" w:name="_Toc354952869"/>
      <w:bookmarkStart w:id="10" w:name="_Toc310433002"/>
      <w:bookmarkStart w:id="11" w:name="_Toc297798704"/>
      <w:bookmarkStart w:id="12" w:name="_Toc400883352"/>
      <w:bookmarkStart w:id="13" w:name="_Toc431474946"/>
      <w:r w:rsidRPr="0019397B">
        <w:rPr>
          <w:sz w:val="24"/>
        </w:rPr>
        <w:lastRenderedPageBreak/>
        <w:t>УПУТСТВО ПОНУЂАЧИМА KAKO ДА САЧИНЕ ПОНУДЕ</w:t>
      </w:r>
      <w:bookmarkEnd w:id="9"/>
      <w:bookmarkEnd w:id="10"/>
      <w:bookmarkEnd w:id="11"/>
      <w:bookmarkEnd w:id="12"/>
      <w:bookmarkEnd w:id="13"/>
    </w:p>
    <w:p w14:paraId="44B3DD6A" w14:textId="77777777" w:rsidR="004A18FB" w:rsidRPr="0019397B" w:rsidRDefault="004A18FB" w:rsidP="004A18FB">
      <w:pPr>
        <w:jc w:val="both"/>
        <w:rPr>
          <w:rFonts w:ascii="Arial" w:hAnsi="Arial" w:cs="Arial"/>
        </w:rPr>
      </w:pPr>
    </w:p>
    <w:p w14:paraId="4341F457" w14:textId="77777777" w:rsidR="004A18FB" w:rsidRPr="0019397B" w:rsidRDefault="004A18FB" w:rsidP="004A18FB">
      <w:pPr>
        <w:ind w:firstLine="720"/>
        <w:jc w:val="both"/>
        <w:rPr>
          <w:rFonts w:ascii="Arial" w:hAnsi="Arial" w:cs="Arial"/>
        </w:rPr>
      </w:pPr>
      <w:r w:rsidRPr="0019397B">
        <w:rPr>
          <w:rFonts w:ascii="Arial" w:hAnsi="Arial" w:cs="Arial"/>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447765C" w14:textId="77777777" w:rsidR="004A18FB" w:rsidRPr="0019397B" w:rsidRDefault="004A18FB" w:rsidP="004A18FB">
      <w:pPr>
        <w:ind w:firstLine="720"/>
        <w:jc w:val="both"/>
        <w:rPr>
          <w:rFonts w:ascii="Arial" w:hAnsi="Arial" w:cs="Arial"/>
        </w:rPr>
      </w:pPr>
      <w:r w:rsidRPr="0019397B">
        <w:rPr>
          <w:rFonts w:ascii="Arial" w:hAnsi="Arial"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4948F92" w14:textId="77777777" w:rsidR="004A18FB" w:rsidRPr="0019397B" w:rsidRDefault="004A18FB" w:rsidP="004A18FB">
      <w:pPr>
        <w:ind w:firstLine="709"/>
        <w:jc w:val="both"/>
        <w:rPr>
          <w:rFonts w:ascii="Arial" w:hAnsi="Arial" w:cs="Arial"/>
        </w:rPr>
      </w:pPr>
      <w:r w:rsidRPr="0019397B">
        <w:rPr>
          <w:rFonts w:ascii="Arial" w:hAnsi="Arial" w:cs="Arial"/>
        </w:rPr>
        <w:t>Врста, техничке карактеристике и спецификација предмета јавне набавке дата је у Одељку 5 Конкурсне документације.</w:t>
      </w:r>
    </w:p>
    <w:p w14:paraId="6254C04F" w14:textId="77777777" w:rsidR="004A18FB" w:rsidRPr="0019397B" w:rsidRDefault="004A18FB" w:rsidP="004A18FB"/>
    <w:p w14:paraId="68628298" w14:textId="77777777" w:rsidR="004A18FB" w:rsidRPr="0019397B" w:rsidRDefault="004A18FB" w:rsidP="004A18FB">
      <w:pPr>
        <w:pStyle w:val="Heading2"/>
        <w:rPr>
          <w:rFonts w:cs="Arial"/>
          <w:sz w:val="24"/>
        </w:rPr>
      </w:pPr>
      <w:bookmarkStart w:id="14" w:name="_Toc400883353"/>
      <w:bookmarkStart w:id="15" w:name="_Toc431474947"/>
      <w:r w:rsidRPr="0019397B">
        <w:rPr>
          <w:rFonts w:cs="Arial"/>
          <w:sz w:val="24"/>
        </w:rPr>
        <w:t>3.1</w:t>
      </w:r>
      <w:r w:rsidRPr="0019397B">
        <w:rPr>
          <w:rFonts w:cs="Arial"/>
          <w:sz w:val="24"/>
        </w:rPr>
        <w:tab/>
        <w:t>ПОДАЦИ О ЈЕЗИКУ У ПОСТУПКУ ЈАВНЕ НАБАВКЕ</w:t>
      </w:r>
      <w:bookmarkEnd w:id="14"/>
      <w:bookmarkEnd w:id="15"/>
    </w:p>
    <w:p w14:paraId="2638F0A4" w14:textId="77777777" w:rsidR="004A18FB" w:rsidRPr="0019397B" w:rsidRDefault="004A18FB" w:rsidP="004A18FB">
      <w:pPr>
        <w:jc w:val="both"/>
        <w:rPr>
          <w:rFonts w:ascii="Arial" w:hAnsi="Arial" w:cs="Arial"/>
        </w:rPr>
      </w:pPr>
    </w:p>
    <w:p w14:paraId="71747ADF" w14:textId="77777777" w:rsidR="004A18FB" w:rsidRPr="0019397B" w:rsidRDefault="004A18FB" w:rsidP="004A18FB">
      <w:pPr>
        <w:ind w:firstLine="709"/>
        <w:jc w:val="both"/>
        <w:rPr>
          <w:rFonts w:ascii="Arial" w:hAnsi="Arial" w:cs="Arial"/>
        </w:rPr>
      </w:pPr>
      <w:r w:rsidRPr="0019397B">
        <w:rPr>
          <w:rFonts w:ascii="Arial" w:hAnsi="Arial" w:cs="Arial"/>
        </w:rPr>
        <w:t xml:space="preserve">Наручилац је припремио Kонкурсну документацију на српском језику и водиће поступак јавне набавке на српском језику. </w:t>
      </w:r>
    </w:p>
    <w:p w14:paraId="1C9ABF2A" w14:textId="77777777" w:rsidR="004A18FB" w:rsidRPr="0019397B" w:rsidRDefault="00EA57D4" w:rsidP="004A18FB">
      <w:pPr>
        <w:ind w:firstLine="709"/>
        <w:jc w:val="both"/>
        <w:rPr>
          <w:rFonts w:ascii="Arial" w:hAnsi="Arial" w:cs="Arial"/>
        </w:rPr>
      </w:pPr>
      <w:r>
        <w:rPr>
          <w:rFonts w:ascii="Arial" w:hAnsi="Arial" w:cs="Arial"/>
          <w:lang w:val="sr-Cyrl-RS"/>
        </w:rPr>
        <w:t>П</w:t>
      </w:r>
      <w:r>
        <w:rPr>
          <w:rFonts w:ascii="Arial" w:hAnsi="Arial" w:cs="Arial"/>
        </w:rPr>
        <w:t>онуда</w:t>
      </w:r>
      <w:r w:rsidR="004A18FB" w:rsidRPr="0019397B">
        <w:rPr>
          <w:rFonts w:ascii="Arial" w:hAnsi="Arial" w:cs="Arial"/>
        </w:rPr>
        <w:t xml:space="preserve"> са свим прилозима мора бити сачињена, на српском језику. Ако је неки доказ или документ на страном језику, </w:t>
      </w:r>
      <w:r w:rsidR="008417FE">
        <w:rPr>
          <w:rFonts w:ascii="Arial" w:hAnsi="Arial" w:cs="Arial"/>
          <w:lang w:val="sr-Cyrl-RS"/>
        </w:rPr>
        <w:t xml:space="preserve">Наручилац задржава право да при стручној оцени понуда тражи </w:t>
      </w:r>
      <w:r w:rsidR="008417FE">
        <w:rPr>
          <w:rFonts w:ascii="Arial" w:hAnsi="Arial" w:cs="Arial"/>
        </w:rPr>
        <w:t>прево</w:t>
      </w:r>
      <w:r w:rsidR="004A18FB" w:rsidRPr="0019397B">
        <w:rPr>
          <w:rFonts w:ascii="Arial" w:hAnsi="Arial" w:cs="Arial"/>
        </w:rPr>
        <w:t xml:space="preserve">д на српски </w:t>
      </w:r>
      <w:r w:rsidR="008417FE">
        <w:rPr>
          <w:rFonts w:ascii="Arial" w:hAnsi="Arial" w:cs="Arial"/>
        </w:rPr>
        <w:t xml:space="preserve">језик </w:t>
      </w:r>
      <w:r w:rsidR="008417FE">
        <w:rPr>
          <w:rFonts w:ascii="Arial" w:hAnsi="Arial" w:cs="Arial"/>
          <w:lang w:val="sr-Cyrl-RS"/>
        </w:rPr>
        <w:t>,</w:t>
      </w:r>
      <w:r w:rsidR="004A18FB" w:rsidRPr="0019397B">
        <w:rPr>
          <w:rFonts w:ascii="Arial" w:hAnsi="Arial" w:cs="Arial"/>
        </w:rPr>
        <w:t xml:space="preserve">оверен од стране овлашћеног преводиоца/тумача. </w:t>
      </w:r>
    </w:p>
    <w:p w14:paraId="77A4755D" w14:textId="77777777" w:rsidR="004A18FB" w:rsidRPr="0019397B" w:rsidRDefault="004A18FB" w:rsidP="004A18FB">
      <w:pPr>
        <w:rPr>
          <w:rFonts w:ascii="Arial" w:hAnsi="Arial" w:cs="Arial"/>
        </w:rPr>
      </w:pPr>
    </w:p>
    <w:p w14:paraId="7B375915" w14:textId="77777777" w:rsidR="004A18FB" w:rsidRPr="0019397B" w:rsidRDefault="004A18FB" w:rsidP="004A18FB">
      <w:pPr>
        <w:pStyle w:val="Heading2"/>
      </w:pPr>
      <w:bookmarkStart w:id="16" w:name="_Toc400883354"/>
      <w:bookmarkStart w:id="17" w:name="_Toc431474948"/>
      <w:r w:rsidRPr="0019397B">
        <w:rPr>
          <w:sz w:val="24"/>
        </w:rPr>
        <w:t>3.2</w:t>
      </w:r>
      <w:r w:rsidRPr="0019397B">
        <w:rPr>
          <w:sz w:val="24"/>
        </w:rPr>
        <w:tab/>
        <w:t>НАЧИН САСТАВЉАЊА ПОНУДЕ</w:t>
      </w:r>
      <w:r w:rsidR="00F256B9" w:rsidRPr="0019397B">
        <w:rPr>
          <w:sz w:val="24"/>
        </w:rPr>
        <w:t xml:space="preserve"> </w:t>
      </w:r>
      <w:r w:rsidRPr="0019397B">
        <w:rPr>
          <w:sz w:val="24"/>
        </w:rPr>
        <w:t>И УПУТСТВА ЗА ПОПУЊАВАЊЕ ОБРАСЦА ПОНУДЕ</w:t>
      </w:r>
      <w:bookmarkEnd w:id="8"/>
      <w:bookmarkEnd w:id="16"/>
      <w:bookmarkEnd w:id="17"/>
    </w:p>
    <w:p w14:paraId="156174D7" w14:textId="77777777" w:rsidR="004A18FB" w:rsidRPr="0019397B" w:rsidRDefault="004A18FB" w:rsidP="004A18FB">
      <w:pPr>
        <w:rPr>
          <w:rFonts w:ascii="Arial" w:hAnsi="Arial" w:cs="Arial"/>
        </w:rPr>
      </w:pPr>
    </w:p>
    <w:p w14:paraId="56CC1978" w14:textId="77777777" w:rsidR="004A18FB" w:rsidRPr="0019397B" w:rsidRDefault="004A18FB" w:rsidP="004A18FB">
      <w:pPr>
        <w:ind w:firstLine="709"/>
        <w:jc w:val="both"/>
        <w:rPr>
          <w:rFonts w:ascii="Arial" w:hAnsi="Arial" w:cs="Arial"/>
        </w:rPr>
      </w:pPr>
      <w:r w:rsidRPr="0019397B">
        <w:rPr>
          <w:rFonts w:ascii="Arial" w:hAnsi="Arial" w:cs="Arial"/>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у свему садржински према обрасцима који су саставни део Конкурсне документације и оверава је печатом и потписом </w:t>
      </w:r>
      <w:r w:rsidRPr="0019397B">
        <w:rPr>
          <w:rFonts w:ascii="Arial" w:hAnsi="Arial"/>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19397B">
        <w:rPr>
          <w:rFonts w:ascii="Arial" w:hAnsi="Arial" w:cs="Arial"/>
          <w:szCs w:val="24"/>
        </w:rPr>
        <w:t>.</w:t>
      </w:r>
    </w:p>
    <w:p w14:paraId="6EFA07BA" w14:textId="77777777" w:rsidR="004A18FB" w:rsidRPr="0019397B" w:rsidRDefault="004A18FB" w:rsidP="004A18FB">
      <w:pPr>
        <w:ind w:firstLine="709"/>
        <w:jc w:val="both"/>
        <w:rPr>
          <w:rFonts w:ascii="Arial" w:hAnsi="Arial" w:cs="Arial"/>
        </w:rPr>
      </w:pPr>
      <w:r w:rsidRPr="0019397B">
        <w:rPr>
          <w:rFonts w:ascii="Arial" w:hAnsi="Arial" w:cs="Arial"/>
        </w:rPr>
        <w:t>Понуђач је обавезан да у Обрасцу понуде наведе: укупну цену без ПДВ-а, рок важења понуде, као и остале елементе из Обрасца понуде.</w:t>
      </w:r>
    </w:p>
    <w:p w14:paraId="0907636F" w14:textId="77777777" w:rsidR="004A18FB" w:rsidRPr="0019397B" w:rsidRDefault="004A18FB" w:rsidP="004A18FB">
      <w:pPr>
        <w:ind w:firstLine="720"/>
        <w:jc w:val="both"/>
        <w:rPr>
          <w:rFonts w:ascii="Arial" w:hAnsi="Arial" w:cs="Arial"/>
        </w:rPr>
      </w:pPr>
      <w:r w:rsidRPr="0019397B">
        <w:rPr>
          <w:rFonts w:ascii="Arial" w:hAnsi="Arial" w:cs="Arial"/>
        </w:rPr>
        <w:t xml:space="preserve">Сви документи, поднети у понуди </w:t>
      </w:r>
      <w:r w:rsidR="008417FE">
        <w:rPr>
          <w:rFonts w:ascii="Arial" w:hAnsi="Arial" w:cs="Arial"/>
          <w:lang w:val="sr-Cyrl-RS"/>
        </w:rPr>
        <w:t>пожељно је да буду</w:t>
      </w:r>
      <w:r w:rsidRPr="0019397B">
        <w:rPr>
          <w:rFonts w:ascii="Arial" w:hAnsi="Arial" w:cs="Arial"/>
        </w:rPr>
        <w:t xml:space="preserve"> повезани канапом у целину и запечаћени (воском) или повезани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7B7E4C59" w14:textId="77777777" w:rsidR="004A18FB" w:rsidRPr="0019397B" w:rsidRDefault="008417FE" w:rsidP="004A18FB">
      <w:pPr>
        <w:ind w:firstLine="720"/>
        <w:jc w:val="both"/>
        <w:rPr>
          <w:rFonts w:ascii="Arial" w:hAnsi="Arial" w:cs="Arial"/>
        </w:rPr>
      </w:pPr>
      <w:r>
        <w:rPr>
          <w:rFonts w:ascii="Arial" w:hAnsi="Arial" w:cs="Arial"/>
          <w:lang w:val="sr-Cyrl-RS"/>
        </w:rPr>
        <w:t>Пожељно је да п</w:t>
      </w:r>
      <w:r w:rsidR="004A18FB" w:rsidRPr="0019397B">
        <w:rPr>
          <w:rFonts w:ascii="Arial" w:hAnsi="Arial" w:cs="Arial"/>
        </w:rPr>
        <w:t>онуђач редним бројем означи сваку страницу листа у понуди (</w:t>
      </w:r>
      <w:r>
        <w:rPr>
          <w:rFonts w:ascii="Arial" w:hAnsi="Arial" w:cs="Arial"/>
          <w:lang w:val="sr-Cyrl-RS"/>
        </w:rPr>
        <w:t>не празне стране</w:t>
      </w:r>
      <w:r w:rsidR="004A18FB" w:rsidRPr="0019397B">
        <w:rPr>
          <w:rFonts w:ascii="Arial" w:hAnsi="Arial" w:cs="Arial"/>
        </w:rPr>
        <w:t xml:space="preserve">) својеручно, рачунаром или писаћом машином. </w:t>
      </w:r>
    </w:p>
    <w:p w14:paraId="3743E6EC" w14:textId="77777777" w:rsidR="004A18FB" w:rsidRPr="0019397B" w:rsidRDefault="004A18FB" w:rsidP="004A18FB">
      <w:pPr>
        <w:ind w:firstLine="720"/>
        <w:jc w:val="both"/>
        <w:rPr>
          <w:rFonts w:ascii="Arial" w:hAnsi="Arial" w:cs="Arial"/>
        </w:rPr>
      </w:pPr>
      <w:r w:rsidRPr="0019397B">
        <w:rPr>
          <w:rFonts w:ascii="Arial" w:hAnsi="Arial" w:cs="Arial"/>
        </w:rPr>
        <w:t xml:space="preserve">Понуђач подноси понуду са доказима о испуњености услова из Конкурсне документације у затвореној и запечаћеној коверти, тако да се при отварању </w:t>
      </w:r>
      <w:r w:rsidRPr="0019397B">
        <w:rPr>
          <w:rFonts w:ascii="Arial" w:hAnsi="Arial" w:cs="Arial"/>
          <w:szCs w:val="24"/>
        </w:rPr>
        <w:t>са сигурношћу може закључити да се први пут отвара</w:t>
      </w:r>
      <w:r w:rsidRPr="0019397B">
        <w:rPr>
          <w:rFonts w:ascii="Arial" w:hAnsi="Arial" w:cs="Arial"/>
        </w:rPr>
        <w:t xml:space="preserve">, на адресу: Јавно предузеће „Електропривреда Србије“, 11000 Београд, Србија, Балканска 13, ПАК </w:t>
      </w:r>
      <w:r w:rsidRPr="0019397B">
        <w:rPr>
          <w:rFonts w:ascii="Arial" w:hAnsi="Arial"/>
        </w:rPr>
        <w:t xml:space="preserve">103101 </w:t>
      </w:r>
      <w:r w:rsidRPr="0019397B">
        <w:rPr>
          <w:rFonts w:ascii="Arial" w:hAnsi="Arial" w:cs="Arial"/>
        </w:rPr>
        <w:t xml:space="preserve">- Писарница, приземље - са назнаком: </w:t>
      </w:r>
      <w:r w:rsidRPr="0019397B">
        <w:rPr>
          <w:rFonts w:ascii="Arial" w:hAnsi="Arial" w:cs="Arial"/>
          <w:b/>
        </w:rPr>
        <w:t xml:space="preserve">„Понуда за јавну набавку </w:t>
      </w:r>
      <w:r w:rsidR="00F734FB">
        <w:rPr>
          <w:rFonts w:ascii="Arial" w:hAnsi="Arial" w:cs="Arial"/>
          <w:b/>
          <w:lang w:val="sr-Cyrl-RS"/>
        </w:rPr>
        <w:t>добара</w:t>
      </w:r>
      <w:r w:rsidR="00CC4E76" w:rsidRPr="0019397B">
        <w:rPr>
          <w:rFonts w:ascii="Arial" w:hAnsi="Arial" w:cs="Arial"/>
          <w:b/>
        </w:rPr>
        <w:t xml:space="preserve"> – </w:t>
      </w:r>
      <w:r w:rsidR="00F734FB">
        <w:rPr>
          <w:rFonts w:ascii="Arial" w:hAnsi="Arial" w:cs="Arial"/>
          <w:b/>
          <w:lang w:val="sr-Cyrl-RS"/>
        </w:rPr>
        <w:t>Набавка опреме, уређаја и остало – телевизор, дигитални диктафони и опрема за фотоапарат</w:t>
      </w:r>
      <w:r w:rsidR="00CC4E76" w:rsidRPr="0019397B">
        <w:rPr>
          <w:rFonts w:ascii="Arial" w:hAnsi="Arial" w:cs="Arial"/>
          <w:b/>
        </w:rPr>
        <w:t xml:space="preserve"> </w:t>
      </w:r>
      <w:r w:rsidRPr="0019397B">
        <w:rPr>
          <w:rFonts w:ascii="Arial" w:hAnsi="Arial" w:cs="Arial"/>
          <w:b/>
          <w:szCs w:val="24"/>
        </w:rPr>
        <w:t>-</w:t>
      </w:r>
      <w:r w:rsidRPr="0019397B">
        <w:rPr>
          <w:rFonts w:ascii="Arial" w:hAnsi="Arial" w:cs="Arial"/>
          <w:b/>
        </w:rPr>
        <w:t xml:space="preserve"> Јавна набавка број </w:t>
      </w:r>
      <w:r w:rsidR="00692A8C" w:rsidRPr="0019397B">
        <w:rPr>
          <w:rFonts w:ascii="Arial" w:hAnsi="Arial" w:cs="Arial"/>
          <w:lang w:val="en-US"/>
        </w:rPr>
        <w:t>JN/</w:t>
      </w:r>
      <w:r w:rsidR="00692A8C" w:rsidRPr="0019397B">
        <w:rPr>
          <w:rFonts w:ascii="Arial" w:hAnsi="Arial" w:cs="Arial"/>
          <w:szCs w:val="24"/>
          <w:lang w:val="en-US"/>
        </w:rPr>
        <w:t>1000/0</w:t>
      </w:r>
      <w:r w:rsidR="00F734FB">
        <w:rPr>
          <w:rFonts w:ascii="Arial" w:hAnsi="Arial" w:cs="Arial"/>
          <w:szCs w:val="24"/>
          <w:lang w:val="sr-Cyrl-RS"/>
        </w:rPr>
        <w:t>141</w:t>
      </w:r>
      <w:r w:rsidR="00692A8C" w:rsidRPr="0019397B">
        <w:rPr>
          <w:rFonts w:ascii="Arial" w:hAnsi="Arial" w:cs="Arial"/>
          <w:szCs w:val="24"/>
          <w:lang w:val="en-US"/>
        </w:rPr>
        <w:t>/2015</w:t>
      </w:r>
      <w:r w:rsidR="0015128E" w:rsidRPr="0019397B">
        <w:rPr>
          <w:rFonts w:ascii="Arial" w:hAnsi="Arial" w:cs="Arial"/>
          <w:b/>
        </w:rPr>
        <w:t xml:space="preserve"> </w:t>
      </w:r>
      <w:r w:rsidRPr="0019397B">
        <w:rPr>
          <w:rFonts w:ascii="Arial" w:hAnsi="Arial" w:cs="Arial"/>
          <w:b/>
        </w:rPr>
        <w:t>- НЕ ОТВАРАТИ“</w:t>
      </w:r>
      <w:r w:rsidRPr="0019397B">
        <w:rPr>
          <w:rFonts w:ascii="Arial" w:hAnsi="Arial" w:cs="Arial"/>
        </w:rPr>
        <w:t xml:space="preserve">. </w:t>
      </w:r>
    </w:p>
    <w:p w14:paraId="42FEB77D" w14:textId="77777777" w:rsidR="004A18FB" w:rsidRPr="0019397B" w:rsidRDefault="004A18FB" w:rsidP="004C2B39">
      <w:pPr>
        <w:ind w:firstLine="709"/>
        <w:jc w:val="both"/>
        <w:rPr>
          <w:rFonts w:ascii="Arial" w:eastAsia="TimesNewRomanPSMT" w:hAnsi="Arial" w:cs="Arial"/>
          <w:bCs/>
        </w:rPr>
      </w:pPr>
      <w:r w:rsidRPr="0019397B">
        <w:rPr>
          <w:rFonts w:ascii="Arial" w:hAnsi="Arial" w:cs="Arial"/>
        </w:rPr>
        <w:t>На полеђини коверте обавезно се уписује тачан назив и адреса понуђача.</w:t>
      </w:r>
      <w:r w:rsidRPr="0019397B">
        <w:rPr>
          <w:rFonts w:ascii="Arial" w:eastAsia="TimesNewRomanPSMT" w:hAnsi="Arial" w:cs="Arial"/>
          <w:bCs/>
        </w:rPr>
        <w:t xml:space="preserve"> </w:t>
      </w:r>
    </w:p>
    <w:p w14:paraId="40D20263" w14:textId="77777777" w:rsidR="004C2B39" w:rsidRPr="0019397B" w:rsidRDefault="004C2B39" w:rsidP="004C2B39">
      <w:pPr>
        <w:ind w:firstLine="709"/>
        <w:jc w:val="both"/>
        <w:rPr>
          <w:rFonts w:ascii="Arial" w:hAnsi="Arial" w:cs="Arial"/>
        </w:rPr>
      </w:pPr>
    </w:p>
    <w:p w14:paraId="53B270D9" w14:textId="77777777" w:rsidR="004A18FB" w:rsidRPr="0019397B" w:rsidRDefault="004A18FB" w:rsidP="004A18FB">
      <w:pPr>
        <w:pStyle w:val="Heading2"/>
        <w:rPr>
          <w:sz w:val="24"/>
        </w:rPr>
      </w:pPr>
      <w:bookmarkStart w:id="18" w:name="_Toc400883355"/>
      <w:bookmarkStart w:id="19" w:name="_Toc431474949"/>
      <w:r w:rsidRPr="0019397B">
        <w:rPr>
          <w:sz w:val="24"/>
        </w:rPr>
        <w:t>3.3</w:t>
      </w:r>
      <w:r w:rsidRPr="0019397B">
        <w:rPr>
          <w:sz w:val="24"/>
        </w:rPr>
        <w:tab/>
      </w:r>
      <w:r w:rsidRPr="0019397B">
        <w:rPr>
          <w:rFonts w:cs="Arial"/>
          <w:sz w:val="24"/>
          <w:szCs w:val="24"/>
        </w:rPr>
        <w:t>ПОДНОШЕЊЕ, ИЗМЕНА, ДОПУНА И ОПОЗИВ ПОНУДЕ</w:t>
      </w:r>
      <w:bookmarkEnd w:id="18"/>
      <w:bookmarkEnd w:id="19"/>
    </w:p>
    <w:p w14:paraId="7FA00959" w14:textId="77777777" w:rsidR="004A18FB" w:rsidRPr="0019397B" w:rsidRDefault="004A18FB" w:rsidP="004A18FB">
      <w:pPr>
        <w:jc w:val="both"/>
        <w:rPr>
          <w:rFonts w:ascii="Arial" w:hAnsi="Arial" w:cs="Arial"/>
        </w:rPr>
      </w:pPr>
    </w:p>
    <w:p w14:paraId="39939757" w14:textId="77777777" w:rsidR="004A18FB" w:rsidRPr="0019397B" w:rsidRDefault="00F256B9" w:rsidP="00F734FB">
      <w:pPr>
        <w:tabs>
          <w:tab w:val="num" w:pos="709"/>
        </w:tabs>
        <w:jc w:val="both"/>
        <w:rPr>
          <w:rFonts w:ascii="Arial" w:hAnsi="Arial" w:cs="Arial"/>
        </w:rPr>
      </w:pPr>
      <w:r w:rsidRPr="0019397B">
        <w:rPr>
          <w:rFonts w:ascii="Arial" w:hAnsi="Arial" w:cs="Arial"/>
          <w:b/>
          <w:szCs w:val="24"/>
        </w:rPr>
        <w:tab/>
      </w:r>
      <w:r w:rsidR="004A18FB" w:rsidRPr="0019397B">
        <w:rPr>
          <w:rFonts w:ascii="Arial" w:hAnsi="Arial" w:cs="Arial"/>
        </w:rPr>
        <w:t>Понуђач може поднети само једну понуду.</w:t>
      </w:r>
    </w:p>
    <w:p w14:paraId="6E21AFC2" w14:textId="77777777" w:rsidR="004A18FB" w:rsidRPr="0019397B" w:rsidRDefault="004A18FB" w:rsidP="004A18FB">
      <w:pPr>
        <w:ind w:firstLine="720"/>
        <w:jc w:val="both"/>
        <w:rPr>
          <w:rFonts w:ascii="Arial" w:hAnsi="Arial" w:cs="Arial"/>
        </w:rPr>
      </w:pPr>
      <w:r w:rsidRPr="0019397B">
        <w:rPr>
          <w:rFonts w:ascii="Arial" w:hAnsi="Arial" w:cs="Arial"/>
        </w:rPr>
        <w:lastRenderedPageBreak/>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w:t>
      </w:r>
      <w:r w:rsidR="00F256B9" w:rsidRPr="0019397B">
        <w:rPr>
          <w:rFonts w:ascii="Arial" w:hAnsi="Arial" w:cs="Arial"/>
        </w:rPr>
        <w:t xml:space="preserve">(допуне понуде) </w:t>
      </w:r>
      <w:r w:rsidRPr="0019397B">
        <w:rPr>
          <w:rFonts w:ascii="Arial" w:hAnsi="Arial" w:cs="Arial"/>
        </w:rPr>
        <w:t xml:space="preserve">за јавну набавку </w:t>
      </w:r>
      <w:r w:rsidR="00F734FB">
        <w:rPr>
          <w:rFonts w:ascii="Arial" w:hAnsi="Arial" w:cs="Arial"/>
          <w:lang w:val="sr-Cyrl-RS"/>
        </w:rPr>
        <w:t>добара</w:t>
      </w:r>
      <w:r w:rsidR="00CC4E76" w:rsidRPr="0019397B">
        <w:rPr>
          <w:rFonts w:ascii="Arial" w:hAnsi="Arial" w:cs="Arial"/>
        </w:rPr>
        <w:t xml:space="preserve"> – </w:t>
      </w:r>
      <w:r w:rsidR="00F734FB" w:rsidRPr="00F734FB">
        <w:rPr>
          <w:rFonts w:ascii="Arial" w:hAnsi="Arial" w:cs="Arial"/>
          <w:lang w:val="sr-Cyrl-RS"/>
        </w:rPr>
        <w:t>Набавка опреме, уређаја и остало – телевизор, дигитални диктафони и опрема за фотоапарат</w:t>
      </w:r>
      <w:r w:rsidRPr="0019397B">
        <w:rPr>
          <w:rFonts w:ascii="Arial" w:hAnsi="Arial" w:cs="Arial"/>
          <w:szCs w:val="24"/>
        </w:rPr>
        <w:t xml:space="preserve"> –</w:t>
      </w:r>
      <w:r w:rsidRPr="0019397B">
        <w:rPr>
          <w:rFonts w:ascii="Arial" w:hAnsi="Arial" w:cs="Arial"/>
        </w:rPr>
        <w:t xml:space="preserve"> Јавна  набавка број </w:t>
      </w:r>
      <w:r w:rsidR="00692A8C" w:rsidRPr="0019397B">
        <w:rPr>
          <w:rFonts w:ascii="Arial" w:hAnsi="Arial" w:cs="Arial"/>
          <w:lang w:val="en-US"/>
        </w:rPr>
        <w:t>JN/</w:t>
      </w:r>
      <w:r w:rsidR="00692A8C" w:rsidRPr="0019397B">
        <w:rPr>
          <w:rFonts w:ascii="Arial" w:hAnsi="Arial" w:cs="Arial"/>
          <w:szCs w:val="24"/>
          <w:lang w:val="en-US"/>
        </w:rPr>
        <w:t>1000/0</w:t>
      </w:r>
      <w:r w:rsidR="00F734FB">
        <w:rPr>
          <w:rFonts w:ascii="Arial" w:hAnsi="Arial" w:cs="Arial"/>
          <w:szCs w:val="24"/>
          <w:lang w:val="sr-Cyrl-RS"/>
        </w:rPr>
        <w:t>141</w:t>
      </w:r>
      <w:r w:rsidR="00692A8C" w:rsidRPr="0019397B">
        <w:rPr>
          <w:rFonts w:ascii="Arial" w:hAnsi="Arial" w:cs="Arial"/>
          <w:szCs w:val="24"/>
          <w:lang w:val="en-US"/>
        </w:rPr>
        <w:t>/2015</w:t>
      </w:r>
      <w:r w:rsidRPr="0019397B">
        <w:rPr>
          <w:rFonts w:ascii="Arial" w:hAnsi="Arial" w:cs="Arial"/>
        </w:rPr>
        <w:t>“– НЕ ОТВАРАТИ“.</w:t>
      </w:r>
    </w:p>
    <w:p w14:paraId="1D608670" w14:textId="77777777" w:rsidR="004A18FB" w:rsidRPr="0019397B" w:rsidRDefault="004A18FB" w:rsidP="004A18FB">
      <w:pPr>
        <w:ind w:firstLine="720"/>
        <w:jc w:val="both"/>
        <w:rPr>
          <w:rFonts w:ascii="Arial" w:hAnsi="Arial" w:cs="Arial"/>
        </w:rPr>
      </w:pPr>
      <w:r w:rsidRPr="0019397B">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14:paraId="1B122BF7" w14:textId="77777777" w:rsidR="004A18FB" w:rsidRPr="0019397B" w:rsidRDefault="004A18FB" w:rsidP="004A18FB">
      <w:pPr>
        <w:ind w:firstLine="720"/>
        <w:jc w:val="both"/>
        <w:rPr>
          <w:rFonts w:ascii="Arial" w:hAnsi="Arial" w:cs="Arial"/>
        </w:rPr>
      </w:pPr>
      <w:r w:rsidRPr="0019397B">
        <w:rPr>
          <w:rFonts w:ascii="Arial" w:hAnsi="Arial"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F734FB">
        <w:rPr>
          <w:rFonts w:ascii="Arial" w:hAnsi="Arial" w:cs="Arial"/>
          <w:lang w:val="sr-Cyrl-RS"/>
        </w:rPr>
        <w:t>добара</w:t>
      </w:r>
      <w:r w:rsidR="00F734FB" w:rsidRPr="0019397B">
        <w:rPr>
          <w:rFonts w:ascii="Arial" w:hAnsi="Arial" w:cs="Arial"/>
        </w:rPr>
        <w:t xml:space="preserve"> – </w:t>
      </w:r>
      <w:r w:rsidR="00F734FB" w:rsidRPr="00F734FB">
        <w:rPr>
          <w:rFonts w:ascii="Arial" w:hAnsi="Arial" w:cs="Arial"/>
          <w:lang w:val="sr-Cyrl-RS"/>
        </w:rPr>
        <w:t>Набавка опреме, уређаја и остало – телевизор, дигитални диктафони и опрема за фотоапарат</w:t>
      </w:r>
      <w:r w:rsidR="00F734FB" w:rsidRPr="0019397B">
        <w:rPr>
          <w:rFonts w:ascii="Arial" w:hAnsi="Arial" w:cs="Arial"/>
          <w:szCs w:val="24"/>
        </w:rPr>
        <w:t xml:space="preserve"> –</w:t>
      </w:r>
      <w:r w:rsidR="00F734FB" w:rsidRPr="0019397B">
        <w:rPr>
          <w:rFonts w:ascii="Arial" w:hAnsi="Arial" w:cs="Arial"/>
        </w:rPr>
        <w:t xml:space="preserve"> Јавна  набавка број </w:t>
      </w:r>
      <w:r w:rsidR="00F734FB" w:rsidRPr="0019397B">
        <w:rPr>
          <w:rFonts w:ascii="Arial" w:hAnsi="Arial" w:cs="Arial"/>
          <w:lang w:val="en-US"/>
        </w:rPr>
        <w:t>JN/</w:t>
      </w:r>
      <w:r w:rsidR="00F734FB" w:rsidRPr="0019397B">
        <w:rPr>
          <w:rFonts w:ascii="Arial" w:hAnsi="Arial" w:cs="Arial"/>
          <w:szCs w:val="24"/>
          <w:lang w:val="en-US"/>
        </w:rPr>
        <w:t>1000/0</w:t>
      </w:r>
      <w:r w:rsidR="00F734FB">
        <w:rPr>
          <w:rFonts w:ascii="Arial" w:hAnsi="Arial" w:cs="Arial"/>
          <w:szCs w:val="24"/>
          <w:lang w:val="sr-Cyrl-RS"/>
        </w:rPr>
        <w:t>141</w:t>
      </w:r>
      <w:r w:rsidR="00F734FB" w:rsidRPr="0019397B">
        <w:rPr>
          <w:rFonts w:ascii="Arial" w:hAnsi="Arial" w:cs="Arial"/>
          <w:szCs w:val="24"/>
          <w:lang w:val="en-US"/>
        </w:rPr>
        <w:t>/2015</w:t>
      </w:r>
      <w:r w:rsidRPr="0019397B">
        <w:rPr>
          <w:rFonts w:ascii="Arial" w:hAnsi="Arial" w:cs="Arial"/>
        </w:rPr>
        <w:t xml:space="preserve"> – НЕ ОТВАРАТИ“.</w:t>
      </w:r>
    </w:p>
    <w:p w14:paraId="232D5BD4" w14:textId="77777777" w:rsidR="004A18FB" w:rsidRPr="0019397B" w:rsidRDefault="004A18FB" w:rsidP="004A18FB">
      <w:pPr>
        <w:ind w:firstLine="720"/>
        <w:jc w:val="both"/>
        <w:rPr>
          <w:rFonts w:ascii="Arial" w:hAnsi="Arial" w:cs="Arial"/>
        </w:rPr>
      </w:pPr>
      <w:r w:rsidRPr="0019397B">
        <w:rPr>
          <w:rFonts w:ascii="Arial" w:hAnsi="Arial" w:cs="Arial"/>
        </w:rPr>
        <w:t xml:space="preserve">У случају опозива поднете понуде пре истека рока за подношење Понуда, Наручилац такву понуду неће отварати, већ ће је неотворену вратити понуђачу. </w:t>
      </w:r>
    </w:p>
    <w:p w14:paraId="1E28973B" w14:textId="77777777" w:rsidR="002F22D8" w:rsidRPr="00191E43" w:rsidRDefault="002F22D8" w:rsidP="00191E43">
      <w:bookmarkStart w:id="20" w:name="_Toc400883356"/>
      <w:bookmarkStart w:id="21" w:name="_Toc297798707"/>
    </w:p>
    <w:p w14:paraId="163E634A" w14:textId="77777777" w:rsidR="004A18FB" w:rsidRPr="0019397B" w:rsidRDefault="004A18FB" w:rsidP="004A18FB">
      <w:pPr>
        <w:pStyle w:val="Heading2"/>
        <w:rPr>
          <w:rFonts w:cs="Arial"/>
          <w:sz w:val="24"/>
        </w:rPr>
      </w:pPr>
      <w:bookmarkStart w:id="22" w:name="_Toc431474950"/>
      <w:r w:rsidRPr="0019397B">
        <w:rPr>
          <w:rFonts w:cs="Arial"/>
          <w:sz w:val="24"/>
        </w:rPr>
        <w:t>3.4</w:t>
      </w:r>
      <w:r w:rsidRPr="0019397B">
        <w:rPr>
          <w:rFonts w:cs="Arial"/>
          <w:sz w:val="24"/>
        </w:rPr>
        <w:tab/>
        <w:t>ПАРТИЈЕ</w:t>
      </w:r>
      <w:bookmarkEnd w:id="20"/>
      <w:bookmarkEnd w:id="22"/>
    </w:p>
    <w:p w14:paraId="7273D1D7" w14:textId="77777777" w:rsidR="004A18FB" w:rsidRPr="0019397B" w:rsidRDefault="004A18FB" w:rsidP="004A18FB">
      <w:pPr>
        <w:jc w:val="both"/>
        <w:rPr>
          <w:rFonts w:ascii="Arial" w:hAnsi="Arial" w:cs="Arial"/>
        </w:rPr>
      </w:pPr>
    </w:p>
    <w:p w14:paraId="60461BA4" w14:textId="77777777" w:rsidR="004A18FB" w:rsidRPr="0019397B" w:rsidRDefault="004A18FB" w:rsidP="004A18FB">
      <w:pPr>
        <w:ind w:firstLine="708"/>
        <w:jc w:val="both"/>
        <w:rPr>
          <w:rFonts w:ascii="Arial" w:hAnsi="Arial" w:cs="Arial"/>
          <w:szCs w:val="24"/>
        </w:rPr>
      </w:pPr>
      <w:r w:rsidRPr="0019397B">
        <w:rPr>
          <w:rFonts w:ascii="Arial" w:hAnsi="Arial" w:cs="Arial"/>
          <w:szCs w:val="24"/>
        </w:rPr>
        <w:t>Предметна јавна набавка није обликована у више посебних целина (партија).</w:t>
      </w:r>
    </w:p>
    <w:p w14:paraId="7C9F4A33" w14:textId="77777777" w:rsidR="004A18FB" w:rsidRPr="0019397B" w:rsidRDefault="004A18FB" w:rsidP="004A18FB">
      <w:pPr>
        <w:suppressAutoHyphens w:val="0"/>
        <w:jc w:val="both"/>
        <w:rPr>
          <w:rFonts w:ascii="Arial" w:hAnsi="Arial" w:cs="Arial"/>
        </w:rPr>
      </w:pPr>
    </w:p>
    <w:p w14:paraId="05EE8EC0" w14:textId="77777777" w:rsidR="004A18FB" w:rsidRPr="0019397B" w:rsidRDefault="004A18FB" w:rsidP="004A18FB">
      <w:pPr>
        <w:pStyle w:val="Heading2"/>
        <w:rPr>
          <w:sz w:val="24"/>
        </w:rPr>
      </w:pPr>
      <w:bookmarkStart w:id="23" w:name="_Toc400883357"/>
      <w:bookmarkStart w:id="24" w:name="_Toc431474951"/>
      <w:r w:rsidRPr="0019397B">
        <w:rPr>
          <w:sz w:val="24"/>
        </w:rPr>
        <w:t>3.5</w:t>
      </w:r>
      <w:r w:rsidRPr="0019397B">
        <w:rPr>
          <w:sz w:val="24"/>
        </w:rPr>
        <w:tab/>
        <w:t>ПОНУДА СА ВАРИЈАНТАМА</w:t>
      </w:r>
      <w:bookmarkEnd w:id="23"/>
      <w:bookmarkEnd w:id="24"/>
    </w:p>
    <w:p w14:paraId="2BE717EB" w14:textId="77777777" w:rsidR="004A18FB" w:rsidRPr="0019397B" w:rsidRDefault="004A18FB" w:rsidP="004A18FB">
      <w:pPr>
        <w:suppressAutoHyphens w:val="0"/>
        <w:jc w:val="both"/>
        <w:rPr>
          <w:rFonts w:ascii="Arial" w:hAnsi="Arial" w:cs="Arial"/>
          <w:b/>
        </w:rPr>
      </w:pPr>
    </w:p>
    <w:p w14:paraId="5B8D66BD" w14:textId="77777777" w:rsidR="004A18FB" w:rsidRPr="0019397B" w:rsidRDefault="004A18FB" w:rsidP="004A18FB">
      <w:pPr>
        <w:suppressAutoHyphens w:val="0"/>
        <w:ind w:firstLine="709"/>
        <w:jc w:val="both"/>
        <w:rPr>
          <w:rFonts w:ascii="Arial" w:hAnsi="Arial" w:cs="Arial"/>
        </w:rPr>
      </w:pPr>
      <w:r w:rsidRPr="0019397B">
        <w:rPr>
          <w:rFonts w:ascii="Arial" w:hAnsi="Arial" w:cs="Arial"/>
        </w:rPr>
        <w:t>Понуда са варијантама није дозвољена.</w:t>
      </w:r>
    </w:p>
    <w:p w14:paraId="5AAB4EBA" w14:textId="77777777" w:rsidR="00F45F6B" w:rsidRPr="0019397B" w:rsidRDefault="00F45F6B" w:rsidP="004A18FB">
      <w:pPr>
        <w:suppressAutoHyphens w:val="0"/>
        <w:jc w:val="both"/>
        <w:rPr>
          <w:rFonts w:ascii="Arial" w:hAnsi="Arial" w:cs="Arial"/>
          <w:lang w:val="en-US"/>
        </w:rPr>
      </w:pPr>
    </w:p>
    <w:p w14:paraId="78F82F40" w14:textId="77777777" w:rsidR="004A18FB" w:rsidRPr="0019397B" w:rsidRDefault="004A18FB" w:rsidP="004A18FB">
      <w:pPr>
        <w:pStyle w:val="Heading2"/>
        <w:rPr>
          <w:rFonts w:cs="Arial"/>
          <w:sz w:val="24"/>
        </w:rPr>
      </w:pPr>
      <w:bookmarkStart w:id="25" w:name="_Toc400883358"/>
      <w:bookmarkStart w:id="26" w:name="_Toc431474952"/>
      <w:r w:rsidRPr="0019397B">
        <w:rPr>
          <w:rFonts w:cs="Arial"/>
          <w:sz w:val="24"/>
        </w:rPr>
        <w:t>3.6</w:t>
      </w:r>
      <w:r w:rsidRPr="0019397B">
        <w:rPr>
          <w:rFonts w:cs="Arial"/>
          <w:sz w:val="24"/>
        </w:rPr>
        <w:tab/>
        <w:t xml:space="preserve">РОК ЗА ПОДНОШЕЊЕ ПОНУДА И ОТВАРАЊЕ </w:t>
      </w:r>
      <w:bookmarkEnd w:id="21"/>
      <w:r w:rsidRPr="0019397B">
        <w:rPr>
          <w:rFonts w:cs="Arial"/>
          <w:sz w:val="24"/>
        </w:rPr>
        <w:t>ПОНУДА</w:t>
      </w:r>
      <w:bookmarkEnd w:id="25"/>
      <w:bookmarkEnd w:id="26"/>
    </w:p>
    <w:p w14:paraId="6439A9DA" w14:textId="77777777" w:rsidR="004A18FB" w:rsidRPr="0019397B" w:rsidRDefault="004A18FB" w:rsidP="004A18FB">
      <w:pPr>
        <w:tabs>
          <w:tab w:val="left" w:pos="993"/>
        </w:tabs>
        <w:jc w:val="both"/>
        <w:rPr>
          <w:rFonts w:ascii="Arial" w:hAnsi="Arial" w:cs="Arial"/>
        </w:rPr>
      </w:pPr>
      <w:r w:rsidRPr="0019397B">
        <w:rPr>
          <w:rFonts w:ascii="Arial" w:hAnsi="Arial" w:cs="Arial"/>
        </w:rPr>
        <w:tab/>
      </w:r>
    </w:p>
    <w:p w14:paraId="1335F6ED" w14:textId="387BFC89" w:rsidR="004A18FB" w:rsidRPr="00FE5795" w:rsidRDefault="004A18FB" w:rsidP="004A18FB">
      <w:pPr>
        <w:ind w:firstLine="709"/>
        <w:jc w:val="both"/>
        <w:rPr>
          <w:rFonts w:ascii="Arial" w:hAnsi="Arial" w:cs="Arial"/>
        </w:rPr>
      </w:pPr>
      <w:r w:rsidRPr="0019397B">
        <w:rPr>
          <w:rFonts w:ascii="Arial" w:hAnsi="Arial" w:cs="Arial"/>
        </w:rPr>
        <w:t>Благовременим се сматрају понуде које су примљене и оверене печатом пријема у писар</w:t>
      </w:r>
      <w:r w:rsidR="0019397B" w:rsidRPr="0019397B">
        <w:rPr>
          <w:rFonts w:ascii="Arial" w:hAnsi="Arial" w:cs="Arial"/>
        </w:rPr>
        <w:t xml:space="preserve">ници Наручиоца, најкасније </w:t>
      </w:r>
      <w:r w:rsidR="0019397B" w:rsidRPr="00FE5795">
        <w:rPr>
          <w:rFonts w:ascii="Arial" w:hAnsi="Arial" w:cs="Arial"/>
        </w:rPr>
        <w:t xml:space="preserve">до </w:t>
      </w:r>
      <w:r w:rsidR="005E5844" w:rsidRPr="00FE5795">
        <w:rPr>
          <w:rFonts w:ascii="Arial" w:hAnsi="Arial" w:cs="Arial"/>
          <w:lang w:val="sr-Latn-RS"/>
        </w:rPr>
        <w:t>09</w:t>
      </w:r>
      <w:r w:rsidR="0019397B" w:rsidRPr="00FE5795">
        <w:rPr>
          <w:rFonts w:ascii="Arial" w:hAnsi="Arial" w:cs="Arial"/>
        </w:rPr>
        <w:t>:</w:t>
      </w:r>
      <w:r w:rsidR="005E5844" w:rsidRPr="00FE5795">
        <w:rPr>
          <w:rFonts w:ascii="Arial" w:hAnsi="Arial" w:cs="Arial"/>
          <w:lang w:val="sr-Latn-RS"/>
        </w:rPr>
        <w:t>30</w:t>
      </w:r>
      <w:r w:rsidRPr="00FE5795">
        <w:rPr>
          <w:rFonts w:ascii="Arial" w:hAnsi="Arial" w:cs="Arial"/>
        </w:rPr>
        <w:t xml:space="preserve"> часова, </w:t>
      </w:r>
      <w:r w:rsidR="00F734FB" w:rsidRPr="00FE5795">
        <w:rPr>
          <w:rFonts w:ascii="Arial" w:hAnsi="Arial" w:cs="Arial"/>
          <w:lang w:val="sr-Cyrl-RS"/>
        </w:rPr>
        <w:t>25</w:t>
      </w:r>
      <w:r w:rsidR="00EA1229" w:rsidRPr="00FE5795">
        <w:rPr>
          <w:rFonts w:ascii="Arial" w:hAnsi="Arial" w:cs="Arial"/>
        </w:rPr>
        <w:t xml:space="preserve"> </w:t>
      </w:r>
      <w:r w:rsidRPr="00FE5795">
        <w:rPr>
          <w:rFonts w:ascii="Arial" w:hAnsi="Arial" w:cs="Arial"/>
        </w:rPr>
        <w:t xml:space="preserve">(словима: </w:t>
      </w:r>
      <w:r w:rsidR="00F734FB" w:rsidRPr="00FE5795">
        <w:rPr>
          <w:rFonts w:ascii="Arial" w:hAnsi="Arial" w:cs="Arial"/>
          <w:lang w:val="sr-Cyrl-RS"/>
        </w:rPr>
        <w:t>двадесетпет</w:t>
      </w:r>
      <w:r w:rsidRPr="00FE5795">
        <w:rPr>
          <w:rFonts w:ascii="Arial" w:hAnsi="Arial" w:cs="Arial"/>
        </w:rPr>
        <w:t xml:space="preserve">) дана од дана </w:t>
      </w:r>
      <w:r w:rsidR="00F256B9" w:rsidRPr="00FE5795">
        <w:rPr>
          <w:rFonts w:ascii="Arial" w:hAnsi="Arial" w:cs="Arial"/>
        </w:rPr>
        <w:t xml:space="preserve">слања </w:t>
      </w:r>
      <w:r w:rsidRPr="00FE5795">
        <w:rPr>
          <w:rFonts w:ascii="Arial" w:hAnsi="Arial" w:cs="Arial"/>
        </w:rPr>
        <w:t>Позива за подношење понуда, без обзира на начин на који су послате.</w:t>
      </w:r>
    </w:p>
    <w:p w14:paraId="184E96B3" w14:textId="015D0A2E" w:rsidR="004A18FB" w:rsidRPr="00FE5795" w:rsidRDefault="004A18FB" w:rsidP="004A18FB">
      <w:pPr>
        <w:tabs>
          <w:tab w:val="num" w:pos="426"/>
        </w:tabs>
        <w:jc w:val="both"/>
        <w:rPr>
          <w:rFonts w:ascii="Arial" w:hAnsi="Arial" w:cs="Arial"/>
        </w:rPr>
      </w:pPr>
      <w:r w:rsidRPr="00FE5795">
        <w:rPr>
          <w:rFonts w:ascii="Arial" w:hAnsi="Arial" w:cs="Arial"/>
        </w:rPr>
        <w:tab/>
      </w:r>
      <w:r w:rsidR="00A01521" w:rsidRPr="00FE5795">
        <w:rPr>
          <w:rFonts w:ascii="Arial" w:hAnsi="Arial" w:cs="Arial"/>
        </w:rPr>
        <w:t xml:space="preserve">Имајући у виду да је Позив за подношење понуда за предметну набавку </w:t>
      </w:r>
      <w:r w:rsidR="00F256B9" w:rsidRPr="00FE5795">
        <w:rPr>
          <w:rFonts w:ascii="Arial" w:hAnsi="Arial" w:cs="Arial"/>
        </w:rPr>
        <w:t>упућен</w:t>
      </w:r>
      <w:r w:rsidR="00A01521" w:rsidRPr="00FE5795">
        <w:rPr>
          <w:rFonts w:ascii="Arial" w:hAnsi="Arial" w:cs="Arial"/>
        </w:rPr>
        <w:t xml:space="preserve"> дана </w:t>
      </w:r>
      <w:r w:rsidR="005E5844" w:rsidRPr="00FE5795">
        <w:rPr>
          <w:rFonts w:ascii="Arial" w:hAnsi="Arial" w:cs="Arial"/>
          <w:lang w:val="sr-Latn-RS"/>
        </w:rPr>
        <w:t>07.10</w:t>
      </w:r>
      <w:r w:rsidR="00A01521" w:rsidRPr="00FE5795">
        <w:rPr>
          <w:rFonts w:ascii="Arial" w:hAnsi="Arial" w:cs="Arial"/>
        </w:rPr>
        <w:t>.2015</w:t>
      </w:r>
      <w:r w:rsidR="00A01521" w:rsidRPr="00FE5795">
        <w:rPr>
          <w:rFonts w:ascii="Arial" w:hAnsi="Arial" w:cs="Arial"/>
          <w:color w:val="000000"/>
        </w:rPr>
        <w:t>.</w:t>
      </w:r>
      <w:r w:rsidR="00A01521" w:rsidRPr="00FE5795">
        <w:rPr>
          <w:rFonts w:ascii="Arial" w:hAnsi="Arial" w:cs="Arial"/>
        </w:rPr>
        <w:t xml:space="preserve"> године, то је самим тим рок за достављање Понуда </w:t>
      </w:r>
      <w:r w:rsidR="005E5844" w:rsidRPr="00FE5795">
        <w:rPr>
          <w:rFonts w:ascii="Arial" w:hAnsi="Arial" w:cs="Arial"/>
          <w:b/>
          <w:lang w:val="sr-Latn-RS"/>
        </w:rPr>
        <w:t>02.11</w:t>
      </w:r>
      <w:r w:rsidR="0038163D" w:rsidRPr="00FE5795">
        <w:rPr>
          <w:rFonts w:ascii="Arial" w:hAnsi="Arial" w:cs="Arial"/>
          <w:b/>
        </w:rPr>
        <w:t>.2015.</w:t>
      </w:r>
      <w:r w:rsidR="0019397B" w:rsidRPr="00FE5795">
        <w:rPr>
          <w:rFonts w:ascii="Arial" w:hAnsi="Arial" w:cs="Arial"/>
          <w:b/>
        </w:rPr>
        <w:t xml:space="preserve"> године до </w:t>
      </w:r>
      <w:r w:rsidR="00D53841" w:rsidRPr="00FE5795">
        <w:rPr>
          <w:rFonts w:ascii="Arial" w:hAnsi="Arial" w:cs="Arial"/>
          <w:b/>
        </w:rPr>
        <w:t>09:30</w:t>
      </w:r>
      <w:r w:rsidR="00A01521" w:rsidRPr="00FE5795">
        <w:rPr>
          <w:rFonts w:ascii="Arial" w:hAnsi="Arial" w:cs="Arial"/>
          <w:b/>
        </w:rPr>
        <w:t xml:space="preserve"> часова</w:t>
      </w:r>
      <w:r w:rsidRPr="00FE5795">
        <w:rPr>
          <w:rFonts w:ascii="Arial" w:hAnsi="Arial" w:cs="Arial"/>
        </w:rPr>
        <w:t>.</w:t>
      </w:r>
    </w:p>
    <w:p w14:paraId="19F81823" w14:textId="77777777" w:rsidR="004A18FB" w:rsidRPr="00FE5795" w:rsidRDefault="004A18FB" w:rsidP="004A18FB">
      <w:pPr>
        <w:ind w:firstLine="720"/>
        <w:jc w:val="both"/>
        <w:rPr>
          <w:rFonts w:ascii="Arial" w:hAnsi="Arial" w:cs="Arial"/>
        </w:rPr>
      </w:pPr>
      <w:r w:rsidRPr="00FE5795">
        <w:rPr>
          <w:rFonts w:ascii="Arial" w:hAnsi="Arial" w:cs="Arial"/>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DC2B8A6" w14:textId="75312350" w:rsidR="004A18FB" w:rsidRPr="0019397B" w:rsidRDefault="004A18FB" w:rsidP="004A18FB">
      <w:pPr>
        <w:ind w:firstLine="720"/>
        <w:jc w:val="both"/>
        <w:rPr>
          <w:rFonts w:ascii="Arial" w:hAnsi="Arial" w:cs="Arial"/>
        </w:rPr>
      </w:pPr>
      <w:r w:rsidRPr="00FE5795">
        <w:rPr>
          <w:rFonts w:ascii="Arial" w:hAnsi="Arial" w:cs="Arial"/>
        </w:rPr>
        <w:t>Комисија за јавне набавке ће благовремено поднете Понуд</w:t>
      </w:r>
      <w:r w:rsidR="004433E9" w:rsidRPr="00FE5795">
        <w:rPr>
          <w:rFonts w:ascii="Arial" w:hAnsi="Arial" w:cs="Arial"/>
        </w:rPr>
        <w:t xml:space="preserve">е јавно отворити дана </w:t>
      </w:r>
      <w:r w:rsidR="0038163D" w:rsidRPr="00FE5795">
        <w:rPr>
          <w:rFonts w:ascii="Arial" w:hAnsi="Arial" w:cs="Arial"/>
        </w:rPr>
        <w:t>0</w:t>
      </w:r>
      <w:r w:rsidR="005E5844" w:rsidRPr="00FE5795">
        <w:rPr>
          <w:rFonts w:ascii="Arial" w:hAnsi="Arial" w:cs="Arial"/>
          <w:lang w:val="sr-Latn-RS"/>
        </w:rPr>
        <w:t>2</w:t>
      </w:r>
      <w:r w:rsidR="0038163D" w:rsidRPr="00FE5795">
        <w:rPr>
          <w:rFonts w:ascii="Arial" w:hAnsi="Arial" w:cs="Arial"/>
        </w:rPr>
        <w:t>.1</w:t>
      </w:r>
      <w:r w:rsidR="005E5844" w:rsidRPr="00FE5795">
        <w:rPr>
          <w:rFonts w:ascii="Arial" w:hAnsi="Arial" w:cs="Arial"/>
          <w:lang w:val="sr-Latn-RS"/>
        </w:rPr>
        <w:t>1</w:t>
      </w:r>
      <w:r w:rsidR="0038163D" w:rsidRPr="00FE5795">
        <w:rPr>
          <w:rFonts w:ascii="Arial" w:hAnsi="Arial" w:cs="Arial"/>
        </w:rPr>
        <w:t>.2015.</w:t>
      </w:r>
      <w:r w:rsidR="0019397B" w:rsidRPr="00FE5795">
        <w:rPr>
          <w:rFonts w:ascii="Arial" w:hAnsi="Arial" w:cs="Arial"/>
        </w:rPr>
        <w:t xml:space="preserve"> године у 10:0</w:t>
      </w:r>
      <w:r w:rsidRPr="00FE5795">
        <w:rPr>
          <w:rFonts w:ascii="Arial" w:hAnsi="Arial" w:cs="Arial"/>
        </w:rPr>
        <w:t>0 часова</w:t>
      </w:r>
      <w:r w:rsidRPr="0019397B">
        <w:rPr>
          <w:rFonts w:ascii="Arial" w:hAnsi="Arial" w:cs="Arial"/>
        </w:rPr>
        <w:t xml:space="preserve"> у просторијама Јавног предузећа „Електропривреда Србије“, Београд, Балканска 13.</w:t>
      </w:r>
    </w:p>
    <w:p w14:paraId="1232B284" w14:textId="77777777" w:rsidR="004A18FB" w:rsidRPr="0019397B" w:rsidRDefault="004A18FB" w:rsidP="004A18FB">
      <w:pPr>
        <w:ind w:firstLine="720"/>
        <w:jc w:val="both"/>
        <w:rPr>
          <w:rFonts w:ascii="Arial" w:hAnsi="Arial" w:cs="Arial"/>
          <w:color w:val="000000"/>
        </w:rPr>
      </w:pPr>
      <w:r w:rsidRPr="0019397B">
        <w:rPr>
          <w:rFonts w:ascii="Arial" w:hAnsi="Arial" w:cs="Arial"/>
        </w:rPr>
        <w:t>Представници понуђача који учествују у поступку јавног отварања Понуда, морају да</w:t>
      </w:r>
      <w:r w:rsidR="00590C95" w:rsidRPr="0019397B">
        <w:rPr>
          <w:rFonts w:ascii="Arial" w:hAnsi="Arial" w:cs="Arial"/>
        </w:rPr>
        <w:t>,</w:t>
      </w:r>
      <w:r w:rsidRPr="0019397B">
        <w:rPr>
          <w:rFonts w:ascii="Arial" w:hAnsi="Arial" w:cs="Arial"/>
        </w:rPr>
        <w:t xml:space="preserve"> пре почетка поступка јавног отварања</w:t>
      </w:r>
      <w:r w:rsidR="00590C95" w:rsidRPr="0019397B">
        <w:rPr>
          <w:rFonts w:ascii="Arial" w:hAnsi="Arial" w:cs="Arial"/>
        </w:rPr>
        <w:t>,</w:t>
      </w:r>
      <w:r w:rsidRPr="0019397B">
        <w:rPr>
          <w:rFonts w:ascii="Arial" w:hAnsi="Arial" w:cs="Arial"/>
        </w:rPr>
        <w:t xml:space="preserve"> доставе Комисији за јавне набавке писано овлашћење за учествовање у овом поступку, издато на меморандуму понуђача, заведено и оверено печатом и потписом </w:t>
      </w:r>
      <w:r w:rsidRPr="0019397B">
        <w:rPr>
          <w:rFonts w:ascii="Arial" w:hAnsi="Arial"/>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19397B">
        <w:rPr>
          <w:rFonts w:ascii="Arial" w:hAnsi="Arial" w:cs="Arial"/>
          <w:color w:val="000000"/>
        </w:rPr>
        <w:t>.</w:t>
      </w:r>
    </w:p>
    <w:p w14:paraId="3DF72F3F" w14:textId="77777777" w:rsidR="004A18FB" w:rsidRPr="0019397B" w:rsidRDefault="004A18FB" w:rsidP="004A18FB">
      <w:pPr>
        <w:ind w:firstLine="720"/>
        <w:jc w:val="both"/>
        <w:rPr>
          <w:rFonts w:ascii="Arial" w:hAnsi="Arial" w:cs="Arial"/>
        </w:rPr>
      </w:pPr>
      <w:r w:rsidRPr="0019397B">
        <w:rPr>
          <w:rFonts w:ascii="Arial" w:hAnsi="Arial" w:cs="Arial"/>
        </w:rPr>
        <w:t>Комисија за јавну набавку води Записник о отварању понуда у који се уносе подаци у складу са Законом.</w:t>
      </w:r>
    </w:p>
    <w:p w14:paraId="4EDC4DB1" w14:textId="77777777" w:rsidR="004A18FB" w:rsidRPr="0019397B" w:rsidRDefault="004A18FB" w:rsidP="004A18FB">
      <w:pPr>
        <w:ind w:firstLine="720"/>
        <w:jc w:val="both"/>
        <w:rPr>
          <w:rFonts w:ascii="Arial" w:hAnsi="Arial" w:cs="Arial"/>
        </w:rPr>
      </w:pPr>
      <w:r w:rsidRPr="0019397B">
        <w:rPr>
          <w:rFonts w:ascii="Arial" w:hAnsi="Arial" w:cs="Arial"/>
        </w:rPr>
        <w:t xml:space="preserve">Записник о отварању Понуда потписују чланови Комисије и овлашћени представници понуђача који преузимају примерак Записника. </w:t>
      </w:r>
    </w:p>
    <w:p w14:paraId="749D55EA" w14:textId="77777777" w:rsidR="004A18FB" w:rsidRPr="0019397B" w:rsidRDefault="004A18FB" w:rsidP="004A18FB">
      <w:pPr>
        <w:ind w:firstLine="709"/>
        <w:jc w:val="both"/>
        <w:rPr>
          <w:rFonts w:ascii="Arial" w:hAnsi="Arial" w:cs="Arial"/>
          <w:szCs w:val="24"/>
        </w:rPr>
      </w:pPr>
      <w:r w:rsidRPr="0019397B">
        <w:rPr>
          <w:rFonts w:ascii="Arial" w:hAnsi="Arial" w:cs="Arial"/>
          <w:szCs w:val="24"/>
        </w:rPr>
        <w:lastRenderedPageBreak/>
        <w:t>Наручилац ће у року од 3 дана од дана окончања поступка отварања Понуда поштом или електронским путем доставити Записник о отварању понуда и понуђачима који нису учествовали у поступку отварања понуда.</w:t>
      </w:r>
    </w:p>
    <w:p w14:paraId="52F5F14F" w14:textId="77777777" w:rsidR="004A18FB" w:rsidRPr="0019397B" w:rsidRDefault="004A18FB" w:rsidP="004A18FB">
      <w:pPr>
        <w:tabs>
          <w:tab w:val="left" w:pos="993"/>
        </w:tabs>
        <w:jc w:val="both"/>
        <w:rPr>
          <w:rFonts w:ascii="Arial" w:hAnsi="Arial" w:cs="Arial"/>
        </w:rPr>
      </w:pPr>
    </w:p>
    <w:p w14:paraId="403754EB" w14:textId="77777777" w:rsidR="004A18FB" w:rsidRPr="0019397B" w:rsidRDefault="004A18FB" w:rsidP="004A18FB">
      <w:pPr>
        <w:pStyle w:val="Heading2"/>
        <w:rPr>
          <w:rFonts w:cs="Arial"/>
          <w:sz w:val="24"/>
        </w:rPr>
      </w:pPr>
      <w:bookmarkStart w:id="27" w:name="_Toc400883359"/>
      <w:bookmarkStart w:id="28" w:name="_Toc431474953"/>
      <w:r w:rsidRPr="0019397B">
        <w:rPr>
          <w:rFonts w:cs="Arial"/>
          <w:sz w:val="24"/>
        </w:rPr>
        <w:t>3.7</w:t>
      </w:r>
      <w:r w:rsidRPr="0019397B">
        <w:rPr>
          <w:rFonts w:cs="Arial"/>
          <w:sz w:val="24"/>
        </w:rPr>
        <w:tab/>
        <w:t>ПОДИЗВОЂАЧИ</w:t>
      </w:r>
      <w:bookmarkEnd w:id="27"/>
      <w:bookmarkEnd w:id="28"/>
    </w:p>
    <w:p w14:paraId="25C18075" w14:textId="77777777" w:rsidR="004A18FB" w:rsidRPr="0019397B" w:rsidRDefault="004A18FB" w:rsidP="00F256B9">
      <w:pPr>
        <w:rPr>
          <w:rFonts w:ascii="Arial" w:hAnsi="Arial" w:cs="Arial"/>
          <w:szCs w:val="24"/>
        </w:rPr>
      </w:pPr>
    </w:p>
    <w:p w14:paraId="0B69CE1E" w14:textId="77777777" w:rsidR="001B6278" w:rsidRPr="001B6278" w:rsidRDefault="004A18FB" w:rsidP="001B6278">
      <w:pPr>
        <w:ind w:firstLine="710"/>
        <w:jc w:val="both"/>
        <w:rPr>
          <w:rFonts w:ascii="Arial" w:hAnsi="Arial" w:cs="Arial"/>
          <w:szCs w:val="24"/>
        </w:rPr>
      </w:pPr>
      <w:r w:rsidRPr="0019397B">
        <w:rPr>
          <w:rFonts w:ascii="Arial" w:hAnsi="Arial" w:cs="Arial"/>
          <w:szCs w:val="24"/>
        </w:rPr>
        <w:tab/>
      </w:r>
      <w:r w:rsidRPr="0019397B">
        <w:rPr>
          <w:rFonts w:ascii="Arial" w:hAnsi="Arial" w:cs="Arial"/>
          <w:szCs w:val="24"/>
        </w:rPr>
        <w:tab/>
      </w:r>
      <w:r w:rsidR="001B6278" w:rsidRPr="001B6278">
        <w:rPr>
          <w:rFonts w:ascii="Arial" w:hAnsi="Arial" w:cs="Arial"/>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7514FE8E" w14:textId="77777777" w:rsidR="001B6278" w:rsidRPr="001B6278" w:rsidRDefault="001B6278" w:rsidP="001B6278">
      <w:pPr>
        <w:ind w:firstLine="710"/>
        <w:jc w:val="both"/>
        <w:rPr>
          <w:rFonts w:ascii="Arial" w:hAnsi="Arial" w:cs="Arial"/>
          <w:szCs w:val="24"/>
        </w:rPr>
      </w:pPr>
      <w:r w:rsidRPr="001B6278">
        <w:rPr>
          <w:rFonts w:ascii="Arial" w:hAnsi="Arial" w:cs="Arial"/>
          <w:szCs w:val="24"/>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41768D7D" w14:textId="77777777" w:rsidR="001B6278" w:rsidRPr="001B6278" w:rsidRDefault="001B6278" w:rsidP="001B6278">
      <w:pPr>
        <w:ind w:firstLine="710"/>
        <w:jc w:val="both"/>
        <w:rPr>
          <w:rFonts w:ascii="Arial" w:hAnsi="Arial" w:cs="Arial"/>
          <w:szCs w:val="24"/>
        </w:rPr>
      </w:pPr>
      <w:r w:rsidRPr="001B6278">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14:paraId="7C1ED0A5" w14:textId="77777777" w:rsidR="001B6278" w:rsidRPr="001B6278" w:rsidRDefault="001B6278" w:rsidP="001B6278">
      <w:pPr>
        <w:ind w:firstLine="710"/>
        <w:jc w:val="both"/>
        <w:rPr>
          <w:rFonts w:ascii="Arial" w:hAnsi="Arial" w:cs="Arial"/>
          <w:szCs w:val="24"/>
        </w:rPr>
      </w:pPr>
      <w:r w:rsidRPr="001B6278">
        <w:rPr>
          <w:rFonts w:ascii="Arial" w:hAnsi="Arial" w:cs="Arial"/>
          <w:szCs w:val="24"/>
        </w:rPr>
        <w:t xml:space="preserve">Сваки подизвођач, којега понуђач ангажује, мора да испуњава услове из члана 75. став 1. тачка 1), 2) и 4) Закона, што доказује достављањем доказа наведених одељку Услови за учешће из члана 75. Закона </w:t>
      </w:r>
      <w:r w:rsidRPr="001B6278">
        <w:rPr>
          <w:rFonts w:ascii="Arial" w:hAnsi="Arial" w:cs="Arial"/>
          <w:szCs w:val="24"/>
          <w:lang w:val="sr-Cyrl-RS"/>
        </w:rPr>
        <w:t xml:space="preserve">о јавним набавкама </w:t>
      </w:r>
      <w:r w:rsidRPr="001B6278">
        <w:rPr>
          <w:rFonts w:ascii="Arial" w:hAnsi="Arial" w:cs="Arial"/>
          <w:szCs w:val="24"/>
        </w:rPr>
        <w:t xml:space="preserve">и Упутство како се доказује испуњеност тих услова. Све обрасце у понуди потписује и оверава понуђач, изузев Обрасца </w:t>
      </w:r>
      <w:r w:rsidR="00970B6F">
        <w:rPr>
          <w:rFonts w:ascii="Arial" w:hAnsi="Arial" w:cs="Arial"/>
          <w:szCs w:val="24"/>
          <w:lang w:val="sr-Cyrl-RS"/>
        </w:rPr>
        <w:t xml:space="preserve">1 и  </w:t>
      </w:r>
      <w:r w:rsidRPr="001B6278">
        <w:rPr>
          <w:rFonts w:ascii="Arial" w:hAnsi="Arial" w:cs="Arial"/>
          <w:szCs w:val="24"/>
        </w:rPr>
        <w:t>3. који попуњава, потписује и оверава сваки подизвођач у своје име.</w:t>
      </w:r>
    </w:p>
    <w:p w14:paraId="45373AC9" w14:textId="77777777" w:rsidR="001B6278" w:rsidRPr="001B6278" w:rsidRDefault="001B6278" w:rsidP="001B6278">
      <w:pPr>
        <w:ind w:firstLine="709"/>
        <w:jc w:val="both"/>
        <w:rPr>
          <w:rFonts w:ascii="Arial" w:hAnsi="Arial" w:cs="Arial"/>
          <w:szCs w:val="24"/>
        </w:rPr>
      </w:pPr>
      <w:r w:rsidRPr="001B6278">
        <w:rPr>
          <w:rFonts w:ascii="Arial" w:hAnsi="Arial" w:cs="Arial"/>
          <w:szCs w:val="24"/>
        </w:rPr>
        <w:t>Понуђач у потпуности одговара Наручиоцу за извршење уговорене набавке, без обзира на број подизвођача.</w:t>
      </w:r>
    </w:p>
    <w:p w14:paraId="72D6F9C6" w14:textId="77777777" w:rsidR="001B6278" w:rsidRPr="001B6278" w:rsidRDefault="001B6278" w:rsidP="001B6278">
      <w:pPr>
        <w:ind w:firstLine="709"/>
        <w:jc w:val="both"/>
        <w:rPr>
          <w:rFonts w:ascii="Arial" w:hAnsi="Arial" w:cs="Arial"/>
          <w:szCs w:val="24"/>
        </w:rPr>
      </w:pPr>
      <w:r w:rsidRPr="001B6278">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C390915" w14:textId="77777777" w:rsidR="001B6278" w:rsidRPr="001B6278" w:rsidRDefault="001B6278" w:rsidP="001B6278">
      <w:pPr>
        <w:ind w:firstLine="465"/>
        <w:jc w:val="both"/>
        <w:rPr>
          <w:rFonts w:ascii="Arial" w:hAnsi="Arial" w:cs="Arial"/>
          <w:b/>
          <w:bCs/>
          <w:szCs w:val="24"/>
        </w:rPr>
      </w:pPr>
      <w:r w:rsidRPr="001B6278">
        <w:rPr>
          <w:rFonts w:ascii="Arial" w:hAnsi="Arial"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731E30AF" w14:textId="77777777" w:rsidR="001B6278" w:rsidRPr="001B6278" w:rsidRDefault="001B6278" w:rsidP="001B6278">
      <w:pPr>
        <w:ind w:firstLine="710"/>
        <w:jc w:val="both"/>
        <w:rPr>
          <w:rFonts w:ascii="Arial" w:hAnsi="Arial" w:cs="Arial"/>
          <w:szCs w:val="24"/>
        </w:rPr>
      </w:pPr>
      <w:r w:rsidRPr="001B6278">
        <w:rPr>
          <w:rFonts w:ascii="Arial" w:hAnsi="Arial" w:cs="Arial"/>
          <w:szCs w:val="24"/>
        </w:rPr>
        <w:t>Наручилац у овом поступку не предвиђа примену одредби става 9. и 10. члана 80. Закона о јавним набавкама.</w:t>
      </w:r>
    </w:p>
    <w:p w14:paraId="683EA368" w14:textId="77777777" w:rsidR="001B6278" w:rsidRPr="00880FB6" w:rsidRDefault="001B6278" w:rsidP="001B6278">
      <w:pPr>
        <w:ind w:firstLine="709"/>
        <w:jc w:val="both"/>
        <w:rPr>
          <w:rFonts w:ascii="Arial" w:hAnsi="Arial" w:cs="Arial"/>
          <w:sz w:val="22"/>
          <w:szCs w:val="22"/>
        </w:rPr>
      </w:pPr>
    </w:p>
    <w:p w14:paraId="460FB41B" w14:textId="77777777" w:rsidR="004A18FB" w:rsidRPr="0019397B" w:rsidRDefault="004A18FB" w:rsidP="00F256B9">
      <w:pPr>
        <w:ind w:firstLine="709"/>
        <w:jc w:val="both"/>
        <w:rPr>
          <w:rFonts w:ascii="Arial" w:hAnsi="Arial" w:cs="Arial"/>
        </w:rPr>
      </w:pPr>
      <w:r w:rsidRPr="0019397B">
        <w:rPr>
          <w:rFonts w:ascii="Arial" w:hAnsi="Arial" w:cs="Arial"/>
        </w:rPr>
        <w:t xml:space="preserve">  </w:t>
      </w:r>
    </w:p>
    <w:p w14:paraId="637D5C27" w14:textId="77777777" w:rsidR="004A18FB" w:rsidRPr="0019397B" w:rsidRDefault="004A18FB" w:rsidP="00F256B9">
      <w:pPr>
        <w:pStyle w:val="Heading2"/>
        <w:rPr>
          <w:rFonts w:cs="Arial"/>
          <w:sz w:val="24"/>
        </w:rPr>
      </w:pPr>
      <w:bookmarkStart w:id="29" w:name="_Toc400883360"/>
      <w:bookmarkStart w:id="30" w:name="_Toc431474954"/>
      <w:r w:rsidRPr="0019397B">
        <w:rPr>
          <w:rFonts w:cs="Arial"/>
          <w:sz w:val="24"/>
        </w:rPr>
        <w:t>3.8</w:t>
      </w:r>
      <w:r w:rsidRPr="0019397B">
        <w:rPr>
          <w:rFonts w:cs="Arial"/>
          <w:sz w:val="24"/>
        </w:rPr>
        <w:tab/>
        <w:t>ГРУПА ПОНУЂАЧА (ЗАЈЕДНИЧКА ПОНУДА)</w:t>
      </w:r>
      <w:bookmarkEnd w:id="29"/>
      <w:bookmarkEnd w:id="30"/>
    </w:p>
    <w:p w14:paraId="5B453708" w14:textId="77777777" w:rsidR="004A18FB" w:rsidRPr="00BC54EC" w:rsidRDefault="004A18FB" w:rsidP="00BC54EC">
      <w:pPr>
        <w:jc w:val="both"/>
        <w:rPr>
          <w:rFonts w:ascii="Arial" w:hAnsi="Arial" w:cs="Arial"/>
          <w:szCs w:val="24"/>
        </w:rPr>
      </w:pPr>
    </w:p>
    <w:p w14:paraId="095D1935" w14:textId="77777777" w:rsidR="00BC54EC" w:rsidRPr="00BC54EC" w:rsidRDefault="00BC54EC" w:rsidP="00BC54EC">
      <w:pPr>
        <w:ind w:firstLine="709"/>
        <w:jc w:val="both"/>
        <w:rPr>
          <w:rFonts w:ascii="Arial" w:hAnsi="Arial" w:cs="Arial"/>
          <w:szCs w:val="24"/>
        </w:rPr>
      </w:pPr>
      <w:r w:rsidRPr="00BC54EC">
        <w:rPr>
          <w:rFonts w:ascii="Arial" w:hAnsi="Arial" w:cs="Arial"/>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чланом 81. став 4. и 5. Закона о јавним набавкама и то податке о: </w:t>
      </w:r>
    </w:p>
    <w:p w14:paraId="539CBDED" w14:textId="77777777" w:rsidR="00BC54EC" w:rsidRPr="00BC54EC" w:rsidRDefault="00BC54EC" w:rsidP="0019005E">
      <w:pPr>
        <w:pStyle w:val="ListParagraph"/>
        <w:numPr>
          <w:ilvl w:val="1"/>
          <w:numId w:val="15"/>
        </w:numPr>
        <w:spacing w:after="0" w:line="240" w:lineRule="auto"/>
        <w:ind w:left="1080" w:hanging="360"/>
        <w:jc w:val="both"/>
        <w:rPr>
          <w:rFonts w:ascii="Arial" w:hAnsi="Arial" w:cs="Arial"/>
          <w:sz w:val="24"/>
          <w:szCs w:val="24"/>
        </w:rPr>
      </w:pPr>
      <w:r w:rsidRPr="00BC54EC">
        <w:rPr>
          <w:rFonts w:ascii="Arial" w:hAnsi="Arial" w:cs="Arial"/>
          <w:sz w:val="24"/>
          <w:szCs w:val="24"/>
        </w:rPr>
        <w:t>податке о члану групе који ће бити носилац посла, односно који ће поднети понуду и који ће заступати групу понуђача пред Наручиоцем;</w:t>
      </w:r>
    </w:p>
    <w:p w14:paraId="3F2F055D" w14:textId="77777777" w:rsidR="00BC54EC" w:rsidRPr="00BC54EC" w:rsidRDefault="00BC54EC" w:rsidP="0019005E">
      <w:pPr>
        <w:pStyle w:val="ListParagraph"/>
        <w:numPr>
          <w:ilvl w:val="1"/>
          <w:numId w:val="15"/>
        </w:numPr>
        <w:spacing w:after="0" w:line="240" w:lineRule="auto"/>
        <w:ind w:left="1080" w:hanging="360"/>
        <w:jc w:val="both"/>
        <w:rPr>
          <w:rFonts w:ascii="Arial" w:hAnsi="Arial" w:cs="Arial"/>
          <w:sz w:val="24"/>
          <w:szCs w:val="24"/>
        </w:rPr>
      </w:pPr>
      <w:r w:rsidRPr="00BC54EC">
        <w:rPr>
          <w:rFonts w:ascii="Arial" w:hAnsi="Arial" w:cs="Arial"/>
          <w:sz w:val="24"/>
          <w:szCs w:val="24"/>
        </w:rPr>
        <w:t>опис послова сваког од понуђача из групе понуђача у извршењу уговора.</w:t>
      </w:r>
    </w:p>
    <w:p w14:paraId="09ED9994" w14:textId="77777777" w:rsidR="00BC54EC" w:rsidRPr="00BC54EC" w:rsidRDefault="00BC54EC" w:rsidP="0019005E">
      <w:pPr>
        <w:pStyle w:val="ListParagraph"/>
        <w:numPr>
          <w:ilvl w:val="1"/>
          <w:numId w:val="15"/>
        </w:numPr>
        <w:spacing w:after="0" w:line="240" w:lineRule="auto"/>
        <w:ind w:left="1080" w:hanging="360"/>
        <w:jc w:val="both"/>
        <w:rPr>
          <w:rFonts w:ascii="Arial" w:hAnsi="Arial" w:cs="Arial"/>
          <w:sz w:val="24"/>
          <w:szCs w:val="24"/>
        </w:rPr>
      </w:pPr>
      <w:r w:rsidRPr="00BC54EC">
        <w:rPr>
          <w:rFonts w:ascii="Arial" w:hAnsi="Arial" w:cs="Arial"/>
          <w:sz w:val="24"/>
          <w:szCs w:val="24"/>
        </w:rPr>
        <w:t xml:space="preserve">неограниченој, солидарној одговорности сваког члана према Наручиоцу у складу са Законом. </w:t>
      </w:r>
    </w:p>
    <w:p w14:paraId="7B297F9B" w14:textId="77777777" w:rsidR="00BC54EC" w:rsidRPr="00BC54EC" w:rsidRDefault="00BC54EC" w:rsidP="00BC54EC">
      <w:pPr>
        <w:ind w:firstLine="709"/>
        <w:jc w:val="both"/>
        <w:rPr>
          <w:rFonts w:ascii="Arial" w:hAnsi="Arial" w:cs="Arial"/>
          <w:szCs w:val="24"/>
        </w:rPr>
      </w:pPr>
      <w:r w:rsidRPr="00BC54EC">
        <w:rPr>
          <w:rFonts w:ascii="Arial" w:hAnsi="Arial" w:cs="Arial"/>
          <w:szCs w:val="24"/>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наведеним у одељку Услови за учешће из члана 75. Закона</w:t>
      </w:r>
      <w:r w:rsidRPr="00BC54EC">
        <w:rPr>
          <w:rFonts w:ascii="Arial" w:hAnsi="Arial" w:cs="Arial"/>
          <w:szCs w:val="24"/>
          <w:lang w:val="sr-Cyrl-RS"/>
        </w:rPr>
        <w:t xml:space="preserve"> о јавним набавкама</w:t>
      </w:r>
      <w:r w:rsidRPr="00BC54EC">
        <w:rPr>
          <w:rFonts w:ascii="Arial" w:hAnsi="Arial" w:cs="Arial"/>
          <w:szCs w:val="24"/>
        </w:rPr>
        <w:t xml:space="preserve"> и Упутство како се доказује испуњеност тих услова. </w:t>
      </w:r>
    </w:p>
    <w:p w14:paraId="02114A09" w14:textId="77777777" w:rsidR="00BC54EC" w:rsidRPr="00BC54EC" w:rsidRDefault="00BC54EC" w:rsidP="00BC54EC">
      <w:pPr>
        <w:ind w:firstLine="720"/>
        <w:jc w:val="both"/>
        <w:rPr>
          <w:rFonts w:ascii="Arial" w:hAnsi="Arial" w:cs="Arial"/>
          <w:szCs w:val="24"/>
        </w:rPr>
      </w:pPr>
      <w:r w:rsidRPr="00BC54EC">
        <w:rPr>
          <w:rFonts w:ascii="Arial" w:hAnsi="Arial" w:cs="Arial"/>
          <w:szCs w:val="24"/>
        </w:rPr>
        <w:lastRenderedPageBreak/>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w:t>
      </w:r>
      <w:r>
        <w:rPr>
          <w:rFonts w:ascii="Arial" w:hAnsi="Arial" w:cs="Arial"/>
          <w:szCs w:val="24"/>
          <w:lang w:val="sr-Cyrl-RS"/>
        </w:rPr>
        <w:t xml:space="preserve">1. </w:t>
      </w:r>
      <w:r w:rsidRPr="00BC54EC">
        <w:rPr>
          <w:rFonts w:ascii="Arial" w:hAnsi="Arial" w:cs="Arial"/>
          <w:szCs w:val="24"/>
        </w:rPr>
        <w:t xml:space="preserve">и Обрасца </w:t>
      </w:r>
      <w:r>
        <w:rPr>
          <w:rFonts w:ascii="Arial" w:hAnsi="Arial" w:cs="Arial"/>
          <w:szCs w:val="24"/>
          <w:lang w:val="sr-Cyrl-RS"/>
        </w:rPr>
        <w:t>3</w:t>
      </w:r>
      <w:r w:rsidRPr="00BC54EC">
        <w:rPr>
          <w:rFonts w:ascii="Arial" w:hAnsi="Arial" w:cs="Arial"/>
          <w:szCs w:val="24"/>
        </w:rPr>
        <w:t>. које попуњава, потписује и оверава сваки члан групе понуђача у своје име.</w:t>
      </w:r>
    </w:p>
    <w:p w14:paraId="6C51DDF5" w14:textId="77777777" w:rsidR="00F256B9" w:rsidRPr="00BC54EC" w:rsidRDefault="00F256B9" w:rsidP="00BC54EC">
      <w:pPr>
        <w:suppressAutoHyphens w:val="0"/>
        <w:ind w:firstLine="709"/>
        <w:jc w:val="both"/>
        <w:rPr>
          <w:rFonts w:ascii="Arial" w:hAnsi="Arial" w:cs="Arial"/>
          <w:szCs w:val="24"/>
        </w:rPr>
      </w:pPr>
      <w:r w:rsidRPr="00BC54EC">
        <w:rPr>
          <w:rFonts w:ascii="Arial" w:hAnsi="Arial" w:cs="Arial"/>
          <w:szCs w:val="24"/>
        </w:rPr>
        <w:t xml:space="preserve"> </w:t>
      </w:r>
    </w:p>
    <w:p w14:paraId="1BBD0408" w14:textId="77777777" w:rsidR="004A18FB" w:rsidRPr="0019397B" w:rsidRDefault="009D2231" w:rsidP="00F256B9">
      <w:pPr>
        <w:pStyle w:val="Heading2"/>
        <w:rPr>
          <w:rFonts w:cs="Arial"/>
          <w:sz w:val="24"/>
        </w:rPr>
      </w:pPr>
      <w:bookmarkStart w:id="31" w:name="_Toc400883361"/>
      <w:bookmarkStart w:id="32" w:name="_Toc431474955"/>
      <w:r w:rsidRPr="0019397B">
        <w:rPr>
          <w:rFonts w:cs="Arial"/>
          <w:sz w:val="24"/>
        </w:rPr>
        <w:t>3.9</w:t>
      </w:r>
      <w:r w:rsidRPr="0019397B">
        <w:rPr>
          <w:rFonts w:cs="Arial"/>
          <w:sz w:val="24"/>
        </w:rPr>
        <w:tab/>
        <w:t>НАЧИН И УСЛОВИ ФАКТУРИСАЊА И ПЛАЋАЊА</w:t>
      </w:r>
      <w:bookmarkEnd w:id="31"/>
      <w:bookmarkEnd w:id="32"/>
    </w:p>
    <w:p w14:paraId="3D507369" w14:textId="77777777" w:rsidR="000658AF" w:rsidRPr="0019397B" w:rsidRDefault="000658AF" w:rsidP="000658AF">
      <w:pPr>
        <w:tabs>
          <w:tab w:val="left" w:pos="993"/>
        </w:tabs>
        <w:jc w:val="both"/>
        <w:rPr>
          <w:rFonts w:ascii="Arial" w:hAnsi="Arial"/>
          <w:b/>
        </w:rPr>
      </w:pPr>
    </w:p>
    <w:p w14:paraId="52684814" w14:textId="0A1F1608" w:rsidR="00BC54EC" w:rsidRPr="00BC54EC" w:rsidRDefault="000658AF" w:rsidP="00BC54EC">
      <w:pPr>
        <w:autoSpaceDE w:val="0"/>
        <w:autoSpaceDN w:val="0"/>
        <w:adjustRightInd w:val="0"/>
        <w:ind w:right="-425"/>
        <w:jc w:val="both"/>
        <w:rPr>
          <w:rFonts w:ascii="Arial" w:hAnsi="Arial" w:cs="Arial"/>
          <w:lang w:eastAsia="sr-Latn-RS"/>
        </w:rPr>
      </w:pPr>
      <w:r w:rsidRPr="0019397B">
        <w:rPr>
          <w:rFonts w:ascii="Arial" w:hAnsi="Arial"/>
          <w:b/>
        </w:rPr>
        <w:tab/>
      </w:r>
      <w:bookmarkStart w:id="33" w:name="_Toc400883362"/>
      <w:r w:rsidR="00BC54EC" w:rsidRPr="00BC54EC">
        <w:rPr>
          <w:rFonts w:ascii="Arial" w:hAnsi="Arial" w:cs="Arial"/>
          <w:lang w:val="sr-Cyrl-RS" w:eastAsia="sr-Latn-RS"/>
        </w:rPr>
        <w:t>Р</w:t>
      </w:r>
      <w:r w:rsidR="00BC54EC" w:rsidRPr="00BC54EC">
        <w:rPr>
          <w:rFonts w:ascii="Arial" w:hAnsi="Arial" w:cs="Arial"/>
          <w:lang w:eastAsia="sr-Latn-RS"/>
        </w:rPr>
        <w:t>ачун</w:t>
      </w:r>
      <w:r w:rsidR="00BC54EC" w:rsidRPr="00BC54EC">
        <w:rPr>
          <w:rFonts w:ascii="Arial" w:hAnsi="Arial" w:cs="Arial"/>
          <w:lang w:val="sr-Cyrl-RS" w:eastAsia="sr-Latn-RS"/>
        </w:rPr>
        <w:t xml:space="preserve"> мора бити</w:t>
      </w:r>
      <w:r w:rsidR="00BC54EC" w:rsidRPr="00BC54EC">
        <w:rPr>
          <w:rFonts w:ascii="Arial" w:hAnsi="Arial" w:cs="Arial"/>
          <w:lang w:eastAsia="sr-Latn-RS"/>
        </w:rPr>
        <w:t xml:space="preserve"> </w:t>
      </w:r>
      <w:r w:rsidR="00BC54EC" w:rsidRPr="00BC54EC">
        <w:rPr>
          <w:rFonts w:ascii="Arial" w:hAnsi="Arial" w:cs="Arial"/>
          <w:lang w:val="sr-Cyrl-RS" w:eastAsia="sr-Latn-RS"/>
        </w:rPr>
        <w:t>достављен</w:t>
      </w:r>
      <w:r w:rsidR="00BC54EC" w:rsidRPr="00BC54EC">
        <w:rPr>
          <w:rFonts w:ascii="Arial" w:hAnsi="Arial" w:cs="Arial"/>
          <w:lang w:eastAsia="sr-Latn-RS"/>
        </w:rPr>
        <w:t xml:space="preserve"> на адресу </w:t>
      </w:r>
      <w:r w:rsidR="00BC54EC" w:rsidRPr="00BC54EC">
        <w:rPr>
          <w:rFonts w:ascii="Arial" w:hAnsi="Arial" w:cs="Arial"/>
          <w:lang w:val="sr-Cyrl-RS" w:eastAsia="sr-Latn-RS"/>
        </w:rPr>
        <w:t xml:space="preserve">Наручиоца </w:t>
      </w:r>
      <w:r w:rsidR="001162F1">
        <w:rPr>
          <w:rFonts w:ascii="Arial" w:hAnsi="Arial" w:cs="Arial"/>
          <w:lang w:val="sr-Cyrl-RS" w:eastAsia="sr-Latn-RS"/>
        </w:rPr>
        <w:t xml:space="preserve">Улица </w:t>
      </w:r>
      <w:r w:rsidR="004875EF">
        <w:rPr>
          <w:rFonts w:ascii="Arial" w:hAnsi="Arial" w:cs="Arial"/>
          <w:lang w:val="sr-Cyrl-RS" w:eastAsia="sr-Latn-RS"/>
        </w:rPr>
        <w:t>царице Милице бр.2, 11000 Б</w:t>
      </w:r>
      <w:r w:rsidR="00BC54EC">
        <w:rPr>
          <w:rFonts w:ascii="Arial" w:hAnsi="Arial" w:cs="Arial"/>
          <w:lang w:val="sr-Cyrl-RS" w:eastAsia="sr-Latn-RS"/>
        </w:rPr>
        <w:t>еоград,</w:t>
      </w:r>
      <w:r w:rsidR="00544BCF">
        <w:rPr>
          <w:rFonts w:ascii="Arial" w:hAnsi="Arial" w:cs="Arial"/>
          <w:lang w:val="sr-Cyrl-RS" w:eastAsia="sr-Latn-RS"/>
        </w:rPr>
        <w:t xml:space="preserve"> </w:t>
      </w:r>
      <w:r w:rsidR="00BC54EC" w:rsidRPr="00BC54EC">
        <w:rPr>
          <w:rFonts w:ascii="Arial" w:hAnsi="Arial" w:cs="Arial"/>
          <w:lang w:val="sr-Cyrl-RS" w:eastAsia="sr-Latn-RS"/>
        </w:rPr>
        <w:t>са о</w:t>
      </w:r>
      <w:r w:rsidR="00BC54EC" w:rsidRPr="00BC54EC">
        <w:rPr>
          <w:rFonts w:ascii="Arial" w:hAnsi="Arial" w:cs="Arial"/>
          <w:lang w:eastAsia="sr-Latn-RS"/>
        </w:rPr>
        <w:t>бавез</w:t>
      </w:r>
      <w:r w:rsidR="00BC54EC" w:rsidRPr="00BC54EC">
        <w:rPr>
          <w:rFonts w:ascii="Arial" w:hAnsi="Arial" w:cs="Arial"/>
          <w:lang w:val="sr-Cyrl-RS" w:eastAsia="sr-Latn-RS"/>
        </w:rPr>
        <w:t>ним прилозима и то:</w:t>
      </w:r>
      <w:r w:rsidR="00BC54EC" w:rsidRPr="00BC54EC">
        <w:rPr>
          <w:rFonts w:ascii="Arial" w:hAnsi="Arial" w:cs="Arial"/>
          <w:lang w:eastAsia="sr-Latn-RS"/>
        </w:rPr>
        <w:t xml:space="preserve"> </w:t>
      </w:r>
      <w:r w:rsidR="00BC54EC" w:rsidRPr="00BC54EC">
        <w:rPr>
          <w:rFonts w:ascii="Arial" w:hAnsi="Arial" w:cs="Arial"/>
          <w:lang w:val="sr-Cyrl-RS" w:eastAsia="sr-Latn-RS"/>
        </w:rPr>
        <w:t xml:space="preserve">обострано потписан </w:t>
      </w:r>
      <w:r w:rsidR="00BC54EC" w:rsidRPr="00BC54EC">
        <w:rPr>
          <w:rFonts w:ascii="Arial" w:hAnsi="Arial" w:cs="Arial"/>
          <w:lang w:eastAsia="sr-Latn-RS"/>
        </w:rPr>
        <w:t>Записник о квалитативном</w:t>
      </w:r>
      <w:r w:rsidR="00BC54EC" w:rsidRPr="00BC54EC">
        <w:rPr>
          <w:rFonts w:ascii="Arial" w:hAnsi="Arial" w:cs="Arial"/>
          <w:lang w:val="sr-Cyrl-RS" w:eastAsia="sr-Latn-RS"/>
        </w:rPr>
        <w:t xml:space="preserve"> пријему/Записник о </w:t>
      </w:r>
      <w:r w:rsidR="00BC54EC" w:rsidRPr="00BC54EC">
        <w:rPr>
          <w:rFonts w:ascii="Arial" w:hAnsi="Arial" w:cs="Arial"/>
          <w:lang w:eastAsia="sr-Latn-RS"/>
        </w:rPr>
        <w:t>квантитативном пријему</w:t>
      </w:r>
      <w:r w:rsidR="00BC54EC" w:rsidRPr="00BC54EC">
        <w:rPr>
          <w:rFonts w:ascii="Arial" w:hAnsi="Arial" w:cs="Arial"/>
          <w:b/>
          <w:lang w:eastAsia="sr-Latn-RS"/>
        </w:rPr>
        <w:t xml:space="preserve"> </w:t>
      </w:r>
      <w:r w:rsidR="00BC54EC" w:rsidRPr="00BC54EC">
        <w:rPr>
          <w:rFonts w:ascii="Arial" w:hAnsi="Arial" w:cs="Arial"/>
          <w:lang w:eastAsia="sr-Latn-RS"/>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00BC54EC" w:rsidRPr="00BC54EC">
        <w:rPr>
          <w:rFonts w:ascii="Arial" w:hAnsi="Arial" w:cs="Arial"/>
          <w:lang w:val="sr-Cyrl-BA" w:eastAsia="sr-Latn-RS"/>
        </w:rPr>
        <w:t>изабраног понуђача</w:t>
      </w:r>
      <w:r w:rsidR="00BC54EC" w:rsidRPr="00BC54EC">
        <w:rPr>
          <w:rFonts w:ascii="Arial" w:hAnsi="Arial" w:cs="Arial"/>
          <w:lang w:eastAsia="sr-Latn-RS"/>
        </w:rPr>
        <w:t>, које је примило предметна добра.</w:t>
      </w:r>
    </w:p>
    <w:p w14:paraId="05A2054E" w14:textId="77777777" w:rsidR="00BC54EC" w:rsidRPr="00BC54EC" w:rsidRDefault="00BC54EC" w:rsidP="00BC54EC">
      <w:pPr>
        <w:ind w:right="-426"/>
        <w:jc w:val="both"/>
        <w:rPr>
          <w:rFonts w:ascii="Arial" w:hAnsi="Arial" w:cs="Arial"/>
          <w:lang w:eastAsia="sr-Latn-CS"/>
        </w:rPr>
      </w:pPr>
      <w:r w:rsidRPr="00BC54EC">
        <w:rPr>
          <w:rFonts w:ascii="Arial" w:hAnsi="Arial" w:cs="Arial"/>
        </w:rPr>
        <w:t xml:space="preserve">Плаћање </w:t>
      </w:r>
      <w:r w:rsidRPr="00BC54EC">
        <w:rPr>
          <w:rFonts w:ascii="Arial" w:hAnsi="Arial" w:cs="Arial"/>
          <w:lang w:val="sr-Cyrl-RS"/>
        </w:rPr>
        <w:t xml:space="preserve">укупно </w:t>
      </w:r>
      <w:r w:rsidRPr="00BC54EC">
        <w:rPr>
          <w:rFonts w:ascii="Arial" w:hAnsi="Arial" w:cs="Arial"/>
        </w:rPr>
        <w:t>уговорене цене изврши</w:t>
      </w:r>
      <w:r w:rsidRPr="00BC54EC">
        <w:rPr>
          <w:rFonts w:ascii="Arial" w:hAnsi="Arial" w:cs="Arial"/>
          <w:lang w:val="sr-Cyrl-RS"/>
        </w:rPr>
        <w:t>ће се</w:t>
      </w:r>
      <w:r w:rsidRPr="00BC54EC">
        <w:rPr>
          <w:rFonts w:ascii="Arial" w:hAnsi="Arial" w:cs="Arial"/>
        </w:rPr>
        <w:t xml:space="preserve"> </w:t>
      </w:r>
      <w:r w:rsidRPr="00BC54EC">
        <w:rPr>
          <w:rFonts w:ascii="Arial" w:hAnsi="Arial" w:cs="Arial"/>
          <w:lang w:val="sr-Cyrl-RS"/>
        </w:rPr>
        <w:t xml:space="preserve">у динарима, </w:t>
      </w:r>
      <w:r w:rsidRPr="00BC54EC">
        <w:rPr>
          <w:rFonts w:ascii="Arial" w:hAnsi="Arial" w:cs="Arial"/>
          <w:lang w:eastAsia="sr-Latn-RS"/>
        </w:rPr>
        <w:t xml:space="preserve">након </w:t>
      </w:r>
      <w:r w:rsidRPr="00BC54EC">
        <w:rPr>
          <w:rFonts w:ascii="Arial" w:hAnsi="Arial" w:cs="Arial"/>
          <w:lang w:val="sr-Cyrl-RS" w:eastAsia="sr-Latn-RS"/>
        </w:rPr>
        <w:t>закључења</w:t>
      </w:r>
      <w:r w:rsidRPr="00BC54EC">
        <w:rPr>
          <w:rFonts w:ascii="Arial" w:hAnsi="Arial" w:cs="Arial"/>
          <w:lang w:eastAsia="sr-Latn-RS"/>
        </w:rPr>
        <w:t xml:space="preserve"> </w:t>
      </w:r>
      <w:r w:rsidRPr="00BC54EC">
        <w:rPr>
          <w:rFonts w:ascii="Arial" w:hAnsi="Arial" w:cs="Arial"/>
          <w:lang w:val="sr-Cyrl-RS" w:eastAsia="sr-Latn-RS"/>
        </w:rPr>
        <w:t>у</w:t>
      </w:r>
      <w:r w:rsidRPr="00BC54EC">
        <w:rPr>
          <w:rFonts w:ascii="Arial" w:hAnsi="Arial" w:cs="Arial"/>
          <w:lang w:eastAsia="sr-Latn-RS"/>
        </w:rPr>
        <w:t>говора</w:t>
      </w:r>
      <w:r w:rsidRPr="00BC54EC">
        <w:rPr>
          <w:rFonts w:ascii="Arial" w:hAnsi="Arial" w:cs="Arial"/>
          <w:lang w:val="sr-Cyrl-RS" w:eastAsia="sr-Latn-RS"/>
        </w:rPr>
        <w:t xml:space="preserve">, испуњења одложног услова и </w:t>
      </w:r>
      <w:r w:rsidRPr="00BC54EC">
        <w:rPr>
          <w:rFonts w:ascii="Arial" w:hAnsi="Arial" w:cs="Arial"/>
          <w:lang w:eastAsia="sr-Latn-CS"/>
        </w:rPr>
        <w:t xml:space="preserve">након </w:t>
      </w:r>
      <w:r w:rsidRPr="00BC54EC">
        <w:rPr>
          <w:rFonts w:ascii="Arial" w:hAnsi="Arial" w:cs="Arial"/>
          <w:lang w:val="sr-Cyrl-RS" w:eastAsia="sr-Latn-CS"/>
        </w:rPr>
        <w:t>испоруке</w:t>
      </w:r>
      <w:r w:rsidRPr="00BC54EC">
        <w:rPr>
          <w:rFonts w:ascii="Arial" w:hAnsi="Arial" w:cs="Arial"/>
          <w:lang w:eastAsia="sr-Latn-CS"/>
        </w:rPr>
        <w:t xml:space="preserve"> предмета уговора</w:t>
      </w:r>
      <w:r w:rsidRPr="00BC54EC">
        <w:rPr>
          <w:rFonts w:ascii="Arial" w:hAnsi="Arial" w:cs="Arial"/>
          <w:lang w:val="sr-Cyrl-RS" w:eastAsia="sr-Latn-CS"/>
        </w:rPr>
        <w:t xml:space="preserve"> и </w:t>
      </w:r>
      <w:r w:rsidRPr="00BC54EC">
        <w:rPr>
          <w:rFonts w:ascii="Arial" w:hAnsi="Arial" w:cs="Arial"/>
          <w:lang w:eastAsia="sr-Latn-RS"/>
        </w:rPr>
        <w:t>успешно извршеног квалитативног и квантитативног пријема предмет</w:t>
      </w:r>
      <w:r w:rsidRPr="00BC54EC">
        <w:rPr>
          <w:rFonts w:ascii="Arial" w:hAnsi="Arial" w:cs="Arial"/>
          <w:lang w:val="sr-Cyrl-RS" w:eastAsia="sr-Latn-RS"/>
        </w:rPr>
        <w:t>а</w:t>
      </w:r>
      <w:r w:rsidRPr="00BC54EC">
        <w:rPr>
          <w:rFonts w:ascii="Arial" w:hAnsi="Arial" w:cs="Arial"/>
          <w:lang w:eastAsia="sr-Latn-RS"/>
        </w:rPr>
        <w:t xml:space="preserve"> уговора</w:t>
      </w:r>
      <w:r w:rsidRPr="00BC54EC">
        <w:rPr>
          <w:rFonts w:ascii="Arial" w:hAnsi="Arial" w:cs="Arial"/>
          <w:lang w:val="sr-Cyrl-RS" w:eastAsia="sr-Latn-CS"/>
        </w:rPr>
        <w:t xml:space="preserve">, </w:t>
      </w:r>
      <w:r w:rsidRPr="00BC54EC">
        <w:rPr>
          <w:rFonts w:ascii="Arial" w:hAnsi="Arial" w:cs="Arial"/>
        </w:rPr>
        <w:t>у</w:t>
      </w:r>
      <w:r w:rsidRPr="00BC54EC">
        <w:rPr>
          <w:rFonts w:ascii="Arial" w:hAnsi="Arial" w:cs="Arial"/>
          <w:lang w:val="sr-Cyrl-RS"/>
        </w:rPr>
        <w:t xml:space="preserve"> законском року до 45 дана </w:t>
      </w:r>
      <w:r w:rsidRPr="00BC54EC">
        <w:rPr>
          <w:rFonts w:ascii="Arial" w:hAnsi="Arial" w:cs="Arial"/>
        </w:rPr>
        <w:t>од дана пријема</w:t>
      </w:r>
      <w:r w:rsidRPr="00BC54EC">
        <w:rPr>
          <w:rFonts w:ascii="Arial" w:hAnsi="Arial" w:cs="Arial"/>
          <w:lang w:val="sr-Cyrl-RS"/>
        </w:rPr>
        <w:t xml:space="preserve"> исправног</w:t>
      </w:r>
      <w:r w:rsidRPr="00BC54EC">
        <w:rPr>
          <w:rFonts w:ascii="Arial" w:hAnsi="Arial" w:cs="Arial"/>
        </w:rPr>
        <w:t xml:space="preserve"> рачуна</w:t>
      </w:r>
      <w:r w:rsidRPr="00BC54EC">
        <w:rPr>
          <w:rFonts w:ascii="Arial" w:hAnsi="Arial" w:cs="Arial"/>
          <w:lang w:eastAsia="sr-Latn-CS"/>
        </w:rPr>
        <w:t>.</w:t>
      </w:r>
    </w:p>
    <w:p w14:paraId="33B2333D" w14:textId="77777777" w:rsidR="00BC54EC" w:rsidRPr="00F75FEB" w:rsidRDefault="00BC54EC" w:rsidP="00BC54EC">
      <w:pPr>
        <w:autoSpaceDE w:val="0"/>
        <w:autoSpaceDN w:val="0"/>
        <w:adjustRightInd w:val="0"/>
        <w:ind w:right="-426"/>
        <w:rPr>
          <w:rFonts w:eastAsia="Calibri" w:cs="Arial"/>
          <w:i/>
          <w:lang w:val="sr-Cyrl-RS" w:eastAsia="sr-Latn-RS"/>
        </w:rPr>
      </w:pPr>
    </w:p>
    <w:p w14:paraId="566483F3" w14:textId="77777777" w:rsidR="004A18FB" w:rsidRPr="00BC54EC" w:rsidRDefault="004A18FB" w:rsidP="00BC54EC">
      <w:pPr>
        <w:tabs>
          <w:tab w:val="left" w:pos="993"/>
        </w:tabs>
        <w:jc w:val="both"/>
        <w:rPr>
          <w:rFonts w:ascii="Arial" w:hAnsi="Arial" w:cs="Arial"/>
          <w:b/>
          <w:lang w:val="sr-Cyrl-RS"/>
        </w:rPr>
      </w:pPr>
      <w:r w:rsidRPr="00BC54EC">
        <w:rPr>
          <w:rFonts w:ascii="Arial" w:hAnsi="Arial" w:cs="Arial"/>
          <w:b/>
        </w:rPr>
        <w:t>3.10</w:t>
      </w:r>
      <w:r w:rsidRPr="00BC54EC">
        <w:rPr>
          <w:rFonts w:ascii="Arial" w:hAnsi="Arial" w:cs="Arial"/>
          <w:b/>
        </w:rPr>
        <w:tab/>
        <w:t xml:space="preserve">РОК </w:t>
      </w:r>
      <w:bookmarkEnd w:id="33"/>
      <w:r w:rsidR="00BC54EC">
        <w:rPr>
          <w:rFonts w:ascii="Arial" w:hAnsi="Arial" w:cs="Arial"/>
          <w:b/>
          <w:lang w:val="sr-Cyrl-RS"/>
        </w:rPr>
        <w:t>ИСПОРУКЕ ДОБАРА</w:t>
      </w:r>
    </w:p>
    <w:p w14:paraId="6926E47B" w14:textId="77777777" w:rsidR="004A18FB" w:rsidRPr="00BC54EC" w:rsidRDefault="004A18FB" w:rsidP="004A18FB">
      <w:pPr>
        <w:jc w:val="both"/>
        <w:rPr>
          <w:rFonts w:ascii="Arial" w:hAnsi="Arial" w:cs="Arial"/>
          <w:b/>
        </w:rPr>
      </w:pPr>
    </w:p>
    <w:p w14:paraId="14182F68" w14:textId="77777777" w:rsidR="0046186D" w:rsidRPr="0019397B" w:rsidRDefault="00DE1A6A" w:rsidP="00BC54EC">
      <w:pPr>
        <w:tabs>
          <w:tab w:val="left" w:pos="709"/>
        </w:tabs>
        <w:jc w:val="both"/>
        <w:rPr>
          <w:rFonts w:ascii="Arial" w:hAnsi="Arial"/>
          <w:szCs w:val="22"/>
        </w:rPr>
      </w:pPr>
      <w:bookmarkStart w:id="34" w:name="_Toc400883363"/>
      <w:r w:rsidRPr="0019397B">
        <w:rPr>
          <w:rFonts w:ascii="Arial" w:hAnsi="Arial"/>
          <w:b/>
        </w:rPr>
        <w:tab/>
      </w:r>
      <w:r w:rsidR="0046186D" w:rsidRPr="0019397B">
        <w:rPr>
          <w:rFonts w:ascii="Arial" w:hAnsi="Arial"/>
          <w:szCs w:val="22"/>
        </w:rPr>
        <w:t>М</w:t>
      </w:r>
      <w:r w:rsidR="00BC54EC">
        <w:rPr>
          <w:rFonts w:ascii="Arial" w:hAnsi="Arial"/>
          <w:szCs w:val="22"/>
          <w:lang w:val="sr-Cyrl-RS"/>
        </w:rPr>
        <w:t>аксимално</w:t>
      </w:r>
      <w:r w:rsidR="0046186D" w:rsidRPr="0019397B">
        <w:rPr>
          <w:rFonts w:ascii="Arial" w:hAnsi="Arial"/>
          <w:szCs w:val="22"/>
        </w:rPr>
        <w:t xml:space="preserve"> прихватљив рок </w:t>
      </w:r>
      <w:r w:rsidR="00BC54EC">
        <w:rPr>
          <w:rFonts w:ascii="Arial" w:hAnsi="Arial"/>
          <w:szCs w:val="22"/>
          <w:lang w:val="sr-Cyrl-RS"/>
        </w:rPr>
        <w:t>испоруке добара</w:t>
      </w:r>
      <w:r w:rsidR="0046186D" w:rsidRPr="0019397B">
        <w:rPr>
          <w:rFonts w:ascii="Arial" w:hAnsi="Arial"/>
          <w:szCs w:val="22"/>
        </w:rPr>
        <w:t xml:space="preserve"> </w:t>
      </w:r>
      <w:r w:rsidR="00BC54EC">
        <w:rPr>
          <w:rFonts w:ascii="Arial" w:hAnsi="Arial"/>
          <w:szCs w:val="22"/>
          <w:lang w:val="sr-Cyrl-RS"/>
        </w:rPr>
        <w:t>10 (десет) дана од дана обостраног потписивања Уговора.</w:t>
      </w:r>
      <w:r w:rsidR="0046186D" w:rsidRPr="0019397B">
        <w:rPr>
          <w:rFonts w:ascii="Arial" w:hAnsi="Arial"/>
          <w:szCs w:val="22"/>
        </w:rPr>
        <w:t xml:space="preserve">Ако понуђач понуди рок </w:t>
      </w:r>
      <w:r w:rsidR="00BC54EC">
        <w:rPr>
          <w:rFonts w:ascii="Arial" w:hAnsi="Arial"/>
          <w:szCs w:val="22"/>
          <w:lang w:val="sr-Cyrl-RS"/>
        </w:rPr>
        <w:t>испоруке добара</w:t>
      </w:r>
      <w:r w:rsidR="0046186D" w:rsidRPr="0019397B">
        <w:rPr>
          <w:rFonts w:ascii="Arial" w:hAnsi="Arial"/>
          <w:szCs w:val="22"/>
        </w:rPr>
        <w:t xml:space="preserve"> дужи од </w:t>
      </w:r>
      <w:r w:rsidR="00BC54EC">
        <w:rPr>
          <w:rFonts w:ascii="Arial" w:hAnsi="Arial"/>
          <w:szCs w:val="22"/>
          <w:lang w:val="sr-Cyrl-RS"/>
        </w:rPr>
        <w:t>10 (десет)</w:t>
      </w:r>
      <w:r w:rsidR="001862FA" w:rsidRPr="0019397B">
        <w:rPr>
          <w:rFonts w:ascii="Arial" w:hAnsi="Arial"/>
          <w:szCs w:val="22"/>
        </w:rPr>
        <w:t xml:space="preserve"> </w:t>
      </w:r>
      <w:r w:rsidR="00BC54EC">
        <w:rPr>
          <w:rFonts w:ascii="Arial" w:hAnsi="Arial"/>
          <w:szCs w:val="22"/>
          <w:lang w:val="sr-Cyrl-RS"/>
        </w:rPr>
        <w:t>дана</w:t>
      </w:r>
      <w:r w:rsidR="0046186D" w:rsidRPr="0019397B">
        <w:rPr>
          <w:rFonts w:ascii="Arial" w:hAnsi="Arial"/>
          <w:szCs w:val="22"/>
        </w:rPr>
        <w:t xml:space="preserve"> Понуда ће бити одбијена као неприхватљива.</w:t>
      </w:r>
    </w:p>
    <w:p w14:paraId="7EDF71C2" w14:textId="77777777" w:rsidR="00B66FBE" w:rsidRPr="0019397B" w:rsidRDefault="00B66FBE" w:rsidP="007E785F">
      <w:pPr>
        <w:ind w:firstLine="709"/>
        <w:jc w:val="both"/>
        <w:rPr>
          <w:rFonts w:ascii="Arial" w:hAnsi="Arial"/>
          <w:b/>
          <w:szCs w:val="22"/>
        </w:rPr>
      </w:pPr>
    </w:p>
    <w:p w14:paraId="5D1C1C88" w14:textId="77777777" w:rsidR="00BC54EC" w:rsidRPr="0019397B" w:rsidRDefault="004A18FB" w:rsidP="00BC54EC">
      <w:pPr>
        <w:pStyle w:val="Heading2"/>
        <w:rPr>
          <w:rFonts w:cs="Arial"/>
          <w:sz w:val="24"/>
        </w:rPr>
      </w:pPr>
      <w:bookmarkStart w:id="35" w:name="_Toc431474956"/>
      <w:r w:rsidRPr="0019397B">
        <w:rPr>
          <w:sz w:val="24"/>
        </w:rPr>
        <w:t>3.11</w:t>
      </w:r>
      <w:r w:rsidRPr="0019397B">
        <w:rPr>
          <w:sz w:val="24"/>
        </w:rPr>
        <w:tab/>
      </w:r>
      <w:bookmarkEnd w:id="34"/>
      <w:r w:rsidR="00BC54EC" w:rsidRPr="0019397B">
        <w:rPr>
          <w:rFonts w:cs="Arial"/>
          <w:sz w:val="24"/>
        </w:rPr>
        <w:t>ЦЕНА</w:t>
      </w:r>
      <w:bookmarkEnd w:id="35"/>
    </w:p>
    <w:p w14:paraId="1A7F6D64" w14:textId="77777777" w:rsidR="00BC54EC" w:rsidRPr="0019397B" w:rsidRDefault="00BC54EC" w:rsidP="00BC54EC">
      <w:pPr>
        <w:jc w:val="both"/>
        <w:rPr>
          <w:rFonts w:ascii="Arial" w:hAnsi="Arial" w:cs="Arial"/>
        </w:rPr>
      </w:pPr>
    </w:p>
    <w:p w14:paraId="259462F5" w14:textId="77777777" w:rsidR="00BC54EC" w:rsidRPr="0019397B" w:rsidRDefault="00BC54EC" w:rsidP="00BC54EC">
      <w:pPr>
        <w:ind w:firstLine="709"/>
        <w:jc w:val="both"/>
        <w:rPr>
          <w:rFonts w:ascii="Arial" w:hAnsi="Arial" w:cs="Arial"/>
        </w:rPr>
      </w:pPr>
      <w:r w:rsidRPr="0019397B">
        <w:rPr>
          <w:rFonts w:ascii="Arial" w:hAnsi="Arial" w:cs="Arial"/>
        </w:rPr>
        <w:t>Цена се исказује у динарима, без пореза на додату вредност.</w:t>
      </w:r>
    </w:p>
    <w:p w14:paraId="48A50B5F" w14:textId="77777777" w:rsidR="00BC54EC" w:rsidRPr="0019397B" w:rsidRDefault="00BC54EC" w:rsidP="00BC54EC">
      <w:pPr>
        <w:ind w:firstLine="709"/>
        <w:jc w:val="both"/>
        <w:rPr>
          <w:rFonts w:ascii="Arial" w:hAnsi="Arial" w:cs="Arial"/>
        </w:rPr>
      </w:pPr>
      <w:r w:rsidRPr="0019397B">
        <w:rPr>
          <w:rFonts w:ascii="Arial" w:hAnsi="Arial" w:cs="Arial"/>
        </w:rPr>
        <w:t xml:space="preserve">У случају да у достављеној понуди није назначено да ли је понуђена цена са или без пореза, сматраће се сагласно Закону о јавним набавкама, да је иста без пореза. </w:t>
      </w:r>
    </w:p>
    <w:p w14:paraId="7EB22874" w14:textId="77777777" w:rsidR="00BC54EC" w:rsidRPr="0019397B" w:rsidRDefault="00BC54EC" w:rsidP="00BC54EC">
      <w:pPr>
        <w:ind w:firstLine="709"/>
        <w:jc w:val="both"/>
        <w:rPr>
          <w:rFonts w:ascii="Arial" w:hAnsi="Arial" w:cs="Arial"/>
        </w:rPr>
      </w:pPr>
      <w:r w:rsidRPr="0019397B">
        <w:rPr>
          <w:rFonts w:ascii="Arial" w:hAnsi="Arial" w:cs="Arial"/>
        </w:rPr>
        <w:t>Понуђена цена мора бити фиксна.</w:t>
      </w:r>
    </w:p>
    <w:p w14:paraId="13C6EE64" w14:textId="77777777" w:rsidR="00BC54EC" w:rsidRPr="0019397B" w:rsidRDefault="00BC54EC" w:rsidP="00BC54EC">
      <w:pPr>
        <w:keepNext/>
        <w:ind w:firstLine="709"/>
        <w:jc w:val="both"/>
        <w:rPr>
          <w:rFonts w:ascii="Arial" w:hAnsi="Arial" w:cs="Arial"/>
        </w:rPr>
      </w:pPr>
      <w:r w:rsidRPr="0019397B">
        <w:rPr>
          <w:rFonts w:ascii="Arial" w:hAnsi="Arial" w:cs="Arial"/>
        </w:rPr>
        <w:t>Понуђена цена мора да покрива и укључује све трошкове које понуђач има у реализацији набавке.</w:t>
      </w:r>
    </w:p>
    <w:p w14:paraId="51B43CBB" w14:textId="77777777" w:rsidR="00BC54EC" w:rsidRPr="0019397B" w:rsidRDefault="00BC54EC" w:rsidP="00BC54EC">
      <w:pPr>
        <w:ind w:firstLine="709"/>
        <w:jc w:val="both"/>
        <w:rPr>
          <w:rFonts w:ascii="Arial" w:hAnsi="Arial" w:cs="Arial"/>
        </w:rPr>
      </w:pPr>
      <w:r w:rsidRPr="0019397B">
        <w:rPr>
          <w:rFonts w:ascii="Arial" w:hAnsi="Arial" w:cs="Arial"/>
        </w:rPr>
        <w:t>Ако је у понуди исказана неуобичајено ниска цена, Наручилац ће поступити у складу са чланом 92. Закона.</w:t>
      </w:r>
    </w:p>
    <w:p w14:paraId="0A8AB9F0" w14:textId="77777777" w:rsidR="004A18FB" w:rsidRPr="0019397B" w:rsidRDefault="004A18FB" w:rsidP="004A18FB">
      <w:pPr>
        <w:tabs>
          <w:tab w:val="left" w:pos="709"/>
        </w:tabs>
        <w:jc w:val="both"/>
        <w:rPr>
          <w:szCs w:val="24"/>
        </w:rPr>
      </w:pPr>
    </w:p>
    <w:p w14:paraId="070BE42A" w14:textId="77777777" w:rsidR="00AD1189" w:rsidRDefault="00AD1189" w:rsidP="0019005E">
      <w:pPr>
        <w:pStyle w:val="KDKomentar"/>
        <w:numPr>
          <w:ilvl w:val="1"/>
          <w:numId w:val="11"/>
        </w:numPr>
        <w:spacing w:before="0"/>
        <w:rPr>
          <w:b/>
          <w:i w:val="0"/>
          <w:color w:val="auto"/>
          <w:sz w:val="24"/>
          <w:szCs w:val="24"/>
          <w:lang w:val="sr-Cyrl-RS"/>
        </w:rPr>
      </w:pPr>
      <w:r w:rsidRPr="00AD1189">
        <w:rPr>
          <w:b/>
          <w:i w:val="0"/>
          <w:color w:val="auto"/>
          <w:sz w:val="24"/>
          <w:szCs w:val="24"/>
          <w:lang w:val="sr-Cyrl-RS"/>
        </w:rPr>
        <w:t>КРИТЕРИЈУМ ЗА ДОДЕЛУ УГОВОРА</w:t>
      </w:r>
    </w:p>
    <w:p w14:paraId="6E3CC6AB" w14:textId="77777777" w:rsidR="00AD1189" w:rsidRPr="00AD1189" w:rsidRDefault="00AD1189" w:rsidP="00AD1189">
      <w:pPr>
        <w:pStyle w:val="KDKomentar"/>
        <w:spacing w:before="0"/>
        <w:rPr>
          <w:b/>
          <w:i w:val="0"/>
          <w:color w:val="auto"/>
          <w:sz w:val="24"/>
          <w:szCs w:val="24"/>
          <w:lang w:val="sr-Cyrl-RS"/>
        </w:rPr>
      </w:pPr>
    </w:p>
    <w:p w14:paraId="2C9E7CCB" w14:textId="77777777" w:rsidR="00AD1189" w:rsidRPr="00AD1189" w:rsidRDefault="00AD1189" w:rsidP="00AD1189">
      <w:pPr>
        <w:pStyle w:val="KDKomentar"/>
        <w:spacing w:before="0"/>
        <w:rPr>
          <w:b/>
          <w:i w:val="0"/>
          <w:color w:val="auto"/>
          <w:sz w:val="24"/>
          <w:szCs w:val="24"/>
        </w:rPr>
      </w:pPr>
      <w:r w:rsidRPr="00AD1189">
        <w:rPr>
          <w:i w:val="0"/>
          <w:color w:val="auto"/>
          <w:sz w:val="24"/>
          <w:szCs w:val="24"/>
        </w:rPr>
        <w:t xml:space="preserve">Избор најповољније понуде ће се извршити применом критеријума </w:t>
      </w:r>
      <w:r w:rsidRPr="00AD1189">
        <w:rPr>
          <w:b/>
          <w:i w:val="0"/>
          <w:color w:val="auto"/>
          <w:sz w:val="24"/>
          <w:szCs w:val="24"/>
        </w:rPr>
        <w:t>„Најнижа понуђена цена“.</w:t>
      </w:r>
    </w:p>
    <w:p w14:paraId="57263629" w14:textId="77777777" w:rsidR="00AD1189" w:rsidRPr="00AD1189" w:rsidRDefault="00AD1189" w:rsidP="00AD1189">
      <w:pPr>
        <w:pStyle w:val="KDKomentar"/>
        <w:spacing w:before="0"/>
        <w:rPr>
          <w:i w:val="0"/>
          <w:color w:val="auto"/>
          <w:sz w:val="24"/>
          <w:szCs w:val="24"/>
        </w:rPr>
      </w:pPr>
      <w:r w:rsidRPr="00AD1189">
        <w:rPr>
          <w:i w:val="0"/>
          <w:color w:val="auto"/>
          <w:sz w:val="24"/>
          <w:szCs w:val="24"/>
        </w:rPr>
        <w:t>Критеријум за оцењивање понуда</w:t>
      </w:r>
      <w:r w:rsidRPr="00AD1189">
        <w:rPr>
          <w:b/>
          <w:i w:val="0"/>
          <w:color w:val="auto"/>
          <w:sz w:val="24"/>
          <w:szCs w:val="24"/>
        </w:rPr>
        <w:t xml:space="preserve"> Најнижа понуђена цена, </w:t>
      </w:r>
      <w:r w:rsidRPr="00AD1189">
        <w:rPr>
          <w:i w:val="0"/>
          <w:color w:val="auto"/>
          <w:sz w:val="24"/>
          <w:szCs w:val="24"/>
        </w:rPr>
        <w:t>заснива се на најнижој понуђеној цени.</w:t>
      </w:r>
    </w:p>
    <w:p w14:paraId="6FF8A87F" w14:textId="77777777" w:rsidR="004A18FB" w:rsidRPr="0019397B" w:rsidRDefault="004A18FB" w:rsidP="004A18FB">
      <w:pPr>
        <w:ind w:firstLine="709"/>
        <w:jc w:val="both"/>
        <w:rPr>
          <w:rFonts w:ascii="Arial" w:hAnsi="Arial" w:cs="Arial"/>
        </w:rPr>
      </w:pPr>
    </w:p>
    <w:p w14:paraId="3164F5AA" w14:textId="77777777" w:rsidR="00AD1189" w:rsidRPr="00AD1189" w:rsidRDefault="004A18FB" w:rsidP="00AD1189">
      <w:pPr>
        <w:pStyle w:val="Heading2"/>
        <w:rPr>
          <w:rFonts w:cs="Arial"/>
          <w:sz w:val="24"/>
          <w:lang w:val="sr-Cyrl-RS"/>
        </w:rPr>
      </w:pPr>
      <w:r w:rsidRPr="0019397B">
        <w:rPr>
          <w:rFonts w:cs="Arial"/>
        </w:rPr>
        <w:t xml:space="preserve"> </w:t>
      </w:r>
      <w:bookmarkStart w:id="36" w:name="_Toc431474957"/>
      <w:r w:rsidR="00AD1189" w:rsidRPr="0019397B">
        <w:rPr>
          <w:sz w:val="24"/>
        </w:rPr>
        <w:t>3.1</w:t>
      </w:r>
      <w:r w:rsidR="00AD1189">
        <w:rPr>
          <w:sz w:val="24"/>
          <w:lang w:val="sr-Cyrl-RS"/>
        </w:rPr>
        <w:t>3</w:t>
      </w:r>
      <w:r w:rsidR="00AD1189" w:rsidRPr="0019397B">
        <w:rPr>
          <w:sz w:val="24"/>
        </w:rPr>
        <w:tab/>
      </w:r>
      <w:r w:rsidR="00AD1189">
        <w:rPr>
          <w:rFonts w:cs="Arial"/>
          <w:sz w:val="24"/>
          <w:lang w:val="sr-Cyrl-RS"/>
        </w:rPr>
        <w:t>РЕЗЕРВНИ КРИТЕРИЈУМ</w:t>
      </w:r>
      <w:bookmarkEnd w:id="36"/>
    </w:p>
    <w:p w14:paraId="09315965" w14:textId="77777777" w:rsidR="001223D4" w:rsidRDefault="001223D4" w:rsidP="004A18FB">
      <w:pPr>
        <w:tabs>
          <w:tab w:val="num" w:pos="426"/>
        </w:tabs>
        <w:jc w:val="both"/>
        <w:rPr>
          <w:rFonts w:ascii="Arial" w:hAnsi="Arial" w:cs="Arial"/>
        </w:rPr>
      </w:pPr>
    </w:p>
    <w:p w14:paraId="453F3AFA" w14:textId="77777777" w:rsidR="00AD1189" w:rsidRPr="00AD1189" w:rsidRDefault="00AD1189" w:rsidP="00AD1189">
      <w:pPr>
        <w:pStyle w:val="KDParagraf"/>
        <w:spacing w:before="0"/>
        <w:rPr>
          <w:rFonts w:cs="Arial"/>
          <w:sz w:val="24"/>
          <w:szCs w:val="24"/>
          <w:lang w:val="ru-RU"/>
        </w:rPr>
      </w:pPr>
      <w:r w:rsidRPr="00AD1189">
        <w:rPr>
          <w:rFonts w:cs="Arial"/>
          <w:sz w:val="24"/>
          <w:szCs w:val="24"/>
          <w:lang w:val="ru-RU"/>
        </w:rPr>
        <w:t>Подразумева закључивање Уговора кад група (два или више) Понуђача има исти број пондера односно када постоје две или више понуда са истом понуђеном ценом.</w:t>
      </w:r>
    </w:p>
    <w:p w14:paraId="25C66702" w14:textId="77777777" w:rsidR="00AD1189" w:rsidRPr="00AD1189" w:rsidRDefault="00AD1189" w:rsidP="00AD1189">
      <w:pPr>
        <w:jc w:val="both"/>
        <w:rPr>
          <w:rFonts w:ascii="Arial" w:hAnsi="Arial" w:cs="Arial"/>
          <w:szCs w:val="24"/>
          <w:lang w:val="sr-Cyrl-RS"/>
        </w:rPr>
      </w:pPr>
      <w:r w:rsidRPr="00AD1189">
        <w:rPr>
          <w:rFonts w:ascii="Arial" w:hAnsi="Arial" w:cs="Arial"/>
          <w:szCs w:val="24"/>
          <w:lang w:val="sr-Cyrl-RS"/>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476A7791" w14:textId="77777777" w:rsidR="00AD1189" w:rsidRPr="00AD1189" w:rsidRDefault="00AD1189" w:rsidP="00AD1189">
      <w:pPr>
        <w:jc w:val="both"/>
        <w:rPr>
          <w:rFonts w:ascii="Arial" w:hAnsi="Arial" w:cs="Arial"/>
          <w:szCs w:val="24"/>
          <w:lang w:val="sr-Cyrl-RS"/>
        </w:rPr>
      </w:pPr>
      <w:r w:rsidRPr="00AD1189">
        <w:rPr>
          <w:rFonts w:ascii="Arial" w:hAnsi="Arial" w:cs="Arial"/>
          <w:szCs w:val="24"/>
          <w:lang w:val="sr-Cyrl-RS"/>
        </w:rPr>
        <w:t>У случају да су и резервни критеријуми идентични, набавка ће се обуставити.</w:t>
      </w:r>
    </w:p>
    <w:p w14:paraId="5A79C639" w14:textId="77777777" w:rsidR="00AD1189" w:rsidRPr="0019397B" w:rsidRDefault="00AD1189" w:rsidP="004A18FB">
      <w:pPr>
        <w:tabs>
          <w:tab w:val="num" w:pos="426"/>
        </w:tabs>
        <w:jc w:val="both"/>
        <w:rPr>
          <w:rFonts w:ascii="Arial" w:hAnsi="Arial" w:cs="Arial"/>
        </w:rPr>
      </w:pPr>
    </w:p>
    <w:p w14:paraId="0CB65CAA" w14:textId="77777777" w:rsidR="004A18FB" w:rsidRPr="0019397B" w:rsidRDefault="004A18FB" w:rsidP="004A18FB">
      <w:pPr>
        <w:pStyle w:val="Heading2"/>
        <w:rPr>
          <w:rFonts w:cs="Arial"/>
          <w:sz w:val="24"/>
        </w:rPr>
      </w:pPr>
      <w:bookmarkStart w:id="37" w:name="_Toc400883366"/>
      <w:bookmarkStart w:id="38" w:name="_Toc431474958"/>
      <w:r w:rsidRPr="0019397B">
        <w:rPr>
          <w:rFonts w:cs="Arial"/>
          <w:sz w:val="24"/>
        </w:rPr>
        <w:t>3.14</w:t>
      </w:r>
      <w:r w:rsidRPr="0019397B">
        <w:rPr>
          <w:rFonts w:cs="Arial"/>
          <w:sz w:val="24"/>
        </w:rPr>
        <w:tab/>
        <w:t>СРЕДСТВА ФИНАНСИЈСКОГ ОБЕЗБЕЂЕЊА</w:t>
      </w:r>
      <w:bookmarkEnd w:id="37"/>
      <w:bookmarkEnd w:id="38"/>
      <w:r w:rsidRPr="0019397B">
        <w:rPr>
          <w:rFonts w:cs="Arial"/>
          <w:sz w:val="24"/>
        </w:rPr>
        <w:t xml:space="preserve"> </w:t>
      </w:r>
    </w:p>
    <w:p w14:paraId="4B0DA512" w14:textId="77777777" w:rsidR="004A18FB" w:rsidRPr="0019397B" w:rsidRDefault="004A18FB" w:rsidP="004A18FB">
      <w:pPr>
        <w:jc w:val="both"/>
        <w:rPr>
          <w:rFonts w:ascii="Arial" w:hAnsi="Arial" w:cs="Arial"/>
        </w:rPr>
      </w:pPr>
    </w:p>
    <w:p w14:paraId="65829009" w14:textId="77777777" w:rsidR="004A18FB" w:rsidRPr="0019397B" w:rsidRDefault="00D413FA" w:rsidP="00AD1189">
      <w:pPr>
        <w:tabs>
          <w:tab w:val="left" w:pos="993"/>
        </w:tabs>
        <w:jc w:val="both"/>
        <w:rPr>
          <w:rFonts w:ascii="Arial" w:hAnsi="Arial" w:cs="Arial"/>
        </w:rPr>
      </w:pPr>
      <w:r w:rsidRPr="0019397B">
        <w:rPr>
          <w:rFonts w:ascii="Arial" w:hAnsi="Arial"/>
        </w:rPr>
        <w:tab/>
      </w:r>
      <w:r w:rsidR="00AD1189">
        <w:rPr>
          <w:rFonts w:ascii="Arial" w:hAnsi="Arial"/>
          <w:lang w:val="sr-Cyrl-RS"/>
        </w:rPr>
        <w:t>Нису предвиђена.</w:t>
      </w:r>
      <w:r w:rsidR="004A18FB" w:rsidRPr="0019397B">
        <w:rPr>
          <w:rFonts w:ascii="Arial" w:hAnsi="Arial" w:cs="Arial"/>
        </w:rPr>
        <w:t xml:space="preserve"> </w:t>
      </w:r>
    </w:p>
    <w:p w14:paraId="5CDC83B5" w14:textId="77777777" w:rsidR="004A18FB" w:rsidRPr="0019397B" w:rsidRDefault="00A63621" w:rsidP="00DC7027">
      <w:pPr>
        <w:tabs>
          <w:tab w:val="left" w:pos="360"/>
        </w:tabs>
        <w:jc w:val="both"/>
        <w:rPr>
          <w:rFonts w:ascii="Arial" w:hAnsi="Arial" w:cs="Arial"/>
        </w:rPr>
      </w:pPr>
      <w:r w:rsidRPr="0019397B">
        <w:rPr>
          <w:rFonts w:ascii="Arial" w:hAnsi="Arial"/>
        </w:rPr>
        <w:tab/>
      </w:r>
      <w:r w:rsidRPr="0019397B">
        <w:rPr>
          <w:rFonts w:ascii="Arial" w:hAnsi="Arial"/>
        </w:rPr>
        <w:tab/>
      </w:r>
    </w:p>
    <w:p w14:paraId="12B599D0" w14:textId="77777777" w:rsidR="004A18FB" w:rsidRPr="0019397B" w:rsidRDefault="004A18FB" w:rsidP="004A18FB">
      <w:pPr>
        <w:pStyle w:val="Heading2"/>
        <w:rPr>
          <w:rFonts w:cs="Arial"/>
          <w:sz w:val="24"/>
        </w:rPr>
      </w:pPr>
      <w:bookmarkStart w:id="39" w:name="_Toc400883367"/>
      <w:bookmarkStart w:id="40" w:name="_Toc431474959"/>
      <w:r w:rsidRPr="0019397B">
        <w:rPr>
          <w:rFonts w:cs="Arial"/>
          <w:sz w:val="24"/>
        </w:rPr>
        <w:t>3.15</w:t>
      </w:r>
      <w:r w:rsidRPr="0019397B">
        <w:rPr>
          <w:rFonts w:cs="Arial"/>
          <w:sz w:val="24"/>
        </w:rPr>
        <w:tab/>
        <w:t>ДОДАТНЕ ИНФОРМАЦИЈЕ И ПОЈАШЊЕЊА</w:t>
      </w:r>
      <w:bookmarkEnd w:id="39"/>
      <w:bookmarkEnd w:id="40"/>
    </w:p>
    <w:p w14:paraId="5BDA78FB" w14:textId="77777777" w:rsidR="004A18FB" w:rsidRPr="0019397B" w:rsidRDefault="004A18FB" w:rsidP="004A18FB">
      <w:pPr>
        <w:jc w:val="both"/>
        <w:rPr>
          <w:rFonts w:ascii="Arial" w:hAnsi="Arial" w:cs="Arial"/>
        </w:rPr>
      </w:pPr>
    </w:p>
    <w:p w14:paraId="67602CC4" w14:textId="77777777" w:rsidR="00247F9D" w:rsidRPr="0019397B" w:rsidRDefault="004A18FB" w:rsidP="00247F9D">
      <w:pPr>
        <w:widowControl w:val="0"/>
        <w:ind w:firstLine="708"/>
        <w:jc w:val="both"/>
        <w:rPr>
          <w:rFonts w:ascii="Arial" w:hAnsi="Arial" w:cs="Arial"/>
          <w:sz w:val="22"/>
          <w:szCs w:val="22"/>
        </w:rPr>
      </w:pPr>
      <w:r w:rsidRPr="0019397B">
        <w:rPr>
          <w:rFonts w:ascii="Arial" w:hAnsi="Arial" w:cs="Arial"/>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„ДОДАТНА ПОЈАШЊЕЊА - Јавна набавка број </w:t>
      </w:r>
      <w:r w:rsidR="00692A8C" w:rsidRPr="0019397B">
        <w:rPr>
          <w:rFonts w:ascii="Arial" w:hAnsi="Arial" w:cs="Arial"/>
          <w:lang w:val="en-US"/>
        </w:rPr>
        <w:t>JN/</w:t>
      </w:r>
      <w:r w:rsidR="00692A8C" w:rsidRPr="0019397B">
        <w:rPr>
          <w:rFonts w:ascii="Arial" w:hAnsi="Arial" w:cs="Arial"/>
          <w:szCs w:val="24"/>
          <w:lang w:val="en-US"/>
        </w:rPr>
        <w:t>1000/0</w:t>
      </w:r>
      <w:r w:rsidR="00AD1189">
        <w:rPr>
          <w:rFonts w:ascii="Arial" w:hAnsi="Arial" w:cs="Arial"/>
          <w:szCs w:val="24"/>
          <w:lang w:val="sr-Cyrl-RS"/>
        </w:rPr>
        <w:t>141</w:t>
      </w:r>
      <w:r w:rsidR="00692A8C" w:rsidRPr="0019397B">
        <w:rPr>
          <w:rFonts w:ascii="Arial" w:hAnsi="Arial" w:cs="Arial"/>
          <w:szCs w:val="24"/>
          <w:lang w:val="en-US"/>
        </w:rPr>
        <w:t>/2015</w:t>
      </w:r>
      <w:r w:rsidRPr="0019397B">
        <w:rPr>
          <w:rFonts w:ascii="Arial" w:hAnsi="Arial" w:cs="Arial"/>
        </w:rPr>
        <w:t xml:space="preserve">“ или електронским путем на е-mail адресу: </w:t>
      </w:r>
      <w:hyperlink r:id="rId95" w:history="1">
        <w:r w:rsidR="00AD1189" w:rsidRPr="00B479B2">
          <w:rPr>
            <w:rStyle w:val="Hyperlink"/>
            <w:rFonts w:ascii="Arial" w:hAnsi="Arial" w:cs="Arial"/>
            <w:szCs w:val="24"/>
            <w:lang w:val="en-US"/>
          </w:rPr>
          <w:t>nina.nikolajevic</w:t>
        </w:r>
        <w:r w:rsidR="00AD1189" w:rsidRPr="00B479B2">
          <w:rPr>
            <w:rStyle w:val="Hyperlink"/>
            <w:rFonts w:ascii="Arial" w:hAnsi="Arial" w:cs="Arial"/>
          </w:rPr>
          <w:t>@eps.rs</w:t>
        </w:r>
      </w:hyperlink>
      <w:r w:rsidR="00821C47" w:rsidRPr="0019397B">
        <w:rPr>
          <w:rFonts w:ascii="Arial" w:hAnsi="Arial" w:cs="Arial"/>
        </w:rPr>
        <w:t xml:space="preserve">, </w:t>
      </w:r>
      <w:r w:rsidR="00504747" w:rsidRPr="0019397B">
        <w:rPr>
          <w:rFonts w:ascii="Arial" w:hAnsi="Arial" w:cs="Arial"/>
          <w:szCs w:val="24"/>
        </w:rPr>
        <w:t>радним данима (понедељак – петак) у времену од 08 до 1</w:t>
      </w:r>
      <w:r w:rsidR="001223D4" w:rsidRPr="0019397B">
        <w:rPr>
          <w:rFonts w:ascii="Arial" w:hAnsi="Arial" w:cs="Arial"/>
          <w:szCs w:val="24"/>
        </w:rPr>
        <w:t>6</w:t>
      </w:r>
      <w:r w:rsidR="00504747" w:rsidRPr="0019397B">
        <w:rPr>
          <w:rFonts w:ascii="Arial" w:hAnsi="Arial" w:cs="Arial"/>
          <w:szCs w:val="24"/>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247F9D" w:rsidRPr="0019397B">
        <w:rPr>
          <w:rFonts w:ascii="Arial" w:hAnsi="Arial" w:cs="Arial"/>
          <w:szCs w:val="24"/>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6FA25782" w14:textId="77777777" w:rsidR="004A18FB" w:rsidRPr="0019397B" w:rsidRDefault="004A18FB" w:rsidP="004A18FB">
      <w:pPr>
        <w:ind w:firstLine="709"/>
        <w:jc w:val="both"/>
        <w:rPr>
          <w:rFonts w:ascii="Arial" w:hAnsi="Arial"/>
        </w:rPr>
      </w:pPr>
      <w:r w:rsidRPr="0019397B">
        <w:rPr>
          <w:rFonts w:ascii="Arial" w:hAnsi="Arial" w:cs="Arial"/>
        </w:rPr>
        <w:t xml:space="preserve">Наручилац ће у року од 3 дана по пријему захтева одговор </w:t>
      </w:r>
      <w:r w:rsidRPr="0019397B">
        <w:rPr>
          <w:rFonts w:ascii="Arial" w:hAnsi="Arial" w:cs="Arial"/>
          <w:szCs w:val="24"/>
        </w:rPr>
        <w:t xml:space="preserve">објавити </w:t>
      </w:r>
      <w:r w:rsidRPr="0019397B">
        <w:rPr>
          <w:rFonts w:ascii="Arial" w:hAnsi="Arial"/>
        </w:rPr>
        <w:t xml:space="preserve">на Порталу јавних набавки </w:t>
      </w:r>
      <w:r w:rsidRPr="0019397B">
        <w:rPr>
          <w:rFonts w:ascii="Arial" w:hAnsi="Arial" w:cs="Arial"/>
          <w:szCs w:val="24"/>
        </w:rPr>
        <w:t>и</w:t>
      </w:r>
      <w:r w:rsidRPr="0019397B">
        <w:rPr>
          <w:rFonts w:ascii="Arial" w:hAnsi="Arial"/>
        </w:rPr>
        <w:t xml:space="preserve"> својој интернет страници.</w:t>
      </w:r>
    </w:p>
    <w:p w14:paraId="4203FD2E" w14:textId="77777777" w:rsidR="00AE5DBE" w:rsidRPr="0019397B" w:rsidRDefault="004A18FB" w:rsidP="00FA3CF6">
      <w:pPr>
        <w:ind w:firstLine="709"/>
        <w:jc w:val="both"/>
        <w:rPr>
          <w:rFonts w:ascii="Arial" w:hAnsi="Arial" w:cs="Arial"/>
        </w:rPr>
      </w:pPr>
      <w:r w:rsidRPr="0019397B">
        <w:rPr>
          <w:rFonts w:ascii="Arial" w:hAnsi="Arial" w:cs="Arial"/>
        </w:rPr>
        <w:t>Комуникација у поступку јавне набавке се обавља на начин прописан чланом 20. Закона.</w:t>
      </w:r>
    </w:p>
    <w:p w14:paraId="2E14975E" w14:textId="77777777" w:rsidR="00A47291" w:rsidRPr="0019397B" w:rsidRDefault="00A47291" w:rsidP="00FA3CF6">
      <w:pPr>
        <w:ind w:firstLine="709"/>
        <w:jc w:val="both"/>
        <w:rPr>
          <w:rFonts w:ascii="Arial" w:hAnsi="Arial" w:cs="Arial"/>
        </w:rPr>
      </w:pPr>
    </w:p>
    <w:p w14:paraId="66FFB9D4" w14:textId="77777777" w:rsidR="004A18FB" w:rsidRPr="0019397B" w:rsidRDefault="004A18FB" w:rsidP="004A18FB">
      <w:pPr>
        <w:pStyle w:val="Heading2"/>
        <w:rPr>
          <w:sz w:val="24"/>
        </w:rPr>
      </w:pPr>
      <w:bookmarkStart w:id="41" w:name="_Toc400883368"/>
      <w:bookmarkStart w:id="42" w:name="_Toc431474960"/>
      <w:r w:rsidRPr="0019397B">
        <w:rPr>
          <w:sz w:val="24"/>
        </w:rPr>
        <w:t>3.16</w:t>
      </w:r>
      <w:r w:rsidRPr="0019397B">
        <w:rPr>
          <w:sz w:val="24"/>
        </w:rPr>
        <w:tab/>
        <w:t>ДОДАТНА ОБЈАШЊЕЊА, КОНТРОЛА И ДОЗВОЉЕНЕ ИСПРАВКЕ</w:t>
      </w:r>
      <w:bookmarkEnd w:id="41"/>
      <w:bookmarkEnd w:id="42"/>
      <w:r w:rsidRPr="0019397B">
        <w:rPr>
          <w:sz w:val="24"/>
        </w:rPr>
        <w:t xml:space="preserve"> </w:t>
      </w:r>
    </w:p>
    <w:p w14:paraId="7B88DB32" w14:textId="77777777" w:rsidR="004A18FB" w:rsidRPr="0019397B" w:rsidRDefault="004A18FB" w:rsidP="004A18FB">
      <w:pPr>
        <w:jc w:val="both"/>
        <w:rPr>
          <w:rFonts w:ascii="Arial" w:hAnsi="Arial" w:cs="Arial"/>
          <w:b/>
        </w:rPr>
      </w:pPr>
    </w:p>
    <w:p w14:paraId="4C4DFD8E" w14:textId="77777777" w:rsidR="004A18FB" w:rsidRPr="0019397B" w:rsidRDefault="004A18FB" w:rsidP="004A18FB">
      <w:pPr>
        <w:ind w:firstLine="720"/>
        <w:jc w:val="both"/>
        <w:rPr>
          <w:rFonts w:ascii="Arial" w:hAnsi="Arial" w:cs="Arial"/>
          <w:szCs w:val="24"/>
        </w:rPr>
      </w:pPr>
      <w:r w:rsidRPr="0019397B">
        <w:rPr>
          <w:rFonts w:ascii="Arial" w:hAnsi="Arial" w:cs="Arial"/>
          <w:szCs w:val="24"/>
        </w:rPr>
        <w:t>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w:t>
      </w:r>
      <w:r w:rsidR="008915BF" w:rsidRPr="0019397B">
        <w:rPr>
          <w:rFonts w:ascii="Arial" w:hAnsi="Arial" w:cs="Arial"/>
          <w:szCs w:val="24"/>
        </w:rPr>
        <w:t>и контролу (увид) код Понуђача</w:t>
      </w:r>
      <w:r w:rsidRPr="0019397B">
        <w:rPr>
          <w:rFonts w:ascii="Arial" w:hAnsi="Arial" w:cs="Arial"/>
          <w:szCs w:val="24"/>
        </w:rPr>
        <w:t xml:space="preserve">. </w:t>
      </w:r>
    </w:p>
    <w:p w14:paraId="67051C1B" w14:textId="77777777" w:rsidR="004A18FB" w:rsidRPr="0019397B" w:rsidRDefault="004A18FB" w:rsidP="004A18FB">
      <w:pPr>
        <w:ind w:firstLine="720"/>
        <w:jc w:val="both"/>
        <w:rPr>
          <w:rFonts w:ascii="Arial" w:hAnsi="Arial" w:cs="Arial"/>
          <w:szCs w:val="24"/>
        </w:rPr>
      </w:pPr>
      <w:r w:rsidRPr="0019397B">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14:paraId="4A142AC0" w14:textId="77777777" w:rsidR="004A18FB" w:rsidRPr="0019397B" w:rsidRDefault="004A18FB" w:rsidP="004A18FB">
      <w:pPr>
        <w:ind w:firstLine="720"/>
        <w:jc w:val="both"/>
        <w:rPr>
          <w:rFonts w:ascii="Arial" w:hAnsi="Arial" w:cs="Arial"/>
        </w:rPr>
      </w:pPr>
      <w:r w:rsidRPr="0019397B">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2B8D3A8" w14:textId="77777777" w:rsidR="004A18FB" w:rsidRPr="0019397B" w:rsidRDefault="004A18FB" w:rsidP="004A18FB">
      <w:pPr>
        <w:jc w:val="both"/>
        <w:rPr>
          <w:rFonts w:ascii="Arial" w:hAnsi="Arial" w:cs="Arial"/>
        </w:rPr>
      </w:pPr>
      <w:r w:rsidRPr="0019397B">
        <w:rPr>
          <w:rFonts w:ascii="Arial" w:hAnsi="Arial" w:cs="Arial"/>
        </w:rPr>
        <w:tab/>
        <w:t>У случају разлике између јединичне и укупне цене, меродавна је јединична цена.</w:t>
      </w:r>
    </w:p>
    <w:p w14:paraId="079C8796" w14:textId="77777777" w:rsidR="004A18FB" w:rsidRPr="0019397B" w:rsidRDefault="004A18FB" w:rsidP="004A18FB">
      <w:pPr>
        <w:jc w:val="both"/>
        <w:rPr>
          <w:rFonts w:ascii="Arial" w:hAnsi="Arial" w:cs="Arial"/>
        </w:rPr>
      </w:pPr>
    </w:p>
    <w:p w14:paraId="1B0A37C6" w14:textId="77777777" w:rsidR="004A18FB" w:rsidRPr="0019397B" w:rsidRDefault="004A18FB" w:rsidP="004A18FB">
      <w:pPr>
        <w:pStyle w:val="Heading2"/>
        <w:rPr>
          <w:sz w:val="24"/>
        </w:rPr>
      </w:pPr>
      <w:bookmarkStart w:id="43" w:name="_Toc400883369"/>
      <w:bookmarkStart w:id="44" w:name="_Toc431474961"/>
      <w:r w:rsidRPr="0019397B">
        <w:rPr>
          <w:sz w:val="24"/>
        </w:rPr>
        <w:t>3.17</w:t>
      </w:r>
      <w:r w:rsidRPr="0019397B">
        <w:rPr>
          <w:sz w:val="24"/>
        </w:rPr>
        <w:tab/>
        <w:t>НЕГАТИВНЕ РЕФЕРЕНЦЕ</w:t>
      </w:r>
      <w:bookmarkEnd w:id="43"/>
      <w:bookmarkEnd w:id="44"/>
    </w:p>
    <w:p w14:paraId="720A6CD3" w14:textId="77777777" w:rsidR="004A18FB" w:rsidRPr="0019397B" w:rsidRDefault="004A18FB" w:rsidP="004A18FB">
      <w:pPr>
        <w:ind w:firstLine="360"/>
        <w:jc w:val="both"/>
        <w:rPr>
          <w:rFonts w:ascii="Arial" w:hAnsi="Arial" w:cs="Arial"/>
        </w:rPr>
      </w:pPr>
    </w:p>
    <w:p w14:paraId="14FDDDAB" w14:textId="77777777" w:rsidR="004A18FB" w:rsidRPr="0019397B" w:rsidRDefault="004A18FB" w:rsidP="004A18FB">
      <w:pPr>
        <w:ind w:firstLine="709"/>
        <w:jc w:val="both"/>
        <w:rPr>
          <w:rFonts w:ascii="Arial" w:hAnsi="Arial" w:cs="Arial"/>
          <w:szCs w:val="24"/>
        </w:rPr>
      </w:pPr>
      <w:r w:rsidRPr="0019397B">
        <w:rPr>
          <w:rFonts w:ascii="Arial" w:hAnsi="Arial"/>
        </w:rPr>
        <w:t xml:space="preserve">Наручилац </w:t>
      </w:r>
      <w:r w:rsidR="00247F9D" w:rsidRPr="0019397B">
        <w:rPr>
          <w:rFonts w:ascii="Arial" w:hAnsi="Arial" w:cs="Arial"/>
          <w:szCs w:val="24"/>
        </w:rPr>
        <w:t>може</w:t>
      </w:r>
      <w:r w:rsidRPr="0019397B">
        <w:rPr>
          <w:rFonts w:ascii="Arial" w:hAnsi="Arial" w:cs="Arial"/>
          <w:szCs w:val="24"/>
        </w:rPr>
        <w:t xml:space="preserve"> одбити</w:t>
      </w:r>
      <w:r w:rsidRPr="0019397B">
        <w:rPr>
          <w:rFonts w:ascii="Arial" w:hAnsi="Arial"/>
        </w:rPr>
        <w:t xml:space="preserve"> понуду </w:t>
      </w:r>
      <w:r w:rsidRPr="0019397B">
        <w:rPr>
          <w:rFonts w:ascii="Arial" w:hAnsi="Arial" w:cs="Arial"/>
          <w:szCs w:val="24"/>
        </w:rPr>
        <w:t xml:space="preserve">уколико поседује доказ да је понуђач у претходне три године </w:t>
      </w:r>
      <w:r w:rsidR="00247F9D" w:rsidRPr="0019397B">
        <w:rPr>
          <w:rFonts w:ascii="Arial" w:hAnsi="Arial" w:cs="Arial"/>
          <w:szCs w:val="24"/>
        </w:rPr>
        <w:t xml:space="preserve">пре објављивања </w:t>
      </w:r>
      <w:r w:rsidR="000749FC" w:rsidRPr="0019397B">
        <w:rPr>
          <w:rFonts w:ascii="Arial" w:hAnsi="Arial" w:cs="Arial"/>
          <w:szCs w:val="24"/>
        </w:rPr>
        <w:t xml:space="preserve">(слања) </w:t>
      </w:r>
      <w:r w:rsidR="00247F9D" w:rsidRPr="0019397B">
        <w:rPr>
          <w:rFonts w:ascii="Arial" w:hAnsi="Arial" w:cs="Arial"/>
          <w:szCs w:val="24"/>
        </w:rPr>
        <w:t xml:space="preserve">позива за подношење понуда </w:t>
      </w:r>
      <w:r w:rsidRPr="0019397B">
        <w:rPr>
          <w:rFonts w:ascii="Arial" w:hAnsi="Arial" w:cs="Arial"/>
          <w:szCs w:val="24"/>
        </w:rPr>
        <w:t>у поступку јавне набавке:</w:t>
      </w:r>
    </w:p>
    <w:p w14:paraId="6A2DA07E" w14:textId="77777777" w:rsidR="005E3DD5" w:rsidRPr="0019397B" w:rsidRDefault="004A18FB" w:rsidP="0019005E">
      <w:pPr>
        <w:pStyle w:val="ListParagraph"/>
        <w:numPr>
          <w:ilvl w:val="0"/>
          <w:numId w:val="13"/>
        </w:numPr>
        <w:spacing w:after="0" w:line="240" w:lineRule="auto"/>
        <w:ind w:left="1080"/>
        <w:jc w:val="both"/>
        <w:rPr>
          <w:rFonts w:ascii="Arial" w:hAnsi="Arial" w:cs="Arial"/>
          <w:sz w:val="24"/>
        </w:rPr>
      </w:pPr>
      <w:r w:rsidRPr="0019397B">
        <w:rPr>
          <w:rFonts w:ascii="Arial" w:hAnsi="Arial" w:cs="Arial"/>
          <w:sz w:val="24"/>
        </w:rPr>
        <w:t xml:space="preserve">поступао супротно забрани из </w:t>
      </w:r>
      <w:r w:rsidRPr="0019397B">
        <w:rPr>
          <w:rFonts w:ascii="Arial" w:hAnsi="Arial" w:cs="Arial"/>
          <w:sz w:val="24"/>
          <w:szCs w:val="24"/>
        </w:rPr>
        <w:t>чл.</w:t>
      </w:r>
      <w:r w:rsidRPr="0019397B">
        <w:rPr>
          <w:rFonts w:ascii="Arial" w:hAnsi="Arial" w:cs="Arial"/>
          <w:sz w:val="24"/>
        </w:rPr>
        <w:t xml:space="preserve"> 23. и 25. Закона;</w:t>
      </w:r>
    </w:p>
    <w:p w14:paraId="7372E487" w14:textId="77777777" w:rsidR="005E3DD5" w:rsidRPr="0019397B" w:rsidRDefault="004A18FB" w:rsidP="0019005E">
      <w:pPr>
        <w:pStyle w:val="ListParagraph"/>
        <w:numPr>
          <w:ilvl w:val="0"/>
          <w:numId w:val="13"/>
        </w:numPr>
        <w:spacing w:after="0" w:line="240" w:lineRule="auto"/>
        <w:ind w:left="1080"/>
        <w:jc w:val="both"/>
        <w:rPr>
          <w:rFonts w:ascii="Arial" w:hAnsi="Arial" w:cs="Arial"/>
          <w:sz w:val="24"/>
        </w:rPr>
      </w:pPr>
      <w:r w:rsidRPr="0019397B">
        <w:rPr>
          <w:rFonts w:ascii="Arial" w:hAnsi="Arial" w:cs="Arial"/>
          <w:sz w:val="24"/>
          <w:szCs w:val="24"/>
        </w:rPr>
        <w:t>учинио повреду</w:t>
      </w:r>
      <w:r w:rsidRPr="0019397B">
        <w:rPr>
          <w:rFonts w:ascii="Arial" w:hAnsi="Arial" w:cs="Arial"/>
          <w:sz w:val="24"/>
        </w:rPr>
        <w:t xml:space="preserve"> конкуренције;</w:t>
      </w:r>
    </w:p>
    <w:p w14:paraId="19B5F852" w14:textId="77777777" w:rsidR="005E3DD5" w:rsidRPr="0019397B" w:rsidRDefault="004A18FB" w:rsidP="0019005E">
      <w:pPr>
        <w:pStyle w:val="ListParagraph"/>
        <w:numPr>
          <w:ilvl w:val="0"/>
          <w:numId w:val="13"/>
        </w:numPr>
        <w:spacing w:after="0" w:line="240" w:lineRule="auto"/>
        <w:ind w:left="1080"/>
        <w:jc w:val="both"/>
        <w:rPr>
          <w:rFonts w:ascii="Arial" w:hAnsi="Arial" w:cs="Arial"/>
          <w:sz w:val="24"/>
        </w:rPr>
      </w:pPr>
      <w:r w:rsidRPr="0019397B">
        <w:rPr>
          <w:rFonts w:ascii="Arial" w:hAnsi="Arial" w:cs="Arial"/>
          <w:sz w:val="24"/>
        </w:rPr>
        <w:t xml:space="preserve">доставио </w:t>
      </w:r>
      <w:r w:rsidRPr="0019397B">
        <w:rPr>
          <w:rFonts w:ascii="Arial" w:hAnsi="Arial" w:cs="Arial"/>
          <w:sz w:val="24"/>
          <w:szCs w:val="24"/>
        </w:rPr>
        <w:t>неистините</w:t>
      </w:r>
      <w:r w:rsidRPr="0019397B">
        <w:rPr>
          <w:rFonts w:ascii="Arial" w:hAnsi="Arial" w:cs="Arial"/>
          <w:sz w:val="24"/>
        </w:rPr>
        <w:t xml:space="preserve"> податке у понуди или без оправданих разлога одбио да закључи уговор о јавној набавци, након што му је </w:t>
      </w:r>
      <w:r w:rsidRPr="0019397B">
        <w:rPr>
          <w:rFonts w:ascii="Arial" w:hAnsi="Arial" w:cs="Arial"/>
          <w:sz w:val="24"/>
          <w:szCs w:val="24"/>
        </w:rPr>
        <w:t xml:space="preserve">уговор </w:t>
      </w:r>
      <w:r w:rsidRPr="0019397B">
        <w:rPr>
          <w:rFonts w:ascii="Arial" w:hAnsi="Arial" w:cs="Arial"/>
          <w:sz w:val="24"/>
        </w:rPr>
        <w:t>додељен;</w:t>
      </w:r>
    </w:p>
    <w:p w14:paraId="75041D34" w14:textId="77777777" w:rsidR="005E3DD5" w:rsidRPr="0019397B" w:rsidRDefault="004A18FB" w:rsidP="0019005E">
      <w:pPr>
        <w:pStyle w:val="ListParagraph"/>
        <w:numPr>
          <w:ilvl w:val="0"/>
          <w:numId w:val="13"/>
        </w:numPr>
        <w:spacing w:after="0" w:line="240" w:lineRule="auto"/>
        <w:ind w:left="1080"/>
        <w:jc w:val="both"/>
      </w:pPr>
      <w:r w:rsidRPr="0019397B">
        <w:rPr>
          <w:rFonts w:ascii="Arial" w:hAnsi="Arial" w:cs="Arial"/>
          <w:sz w:val="24"/>
        </w:rPr>
        <w:t xml:space="preserve">одбио да достави доказе и средства обезбеђења </w:t>
      </w:r>
      <w:r w:rsidRPr="0019397B">
        <w:rPr>
          <w:rFonts w:ascii="Arial" w:hAnsi="Arial" w:cs="Arial"/>
          <w:sz w:val="24"/>
          <w:szCs w:val="24"/>
        </w:rPr>
        <w:t>на шта се</w:t>
      </w:r>
      <w:r w:rsidRPr="0019397B">
        <w:rPr>
          <w:rFonts w:ascii="Arial" w:hAnsi="Arial" w:cs="Arial"/>
          <w:sz w:val="24"/>
        </w:rPr>
        <w:t xml:space="preserve"> у </w:t>
      </w:r>
      <w:r w:rsidRPr="0019397B">
        <w:rPr>
          <w:rFonts w:ascii="Arial" w:hAnsi="Arial" w:cs="Arial"/>
          <w:sz w:val="24"/>
          <w:szCs w:val="24"/>
        </w:rPr>
        <w:t>понуди обавезао</w:t>
      </w:r>
      <w:r w:rsidRPr="0019397B">
        <w:rPr>
          <w:rFonts w:ascii="Arial" w:hAnsi="Arial" w:cs="Arial"/>
          <w:sz w:val="24"/>
        </w:rPr>
        <w:t>.</w:t>
      </w:r>
    </w:p>
    <w:p w14:paraId="39E155AB" w14:textId="77777777" w:rsidR="000749FC" w:rsidRPr="0019397B" w:rsidRDefault="004A18FB" w:rsidP="004A18FB">
      <w:pPr>
        <w:ind w:firstLine="720"/>
        <w:jc w:val="both"/>
        <w:rPr>
          <w:rFonts w:ascii="Arial" w:hAnsi="Arial" w:cs="Arial"/>
          <w:szCs w:val="24"/>
        </w:rPr>
      </w:pPr>
      <w:r w:rsidRPr="0019397B">
        <w:rPr>
          <w:rFonts w:ascii="Arial" w:hAnsi="Arial" w:cs="Arial"/>
          <w:szCs w:val="24"/>
        </w:rPr>
        <w:t xml:space="preserve">Наручилац </w:t>
      </w:r>
      <w:r w:rsidR="000749FC" w:rsidRPr="0019397B">
        <w:rPr>
          <w:rFonts w:ascii="Arial" w:hAnsi="Arial" w:cs="Arial"/>
          <w:szCs w:val="24"/>
        </w:rPr>
        <w:t>може</w:t>
      </w:r>
      <w:r w:rsidRPr="0019397B">
        <w:rPr>
          <w:rFonts w:ascii="Arial" w:hAnsi="Arial" w:cs="Arial"/>
          <w:szCs w:val="24"/>
        </w:rPr>
        <w:t xml:space="preserve"> одбити понуду</w:t>
      </w:r>
      <w:r w:rsidRPr="0019397B">
        <w:rPr>
          <w:rFonts w:ascii="Arial" w:hAnsi="Arial"/>
        </w:rPr>
        <w:t xml:space="preserve"> уколико </w:t>
      </w:r>
      <w:r w:rsidRPr="0019397B">
        <w:rPr>
          <w:rFonts w:ascii="Arial" w:hAnsi="Arial" w:cs="Arial"/>
          <w:szCs w:val="24"/>
        </w:rPr>
        <w:t>поседује доказ</w:t>
      </w:r>
      <w:r w:rsidRPr="0019397B">
        <w:rPr>
          <w:rFonts w:ascii="Arial" w:hAnsi="Arial"/>
        </w:rPr>
        <w:t xml:space="preserve"> који </w:t>
      </w:r>
      <w:r w:rsidRPr="0019397B">
        <w:rPr>
          <w:rFonts w:ascii="Arial" w:hAnsi="Arial" w:cs="Arial"/>
          <w:szCs w:val="24"/>
        </w:rPr>
        <w:t>потврђује</w:t>
      </w:r>
      <w:r w:rsidRPr="0019397B">
        <w:rPr>
          <w:rFonts w:ascii="Arial" w:hAnsi="Arial"/>
        </w:rPr>
        <w:t xml:space="preserve"> да понуђач није </w:t>
      </w:r>
      <w:r w:rsidRPr="0019397B">
        <w:rPr>
          <w:rFonts w:ascii="Arial" w:hAnsi="Arial" w:cs="Arial"/>
          <w:szCs w:val="24"/>
        </w:rPr>
        <w:t>испуњавао</w:t>
      </w:r>
      <w:r w:rsidRPr="0019397B">
        <w:rPr>
          <w:rFonts w:ascii="Arial" w:hAnsi="Arial"/>
        </w:rPr>
        <w:t xml:space="preserve"> своје обавезе </w:t>
      </w:r>
      <w:r w:rsidRPr="0019397B">
        <w:rPr>
          <w:rFonts w:ascii="Arial" w:hAnsi="Arial" w:cs="Arial"/>
          <w:szCs w:val="24"/>
        </w:rPr>
        <w:t>по раније</w:t>
      </w:r>
      <w:r w:rsidRPr="0019397B">
        <w:rPr>
          <w:rFonts w:ascii="Arial" w:hAnsi="Arial"/>
        </w:rPr>
        <w:t xml:space="preserve"> закљученим уговорима о јавним набавкама који су се односили на </w:t>
      </w:r>
      <w:r w:rsidRPr="0019397B">
        <w:rPr>
          <w:rFonts w:ascii="Arial" w:hAnsi="Arial" w:cs="Arial"/>
          <w:szCs w:val="24"/>
        </w:rPr>
        <w:t xml:space="preserve">исти </w:t>
      </w:r>
      <w:r w:rsidRPr="0019397B">
        <w:rPr>
          <w:rFonts w:ascii="Arial" w:hAnsi="Arial"/>
        </w:rPr>
        <w:t>предмет набавке</w:t>
      </w:r>
      <w:r w:rsidRPr="0019397B">
        <w:rPr>
          <w:rFonts w:ascii="Arial" w:hAnsi="Arial" w:cs="Arial"/>
          <w:szCs w:val="24"/>
        </w:rPr>
        <w:t>,</w:t>
      </w:r>
      <w:r w:rsidRPr="0019397B">
        <w:rPr>
          <w:rFonts w:ascii="Arial" w:hAnsi="Arial"/>
        </w:rPr>
        <w:t xml:space="preserve"> за период од претходне три године</w:t>
      </w:r>
      <w:r w:rsidR="000749FC" w:rsidRPr="0019397B">
        <w:rPr>
          <w:rFonts w:ascii="Arial" w:hAnsi="Arial"/>
        </w:rPr>
        <w:t xml:space="preserve"> пре објављивања (слања) позива за подношење понуда</w:t>
      </w:r>
      <w:r w:rsidRPr="0019397B">
        <w:rPr>
          <w:rFonts w:ascii="Arial" w:hAnsi="Arial" w:cs="Arial"/>
          <w:szCs w:val="24"/>
        </w:rPr>
        <w:t xml:space="preserve">. </w:t>
      </w:r>
    </w:p>
    <w:p w14:paraId="14A04BAD" w14:textId="77777777" w:rsidR="004A18FB" w:rsidRPr="0019397B" w:rsidRDefault="004A18FB" w:rsidP="004A18FB">
      <w:pPr>
        <w:ind w:firstLine="720"/>
        <w:jc w:val="both"/>
        <w:rPr>
          <w:rFonts w:ascii="Arial" w:hAnsi="Arial"/>
        </w:rPr>
      </w:pPr>
      <w:r w:rsidRPr="0019397B">
        <w:rPr>
          <w:rFonts w:ascii="Arial" w:hAnsi="Arial" w:cs="Arial"/>
          <w:szCs w:val="24"/>
        </w:rPr>
        <w:t>Доказ наведеног може бити:</w:t>
      </w:r>
    </w:p>
    <w:p w14:paraId="6483FB6B" w14:textId="77777777" w:rsidR="004A18FB" w:rsidRPr="0019397B" w:rsidRDefault="004A18FB" w:rsidP="004A18FB">
      <w:pPr>
        <w:pStyle w:val="ListParagraph"/>
        <w:numPr>
          <w:ilvl w:val="0"/>
          <w:numId w:val="2"/>
        </w:numPr>
        <w:spacing w:after="0" w:line="240" w:lineRule="auto"/>
        <w:jc w:val="both"/>
        <w:rPr>
          <w:rFonts w:ascii="Arial" w:hAnsi="Arial"/>
        </w:rPr>
      </w:pPr>
      <w:r w:rsidRPr="0019397B">
        <w:rPr>
          <w:rFonts w:ascii="Arial" w:hAnsi="Arial"/>
          <w:sz w:val="24"/>
        </w:rPr>
        <w:lastRenderedPageBreak/>
        <w:t>правоснажна судска одлука или коначна одлука другог надлежног органа;</w:t>
      </w:r>
    </w:p>
    <w:p w14:paraId="36513454" w14:textId="77777777" w:rsidR="004A18FB" w:rsidRPr="0019397B" w:rsidRDefault="004A18FB" w:rsidP="004A18FB">
      <w:pPr>
        <w:pStyle w:val="ListParagraph"/>
        <w:numPr>
          <w:ilvl w:val="0"/>
          <w:numId w:val="2"/>
        </w:numPr>
        <w:spacing w:after="0" w:line="240" w:lineRule="auto"/>
        <w:jc w:val="both"/>
        <w:rPr>
          <w:rFonts w:ascii="Arial" w:hAnsi="Arial"/>
        </w:rPr>
      </w:pPr>
      <w:r w:rsidRPr="0019397B">
        <w:rPr>
          <w:rFonts w:ascii="Arial" w:hAnsi="Arial"/>
          <w:sz w:val="24"/>
        </w:rPr>
        <w:t>исправа о реализованом средству обезбеђења испуњења обавеза у поступку јавне набавке или испуњења уговорних обавеза;</w:t>
      </w:r>
    </w:p>
    <w:p w14:paraId="6451490A" w14:textId="77777777" w:rsidR="004A18FB" w:rsidRPr="0019397B" w:rsidRDefault="004A18FB" w:rsidP="004A18FB">
      <w:pPr>
        <w:pStyle w:val="ListParagraph"/>
        <w:numPr>
          <w:ilvl w:val="0"/>
          <w:numId w:val="2"/>
        </w:numPr>
        <w:spacing w:after="0" w:line="240" w:lineRule="auto"/>
        <w:jc w:val="both"/>
        <w:rPr>
          <w:rFonts w:ascii="Arial" w:hAnsi="Arial"/>
        </w:rPr>
      </w:pPr>
      <w:r w:rsidRPr="0019397B">
        <w:rPr>
          <w:rFonts w:ascii="Arial" w:hAnsi="Arial" w:cs="Arial"/>
          <w:sz w:val="24"/>
          <w:szCs w:val="24"/>
        </w:rPr>
        <w:t>исправа</w:t>
      </w:r>
      <w:r w:rsidRPr="0019397B">
        <w:rPr>
          <w:rFonts w:ascii="Arial" w:hAnsi="Arial"/>
          <w:sz w:val="24"/>
        </w:rPr>
        <w:t xml:space="preserve"> о </w:t>
      </w:r>
      <w:r w:rsidRPr="0019397B">
        <w:rPr>
          <w:rFonts w:ascii="Arial" w:hAnsi="Arial" w:cs="Arial"/>
          <w:sz w:val="24"/>
          <w:szCs w:val="24"/>
        </w:rPr>
        <w:t>наплаћеној</w:t>
      </w:r>
      <w:r w:rsidRPr="0019397B">
        <w:rPr>
          <w:rFonts w:ascii="Arial" w:hAnsi="Arial"/>
          <w:sz w:val="24"/>
        </w:rPr>
        <w:t xml:space="preserve"> уговорној казни;</w:t>
      </w:r>
    </w:p>
    <w:p w14:paraId="1D6BEC43" w14:textId="77777777" w:rsidR="004A18FB" w:rsidRPr="0019397B" w:rsidRDefault="004A18FB" w:rsidP="004A18FB">
      <w:pPr>
        <w:pStyle w:val="ListParagraph"/>
        <w:numPr>
          <w:ilvl w:val="0"/>
          <w:numId w:val="2"/>
        </w:numPr>
        <w:spacing w:after="0" w:line="240" w:lineRule="auto"/>
        <w:jc w:val="both"/>
        <w:rPr>
          <w:rFonts w:ascii="Arial" w:hAnsi="Arial"/>
        </w:rPr>
      </w:pPr>
      <w:r w:rsidRPr="0019397B">
        <w:rPr>
          <w:rFonts w:ascii="Arial" w:hAnsi="Arial" w:cs="Arial"/>
          <w:sz w:val="24"/>
          <w:szCs w:val="24"/>
        </w:rPr>
        <w:t xml:space="preserve">рекламације потрошача, односно </w:t>
      </w:r>
      <w:r w:rsidRPr="0019397B">
        <w:rPr>
          <w:rFonts w:ascii="Arial" w:hAnsi="Arial"/>
          <w:sz w:val="24"/>
        </w:rPr>
        <w:t xml:space="preserve">корисника, </w:t>
      </w:r>
      <w:r w:rsidRPr="0019397B">
        <w:rPr>
          <w:rFonts w:ascii="Arial" w:hAnsi="Arial" w:cs="Arial"/>
          <w:sz w:val="24"/>
          <w:szCs w:val="24"/>
        </w:rPr>
        <w:t>ако</w:t>
      </w:r>
      <w:r w:rsidRPr="0019397B">
        <w:rPr>
          <w:rFonts w:ascii="Arial" w:hAnsi="Arial"/>
          <w:sz w:val="24"/>
        </w:rPr>
        <w:t xml:space="preserve"> нису </w:t>
      </w:r>
      <w:r w:rsidRPr="0019397B">
        <w:rPr>
          <w:rFonts w:ascii="Arial" w:hAnsi="Arial" w:cs="Arial"/>
          <w:sz w:val="24"/>
          <w:szCs w:val="24"/>
        </w:rPr>
        <w:t>отклоњене</w:t>
      </w:r>
      <w:r w:rsidRPr="0019397B">
        <w:rPr>
          <w:rFonts w:ascii="Arial" w:hAnsi="Arial"/>
          <w:sz w:val="24"/>
        </w:rPr>
        <w:t xml:space="preserve"> у </w:t>
      </w:r>
      <w:r w:rsidRPr="0019397B">
        <w:rPr>
          <w:rFonts w:ascii="Arial" w:hAnsi="Arial" w:cs="Arial"/>
          <w:sz w:val="24"/>
          <w:szCs w:val="24"/>
        </w:rPr>
        <w:t>уговореном</w:t>
      </w:r>
      <w:r w:rsidRPr="0019397B">
        <w:rPr>
          <w:rFonts w:ascii="Arial" w:hAnsi="Arial"/>
          <w:sz w:val="24"/>
        </w:rPr>
        <w:t xml:space="preserve"> року;</w:t>
      </w:r>
    </w:p>
    <w:p w14:paraId="505381D5" w14:textId="77777777" w:rsidR="004A18FB" w:rsidRPr="0019397B" w:rsidRDefault="004A18FB" w:rsidP="004A18FB">
      <w:pPr>
        <w:pStyle w:val="ListParagraph"/>
        <w:numPr>
          <w:ilvl w:val="0"/>
          <w:numId w:val="2"/>
        </w:numPr>
        <w:spacing w:after="0" w:line="240" w:lineRule="auto"/>
        <w:jc w:val="both"/>
        <w:rPr>
          <w:rFonts w:ascii="Arial" w:hAnsi="Arial"/>
        </w:rPr>
      </w:pPr>
      <w:r w:rsidRPr="0019397B">
        <w:rPr>
          <w:rFonts w:ascii="Arial" w:hAnsi="Arial"/>
          <w:sz w:val="24"/>
        </w:rPr>
        <w:t xml:space="preserve">изјава о раскиду уговора због </w:t>
      </w:r>
      <w:r w:rsidRPr="0019397B">
        <w:rPr>
          <w:rFonts w:ascii="Arial" w:hAnsi="Arial" w:cs="Arial"/>
          <w:sz w:val="24"/>
          <w:szCs w:val="24"/>
        </w:rPr>
        <w:t>неиспуњења битних</w:t>
      </w:r>
      <w:r w:rsidRPr="0019397B">
        <w:rPr>
          <w:rFonts w:ascii="Arial" w:hAnsi="Arial"/>
          <w:sz w:val="24"/>
        </w:rPr>
        <w:t xml:space="preserve"> елемената</w:t>
      </w:r>
      <w:r w:rsidRPr="0019397B">
        <w:rPr>
          <w:rFonts w:ascii="Arial" w:hAnsi="Arial" w:cs="Arial"/>
          <w:sz w:val="24"/>
          <w:szCs w:val="24"/>
        </w:rPr>
        <w:t xml:space="preserve"> уговора дата</w:t>
      </w:r>
      <w:r w:rsidRPr="0019397B">
        <w:rPr>
          <w:rFonts w:ascii="Arial" w:hAnsi="Arial"/>
          <w:sz w:val="24"/>
        </w:rPr>
        <w:t xml:space="preserve"> на начин и </w:t>
      </w:r>
      <w:r w:rsidRPr="0019397B">
        <w:rPr>
          <w:rFonts w:ascii="Arial" w:hAnsi="Arial" w:cs="Arial"/>
          <w:sz w:val="24"/>
          <w:szCs w:val="24"/>
        </w:rPr>
        <w:t>под</w:t>
      </w:r>
      <w:r w:rsidRPr="0019397B">
        <w:rPr>
          <w:rFonts w:ascii="Arial" w:hAnsi="Arial"/>
          <w:sz w:val="24"/>
        </w:rPr>
        <w:t xml:space="preserve"> условима </w:t>
      </w:r>
      <w:r w:rsidRPr="0019397B">
        <w:rPr>
          <w:rFonts w:ascii="Arial" w:hAnsi="Arial" w:cs="Arial"/>
          <w:sz w:val="24"/>
          <w:szCs w:val="24"/>
        </w:rPr>
        <w:t>предвиђеним</w:t>
      </w:r>
      <w:r w:rsidRPr="0019397B">
        <w:rPr>
          <w:rFonts w:ascii="Arial" w:hAnsi="Arial"/>
          <w:sz w:val="24"/>
        </w:rPr>
        <w:t xml:space="preserve"> законом </w:t>
      </w:r>
      <w:r w:rsidRPr="0019397B">
        <w:rPr>
          <w:rFonts w:ascii="Arial" w:hAnsi="Arial" w:cs="Arial"/>
          <w:sz w:val="24"/>
          <w:szCs w:val="24"/>
        </w:rPr>
        <w:t>којим се уређују облигациони односи</w:t>
      </w:r>
      <w:r w:rsidRPr="0019397B">
        <w:rPr>
          <w:rFonts w:ascii="Arial" w:hAnsi="Arial"/>
          <w:sz w:val="24"/>
        </w:rPr>
        <w:t>;</w:t>
      </w:r>
    </w:p>
    <w:p w14:paraId="2EA8AAC3" w14:textId="77777777" w:rsidR="000749FC" w:rsidRPr="0019397B" w:rsidRDefault="004A18FB" w:rsidP="004A18FB">
      <w:pPr>
        <w:pStyle w:val="ListParagraph"/>
        <w:numPr>
          <w:ilvl w:val="0"/>
          <w:numId w:val="2"/>
        </w:numPr>
        <w:spacing w:after="0" w:line="240" w:lineRule="auto"/>
        <w:jc w:val="both"/>
        <w:rPr>
          <w:rFonts w:ascii="Arial" w:hAnsi="Arial"/>
          <w:sz w:val="24"/>
          <w:szCs w:val="24"/>
        </w:rPr>
      </w:pPr>
      <w:r w:rsidRPr="0019397B">
        <w:rPr>
          <w:rFonts w:ascii="Arial" w:hAnsi="Arial"/>
          <w:sz w:val="24"/>
        </w:rPr>
        <w:t xml:space="preserve">доказ о ангажовању </w:t>
      </w:r>
      <w:r w:rsidRPr="0019397B">
        <w:rPr>
          <w:rFonts w:ascii="Arial" w:hAnsi="Arial" w:cs="Arial"/>
          <w:sz w:val="24"/>
          <w:szCs w:val="24"/>
        </w:rPr>
        <w:t xml:space="preserve">на извршењу уговора о јавној набавци </w:t>
      </w:r>
      <w:r w:rsidRPr="0019397B">
        <w:rPr>
          <w:rFonts w:ascii="Arial" w:hAnsi="Arial"/>
          <w:sz w:val="24"/>
        </w:rPr>
        <w:t xml:space="preserve">лица која нису </w:t>
      </w:r>
      <w:r w:rsidRPr="0019397B">
        <w:rPr>
          <w:rFonts w:ascii="Arial" w:hAnsi="Arial" w:cs="Arial"/>
          <w:sz w:val="24"/>
          <w:szCs w:val="24"/>
        </w:rPr>
        <w:t>означена</w:t>
      </w:r>
      <w:r w:rsidRPr="0019397B">
        <w:rPr>
          <w:rFonts w:ascii="Arial" w:hAnsi="Arial"/>
          <w:sz w:val="24"/>
        </w:rPr>
        <w:t xml:space="preserve"> у понуди као подизвођачи</w:t>
      </w:r>
      <w:r w:rsidRPr="0019397B">
        <w:rPr>
          <w:rFonts w:ascii="Arial" w:hAnsi="Arial" w:cs="Arial"/>
          <w:sz w:val="24"/>
          <w:szCs w:val="24"/>
        </w:rPr>
        <w:t>,</w:t>
      </w:r>
      <w:r w:rsidRPr="0019397B">
        <w:rPr>
          <w:rFonts w:ascii="Arial" w:hAnsi="Arial"/>
          <w:sz w:val="24"/>
        </w:rPr>
        <w:t xml:space="preserve"> односно </w:t>
      </w:r>
      <w:r w:rsidRPr="0019397B">
        <w:rPr>
          <w:rFonts w:ascii="Arial" w:hAnsi="Arial" w:cs="Arial"/>
          <w:sz w:val="24"/>
          <w:szCs w:val="24"/>
        </w:rPr>
        <w:t>чланови</w:t>
      </w:r>
      <w:r w:rsidRPr="0019397B">
        <w:rPr>
          <w:rFonts w:ascii="Arial" w:hAnsi="Arial"/>
          <w:sz w:val="24"/>
        </w:rPr>
        <w:t xml:space="preserve"> групе </w:t>
      </w:r>
      <w:r w:rsidRPr="0019397B">
        <w:rPr>
          <w:rFonts w:ascii="Arial" w:hAnsi="Arial"/>
          <w:sz w:val="24"/>
          <w:szCs w:val="24"/>
        </w:rPr>
        <w:t>понуђача</w:t>
      </w:r>
    </w:p>
    <w:p w14:paraId="17ABC146" w14:textId="77777777" w:rsidR="004A18FB" w:rsidRPr="0019397B" w:rsidRDefault="000749FC" w:rsidP="004A18FB">
      <w:pPr>
        <w:pStyle w:val="ListParagraph"/>
        <w:numPr>
          <w:ilvl w:val="0"/>
          <w:numId w:val="2"/>
        </w:numPr>
        <w:spacing w:after="0" w:line="240" w:lineRule="auto"/>
        <w:jc w:val="both"/>
        <w:rPr>
          <w:rFonts w:ascii="Arial" w:hAnsi="Arial"/>
          <w:sz w:val="24"/>
          <w:szCs w:val="24"/>
        </w:rPr>
      </w:pPr>
      <w:r w:rsidRPr="0019397B">
        <w:rPr>
          <w:rFonts w:ascii="Arial" w:hAnsi="Arial"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sidR="004A18FB" w:rsidRPr="0019397B">
        <w:rPr>
          <w:rFonts w:ascii="Arial" w:hAnsi="Arial"/>
          <w:sz w:val="24"/>
          <w:szCs w:val="24"/>
        </w:rPr>
        <w:t>.</w:t>
      </w:r>
    </w:p>
    <w:p w14:paraId="33226A61" w14:textId="77777777" w:rsidR="004A18FB" w:rsidRPr="0019397B" w:rsidRDefault="004A18FB" w:rsidP="004A18FB">
      <w:pPr>
        <w:ind w:firstLine="720"/>
        <w:jc w:val="both"/>
        <w:rPr>
          <w:rFonts w:ascii="Arial" w:hAnsi="Arial" w:cs="Arial"/>
          <w:szCs w:val="24"/>
        </w:rPr>
      </w:pPr>
      <w:r w:rsidRPr="0019397B">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4A57DDCF" w14:textId="77777777" w:rsidR="004A18FB" w:rsidRPr="0019397B" w:rsidRDefault="004A18FB" w:rsidP="004A18FB">
      <w:pPr>
        <w:ind w:firstLine="709"/>
        <w:jc w:val="both"/>
        <w:rPr>
          <w:rFonts w:ascii="Arial" w:hAnsi="Arial" w:cs="Arial"/>
        </w:rPr>
      </w:pPr>
    </w:p>
    <w:p w14:paraId="27E52E7C" w14:textId="77777777" w:rsidR="004A18FB" w:rsidRPr="0019397B" w:rsidRDefault="004A18FB" w:rsidP="006B33CA">
      <w:pPr>
        <w:pStyle w:val="Heading2"/>
        <w:rPr>
          <w:rFonts w:cs="Arial"/>
          <w:sz w:val="24"/>
          <w:szCs w:val="24"/>
        </w:rPr>
      </w:pPr>
      <w:bookmarkStart w:id="45" w:name="_Toc400883371"/>
      <w:bookmarkStart w:id="46" w:name="_Toc431474962"/>
      <w:r w:rsidRPr="0019397B">
        <w:rPr>
          <w:sz w:val="24"/>
        </w:rPr>
        <w:t>3.1</w:t>
      </w:r>
      <w:r w:rsidR="00AD1189">
        <w:rPr>
          <w:sz w:val="24"/>
          <w:lang w:val="en-US"/>
        </w:rPr>
        <w:t>8</w:t>
      </w:r>
      <w:r w:rsidRPr="0019397B">
        <w:rPr>
          <w:sz w:val="24"/>
        </w:rPr>
        <w:tab/>
      </w:r>
      <w:r w:rsidRPr="0019397B">
        <w:rPr>
          <w:rFonts w:cs="Arial"/>
          <w:sz w:val="24"/>
          <w:szCs w:val="24"/>
        </w:rPr>
        <w:t xml:space="preserve">ПОШТОВАЊЕ ОБАВЕЗА КОЈЕ </w:t>
      </w:r>
      <w:r w:rsidR="007804B2" w:rsidRPr="0019397B">
        <w:rPr>
          <w:rFonts w:cs="Arial"/>
          <w:sz w:val="24"/>
          <w:szCs w:val="24"/>
        </w:rPr>
        <w:t>ПРОИЗЛАЗЕ</w:t>
      </w:r>
      <w:r w:rsidRPr="0019397B">
        <w:rPr>
          <w:rFonts w:cs="Arial"/>
          <w:sz w:val="24"/>
          <w:szCs w:val="24"/>
        </w:rPr>
        <w:t xml:space="preserve"> ИЗ ПРОПИСА О ЗАШТИТИ НА РАДУ И ДРУГИХ ПРОПИСА</w:t>
      </w:r>
      <w:bookmarkEnd w:id="45"/>
      <w:bookmarkEnd w:id="46"/>
    </w:p>
    <w:p w14:paraId="1E350E2F" w14:textId="77777777" w:rsidR="004A18FB" w:rsidRPr="0019397B" w:rsidRDefault="004A18FB" w:rsidP="006B33CA"/>
    <w:p w14:paraId="746DF152" w14:textId="77777777" w:rsidR="004A18FB" w:rsidRPr="0019397B" w:rsidRDefault="004A18FB" w:rsidP="004A18FB">
      <w:pPr>
        <w:ind w:firstLine="709"/>
        <w:jc w:val="both"/>
        <w:rPr>
          <w:rFonts w:ascii="Arial" w:hAnsi="Arial" w:cs="Arial"/>
        </w:rPr>
      </w:pPr>
      <w:r w:rsidRPr="0019397B">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0839F9" w:rsidRPr="0019397B">
        <w:rPr>
          <w:rFonts w:ascii="Arial" w:hAnsi="Arial" w:cs="Arial"/>
        </w:rPr>
        <w:t>нема забрану обављања делатности која је на снази у време подношење понуде</w:t>
      </w:r>
      <w:r w:rsidRPr="0019397B">
        <w:rPr>
          <w:rFonts w:ascii="Arial" w:hAnsi="Arial" w:cs="Arial"/>
        </w:rPr>
        <w:t xml:space="preserve"> (Образац 3. из Конкурсне документације).</w:t>
      </w:r>
    </w:p>
    <w:p w14:paraId="38CFC53C" w14:textId="77777777" w:rsidR="004A18FB" w:rsidRPr="0019397B" w:rsidRDefault="004A18FB" w:rsidP="004A18FB"/>
    <w:p w14:paraId="15CE5EC0" w14:textId="77777777" w:rsidR="004A18FB" w:rsidRPr="0019397B" w:rsidRDefault="004A18FB" w:rsidP="004A18FB">
      <w:pPr>
        <w:pStyle w:val="Heading2"/>
        <w:rPr>
          <w:rFonts w:cs="Arial"/>
          <w:sz w:val="24"/>
          <w:szCs w:val="24"/>
        </w:rPr>
      </w:pPr>
      <w:bookmarkStart w:id="47" w:name="_Toc400883372"/>
      <w:bookmarkStart w:id="48" w:name="_Toc431474963"/>
      <w:r w:rsidRPr="0019397B">
        <w:rPr>
          <w:rFonts w:cs="Arial"/>
          <w:sz w:val="24"/>
          <w:szCs w:val="24"/>
        </w:rPr>
        <w:t>3.</w:t>
      </w:r>
      <w:r w:rsidR="00AD1189">
        <w:rPr>
          <w:rFonts w:cs="Arial"/>
          <w:sz w:val="24"/>
          <w:szCs w:val="24"/>
          <w:lang w:val="en-US"/>
        </w:rPr>
        <w:t>19</w:t>
      </w:r>
      <w:r w:rsidRPr="0019397B">
        <w:rPr>
          <w:sz w:val="24"/>
        </w:rPr>
        <w:tab/>
      </w:r>
      <w:r w:rsidRPr="0019397B">
        <w:rPr>
          <w:rFonts w:cs="Arial"/>
          <w:sz w:val="24"/>
          <w:szCs w:val="24"/>
        </w:rPr>
        <w:t>НАКНАДА ЗА КОРИШЋЕЊЕ ПАТЕНАТА</w:t>
      </w:r>
      <w:bookmarkEnd w:id="47"/>
      <w:bookmarkEnd w:id="48"/>
    </w:p>
    <w:p w14:paraId="291597F6" w14:textId="77777777" w:rsidR="004A18FB" w:rsidRPr="0019397B" w:rsidRDefault="004A18FB" w:rsidP="004A18FB">
      <w:pPr>
        <w:jc w:val="both"/>
        <w:rPr>
          <w:rFonts w:ascii="Arial" w:hAnsi="Arial"/>
          <w:b/>
        </w:rPr>
      </w:pPr>
    </w:p>
    <w:p w14:paraId="3C73724A" w14:textId="77777777" w:rsidR="004A18FB" w:rsidRPr="0019397B" w:rsidRDefault="004A18FB" w:rsidP="004A18FB">
      <w:pPr>
        <w:ind w:firstLine="709"/>
        <w:jc w:val="both"/>
        <w:rPr>
          <w:rFonts w:ascii="Arial" w:hAnsi="Arial"/>
          <w:b/>
        </w:rPr>
      </w:pPr>
      <w:r w:rsidRPr="0019397B">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33F44405" w14:textId="77777777" w:rsidR="00E67D12" w:rsidRPr="0019397B" w:rsidRDefault="00E67D12">
      <w:pPr>
        <w:rPr>
          <w:lang w:eastAsia="en-US"/>
        </w:rPr>
      </w:pPr>
      <w:bookmarkStart w:id="49" w:name="_Toc400883373"/>
    </w:p>
    <w:p w14:paraId="3CE24411" w14:textId="77777777" w:rsidR="004A18FB" w:rsidRPr="0019397B" w:rsidRDefault="004A18FB" w:rsidP="004A18FB">
      <w:pPr>
        <w:pStyle w:val="Heading2"/>
        <w:rPr>
          <w:sz w:val="24"/>
          <w:lang w:eastAsia="en-US"/>
        </w:rPr>
      </w:pPr>
      <w:bookmarkStart w:id="50" w:name="_Toc431474964"/>
      <w:r w:rsidRPr="0019397B">
        <w:rPr>
          <w:sz w:val="24"/>
          <w:lang w:eastAsia="en-US"/>
        </w:rPr>
        <w:t>3.2</w:t>
      </w:r>
      <w:r w:rsidR="00AD1189">
        <w:rPr>
          <w:sz w:val="24"/>
          <w:lang w:val="en-US" w:eastAsia="en-US"/>
        </w:rPr>
        <w:t>0</w:t>
      </w:r>
      <w:r w:rsidRPr="0019397B">
        <w:rPr>
          <w:sz w:val="24"/>
          <w:lang w:eastAsia="en-US"/>
        </w:rPr>
        <w:tab/>
        <w:t>ПЕРИОД ВАЖЕЊА ПОНУДЕ</w:t>
      </w:r>
      <w:bookmarkEnd w:id="49"/>
      <w:bookmarkEnd w:id="50"/>
    </w:p>
    <w:p w14:paraId="4F5A0842" w14:textId="77777777" w:rsidR="004A18FB" w:rsidRPr="0019397B" w:rsidRDefault="004A18FB" w:rsidP="004A18FB">
      <w:pPr>
        <w:suppressAutoHyphens w:val="0"/>
        <w:jc w:val="both"/>
        <w:rPr>
          <w:rFonts w:ascii="Arial" w:hAnsi="Arial" w:cs="Arial"/>
          <w:b/>
          <w:szCs w:val="24"/>
          <w:lang w:eastAsia="en-US"/>
        </w:rPr>
      </w:pPr>
    </w:p>
    <w:p w14:paraId="4BFB9BC6" w14:textId="77777777" w:rsidR="004A18FB" w:rsidRPr="0019397B" w:rsidRDefault="004A18FB" w:rsidP="004A18FB">
      <w:pPr>
        <w:ind w:firstLine="708"/>
        <w:jc w:val="both"/>
        <w:rPr>
          <w:rFonts w:ascii="Arial" w:hAnsi="Arial" w:cs="Arial"/>
        </w:rPr>
      </w:pPr>
      <w:r w:rsidRPr="0019397B">
        <w:rPr>
          <w:rFonts w:ascii="Arial" w:hAnsi="Arial" w:cs="Arial"/>
        </w:rPr>
        <w:t>Понуда мора да важи најмање 60 (словима:</w:t>
      </w:r>
      <w:r w:rsidRPr="0019397B">
        <w:rPr>
          <w:rFonts w:ascii="Arial" w:hAnsi="Arial" w:cs="Arial"/>
          <w:szCs w:val="24"/>
        </w:rPr>
        <w:t xml:space="preserve"> </w:t>
      </w:r>
      <w:r w:rsidRPr="0019397B">
        <w:rPr>
          <w:rFonts w:ascii="Arial" w:hAnsi="Arial" w:cs="Arial"/>
        </w:rPr>
        <w:t xml:space="preserve">шездесет) дана од дана отварања понуда. </w:t>
      </w:r>
    </w:p>
    <w:p w14:paraId="0E93E5EE" w14:textId="77777777" w:rsidR="00D402E5" w:rsidRPr="0019397B" w:rsidRDefault="004A18FB" w:rsidP="00122E44">
      <w:pPr>
        <w:ind w:firstLine="708"/>
        <w:jc w:val="both"/>
        <w:rPr>
          <w:rFonts w:ascii="Arial" w:hAnsi="Arial" w:cs="Arial"/>
        </w:rPr>
      </w:pPr>
      <w:r w:rsidRPr="0019397B">
        <w:rPr>
          <w:rFonts w:ascii="Arial" w:hAnsi="Arial" w:cs="Arial"/>
        </w:rPr>
        <w:t xml:space="preserve">У случају да понуђач наведе краћи рок важења понуде, понуда ће бити одбијена, као неприхватљива. </w:t>
      </w:r>
    </w:p>
    <w:p w14:paraId="5AE89D9F" w14:textId="77777777" w:rsidR="00EC4CF6" w:rsidRPr="00191E43" w:rsidRDefault="00EC4CF6" w:rsidP="00191E43">
      <w:bookmarkStart w:id="51" w:name="_Toc400883374"/>
    </w:p>
    <w:p w14:paraId="28F3C583" w14:textId="77777777" w:rsidR="004A18FB" w:rsidRPr="0019397B" w:rsidRDefault="004A18FB" w:rsidP="004A18FB">
      <w:pPr>
        <w:pStyle w:val="Heading2"/>
        <w:rPr>
          <w:sz w:val="24"/>
          <w:lang w:eastAsia="en-US"/>
        </w:rPr>
      </w:pPr>
      <w:bookmarkStart w:id="52" w:name="_Toc431474965"/>
      <w:r w:rsidRPr="0019397B">
        <w:rPr>
          <w:sz w:val="24"/>
          <w:lang w:eastAsia="en-US"/>
        </w:rPr>
        <w:t>3.2</w:t>
      </w:r>
      <w:r w:rsidR="00AD1189">
        <w:rPr>
          <w:sz w:val="24"/>
          <w:lang w:val="en-US" w:eastAsia="en-US"/>
        </w:rPr>
        <w:t>1</w:t>
      </w:r>
      <w:r w:rsidRPr="0019397B">
        <w:rPr>
          <w:sz w:val="24"/>
          <w:lang w:eastAsia="en-US"/>
        </w:rPr>
        <w:tab/>
        <w:t>РОК ЗА ЗАКЉУЧЕЊЕ УГОВОРА</w:t>
      </w:r>
      <w:bookmarkEnd w:id="51"/>
      <w:bookmarkEnd w:id="52"/>
      <w:r w:rsidRPr="0019397B">
        <w:rPr>
          <w:sz w:val="24"/>
          <w:lang w:eastAsia="en-US"/>
        </w:rPr>
        <w:t xml:space="preserve"> </w:t>
      </w:r>
    </w:p>
    <w:p w14:paraId="2AED09E2" w14:textId="77777777" w:rsidR="004A18FB" w:rsidRPr="0019397B" w:rsidRDefault="004A18FB" w:rsidP="004A18FB">
      <w:pPr>
        <w:suppressAutoHyphens w:val="0"/>
        <w:ind w:firstLine="360"/>
        <w:jc w:val="both"/>
        <w:rPr>
          <w:rFonts w:ascii="Arial" w:hAnsi="Arial" w:cs="Arial"/>
          <w:szCs w:val="24"/>
          <w:lang w:eastAsia="en-US"/>
        </w:rPr>
      </w:pPr>
    </w:p>
    <w:p w14:paraId="62A0EE07" w14:textId="77777777" w:rsidR="00B27A1B" w:rsidRPr="0019397B" w:rsidRDefault="00B27A1B" w:rsidP="00B27A1B">
      <w:pPr>
        <w:ind w:firstLine="720"/>
        <w:jc w:val="both"/>
        <w:rPr>
          <w:rFonts w:ascii="Arial" w:hAnsi="Arial" w:cs="Arial"/>
          <w:szCs w:val="24"/>
        </w:rPr>
      </w:pPr>
      <w:r w:rsidRPr="0019397B">
        <w:rPr>
          <w:rFonts w:ascii="Arial" w:hAnsi="Arial" w:cs="Arial"/>
          <w:szCs w:val="24"/>
        </w:rPr>
        <w:t>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w:t>
      </w:r>
    </w:p>
    <w:p w14:paraId="52D874F5" w14:textId="77777777" w:rsidR="004A18FB" w:rsidRPr="0019397B" w:rsidRDefault="004A18FB" w:rsidP="004A18FB">
      <w:pPr>
        <w:ind w:firstLine="720"/>
        <w:jc w:val="both"/>
        <w:rPr>
          <w:rFonts w:ascii="Arial" w:hAnsi="Arial"/>
          <w:shd w:val="clear" w:color="auto" w:fill="FFFF00"/>
        </w:rPr>
      </w:pPr>
      <w:r w:rsidRPr="0019397B">
        <w:rPr>
          <w:rFonts w:ascii="Arial" w:hAnsi="Arial" w:cs="Arial"/>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550BC2DB" w14:textId="77777777" w:rsidR="001536D1" w:rsidRPr="0019397B" w:rsidRDefault="004A18FB" w:rsidP="00D4544C">
      <w:pPr>
        <w:ind w:firstLine="720"/>
        <w:jc w:val="both"/>
        <w:rPr>
          <w:rFonts w:ascii="Arial" w:hAnsi="Arial"/>
        </w:rPr>
      </w:pPr>
      <w:r w:rsidRPr="0019397B">
        <w:rPr>
          <w:rFonts w:ascii="Arial" w:hAnsi="Arial" w:cs="Arial"/>
        </w:rPr>
        <w:t>Наручилац може и пре истека рока за подношење захтева за заштиту права закључити уговор о јавној набавци</w:t>
      </w:r>
      <w:r w:rsidRPr="0019397B">
        <w:rPr>
          <w:rFonts w:ascii="Arial" w:hAnsi="Arial"/>
        </w:rPr>
        <w:t xml:space="preserve"> у случају </w:t>
      </w:r>
      <w:r w:rsidRPr="0019397B">
        <w:rPr>
          <w:rFonts w:ascii="Arial" w:hAnsi="Arial" w:cs="Arial"/>
          <w:szCs w:val="24"/>
        </w:rPr>
        <w:t>испуњености</w:t>
      </w:r>
      <w:r w:rsidRPr="0019397B">
        <w:rPr>
          <w:rFonts w:ascii="Arial" w:hAnsi="Arial"/>
        </w:rPr>
        <w:t xml:space="preserve"> услова из члана 112. став 2. тачка 5. Закона.</w:t>
      </w:r>
      <w:bookmarkStart w:id="53" w:name="_Toc400883375"/>
    </w:p>
    <w:p w14:paraId="3F3F1BF5" w14:textId="77777777" w:rsidR="00587999" w:rsidRPr="0019397B" w:rsidRDefault="00587999" w:rsidP="00D4544C">
      <w:pPr>
        <w:ind w:firstLine="720"/>
        <w:jc w:val="both"/>
        <w:rPr>
          <w:rFonts w:ascii="Arial" w:hAnsi="Arial"/>
          <w:b/>
          <w:szCs w:val="22"/>
        </w:rPr>
      </w:pPr>
    </w:p>
    <w:p w14:paraId="73205C05" w14:textId="77777777" w:rsidR="0006712F" w:rsidRPr="0019397B" w:rsidRDefault="004A18FB" w:rsidP="004A18FB">
      <w:pPr>
        <w:pStyle w:val="Heading2"/>
        <w:rPr>
          <w:rFonts w:eastAsia="Calibri"/>
          <w:sz w:val="24"/>
          <w:lang w:eastAsia="en-US"/>
        </w:rPr>
      </w:pPr>
      <w:bookmarkStart w:id="54" w:name="_Toc431474966"/>
      <w:r w:rsidRPr="0019397B">
        <w:rPr>
          <w:sz w:val="24"/>
        </w:rPr>
        <w:t>3.2</w:t>
      </w:r>
      <w:r w:rsidR="00AD1189">
        <w:rPr>
          <w:sz w:val="24"/>
          <w:lang w:val="en-US"/>
        </w:rPr>
        <w:t>2</w:t>
      </w:r>
      <w:r w:rsidRPr="0019397B">
        <w:rPr>
          <w:rFonts w:eastAsia="Calibri"/>
          <w:sz w:val="24"/>
          <w:lang w:eastAsia="en-US"/>
        </w:rPr>
        <w:tab/>
      </w:r>
      <w:r w:rsidR="00D33BC2" w:rsidRPr="0019397B">
        <w:rPr>
          <w:rFonts w:eastAsia="Calibri"/>
          <w:sz w:val="24"/>
          <w:lang w:eastAsia="en-US"/>
        </w:rPr>
        <w:t>ИЗМЕНА УГОВОРА О ЈАВНОЈ НАБАВЦИ</w:t>
      </w:r>
      <w:bookmarkEnd w:id="54"/>
    </w:p>
    <w:p w14:paraId="3B7719BD" w14:textId="77777777" w:rsidR="00D33BC2" w:rsidRPr="0019397B" w:rsidRDefault="00D33BC2" w:rsidP="00D33BC2">
      <w:pPr>
        <w:rPr>
          <w:rFonts w:eastAsia="Calibri"/>
          <w:lang w:eastAsia="en-US"/>
        </w:rPr>
      </w:pPr>
      <w:r w:rsidRPr="0019397B">
        <w:rPr>
          <w:rFonts w:eastAsia="Calibri"/>
          <w:lang w:eastAsia="en-US"/>
        </w:rPr>
        <w:tab/>
      </w:r>
    </w:p>
    <w:p w14:paraId="63232D1E" w14:textId="77777777" w:rsidR="0094012F" w:rsidRPr="0019397B" w:rsidRDefault="00D33BC2" w:rsidP="0094012F">
      <w:pPr>
        <w:ind w:firstLine="709"/>
        <w:jc w:val="both"/>
        <w:rPr>
          <w:rFonts w:ascii="Arial" w:hAnsi="Arial" w:cs="Arial"/>
          <w:szCs w:val="24"/>
          <w:lang w:eastAsia="sr-Latn-CS"/>
        </w:rPr>
      </w:pPr>
      <w:r w:rsidRPr="0019397B">
        <w:rPr>
          <w:rFonts w:eastAsia="Calibri"/>
          <w:lang w:eastAsia="en-US"/>
        </w:rPr>
        <w:tab/>
      </w:r>
      <w:r w:rsidR="0094012F" w:rsidRPr="0019397B">
        <w:rPr>
          <w:rFonts w:ascii="Arial" w:hAnsi="Arial" w:cs="Arial"/>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5786C059" w14:textId="77777777" w:rsidR="0094012F" w:rsidRPr="0019397B" w:rsidRDefault="0094012F" w:rsidP="0094012F">
      <w:pPr>
        <w:ind w:firstLine="709"/>
        <w:jc w:val="both"/>
        <w:rPr>
          <w:rFonts w:eastAsia="Calibri"/>
          <w:lang w:val="en-US" w:eastAsia="en-US"/>
        </w:rPr>
      </w:pPr>
    </w:p>
    <w:p w14:paraId="678DF81D" w14:textId="77777777" w:rsidR="004A18FB" w:rsidRPr="0019397B" w:rsidRDefault="0006712F" w:rsidP="004A18FB">
      <w:pPr>
        <w:pStyle w:val="Heading2"/>
        <w:rPr>
          <w:sz w:val="24"/>
        </w:rPr>
      </w:pPr>
      <w:bookmarkStart w:id="55" w:name="_Toc431474967"/>
      <w:r w:rsidRPr="0019397B">
        <w:rPr>
          <w:rFonts w:eastAsia="Calibri"/>
          <w:sz w:val="24"/>
          <w:lang w:eastAsia="en-US"/>
        </w:rPr>
        <w:t>3.2</w:t>
      </w:r>
      <w:r w:rsidR="00AD1189">
        <w:rPr>
          <w:rFonts w:eastAsia="Calibri"/>
          <w:sz w:val="24"/>
          <w:lang w:val="en-US" w:eastAsia="en-US"/>
        </w:rPr>
        <w:t>3</w:t>
      </w:r>
      <w:r w:rsidRPr="0019397B">
        <w:rPr>
          <w:rFonts w:eastAsia="Calibri"/>
          <w:sz w:val="24"/>
          <w:lang w:eastAsia="en-US"/>
        </w:rPr>
        <w:tab/>
      </w:r>
      <w:r w:rsidR="004A18FB" w:rsidRPr="0019397B">
        <w:rPr>
          <w:sz w:val="24"/>
        </w:rPr>
        <w:t>НАЧИН ОЗНАЧАВАЊА ПОВЕРЉИВИХ ПОДАТАКА</w:t>
      </w:r>
      <w:bookmarkEnd w:id="53"/>
      <w:bookmarkEnd w:id="55"/>
    </w:p>
    <w:p w14:paraId="4C744BF2" w14:textId="77777777" w:rsidR="004A18FB" w:rsidRPr="0019397B" w:rsidRDefault="004A18FB" w:rsidP="004A18FB">
      <w:pPr>
        <w:suppressAutoHyphens w:val="0"/>
        <w:jc w:val="both"/>
        <w:rPr>
          <w:rFonts w:ascii="Arial" w:hAnsi="Arial" w:cs="Arial"/>
          <w:b/>
        </w:rPr>
      </w:pPr>
    </w:p>
    <w:p w14:paraId="249273D5" w14:textId="77777777" w:rsidR="004A18FB" w:rsidRPr="0019397B" w:rsidRDefault="004A18FB" w:rsidP="004A18FB">
      <w:pPr>
        <w:suppressAutoHyphens w:val="0"/>
        <w:ind w:firstLine="709"/>
        <w:jc w:val="both"/>
        <w:rPr>
          <w:rFonts w:ascii="Arial" w:hAnsi="Arial" w:cs="Arial"/>
          <w:szCs w:val="24"/>
          <w:lang w:eastAsia="en-US"/>
        </w:rPr>
      </w:pPr>
      <w:r w:rsidRPr="0019397B">
        <w:rPr>
          <w:rFonts w:ascii="Arial" w:hAnsi="Arial" w:cs="Arial"/>
          <w:szCs w:val="24"/>
          <w:lang w:eastAsia="en-US"/>
        </w:rPr>
        <w:t xml:space="preserve">Подаци које понуђач оправдано означи као поверљиве биће коришћени само </w:t>
      </w:r>
      <w:r w:rsidRPr="0019397B">
        <w:rPr>
          <w:rFonts w:ascii="Arial" w:hAnsi="Arial"/>
        </w:rPr>
        <w:t xml:space="preserve">у току поступка јавне набавке у складу са Позивом </w:t>
      </w:r>
      <w:r w:rsidRPr="0019397B">
        <w:rPr>
          <w:rFonts w:ascii="Arial" w:hAnsi="Arial" w:cs="Arial"/>
          <w:szCs w:val="24"/>
          <w:lang w:eastAsia="en-US"/>
        </w:rPr>
        <w:t>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и касније.</w:t>
      </w:r>
    </w:p>
    <w:p w14:paraId="217281F4" w14:textId="77777777" w:rsidR="004A18FB" w:rsidRPr="0019397B" w:rsidRDefault="004A18FB" w:rsidP="004A18FB">
      <w:pPr>
        <w:suppressAutoHyphens w:val="0"/>
        <w:ind w:firstLine="720"/>
        <w:jc w:val="both"/>
        <w:rPr>
          <w:rFonts w:ascii="Arial" w:hAnsi="Arial" w:cs="Arial"/>
          <w:szCs w:val="24"/>
          <w:lang w:eastAsia="en-US"/>
        </w:rPr>
      </w:pPr>
      <w:r w:rsidRPr="0019397B">
        <w:rPr>
          <w:rFonts w:ascii="Arial" w:hAnsi="Arial" w:cs="Arial"/>
          <w:szCs w:val="24"/>
          <w:lang w:eastAsia="en-US"/>
        </w:rPr>
        <w:t xml:space="preserve">Наручилац може да одбије да пружи информацију која би значила повреду поверљивости података добијених у понуди. </w:t>
      </w:r>
    </w:p>
    <w:p w14:paraId="40F043BC" w14:textId="77777777" w:rsidR="004A18FB" w:rsidRPr="0019397B" w:rsidRDefault="004A18FB" w:rsidP="004A18FB">
      <w:pPr>
        <w:suppressAutoHyphens w:val="0"/>
        <w:ind w:firstLine="720"/>
        <w:jc w:val="both"/>
        <w:rPr>
          <w:rFonts w:ascii="Arial" w:hAnsi="Arial" w:cs="Arial"/>
          <w:szCs w:val="24"/>
          <w:lang w:eastAsia="en-US"/>
        </w:rPr>
      </w:pPr>
      <w:r w:rsidRPr="0019397B">
        <w:rPr>
          <w:rFonts w:ascii="Arial" w:hAnsi="Arial" w:cs="Arial"/>
          <w:szCs w:val="24"/>
          <w:lang w:eastAsia="en-U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C6351D2" w14:textId="77777777" w:rsidR="004A18FB" w:rsidRPr="0019397B" w:rsidRDefault="004A18FB" w:rsidP="004A18FB">
      <w:pPr>
        <w:suppressAutoHyphens w:val="0"/>
        <w:ind w:firstLine="720"/>
        <w:jc w:val="both"/>
        <w:rPr>
          <w:rFonts w:ascii="Arial" w:hAnsi="Arial" w:cs="Arial"/>
          <w:szCs w:val="24"/>
          <w:lang w:eastAsia="en-US"/>
        </w:rPr>
      </w:pPr>
      <w:r w:rsidRPr="0019397B">
        <w:rPr>
          <w:rFonts w:ascii="Arial" w:hAnsi="Arial" w:cs="Arial"/>
          <w:szCs w:val="24"/>
          <w:lang w:eastAsia="en-US"/>
        </w:rPr>
        <w:t>Наручилац ће као поверљива третирати она документа која у десном горњем углу великим словима имају исписано „ПОВЕРЉИВО“.</w:t>
      </w:r>
    </w:p>
    <w:p w14:paraId="6946CCEA" w14:textId="77777777" w:rsidR="004A18FB" w:rsidRPr="0019397B" w:rsidRDefault="004A18FB" w:rsidP="004A18FB">
      <w:pPr>
        <w:suppressAutoHyphens w:val="0"/>
        <w:ind w:firstLine="720"/>
        <w:jc w:val="both"/>
        <w:rPr>
          <w:rFonts w:ascii="Arial" w:hAnsi="Arial" w:cs="Arial"/>
          <w:szCs w:val="24"/>
          <w:lang w:eastAsia="en-US"/>
        </w:rPr>
      </w:pPr>
      <w:r w:rsidRPr="0019397B">
        <w:rPr>
          <w:rFonts w:ascii="Arial" w:hAnsi="Arial" w:cs="Arial"/>
          <w:szCs w:val="24"/>
          <w:lang w:eastAsia="en-US"/>
        </w:rPr>
        <w:t>Наручилац не одговара за поверљивост података који нису означени на горе наведени начин.</w:t>
      </w:r>
    </w:p>
    <w:p w14:paraId="5C300EDD" w14:textId="77777777" w:rsidR="004A18FB" w:rsidRPr="0019397B" w:rsidRDefault="004A18FB" w:rsidP="004A18FB">
      <w:pPr>
        <w:suppressAutoHyphens w:val="0"/>
        <w:ind w:firstLine="720"/>
        <w:jc w:val="both"/>
        <w:rPr>
          <w:rFonts w:ascii="Arial" w:hAnsi="Arial" w:cs="Arial"/>
          <w:szCs w:val="24"/>
          <w:lang w:eastAsia="en-US"/>
        </w:rPr>
      </w:pPr>
      <w:r w:rsidRPr="0019397B">
        <w:rPr>
          <w:rFonts w:ascii="Arial" w:hAnsi="Arial" w:cs="Arial"/>
          <w:szCs w:val="24"/>
          <w:lang w:eastAsia="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AB716AB" w14:textId="77777777" w:rsidR="004A18FB" w:rsidRPr="0019397B" w:rsidRDefault="004A18FB" w:rsidP="00AF316E">
      <w:pPr>
        <w:suppressAutoHyphens w:val="0"/>
        <w:ind w:firstLine="709"/>
        <w:jc w:val="both"/>
        <w:rPr>
          <w:rFonts w:ascii="Arial" w:hAnsi="Arial" w:cs="Arial"/>
          <w:szCs w:val="24"/>
          <w:lang w:eastAsia="en-US"/>
        </w:rPr>
      </w:pPr>
      <w:r w:rsidRPr="0019397B">
        <w:rPr>
          <w:rFonts w:ascii="Arial" w:hAnsi="Arial" w:cs="Arial"/>
          <w:szCs w:val="24"/>
          <w:lang w:eastAsia="en-U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CED648E" w14:textId="77777777" w:rsidR="004A18FB" w:rsidRPr="0019397B" w:rsidRDefault="004A18FB" w:rsidP="004A18FB">
      <w:pPr>
        <w:ind w:firstLine="709"/>
        <w:jc w:val="both"/>
        <w:rPr>
          <w:rFonts w:ascii="Arial" w:hAnsi="Arial" w:cs="Arial"/>
        </w:rPr>
      </w:pPr>
      <w:r w:rsidRPr="0019397B">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A376B88" w14:textId="77777777" w:rsidR="004A18FB" w:rsidRPr="0019397B" w:rsidRDefault="004A18FB" w:rsidP="004A18FB">
      <w:pPr>
        <w:ind w:firstLine="709"/>
        <w:jc w:val="both"/>
        <w:rPr>
          <w:rFonts w:ascii="Arial" w:hAnsi="Arial" w:cs="Arial"/>
          <w:szCs w:val="24"/>
        </w:rPr>
      </w:pPr>
      <w:r w:rsidRPr="0019397B">
        <w:rPr>
          <w:rFonts w:ascii="Arial" w:hAnsi="Arial"/>
        </w:rPr>
        <w:t xml:space="preserve">Неће се сматрати </w:t>
      </w:r>
      <w:r w:rsidRPr="0019397B">
        <w:rPr>
          <w:rFonts w:ascii="Arial" w:hAnsi="Arial" w:cs="Arial"/>
          <w:szCs w:val="24"/>
        </w:rPr>
        <w:t>поверљивим докази о испуњености обавезних услова,</w:t>
      </w:r>
      <w:r w:rsidRPr="0019397B">
        <w:rPr>
          <w:rFonts w:ascii="Arial" w:hAnsi="Arial"/>
        </w:rPr>
        <w:t xml:space="preserve"> цена и </w:t>
      </w:r>
      <w:r w:rsidRPr="0019397B">
        <w:rPr>
          <w:rFonts w:ascii="Arial" w:hAnsi="Arial" w:cs="Arial"/>
          <w:szCs w:val="24"/>
        </w:rPr>
        <w:t>други</w:t>
      </w:r>
      <w:r w:rsidRPr="0019397B">
        <w:rPr>
          <w:rFonts w:ascii="Arial" w:hAnsi="Arial"/>
        </w:rPr>
        <w:t xml:space="preserve"> подаци из Понуде који су од значаја за примену </w:t>
      </w:r>
      <w:r w:rsidRPr="0019397B">
        <w:rPr>
          <w:rFonts w:ascii="Arial" w:hAnsi="Arial" w:cs="Arial"/>
          <w:szCs w:val="24"/>
        </w:rPr>
        <w:t xml:space="preserve">елемената </w:t>
      </w:r>
      <w:r w:rsidRPr="0019397B">
        <w:rPr>
          <w:rFonts w:ascii="Arial" w:hAnsi="Arial"/>
        </w:rPr>
        <w:t xml:space="preserve">критеријума и рангирање </w:t>
      </w:r>
      <w:r w:rsidRPr="0019397B">
        <w:rPr>
          <w:rFonts w:ascii="Arial" w:hAnsi="Arial" w:cs="Arial"/>
          <w:szCs w:val="24"/>
        </w:rPr>
        <w:t xml:space="preserve">Понуде. </w:t>
      </w:r>
    </w:p>
    <w:p w14:paraId="1B253958" w14:textId="77777777" w:rsidR="00C50CFF" w:rsidRPr="0019397B" w:rsidRDefault="00C50CFF"/>
    <w:p w14:paraId="7E159EE3" w14:textId="77777777" w:rsidR="004A18FB" w:rsidRPr="0019397B" w:rsidRDefault="004A18FB" w:rsidP="004A18FB">
      <w:pPr>
        <w:pStyle w:val="Heading2"/>
        <w:rPr>
          <w:sz w:val="24"/>
        </w:rPr>
      </w:pPr>
      <w:bookmarkStart w:id="56" w:name="_Toc400883376"/>
      <w:bookmarkStart w:id="57" w:name="_Toc431474968"/>
      <w:r w:rsidRPr="0019397B">
        <w:rPr>
          <w:sz w:val="24"/>
        </w:rPr>
        <w:t>3.2</w:t>
      </w:r>
      <w:r w:rsidR="00AD1189">
        <w:rPr>
          <w:sz w:val="24"/>
          <w:lang w:val="en-US"/>
        </w:rPr>
        <w:t>4</w:t>
      </w:r>
      <w:r w:rsidRPr="0019397B">
        <w:rPr>
          <w:sz w:val="24"/>
        </w:rPr>
        <w:tab/>
        <w:t>ТРОШКОВИ ПОНУДЕ</w:t>
      </w:r>
      <w:bookmarkEnd w:id="56"/>
      <w:bookmarkEnd w:id="57"/>
    </w:p>
    <w:p w14:paraId="1E7D53F7" w14:textId="77777777" w:rsidR="004A18FB" w:rsidRPr="0019397B" w:rsidRDefault="004A18FB" w:rsidP="004A18FB">
      <w:pPr>
        <w:suppressAutoHyphens w:val="0"/>
        <w:jc w:val="both"/>
        <w:rPr>
          <w:rFonts w:ascii="Arial" w:hAnsi="Arial" w:cs="Arial"/>
          <w:szCs w:val="24"/>
          <w:lang w:eastAsia="en-US"/>
        </w:rPr>
      </w:pPr>
    </w:p>
    <w:p w14:paraId="490AFAFA" w14:textId="77777777" w:rsidR="004A18FB" w:rsidRPr="0019397B" w:rsidRDefault="004A18FB" w:rsidP="004A18FB">
      <w:pPr>
        <w:pStyle w:val="BodyText"/>
        <w:ind w:firstLine="709"/>
        <w:rPr>
          <w:rFonts w:ascii="Arial" w:hAnsi="Arial"/>
        </w:rPr>
      </w:pPr>
      <w:r w:rsidRPr="0019397B">
        <w:rPr>
          <w:rFonts w:ascii="Arial" w:hAnsi="Arial" w:cs="Arial"/>
          <w:szCs w:val="24"/>
        </w:rPr>
        <w:t xml:space="preserve">Трошкове припреме и подношења понуде сноси искључиво Понуђач и не може тражити од Наручиоца накнаду трошкова </w:t>
      </w:r>
    </w:p>
    <w:p w14:paraId="454B3744" w14:textId="77777777" w:rsidR="004A18FB" w:rsidRPr="0019397B" w:rsidRDefault="004A18FB" w:rsidP="004A18FB">
      <w:pPr>
        <w:ind w:firstLine="709"/>
        <w:jc w:val="both"/>
        <w:rPr>
          <w:rFonts w:ascii="Arial" w:hAnsi="Arial" w:cs="Arial"/>
          <w:szCs w:val="24"/>
        </w:rPr>
      </w:pPr>
      <w:r w:rsidRPr="0019397B">
        <w:rPr>
          <w:rFonts w:ascii="Arial" w:hAnsi="Arial" w:cs="Arial"/>
          <w:szCs w:val="24"/>
        </w:rPr>
        <w:t>Понуђач може да у оквиру понуде достави укупан износ и структуру трошкова припремања понуде.</w:t>
      </w:r>
    </w:p>
    <w:p w14:paraId="7193FB80" w14:textId="77777777" w:rsidR="00016362" w:rsidRPr="0019397B" w:rsidRDefault="004A18FB" w:rsidP="004A18FB">
      <w:pPr>
        <w:ind w:firstLine="709"/>
        <w:jc w:val="both"/>
        <w:rPr>
          <w:rFonts w:ascii="Arial" w:hAnsi="Arial" w:cs="Arial"/>
          <w:szCs w:val="24"/>
        </w:rPr>
      </w:pPr>
      <w:r w:rsidRPr="0019397B">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524487F" w14:textId="77777777" w:rsidR="0038205D" w:rsidRPr="0019397B" w:rsidRDefault="0038205D">
      <w:pPr>
        <w:ind w:firstLine="709"/>
        <w:jc w:val="both"/>
      </w:pPr>
    </w:p>
    <w:p w14:paraId="6BFE18A9" w14:textId="77777777" w:rsidR="0038205D" w:rsidRPr="0019397B" w:rsidRDefault="004A18FB">
      <w:pPr>
        <w:pStyle w:val="Heading2"/>
        <w:ind w:left="0" w:firstLine="0"/>
        <w:rPr>
          <w:sz w:val="24"/>
        </w:rPr>
      </w:pPr>
      <w:bookmarkStart w:id="58" w:name="_Toc400883377"/>
      <w:bookmarkStart w:id="59" w:name="_Toc431474969"/>
      <w:r w:rsidRPr="0019397B">
        <w:rPr>
          <w:bCs/>
          <w:sz w:val="24"/>
        </w:rPr>
        <w:t>3.2</w:t>
      </w:r>
      <w:r w:rsidR="00AD1189">
        <w:rPr>
          <w:bCs/>
          <w:sz w:val="24"/>
          <w:lang w:val="en-US"/>
        </w:rPr>
        <w:t>5</w:t>
      </w:r>
      <w:r w:rsidRPr="0019397B">
        <w:rPr>
          <w:bCs/>
          <w:sz w:val="24"/>
        </w:rPr>
        <w:tab/>
      </w:r>
      <w:r w:rsidRPr="0019397B">
        <w:rPr>
          <w:sz w:val="24"/>
        </w:rPr>
        <w:t>ОБРАЗАЦ СТРУКТУРЕ ЦЕНЕ</w:t>
      </w:r>
      <w:bookmarkEnd w:id="58"/>
      <w:bookmarkEnd w:id="59"/>
    </w:p>
    <w:p w14:paraId="0E04F426" w14:textId="77777777" w:rsidR="004A18FB" w:rsidRPr="0019397B" w:rsidRDefault="004A18FB" w:rsidP="004A18FB">
      <w:pPr>
        <w:jc w:val="both"/>
        <w:rPr>
          <w:rFonts w:ascii="Arial" w:hAnsi="Arial" w:cs="Arial"/>
        </w:rPr>
      </w:pPr>
    </w:p>
    <w:p w14:paraId="6F1706E1" w14:textId="77777777" w:rsidR="004A18FB" w:rsidRPr="0019397B" w:rsidRDefault="004A18FB" w:rsidP="004A18FB">
      <w:pPr>
        <w:ind w:firstLine="709"/>
        <w:jc w:val="both"/>
        <w:rPr>
          <w:rFonts w:ascii="Arial" w:hAnsi="Arial" w:cs="Arial"/>
        </w:rPr>
      </w:pPr>
      <w:r w:rsidRPr="0019397B">
        <w:rPr>
          <w:rFonts w:ascii="Arial" w:hAnsi="Arial" w:cs="Arial"/>
        </w:rPr>
        <w:t xml:space="preserve">Структуру цене понуђач наводи тако што попуњава, потписује и оверава печатом Образац </w:t>
      </w:r>
      <w:r w:rsidR="00AD1189">
        <w:rPr>
          <w:rFonts w:ascii="Arial" w:hAnsi="Arial" w:cs="Arial"/>
          <w:lang w:val="en-US"/>
        </w:rPr>
        <w:t>4</w:t>
      </w:r>
      <w:r w:rsidRPr="0019397B">
        <w:rPr>
          <w:rFonts w:ascii="Arial" w:hAnsi="Arial" w:cs="Arial"/>
        </w:rPr>
        <w:t>. из Конкурсне документације.</w:t>
      </w:r>
    </w:p>
    <w:p w14:paraId="616FE4F7" w14:textId="77777777" w:rsidR="00154DA9" w:rsidRPr="0019397B" w:rsidRDefault="00154DA9" w:rsidP="004A18FB">
      <w:pPr>
        <w:jc w:val="both"/>
        <w:rPr>
          <w:rFonts w:ascii="Arial" w:hAnsi="Arial" w:cs="Arial"/>
        </w:rPr>
      </w:pPr>
    </w:p>
    <w:p w14:paraId="1CAFC20E" w14:textId="77777777" w:rsidR="001569E3" w:rsidRPr="0019397B" w:rsidRDefault="004A18FB" w:rsidP="001569E3">
      <w:pPr>
        <w:pStyle w:val="Heading2"/>
        <w:rPr>
          <w:sz w:val="24"/>
        </w:rPr>
      </w:pPr>
      <w:bookmarkStart w:id="60" w:name="_Toc431474970"/>
      <w:bookmarkStart w:id="61" w:name="_Toc400883378"/>
      <w:r w:rsidRPr="0019397B">
        <w:rPr>
          <w:sz w:val="24"/>
        </w:rPr>
        <w:lastRenderedPageBreak/>
        <w:t>3.2</w:t>
      </w:r>
      <w:r w:rsidR="00AD1189">
        <w:rPr>
          <w:sz w:val="24"/>
          <w:lang w:val="en-US"/>
        </w:rPr>
        <w:t>6</w:t>
      </w:r>
      <w:r w:rsidRPr="0019397B">
        <w:rPr>
          <w:sz w:val="24"/>
        </w:rPr>
        <w:tab/>
      </w:r>
      <w:r w:rsidR="001569E3" w:rsidRPr="0019397B">
        <w:rPr>
          <w:rFonts w:cs="Arial"/>
          <w:bCs/>
          <w:sz w:val="24"/>
          <w:szCs w:val="24"/>
        </w:rPr>
        <w:t>ЕЛЕМЕНТ УГОВОРА О КОЈЕМ ЋЕ СЕ ПРЕГОВАРАТИ И НАЧИН ПРЕГОВАРАЊА</w:t>
      </w:r>
      <w:bookmarkEnd w:id="60"/>
    </w:p>
    <w:p w14:paraId="1DB46343" w14:textId="77777777" w:rsidR="001569E3" w:rsidRPr="0019397B" w:rsidRDefault="001569E3" w:rsidP="001569E3">
      <w:pPr>
        <w:pStyle w:val="BodyText"/>
        <w:ind w:right="7" w:firstLine="709"/>
        <w:rPr>
          <w:rFonts w:ascii="Arial" w:hAnsi="Arial" w:cs="Arial"/>
          <w:szCs w:val="24"/>
          <w:lang w:val="ru-RU"/>
        </w:rPr>
      </w:pPr>
    </w:p>
    <w:p w14:paraId="2C50C274" w14:textId="77777777" w:rsidR="001569E3" w:rsidRPr="0019397B" w:rsidRDefault="001569E3" w:rsidP="001569E3">
      <w:pPr>
        <w:pStyle w:val="BodyText"/>
        <w:ind w:right="7" w:firstLine="709"/>
        <w:rPr>
          <w:rFonts w:ascii="Arial" w:hAnsi="Arial" w:cs="Arial"/>
          <w:szCs w:val="24"/>
        </w:rPr>
      </w:pPr>
      <w:r w:rsidRPr="0019397B">
        <w:rPr>
          <w:rFonts w:ascii="Arial" w:hAnsi="Arial" w:cs="Arial"/>
          <w:szCs w:val="24"/>
          <w:lang w:val="ru-RU"/>
        </w:rPr>
        <w:t>Елемент о којем ће се п</w:t>
      </w:r>
      <w:r w:rsidRPr="0019397B">
        <w:rPr>
          <w:rFonts w:ascii="Arial" w:hAnsi="Arial" w:cs="Arial"/>
          <w:szCs w:val="24"/>
        </w:rPr>
        <w:t>реговарати је понуђена цена.</w:t>
      </w:r>
    </w:p>
    <w:p w14:paraId="3140B010" w14:textId="77777777" w:rsidR="001569E3" w:rsidRPr="0019397B" w:rsidRDefault="001569E3" w:rsidP="001569E3">
      <w:pPr>
        <w:tabs>
          <w:tab w:val="left" w:pos="709"/>
          <w:tab w:val="center" w:pos="7938"/>
        </w:tabs>
        <w:jc w:val="both"/>
        <w:rPr>
          <w:rFonts w:ascii="Arial" w:hAnsi="Arial" w:cs="Arial"/>
          <w:szCs w:val="24"/>
        </w:rPr>
      </w:pPr>
      <w:r w:rsidRPr="0019397B">
        <w:rPr>
          <w:rFonts w:ascii="Arial" w:hAnsi="Arial" w:cs="Arial"/>
          <w:szCs w:val="24"/>
        </w:rPr>
        <w:tab/>
        <w:t>Начин преговарања и остала упутства у вези са преговарањем дати су у Одељку 6. ове конкурсне документације.</w:t>
      </w:r>
    </w:p>
    <w:bookmarkEnd w:id="61"/>
    <w:p w14:paraId="19AF1A13" w14:textId="77777777" w:rsidR="004A18FB" w:rsidRPr="0019397B" w:rsidRDefault="004A18FB" w:rsidP="00504747">
      <w:pPr>
        <w:tabs>
          <w:tab w:val="left" w:pos="709"/>
          <w:tab w:val="center" w:pos="7938"/>
        </w:tabs>
        <w:jc w:val="both"/>
      </w:pPr>
      <w:r w:rsidRPr="0019397B">
        <w:rPr>
          <w:rFonts w:ascii="Arial" w:hAnsi="Arial"/>
        </w:rPr>
        <w:tab/>
      </w:r>
    </w:p>
    <w:p w14:paraId="6D881095" w14:textId="77777777" w:rsidR="004A18FB" w:rsidRPr="0019397B" w:rsidRDefault="004A18FB" w:rsidP="004A18FB">
      <w:pPr>
        <w:pStyle w:val="Heading2"/>
        <w:rPr>
          <w:sz w:val="24"/>
        </w:rPr>
      </w:pPr>
      <w:bookmarkStart w:id="62" w:name="_Toc400883380"/>
      <w:bookmarkStart w:id="63" w:name="_Toc431474971"/>
      <w:r w:rsidRPr="0019397B">
        <w:rPr>
          <w:sz w:val="24"/>
        </w:rPr>
        <w:t>3.2</w:t>
      </w:r>
      <w:r w:rsidR="00AD1189">
        <w:rPr>
          <w:sz w:val="24"/>
          <w:lang w:val="en-US"/>
        </w:rPr>
        <w:t>7</w:t>
      </w:r>
      <w:r w:rsidRPr="0019397B">
        <w:rPr>
          <w:sz w:val="24"/>
        </w:rPr>
        <w:tab/>
        <w:t>РАЗЛОЗИ ЗА ОДБИЈАЊЕ ПОНУДЕ И ОБУСТАВУ ПОСТУПКА</w:t>
      </w:r>
      <w:bookmarkEnd w:id="62"/>
      <w:bookmarkEnd w:id="63"/>
    </w:p>
    <w:p w14:paraId="17F1217D" w14:textId="77777777" w:rsidR="004A18FB" w:rsidRPr="0019397B" w:rsidRDefault="004A18FB" w:rsidP="004A18FB">
      <w:pPr>
        <w:rPr>
          <w:rFonts w:ascii="Arial" w:hAnsi="Arial" w:cs="Arial"/>
        </w:rPr>
      </w:pPr>
    </w:p>
    <w:p w14:paraId="189E678B" w14:textId="77777777" w:rsidR="004A18FB" w:rsidRPr="0019397B" w:rsidRDefault="004A18FB" w:rsidP="004A18FB">
      <w:pPr>
        <w:tabs>
          <w:tab w:val="left" w:pos="709"/>
        </w:tabs>
        <w:jc w:val="both"/>
        <w:rPr>
          <w:rFonts w:ascii="Arial" w:hAnsi="Arial"/>
        </w:rPr>
      </w:pPr>
      <w:r w:rsidRPr="0019397B">
        <w:rPr>
          <w:rFonts w:ascii="Arial" w:hAnsi="Arial"/>
        </w:rPr>
        <w:tab/>
        <w:t>У поступку јавне набавке Наручилац ће одбити неприхватљиву понуду у складу са чланом 107. Закона.</w:t>
      </w:r>
    </w:p>
    <w:p w14:paraId="0FF6FCA4" w14:textId="77777777" w:rsidR="004A18FB" w:rsidRPr="0019397B" w:rsidRDefault="004A18FB" w:rsidP="004A18FB">
      <w:pPr>
        <w:tabs>
          <w:tab w:val="left" w:pos="709"/>
          <w:tab w:val="left" w:pos="851"/>
        </w:tabs>
        <w:jc w:val="both"/>
        <w:rPr>
          <w:rFonts w:ascii="Arial" w:hAnsi="Arial"/>
        </w:rPr>
      </w:pPr>
      <w:r w:rsidRPr="0019397B">
        <w:rPr>
          <w:rFonts w:ascii="Arial" w:hAnsi="Arial"/>
        </w:rPr>
        <w:tab/>
        <w:t>Наручилац ће донети одлуку о обустави поступка јавне набавке у складу са чланом 109. Закона.</w:t>
      </w:r>
    </w:p>
    <w:p w14:paraId="1146DB73" w14:textId="77777777" w:rsidR="004A18FB" w:rsidRPr="0019397B" w:rsidRDefault="004A18FB" w:rsidP="004A18FB">
      <w:pPr>
        <w:tabs>
          <w:tab w:val="left" w:pos="709"/>
          <w:tab w:val="left" w:pos="851"/>
        </w:tabs>
        <w:jc w:val="both"/>
        <w:rPr>
          <w:rFonts w:ascii="Arial" w:hAnsi="Arial"/>
        </w:rPr>
      </w:pPr>
      <w:r w:rsidRPr="0019397B">
        <w:rPr>
          <w:rFonts w:ascii="Arial" w:hAnsi="Arial"/>
        </w:rPr>
        <w:tab/>
        <w:t xml:space="preserve">У случају обуставе поступка јавне набавке, </w:t>
      </w:r>
      <w:r w:rsidRPr="0019397B">
        <w:rPr>
          <w:rFonts w:ascii="Arial" w:hAnsi="Arial" w:cs="Arial"/>
          <w:szCs w:val="24"/>
        </w:rPr>
        <w:t>Н</w:t>
      </w:r>
      <w:r w:rsidRPr="0019397B">
        <w:rPr>
          <w:rFonts w:ascii="Arial" w:hAnsi="Arial"/>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19397B">
        <w:rPr>
          <w:rFonts w:ascii="Arial" w:hAnsi="Arial" w:cs="Arial"/>
          <w:szCs w:val="24"/>
        </w:rPr>
        <w:t>Н</w:t>
      </w:r>
      <w:r w:rsidRPr="0019397B">
        <w:rPr>
          <w:rFonts w:ascii="Arial" w:hAnsi="Arial"/>
        </w:rPr>
        <w:t>аручилац био упозорен на могућност наступања штете.</w:t>
      </w:r>
    </w:p>
    <w:p w14:paraId="665D8345" w14:textId="77777777" w:rsidR="00F45F6B" w:rsidRPr="0019397B" w:rsidRDefault="00F45F6B" w:rsidP="004A18FB">
      <w:pPr>
        <w:jc w:val="both"/>
        <w:rPr>
          <w:rFonts w:ascii="Arial" w:hAnsi="Arial" w:cs="Arial"/>
          <w:lang w:val="en-US"/>
        </w:rPr>
      </w:pPr>
    </w:p>
    <w:p w14:paraId="2C81EC9F" w14:textId="77777777" w:rsidR="004A18FB" w:rsidRPr="0019397B" w:rsidRDefault="004A18FB" w:rsidP="004A18FB">
      <w:pPr>
        <w:pStyle w:val="Heading2"/>
        <w:rPr>
          <w:sz w:val="24"/>
        </w:rPr>
      </w:pPr>
      <w:bookmarkStart w:id="64" w:name="_Toc400883381"/>
      <w:bookmarkStart w:id="65" w:name="_Toc431474972"/>
      <w:r w:rsidRPr="0019397B">
        <w:rPr>
          <w:sz w:val="24"/>
        </w:rPr>
        <w:t>3.</w:t>
      </w:r>
      <w:r w:rsidR="001569E3" w:rsidRPr="0019397B">
        <w:rPr>
          <w:sz w:val="24"/>
        </w:rPr>
        <w:t>2</w:t>
      </w:r>
      <w:r w:rsidR="00AD1189">
        <w:rPr>
          <w:sz w:val="24"/>
          <w:lang w:val="en-US"/>
        </w:rPr>
        <w:t>8</w:t>
      </w:r>
      <w:r w:rsidRPr="0019397B">
        <w:rPr>
          <w:sz w:val="24"/>
        </w:rPr>
        <w:tab/>
        <w:t>ПОДАЦИ О САДРЖИНИ ПОНУДЕ</w:t>
      </w:r>
      <w:bookmarkEnd w:id="64"/>
      <w:bookmarkEnd w:id="65"/>
    </w:p>
    <w:p w14:paraId="0F5F6196" w14:textId="77777777" w:rsidR="004A18FB" w:rsidRDefault="004A18FB" w:rsidP="004A18FB">
      <w:pPr>
        <w:ind w:firstLine="360"/>
        <w:jc w:val="both"/>
        <w:rPr>
          <w:rFonts w:ascii="Arial" w:hAnsi="Arial" w:cs="Arial"/>
        </w:rPr>
      </w:pPr>
    </w:p>
    <w:p w14:paraId="592F7874" w14:textId="77777777" w:rsidR="00AD1189" w:rsidRPr="00AD1189" w:rsidRDefault="00AD1189" w:rsidP="00AD1189">
      <w:pPr>
        <w:pStyle w:val="KDParagraf"/>
        <w:spacing w:before="0"/>
        <w:rPr>
          <w:sz w:val="24"/>
          <w:szCs w:val="24"/>
        </w:rPr>
      </w:pPr>
      <w:r w:rsidRPr="00AD1189">
        <w:rPr>
          <w:sz w:val="24"/>
          <w:szCs w:val="24"/>
          <w:lang w:val="ru-RU" w:bidi="en-US"/>
        </w:rPr>
        <w:t>Садржину понуде, поред Обрасца понуде, чине и сви остали докази о испуњености услова из чл. 75.</w:t>
      </w:r>
      <w:r w:rsidRPr="00AD1189">
        <w:rPr>
          <w:sz w:val="24"/>
          <w:szCs w:val="24"/>
          <w:lang w:val="ru-RU"/>
        </w:rPr>
        <w:t xml:space="preserve"> </w:t>
      </w:r>
      <w:r w:rsidRPr="00AD1189">
        <w:rPr>
          <w:sz w:val="24"/>
          <w:szCs w:val="24"/>
        </w:rPr>
        <w:t>Закона о јавним</w:t>
      </w:r>
      <w:r w:rsidRPr="00AD1189">
        <w:rPr>
          <w:sz w:val="24"/>
          <w:szCs w:val="24"/>
          <w:lang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AD1189">
        <w:rPr>
          <w:sz w:val="24"/>
          <w:szCs w:val="24"/>
        </w:rPr>
        <w:t>:</w:t>
      </w:r>
    </w:p>
    <w:p w14:paraId="0D2CE67E" w14:textId="77777777" w:rsidR="00AD1189" w:rsidRPr="00AD1189" w:rsidRDefault="00AD1189" w:rsidP="00AD1189">
      <w:pPr>
        <w:pStyle w:val="KDNabrajanje"/>
        <w:spacing w:before="0"/>
        <w:rPr>
          <w:sz w:val="24"/>
          <w:szCs w:val="24"/>
        </w:rPr>
      </w:pPr>
      <w:r w:rsidRPr="00AD1189">
        <w:rPr>
          <w:sz w:val="24"/>
          <w:szCs w:val="24"/>
        </w:rPr>
        <w:t>попуњен, потписан и печатом оверен образац „Изјава о независној понуди“</w:t>
      </w:r>
      <w:r w:rsidRPr="00AD1189">
        <w:rPr>
          <w:sz w:val="24"/>
          <w:szCs w:val="24"/>
          <w:lang w:val="sr-Cyrl-RS"/>
        </w:rPr>
        <w:t xml:space="preserve"> – Образац 1</w:t>
      </w:r>
    </w:p>
    <w:p w14:paraId="0E9315EA" w14:textId="77777777" w:rsidR="00AD1189" w:rsidRPr="00AD1189" w:rsidRDefault="00AD1189" w:rsidP="00AD1189">
      <w:pPr>
        <w:pStyle w:val="KDNabrajanje"/>
        <w:spacing w:before="0"/>
        <w:rPr>
          <w:sz w:val="24"/>
          <w:szCs w:val="24"/>
        </w:rPr>
      </w:pPr>
      <w:r w:rsidRPr="00AD1189">
        <w:rPr>
          <w:sz w:val="24"/>
          <w:szCs w:val="24"/>
        </w:rPr>
        <w:t>попуњен, потписан и печатом оверен образац „Образац понуде“</w:t>
      </w:r>
      <w:r w:rsidRPr="00AD1189">
        <w:rPr>
          <w:sz w:val="24"/>
          <w:szCs w:val="24"/>
          <w:lang w:val="sr-Cyrl-RS"/>
        </w:rPr>
        <w:t xml:space="preserve"> – Образац 2</w:t>
      </w:r>
    </w:p>
    <w:p w14:paraId="3BBC76F1" w14:textId="77777777" w:rsidR="00AD1189" w:rsidRPr="00AD1189" w:rsidRDefault="00AD1189" w:rsidP="00AD1189">
      <w:pPr>
        <w:pStyle w:val="KDNabrajanje"/>
        <w:spacing w:before="0"/>
        <w:rPr>
          <w:sz w:val="24"/>
          <w:szCs w:val="24"/>
        </w:rPr>
      </w:pPr>
      <w:r w:rsidRPr="00AD1189">
        <w:rPr>
          <w:sz w:val="24"/>
          <w:szCs w:val="24"/>
        </w:rPr>
        <w:t xml:space="preserve">попуњен, потписан и печатом оверен образац „Структура цене“ </w:t>
      </w:r>
      <w:r w:rsidRPr="00AD1189">
        <w:rPr>
          <w:sz w:val="24"/>
          <w:szCs w:val="24"/>
          <w:lang w:val="sr-Cyrl-RS"/>
        </w:rPr>
        <w:t xml:space="preserve">– Образац </w:t>
      </w:r>
      <w:r w:rsidR="007C569D">
        <w:rPr>
          <w:sz w:val="24"/>
          <w:szCs w:val="24"/>
          <w:lang w:val="en-US"/>
        </w:rPr>
        <w:t>4</w:t>
      </w:r>
    </w:p>
    <w:p w14:paraId="482BD996" w14:textId="77777777" w:rsidR="00AD1189" w:rsidRPr="00AD1189" w:rsidRDefault="00AD1189" w:rsidP="00AD1189">
      <w:pPr>
        <w:pStyle w:val="KDNabrajanje"/>
        <w:spacing w:before="0"/>
        <w:rPr>
          <w:sz w:val="24"/>
          <w:szCs w:val="24"/>
        </w:rPr>
      </w:pPr>
      <w:r w:rsidRPr="00AD1189">
        <w:rPr>
          <w:sz w:val="24"/>
          <w:szCs w:val="24"/>
        </w:rPr>
        <w:t>попуњен, потписан и печатом оверен образац Изјаве у складу са чланом 75. став 2. Закона</w:t>
      </w:r>
      <w:r w:rsidRPr="00AD1189">
        <w:rPr>
          <w:sz w:val="24"/>
          <w:szCs w:val="24"/>
          <w:lang w:val="sr-Cyrl-RS"/>
        </w:rPr>
        <w:t xml:space="preserve"> – Образац </w:t>
      </w:r>
      <w:r w:rsidR="007C569D">
        <w:rPr>
          <w:sz w:val="24"/>
          <w:szCs w:val="24"/>
          <w:lang w:val="en-US"/>
        </w:rPr>
        <w:t>3</w:t>
      </w:r>
    </w:p>
    <w:p w14:paraId="554727C2" w14:textId="77777777" w:rsidR="00AD1189" w:rsidRPr="00AD1189" w:rsidRDefault="00AD1189" w:rsidP="00AD1189">
      <w:pPr>
        <w:pStyle w:val="KDNabrajanje"/>
        <w:spacing w:before="0"/>
        <w:rPr>
          <w:sz w:val="24"/>
          <w:szCs w:val="24"/>
        </w:rPr>
      </w:pPr>
      <w:r w:rsidRPr="00AD1189">
        <w:rPr>
          <w:sz w:val="24"/>
          <w:szCs w:val="24"/>
        </w:rPr>
        <w:t xml:space="preserve">попуњен, потписан и печатом оверен „Образац трошкова припреме понуде“ – Образац </w:t>
      </w:r>
      <w:r w:rsidR="007C569D">
        <w:rPr>
          <w:sz w:val="24"/>
          <w:szCs w:val="24"/>
          <w:lang w:val="en-US"/>
        </w:rPr>
        <w:t>5</w:t>
      </w:r>
      <w:r w:rsidRPr="00AD1189">
        <w:rPr>
          <w:sz w:val="24"/>
          <w:szCs w:val="24"/>
          <w:lang w:val="sr-Cyrl-RS"/>
        </w:rPr>
        <w:t xml:space="preserve">, </w:t>
      </w:r>
      <w:r w:rsidRPr="00AD1189">
        <w:rPr>
          <w:sz w:val="24"/>
          <w:szCs w:val="24"/>
        </w:rPr>
        <w:t>по потреби</w:t>
      </w:r>
    </w:p>
    <w:p w14:paraId="25CD1645" w14:textId="77777777" w:rsidR="00AD1189" w:rsidRDefault="00AD1189" w:rsidP="00AD1189">
      <w:pPr>
        <w:pStyle w:val="KDNabrajanje"/>
        <w:spacing w:before="0"/>
        <w:rPr>
          <w:sz w:val="24"/>
          <w:szCs w:val="24"/>
        </w:rPr>
      </w:pPr>
      <w:r w:rsidRPr="00AD1189">
        <w:rPr>
          <w:sz w:val="24"/>
          <w:szCs w:val="24"/>
        </w:rPr>
        <w:t xml:space="preserve">обрасце, изјаве и доказе одређене тачком </w:t>
      </w:r>
      <w:r w:rsidR="007C569D">
        <w:rPr>
          <w:sz w:val="24"/>
          <w:szCs w:val="24"/>
          <w:lang w:val="en-US"/>
        </w:rPr>
        <w:t>3</w:t>
      </w:r>
      <w:r w:rsidRPr="00AD1189">
        <w:rPr>
          <w:sz w:val="24"/>
          <w:szCs w:val="24"/>
        </w:rPr>
        <w:t>.</w:t>
      </w:r>
      <w:r w:rsidR="007C569D">
        <w:rPr>
          <w:sz w:val="24"/>
          <w:szCs w:val="24"/>
          <w:lang w:val="en-US"/>
        </w:rPr>
        <w:t>7</w:t>
      </w:r>
      <w:r w:rsidRPr="00AD1189">
        <w:rPr>
          <w:sz w:val="24"/>
          <w:szCs w:val="24"/>
        </w:rPr>
        <w:t xml:space="preserve"> или </w:t>
      </w:r>
      <w:r w:rsidR="007C569D">
        <w:rPr>
          <w:sz w:val="24"/>
          <w:szCs w:val="24"/>
          <w:lang w:val="en-US"/>
        </w:rPr>
        <w:t>3</w:t>
      </w:r>
      <w:r w:rsidRPr="00AD1189">
        <w:rPr>
          <w:sz w:val="24"/>
          <w:szCs w:val="24"/>
        </w:rPr>
        <w:t>.</w:t>
      </w:r>
      <w:r w:rsidR="007C569D">
        <w:rPr>
          <w:sz w:val="24"/>
          <w:szCs w:val="24"/>
          <w:lang w:val="en-US"/>
        </w:rPr>
        <w:t>8</w:t>
      </w:r>
      <w:r w:rsidRPr="00AD1189">
        <w:rPr>
          <w:sz w:val="24"/>
          <w:szCs w:val="24"/>
        </w:rPr>
        <w:t xml:space="preserve"> овог упутства у случају да понуђач подноси понуду са подизвођачем или заједничку понуду подноси група понуђача</w:t>
      </w:r>
    </w:p>
    <w:p w14:paraId="47DC11E8" w14:textId="77777777" w:rsidR="007C569D" w:rsidRPr="00AD1189" w:rsidRDefault="007C569D" w:rsidP="007C569D">
      <w:pPr>
        <w:pStyle w:val="KDNabrajanje"/>
        <w:numPr>
          <w:ilvl w:val="0"/>
          <w:numId w:val="0"/>
        </w:numPr>
        <w:spacing w:before="0"/>
        <w:ind w:left="568" w:hanging="284"/>
        <w:rPr>
          <w:sz w:val="24"/>
          <w:szCs w:val="24"/>
        </w:rPr>
      </w:pPr>
    </w:p>
    <w:p w14:paraId="60A7DE00" w14:textId="77777777" w:rsidR="00AD1189" w:rsidRPr="00AD1189" w:rsidRDefault="00AD1189" w:rsidP="00AD1189">
      <w:pPr>
        <w:pStyle w:val="KDParagraf"/>
        <w:spacing w:before="0"/>
        <w:rPr>
          <w:sz w:val="24"/>
          <w:szCs w:val="24"/>
          <w:lang w:val="ru-RU"/>
        </w:rPr>
      </w:pPr>
      <w:r w:rsidRPr="00AD1189">
        <w:rPr>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2FC9558" w14:textId="77777777" w:rsidR="00AD1189" w:rsidRPr="00AD1189" w:rsidRDefault="00AD1189" w:rsidP="00AD1189">
      <w:pPr>
        <w:pStyle w:val="KDParagraf"/>
        <w:spacing w:before="0"/>
        <w:rPr>
          <w:sz w:val="24"/>
          <w:szCs w:val="24"/>
          <w:lang w:val="ru-RU"/>
        </w:rPr>
      </w:pPr>
      <w:r w:rsidRPr="00AD1189">
        <w:rPr>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EFA27A9" w14:textId="77777777" w:rsidR="00AD1189" w:rsidRPr="00AD1189" w:rsidRDefault="00AD1189" w:rsidP="00AD1189">
      <w:pPr>
        <w:pStyle w:val="KDParagraf"/>
        <w:spacing w:before="0"/>
        <w:rPr>
          <w:rFonts w:eastAsia="TimesNewRomanPS-BoldMT"/>
          <w:bCs/>
          <w:sz w:val="24"/>
          <w:szCs w:val="24"/>
          <w:lang w:val="ru-RU"/>
        </w:rPr>
      </w:pPr>
      <w:r w:rsidRPr="00AD1189">
        <w:rPr>
          <w:rFonts w:eastAsia="TimesNewRomanPS-BoldMT"/>
          <w:bCs/>
          <w:sz w:val="24"/>
          <w:szCs w:val="24"/>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4499A134" w14:textId="77777777" w:rsidR="007C569D" w:rsidRDefault="007C569D" w:rsidP="004A18FB">
      <w:pPr>
        <w:ind w:firstLine="360"/>
        <w:jc w:val="both"/>
        <w:rPr>
          <w:rFonts w:ascii="Arial" w:hAnsi="Arial" w:cs="Arial"/>
        </w:rPr>
      </w:pPr>
    </w:p>
    <w:p w14:paraId="084D5818" w14:textId="77777777" w:rsidR="00B10C69" w:rsidRDefault="00B10C69" w:rsidP="004A18FB">
      <w:pPr>
        <w:ind w:firstLine="360"/>
        <w:jc w:val="both"/>
        <w:rPr>
          <w:rFonts w:ascii="Arial" w:hAnsi="Arial" w:cs="Arial"/>
        </w:rPr>
      </w:pPr>
    </w:p>
    <w:p w14:paraId="1A3957C1" w14:textId="77777777" w:rsidR="00B10C69" w:rsidRDefault="00B10C69" w:rsidP="004A18FB">
      <w:pPr>
        <w:ind w:firstLine="360"/>
        <w:jc w:val="both"/>
        <w:rPr>
          <w:rFonts w:ascii="Arial" w:hAnsi="Arial" w:cs="Arial"/>
        </w:rPr>
      </w:pPr>
    </w:p>
    <w:p w14:paraId="24E84215" w14:textId="77777777" w:rsidR="00B10C69" w:rsidRDefault="00B10C69" w:rsidP="004A18FB">
      <w:pPr>
        <w:ind w:firstLine="360"/>
        <w:jc w:val="both"/>
        <w:rPr>
          <w:rFonts w:ascii="Arial" w:hAnsi="Arial" w:cs="Arial"/>
        </w:rPr>
      </w:pPr>
    </w:p>
    <w:p w14:paraId="54CA1524" w14:textId="77777777" w:rsidR="007C569D" w:rsidRDefault="007C569D" w:rsidP="004A18FB">
      <w:pPr>
        <w:ind w:firstLine="360"/>
        <w:jc w:val="both"/>
        <w:rPr>
          <w:rFonts w:ascii="Arial" w:hAnsi="Arial" w:cs="Arial"/>
        </w:rPr>
      </w:pPr>
    </w:p>
    <w:p w14:paraId="6799EA55" w14:textId="77777777" w:rsidR="007C569D" w:rsidRPr="0019397B" w:rsidRDefault="007C569D" w:rsidP="004A18FB">
      <w:pPr>
        <w:ind w:firstLine="360"/>
        <w:jc w:val="both"/>
        <w:rPr>
          <w:rFonts w:ascii="Arial" w:hAnsi="Arial" w:cs="Arial"/>
        </w:rPr>
      </w:pPr>
    </w:p>
    <w:p w14:paraId="16BF9A12" w14:textId="77777777" w:rsidR="004A18FB" w:rsidRPr="0019397B" w:rsidRDefault="007C569D" w:rsidP="00F040DE">
      <w:pPr>
        <w:pStyle w:val="Heading2"/>
        <w:ind w:left="0" w:firstLine="0"/>
        <w:rPr>
          <w:rFonts w:cs="Arial"/>
          <w:sz w:val="24"/>
          <w:lang w:eastAsia="en-US" w:bidi="en-US"/>
        </w:rPr>
      </w:pPr>
      <w:bookmarkStart w:id="66" w:name="_Toc400883382"/>
      <w:bookmarkStart w:id="67" w:name="_Toc431474973"/>
      <w:r>
        <w:rPr>
          <w:rFonts w:cs="Arial"/>
          <w:sz w:val="24"/>
          <w:szCs w:val="24"/>
        </w:rPr>
        <w:lastRenderedPageBreak/>
        <w:t>3.</w:t>
      </w:r>
      <w:r>
        <w:rPr>
          <w:rFonts w:cs="Arial"/>
          <w:sz w:val="24"/>
          <w:szCs w:val="24"/>
          <w:lang w:val="en-US"/>
        </w:rPr>
        <w:t>29</w:t>
      </w:r>
      <w:r w:rsidR="004A18FB" w:rsidRPr="0019397B">
        <w:rPr>
          <w:rFonts w:eastAsia="Calibri" w:cs="Arial"/>
          <w:sz w:val="24"/>
          <w:szCs w:val="24"/>
          <w:lang w:eastAsia="en-US"/>
        </w:rPr>
        <w:tab/>
      </w:r>
      <w:r w:rsidR="004A18FB" w:rsidRPr="0019397B">
        <w:rPr>
          <w:rFonts w:cs="Arial"/>
          <w:sz w:val="24"/>
          <w:szCs w:val="24"/>
        </w:rPr>
        <w:t xml:space="preserve">ЗАШТИТА ПРАВА </w:t>
      </w:r>
      <w:r w:rsidR="00D17984" w:rsidRPr="0019397B">
        <w:rPr>
          <w:rFonts w:cs="Arial"/>
          <w:sz w:val="24"/>
          <w:lang w:eastAsia="en-US" w:bidi="en-US"/>
        </w:rPr>
        <w:t>ПОНУЂАЧА</w:t>
      </w:r>
      <w:bookmarkEnd w:id="66"/>
      <w:bookmarkEnd w:id="67"/>
    </w:p>
    <w:p w14:paraId="4F865A30" w14:textId="77777777" w:rsidR="004A18FB" w:rsidRPr="0019397B" w:rsidRDefault="004A18FB" w:rsidP="00F040DE">
      <w:pPr>
        <w:rPr>
          <w:rFonts w:ascii="Arial" w:hAnsi="Arial" w:cs="Arial"/>
          <w:lang w:eastAsia="en-US" w:bidi="en-US"/>
        </w:rPr>
      </w:pPr>
    </w:p>
    <w:p w14:paraId="703EBF5F" w14:textId="77777777" w:rsidR="00392848" w:rsidRPr="0019397B" w:rsidRDefault="00392848" w:rsidP="00392848">
      <w:pPr>
        <w:ind w:firstLine="720"/>
        <w:jc w:val="both"/>
        <w:rPr>
          <w:rFonts w:ascii="Arial" w:hAnsi="Arial" w:cs="Arial"/>
          <w:szCs w:val="24"/>
        </w:rPr>
      </w:pPr>
      <w:r w:rsidRPr="0019397B">
        <w:rPr>
          <w:rFonts w:ascii="Arial" w:hAnsi="Arial" w:cs="Arial"/>
          <w:szCs w:val="24"/>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19397B">
        <w:rPr>
          <w:rFonts w:ascii="Arial" w:hAnsi="Arial" w:cs="Arial"/>
          <w:szCs w:val="24"/>
          <w:lang w:eastAsia="sr-Latn-CS"/>
        </w:rPr>
        <w:t>Н</w:t>
      </w:r>
      <w:r w:rsidRPr="0019397B">
        <w:rPr>
          <w:rFonts w:ascii="Arial" w:hAnsi="Arial" w:cs="Arial"/>
          <w:szCs w:val="24"/>
          <w:lang w:val="sr-Latn-CS" w:eastAsia="sr-Latn-CS"/>
        </w:rPr>
        <w:t xml:space="preserve">аручиоца противно одредбама </w:t>
      </w:r>
      <w:r w:rsidRPr="0019397B">
        <w:rPr>
          <w:rFonts w:ascii="Arial" w:hAnsi="Arial" w:cs="Arial"/>
          <w:szCs w:val="24"/>
          <w:lang w:eastAsia="sr-Latn-CS"/>
        </w:rPr>
        <w:t>Закона.</w:t>
      </w:r>
    </w:p>
    <w:p w14:paraId="32409AD8" w14:textId="77777777" w:rsidR="00392848" w:rsidRPr="0019397B" w:rsidRDefault="00392848" w:rsidP="00392848">
      <w:pPr>
        <w:ind w:firstLine="720"/>
        <w:jc w:val="both"/>
        <w:rPr>
          <w:rFonts w:ascii="Arial" w:hAnsi="Arial" w:cs="Arial"/>
          <w:szCs w:val="24"/>
        </w:rPr>
      </w:pPr>
      <w:r w:rsidRPr="0019397B">
        <w:rPr>
          <w:rFonts w:ascii="Arial" w:hAnsi="Arial" w:cs="Arial"/>
          <w:szCs w:val="24"/>
        </w:rPr>
        <w:t xml:space="preserve">Захтев за заштиту права се подноси Наручиоцу, са назнаком „Захтев за заштиту права јн. бр. </w:t>
      </w:r>
      <w:r w:rsidR="00692A8C" w:rsidRPr="0019397B">
        <w:rPr>
          <w:rFonts w:ascii="Arial" w:hAnsi="Arial" w:cs="Arial"/>
          <w:lang w:val="en-US"/>
        </w:rPr>
        <w:t>JN/</w:t>
      </w:r>
      <w:r w:rsidR="00692A8C" w:rsidRPr="0019397B">
        <w:rPr>
          <w:rFonts w:ascii="Arial" w:hAnsi="Arial" w:cs="Arial"/>
          <w:szCs w:val="24"/>
          <w:lang w:val="en-US"/>
        </w:rPr>
        <w:t>1000/0</w:t>
      </w:r>
      <w:r w:rsidR="007C569D">
        <w:rPr>
          <w:rFonts w:ascii="Arial" w:hAnsi="Arial" w:cs="Arial"/>
          <w:szCs w:val="24"/>
          <w:lang w:val="en-US"/>
        </w:rPr>
        <w:t>141</w:t>
      </w:r>
      <w:r w:rsidR="00692A8C" w:rsidRPr="0019397B">
        <w:rPr>
          <w:rFonts w:ascii="Arial" w:hAnsi="Arial" w:cs="Arial"/>
          <w:szCs w:val="24"/>
          <w:lang w:val="en-US"/>
        </w:rPr>
        <w:t>/2015</w:t>
      </w:r>
      <w:r w:rsidRPr="0019397B">
        <w:rPr>
          <w:rFonts w:ascii="Arial" w:hAnsi="Arial" w:cs="Arial"/>
          <w:szCs w:val="24"/>
        </w:rPr>
        <w:t>“.</w:t>
      </w:r>
    </w:p>
    <w:p w14:paraId="738129B5" w14:textId="77777777" w:rsidR="004A18FB" w:rsidRPr="0019397B" w:rsidRDefault="00392848" w:rsidP="004A18FB">
      <w:pPr>
        <w:ind w:firstLine="720"/>
        <w:jc w:val="both"/>
        <w:rPr>
          <w:rFonts w:ascii="Arial" w:hAnsi="Arial"/>
        </w:rPr>
      </w:pPr>
      <w:r w:rsidRPr="0019397B">
        <w:rPr>
          <w:rFonts w:ascii="Arial" w:hAnsi="Arial" w:cs="Arial"/>
        </w:rPr>
        <w:t xml:space="preserve">Копију </w:t>
      </w:r>
      <w:r w:rsidR="004A18FB" w:rsidRPr="0019397B">
        <w:rPr>
          <w:rFonts w:ascii="Arial" w:hAnsi="Arial" w:cs="Arial"/>
        </w:rPr>
        <w:t>захтева за заштиту права подносилац</w:t>
      </w:r>
      <w:r w:rsidR="004A18FB" w:rsidRPr="0019397B">
        <w:rPr>
          <w:rFonts w:ascii="Arial" w:hAnsi="Arial"/>
        </w:rPr>
        <w:t xml:space="preserve"> истовремено</w:t>
      </w:r>
      <w:r w:rsidR="004A18FB" w:rsidRPr="0019397B">
        <w:rPr>
          <w:rFonts w:ascii="Arial" w:hAnsi="Arial" w:cs="Arial"/>
        </w:rPr>
        <w:t xml:space="preserve"> </w:t>
      </w:r>
      <w:r w:rsidR="004A18FB" w:rsidRPr="0019397B">
        <w:rPr>
          <w:rFonts w:ascii="Arial" w:hAnsi="Arial"/>
        </w:rPr>
        <w:t>доставља Републичкој комисији за заштиту права у поступцима јавних набавки, на адресу: 11000 Београд, Немањина 22-26.</w:t>
      </w:r>
    </w:p>
    <w:p w14:paraId="3D29EB68" w14:textId="77777777" w:rsidR="00392848" w:rsidRPr="0019397B" w:rsidRDefault="004A18FB" w:rsidP="00392848">
      <w:pPr>
        <w:ind w:firstLine="720"/>
        <w:jc w:val="both"/>
        <w:rPr>
          <w:rFonts w:ascii="Arial" w:hAnsi="Arial" w:cs="Arial"/>
          <w:szCs w:val="24"/>
        </w:rPr>
      </w:pPr>
      <w:r w:rsidRPr="0019397B">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w:t>
      </w:r>
      <w:r w:rsidR="00392848" w:rsidRPr="0019397B">
        <w:rPr>
          <w:rFonts w:ascii="Arial" w:hAnsi="Arial" w:cs="Arial"/>
        </w:rPr>
        <w:t xml:space="preserve"> без обзира на начин достављања</w:t>
      </w:r>
      <w:r w:rsidR="00392848" w:rsidRPr="0019397B">
        <w:rPr>
          <w:rFonts w:ascii="Arial" w:hAnsi="Arial" w:cs="Arial"/>
          <w:szCs w:val="24"/>
          <w:lang w:val="sr-Latn-CS" w:eastAsia="sr-Latn-CS"/>
        </w:rPr>
        <w:t xml:space="preserve"> и уколико је подносилац захтева у складу са чланом 63. став 2. </w:t>
      </w:r>
      <w:r w:rsidR="00392848" w:rsidRPr="0019397B">
        <w:rPr>
          <w:rFonts w:ascii="Arial" w:hAnsi="Arial" w:cs="Arial"/>
          <w:szCs w:val="24"/>
          <w:lang w:eastAsia="sr-Latn-CS"/>
        </w:rPr>
        <w:t>Закона</w:t>
      </w:r>
      <w:r w:rsidR="00392848" w:rsidRPr="0019397B">
        <w:rPr>
          <w:rFonts w:ascii="Arial" w:hAnsi="Arial" w:cs="Arial"/>
          <w:szCs w:val="24"/>
          <w:lang w:val="sr-Latn-CS" w:eastAsia="sr-Latn-CS"/>
        </w:rPr>
        <w:t xml:space="preserve"> указао </w:t>
      </w:r>
      <w:r w:rsidR="00392848" w:rsidRPr="0019397B">
        <w:rPr>
          <w:rFonts w:ascii="Arial" w:hAnsi="Arial" w:cs="Arial"/>
          <w:szCs w:val="24"/>
          <w:lang w:eastAsia="sr-Latn-CS"/>
        </w:rPr>
        <w:t>Н</w:t>
      </w:r>
      <w:r w:rsidR="00392848" w:rsidRPr="0019397B">
        <w:rPr>
          <w:rFonts w:ascii="Arial" w:hAnsi="Arial" w:cs="Arial"/>
          <w:szCs w:val="24"/>
          <w:lang w:val="sr-Latn-CS" w:eastAsia="sr-Latn-CS"/>
        </w:rPr>
        <w:t xml:space="preserve">аручиоцу на евентуалне недостатке и неправилности, а </w:t>
      </w:r>
      <w:r w:rsidR="00392848" w:rsidRPr="0019397B">
        <w:rPr>
          <w:rFonts w:ascii="Arial" w:hAnsi="Arial" w:cs="Arial"/>
          <w:szCs w:val="24"/>
          <w:lang w:eastAsia="sr-Latn-CS"/>
        </w:rPr>
        <w:t>Н</w:t>
      </w:r>
      <w:r w:rsidR="00392848" w:rsidRPr="0019397B">
        <w:rPr>
          <w:rFonts w:ascii="Arial" w:hAnsi="Arial" w:cs="Arial"/>
          <w:szCs w:val="24"/>
          <w:lang w:val="sr-Latn-CS" w:eastAsia="sr-Latn-CS"/>
        </w:rPr>
        <w:t>аручилац исте није отклонио</w:t>
      </w:r>
      <w:r w:rsidR="00392848" w:rsidRPr="0019397B">
        <w:rPr>
          <w:rFonts w:ascii="Arial" w:hAnsi="Arial" w:cs="Arial"/>
          <w:szCs w:val="24"/>
        </w:rPr>
        <w:t>.</w:t>
      </w:r>
    </w:p>
    <w:p w14:paraId="0C38C8EE" w14:textId="77777777" w:rsidR="00392848" w:rsidRPr="0019397B" w:rsidRDefault="00392848" w:rsidP="00392848">
      <w:pPr>
        <w:ind w:firstLine="720"/>
        <w:jc w:val="both"/>
        <w:rPr>
          <w:rFonts w:ascii="Arial" w:hAnsi="Arial" w:cs="Arial"/>
          <w:szCs w:val="24"/>
        </w:rPr>
      </w:pPr>
      <w:r w:rsidRPr="0019397B">
        <w:rPr>
          <w:rFonts w:ascii="Arial" w:hAnsi="Arial" w:cs="Arial"/>
          <w:szCs w:val="24"/>
          <w:lang w:val="sr-Latn-CS" w:eastAsia="sr-Latn-CS"/>
        </w:rPr>
        <w:t xml:space="preserve">Захтев за заштиту права којим се оспоравају радње које </w:t>
      </w:r>
      <w:r w:rsidRPr="0019397B">
        <w:rPr>
          <w:rFonts w:ascii="Arial" w:hAnsi="Arial" w:cs="Arial"/>
          <w:szCs w:val="24"/>
          <w:lang w:eastAsia="sr-Latn-CS"/>
        </w:rPr>
        <w:t>Н</w:t>
      </w:r>
      <w:r w:rsidRPr="0019397B">
        <w:rPr>
          <w:rFonts w:ascii="Arial" w:hAnsi="Arial" w:cs="Arial"/>
          <w:szCs w:val="24"/>
          <w:lang w:val="sr-Latn-CS" w:eastAsia="sr-Latn-CS"/>
        </w:rPr>
        <w:t xml:space="preserve">аручилац предузме пре истека рока за подношење понуда, а након истека рока из </w:t>
      </w:r>
      <w:r w:rsidRPr="0019397B">
        <w:rPr>
          <w:rFonts w:ascii="Arial" w:hAnsi="Arial" w:cs="Arial"/>
          <w:szCs w:val="24"/>
          <w:lang w:eastAsia="sr-Latn-CS"/>
        </w:rPr>
        <w:t xml:space="preserve">претходног </w:t>
      </w:r>
      <w:r w:rsidRPr="0019397B">
        <w:rPr>
          <w:rFonts w:ascii="Arial" w:hAnsi="Arial" w:cs="Arial"/>
          <w:szCs w:val="24"/>
          <w:lang w:val="sr-Latn-CS" w:eastAsia="sr-Latn-CS"/>
        </w:rPr>
        <w:t xml:space="preserve">става, сматраће се благовременим уколико је поднет најкасније до истека рока за подношење понуда. </w:t>
      </w:r>
    </w:p>
    <w:p w14:paraId="79810542" w14:textId="77777777" w:rsidR="004A18FB" w:rsidRPr="0019397B" w:rsidRDefault="004A18FB" w:rsidP="004A18FB">
      <w:pPr>
        <w:ind w:firstLine="720"/>
        <w:jc w:val="both"/>
        <w:rPr>
          <w:rFonts w:ascii="Arial" w:hAnsi="Arial" w:cs="Arial"/>
        </w:rPr>
      </w:pPr>
      <w:r w:rsidRPr="0019397B">
        <w:rPr>
          <w:rFonts w:ascii="Arial" w:hAnsi="Arial" w:cs="Arial"/>
        </w:rPr>
        <w:t>После</w:t>
      </w:r>
      <w:r w:rsidRPr="0019397B">
        <w:rPr>
          <w:rFonts w:ascii="Arial" w:hAnsi="Arial"/>
        </w:rPr>
        <w:t xml:space="preserve"> доношења одлуке о </w:t>
      </w:r>
      <w:r w:rsidRPr="0019397B">
        <w:rPr>
          <w:rFonts w:ascii="Arial" w:hAnsi="Arial" w:cs="Arial"/>
        </w:rPr>
        <w:t>додели</w:t>
      </w:r>
      <w:r w:rsidRPr="0019397B">
        <w:rPr>
          <w:rFonts w:ascii="Arial" w:hAnsi="Arial"/>
        </w:rPr>
        <w:t xml:space="preserve"> уговора и одлуке о </w:t>
      </w:r>
      <w:r w:rsidRPr="0019397B">
        <w:rPr>
          <w:rFonts w:ascii="Arial" w:hAnsi="Arial" w:cs="Arial"/>
        </w:rPr>
        <w:t>обустави поступка, рок</w:t>
      </w:r>
      <w:r w:rsidRPr="0019397B">
        <w:rPr>
          <w:rFonts w:ascii="Arial" w:hAnsi="Arial"/>
        </w:rPr>
        <w:t xml:space="preserve"> за подношење захтева за заштиту права </w:t>
      </w:r>
      <w:r w:rsidRPr="0019397B">
        <w:rPr>
          <w:rFonts w:ascii="Arial" w:hAnsi="Arial" w:cs="Arial"/>
        </w:rPr>
        <w:t>је десет</w:t>
      </w:r>
      <w:r w:rsidRPr="0019397B">
        <w:rPr>
          <w:rFonts w:ascii="Arial" w:hAnsi="Arial"/>
        </w:rPr>
        <w:t xml:space="preserve"> дана од </w:t>
      </w:r>
      <w:r w:rsidRPr="0019397B">
        <w:rPr>
          <w:rFonts w:ascii="Arial" w:hAnsi="Arial" w:cs="Arial"/>
        </w:rPr>
        <w:t xml:space="preserve">дана </w:t>
      </w:r>
      <w:r w:rsidR="00392848" w:rsidRPr="0019397B">
        <w:rPr>
          <w:rFonts w:ascii="Arial" w:hAnsi="Arial" w:cs="Arial"/>
        </w:rPr>
        <w:t>објављивања одлуке на Порталу јавних набавки.</w:t>
      </w:r>
    </w:p>
    <w:p w14:paraId="65B3BB05" w14:textId="77777777" w:rsidR="00392848" w:rsidRPr="0019397B" w:rsidRDefault="00392848" w:rsidP="00392848">
      <w:pPr>
        <w:ind w:firstLine="720"/>
        <w:jc w:val="both"/>
        <w:rPr>
          <w:rFonts w:ascii="Arial" w:hAnsi="Arial" w:cs="Arial"/>
          <w:szCs w:val="24"/>
        </w:rPr>
      </w:pPr>
      <w:r w:rsidRPr="0019397B">
        <w:rPr>
          <w:rFonts w:ascii="Arial" w:hAnsi="Arial" w:cs="Arial"/>
          <w:szCs w:val="24"/>
          <w:lang w:val="sr-Latn-CS" w:eastAsia="sr-Latn-CS"/>
        </w:rPr>
        <w:t xml:space="preserve">Захтев за заштиту права не задржава даље активности </w:t>
      </w:r>
      <w:r w:rsidRPr="0019397B">
        <w:rPr>
          <w:rFonts w:ascii="Arial" w:hAnsi="Arial" w:cs="Arial"/>
          <w:szCs w:val="24"/>
          <w:lang w:eastAsia="sr-Latn-CS"/>
        </w:rPr>
        <w:t>Н</w:t>
      </w:r>
      <w:r w:rsidRPr="0019397B">
        <w:rPr>
          <w:rFonts w:ascii="Arial" w:hAnsi="Arial" w:cs="Arial"/>
          <w:szCs w:val="24"/>
          <w:lang w:val="sr-Latn-CS" w:eastAsia="sr-Latn-CS"/>
        </w:rPr>
        <w:t xml:space="preserve">аручиоца у поступку јавне набавке у складу са одредбама члана 150. </w:t>
      </w:r>
      <w:r w:rsidRPr="0019397B">
        <w:rPr>
          <w:rFonts w:ascii="Arial" w:hAnsi="Arial" w:cs="Arial"/>
          <w:szCs w:val="24"/>
          <w:lang w:eastAsia="sr-Latn-CS"/>
        </w:rPr>
        <w:t>Закона</w:t>
      </w:r>
      <w:r w:rsidRPr="0019397B">
        <w:rPr>
          <w:rFonts w:ascii="Arial" w:hAnsi="Arial" w:cs="Arial"/>
          <w:szCs w:val="24"/>
          <w:lang w:val="sr-Latn-CS" w:eastAsia="sr-Latn-CS"/>
        </w:rPr>
        <w:t xml:space="preserve">. </w:t>
      </w:r>
    </w:p>
    <w:p w14:paraId="3B1AAD5F" w14:textId="77777777" w:rsidR="00392848" w:rsidRPr="0019397B" w:rsidRDefault="00392848" w:rsidP="00392848">
      <w:pPr>
        <w:ind w:firstLine="720"/>
        <w:jc w:val="both"/>
        <w:rPr>
          <w:rFonts w:ascii="Arial" w:hAnsi="Arial" w:cs="Arial"/>
          <w:szCs w:val="24"/>
        </w:rPr>
      </w:pPr>
      <w:r w:rsidRPr="0019397B">
        <w:rPr>
          <w:rFonts w:ascii="Arial" w:hAnsi="Arial" w:cs="Arial"/>
          <w:szCs w:val="24"/>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19397B">
        <w:rPr>
          <w:rFonts w:ascii="Arial" w:hAnsi="Arial" w:cs="Arial"/>
          <w:szCs w:val="24"/>
          <w:lang w:eastAsia="sr-Latn-CS"/>
        </w:rPr>
        <w:t xml:space="preserve"> Закона.</w:t>
      </w:r>
    </w:p>
    <w:p w14:paraId="0979E756" w14:textId="77777777" w:rsidR="004A18FB" w:rsidRPr="0019397B" w:rsidRDefault="00392848" w:rsidP="00392848">
      <w:pPr>
        <w:ind w:firstLine="720"/>
        <w:jc w:val="both"/>
        <w:rPr>
          <w:rFonts w:ascii="Arial" w:hAnsi="Arial"/>
        </w:rPr>
      </w:pPr>
      <w:r w:rsidRPr="0019397B">
        <w:rPr>
          <w:rFonts w:ascii="Arial" w:hAnsi="Arial" w:cs="Arial"/>
          <w:szCs w:val="24"/>
          <w:lang w:val="sr-Latn-CS" w:eastAsia="sr-Latn-CS"/>
        </w:rPr>
        <w:t>Наручилац може да одлучи да заустави даље активности у случају подношења захтева за заштиту права, при чему је</w:t>
      </w:r>
      <w:r w:rsidRPr="0019397B">
        <w:rPr>
          <w:rFonts w:ascii="Arial" w:hAnsi="Arial" w:cs="Arial"/>
          <w:szCs w:val="24"/>
          <w:lang w:eastAsia="sr-Latn-CS"/>
        </w:rPr>
        <w:t xml:space="preserve"> тад</w:t>
      </w:r>
      <w:r w:rsidRPr="0019397B">
        <w:rPr>
          <w:rFonts w:ascii="Arial" w:hAnsi="Arial" w:cs="Arial"/>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r w:rsidR="004A18FB" w:rsidRPr="0019397B">
        <w:rPr>
          <w:rFonts w:ascii="Arial" w:hAnsi="Arial"/>
        </w:rPr>
        <w:t>Подносилац захтева за заштиту права дужан је да на рачун буџета Републике Србије (број рачуна: 840-</w:t>
      </w:r>
      <w:r w:rsidR="00DE1860" w:rsidRPr="0019397B">
        <w:rPr>
          <w:rFonts w:ascii="Arial" w:hAnsi="Arial" w:cs="Arial"/>
          <w:bCs/>
          <w:iCs/>
          <w:szCs w:val="24"/>
        </w:rPr>
        <w:t>30678845-06</w:t>
      </w:r>
      <w:r w:rsidR="00EE3A56" w:rsidRPr="0019397B">
        <w:rPr>
          <w:rFonts w:ascii="Arial" w:hAnsi="Arial" w:cs="Arial"/>
          <w:bCs/>
          <w:iCs/>
          <w:szCs w:val="24"/>
        </w:rPr>
        <w:t>;</w:t>
      </w:r>
      <w:r w:rsidR="004A18FB" w:rsidRPr="0019397B">
        <w:rPr>
          <w:rFonts w:ascii="Arial" w:hAnsi="Arial"/>
        </w:rPr>
        <w:t xml:space="preserve"> шифра плаћања 153</w:t>
      </w:r>
      <w:r w:rsidR="003B6E15" w:rsidRPr="0019397B">
        <w:rPr>
          <w:rFonts w:ascii="Arial" w:hAnsi="Arial"/>
        </w:rPr>
        <w:t xml:space="preserve"> или 253</w:t>
      </w:r>
      <w:r w:rsidR="00EE3A56" w:rsidRPr="0019397B">
        <w:rPr>
          <w:rFonts w:ascii="Arial" w:hAnsi="Arial"/>
        </w:rPr>
        <w:t>;</w:t>
      </w:r>
      <w:r w:rsidR="004A18FB" w:rsidRPr="0019397B">
        <w:rPr>
          <w:rFonts w:ascii="Arial" w:hAnsi="Arial"/>
        </w:rPr>
        <w:t xml:space="preserve"> позив на број </w:t>
      </w:r>
      <w:r w:rsidR="00692A8C" w:rsidRPr="0019397B">
        <w:rPr>
          <w:rFonts w:ascii="Arial" w:hAnsi="Arial" w:cs="Arial"/>
          <w:lang w:val="en-US"/>
        </w:rPr>
        <w:t>JN/</w:t>
      </w:r>
      <w:r w:rsidR="00692A8C" w:rsidRPr="0019397B">
        <w:rPr>
          <w:rFonts w:ascii="Arial" w:hAnsi="Arial" w:cs="Arial"/>
          <w:szCs w:val="24"/>
          <w:lang w:val="en-US"/>
        </w:rPr>
        <w:t>1000/0</w:t>
      </w:r>
      <w:r w:rsidR="007C569D">
        <w:rPr>
          <w:rFonts w:ascii="Arial" w:hAnsi="Arial" w:cs="Arial"/>
          <w:szCs w:val="24"/>
          <w:lang w:val="en-US"/>
        </w:rPr>
        <w:t>141</w:t>
      </w:r>
      <w:r w:rsidR="00692A8C" w:rsidRPr="0019397B">
        <w:rPr>
          <w:rFonts w:ascii="Arial" w:hAnsi="Arial" w:cs="Arial"/>
          <w:szCs w:val="24"/>
          <w:lang w:val="en-US"/>
        </w:rPr>
        <w:t>/2015</w:t>
      </w:r>
      <w:r w:rsidR="00EE3A56" w:rsidRPr="0019397B">
        <w:rPr>
          <w:rFonts w:ascii="Arial" w:hAnsi="Arial"/>
        </w:rPr>
        <w:t>;</w:t>
      </w:r>
      <w:r w:rsidR="004A18FB" w:rsidRPr="0019397B">
        <w:rPr>
          <w:rFonts w:ascii="Arial" w:hAnsi="Arial"/>
        </w:rPr>
        <w:t xml:space="preserve"> сврха: </w:t>
      </w:r>
      <w:r w:rsidR="00EE3A56" w:rsidRPr="0019397B">
        <w:rPr>
          <w:rFonts w:ascii="Arial" w:hAnsi="Arial"/>
        </w:rPr>
        <w:t>ЗЗП, ЈП ЕПС,</w:t>
      </w:r>
      <w:r w:rsidR="004A18FB" w:rsidRPr="0019397B">
        <w:rPr>
          <w:rFonts w:ascii="Arial" w:hAnsi="Arial"/>
        </w:rPr>
        <w:t xml:space="preserve"> јн. бр</w:t>
      </w:r>
      <w:r w:rsidR="004A18FB" w:rsidRPr="0019397B">
        <w:rPr>
          <w:rFonts w:ascii="Arial" w:hAnsi="Arial" w:cs="Arial"/>
        </w:rPr>
        <w:t>.</w:t>
      </w:r>
      <w:r w:rsidR="003B6E15" w:rsidRPr="0019397B">
        <w:rPr>
          <w:rFonts w:ascii="Arial" w:hAnsi="Arial" w:cs="Arial"/>
        </w:rPr>
        <w:t xml:space="preserve"> </w:t>
      </w:r>
      <w:r w:rsidR="00692A8C" w:rsidRPr="0019397B">
        <w:rPr>
          <w:rFonts w:ascii="Arial" w:hAnsi="Arial" w:cs="Arial"/>
          <w:szCs w:val="24"/>
          <w:lang w:val="en-US"/>
        </w:rPr>
        <w:t>1000/0</w:t>
      </w:r>
      <w:r w:rsidR="007C569D">
        <w:rPr>
          <w:rFonts w:ascii="Arial" w:hAnsi="Arial" w:cs="Arial"/>
          <w:szCs w:val="24"/>
          <w:lang w:val="en-US"/>
        </w:rPr>
        <w:t>141</w:t>
      </w:r>
      <w:r w:rsidR="00692A8C" w:rsidRPr="0019397B">
        <w:rPr>
          <w:rFonts w:ascii="Arial" w:hAnsi="Arial" w:cs="Arial"/>
          <w:szCs w:val="24"/>
          <w:lang w:val="en-US"/>
        </w:rPr>
        <w:t>/2015</w:t>
      </w:r>
      <w:r w:rsidR="00EE3A56" w:rsidRPr="0019397B">
        <w:rPr>
          <w:rFonts w:ascii="Arial" w:hAnsi="Arial" w:cs="Arial"/>
          <w:szCs w:val="24"/>
        </w:rPr>
        <w:t>;</w:t>
      </w:r>
      <w:r w:rsidR="004A18FB" w:rsidRPr="0019397B">
        <w:rPr>
          <w:rFonts w:ascii="Arial" w:hAnsi="Arial"/>
        </w:rPr>
        <w:t xml:space="preserve"> </w:t>
      </w:r>
      <w:r w:rsidR="00636D1C" w:rsidRPr="0019397B">
        <w:rPr>
          <w:rFonts w:ascii="Arial" w:hAnsi="Arial"/>
        </w:rPr>
        <w:t>корисник</w:t>
      </w:r>
      <w:r w:rsidR="004A18FB" w:rsidRPr="0019397B">
        <w:rPr>
          <w:rFonts w:ascii="Arial" w:hAnsi="Arial"/>
        </w:rPr>
        <w:t>: буџет Републике Србије) уплати таксу и то:</w:t>
      </w:r>
    </w:p>
    <w:p w14:paraId="24AC8F35" w14:textId="77777777" w:rsidR="007C569D" w:rsidRDefault="00392848" w:rsidP="00884A89">
      <w:pPr>
        <w:pStyle w:val="ListParagraph"/>
        <w:numPr>
          <w:ilvl w:val="0"/>
          <w:numId w:val="7"/>
        </w:numPr>
        <w:spacing w:after="0" w:line="240" w:lineRule="auto"/>
        <w:ind w:left="782" w:hanging="357"/>
        <w:jc w:val="both"/>
        <w:rPr>
          <w:rFonts w:ascii="Arial" w:hAnsi="Arial" w:cs="Arial"/>
          <w:sz w:val="24"/>
          <w:szCs w:val="24"/>
        </w:rPr>
      </w:pPr>
      <w:r w:rsidRPr="007C569D">
        <w:rPr>
          <w:rFonts w:ascii="Arial" w:hAnsi="Arial" w:cs="Arial"/>
          <w:sz w:val="24"/>
          <w:szCs w:val="24"/>
        </w:rPr>
        <w:t xml:space="preserve">уколико се захтевом за заштиту права оспорава врста поступка јавне набавке, садржина </w:t>
      </w:r>
      <w:r w:rsidRPr="007C569D">
        <w:rPr>
          <w:rFonts w:ascii="Arial" w:hAnsi="Arial" w:cs="Arial"/>
          <w:sz w:val="24"/>
          <w:szCs w:val="24"/>
          <w:lang w:val="sr-Cyrl-CS"/>
        </w:rPr>
        <w:t>п</w:t>
      </w:r>
      <w:r w:rsidRPr="007C569D">
        <w:rPr>
          <w:rFonts w:ascii="Arial" w:hAnsi="Arial" w:cs="Arial"/>
          <w:sz w:val="24"/>
          <w:szCs w:val="24"/>
        </w:rPr>
        <w:t xml:space="preserve">озива за подношење понуда, односно садржина </w:t>
      </w:r>
      <w:r w:rsidRPr="007C569D">
        <w:rPr>
          <w:rFonts w:ascii="Arial" w:hAnsi="Arial" w:cs="Arial"/>
          <w:sz w:val="24"/>
          <w:szCs w:val="24"/>
          <w:lang w:val="sr-Cyrl-CS"/>
        </w:rPr>
        <w:t>к</w:t>
      </w:r>
      <w:r w:rsidRPr="007C569D">
        <w:rPr>
          <w:rFonts w:ascii="Arial" w:hAnsi="Arial" w:cs="Arial"/>
          <w:sz w:val="24"/>
          <w:szCs w:val="24"/>
        </w:rPr>
        <w:t xml:space="preserve">онкурсне документације или друге радње Наручиоца предузете пре </w:t>
      </w:r>
      <w:r w:rsidRPr="007C569D">
        <w:rPr>
          <w:rFonts w:ascii="Arial" w:hAnsi="Arial" w:cs="Arial"/>
          <w:sz w:val="24"/>
          <w:szCs w:val="24"/>
          <w:lang w:val="sr-Cyrl-CS"/>
        </w:rPr>
        <w:t>отварања понуда</w:t>
      </w:r>
      <w:r w:rsidRPr="007C569D">
        <w:rPr>
          <w:rFonts w:ascii="Arial" w:hAnsi="Arial" w:cs="Arial"/>
          <w:sz w:val="24"/>
          <w:szCs w:val="24"/>
        </w:rPr>
        <w:t xml:space="preserve">, такса износи </w:t>
      </w:r>
      <w:r w:rsidR="007C569D" w:rsidRPr="007C569D">
        <w:rPr>
          <w:rFonts w:ascii="Arial" w:hAnsi="Arial" w:cs="Arial"/>
          <w:sz w:val="24"/>
          <w:szCs w:val="24"/>
        </w:rPr>
        <w:t>12</w:t>
      </w:r>
      <w:r w:rsidRPr="007C569D">
        <w:rPr>
          <w:rFonts w:ascii="Arial" w:hAnsi="Arial" w:cs="Arial"/>
          <w:sz w:val="24"/>
          <w:szCs w:val="24"/>
          <w:lang w:val="sr-Cyrl-CS"/>
        </w:rPr>
        <w:t>0</w:t>
      </w:r>
      <w:r w:rsidRPr="007C569D">
        <w:rPr>
          <w:rFonts w:ascii="Arial" w:hAnsi="Arial" w:cs="Arial"/>
          <w:sz w:val="24"/>
          <w:szCs w:val="24"/>
        </w:rPr>
        <w:t>.000,00 динара</w:t>
      </w:r>
    </w:p>
    <w:p w14:paraId="0AFEAA3E" w14:textId="77777777" w:rsidR="004A18FB" w:rsidRDefault="00392848" w:rsidP="00884A89">
      <w:pPr>
        <w:pStyle w:val="ListParagraph"/>
        <w:numPr>
          <w:ilvl w:val="0"/>
          <w:numId w:val="7"/>
        </w:numPr>
        <w:tabs>
          <w:tab w:val="left" w:pos="2235"/>
        </w:tabs>
        <w:spacing w:after="0" w:line="240" w:lineRule="auto"/>
        <w:ind w:left="782" w:hanging="357"/>
        <w:jc w:val="both"/>
        <w:rPr>
          <w:rFonts w:ascii="Arial" w:hAnsi="Arial" w:cs="Arial"/>
          <w:szCs w:val="24"/>
        </w:rPr>
      </w:pPr>
      <w:r w:rsidRPr="007C569D">
        <w:rPr>
          <w:rFonts w:ascii="Arial" w:hAnsi="Arial" w:cs="Arial"/>
          <w:sz w:val="24"/>
          <w:szCs w:val="24"/>
        </w:rPr>
        <w:t xml:space="preserve">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w:t>
      </w:r>
      <w:r w:rsidRPr="007C569D">
        <w:rPr>
          <w:rFonts w:ascii="Arial" w:hAnsi="Arial" w:cs="Arial"/>
          <w:sz w:val="24"/>
          <w:szCs w:val="24"/>
          <w:lang w:val="sr-Cyrl-CS"/>
        </w:rPr>
        <w:t>120</w:t>
      </w:r>
      <w:r w:rsidRPr="007C569D">
        <w:rPr>
          <w:rFonts w:ascii="Arial" w:hAnsi="Arial" w:cs="Arial"/>
          <w:sz w:val="24"/>
          <w:szCs w:val="24"/>
        </w:rPr>
        <w:t>.000.000,00 динара такса износи</w:t>
      </w:r>
      <w:r w:rsidRPr="007C569D">
        <w:rPr>
          <w:rStyle w:val="apple-converted-space"/>
          <w:rFonts w:ascii="Arial" w:hAnsi="Arial" w:cs="Arial"/>
          <w:sz w:val="24"/>
          <w:szCs w:val="24"/>
        </w:rPr>
        <w:t> </w:t>
      </w:r>
      <w:r w:rsidRPr="007C569D">
        <w:rPr>
          <w:rStyle w:val="Strong"/>
          <w:rFonts w:ascii="Arial" w:hAnsi="Arial" w:cs="Arial"/>
          <w:b w:val="0"/>
          <w:sz w:val="24"/>
          <w:szCs w:val="24"/>
          <w:lang w:val="sr-Cyrl-CS"/>
        </w:rPr>
        <w:t>120</w:t>
      </w:r>
      <w:r w:rsidRPr="007C569D">
        <w:rPr>
          <w:rStyle w:val="Strong"/>
          <w:rFonts w:ascii="Arial" w:hAnsi="Arial" w:cs="Arial"/>
          <w:b w:val="0"/>
          <w:sz w:val="24"/>
          <w:szCs w:val="24"/>
        </w:rPr>
        <w:t>.000</w:t>
      </w:r>
      <w:r w:rsidRPr="007C569D">
        <w:rPr>
          <w:rStyle w:val="Strong"/>
          <w:rFonts w:ascii="Arial" w:hAnsi="Arial" w:cs="Arial"/>
          <w:b w:val="0"/>
          <w:sz w:val="24"/>
          <w:szCs w:val="24"/>
          <w:lang w:val="sr-Cyrl-CS"/>
        </w:rPr>
        <w:t>,00</w:t>
      </w:r>
      <w:r w:rsidRPr="007C569D">
        <w:rPr>
          <w:rStyle w:val="Strong"/>
          <w:rFonts w:ascii="Arial" w:hAnsi="Arial" w:cs="Arial"/>
          <w:b w:val="0"/>
          <w:sz w:val="24"/>
          <w:szCs w:val="24"/>
        </w:rPr>
        <w:t xml:space="preserve"> динара</w:t>
      </w:r>
      <w:r w:rsidR="004A18FB" w:rsidRPr="007C569D">
        <w:rPr>
          <w:rFonts w:ascii="Arial" w:hAnsi="Arial" w:cs="Arial"/>
          <w:szCs w:val="24"/>
        </w:rPr>
        <w:tab/>
      </w:r>
    </w:p>
    <w:p w14:paraId="66D5B2A9" w14:textId="77777777" w:rsidR="007C569D" w:rsidRPr="007C569D" w:rsidRDefault="007C569D" w:rsidP="007C569D">
      <w:pPr>
        <w:tabs>
          <w:tab w:val="left" w:pos="2235"/>
        </w:tabs>
        <w:jc w:val="both"/>
        <w:rPr>
          <w:rFonts w:ascii="Arial" w:hAnsi="Arial" w:cs="Arial"/>
          <w:szCs w:val="24"/>
        </w:rPr>
      </w:pPr>
    </w:p>
    <w:p w14:paraId="2F33E8B1" w14:textId="77777777" w:rsidR="00AF375C" w:rsidRPr="0019397B" w:rsidRDefault="00AF375C" w:rsidP="00572096">
      <w:pPr>
        <w:autoSpaceDE w:val="0"/>
        <w:autoSpaceDN w:val="0"/>
        <w:adjustRightInd w:val="0"/>
        <w:jc w:val="both"/>
        <w:rPr>
          <w:rFonts w:ascii="Arial" w:hAnsi="Arial" w:cs="Arial"/>
          <w:szCs w:val="24"/>
        </w:rPr>
      </w:pPr>
      <w:r w:rsidRPr="0019397B">
        <w:rPr>
          <w:rFonts w:ascii="Arial" w:hAnsi="Arial" w:cs="Arial"/>
          <w:szCs w:val="24"/>
        </w:rPr>
        <w:t>Уплата таксе за подношење захтева за заштиту права из иностранства може извршити на девизни рачун Министарства финансија – Управе за трезор</w:t>
      </w:r>
    </w:p>
    <w:p w14:paraId="7572AC55" w14:textId="77777777" w:rsidR="00A076BE" w:rsidRPr="0019397B" w:rsidRDefault="00A076BE" w:rsidP="00572096">
      <w:pPr>
        <w:suppressAutoHyphens w:val="0"/>
        <w:rPr>
          <w:rFonts w:ascii="Arial" w:hAnsi="Arial" w:cs="Arial"/>
          <w:szCs w:val="24"/>
          <w:lang w:val="en-US"/>
        </w:rPr>
      </w:pPr>
    </w:p>
    <w:p w14:paraId="4B4A3782" w14:textId="77777777" w:rsidR="00A076BE" w:rsidRPr="0019397B" w:rsidRDefault="00AF375C" w:rsidP="00572096">
      <w:pPr>
        <w:suppressAutoHyphens w:val="0"/>
        <w:rPr>
          <w:rFonts w:ascii="Arial" w:hAnsi="Arial" w:cs="Arial"/>
          <w:szCs w:val="24"/>
        </w:rPr>
      </w:pPr>
      <w:r w:rsidRPr="0019397B">
        <w:rPr>
          <w:rFonts w:ascii="Arial" w:hAnsi="Arial" w:cs="Arial"/>
          <w:szCs w:val="24"/>
        </w:rPr>
        <w:t>НАЗИВ И АДРЕСА БАНКЕ:</w:t>
      </w:r>
    </w:p>
    <w:p w14:paraId="79404F2A"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Народна банка Србије (НБС)</w:t>
      </w:r>
    </w:p>
    <w:p w14:paraId="3329EF67"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 xml:space="preserve">11000 Београд, ул. Немањина бр. 17 </w:t>
      </w:r>
    </w:p>
    <w:p w14:paraId="6AD200AE"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Србија</w:t>
      </w:r>
    </w:p>
    <w:p w14:paraId="1571113E"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lastRenderedPageBreak/>
        <w:t>SWIFT CODE: NBSRRSBGXXX</w:t>
      </w:r>
    </w:p>
    <w:p w14:paraId="2DAF3F15" w14:textId="77777777" w:rsidR="00AF375C" w:rsidRPr="0019397B" w:rsidRDefault="00AF375C" w:rsidP="00572096">
      <w:pPr>
        <w:pStyle w:val="ListParagraph"/>
        <w:autoSpaceDE w:val="0"/>
        <w:autoSpaceDN w:val="0"/>
        <w:adjustRightInd w:val="0"/>
        <w:spacing w:after="0" w:line="240" w:lineRule="auto"/>
        <w:ind w:left="786"/>
        <w:rPr>
          <w:rFonts w:ascii="Arial" w:hAnsi="Arial" w:cs="Arial"/>
          <w:sz w:val="24"/>
          <w:szCs w:val="24"/>
        </w:rPr>
      </w:pPr>
    </w:p>
    <w:p w14:paraId="3713CE03"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НАЗИВ И АДРЕСА ИНСТИТУЦИЈЕ:</w:t>
      </w:r>
    </w:p>
    <w:p w14:paraId="0DD32A93"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Министарство финансија</w:t>
      </w:r>
    </w:p>
    <w:p w14:paraId="791508F0"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Управа за трезор</w:t>
      </w:r>
    </w:p>
    <w:p w14:paraId="3704E097"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ул. Поп Лукина бр. 7-9</w:t>
      </w:r>
    </w:p>
    <w:p w14:paraId="5128CF01"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11000 Београд</w:t>
      </w:r>
    </w:p>
    <w:p w14:paraId="259A4483" w14:textId="77777777" w:rsidR="00AF375C" w:rsidRPr="0019397B" w:rsidRDefault="00AF375C" w:rsidP="00572096">
      <w:pPr>
        <w:autoSpaceDE w:val="0"/>
        <w:autoSpaceDN w:val="0"/>
        <w:adjustRightInd w:val="0"/>
        <w:ind w:left="708"/>
        <w:rPr>
          <w:rFonts w:ascii="Arial" w:hAnsi="Arial" w:cs="Arial"/>
          <w:szCs w:val="24"/>
        </w:rPr>
      </w:pPr>
    </w:p>
    <w:p w14:paraId="2A4325B1"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IBAN: RS 35908500103019323073</w:t>
      </w:r>
    </w:p>
    <w:p w14:paraId="6D09B171" w14:textId="77777777" w:rsidR="00AF375C" w:rsidRPr="0019397B" w:rsidRDefault="00AF375C" w:rsidP="00572096">
      <w:pPr>
        <w:autoSpaceDE w:val="0"/>
        <w:autoSpaceDN w:val="0"/>
        <w:adjustRightInd w:val="0"/>
        <w:rPr>
          <w:rFonts w:ascii="Arial" w:hAnsi="Arial" w:cs="Arial"/>
          <w:szCs w:val="24"/>
        </w:rPr>
      </w:pPr>
    </w:p>
    <w:p w14:paraId="27E93A75" w14:textId="77777777" w:rsidR="00AF375C" w:rsidRPr="0019397B" w:rsidRDefault="00AF375C" w:rsidP="00572096">
      <w:pPr>
        <w:autoSpaceDE w:val="0"/>
        <w:autoSpaceDN w:val="0"/>
        <w:adjustRightInd w:val="0"/>
        <w:jc w:val="both"/>
        <w:rPr>
          <w:rFonts w:ascii="Arial" w:hAnsi="Arial" w:cs="Arial"/>
          <w:szCs w:val="24"/>
        </w:rPr>
      </w:pPr>
      <w:r w:rsidRPr="0019397B">
        <w:rPr>
          <w:rFonts w:ascii="Arial" w:hAnsi="Arial" w:cs="Arial"/>
          <w:szCs w:val="24"/>
        </w:rPr>
        <w:t>НАПОМЕНА: Приликом уплата средстава потребно је навести следеће информације о плаћању - „детаљи плаћања“ (FIELD 70: DETAILS OF PAYMENT): – број у поступку јавне набавке на које се захтев за заштиту права односи и назив наручиоца у поступку јавне набавке.</w:t>
      </w:r>
    </w:p>
    <w:p w14:paraId="39745E77" w14:textId="77777777" w:rsidR="00AF375C" w:rsidRPr="0019397B" w:rsidRDefault="00AF375C" w:rsidP="00572096">
      <w:pPr>
        <w:rPr>
          <w:rFonts w:ascii="Arial" w:hAnsi="Arial" w:cs="Arial"/>
          <w:szCs w:val="24"/>
        </w:rPr>
      </w:pPr>
    </w:p>
    <w:p w14:paraId="4058CB67" w14:textId="77777777" w:rsidR="00AF375C" w:rsidRPr="0019397B" w:rsidRDefault="00AF375C" w:rsidP="00572096">
      <w:pPr>
        <w:rPr>
          <w:rFonts w:ascii="Arial" w:hAnsi="Arial" w:cs="Arial"/>
          <w:szCs w:val="24"/>
        </w:rPr>
      </w:pPr>
      <w:r w:rsidRPr="0019397B">
        <w:rPr>
          <w:rFonts w:ascii="Arial" w:hAnsi="Arial" w:cs="Arial"/>
          <w:szCs w:val="24"/>
        </w:rPr>
        <w:t>У прилогу су инструкције за уплате у валутама: EUR и USD.</w:t>
      </w:r>
    </w:p>
    <w:p w14:paraId="298015E5" w14:textId="77777777" w:rsidR="00AF375C" w:rsidRPr="0019397B" w:rsidRDefault="00AF375C" w:rsidP="00572096">
      <w:pPr>
        <w:autoSpaceDE w:val="0"/>
        <w:autoSpaceDN w:val="0"/>
        <w:adjustRightInd w:val="0"/>
        <w:rPr>
          <w:rFonts w:ascii="Arial" w:hAnsi="Arial" w:cs="Arial"/>
          <w:szCs w:val="24"/>
        </w:rPr>
      </w:pPr>
    </w:p>
    <w:p w14:paraId="31D4C61D"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PAYMENT INSTRUCTIONS</w:t>
      </w:r>
    </w:p>
    <w:tbl>
      <w:tblPr>
        <w:tblStyle w:val="TableGrid"/>
        <w:tblW w:w="0" w:type="auto"/>
        <w:tblLook w:val="04A0" w:firstRow="1" w:lastRow="0" w:firstColumn="1" w:lastColumn="0" w:noHBand="0" w:noVBand="1"/>
      </w:tblPr>
      <w:tblGrid>
        <w:gridCol w:w="4510"/>
        <w:gridCol w:w="4554"/>
      </w:tblGrid>
      <w:tr w:rsidR="00AF375C" w:rsidRPr="0019397B" w14:paraId="6AC7F9CA" w14:textId="77777777" w:rsidTr="001E63D2">
        <w:tc>
          <w:tcPr>
            <w:tcW w:w="9211" w:type="dxa"/>
            <w:gridSpan w:val="2"/>
          </w:tcPr>
          <w:p w14:paraId="4AC10ACB"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SWIFT MESSAGE MT103 – EUR</w:t>
            </w:r>
          </w:p>
        </w:tc>
      </w:tr>
      <w:tr w:rsidR="00AF375C" w:rsidRPr="0019397B" w14:paraId="2316F2AD" w14:textId="77777777" w:rsidTr="001E63D2">
        <w:tc>
          <w:tcPr>
            <w:tcW w:w="4605" w:type="dxa"/>
          </w:tcPr>
          <w:p w14:paraId="14C6B7BE"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FIELD 32A:</w:t>
            </w:r>
          </w:p>
        </w:tc>
        <w:tc>
          <w:tcPr>
            <w:tcW w:w="4606" w:type="dxa"/>
          </w:tcPr>
          <w:p w14:paraId="2683A328"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VALUE DATE – EUR- AMOUNT</w:t>
            </w:r>
          </w:p>
        </w:tc>
      </w:tr>
      <w:tr w:rsidR="00AF375C" w:rsidRPr="0019397B" w14:paraId="39C3C2CC" w14:textId="77777777" w:rsidTr="001E63D2">
        <w:tc>
          <w:tcPr>
            <w:tcW w:w="4605" w:type="dxa"/>
          </w:tcPr>
          <w:p w14:paraId="426892B7"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FIELD 50K:</w:t>
            </w:r>
          </w:p>
        </w:tc>
        <w:tc>
          <w:tcPr>
            <w:tcW w:w="4606" w:type="dxa"/>
          </w:tcPr>
          <w:p w14:paraId="40D15557"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ORDERING CUSTOMER</w:t>
            </w:r>
          </w:p>
        </w:tc>
      </w:tr>
      <w:tr w:rsidR="00AF375C" w:rsidRPr="0019397B" w14:paraId="08459C74" w14:textId="77777777" w:rsidTr="001E63D2">
        <w:tc>
          <w:tcPr>
            <w:tcW w:w="4605" w:type="dxa"/>
          </w:tcPr>
          <w:p w14:paraId="2614DDEF"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FIELD 56A:</w:t>
            </w:r>
          </w:p>
          <w:p w14:paraId="0992DACA"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(INTERMEDIARY)</w:t>
            </w:r>
          </w:p>
        </w:tc>
        <w:tc>
          <w:tcPr>
            <w:tcW w:w="4606" w:type="dxa"/>
          </w:tcPr>
          <w:p w14:paraId="61E03D5D"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DEUTDEFFXXX</w:t>
            </w:r>
          </w:p>
          <w:p w14:paraId="729F0BA6"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DEUTSCHE BANK AG, F/M</w:t>
            </w:r>
          </w:p>
          <w:p w14:paraId="5A8ECA9A"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TAUNUSANLAGE 12</w:t>
            </w:r>
          </w:p>
          <w:p w14:paraId="32FF53FB"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GERMANY</w:t>
            </w:r>
          </w:p>
        </w:tc>
      </w:tr>
      <w:tr w:rsidR="00AF375C" w:rsidRPr="0019397B" w14:paraId="41AA479F" w14:textId="77777777" w:rsidTr="001E63D2">
        <w:tc>
          <w:tcPr>
            <w:tcW w:w="4605" w:type="dxa"/>
          </w:tcPr>
          <w:p w14:paraId="718FC091"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FIELD 57A:</w:t>
            </w:r>
          </w:p>
          <w:p w14:paraId="32DB5DE2"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(ACC. WITH BANK)</w:t>
            </w:r>
          </w:p>
        </w:tc>
        <w:tc>
          <w:tcPr>
            <w:tcW w:w="4606" w:type="dxa"/>
          </w:tcPr>
          <w:p w14:paraId="24AD6D76"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/DE20500700100935930800</w:t>
            </w:r>
          </w:p>
          <w:p w14:paraId="2C4D10D9"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NBSRRSBGXXX</w:t>
            </w:r>
          </w:p>
          <w:p w14:paraId="238C2B87"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NARODNA BANKA SRBIJE (NATIONAL</w:t>
            </w:r>
          </w:p>
          <w:p w14:paraId="536E9396"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BANK OF SERBIA – NBS BEOGRAD,</w:t>
            </w:r>
          </w:p>
          <w:p w14:paraId="5420CE83"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NEMANJINA 17</w:t>
            </w:r>
          </w:p>
          <w:p w14:paraId="099F5C72"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SERBIA</w:t>
            </w:r>
          </w:p>
        </w:tc>
      </w:tr>
      <w:tr w:rsidR="00AF375C" w:rsidRPr="0019397B" w14:paraId="20B2D146" w14:textId="77777777" w:rsidTr="001E63D2">
        <w:tc>
          <w:tcPr>
            <w:tcW w:w="4605" w:type="dxa"/>
          </w:tcPr>
          <w:p w14:paraId="3C8A802B"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FIELD 59:</w:t>
            </w:r>
          </w:p>
          <w:p w14:paraId="2863D08F"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(BENEFICIARY)</w:t>
            </w:r>
          </w:p>
        </w:tc>
        <w:tc>
          <w:tcPr>
            <w:tcW w:w="4606" w:type="dxa"/>
          </w:tcPr>
          <w:p w14:paraId="1844B6BF"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/RS35908500103019323073</w:t>
            </w:r>
          </w:p>
          <w:p w14:paraId="1F238B17"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MINISTARSTVO FINANSIJA</w:t>
            </w:r>
          </w:p>
          <w:p w14:paraId="319BB2B2"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UPRAVA ZA TREZOR</w:t>
            </w:r>
          </w:p>
          <w:p w14:paraId="3D231920"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POP LUKINA7-9</w:t>
            </w:r>
          </w:p>
          <w:p w14:paraId="0687BEE3"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BEOGRAD</w:t>
            </w:r>
          </w:p>
        </w:tc>
      </w:tr>
      <w:tr w:rsidR="00AF375C" w:rsidRPr="0019397B" w14:paraId="4A9B0D9F" w14:textId="77777777" w:rsidTr="001E63D2">
        <w:tc>
          <w:tcPr>
            <w:tcW w:w="4605" w:type="dxa"/>
          </w:tcPr>
          <w:p w14:paraId="071336DC"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FIELD 70:</w:t>
            </w:r>
          </w:p>
        </w:tc>
        <w:tc>
          <w:tcPr>
            <w:tcW w:w="4606" w:type="dxa"/>
          </w:tcPr>
          <w:p w14:paraId="072C53E4"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DETAILS OF PAYMENT</w:t>
            </w:r>
          </w:p>
        </w:tc>
      </w:tr>
    </w:tbl>
    <w:p w14:paraId="396664A7" w14:textId="77777777" w:rsidR="00AF375C" w:rsidRPr="0019397B" w:rsidRDefault="00AF375C" w:rsidP="00572096">
      <w:pPr>
        <w:pStyle w:val="ListParagraph"/>
        <w:autoSpaceDE w:val="0"/>
        <w:autoSpaceDN w:val="0"/>
        <w:adjustRightInd w:val="0"/>
        <w:spacing w:after="0" w:line="240" w:lineRule="auto"/>
        <w:ind w:left="786"/>
        <w:rPr>
          <w:rFonts w:ascii="Arial" w:hAnsi="Arial" w:cs="Arial"/>
          <w:sz w:val="24"/>
          <w:szCs w:val="24"/>
        </w:rPr>
      </w:pPr>
    </w:p>
    <w:tbl>
      <w:tblPr>
        <w:tblStyle w:val="TableGrid"/>
        <w:tblW w:w="0" w:type="auto"/>
        <w:tblLook w:val="04A0" w:firstRow="1" w:lastRow="0" w:firstColumn="1" w:lastColumn="0" w:noHBand="0" w:noVBand="1"/>
      </w:tblPr>
      <w:tblGrid>
        <w:gridCol w:w="4510"/>
        <w:gridCol w:w="4554"/>
      </w:tblGrid>
      <w:tr w:rsidR="00AF375C" w:rsidRPr="0019397B" w14:paraId="5CBA0CA1" w14:textId="77777777" w:rsidTr="001E63D2">
        <w:tc>
          <w:tcPr>
            <w:tcW w:w="9211" w:type="dxa"/>
            <w:gridSpan w:val="2"/>
          </w:tcPr>
          <w:p w14:paraId="283036FB"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SWIFT MESSAGE MT103 – USD</w:t>
            </w:r>
          </w:p>
        </w:tc>
      </w:tr>
      <w:tr w:rsidR="00AF375C" w:rsidRPr="0019397B" w14:paraId="30CB3E02" w14:textId="77777777" w:rsidTr="001E63D2">
        <w:tc>
          <w:tcPr>
            <w:tcW w:w="4605" w:type="dxa"/>
          </w:tcPr>
          <w:p w14:paraId="68836755"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FIELD 32A:</w:t>
            </w:r>
          </w:p>
        </w:tc>
        <w:tc>
          <w:tcPr>
            <w:tcW w:w="4606" w:type="dxa"/>
          </w:tcPr>
          <w:p w14:paraId="142028D5"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VALUE DATE – USD- AMOUNT</w:t>
            </w:r>
          </w:p>
        </w:tc>
      </w:tr>
      <w:tr w:rsidR="00AF375C" w:rsidRPr="0019397B" w14:paraId="03D5272B" w14:textId="77777777" w:rsidTr="001E63D2">
        <w:tc>
          <w:tcPr>
            <w:tcW w:w="4605" w:type="dxa"/>
          </w:tcPr>
          <w:p w14:paraId="0016A946"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FIELD 50K:</w:t>
            </w:r>
          </w:p>
        </w:tc>
        <w:tc>
          <w:tcPr>
            <w:tcW w:w="4606" w:type="dxa"/>
          </w:tcPr>
          <w:p w14:paraId="00688E0B"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ORDERING CUSTOMER</w:t>
            </w:r>
          </w:p>
          <w:p w14:paraId="461DE489" w14:textId="77777777" w:rsidR="00AF375C" w:rsidRPr="0019397B" w:rsidRDefault="00AF375C" w:rsidP="00572096">
            <w:pPr>
              <w:autoSpaceDE w:val="0"/>
              <w:autoSpaceDN w:val="0"/>
              <w:adjustRightInd w:val="0"/>
              <w:rPr>
                <w:rFonts w:ascii="Arial" w:hAnsi="Arial" w:cs="Arial"/>
                <w:szCs w:val="24"/>
              </w:rPr>
            </w:pPr>
          </w:p>
        </w:tc>
      </w:tr>
      <w:tr w:rsidR="00AF375C" w:rsidRPr="0019397B" w14:paraId="148F7FB2" w14:textId="77777777" w:rsidTr="001E63D2">
        <w:tc>
          <w:tcPr>
            <w:tcW w:w="4605" w:type="dxa"/>
          </w:tcPr>
          <w:p w14:paraId="234C6168"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FIELD 56A:</w:t>
            </w:r>
          </w:p>
          <w:p w14:paraId="4441A2E1"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(INTERMEDIARY)</w:t>
            </w:r>
          </w:p>
        </w:tc>
        <w:tc>
          <w:tcPr>
            <w:tcW w:w="4606" w:type="dxa"/>
          </w:tcPr>
          <w:p w14:paraId="2512723F"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BKTRUS33XXX</w:t>
            </w:r>
          </w:p>
          <w:p w14:paraId="4FB5B2ED"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DEUTSCHE BANK TRUST COMPANIY</w:t>
            </w:r>
          </w:p>
          <w:p w14:paraId="089E185A"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AMERICAS, NEW YORK</w:t>
            </w:r>
          </w:p>
          <w:p w14:paraId="3418D78A"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60 WALL STREET</w:t>
            </w:r>
          </w:p>
          <w:p w14:paraId="38118E5E"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UNITED STATES</w:t>
            </w:r>
          </w:p>
        </w:tc>
      </w:tr>
      <w:tr w:rsidR="00AF375C" w:rsidRPr="0019397B" w14:paraId="46D981AF" w14:textId="77777777" w:rsidTr="001E63D2">
        <w:tc>
          <w:tcPr>
            <w:tcW w:w="4605" w:type="dxa"/>
          </w:tcPr>
          <w:p w14:paraId="60229772"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FIELD 57A:</w:t>
            </w:r>
          </w:p>
          <w:p w14:paraId="2A18CAB4"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(ACC. WITH BANK)</w:t>
            </w:r>
          </w:p>
        </w:tc>
        <w:tc>
          <w:tcPr>
            <w:tcW w:w="4606" w:type="dxa"/>
          </w:tcPr>
          <w:p w14:paraId="14253083"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NBSRRSBGXXX</w:t>
            </w:r>
          </w:p>
          <w:p w14:paraId="71C2D240"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NARODNA BANKA SRBIJE (NATIONAL</w:t>
            </w:r>
          </w:p>
          <w:p w14:paraId="5A08D816"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BANK OF SERBIA – NB BEOGRAD,</w:t>
            </w:r>
          </w:p>
          <w:p w14:paraId="2056A121"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NEMANJINA 17</w:t>
            </w:r>
          </w:p>
          <w:p w14:paraId="3670405C"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SERBIA</w:t>
            </w:r>
          </w:p>
          <w:p w14:paraId="0B61ED4E" w14:textId="77777777" w:rsidR="00AF375C" w:rsidRPr="0019397B" w:rsidRDefault="00AF375C" w:rsidP="00572096">
            <w:pPr>
              <w:autoSpaceDE w:val="0"/>
              <w:autoSpaceDN w:val="0"/>
              <w:adjustRightInd w:val="0"/>
              <w:rPr>
                <w:rFonts w:ascii="Arial" w:hAnsi="Arial" w:cs="Arial"/>
                <w:szCs w:val="24"/>
              </w:rPr>
            </w:pPr>
          </w:p>
        </w:tc>
      </w:tr>
      <w:tr w:rsidR="00AF375C" w:rsidRPr="0019397B" w14:paraId="42081C19" w14:textId="77777777" w:rsidTr="001E63D2">
        <w:tc>
          <w:tcPr>
            <w:tcW w:w="4605" w:type="dxa"/>
          </w:tcPr>
          <w:p w14:paraId="2150E0D5"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lastRenderedPageBreak/>
              <w:t>FIELD 59:</w:t>
            </w:r>
          </w:p>
          <w:p w14:paraId="36CDFF15"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(BENEFICIARY)</w:t>
            </w:r>
          </w:p>
        </w:tc>
        <w:tc>
          <w:tcPr>
            <w:tcW w:w="4606" w:type="dxa"/>
          </w:tcPr>
          <w:p w14:paraId="17BF88D8"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/RS35908500103019323073</w:t>
            </w:r>
          </w:p>
          <w:p w14:paraId="29F1937F"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MINISTARSTVO FINANSIJA</w:t>
            </w:r>
          </w:p>
          <w:p w14:paraId="33B43E7D"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UPRAVA ZA TREZOR</w:t>
            </w:r>
          </w:p>
          <w:p w14:paraId="24CE029A"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POP LUKINA7-9</w:t>
            </w:r>
          </w:p>
          <w:p w14:paraId="0E468279"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BEOGRAD</w:t>
            </w:r>
          </w:p>
        </w:tc>
      </w:tr>
      <w:tr w:rsidR="00AF375C" w:rsidRPr="0019397B" w14:paraId="0642330A" w14:textId="77777777" w:rsidTr="001E63D2">
        <w:tc>
          <w:tcPr>
            <w:tcW w:w="4605" w:type="dxa"/>
          </w:tcPr>
          <w:p w14:paraId="4C2AB124" w14:textId="77777777" w:rsidR="00AF375C" w:rsidRPr="0019397B" w:rsidRDefault="00AF375C" w:rsidP="00572096">
            <w:pPr>
              <w:autoSpaceDE w:val="0"/>
              <w:autoSpaceDN w:val="0"/>
              <w:adjustRightInd w:val="0"/>
              <w:rPr>
                <w:rFonts w:ascii="Arial" w:hAnsi="Arial" w:cs="Arial"/>
                <w:szCs w:val="24"/>
              </w:rPr>
            </w:pPr>
            <w:r w:rsidRPr="0019397B">
              <w:rPr>
                <w:rFonts w:ascii="Arial" w:hAnsi="Arial" w:cs="Arial"/>
                <w:szCs w:val="24"/>
              </w:rPr>
              <w:t>FIELD 70:</w:t>
            </w:r>
          </w:p>
        </w:tc>
        <w:tc>
          <w:tcPr>
            <w:tcW w:w="4606" w:type="dxa"/>
          </w:tcPr>
          <w:p w14:paraId="1CDA858D" w14:textId="77777777" w:rsidR="00AF375C" w:rsidRPr="0019397B" w:rsidRDefault="00AF375C" w:rsidP="00572096">
            <w:pPr>
              <w:rPr>
                <w:rFonts w:ascii="Arial" w:hAnsi="Arial" w:cs="Arial"/>
                <w:szCs w:val="24"/>
              </w:rPr>
            </w:pPr>
            <w:r w:rsidRPr="0019397B">
              <w:rPr>
                <w:rFonts w:ascii="Arial" w:hAnsi="Arial" w:cs="Arial"/>
                <w:szCs w:val="24"/>
              </w:rPr>
              <w:t>DETAILS OF PAYMENT</w:t>
            </w:r>
          </w:p>
        </w:tc>
      </w:tr>
    </w:tbl>
    <w:p w14:paraId="34ACBEAE" w14:textId="77777777" w:rsidR="004A18FB" w:rsidRPr="0019397B" w:rsidRDefault="00AF375C" w:rsidP="00572096">
      <w:pPr>
        <w:rPr>
          <w:rFonts w:ascii="Arial" w:hAnsi="Arial" w:cs="Arial"/>
        </w:rPr>
      </w:pPr>
      <w:r w:rsidRPr="0019397B">
        <w:rPr>
          <w:rFonts w:ascii="Arial" w:hAnsi="Arial" w:cs="Arial"/>
          <w:szCs w:val="24"/>
        </w:rPr>
        <w:br w:type="page"/>
      </w:r>
    </w:p>
    <w:p w14:paraId="621BEDF4" w14:textId="77777777" w:rsidR="004A18FB" w:rsidRPr="0019397B" w:rsidRDefault="004A18FB" w:rsidP="0019005E">
      <w:pPr>
        <w:pStyle w:val="Heading10"/>
        <w:numPr>
          <w:ilvl w:val="0"/>
          <w:numId w:val="11"/>
        </w:numPr>
        <w:ind w:hanging="346"/>
        <w:jc w:val="both"/>
        <w:rPr>
          <w:sz w:val="24"/>
        </w:rPr>
      </w:pPr>
      <w:bookmarkStart w:id="68" w:name="_Toc299460573"/>
      <w:bookmarkStart w:id="69" w:name="_Toc400883383"/>
      <w:bookmarkStart w:id="70" w:name="_Toc431474974"/>
      <w:r w:rsidRPr="0019397B">
        <w:rPr>
          <w:sz w:val="24"/>
        </w:rPr>
        <w:lastRenderedPageBreak/>
        <w:t>УСЛОВИ ЗА УЧЕШЋЕ У ПОСТУПКУ ЈАВНЕ НАБАВКЕ</w:t>
      </w:r>
      <w:bookmarkEnd w:id="68"/>
      <w:r w:rsidRPr="0019397B">
        <w:rPr>
          <w:sz w:val="24"/>
        </w:rPr>
        <w:t xml:space="preserve"> ИЗ ЧЛАНА 75. И 76. ЗАКОНА О ЈАВНИМ НАБАВКАМА И УПУТСТВО КАКО СЕ ДОКАЗУЈЕ ИСПУЊЕНОСТ ТИХ УСЛОВА</w:t>
      </w:r>
      <w:bookmarkEnd w:id="69"/>
      <w:bookmarkEnd w:id="70"/>
      <w:r w:rsidRPr="0019397B">
        <w:rPr>
          <w:sz w:val="24"/>
        </w:rPr>
        <w:t xml:space="preserve"> </w:t>
      </w:r>
    </w:p>
    <w:p w14:paraId="64849430" w14:textId="77777777" w:rsidR="004A18FB" w:rsidRPr="0019397B" w:rsidRDefault="004A18FB" w:rsidP="004A18FB"/>
    <w:p w14:paraId="4D35DA84" w14:textId="77777777" w:rsidR="001039FC" w:rsidRPr="0019397B" w:rsidRDefault="001039FC" w:rsidP="004A18FB"/>
    <w:p w14:paraId="260CD511" w14:textId="77777777" w:rsidR="004A18FB" w:rsidRPr="0019397B" w:rsidRDefault="004A18FB" w:rsidP="004A18FB">
      <w:pPr>
        <w:pStyle w:val="Heading2"/>
        <w:rPr>
          <w:rFonts w:cs="Arial"/>
          <w:sz w:val="24"/>
          <w:szCs w:val="24"/>
        </w:rPr>
      </w:pPr>
      <w:bookmarkStart w:id="71" w:name="_Toc400883384"/>
      <w:bookmarkStart w:id="72" w:name="_Toc431474975"/>
      <w:r w:rsidRPr="0019397B">
        <w:rPr>
          <w:rFonts w:cs="Arial"/>
          <w:sz w:val="24"/>
          <w:szCs w:val="24"/>
        </w:rPr>
        <w:t>4.1</w:t>
      </w:r>
      <w:r w:rsidRPr="0019397B">
        <w:rPr>
          <w:rFonts w:cs="Arial"/>
          <w:sz w:val="24"/>
          <w:szCs w:val="24"/>
        </w:rPr>
        <w:tab/>
        <w:t>ОБАВЕЗНИ УСЛОВИ ЗА УЧЕШЋЕ У ПОСТУПКУ ЈАВНЕ НАБАВКЕ</w:t>
      </w:r>
      <w:bookmarkEnd w:id="71"/>
      <w:bookmarkEnd w:id="72"/>
    </w:p>
    <w:p w14:paraId="5556C238" w14:textId="77777777" w:rsidR="004A18FB" w:rsidRPr="0019397B" w:rsidRDefault="004A18FB" w:rsidP="004A18FB">
      <w:pPr>
        <w:tabs>
          <w:tab w:val="left" w:pos="1455"/>
        </w:tabs>
        <w:jc w:val="both"/>
        <w:rPr>
          <w:rFonts w:ascii="Arial" w:hAnsi="Arial"/>
        </w:rPr>
      </w:pPr>
    </w:p>
    <w:p w14:paraId="7C65BE66" w14:textId="77777777" w:rsidR="004A18FB" w:rsidRPr="0019397B" w:rsidRDefault="004A18FB" w:rsidP="004A18FB">
      <w:pPr>
        <w:rPr>
          <w:rFonts w:ascii="Arial" w:hAnsi="Arial"/>
        </w:rPr>
      </w:pPr>
      <w:r w:rsidRPr="0019397B">
        <w:rPr>
          <w:rFonts w:ascii="Arial" w:hAnsi="Arial" w:cs="Arial"/>
          <w:szCs w:val="24"/>
        </w:rPr>
        <w:t>Понуђач</w:t>
      </w:r>
      <w:r w:rsidRPr="0019397B">
        <w:rPr>
          <w:rFonts w:ascii="Arial" w:hAnsi="Arial"/>
        </w:rPr>
        <w:t xml:space="preserve"> у поступку </w:t>
      </w:r>
      <w:r w:rsidRPr="0019397B">
        <w:rPr>
          <w:rFonts w:ascii="Arial" w:hAnsi="Arial" w:cs="Arial"/>
          <w:szCs w:val="24"/>
        </w:rPr>
        <w:t>јавне набавке мора доказати</w:t>
      </w:r>
      <w:r w:rsidRPr="0019397B">
        <w:rPr>
          <w:rFonts w:ascii="Arial" w:hAnsi="Arial"/>
        </w:rPr>
        <w:t>:</w:t>
      </w:r>
    </w:p>
    <w:p w14:paraId="66464A03" w14:textId="77777777" w:rsidR="008958CB" w:rsidRPr="0019397B" w:rsidRDefault="004A18FB" w:rsidP="0019005E">
      <w:pPr>
        <w:pStyle w:val="ListParagraph"/>
        <w:numPr>
          <w:ilvl w:val="0"/>
          <w:numId w:val="12"/>
        </w:numPr>
        <w:spacing w:after="0" w:line="240" w:lineRule="auto"/>
        <w:jc w:val="both"/>
        <w:rPr>
          <w:rFonts w:ascii="Arial" w:hAnsi="Arial" w:cs="Arial"/>
          <w:sz w:val="24"/>
          <w:szCs w:val="24"/>
        </w:rPr>
      </w:pPr>
      <w:r w:rsidRPr="0019397B">
        <w:rPr>
          <w:rFonts w:ascii="Arial" w:hAnsi="Arial" w:cs="Arial"/>
          <w:sz w:val="24"/>
          <w:szCs w:val="24"/>
        </w:rPr>
        <w:t>да је регистрован код надлежног органа, односно уписан у одговарајући регистар;</w:t>
      </w:r>
    </w:p>
    <w:p w14:paraId="319231C7" w14:textId="77777777" w:rsidR="004A18FB" w:rsidRPr="0019397B" w:rsidRDefault="004A18FB" w:rsidP="0019005E">
      <w:pPr>
        <w:pStyle w:val="ListParagraph"/>
        <w:numPr>
          <w:ilvl w:val="0"/>
          <w:numId w:val="12"/>
        </w:numPr>
        <w:spacing w:after="0" w:line="240" w:lineRule="auto"/>
        <w:jc w:val="both"/>
        <w:rPr>
          <w:rFonts w:ascii="Arial" w:hAnsi="Arial" w:cs="Arial"/>
          <w:sz w:val="24"/>
          <w:szCs w:val="24"/>
        </w:rPr>
      </w:pPr>
      <w:r w:rsidRPr="0019397B">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08C6D38" w14:textId="77777777" w:rsidR="004A18FB" w:rsidRPr="0019397B" w:rsidRDefault="004A18FB" w:rsidP="0019005E">
      <w:pPr>
        <w:pStyle w:val="ListParagraph"/>
        <w:numPr>
          <w:ilvl w:val="0"/>
          <w:numId w:val="12"/>
        </w:numPr>
        <w:spacing w:after="0" w:line="240" w:lineRule="auto"/>
        <w:jc w:val="both"/>
        <w:rPr>
          <w:rFonts w:ascii="Arial" w:hAnsi="Arial" w:cs="Arial"/>
          <w:sz w:val="24"/>
          <w:szCs w:val="24"/>
        </w:rPr>
      </w:pPr>
      <w:r w:rsidRPr="0019397B">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646D396" w14:textId="77777777" w:rsidR="004A18FB" w:rsidRPr="0019397B" w:rsidRDefault="004A18FB" w:rsidP="004A18FB">
      <w:pPr>
        <w:pStyle w:val="ListParagraph"/>
        <w:spacing w:after="0" w:line="240" w:lineRule="auto"/>
        <w:rPr>
          <w:rFonts w:ascii="Arial" w:hAnsi="Arial" w:cs="Arial"/>
          <w:sz w:val="24"/>
          <w:szCs w:val="24"/>
        </w:rPr>
      </w:pPr>
    </w:p>
    <w:p w14:paraId="562FFDF4" w14:textId="77777777" w:rsidR="004A18FB" w:rsidRPr="0019397B" w:rsidRDefault="004A18FB" w:rsidP="004A18FB"/>
    <w:p w14:paraId="0A2E5907" w14:textId="77777777" w:rsidR="004A18FB" w:rsidRDefault="004A18FB" w:rsidP="004A18FB">
      <w:pPr>
        <w:pStyle w:val="Heading2"/>
        <w:rPr>
          <w:rFonts w:cs="Arial"/>
          <w:sz w:val="24"/>
          <w:szCs w:val="24"/>
        </w:rPr>
      </w:pPr>
      <w:bookmarkStart w:id="73" w:name="_Toc400883385"/>
      <w:bookmarkStart w:id="74" w:name="_Toc431474976"/>
      <w:bookmarkStart w:id="75" w:name="_Toc297798737"/>
      <w:bookmarkStart w:id="76" w:name="_Toc299460574"/>
      <w:r w:rsidRPr="0019397B">
        <w:rPr>
          <w:sz w:val="24"/>
        </w:rPr>
        <w:t>4.2</w:t>
      </w:r>
      <w:r w:rsidRPr="0019397B">
        <w:rPr>
          <w:rFonts w:cs="Arial"/>
          <w:sz w:val="24"/>
          <w:szCs w:val="24"/>
        </w:rPr>
        <w:tab/>
        <w:t xml:space="preserve"> ДОДАТНИ УСЛОВИ ЗА УЧЕШЋЕ У ПОСТУПКУ ЈАВНЕ НАБАВКЕ</w:t>
      </w:r>
      <w:bookmarkEnd w:id="73"/>
      <w:bookmarkEnd w:id="74"/>
    </w:p>
    <w:p w14:paraId="2F1A1DC9" w14:textId="77777777" w:rsidR="007C569D" w:rsidRPr="007C569D" w:rsidRDefault="007C569D" w:rsidP="007C569D"/>
    <w:p w14:paraId="17F5835C" w14:textId="77777777" w:rsidR="005E3DD5" w:rsidRPr="007C569D" w:rsidRDefault="007C569D" w:rsidP="007C569D">
      <w:pPr>
        <w:widowControl w:val="0"/>
        <w:tabs>
          <w:tab w:val="left" w:pos="0"/>
          <w:tab w:val="left" w:pos="567"/>
          <w:tab w:val="left" w:pos="810"/>
        </w:tabs>
        <w:jc w:val="both"/>
        <w:rPr>
          <w:rFonts w:ascii="Arial" w:hAnsi="Arial" w:cs="Arial"/>
          <w:szCs w:val="24"/>
          <w:lang w:val="sr-Cyrl-RS" w:bidi="en-US"/>
        </w:rPr>
      </w:pPr>
      <w:r>
        <w:rPr>
          <w:rFonts w:ascii="Arial" w:hAnsi="Arial" w:cs="Arial"/>
          <w:szCs w:val="24"/>
          <w:lang w:val="sr-Cyrl-RS" w:bidi="en-US"/>
        </w:rPr>
        <w:t xml:space="preserve">           Нису прописани.</w:t>
      </w:r>
    </w:p>
    <w:p w14:paraId="40BD2402" w14:textId="77777777" w:rsidR="006916AF" w:rsidRPr="0019397B" w:rsidRDefault="006916AF">
      <w:pPr>
        <w:suppressAutoHyphens w:val="0"/>
        <w:ind w:left="1429"/>
        <w:jc w:val="both"/>
        <w:rPr>
          <w:rFonts w:ascii="Arial" w:hAnsi="Arial"/>
          <w:b/>
          <w:szCs w:val="22"/>
        </w:rPr>
      </w:pPr>
      <w:bookmarkStart w:id="77" w:name="_Toc400883386"/>
    </w:p>
    <w:p w14:paraId="331B346C" w14:textId="77777777" w:rsidR="004A18FB" w:rsidRPr="0019397B" w:rsidRDefault="004A18FB" w:rsidP="004A18FB">
      <w:pPr>
        <w:pStyle w:val="Heading2"/>
        <w:rPr>
          <w:sz w:val="24"/>
        </w:rPr>
      </w:pPr>
      <w:bookmarkStart w:id="78" w:name="_Toc431474977"/>
      <w:r w:rsidRPr="0019397B">
        <w:rPr>
          <w:sz w:val="24"/>
        </w:rPr>
        <w:t xml:space="preserve">4.3 </w:t>
      </w:r>
      <w:r w:rsidRPr="0019397B">
        <w:rPr>
          <w:sz w:val="24"/>
        </w:rPr>
        <w:tab/>
        <w:t>УПУТСТВО КАКО СЕ ДОКАЗУЈЕ ИСПУЊЕНОСТ УСЛОВА</w:t>
      </w:r>
      <w:bookmarkEnd w:id="77"/>
      <w:bookmarkEnd w:id="78"/>
    </w:p>
    <w:p w14:paraId="35B6E8F4" w14:textId="77777777" w:rsidR="004A18FB" w:rsidRPr="0019397B" w:rsidRDefault="004A18FB" w:rsidP="004A18FB">
      <w:pPr>
        <w:tabs>
          <w:tab w:val="left" w:pos="1455"/>
        </w:tabs>
        <w:jc w:val="both"/>
        <w:rPr>
          <w:rFonts w:ascii="Arial" w:hAnsi="Arial" w:cs="Arial"/>
          <w:szCs w:val="24"/>
        </w:rPr>
      </w:pPr>
    </w:p>
    <w:p w14:paraId="4513AAB0" w14:textId="77777777" w:rsidR="004A18FB" w:rsidRPr="0019397B" w:rsidRDefault="004A18FB" w:rsidP="004A18FB">
      <w:pPr>
        <w:jc w:val="both"/>
        <w:rPr>
          <w:rFonts w:ascii="Arial" w:hAnsi="Arial" w:cs="Arial"/>
          <w:szCs w:val="24"/>
        </w:rPr>
      </w:pPr>
      <w:r w:rsidRPr="0019397B">
        <w:rPr>
          <w:rFonts w:ascii="Arial" w:hAnsi="Arial"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14:paraId="1E87F7CF" w14:textId="77777777" w:rsidR="004A18FB" w:rsidRPr="0019397B" w:rsidRDefault="004A18FB" w:rsidP="004A18FB">
      <w:pPr>
        <w:ind w:firstLine="708"/>
        <w:jc w:val="both"/>
        <w:rPr>
          <w:rFonts w:ascii="Arial" w:hAnsi="Arial" w:cs="Arial"/>
          <w:szCs w:val="24"/>
        </w:rPr>
      </w:pPr>
    </w:p>
    <w:p w14:paraId="613A79D1" w14:textId="77777777" w:rsidR="004A18FB" w:rsidRPr="0019397B" w:rsidRDefault="004A18FB" w:rsidP="004A18FB">
      <w:pPr>
        <w:jc w:val="both"/>
        <w:rPr>
          <w:rFonts w:ascii="Arial" w:hAnsi="Arial" w:cs="Arial"/>
          <w:b/>
          <w:i/>
          <w:szCs w:val="24"/>
        </w:rPr>
      </w:pPr>
      <w:r w:rsidRPr="0019397B">
        <w:rPr>
          <w:rFonts w:ascii="Arial" w:hAnsi="Arial" w:cs="Arial"/>
          <w:b/>
          <w:i/>
          <w:szCs w:val="24"/>
          <w:u w:val="single"/>
        </w:rPr>
        <w:t>Правно лице</w:t>
      </w:r>
      <w:r w:rsidRPr="0019397B">
        <w:rPr>
          <w:rFonts w:ascii="Arial" w:hAnsi="Arial" w:cs="Arial"/>
          <w:b/>
          <w:i/>
          <w:szCs w:val="24"/>
        </w:rPr>
        <w:t>:</w:t>
      </w:r>
    </w:p>
    <w:p w14:paraId="1B603AEB" w14:textId="77777777" w:rsidR="004A18FB" w:rsidRPr="0019397B" w:rsidRDefault="004A18FB" w:rsidP="004A18FB">
      <w:pPr>
        <w:pStyle w:val="ListParagraph"/>
        <w:numPr>
          <w:ilvl w:val="0"/>
          <w:numId w:val="1"/>
        </w:numPr>
        <w:tabs>
          <w:tab w:val="left" w:pos="284"/>
        </w:tabs>
        <w:spacing w:after="0" w:line="240" w:lineRule="auto"/>
        <w:jc w:val="both"/>
        <w:rPr>
          <w:rFonts w:ascii="Arial" w:hAnsi="Arial" w:cs="Arial"/>
          <w:sz w:val="24"/>
          <w:szCs w:val="24"/>
        </w:rPr>
      </w:pPr>
      <w:r w:rsidRPr="0019397B">
        <w:rPr>
          <w:rFonts w:ascii="Arial" w:hAnsi="Arial" w:cs="Arial"/>
          <w:sz w:val="24"/>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55C103BD" w14:textId="77777777" w:rsidR="004A18FB" w:rsidRPr="0019397B" w:rsidRDefault="004A18FB" w:rsidP="004A18FB">
      <w:pPr>
        <w:pStyle w:val="ListParagraph"/>
        <w:numPr>
          <w:ilvl w:val="0"/>
          <w:numId w:val="1"/>
        </w:numPr>
        <w:tabs>
          <w:tab w:val="left" w:pos="284"/>
        </w:tabs>
        <w:spacing w:after="0" w:line="240" w:lineRule="auto"/>
        <w:jc w:val="both"/>
        <w:rPr>
          <w:rFonts w:ascii="Arial" w:hAnsi="Arial" w:cs="Arial"/>
          <w:sz w:val="24"/>
          <w:szCs w:val="24"/>
        </w:rPr>
      </w:pPr>
      <w:r w:rsidRPr="0019397B">
        <w:rPr>
          <w:rFonts w:ascii="Arial" w:hAnsi="Arial" w:cs="Arial"/>
          <w:sz w:val="24"/>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19397B">
        <w:rPr>
          <w:rFonts w:ascii="Arial" w:hAnsi="Arial" w:cs="Arial"/>
          <w:sz w:val="24"/>
          <w:szCs w:val="24"/>
        </w:rPr>
        <w:t xml:space="preserve"> </w:t>
      </w:r>
    </w:p>
    <w:p w14:paraId="68B9569B" w14:textId="77777777" w:rsidR="004A18FB" w:rsidRPr="0019397B" w:rsidRDefault="004A18FB" w:rsidP="004A18FB">
      <w:pPr>
        <w:jc w:val="both"/>
        <w:rPr>
          <w:rFonts w:ascii="Arial" w:hAnsi="Arial" w:cs="Arial"/>
          <w:szCs w:val="24"/>
        </w:rPr>
      </w:pPr>
      <w:r w:rsidRPr="0019397B">
        <w:rPr>
          <w:rFonts w:ascii="Arial" w:hAnsi="Arial" w:cs="Arial"/>
          <w:szCs w:val="24"/>
        </w:rPr>
        <w:tab/>
        <w:t xml:space="preserve"> За домаће понуђаче:</w:t>
      </w:r>
    </w:p>
    <w:p w14:paraId="293C5632" w14:textId="77777777" w:rsidR="004A18FB" w:rsidRPr="0019397B" w:rsidRDefault="004A18FB" w:rsidP="0019005E">
      <w:pPr>
        <w:pStyle w:val="ListParagraph"/>
        <w:numPr>
          <w:ilvl w:val="0"/>
          <w:numId w:val="8"/>
        </w:numPr>
        <w:spacing w:after="0" w:line="240" w:lineRule="auto"/>
        <w:jc w:val="both"/>
        <w:rPr>
          <w:rFonts w:ascii="Arial" w:hAnsi="Arial" w:cs="Arial"/>
          <w:i/>
          <w:sz w:val="24"/>
          <w:szCs w:val="24"/>
        </w:rPr>
      </w:pPr>
      <w:r w:rsidRPr="0019397B">
        <w:rPr>
          <w:rFonts w:ascii="Arial" w:hAnsi="Arial"/>
          <w:i/>
          <w:sz w:val="24"/>
          <w:szCs w:val="24"/>
        </w:rPr>
        <w:t xml:space="preserve">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w:t>
      </w:r>
      <w:r w:rsidRPr="0019397B">
        <w:rPr>
          <w:rFonts w:ascii="Arial" w:hAnsi="Arial" w:cs="Arial"/>
          <w:i/>
          <w:sz w:val="24"/>
          <w:szCs w:val="24"/>
        </w:rPr>
        <w:t>лица</w:t>
      </w:r>
      <w:r w:rsidRPr="0019397B" w:rsidDel="00AC5076">
        <w:rPr>
          <w:rFonts w:ascii="Arial" w:hAnsi="Arial" w:cs="Arial"/>
          <w:i/>
          <w:szCs w:val="24"/>
        </w:rPr>
        <w:t xml:space="preserve"> </w:t>
      </w:r>
      <w:r w:rsidRPr="0019397B">
        <w:rPr>
          <w:rFonts w:ascii="Arial" w:hAnsi="Arial" w:cs="Arial"/>
          <w:i/>
          <w:szCs w:val="24"/>
        </w:rPr>
        <w:t>(</w:t>
      </w:r>
      <w:r w:rsidRPr="0019397B">
        <w:rPr>
          <w:rFonts w:ascii="Arial" w:hAnsi="Arial" w:cs="Arial"/>
          <w:bCs/>
          <w:i/>
          <w:sz w:val="24"/>
          <w:szCs w:val="24"/>
        </w:rPr>
        <w:t>уверење Основног суда</w:t>
      </w:r>
      <w:r w:rsidRPr="0019397B">
        <w:rPr>
          <w:rFonts w:ascii="Arial" w:hAnsi="Arial" w:cs="Arial"/>
          <w:i/>
          <w:sz w:val="24"/>
          <w:szCs w:val="24"/>
        </w:rPr>
        <w:t xml:space="preserve"> </w:t>
      </w:r>
      <w:r w:rsidRPr="0019397B">
        <w:rPr>
          <w:rFonts w:ascii="Arial" w:hAnsi="Arial" w:cs="Arial"/>
          <w:bCs/>
          <w:i/>
          <w:sz w:val="24"/>
          <w:szCs w:val="24"/>
        </w:rPr>
        <w:t xml:space="preserve">које обухвата </w:t>
      </w:r>
      <w:r w:rsidRPr="0019397B">
        <w:rPr>
          <w:rFonts w:ascii="Arial" w:hAnsi="Arial" w:cs="Arial"/>
          <w:bCs/>
          <w:i/>
          <w:sz w:val="24"/>
          <w:szCs w:val="24"/>
          <w:u w:val="single"/>
        </w:rPr>
        <w:t>и</w:t>
      </w:r>
      <w:r w:rsidRPr="0019397B">
        <w:rPr>
          <w:rFonts w:ascii="Arial" w:hAnsi="Arial" w:cs="Arial"/>
          <w:bCs/>
          <w:i/>
          <w:sz w:val="24"/>
          <w:szCs w:val="24"/>
        </w:rPr>
        <w:t xml:space="preserve"> податке из казнене евиденције за кривична дела која су у надлежности редовног кривичног одељења Вишег суда</w:t>
      </w:r>
      <w:r w:rsidRPr="0019397B">
        <w:rPr>
          <w:rFonts w:ascii="Arial" w:hAnsi="Arial" w:cs="Arial"/>
          <w:i/>
          <w:sz w:val="24"/>
          <w:szCs w:val="24"/>
        </w:rPr>
        <w:t xml:space="preserve">, на чијем 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9397B">
        <w:rPr>
          <w:rFonts w:ascii="Arial" w:hAnsi="Arial" w:cs="Arial"/>
          <w:bCs/>
          <w:i/>
          <w:sz w:val="24"/>
          <w:szCs w:val="24"/>
        </w:rPr>
        <w:t>и</w:t>
      </w:r>
      <w:r w:rsidRPr="0019397B">
        <w:rPr>
          <w:rFonts w:ascii="Arial" w:hAnsi="Arial" w:cs="Arial"/>
          <w:i/>
          <w:sz w:val="24"/>
          <w:szCs w:val="24"/>
        </w:rPr>
        <w:t xml:space="preserve"> </w:t>
      </w:r>
      <w:r w:rsidRPr="0019397B">
        <w:rPr>
          <w:rFonts w:ascii="Arial" w:hAnsi="Arial" w:cs="Arial"/>
          <w:bCs/>
          <w:i/>
          <w:sz w:val="24"/>
          <w:szCs w:val="24"/>
        </w:rPr>
        <w:t xml:space="preserve">уверење Вишег суда </w:t>
      </w:r>
      <w:r w:rsidRPr="0019397B">
        <w:rPr>
          <w:rFonts w:ascii="Arial" w:hAnsi="Arial" w:cs="Arial"/>
          <w:i/>
          <w:sz w:val="24"/>
          <w:szCs w:val="24"/>
        </w:rPr>
        <w:t xml:space="preserve">на чијем подручју је седиште домаћег правног лица, односно седиште представништва или огранка страног </w:t>
      </w:r>
      <w:r w:rsidRPr="0019397B">
        <w:rPr>
          <w:rFonts w:ascii="Arial" w:hAnsi="Arial" w:cs="Arial"/>
          <w:i/>
          <w:sz w:val="24"/>
          <w:szCs w:val="24"/>
        </w:rPr>
        <w:lastRenderedPageBreak/>
        <w:t xml:space="preserve">правног лица, којом се потврђује да понуђач није осуђиван за </w:t>
      </w:r>
      <w:r w:rsidRPr="0019397B">
        <w:rPr>
          <w:rFonts w:ascii="Arial" w:hAnsi="Arial" w:cs="Arial"/>
          <w:bCs/>
          <w:i/>
          <w:sz w:val="24"/>
          <w:szCs w:val="24"/>
        </w:rPr>
        <w:t>кривична дела против привреде и кривично дело примања мита)</w:t>
      </w:r>
      <w:r w:rsidRPr="0019397B">
        <w:rPr>
          <w:rFonts w:ascii="Arial" w:hAnsi="Arial" w:cs="Arial"/>
          <w:i/>
          <w:sz w:val="24"/>
          <w:szCs w:val="24"/>
        </w:rPr>
        <w:t>;</w:t>
      </w:r>
    </w:p>
    <w:p w14:paraId="0AC3867F" w14:textId="77777777" w:rsidR="004A18FB" w:rsidRPr="0019397B" w:rsidRDefault="004A18FB" w:rsidP="0019005E">
      <w:pPr>
        <w:pStyle w:val="ListParagraph"/>
        <w:numPr>
          <w:ilvl w:val="0"/>
          <w:numId w:val="8"/>
        </w:numPr>
        <w:spacing w:after="0" w:line="240" w:lineRule="auto"/>
        <w:jc w:val="both"/>
        <w:rPr>
          <w:rFonts w:ascii="Arial" w:hAnsi="Arial"/>
          <w:i/>
          <w:sz w:val="24"/>
          <w:szCs w:val="24"/>
        </w:rPr>
      </w:pPr>
      <w:r w:rsidRPr="0019397B">
        <w:rPr>
          <w:rFonts w:ascii="Arial" w:hAnsi="Arial" w:cs="Arial"/>
          <w:i/>
          <w:sz w:val="24"/>
          <w:szCs w:val="24"/>
        </w:rPr>
        <w:t>извод из казнене евиденције Посебног</w:t>
      </w:r>
      <w:r w:rsidRPr="0019397B">
        <w:rPr>
          <w:rFonts w:ascii="Arial" w:hAnsi="Arial"/>
          <w:i/>
          <w:sz w:val="24"/>
          <w:szCs w:val="24"/>
        </w:rPr>
        <w:t xml:space="preserve"> одељења (за организовани криминал) Вишег суда у Београду</w:t>
      </w:r>
      <w:r w:rsidRPr="0019397B">
        <w:rPr>
          <w:rFonts w:ascii="Arial" w:hAnsi="Arial" w:cs="Arial"/>
          <w:i/>
          <w:sz w:val="24"/>
          <w:szCs w:val="24"/>
        </w:rPr>
        <w:t>;</w:t>
      </w:r>
    </w:p>
    <w:p w14:paraId="0A0B70CF" w14:textId="77777777" w:rsidR="004A18FB" w:rsidRPr="0019397B" w:rsidRDefault="004A18FB" w:rsidP="0019005E">
      <w:pPr>
        <w:pStyle w:val="ListParagraph"/>
        <w:numPr>
          <w:ilvl w:val="0"/>
          <w:numId w:val="8"/>
        </w:numPr>
        <w:spacing w:after="0" w:line="240" w:lineRule="auto"/>
        <w:jc w:val="both"/>
        <w:rPr>
          <w:rFonts w:ascii="Arial" w:hAnsi="Arial"/>
          <w:i/>
          <w:color w:val="FF0000"/>
          <w:sz w:val="24"/>
          <w:szCs w:val="24"/>
        </w:rPr>
      </w:pPr>
      <w:r w:rsidRPr="0019397B">
        <w:rPr>
          <w:rFonts w:ascii="Arial" w:hAnsi="Arial" w:cs="Arial"/>
          <w:i/>
          <w:sz w:val="24"/>
          <w:szCs w:val="24"/>
        </w:rPr>
        <w:t>уверење</w:t>
      </w:r>
      <w:r w:rsidRPr="0019397B">
        <w:rPr>
          <w:rFonts w:ascii="Arial" w:hAnsi="Arial"/>
          <w:i/>
          <w:sz w:val="24"/>
          <w:szCs w:val="24"/>
        </w:rPr>
        <w:t xml:space="preserve"> из казнене евиденције </w:t>
      </w:r>
      <w:r w:rsidRPr="0019397B">
        <w:rPr>
          <w:rFonts w:ascii="Arial" w:hAnsi="Arial" w:cs="Arial"/>
          <w:i/>
          <w:sz w:val="24"/>
          <w:szCs w:val="24"/>
        </w:rPr>
        <w:t>надлежне полицијске управе</w:t>
      </w:r>
      <w:r w:rsidRPr="0019397B">
        <w:rPr>
          <w:rFonts w:ascii="Arial" w:hAnsi="Arial"/>
          <w:i/>
          <w:sz w:val="24"/>
          <w:szCs w:val="24"/>
        </w:rPr>
        <w:t xml:space="preserve"> Министарства унутрашњих послова за </w:t>
      </w:r>
      <w:r w:rsidRPr="0019397B">
        <w:rPr>
          <w:rFonts w:ascii="Arial" w:hAnsi="Arial" w:cs="Arial"/>
          <w:i/>
          <w:sz w:val="24"/>
          <w:szCs w:val="24"/>
        </w:rPr>
        <w:t>законског заступника</w:t>
      </w:r>
      <w:r w:rsidRPr="0019397B">
        <w:rPr>
          <w:rFonts w:ascii="Arial" w:hAnsi="Arial"/>
          <w:i/>
          <w:sz w:val="24"/>
          <w:szCs w:val="24"/>
        </w:rPr>
        <w:t xml:space="preserve"> – захтев за издавање </w:t>
      </w:r>
      <w:r w:rsidRPr="0019397B">
        <w:rPr>
          <w:rFonts w:ascii="Arial" w:hAnsi="Arial" w:cs="Arial"/>
          <w:i/>
          <w:sz w:val="24"/>
          <w:szCs w:val="24"/>
        </w:rPr>
        <w:t>овог уверења</w:t>
      </w:r>
      <w:r w:rsidRPr="0019397B">
        <w:rPr>
          <w:rFonts w:ascii="Arial" w:hAnsi="Arial"/>
          <w:i/>
          <w:sz w:val="24"/>
          <w:szCs w:val="24"/>
        </w:rPr>
        <w:t xml:space="preserve"> може се </w:t>
      </w:r>
      <w:r w:rsidRPr="0019397B">
        <w:rPr>
          <w:rFonts w:ascii="Arial" w:hAnsi="Arial" w:cs="Arial"/>
          <w:i/>
          <w:sz w:val="24"/>
          <w:szCs w:val="24"/>
        </w:rPr>
        <w:t xml:space="preserve">поднети према </w:t>
      </w:r>
      <w:r w:rsidRPr="0019397B">
        <w:rPr>
          <w:rFonts w:ascii="Arial" w:hAnsi="Arial"/>
          <w:i/>
          <w:sz w:val="24"/>
          <w:szCs w:val="24"/>
        </w:rPr>
        <w:t>месту рођења</w:t>
      </w:r>
      <w:r w:rsidRPr="0019397B">
        <w:rPr>
          <w:rFonts w:ascii="Arial" w:hAnsi="Arial" w:cs="Arial"/>
          <w:i/>
          <w:sz w:val="24"/>
          <w:szCs w:val="24"/>
        </w:rPr>
        <w:t>, али и према</w:t>
      </w:r>
      <w:r w:rsidRPr="0019397B">
        <w:rPr>
          <w:rFonts w:ascii="Arial" w:hAnsi="Arial"/>
          <w:i/>
          <w:sz w:val="24"/>
          <w:szCs w:val="24"/>
        </w:rPr>
        <w:t xml:space="preserve"> месту </w:t>
      </w:r>
      <w:r w:rsidRPr="0019397B">
        <w:rPr>
          <w:rFonts w:ascii="Arial" w:hAnsi="Arial" w:cs="Arial"/>
          <w:i/>
          <w:sz w:val="24"/>
          <w:szCs w:val="24"/>
        </w:rPr>
        <w:t>пребивалишта</w:t>
      </w:r>
      <w:r w:rsidRPr="0019397B">
        <w:rPr>
          <w:rFonts w:ascii="Arial" w:hAnsi="Arial"/>
          <w:i/>
          <w:sz w:val="24"/>
          <w:szCs w:val="24"/>
        </w:rPr>
        <w:t>.</w:t>
      </w:r>
    </w:p>
    <w:p w14:paraId="73F3714A" w14:textId="77777777" w:rsidR="004A18FB" w:rsidRPr="0019397B" w:rsidRDefault="004A18FB" w:rsidP="004A18FB">
      <w:pPr>
        <w:ind w:left="720"/>
        <w:jc w:val="both"/>
        <w:rPr>
          <w:rFonts w:ascii="Arial" w:hAnsi="Arial"/>
          <w:color w:val="FF0000"/>
          <w:szCs w:val="24"/>
        </w:rPr>
      </w:pPr>
      <w:r w:rsidRPr="0019397B">
        <w:rPr>
          <w:rFonts w:ascii="Arial" w:hAnsi="Arial" w:cs="Arial"/>
          <w:szCs w:val="24"/>
        </w:rPr>
        <w:t>Ако је</w:t>
      </w:r>
      <w:r w:rsidRPr="0019397B">
        <w:rPr>
          <w:rFonts w:ascii="Arial" w:hAnsi="Arial"/>
          <w:szCs w:val="24"/>
        </w:rPr>
        <w:t xml:space="preserve"> више </w:t>
      </w:r>
      <w:r w:rsidRPr="0019397B">
        <w:rPr>
          <w:rFonts w:ascii="Arial" w:hAnsi="Arial" w:cs="Arial"/>
          <w:szCs w:val="24"/>
        </w:rPr>
        <w:t>законских заступника</w:t>
      </w:r>
      <w:r w:rsidRPr="0019397B">
        <w:rPr>
          <w:rFonts w:ascii="Arial" w:hAnsi="Arial"/>
          <w:szCs w:val="24"/>
        </w:rPr>
        <w:t xml:space="preserve"> за сваког </w:t>
      </w:r>
      <w:r w:rsidR="00D73E06" w:rsidRPr="0019397B">
        <w:rPr>
          <w:rFonts w:ascii="Arial" w:hAnsi="Arial" w:cs="Arial"/>
          <w:szCs w:val="24"/>
        </w:rPr>
        <w:t>с</w:t>
      </w:r>
      <w:r w:rsidRPr="0019397B">
        <w:rPr>
          <w:rFonts w:ascii="Arial" w:hAnsi="Arial" w:cs="Arial"/>
          <w:szCs w:val="24"/>
        </w:rPr>
        <w:t xml:space="preserve">e </w:t>
      </w:r>
      <w:r w:rsidRPr="0019397B">
        <w:rPr>
          <w:rFonts w:ascii="Arial" w:hAnsi="Arial"/>
          <w:szCs w:val="24"/>
        </w:rPr>
        <w:t xml:space="preserve">доставља </w:t>
      </w:r>
      <w:r w:rsidRPr="0019397B">
        <w:rPr>
          <w:rFonts w:ascii="Arial" w:hAnsi="Arial" w:cs="Arial"/>
          <w:szCs w:val="24"/>
        </w:rPr>
        <w:t>уверење</w:t>
      </w:r>
      <w:r w:rsidRPr="0019397B">
        <w:rPr>
          <w:rFonts w:ascii="Arial" w:hAnsi="Arial"/>
          <w:szCs w:val="24"/>
        </w:rPr>
        <w:t xml:space="preserve"> из казнене евиденције.</w:t>
      </w:r>
      <w:r w:rsidR="00572304" w:rsidRPr="0019397B">
        <w:rPr>
          <w:rFonts w:ascii="Arial" w:hAnsi="Arial" w:cs="Arial"/>
          <w:szCs w:val="24"/>
        </w:rPr>
        <w:t xml:space="preserve"> Ако је</w:t>
      </w:r>
      <w:r w:rsidR="00572304" w:rsidRPr="0019397B">
        <w:rPr>
          <w:rFonts w:ascii="Arial" w:hAnsi="Arial"/>
        </w:rPr>
        <w:t xml:space="preserve"> више </w:t>
      </w:r>
      <w:r w:rsidR="00572304" w:rsidRPr="0019397B">
        <w:rPr>
          <w:rFonts w:ascii="Arial" w:hAnsi="Arial" w:cs="Arial"/>
          <w:szCs w:val="24"/>
        </w:rPr>
        <w:t>законских заступника</w:t>
      </w:r>
      <w:r w:rsidR="00572304" w:rsidRPr="0019397B">
        <w:rPr>
          <w:rFonts w:ascii="Arial" w:hAnsi="Arial"/>
        </w:rPr>
        <w:t xml:space="preserve"> за сваког </w:t>
      </w:r>
      <w:r w:rsidR="00572304" w:rsidRPr="0019397B">
        <w:rPr>
          <w:rFonts w:ascii="Arial" w:hAnsi="Arial" w:cs="Arial"/>
          <w:szCs w:val="24"/>
        </w:rPr>
        <w:t xml:space="preserve">сe </w:t>
      </w:r>
      <w:r w:rsidR="00572304" w:rsidRPr="0019397B">
        <w:rPr>
          <w:rFonts w:ascii="Arial" w:hAnsi="Arial"/>
        </w:rPr>
        <w:t xml:space="preserve">доставља </w:t>
      </w:r>
      <w:r w:rsidR="00572304" w:rsidRPr="0019397B">
        <w:rPr>
          <w:rFonts w:ascii="Arial" w:hAnsi="Arial" w:cs="Arial"/>
          <w:szCs w:val="24"/>
        </w:rPr>
        <w:t>уверење</w:t>
      </w:r>
      <w:r w:rsidR="00572304" w:rsidRPr="0019397B">
        <w:rPr>
          <w:rFonts w:ascii="Arial" w:hAnsi="Arial"/>
        </w:rPr>
        <w:t xml:space="preserve"> из казнене евиденције према седишту понуђача, као и држављанству законског заступника, уколико је </w:t>
      </w:r>
      <w:r w:rsidR="00482CFA" w:rsidRPr="0019397B">
        <w:rPr>
          <w:rFonts w:ascii="Arial" w:hAnsi="Arial"/>
        </w:rPr>
        <w:t>држављанство</w:t>
      </w:r>
      <w:r w:rsidR="00572304" w:rsidRPr="0019397B">
        <w:rPr>
          <w:rFonts w:ascii="Arial" w:hAnsi="Arial"/>
        </w:rPr>
        <w:t xml:space="preserve"> лица различито од државе седиште понуђача</w:t>
      </w:r>
      <w:r w:rsidR="00590C95" w:rsidRPr="0019397B">
        <w:rPr>
          <w:rFonts w:ascii="Arial" w:hAnsi="Arial"/>
        </w:rPr>
        <w:t>.</w:t>
      </w:r>
    </w:p>
    <w:p w14:paraId="5D4E17A5" w14:textId="77777777" w:rsidR="004A18FB" w:rsidRPr="0019397B" w:rsidRDefault="004A18FB" w:rsidP="004A18FB">
      <w:pPr>
        <w:tabs>
          <w:tab w:val="left" w:pos="0"/>
        </w:tabs>
        <w:ind w:left="720"/>
        <w:jc w:val="both"/>
        <w:rPr>
          <w:rFonts w:ascii="Arial" w:hAnsi="Arial" w:cs="Arial"/>
          <w:szCs w:val="24"/>
        </w:rPr>
      </w:pPr>
      <w:r w:rsidRPr="0019397B">
        <w:rPr>
          <w:rFonts w:ascii="Arial" w:hAnsi="Arial" w:cs="Arial"/>
          <w:szCs w:val="24"/>
        </w:rPr>
        <w:t>За стране понуђаче потврде надлежног органа државе у којој има седиште</w:t>
      </w:r>
      <w:r w:rsidR="00D73E06" w:rsidRPr="0019397B">
        <w:rPr>
          <w:rFonts w:ascii="Arial" w:hAnsi="Arial" w:cs="Arial"/>
          <w:szCs w:val="24"/>
        </w:rPr>
        <w:t>.</w:t>
      </w:r>
    </w:p>
    <w:p w14:paraId="17EE0736" w14:textId="77777777" w:rsidR="004A18FB" w:rsidRPr="0019397B" w:rsidRDefault="004A18FB" w:rsidP="004A18FB">
      <w:pPr>
        <w:pStyle w:val="ListParagraph"/>
        <w:numPr>
          <w:ilvl w:val="0"/>
          <w:numId w:val="1"/>
        </w:numPr>
        <w:tabs>
          <w:tab w:val="left" w:pos="284"/>
        </w:tabs>
        <w:spacing w:after="0" w:line="240" w:lineRule="auto"/>
        <w:jc w:val="both"/>
        <w:rPr>
          <w:rFonts w:ascii="Arial" w:hAnsi="Arial" w:cs="Arial"/>
          <w:sz w:val="24"/>
          <w:szCs w:val="24"/>
        </w:rPr>
      </w:pPr>
      <w:r w:rsidRPr="0019397B">
        <w:rPr>
          <w:rFonts w:ascii="Arial" w:hAnsi="Arial" w:cs="Arial"/>
          <w:sz w:val="24"/>
          <w:szCs w:val="24"/>
          <w:lang w:eastAsia="sr-Latn-CS"/>
        </w:rPr>
        <w:t>уверење</w:t>
      </w:r>
      <w:r w:rsidRPr="0019397B">
        <w:rPr>
          <w:rFonts w:ascii="Arial" w:hAnsi="Arial"/>
          <w:sz w:val="24"/>
          <w:szCs w:val="24"/>
        </w:rPr>
        <w:t xml:space="preserve"> Пореске управе Министарства финансија </w:t>
      </w:r>
      <w:r w:rsidRPr="0019397B">
        <w:rPr>
          <w:rFonts w:ascii="Arial" w:hAnsi="Arial" w:cs="Arial"/>
          <w:sz w:val="24"/>
          <w:szCs w:val="24"/>
          <w:lang w:eastAsia="sr-Latn-CS"/>
        </w:rPr>
        <w:t xml:space="preserve">да је измирио доспеле порезе и доприносе и уверење надлежне локалне самоуправе да је измирио обавезе по основу изворних локалних јавних прихода; </w:t>
      </w:r>
    </w:p>
    <w:p w14:paraId="2197562C" w14:textId="77777777" w:rsidR="004A18FB" w:rsidRPr="0019397B" w:rsidRDefault="004A18FB" w:rsidP="004A18FB">
      <w:pPr>
        <w:tabs>
          <w:tab w:val="left" w:pos="284"/>
          <w:tab w:val="left" w:pos="567"/>
        </w:tabs>
        <w:ind w:left="720"/>
        <w:jc w:val="both"/>
        <w:rPr>
          <w:rFonts w:ascii="Arial" w:hAnsi="Arial" w:cs="Arial"/>
          <w:szCs w:val="24"/>
        </w:rPr>
      </w:pPr>
      <w:r w:rsidRPr="0019397B">
        <w:rPr>
          <w:rFonts w:ascii="Arial" w:hAnsi="Arial" w:cs="Arial"/>
          <w:szCs w:val="24"/>
          <w:lang w:eastAsia="sr-Latn-CS"/>
        </w:rPr>
        <w:t>За стране понуђаче потврда надлежног пореског органа државе у којој има седиште.</w:t>
      </w:r>
      <w:r w:rsidRPr="0019397B">
        <w:rPr>
          <w:rFonts w:ascii="Arial" w:hAnsi="Arial" w:cs="Arial"/>
          <w:b/>
          <w:szCs w:val="24"/>
        </w:rPr>
        <w:t xml:space="preserve"> </w:t>
      </w:r>
    </w:p>
    <w:p w14:paraId="45D18843" w14:textId="77777777" w:rsidR="004A18FB" w:rsidRPr="0019397B" w:rsidRDefault="004A18FB" w:rsidP="004A18FB">
      <w:pPr>
        <w:tabs>
          <w:tab w:val="left" w:pos="993"/>
        </w:tabs>
        <w:jc w:val="both"/>
        <w:rPr>
          <w:rFonts w:ascii="Arial" w:hAnsi="Arial" w:cs="Arial"/>
          <w:b/>
          <w:szCs w:val="24"/>
        </w:rPr>
      </w:pPr>
    </w:p>
    <w:p w14:paraId="1265479D" w14:textId="77777777" w:rsidR="004A18FB" w:rsidRPr="0019397B" w:rsidRDefault="004A18FB" w:rsidP="004A18FB">
      <w:pPr>
        <w:jc w:val="both"/>
        <w:rPr>
          <w:rFonts w:ascii="Arial" w:hAnsi="Arial" w:cs="Arial"/>
          <w:szCs w:val="24"/>
          <w:lang w:eastAsia="sr-Latn-CS"/>
        </w:rPr>
      </w:pPr>
      <w:r w:rsidRPr="0019397B">
        <w:rPr>
          <w:rFonts w:ascii="Arial" w:hAnsi="Arial" w:cs="Arial"/>
          <w:szCs w:val="24"/>
          <w:lang w:eastAsia="sr-Latn-CS"/>
        </w:rPr>
        <w:t>Доказ из тачке 2)</w:t>
      </w:r>
      <w:r w:rsidRPr="0019397B">
        <w:rPr>
          <w:rFonts w:ascii="Arial" w:hAnsi="Arial"/>
          <w:color w:val="FF0000"/>
          <w:szCs w:val="24"/>
        </w:rPr>
        <w:t xml:space="preserve"> </w:t>
      </w:r>
      <w:r w:rsidR="000D7B58" w:rsidRPr="0019397B">
        <w:rPr>
          <w:rFonts w:ascii="Arial" w:hAnsi="Arial" w:cs="Arial"/>
          <w:szCs w:val="24"/>
          <w:lang w:eastAsia="sr-Latn-CS"/>
        </w:rPr>
        <w:t>и 3</w:t>
      </w:r>
      <w:r w:rsidRPr="0019397B">
        <w:rPr>
          <w:rFonts w:ascii="Arial" w:hAnsi="Arial" w:cs="Arial"/>
          <w:szCs w:val="24"/>
          <w:lang w:eastAsia="sr-Latn-CS"/>
        </w:rPr>
        <w:t>) не може бити старији од два месеца пре отварања понуда.</w:t>
      </w:r>
    </w:p>
    <w:p w14:paraId="5278FA45" w14:textId="77777777" w:rsidR="004A18FB" w:rsidRPr="0019397B" w:rsidRDefault="004A18FB" w:rsidP="004A18FB">
      <w:pPr>
        <w:jc w:val="both"/>
        <w:rPr>
          <w:rFonts w:ascii="Arial" w:hAnsi="Arial" w:cs="Arial"/>
          <w:szCs w:val="24"/>
        </w:rPr>
      </w:pPr>
    </w:p>
    <w:p w14:paraId="062617AA" w14:textId="77777777" w:rsidR="004A18FB" w:rsidRPr="0019397B" w:rsidRDefault="004A18FB" w:rsidP="004A18FB">
      <w:pPr>
        <w:tabs>
          <w:tab w:val="left" w:pos="993"/>
        </w:tabs>
        <w:jc w:val="both"/>
        <w:rPr>
          <w:rFonts w:ascii="Arial" w:hAnsi="Arial" w:cs="Arial"/>
          <w:szCs w:val="24"/>
        </w:rPr>
      </w:pPr>
    </w:p>
    <w:p w14:paraId="7E668C20" w14:textId="77777777" w:rsidR="004A18FB" w:rsidRPr="0019397B" w:rsidRDefault="004A18FB" w:rsidP="004A18FB">
      <w:pPr>
        <w:pStyle w:val="Heading2"/>
        <w:rPr>
          <w:sz w:val="24"/>
        </w:rPr>
      </w:pPr>
      <w:bookmarkStart w:id="79" w:name="_Toc400883387"/>
      <w:bookmarkStart w:id="80" w:name="_Toc431474978"/>
      <w:bookmarkEnd w:id="75"/>
      <w:bookmarkEnd w:id="76"/>
      <w:r w:rsidRPr="0019397B">
        <w:rPr>
          <w:sz w:val="24"/>
        </w:rPr>
        <w:t>4.4</w:t>
      </w:r>
      <w:r w:rsidRPr="0019397B">
        <w:rPr>
          <w:sz w:val="24"/>
        </w:rPr>
        <w:tab/>
      </w:r>
      <w:bookmarkStart w:id="81" w:name="_Toc400883388"/>
      <w:bookmarkEnd w:id="79"/>
      <w:r w:rsidRPr="0019397B">
        <w:rPr>
          <w:sz w:val="24"/>
          <w:lang w:eastAsia="en-US" w:bidi="en-US"/>
        </w:rPr>
        <w:t xml:space="preserve">ИСПУЊЕНОСТ УСЛОВА ИЗ ЧЛАНА </w:t>
      </w:r>
      <w:r w:rsidRPr="0019397B">
        <w:rPr>
          <w:sz w:val="24"/>
        </w:rPr>
        <w:t xml:space="preserve">75. </w:t>
      </w:r>
      <w:r w:rsidRPr="0019397B">
        <w:rPr>
          <w:sz w:val="24"/>
          <w:lang w:eastAsia="en-US" w:bidi="en-US"/>
        </w:rPr>
        <w:t>СТАВ</w:t>
      </w:r>
      <w:r w:rsidRPr="0019397B">
        <w:rPr>
          <w:sz w:val="24"/>
        </w:rPr>
        <w:t xml:space="preserve"> 2</w:t>
      </w:r>
      <w:r w:rsidRPr="0019397B">
        <w:rPr>
          <w:sz w:val="24"/>
          <w:lang w:eastAsia="en-US" w:bidi="en-US"/>
        </w:rPr>
        <w:t>. ЗАКОНА</w:t>
      </w:r>
      <w:bookmarkEnd w:id="80"/>
      <w:bookmarkEnd w:id="81"/>
    </w:p>
    <w:p w14:paraId="3F1AB0BF" w14:textId="77777777" w:rsidR="004A18FB" w:rsidRPr="0019397B" w:rsidRDefault="004A18FB" w:rsidP="004A18FB">
      <w:pPr>
        <w:jc w:val="both"/>
        <w:rPr>
          <w:rFonts w:ascii="Arial" w:hAnsi="Arial" w:cs="Arial"/>
          <w:b/>
          <w:bCs/>
          <w:szCs w:val="24"/>
          <w:u w:val="single"/>
          <w:lang w:eastAsia="en-US" w:bidi="en-US"/>
        </w:rPr>
      </w:pPr>
    </w:p>
    <w:p w14:paraId="7DFB5272" w14:textId="77777777" w:rsidR="004A18FB" w:rsidRPr="0019397B" w:rsidRDefault="004A18FB" w:rsidP="00930AE3">
      <w:pPr>
        <w:jc w:val="both"/>
        <w:rPr>
          <w:rFonts w:ascii="Arial" w:hAnsi="Arial" w:cs="Arial"/>
          <w:szCs w:val="24"/>
        </w:rPr>
      </w:pPr>
      <w:r w:rsidRPr="0019397B">
        <w:rPr>
          <w:rFonts w:ascii="Arial" w:hAnsi="Arial" w:cs="Arial"/>
          <w:szCs w:val="24"/>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0D7B58" w:rsidRPr="0019397B">
        <w:rPr>
          <w:rFonts w:ascii="Arial" w:hAnsi="Arial" w:cs="Arial"/>
          <w:szCs w:val="24"/>
        </w:rPr>
        <w:t>нема забрану обављања делатности која је на снази у време подношења понуде</w:t>
      </w:r>
      <w:r w:rsidRPr="0019397B">
        <w:rPr>
          <w:rFonts w:ascii="Arial" w:hAnsi="Arial" w:cs="Arial"/>
          <w:szCs w:val="24"/>
        </w:rPr>
        <w:t>.</w:t>
      </w:r>
    </w:p>
    <w:p w14:paraId="2D96CF0F" w14:textId="77777777" w:rsidR="00930AE3" w:rsidRPr="0019397B" w:rsidRDefault="00930AE3" w:rsidP="00930AE3">
      <w:pPr>
        <w:jc w:val="both"/>
        <w:rPr>
          <w:rFonts w:ascii="Arial" w:hAnsi="Arial" w:cs="Arial"/>
          <w:szCs w:val="24"/>
        </w:rPr>
      </w:pPr>
    </w:p>
    <w:p w14:paraId="0D923ECE" w14:textId="77777777" w:rsidR="004A18FB" w:rsidRPr="0019397B" w:rsidRDefault="004A18FB" w:rsidP="00930AE3">
      <w:pPr>
        <w:jc w:val="both"/>
        <w:rPr>
          <w:rFonts w:ascii="Arial" w:hAnsi="Arial" w:cs="Arial"/>
        </w:rPr>
      </w:pPr>
      <w:r w:rsidRPr="0019397B">
        <w:rPr>
          <w:rFonts w:ascii="Arial" w:hAnsi="Arial" w:cs="Arial"/>
          <w:szCs w:val="24"/>
        </w:rPr>
        <w:t xml:space="preserve">У вези са овим условом Понуђач у понуди подноси Изјаву - </w:t>
      </w:r>
      <w:r w:rsidRPr="0019397B">
        <w:rPr>
          <w:rFonts w:ascii="Arial" w:hAnsi="Arial" w:cs="Arial"/>
        </w:rPr>
        <w:t>Образац 3. из конкурсне документације.</w:t>
      </w:r>
    </w:p>
    <w:p w14:paraId="3E801BD5" w14:textId="77777777" w:rsidR="004A18FB" w:rsidRPr="0019397B" w:rsidRDefault="004A18FB" w:rsidP="004A18FB">
      <w:pPr>
        <w:jc w:val="both"/>
        <w:rPr>
          <w:rFonts w:ascii="Arial" w:hAnsi="Arial" w:cs="Arial"/>
          <w:b/>
          <w:bCs/>
          <w:szCs w:val="24"/>
          <w:u w:val="single"/>
          <w:lang w:eastAsia="en-US" w:bidi="en-US"/>
        </w:rPr>
      </w:pPr>
    </w:p>
    <w:p w14:paraId="53B8A0A8" w14:textId="77777777" w:rsidR="004A18FB" w:rsidRPr="0019397B" w:rsidRDefault="004A18FB" w:rsidP="004A18FB">
      <w:pPr>
        <w:pStyle w:val="Heading2"/>
        <w:rPr>
          <w:sz w:val="24"/>
        </w:rPr>
      </w:pPr>
      <w:bookmarkStart w:id="82" w:name="_Toc400883389"/>
      <w:bookmarkStart w:id="83" w:name="_Toc431474979"/>
      <w:r w:rsidRPr="0019397B">
        <w:rPr>
          <w:sz w:val="24"/>
        </w:rPr>
        <w:t>4.6</w:t>
      </w:r>
      <w:r w:rsidRPr="0019397B">
        <w:rPr>
          <w:sz w:val="24"/>
        </w:rPr>
        <w:tab/>
      </w:r>
      <w:r w:rsidRPr="0019397B">
        <w:rPr>
          <w:sz w:val="24"/>
          <w:lang w:eastAsia="en-US" w:bidi="en-US"/>
        </w:rPr>
        <w:t>НАЧИН ДОСТАВЉАЊА ДОКАЗА</w:t>
      </w:r>
      <w:bookmarkEnd w:id="82"/>
      <w:bookmarkEnd w:id="83"/>
      <w:r w:rsidRPr="0019397B">
        <w:rPr>
          <w:sz w:val="24"/>
          <w:lang w:eastAsia="en-US" w:bidi="en-US"/>
        </w:rPr>
        <w:t xml:space="preserve"> </w:t>
      </w:r>
    </w:p>
    <w:p w14:paraId="6CF8248C" w14:textId="77777777" w:rsidR="004A18FB" w:rsidRPr="0019397B" w:rsidRDefault="004A18FB" w:rsidP="004A18FB">
      <w:pPr>
        <w:jc w:val="both"/>
        <w:rPr>
          <w:rFonts w:ascii="Arial" w:hAnsi="Arial" w:cs="Arial"/>
          <w:szCs w:val="24"/>
        </w:rPr>
      </w:pPr>
    </w:p>
    <w:p w14:paraId="069EEEB2" w14:textId="77777777" w:rsidR="004A18FB" w:rsidRPr="0019397B" w:rsidRDefault="004A18FB" w:rsidP="00930AE3">
      <w:pPr>
        <w:jc w:val="both"/>
        <w:rPr>
          <w:rFonts w:ascii="Arial" w:hAnsi="Arial" w:cs="Arial"/>
          <w:szCs w:val="24"/>
        </w:rPr>
      </w:pPr>
      <w:r w:rsidRPr="0019397B">
        <w:rPr>
          <w:rFonts w:ascii="Arial" w:hAnsi="Arial" w:cs="Arial"/>
          <w:szCs w:val="24"/>
        </w:rPr>
        <w:t>Докази о испуњености</w:t>
      </w:r>
      <w:r w:rsidR="002326FD" w:rsidRPr="0019397B">
        <w:rPr>
          <w:rFonts w:ascii="Arial" w:hAnsi="Arial" w:cs="Arial"/>
          <w:szCs w:val="24"/>
        </w:rPr>
        <w:t xml:space="preserve"> услова могу се достављати у не</w:t>
      </w:r>
      <w:r w:rsidRPr="0019397B">
        <w:rPr>
          <w:rFonts w:ascii="Arial" w:hAnsi="Arial" w:cs="Arial"/>
          <w:szCs w:val="24"/>
        </w:rPr>
        <w:t>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A37E26E" w14:textId="77777777" w:rsidR="00930AE3" w:rsidRPr="0019397B" w:rsidRDefault="00930AE3" w:rsidP="00930AE3">
      <w:pPr>
        <w:jc w:val="both"/>
        <w:rPr>
          <w:rFonts w:ascii="Arial" w:hAnsi="Arial" w:cs="Arial"/>
          <w:szCs w:val="24"/>
        </w:rPr>
      </w:pPr>
    </w:p>
    <w:p w14:paraId="6CF65F8A" w14:textId="77777777" w:rsidR="004A18FB" w:rsidRPr="0019397B" w:rsidRDefault="004A18FB" w:rsidP="00930AE3">
      <w:pPr>
        <w:jc w:val="both"/>
        <w:rPr>
          <w:rFonts w:ascii="Arial" w:hAnsi="Arial" w:cs="Arial"/>
          <w:szCs w:val="24"/>
        </w:rPr>
      </w:pPr>
      <w:r w:rsidRPr="0019397B">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2BC1935" w14:textId="77777777" w:rsidR="00930AE3" w:rsidRPr="0019397B" w:rsidRDefault="00930AE3" w:rsidP="004A18FB">
      <w:pPr>
        <w:pStyle w:val="ListParagraph"/>
        <w:tabs>
          <w:tab w:val="left" w:pos="680"/>
        </w:tabs>
        <w:spacing w:after="0" w:line="240" w:lineRule="auto"/>
        <w:ind w:left="0"/>
        <w:jc w:val="both"/>
        <w:rPr>
          <w:rFonts w:ascii="Arial" w:eastAsia="Times New Roman" w:hAnsi="Arial" w:cs="Arial"/>
          <w:sz w:val="24"/>
          <w:szCs w:val="24"/>
          <w:lang w:eastAsia="ar-SA"/>
        </w:rPr>
      </w:pPr>
    </w:p>
    <w:p w14:paraId="451FEBA2" w14:textId="77777777" w:rsidR="004A18FB" w:rsidRPr="0019397B" w:rsidRDefault="004A18FB" w:rsidP="004A18FB">
      <w:pPr>
        <w:pStyle w:val="ListParagraph"/>
        <w:tabs>
          <w:tab w:val="left" w:pos="680"/>
        </w:tabs>
        <w:spacing w:after="0" w:line="240" w:lineRule="auto"/>
        <w:ind w:left="0"/>
        <w:jc w:val="both"/>
        <w:rPr>
          <w:rFonts w:ascii="Arial" w:hAnsi="Arial" w:cs="Arial"/>
          <w:sz w:val="24"/>
          <w:szCs w:val="24"/>
        </w:rPr>
      </w:pPr>
      <w:r w:rsidRPr="0019397B">
        <w:rPr>
          <w:rFonts w:ascii="Arial" w:eastAsia="TimesNewRomanPS-BoldMT" w:hAnsi="Arial" w:cs="Arial"/>
          <w:bCs/>
          <w:sz w:val="24"/>
          <w:szCs w:val="24"/>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14:paraId="749F7679" w14:textId="77777777" w:rsidR="00930AE3" w:rsidRPr="0019397B" w:rsidRDefault="00930AE3" w:rsidP="004A18FB">
      <w:pPr>
        <w:pStyle w:val="ListParagraph"/>
        <w:tabs>
          <w:tab w:val="left" w:pos="680"/>
        </w:tabs>
        <w:spacing w:after="0" w:line="240" w:lineRule="auto"/>
        <w:ind w:left="0"/>
        <w:jc w:val="both"/>
        <w:rPr>
          <w:rFonts w:ascii="Arial" w:hAnsi="Arial" w:cs="Arial"/>
          <w:sz w:val="24"/>
          <w:szCs w:val="24"/>
        </w:rPr>
      </w:pPr>
    </w:p>
    <w:p w14:paraId="2490EAE2" w14:textId="77777777" w:rsidR="004A18FB" w:rsidRPr="0019397B" w:rsidRDefault="004A18FB" w:rsidP="004A18FB">
      <w:pPr>
        <w:pStyle w:val="ListParagraph"/>
        <w:tabs>
          <w:tab w:val="left" w:pos="680"/>
        </w:tabs>
        <w:spacing w:after="0" w:line="240" w:lineRule="auto"/>
        <w:ind w:left="0"/>
        <w:jc w:val="both"/>
        <w:rPr>
          <w:rFonts w:ascii="Arial" w:eastAsia="TimesNewRomanPS-BoldMT" w:hAnsi="Arial" w:cs="Arial"/>
          <w:bCs/>
          <w:sz w:val="24"/>
          <w:szCs w:val="24"/>
          <w:lang w:val="sr-Cyrl-CS"/>
        </w:rPr>
      </w:pPr>
      <w:r w:rsidRPr="0019397B">
        <w:rPr>
          <w:rFonts w:ascii="Arial" w:eastAsia="TimesNewRomanPS-BoldMT" w:hAnsi="Arial" w:cs="Arial"/>
          <w:bCs/>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668F9B5E" w14:textId="77777777" w:rsidR="000D7B58" w:rsidRPr="0019397B" w:rsidRDefault="000D7B58" w:rsidP="004A18FB">
      <w:pPr>
        <w:pStyle w:val="ListParagraph"/>
        <w:tabs>
          <w:tab w:val="left" w:pos="680"/>
        </w:tabs>
        <w:spacing w:after="0" w:line="240" w:lineRule="auto"/>
        <w:ind w:left="0"/>
        <w:jc w:val="both"/>
        <w:rPr>
          <w:rFonts w:ascii="Arial" w:eastAsia="TimesNewRomanPS-BoldMT" w:hAnsi="Arial" w:cs="Arial"/>
          <w:bCs/>
          <w:sz w:val="24"/>
          <w:szCs w:val="24"/>
          <w:lang w:val="sr-Cyrl-CS"/>
        </w:rPr>
      </w:pPr>
    </w:p>
    <w:p w14:paraId="2E4858FD" w14:textId="77777777" w:rsidR="004A18FB" w:rsidRPr="0019397B" w:rsidRDefault="004A18FB" w:rsidP="00930AE3">
      <w:pPr>
        <w:jc w:val="both"/>
        <w:rPr>
          <w:rFonts w:ascii="Arial" w:hAnsi="Arial" w:cs="Arial"/>
          <w:szCs w:val="24"/>
        </w:rPr>
      </w:pPr>
      <w:r w:rsidRPr="0019397B">
        <w:rPr>
          <w:rFonts w:ascii="Arial" w:hAnsi="Arial" w:cs="Arial"/>
          <w:szCs w:val="24"/>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19397B">
        <w:rPr>
          <w:rFonts w:ascii="Arial" w:eastAsia="TimesNewRomanPS-BoldMT" w:hAnsi="Arial" w:cs="Arial"/>
          <w:bCs/>
          <w:szCs w:val="24"/>
        </w:rPr>
        <w:t xml:space="preserve"> Агенције за привредне регистре</w:t>
      </w:r>
      <w:r w:rsidRPr="0019397B">
        <w:rPr>
          <w:rFonts w:ascii="Arial" w:hAnsi="Arial" w:cs="Arial"/>
          <w:szCs w:val="24"/>
        </w:rPr>
        <w:t>.</w:t>
      </w:r>
    </w:p>
    <w:p w14:paraId="288AB4B5" w14:textId="77777777" w:rsidR="00930AE3" w:rsidRPr="0019397B" w:rsidRDefault="00930AE3" w:rsidP="00930AE3">
      <w:pPr>
        <w:jc w:val="both"/>
        <w:rPr>
          <w:rFonts w:ascii="Arial" w:hAnsi="Arial" w:cs="Arial"/>
          <w:szCs w:val="24"/>
        </w:rPr>
      </w:pPr>
    </w:p>
    <w:p w14:paraId="6C435293" w14:textId="77777777" w:rsidR="004A18FB" w:rsidRPr="0019397B" w:rsidRDefault="004A18FB" w:rsidP="00930AE3">
      <w:pPr>
        <w:jc w:val="both"/>
        <w:rPr>
          <w:rFonts w:ascii="Arial" w:hAnsi="Arial" w:cs="Arial"/>
          <w:szCs w:val="24"/>
        </w:rPr>
      </w:pPr>
      <w:r w:rsidRPr="0019397B">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DC3D4E6" w14:textId="77777777" w:rsidR="00930AE3" w:rsidRPr="0019397B" w:rsidRDefault="00930AE3" w:rsidP="00930AE3">
      <w:pPr>
        <w:jc w:val="both"/>
        <w:rPr>
          <w:rFonts w:ascii="Arial" w:hAnsi="Arial" w:cs="Arial"/>
        </w:rPr>
      </w:pPr>
    </w:p>
    <w:p w14:paraId="0CCB735E" w14:textId="77777777" w:rsidR="004A18FB" w:rsidRPr="0019397B" w:rsidRDefault="004A18FB" w:rsidP="00930AE3">
      <w:pPr>
        <w:jc w:val="both"/>
        <w:rPr>
          <w:rFonts w:ascii="Arial" w:hAnsi="Arial" w:cs="Arial"/>
        </w:rPr>
      </w:pPr>
      <w:r w:rsidRPr="0019397B">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7415A1B4" w14:textId="77777777" w:rsidR="00930AE3" w:rsidRPr="0019397B" w:rsidRDefault="00930AE3" w:rsidP="00930AE3">
      <w:pPr>
        <w:jc w:val="both"/>
        <w:rPr>
          <w:rFonts w:ascii="Arial" w:hAnsi="Arial" w:cs="Arial"/>
        </w:rPr>
      </w:pPr>
    </w:p>
    <w:p w14:paraId="7CE97E4F" w14:textId="77777777" w:rsidR="004A18FB" w:rsidRPr="0019397B" w:rsidRDefault="004A18FB" w:rsidP="00930AE3">
      <w:pPr>
        <w:jc w:val="both"/>
        <w:rPr>
          <w:rFonts w:ascii="Arial" w:hAnsi="Arial" w:cs="Arial"/>
        </w:rPr>
      </w:pPr>
      <w:r w:rsidRPr="0019397B">
        <w:rPr>
          <w:rFonts w:ascii="Arial" w:hAnsi="Arial" w:cs="Arial"/>
        </w:rPr>
        <w:t>Ако се у држави у којој Понуђач има седиште не издају докази из члана 77. став 1. тачка 1)</w:t>
      </w:r>
      <w:r w:rsidR="006A1C2C" w:rsidRPr="0019397B">
        <w:rPr>
          <w:rFonts w:ascii="Arial" w:hAnsi="Arial" w:cs="Arial"/>
        </w:rPr>
        <w:t>, 2) и</w:t>
      </w:r>
      <w:r w:rsidRPr="0019397B">
        <w:rPr>
          <w:rFonts w:ascii="Arial" w:hAnsi="Arial" w:cs="Arial"/>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49F89B9" w14:textId="77777777" w:rsidR="00930AE3" w:rsidRPr="0019397B" w:rsidRDefault="00930AE3" w:rsidP="00930AE3">
      <w:pPr>
        <w:jc w:val="both"/>
        <w:rPr>
          <w:rFonts w:ascii="Arial" w:hAnsi="Arial" w:cs="Arial"/>
        </w:rPr>
      </w:pPr>
    </w:p>
    <w:p w14:paraId="17733CC6" w14:textId="77777777" w:rsidR="004A18FB" w:rsidRPr="0019397B" w:rsidRDefault="004A18FB" w:rsidP="00930AE3">
      <w:pPr>
        <w:jc w:val="both"/>
        <w:rPr>
          <w:rFonts w:ascii="Arial" w:hAnsi="Arial" w:cs="Arial"/>
        </w:rPr>
      </w:pPr>
      <w:r w:rsidRPr="0019397B">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AEF451B" w14:textId="77777777" w:rsidR="00930AE3" w:rsidRPr="0019397B" w:rsidRDefault="00930AE3" w:rsidP="00930AE3">
      <w:pPr>
        <w:jc w:val="both"/>
        <w:rPr>
          <w:rFonts w:ascii="Arial" w:hAnsi="Arial" w:cs="Arial"/>
        </w:rPr>
      </w:pPr>
    </w:p>
    <w:p w14:paraId="083AFA19" w14:textId="77777777" w:rsidR="004A18FB" w:rsidRPr="0019397B" w:rsidRDefault="004A18FB" w:rsidP="00930AE3">
      <w:pPr>
        <w:jc w:val="both"/>
        <w:rPr>
          <w:rFonts w:ascii="Arial" w:hAnsi="Arial" w:cs="Arial"/>
          <w:szCs w:val="24"/>
        </w:rPr>
      </w:pPr>
      <w:r w:rsidRPr="0019397B">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59994A07" w14:textId="77777777" w:rsidR="00930AE3" w:rsidRPr="0019397B" w:rsidRDefault="00930AE3" w:rsidP="004A18FB">
      <w:pPr>
        <w:suppressAutoHyphens w:val="0"/>
        <w:jc w:val="both"/>
        <w:rPr>
          <w:rFonts w:ascii="Arial" w:hAnsi="Arial"/>
        </w:rPr>
      </w:pPr>
    </w:p>
    <w:p w14:paraId="68B9CA2E" w14:textId="77777777" w:rsidR="004A18FB" w:rsidRPr="0019397B" w:rsidRDefault="004A18FB" w:rsidP="004A18FB">
      <w:pPr>
        <w:suppressAutoHyphens w:val="0"/>
        <w:jc w:val="both"/>
        <w:rPr>
          <w:rFonts w:ascii="Arial" w:hAnsi="Arial" w:cs="Arial"/>
          <w:szCs w:val="24"/>
        </w:rPr>
      </w:pPr>
      <w:r w:rsidRPr="0019397B">
        <w:rPr>
          <w:rFonts w:ascii="Arial" w:hAnsi="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19397B">
        <w:rPr>
          <w:rFonts w:ascii="Arial" w:hAnsi="Arial" w:cs="Arial"/>
          <w:szCs w:val="24"/>
        </w:rPr>
        <w:br w:type="page"/>
      </w:r>
    </w:p>
    <w:p w14:paraId="3A8E262C" w14:textId="77777777" w:rsidR="004A18FB" w:rsidRDefault="00EB25B1" w:rsidP="00EB25B1">
      <w:pPr>
        <w:pStyle w:val="Heading10"/>
        <w:ind w:left="360" w:firstLine="0"/>
      </w:pPr>
      <w:bookmarkStart w:id="84" w:name="_Toc400883390"/>
      <w:bookmarkStart w:id="85" w:name="_Toc431474980"/>
      <w:bookmarkStart w:id="86" w:name="_Toc310433004"/>
      <w:bookmarkStart w:id="87" w:name="_Toc297798744"/>
      <w:r>
        <w:rPr>
          <w:sz w:val="24"/>
          <w:lang w:val="sr-Cyrl-RS"/>
        </w:rPr>
        <w:lastRenderedPageBreak/>
        <w:t>5.</w:t>
      </w:r>
      <w:r w:rsidR="004A18FB" w:rsidRPr="0019397B">
        <w:rPr>
          <w:sz w:val="24"/>
        </w:rPr>
        <w:t>ВРСТА, ТЕХНИЧКЕ КАРАКТЕРИСТИКЕ И СПЕЦИФИКАЦИЈЕ ПРЕДМЕТА ЈАВНЕ НАБАВКЕ</w:t>
      </w:r>
      <w:bookmarkEnd w:id="84"/>
      <w:bookmarkEnd w:id="85"/>
      <w:r w:rsidR="004A18FB" w:rsidRPr="0019397B">
        <w:t xml:space="preserve"> </w:t>
      </w:r>
      <w:bookmarkEnd w:id="86"/>
    </w:p>
    <w:p w14:paraId="7A5B2931" w14:textId="77777777" w:rsidR="00111AEB" w:rsidRPr="00111AEB" w:rsidRDefault="00111AEB" w:rsidP="00111AEB"/>
    <w:tbl>
      <w:tblPr>
        <w:tblStyle w:val="TableGrid"/>
        <w:tblW w:w="0" w:type="auto"/>
        <w:tblLook w:val="04A0" w:firstRow="1" w:lastRow="0" w:firstColumn="1" w:lastColumn="0" w:noHBand="0" w:noVBand="1"/>
      </w:tblPr>
      <w:tblGrid>
        <w:gridCol w:w="464"/>
        <w:gridCol w:w="7273"/>
        <w:gridCol w:w="1327"/>
      </w:tblGrid>
      <w:tr w:rsidR="00EB25B1" w14:paraId="15A33DAD" w14:textId="77777777" w:rsidTr="00111AEB">
        <w:tc>
          <w:tcPr>
            <w:tcW w:w="468" w:type="dxa"/>
          </w:tcPr>
          <w:p w14:paraId="16483A62" w14:textId="77777777" w:rsidR="00EB25B1" w:rsidRPr="00111AEB" w:rsidRDefault="00111AEB" w:rsidP="00765283">
            <w:pPr>
              <w:rPr>
                <w:rFonts w:ascii="Arial" w:hAnsi="Arial" w:cs="Arial"/>
                <w:lang w:val="sr-Cyrl-RS"/>
              </w:rPr>
            </w:pPr>
            <w:r w:rsidRPr="00111AEB">
              <w:rPr>
                <w:rFonts w:ascii="Arial" w:hAnsi="Arial" w:cs="Arial"/>
                <w:lang w:val="sr-Cyrl-RS"/>
              </w:rPr>
              <w:t>1</w:t>
            </w:r>
          </w:p>
        </w:tc>
        <w:tc>
          <w:tcPr>
            <w:tcW w:w="7470" w:type="dxa"/>
          </w:tcPr>
          <w:p w14:paraId="6BF4858F" w14:textId="77777777" w:rsidR="00EB25B1" w:rsidRPr="00111AEB" w:rsidRDefault="00111AEB" w:rsidP="00765283">
            <w:pPr>
              <w:rPr>
                <w:rFonts w:ascii="Arial" w:hAnsi="Arial" w:cs="Arial"/>
                <w:lang w:val="sr-Cyrl-RS"/>
              </w:rPr>
            </w:pPr>
            <w:r w:rsidRPr="00111AEB">
              <w:rPr>
                <w:rFonts w:ascii="Arial" w:hAnsi="Arial" w:cs="Arial"/>
                <w:lang w:val="sr-Cyrl-RS"/>
              </w:rPr>
              <w:t>Телевизор 40</w:t>
            </w:r>
            <w:r>
              <w:rPr>
                <w:rFonts w:ascii="Arial" w:hAnsi="Arial" w:cs="Arial"/>
                <w:b/>
                <w:lang w:val="sr-Cyrl-RS"/>
              </w:rPr>
              <w:t>'</w:t>
            </w:r>
          </w:p>
        </w:tc>
        <w:tc>
          <w:tcPr>
            <w:tcW w:w="1352" w:type="dxa"/>
          </w:tcPr>
          <w:p w14:paraId="1EB4B57D" w14:textId="77777777" w:rsidR="00EB25B1" w:rsidRPr="00111AEB" w:rsidRDefault="00111AEB" w:rsidP="00765283">
            <w:pPr>
              <w:rPr>
                <w:rFonts w:ascii="Arial" w:hAnsi="Arial" w:cs="Arial"/>
                <w:lang w:val="sr-Cyrl-RS"/>
              </w:rPr>
            </w:pPr>
            <w:r w:rsidRPr="00111AEB">
              <w:rPr>
                <w:rFonts w:ascii="Arial" w:hAnsi="Arial" w:cs="Arial"/>
                <w:lang w:val="sr-Cyrl-RS"/>
              </w:rPr>
              <w:t>1 ком</w:t>
            </w:r>
          </w:p>
        </w:tc>
      </w:tr>
      <w:tr w:rsidR="00EB25B1" w14:paraId="6C4D87EA" w14:textId="77777777" w:rsidTr="00111AEB">
        <w:tc>
          <w:tcPr>
            <w:tcW w:w="468" w:type="dxa"/>
          </w:tcPr>
          <w:p w14:paraId="3281D158" w14:textId="77777777" w:rsidR="00EB25B1" w:rsidRPr="00111AEB" w:rsidRDefault="00111AEB" w:rsidP="00765283">
            <w:pPr>
              <w:rPr>
                <w:rFonts w:ascii="Arial" w:hAnsi="Arial" w:cs="Arial"/>
                <w:lang w:val="sr-Cyrl-RS"/>
              </w:rPr>
            </w:pPr>
            <w:r w:rsidRPr="00111AEB">
              <w:rPr>
                <w:rFonts w:ascii="Arial" w:hAnsi="Arial" w:cs="Arial"/>
                <w:lang w:val="sr-Cyrl-RS"/>
              </w:rPr>
              <w:t>2</w:t>
            </w:r>
          </w:p>
        </w:tc>
        <w:tc>
          <w:tcPr>
            <w:tcW w:w="7470" w:type="dxa"/>
          </w:tcPr>
          <w:p w14:paraId="3948D8FD" w14:textId="77777777" w:rsidR="00EB25B1" w:rsidRPr="00111AEB" w:rsidRDefault="00111AEB" w:rsidP="00765283">
            <w:pPr>
              <w:rPr>
                <w:rFonts w:ascii="Arial" w:hAnsi="Arial" w:cs="Arial"/>
                <w:lang w:val="sr-Cyrl-RS"/>
              </w:rPr>
            </w:pPr>
            <w:r w:rsidRPr="00111AEB">
              <w:rPr>
                <w:rFonts w:ascii="Arial" w:hAnsi="Arial" w:cs="Arial"/>
                <w:lang w:val="sr-Cyrl-RS"/>
              </w:rPr>
              <w:t>Диктафон дигитални</w:t>
            </w:r>
          </w:p>
        </w:tc>
        <w:tc>
          <w:tcPr>
            <w:tcW w:w="1352" w:type="dxa"/>
          </w:tcPr>
          <w:p w14:paraId="3AB92858" w14:textId="77777777" w:rsidR="00EB25B1" w:rsidRPr="00111AEB" w:rsidRDefault="00111AEB" w:rsidP="00765283">
            <w:pPr>
              <w:rPr>
                <w:rFonts w:ascii="Arial" w:hAnsi="Arial" w:cs="Arial"/>
                <w:lang w:val="sr-Cyrl-RS"/>
              </w:rPr>
            </w:pPr>
            <w:r w:rsidRPr="00111AEB">
              <w:rPr>
                <w:rFonts w:ascii="Arial" w:hAnsi="Arial" w:cs="Arial"/>
                <w:lang w:val="sr-Cyrl-RS"/>
              </w:rPr>
              <w:t>2 ком</w:t>
            </w:r>
          </w:p>
        </w:tc>
      </w:tr>
      <w:tr w:rsidR="00EB25B1" w14:paraId="3C5348A4" w14:textId="77777777" w:rsidTr="00111AEB">
        <w:tc>
          <w:tcPr>
            <w:tcW w:w="468" w:type="dxa"/>
          </w:tcPr>
          <w:p w14:paraId="756414F0" w14:textId="77777777" w:rsidR="00EB25B1" w:rsidRPr="00111AEB" w:rsidRDefault="00111AEB" w:rsidP="00765283">
            <w:pPr>
              <w:rPr>
                <w:rFonts w:ascii="Arial" w:hAnsi="Arial" w:cs="Arial"/>
                <w:lang w:val="sr-Cyrl-RS"/>
              </w:rPr>
            </w:pPr>
            <w:r w:rsidRPr="00111AEB">
              <w:rPr>
                <w:rFonts w:ascii="Arial" w:hAnsi="Arial" w:cs="Arial"/>
                <w:lang w:val="sr-Cyrl-RS"/>
              </w:rPr>
              <w:t>3</w:t>
            </w:r>
          </w:p>
        </w:tc>
        <w:tc>
          <w:tcPr>
            <w:tcW w:w="7470" w:type="dxa"/>
          </w:tcPr>
          <w:p w14:paraId="1B8441FC" w14:textId="77777777" w:rsidR="00EB25B1" w:rsidRPr="00111AEB" w:rsidRDefault="00111AEB" w:rsidP="00765283">
            <w:pPr>
              <w:rPr>
                <w:rFonts w:ascii="Arial" w:hAnsi="Arial" w:cs="Arial"/>
                <w:lang w:val="sr-Cyrl-RS"/>
              </w:rPr>
            </w:pPr>
            <w:r w:rsidRPr="00111AEB">
              <w:rPr>
                <w:rFonts w:ascii="Arial" w:hAnsi="Arial" w:cs="Arial"/>
                <w:lang w:val="sr-Cyrl-RS"/>
              </w:rPr>
              <w:t xml:space="preserve">Фото блиц </w:t>
            </w:r>
            <w:r w:rsidR="00884A89">
              <w:rPr>
                <w:rFonts w:ascii="Arial" w:hAnsi="Arial" w:cs="Arial"/>
                <w:lang w:val="en-US"/>
              </w:rPr>
              <w:t xml:space="preserve">Nicon </w:t>
            </w:r>
            <w:r w:rsidRPr="00111AEB">
              <w:rPr>
                <w:rFonts w:ascii="Arial" w:hAnsi="Arial" w:cs="Arial"/>
                <w:lang w:val="en-US"/>
              </w:rPr>
              <w:t>SB 910</w:t>
            </w:r>
            <w:r w:rsidRPr="00111AEB">
              <w:rPr>
                <w:rFonts w:ascii="Arial" w:hAnsi="Arial" w:cs="Arial"/>
                <w:lang w:val="sr-Cyrl-RS"/>
              </w:rPr>
              <w:t xml:space="preserve"> „или одговарајући“</w:t>
            </w:r>
          </w:p>
        </w:tc>
        <w:tc>
          <w:tcPr>
            <w:tcW w:w="1352" w:type="dxa"/>
          </w:tcPr>
          <w:p w14:paraId="3BE431B2" w14:textId="77777777" w:rsidR="00EB25B1" w:rsidRPr="00111AEB" w:rsidRDefault="00111AEB" w:rsidP="00765283">
            <w:pPr>
              <w:rPr>
                <w:rFonts w:ascii="Arial" w:hAnsi="Arial" w:cs="Arial"/>
                <w:lang w:val="sr-Cyrl-RS"/>
              </w:rPr>
            </w:pPr>
            <w:r w:rsidRPr="00111AEB">
              <w:rPr>
                <w:rFonts w:ascii="Arial" w:hAnsi="Arial" w:cs="Arial"/>
                <w:lang w:val="sr-Cyrl-RS"/>
              </w:rPr>
              <w:t>1 ком</w:t>
            </w:r>
          </w:p>
        </w:tc>
      </w:tr>
      <w:tr w:rsidR="00EB25B1" w14:paraId="6E7A6582" w14:textId="77777777" w:rsidTr="00111AEB">
        <w:tc>
          <w:tcPr>
            <w:tcW w:w="468" w:type="dxa"/>
          </w:tcPr>
          <w:p w14:paraId="62168049" w14:textId="77777777" w:rsidR="00EB25B1" w:rsidRPr="00111AEB" w:rsidRDefault="00111AEB" w:rsidP="00765283">
            <w:pPr>
              <w:rPr>
                <w:rFonts w:ascii="Arial" w:hAnsi="Arial" w:cs="Arial"/>
                <w:lang w:val="sr-Cyrl-RS"/>
              </w:rPr>
            </w:pPr>
            <w:r w:rsidRPr="00111AEB">
              <w:rPr>
                <w:rFonts w:ascii="Arial" w:hAnsi="Arial" w:cs="Arial"/>
                <w:lang w:val="sr-Cyrl-RS"/>
              </w:rPr>
              <w:t>4</w:t>
            </w:r>
          </w:p>
        </w:tc>
        <w:tc>
          <w:tcPr>
            <w:tcW w:w="7470" w:type="dxa"/>
          </w:tcPr>
          <w:p w14:paraId="14446004" w14:textId="77777777" w:rsidR="00EB25B1" w:rsidRPr="00111AEB" w:rsidRDefault="00111AEB" w:rsidP="00765283">
            <w:pPr>
              <w:rPr>
                <w:rFonts w:ascii="Arial" w:hAnsi="Arial" w:cs="Arial"/>
                <w:lang w:val="sr-Cyrl-RS"/>
              </w:rPr>
            </w:pPr>
            <w:r w:rsidRPr="00111AEB">
              <w:rPr>
                <w:rFonts w:ascii="Arial" w:hAnsi="Arial" w:cs="Arial"/>
                <w:lang w:val="sr-Cyrl-RS"/>
              </w:rPr>
              <w:t>Фото објектив</w:t>
            </w:r>
            <w:r w:rsidRPr="00111AEB">
              <w:rPr>
                <w:rFonts w:ascii="Arial" w:hAnsi="Arial" w:cs="Arial"/>
                <w:lang w:val="en-US"/>
              </w:rPr>
              <w:t xml:space="preserve"> NIK</w:t>
            </w:r>
            <w:r w:rsidR="00884A89">
              <w:rPr>
                <w:rFonts w:ascii="Arial" w:hAnsi="Arial" w:cs="Arial"/>
                <w:lang w:val="en-US"/>
              </w:rPr>
              <w:t>K</w:t>
            </w:r>
            <w:r w:rsidRPr="00111AEB">
              <w:rPr>
                <w:rFonts w:ascii="Arial" w:hAnsi="Arial" w:cs="Arial"/>
                <w:lang w:val="en-US"/>
              </w:rPr>
              <w:t>OR 70 200F4-</w:t>
            </w:r>
            <w:r w:rsidRPr="00111AEB">
              <w:rPr>
                <w:rFonts w:ascii="Arial" w:hAnsi="Arial" w:cs="Arial"/>
                <w:lang w:val="sr-Cyrl-RS"/>
              </w:rPr>
              <w:t>портретни „или одговарајући“</w:t>
            </w:r>
          </w:p>
        </w:tc>
        <w:tc>
          <w:tcPr>
            <w:tcW w:w="1352" w:type="dxa"/>
          </w:tcPr>
          <w:p w14:paraId="1E2437B9" w14:textId="77777777" w:rsidR="00EB25B1" w:rsidRPr="00111AEB" w:rsidRDefault="00111AEB" w:rsidP="00765283">
            <w:pPr>
              <w:rPr>
                <w:rFonts w:ascii="Arial" w:hAnsi="Arial" w:cs="Arial"/>
                <w:lang w:val="sr-Cyrl-RS"/>
              </w:rPr>
            </w:pPr>
            <w:r w:rsidRPr="00111AEB">
              <w:rPr>
                <w:rFonts w:ascii="Arial" w:hAnsi="Arial" w:cs="Arial"/>
                <w:lang w:val="sr-Cyrl-RS"/>
              </w:rPr>
              <w:t>1 ком</w:t>
            </w:r>
          </w:p>
        </w:tc>
      </w:tr>
    </w:tbl>
    <w:p w14:paraId="689519FF" w14:textId="77777777" w:rsidR="00765283" w:rsidRDefault="00765283" w:rsidP="00765283"/>
    <w:tbl>
      <w:tblPr>
        <w:tblStyle w:val="TableGrid"/>
        <w:tblW w:w="0" w:type="auto"/>
        <w:tblLook w:val="04A0" w:firstRow="1" w:lastRow="0" w:firstColumn="1" w:lastColumn="0" w:noHBand="0" w:noVBand="1"/>
      </w:tblPr>
      <w:tblGrid>
        <w:gridCol w:w="464"/>
        <w:gridCol w:w="7271"/>
        <w:gridCol w:w="1329"/>
      </w:tblGrid>
      <w:tr w:rsidR="00111AEB" w:rsidRPr="00111AEB" w14:paraId="407B31EF" w14:textId="77777777" w:rsidTr="00884A89">
        <w:tc>
          <w:tcPr>
            <w:tcW w:w="468" w:type="dxa"/>
          </w:tcPr>
          <w:p w14:paraId="3B132986" w14:textId="77777777" w:rsidR="00111AEB" w:rsidRPr="00111AEB" w:rsidRDefault="00111AEB" w:rsidP="00884A89">
            <w:pPr>
              <w:rPr>
                <w:rFonts w:ascii="Arial" w:hAnsi="Arial" w:cs="Arial"/>
                <w:b/>
                <w:lang w:val="sr-Cyrl-RS"/>
              </w:rPr>
            </w:pPr>
            <w:r w:rsidRPr="00111AEB">
              <w:rPr>
                <w:rFonts w:ascii="Arial" w:hAnsi="Arial" w:cs="Arial"/>
                <w:b/>
                <w:lang w:val="sr-Cyrl-RS"/>
              </w:rPr>
              <w:t>1</w:t>
            </w:r>
          </w:p>
        </w:tc>
        <w:tc>
          <w:tcPr>
            <w:tcW w:w="7470" w:type="dxa"/>
          </w:tcPr>
          <w:p w14:paraId="692CC402" w14:textId="77777777" w:rsidR="00111AEB" w:rsidRPr="00111AEB" w:rsidRDefault="00111AEB" w:rsidP="00884A89">
            <w:pPr>
              <w:rPr>
                <w:rFonts w:ascii="Arial" w:hAnsi="Arial" w:cs="Arial"/>
                <w:b/>
                <w:lang w:val="sr-Cyrl-RS"/>
              </w:rPr>
            </w:pPr>
            <w:r w:rsidRPr="00111AEB">
              <w:rPr>
                <w:rFonts w:ascii="Arial" w:hAnsi="Arial" w:cs="Arial"/>
                <w:b/>
                <w:lang w:val="sr-Cyrl-RS"/>
              </w:rPr>
              <w:t>Телевизор 40</w:t>
            </w:r>
            <w:r>
              <w:rPr>
                <w:rFonts w:ascii="Arial" w:hAnsi="Arial" w:cs="Arial"/>
                <w:b/>
                <w:lang w:val="sr-Cyrl-RS"/>
              </w:rPr>
              <w:t>'</w:t>
            </w:r>
          </w:p>
        </w:tc>
        <w:tc>
          <w:tcPr>
            <w:tcW w:w="1352" w:type="dxa"/>
          </w:tcPr>
          <w:p w14:paraId="756861C1" w14:textId="77777777" w:rsidR="00111AEB" w:rsidRPr="00111AEB" w:rsidRDefault="00111AEB" w:rsidP="00884A89">
            <w:pPr>
              <w:rPr>
                <w:rFonts w:ascii="Arial" w:hAnsi="Arial" w:cs="Arial"/>
                <w:b/>
                <w:lang w:val="sr-Cyrl-RS"/>
              </w:rPr>
            </w:pPr>
            <w:r w:rsidRPr="00111AEB">
              <w:rPr>
                <w:rFonts w:ascii="Arial" w:hAnsi="Arial" w:cs="Arial"/>
                <w:b/>
                <w:lang w:val="sr-Cyrl-RS"/>
              </w:rPr>
              <w:t>1 ком</w:t>
            </w:r>
          </w:p>
        </w:tc>
      </w:tr>
    </w:tbl>
    <w:p w14:paraId="51376B60" w14:textId="77777777" w:rsidR="00765283" w:rsidRDefault="00765283" w:rsidP="00765283"/>
    <w:p w14:paraId="561F1BA3" w14:textId="77777777" w:rsidR="00B855DF" w:rsidRPr="00B855DF" w:rsidRDefault="00B855DF" w:rsidP="00765283">
      <w:pPr>
        <w:rPr>
          <w:rFonts w:ascii="Arial" w:hAnsi="Arial" w:cs="Arial"/>
          <w:lang w:val="sr-Cyrl-RS"/>
        </w:rPr>
      </w:pPr>
      <w:r w:rsidRPr="00B855DF">
        <w:rPr>
          <w:rFonts w:ascii="Arial" w:hAnsi="Arial" w:cs="Arial"/>
          <w:lang w:val="sr-Cyrl-RS"/>
        </w:rPr>
        <w:t>Карактеристике:</w:t>
      </w:r>
    </w:p>
    <w:p w14:paraId="02742D49" w14:textId="77777777" w:rsidR="00B855DF" w:rsidRDefault="00B855DF" w:rsidP="0019005E">
      <w:pPr>
        <w:numPr>
          <w:ilvl w:val="0"/>
          <w:numId w:val="17"/>
        </w:numPr>
        <w:suppressAutoHyphens w:val="0"/>
        <w:spacing w:before="100" w:beforeAutospacing="1" w:after="100" w:afterAutospacing="1"/>
        <w:rPr>
          <w:lang w:val="en-US" w:eastAsia="en-US"/>
        </w:rPr>
      </w:pPr>
      <w:r>
        <w:t xml:space="preserve">3D televizor LED LCD UE-40H6400AK </w:t>
      </w:r>
    </w:p>
    <w:p w14:paraId="3DFA00AB" w14:textId="77777777" w:rsidR="00B855DF" w:rsidRDefault="00B855DF" w:rsidP="0019005E">
      <w:pPr>
        <w:numPr>
          <w:ilvl w:val="0"/>
          <w:numId w:val="17"/>
        </w:numPr>
        <w:suppressAutoHyphens w:val="0"/>
        <w:spacing w:before="100" w:beforeAutospacing="1" w:after="100" w:afterAutospacing="1"/>
      </w:pPr>
      <w:r>
        <w:t xml:space="preserve">Dijagonala: 40"/101cm </w:t>
      </w:r>
    </w:p>
    <w:p w14:paraId="3AF86DF9" w14:textId="77777777" w:rsidR="00B855DF" w:rsidRDefault="00B855DF" w:rsidP="0019005E">
      <w:pPr>
        <w:numPr>
          <w:ilvl w:val="0"/>
          <w:numId w:val="17"/>
        </w:numPr>
        <w:suppressAutoHyphens w:val="0"/>
        <w:spacing w:before="100" w:beforeAutospacing="1" w:after="100" w:afterAutospacing="1"/>
      </w:pPr>
      <w:r>
        <w:rPr>
          <w:rStyle w:val="special-term"/>
        </w:rPr>
        <w:t>Rezolucija</w:t>
      </w:r>
      <w:r>
        <w:t xml:space="preserve">: 1920 x 1080 </w:t>
      </w:r>
    </w:p>
    <w:p w14:paraId="679FCFBB" w14:textId="77777777" w:rsidR="00B855DF" w:rsidRDefault="00B855DF" w:rsidP="0019005E">
      <w:pPr>
        <w:numPr>
          <w:ilvl w:val="0"/>
          <w:numId w:val="17"/>
        </w:numPr>
        <w:suppressAutoHyphens w:val="0"/>
        <w:spacing w:before="100" w:beforeAutospacing="1" w:after="100" w:afterAutospacing="1"/>
      </w:pPr>
      <w:r>
        <w:t xml:space="preserve">Video: </w:t>
      </w:r>
    </w:p>
    <w:p w14:paraId="78F136CF" w14:textId="77777777" w:rsidR="00B855DF" w:rsidRDefault="00B855DF" w:rsidP="0019005E">
      <w:pPr>
        <w:numPr>
          <w:ilvl w:val="0"/>
          <w:numId w:val="17"/>
        </w:numPr>
        <w:suppressAutoHyphens w:val="0"/>
        <w:spacing w:before="100" w:beforeAutospacing="1" w:after="100" w:afterAutospacing="1"/>
      </w:pPr>
      <w:r>
        <w:t xml:space="preserve">Clear Motion Rate: 200 </w:t>
      </w:r>
    </w:p>
    <w:p w14:paraId="58D0A965" w14:textId="77777777" w:rsidR="00B855DF" w:rsidRDefault="00B855DF" w:rsidP="0019005E">
      <w:pPr>
        <w:numPr>
          <w:ilvl w:val="0"/>
          <w:numId w:val="17"/>
        </w:numPr>
        <w:suppressAutoHyphens w:val="0"/>
        <w:spacing w:before="100" w:beforeAutospacing="1" w:after="100" w:afterAutospacing="1"/>
      </w:pPr>
      <w:r>
        <w:t xml:space="preserve">Dinamički kontrast: Mega DCR </w:t>
      </w:r>
    </w:p>
    <w:p w14:paraId="57FF6DD1" w14:textId="77777777" w:rsidR="00B855DF" w:rsidRDefault="00B855DF" w:rsidP="0019005E">
      <w:pPr>
        <w:numPr>
          <w:ilvl w:val="0"/>
          <w:numId w:val="17"/>
        </w:numPr>
        <w:suppressAutoHyphens w:val="0"/>
        <w:spacing w:before="100" w:beforeAutospacing="1" w:after="100" w:afterAutospacing="1"/>
      </w:pPr>
      <w:r>
        <w:t xml:space="preserve">Wide Colour Enhancer (Plus) </w:t>
      </w:r>
    </w:p>
    <w:p w14:paraId="7D24DADE" w14:textId="77777777" w:rsidR="00B855DF" w:rsidRDefault="00B855DF" w:rsidP="0019005E">
      <w:pPr>
        <w:numPr>
          <w:ilvl w:val="0"/>
          <w:numId w:val="17"/>
        </w:numPr>
        <w:suppressAutoHyphens w:val="0"/>
        <w:spacing w:before="100" w:beforeAutospacing="1" w:after="100" w:afterAutospacing="1"/>
      </w:pPr>
      <w:r>
        <w:t xml:space="preserve">Film Mode </w:t>
      </w:r>
    </w:p>
    <w:p w14:paraId="09ED5EBA" w14:textId="77777777" w:rsidR="00B855DF" w:rsidRDefault="00B855DF" w:rsidP="0019005E">
      <w:pPr>
        <w:numPr>
          <w:ilvl w:val="0"/>
          <w:numId w:val="17"/>
        </w:numPr>
        <w:suppressAutoHyphens w:val="0"/>
        <w:spacing w:before="100" w:beforeAutospacing="1" w:after="100" w:afterAutospacing="1"/>
      </w:pPr>
      <w:r>
        <w:t xml:space="preserve">Picture Engine: 3D HyperReal Engine </w:t>
      </w:r>
    </w:p>
    <w:p w14:paraId="7257C495" w14:textId="77777777" w:rsidR="00B855DF" w:rsidRDefault="00B855DF" w:rsidP="0019005E">
      <w:pPr>
        <w:numPr>
          <w:ilvl w:val="0"/>
          <w:numId w:val="17"/>
        </w:numPr>
        <w:suppressAutoHyphens w:val="0"/>
        <w:spacing w:before="100" w:beforeAutospacing="1" w:after="100" w:afterAutospacing="1"/>
      </w:pPr>
      <w:r>
        <w:t xml:space="preserve">Audio: </w:t>
      </w:r>
    </w:p>
    <w:p w14:paraId="2C1D7F1E" w14:textId="77777777" w:rsidR="00B855DF" w:rsidRDefault="00B855DF" w:rsidP="0019005E">
      <w:pPr>
        <w:numPr>
          <w:ilvl w:val="0"/>
          <w:numId w:val="17"/>
        </w:numPr>
        <w:suppressAutoHyphens w:val="0"/>
        <w:spacing w:before="100" w:beforeAutospacing="1" w:after="100" w:afterAutospacing="1"/>
      </w:pPr>
      <w:r>
        <w:rPr>
          <w:rStyle w:val="special-term"/>
        </w:rPr>
        <w:t>DTS</w:t>
      </w:r>
      <w:r>
        <w:t xml:space="preserve"> Studio Sound </w:t>
      </w:r>
    </w:p>
    <w:p w14:paraId="02A26676" w14:textId="77777777" w:rsidR="00B855DF" w:rsidRDefault="00B855DF" w:rsidP="0019005E">
      <w:pPr>
        <w:numPr>
          <w:ilvl w:val="0"/>
          <w:numId w:val="17"/>
        </w:numPr>
        <w:suppressAutoHyphens w:val="0"/>
        <w:spacing w:before="100" w:beforeAutospacing="1" w:after="100" w:afterAutospacing="1"/>
      </w:pPr>
      <w:r>
        <w:rPr>
          <w:rStyle w:val="special-term"/>
        </w:rPr>
        <w:t>DTS</w:t>
      </w:r>
      <w:r>
        <w:t xml:space="preserve"> Premium Sound 5.1 </w:t>
      </w:r>
    </w:p>
    <w:p w14:paraId="2B417810" w14:textId="77777777" w:rsidR="00B855DF" w:rsidRDefault="00B855DF" w:rsidP="0019005E">
      <w:pPr>
        <w:numPr>
          <w:ilvl w:val="0"/>
          <w:numId w:val="17"/>
        </w:numPr>
        <w:suppressAutoHyphens w:val="0"/>
        <w:spacing w:before="100" w:beforeAutospacing="1" w:after="100" w:afterAutospacing="1"/>
      </w:pPr>
      <w:r>
        <w:t xml:space="preserve">3D zvuk </w:t>
      </w:r>
    </w:p>
    <w:p w14:paraId="09A7C453" w14:textId="77777777" w:rsidR="00B855DF" w:rsidRDefault="00B855DF" w:rsidP="0019005E">
      <w:pPr>
        <w:numPr>
          <w:ilvl w:val="0"/>
          <w:numId w:val="17"/>
        </w:numPr>
        <w:suppressAutoHyphens w:val="0"/>
        <w:spacing w:before="100" w:beforeAutospacing="1" w:after="100" w:afterAutospacing="1"/>
      </w:pPr>
      <w:r>
        <w:t xml:space="preserve">Automatsko podešavanje jačine zvuka </w:t>
      </w:r>
    </w:p>
    <w:p w14:paraId="04236BB6" w14:textId="77777777" w:rsidR="00B855DF" w:rsidRDefault="00B855DF" w:rsidP="0019005E">
      <w:pPr>
        <w:numPr>
          <w:ilvl w:val="0"/>
          <w:numId w:val="17"/>
        </w:numPr>
        <w:suppressAutoHyphens w:val="0"/>
        <w:spacing w:before="100" w:beforeAutospacing="1" w:after="100" w:afterAutospacing="1"/>
      </w:pPr>
      <w:r>
        <w:t xml:space="preserve">Zvučni izlaz (RMS): 10W X 2 </w:t>
      </w:r>
    </w:p>
    <w:p w14:paraId="5DE7EA80" w14:textId="77777777" w:rsidR="00B855DF" w:rsidRDefault="00B855DF" w:rsidP="0019005E">
      <w:pPr>
        <w:numPr>
          <w:ilvl w:val="0"/>
          <w:numId w:val="17"/>
        </w:numPr>
        <w:suppressAutoHyphens w:val="0"/>
        <w:spacing w:before="100" w:beforeAutospacing="1" w:after="100" w:afterAutospacing="1"/>
      </w:pPr>
      <w:r>
        <w:t xml:space="preserve">Speaker Type: Down Firing + Full Range </w:t>
      </w:r>
    </w:p>
    <w:p w14:paraId="251C11FC" w14:textId="77777777" w:rsidR="00B855DF" w:rsidRDefault="00B855DF" w:rsidP="0019005E">
      <w:pPr>
        <w:numPr>
          <w:ilvl w:val="0"/>
          <w:numId w:val="17"/>
        </w:numPr>
        <w:suppressAutoHyphens w:val="0"/>
        <w:spacing w:before="100" w:beforeAutospacing="1" w:after="100" w:afterAutospacing="1"/>
      </w:pPr>
      <w:r>
        <w:t xml:space="preserve">Dolby MS10 </w:t>
      </w:r>
    </w:p>
    <w:p w14:paraId="40EAB016" w14:textId="77777777" w:rsidR="00B855DF" w:rsidRDefault="00B855DF" w:rsidP="0019005E">
      <w:pPr>
        <w:numPr>
          <w:ilvl w:val="0"/>
          <w:numId w:val="17"/>
        </w:numPr>
        <w:suppressAutoHyphens w:val="0"/>
        <w:spacing w:before="100" w:beforeAutospacing="1" w:after="100" w:afterAutospacing="1"/>
      </w:pPr>
      <w:r>
        <w:rPr>
          <w:rStyle w:val="special-term"/>
        </w:rPr>
        <w:t>Smart TV</w:t>
      </w:r>
      <w:r>
        <w:t xml:space="preserve">: </w:t>
      </w:r>
    </w:p>
    <w:p w14:paraId="06721709" w14:textId="77777777" w:rsidR="00B855DF" w:rsidRDefault="00B855DF" w:rsidP="0019005E">
      <w:pPr>
        <w:numPr>
          <w:ilvl w:val="0"/>
          <w:numId w:val="17"/>
        </w:numPr>
        <w:suppressAutoHyphens w:val="0"/>
        <w:spacing w:before="100" w:beforeAutospacing="1" w:after="100" w:afterAutospacing="1"/>
      </w:pPr>
      <w:r>
        <w:t xml:space="preserve">Smart Hub </w:t>
      </w:r>
    </w:p>
    <w:p w14:paraId="61EA5BFB" w14:textId="77777777" w:rsidR="00B855DF" w:rsidRDefault="00B855DF" w:rsidP="0019005E">
      <w:pPr>
        <w:numPr>
          <w:ilvl w:val="0"/>
          <w:numId w:val="17"/>
        </w:numPr>
        <w:suppressAutoHyphens w:val="0"/>
        <w:spacing w:before="100" w:beforeAutospacing="1" w:after="100" w:afterAutospacing="1"/>
      </w:pPr>
      <w:r>
        <w:t xml:space="preserve">Samsung </w:t>
      </w:r>
      <w:r>
        <w:rPr>
          <w:rStyle w:val="special-term"/>
        </w:rPr>
        <w:t>Smart TV</w:t>
      </w:r>
      <w:r>
        <w:t xml:space="preserve"> </w:t>
      </w:r>
    </w:p>
    <w:p w14:paraId="76D7905C" w14:textId="77777777" w:rsidR="00B855DF" w:rsidRDefault="00B855DF" w:rsidP="0019005E">
      <w:pPr>
        <w:numPr>
          <w:ilvl w:val="0"/>
          <w:numId w:val="17"/>
        </w:numPr>
        <w:suppressAutoHyphens w:val="0"/>
        <w:spacing w:before="100" w:beforeAutospacing="1" w:after="100" w:afterAutospacing="1"/>
      </w:pPr>
      <w:r>
        <w:t xml:space="preserve">On TV </w:t>
      </w:r>
    </w:p>
    <w:p w14:paraId="46CA1401" w14:textId="77777777" w:rsidR="00B855DF" w:rsidRDefault="00B855DF" w:rsidP="0019005E">
      <w:pPr>
        <w:numPr>
          <w:ilvl w:val="0"/>
          <w:numId w:val="17"/>
        </w:numPr>
        <w:suppressAutoHyphens w:val="0"/>
        <w:spacing w:before="100" w:beforeAutospacing="1" w:after="100" w:afterAutospacing="1"/>
      </w:pPr>
      <w:r>
        <w:t xml:space="preserve">Movies &amp; TV Shows </w:t>
      </w:r>
    </w:p>
    <w:p w14:paraId="516E4A7F" w14:textId="77777777" w:rsidR="00B855DF" w:rsidRDefault="00B855DF" w:rsidP="0019005E">
      <w:pPr>
        <w:numPr>
          <w:ilvl w:val="0"/>
          <w:numId w:val="17"/>
        </w:numPr>
        <w:suppressAutoHyphens w:val="0"/>
        <w:spacing w:before="100" w:beforeAutospacing="1" w:after="100" w:afterAutospacing="1"/>
      </w:pPr>
      <w:r>
        <w:t xml:space="preserve">Multimedia </w:t>
      </w:r>
    </w:p>
    <w:p w14:paraId="0F2CC5B4" w14:textId="77777777" w:rsidR="00B855DF" w:rsidRDefault="00B855DF" w:rsidP="0019005E">
      <w:pPr>
        <w:numPr>
          <w:ilvl w:val="0"/>
          <w:numId w:val="17"/>
        </w:numPr>
        <w:suppressAutoHyphens w:val="0"/>
        <w:spacing w:before="100" w:beforeAutospacing="1" w:after="100" w:afterAutospacing="1"/>
      </w:pPr>
      <w:r>
        <w:t xml:space="preserve">Apps </w:t>
      </w:r>
    </w:p>
    <w:p w14:paraId="43A93C85" w14:textId="77777777" w:rsidR="00B855DF" w:rsidRDefault="00B855DF" w:rsidP="0019005E">
      <w:pPr>
        <w:numPr>
          <w:ilvl w:val="0"/>
          <w:numId w:val="17"/>
        </w:numPr>
        <w:suppressAutoHyphens w:val="0"/>
        <w:spacing w:before="100" w:beforeAutospacing="1" w:after="100" w:afterAutospacing="1"/>
      </w:pPr>
      <w:r>
        <w:t xml:space="preserve">News On </w:t>
      </w:r>
    </w:p>
    <w:p w14:paraId="4E8381A6" w14:textId="77777777" w:rsidR="00B855DF" w:rsidRDefault="00B855DF" w:rsidP="0019005E">
      <w:pPr>
        <w:numPr>
          <w:ilvl w:val="0"/>
          <w:numId w:val="17"/>
        </w:numPr>
        <w:suppressAutoHyphens w:val="0"/>
        <w:spacing w:before="100" w:beforeAutospacing="1" w:after="100" w:afterAutospacing="1"/>
      </w:pPr>
      <w:r>
        <w:t xml:space="preserve">Game </w:t>
      </w:r>
    </w:p>
    <w:p w14:paraId="26119426" w14:textId="77777777" w:rsidR="00B855DF" w:rsidRDefault="00B855DF" w:rsidP="0019005E">
      <w:pPr>
        <w:numPr>
          <w:ilvl w:val="0"/>
          <w:numId w:val="17"/>
        </w:numPr>
        <w:suppressAutoHyphens w:val="0"/>
        <w:spacing w:before="100" w:beforeAutospacing="1" w:after="100" w:afterAutospacing="1"/>
      </w:pPr>
      <w:r>
        <w:t xml:space="preserve">Skype™ on Samsung TV </w:t>
      </w:r>
    </w:p>
    <w:p w14:paraId="0B6D3D4A" w14:textId="77777777" w:rsidR="00B855DF" w:rsidRDefault="00B855DF" w:rsidP="0019005E">
      <w:pPr>
        <w:numPr>
          <w:ilvl w:val="0"/>
          <w:numId w:val="17"/>
        </w:numPr>
        <w:suppressAutoHyphens w:val="0"/>
        <w:spacing w:before="100" w:beforeAutospacing="1" w:after="100" w:afterAutospacing="1"/>
      </w:pPr>
      <w:r>
        <w:t xml:space="preserve">Social TV </w:t>
      </w:r>
    </w:p>
    <w:p w14:paraId="78D4FE4C" w14:textId="77777777" w:rsidR="00B855DF" w:rsidRDefault="00B855DF" w:rsidP="0019005E">
      <w:pPr>
        <w:numPr>
          <w:ilvl w:val="0"/>
          <w:numId w:val="17"/>
        </w:numPr>
        <w:suppressAutoHyphens w:val="0"/>
        <w:spacing w:before="100" w:beforeAutospacing="1" w:after="100" w:afterAutospacing="1"/>
      </w:pPr>
      <w:r>
        <w:t xml:space="preserve">Fitness </w:t>
      </w:r>
    </w:p>
    <w:p w14:paraId="1E2C8F37" w14:textId="77777777" w:rsidR="00B855DF" w:rsidRDefault="00B855DF" w:rsidP="0019005E">
      <w:pPr>
        <w:numPr>
          <w:ilvl w:val="0"/>
          <w:numId w:val="17"/>
        </w:numPr>
        <w:suppressAutoHyphens w:val="0"/>
        <w:spacing w:before="100" w:beforeAutospacing="1" w:after="100" w:afterAutospacing="1"/>
      </w:pPr>
      <w:r>
        <w:t xml:space="preserve">Web Browser </w:t>
      </w:r>
    </w:p>
    <w:p w14:paraId="2E7EF025" w14:textId="77777777" w:rsidR="00B855DF" w:rsidRDefault="00B855DF" w:rsidP="0019005E">
      <w:pPr>
        <w:numPr>
          <w:ilvl w:val="0"/>
          <w:numId w:val="17"/>
        </w:numPr>
        <w:suppressAutoHyphens w:val="0"/>
        <w:spacing w:before="100" w:beforeAutospacing="1" w:after="100" w:afterAutospacing="1"/>
      </w:pPr>
      <w:r>
        <w:t xml:space="preserve">Smart Interaction: </w:t>
      </w:r>
    </w:p>
    <w:p w14:paraId="56CF9A00" w14:textId="77777777" w:rsidR="00B855DF" w:rsidRDefault="00B855DF" w:rsidP="0019005E">
      <w:pPr>
        <w:numPr>
          <w:ilvl w:val="0"/>
          <w:numId w:val="17"/>
        </w:numPr>
        <w:suppressAutoHyphens w:val="0"/>
        <w:spacing w:before="100" w:beforeAutospacing="1" w:after="100" w:afterAutospacing="1"/>
      </w:pPr>
      <w:r>
        <w:t xml:space="preserve">Upravljanje glasom: 17 evropskih jezika </w:t>
      </w:r>
    </w:p>
    <w:p w14:paraId="7553D4AD" w14:textId="77777777" w:rsidR="00B855DF" w:rsidRDefault="00B855DF" w:rsidP="0019005E">
      <w:pPr>
        <w:numPr>
          <w:ilvl w:val="0"/>
          <w:numId w:val="17"/>
        </w:numPr>
        <w:suppressAutoHyphens w:val="0"/>
        <w:spacing w:before="100" w:beforeAutospacing="1" w:after="100" w:afterAutospacing="1"/>
      </w:pPr>
      <w:r>
        <w:t xml:space="preserve">Kontrola glasom </w:t>
      </w:r>
    </w:p>
    <w:p w14:paraId="2C12F985" w14:textId="77777777" w:rsidR="00B855DF" w:rsidRDefault="00B855DF" w:rsidP="0019005E">
      <w:pPr>
        <w:numPr>
          <w:ilvl w:val="0"/>
          <w:numId w:val="17"/>
        </w:numPr>
        <w:suppressAutoHyphens w:val="0"/>
        <w:spacing w:before="100" w:beforeAutospacing="1" w:after="100" w:afterAutospacing="1"/>
      </w:pPr>
      <w:r>
        <w:t xml:space="preserve">AllShare - Content Sharing </w:t>
      </w:r>
    </w:p>
    <w:p w14:paraId="6EFB22C7" w14:textId="77777777" w:rsidR="00B855DF" w:rsidRDefault="00B855DF" w:rsidP="0019005E">
      <w:pPr>
        <w:numPr>
          <w:ilvl w:val="0"/>
          <w:numId w:val="17"/>
        </w:numPr>
        <w:suppressAutoHyphens w:val="0"/>
        <w:spacing w:before="100" w:beforeAutospacing="1" w:after="100" w:afterAutospacing="1"/>
      </w:pPr>
      <w:r>
        <w:t xml:space="preserve">Samsung SMART View </w:t>
      </w:r>
    </w:p>
    <w:p w14:paraId="337226BA" w14:textId="77777777" w:rsidR="00B855DF" w:rsidRDefault="00B855DF" w:rsidP="0019005E">
      <w:pPr>
        <w:numPr>
          <w:ilvl w:val="0"/>
          <w:numId w:val="17"/>
        </w:numPr>
        <w:suppressAutoHyphens w:val="0"/>
        <w:spacing w:before="100" w:beforeAutospacing="1" w:after="100" w:afterAutospacing="1"/>
      </w:pPr>
      <w:r>
        <w:t xml:space="preserve">Smart Home </w:t>
      </w:r>
    </w:p>
    <w:p w14:paraId="3D447FEB" w14:textId="77777777" w:rsidR="00B855DF" w:rsidRDefault="00B855DF" w:rsidP="0019005E">
      <w:pPr>
        <w:numPr>
          <w:ilvl w:val="0"/>
          <w:numId w:val="17"/>
        </w:numPr>
        <w:suppressAutoHyphens w:val="0"/>
        <w:spacing w:before="100" w:beforeAutospacing="1" w:after="100" w:afterAutospacing="1"/>
      </w:pPr>
      <w:r>
        <w:t xml:space="preserve">Contents Streaming </w:t>
      </w:r>
    </w:p>
    <w:p w14:paraId="07EC25C1" w14:textId="77777777" w:rsidR="00B855DF" w:rsidRDefault="00B855DF" w:rsidP="0019005E">
      <w:pPr>
        <w:numPr>
          <w:ilvl w:val="0"/>
          <w:numId w:val="17"/>
        </w:numPr>
        <w:suppressAutoHyphens w:val="0"/>
        <w:spacing w:before="100" w:beforeAutospacing="1" w:after="100" w:afterAutospacing="1"/>
      </w:pPr>
      <w:r>
        <w:t xml:space="preserve">Screen Mirroring </w:t>
      </w:r>
    </w:p>
    <w:p w14:paraId="09710641" w14:textId="77777777" w:rsidR="00B855DF" w:rsidRDefault="00B855DF" w:rsidP="0019005E">
      <w:pPr>
        <w:numPr>
          <w:ilvl w:val="0"/>
          <w:numId w:val="17"/>
        </w:numPr>
        <w:suppressAutoHyphens w:val="0"/>
        <w:spacing w:before="100" w:beforeAutospacing="1" w:after="100" w:afterAutospacing="1"/>
      </w:pPr>
      <w:r>
        <w:t xml:space="preserve">Easy Pin Pairing </w:t>
      </w:r>
    </w:p>
    <w:p w14:paraId="50099460" w14:textId="77777777" w:rsidR="00B855DF" w:rsidRDefault="00B855DF" w:rsidP="0019005E">
      <w:pPr>
        <w:numPr>
          <w:ilvl w:val="0"/>
          <w:numId w:val="17"/>
        </w:numPr>
        <w:suppressAutoHyphens w:val="0"/>
        <w:spacing w:before="100" w:beforeAutospacing="1" w:after="100" w:afterAutospacing="1"/>
      </w:pPr>
      <w:r>
        <w:t xml:space="preserve">Dodatne karakteristike: </w:t>
      </w:r>
    </w:p>
    <w:p w14:paraId="1A8DF986" w14:textId="77777777" w:rsidR="00B855DF" w:rsidRDefault="00B855DF" w:rsidP="0019005E">
      <w:pPr>
        <w:numPr>
          <w:ilvl w:val="0"/>
          <w:numId w:val="17"/>
        </w:numPr>
        <w:suppressAutoHyphens w:val="0"/>
        <w:spacing w:before="100" w:beforeAutospacing="1" w:after="100" w:afterAutospacing="1"/>
      </w:pPr>
      <w:r>
        <w:t xml:space="preserve">3D </w:t>
      </w:r>
    </w:p>
    <w:p w14:paraId="53AA4A91" w14:textId="77777777" w:rsidR="00B855DF" w:rsidRDefault="00B855DF" w:rsidP="0019005E">
      <w:pPr>
        <w:numPr>
          <w:ilvl w:val="0"/>
          <w:numId w:val="17"/>
        </w:numPr>
        <w:suppressAutoHyphens w:val="0"/>
        <w:spacing w:before="100" w:beforeAutospacing="1" w:after="100" w:afterAutospacing="1"/>
      </w:pPr>
      <w:r>
        <w:lastRenderedPageBreak/>
        <w:t xml:space="preserve">3D konverter </w:t>
      </w:r>
    </w:p>
    <w:p w14:paraId="46FB820E" w14:textId="77777777" w:rsidR="00B855DF" w:rsidRDefault="00B855DF" w:rsidP="0019005E">
      <w:pPr>
        <w:numPr>
          <w:ilvl w:val="0"/>
          <w:numId w:val="17"/>
        </w:numPr>
        <w:suppressAutoHyphens w:val="0"/>
        <w:spacing w:before="100" w:beforeAutospacing="1" w:after="100" w:afterAutospacing="1"/>
      </w:pPr>
      <w:r>
        <w:t xml:space="preserve">Quad Core </w:t>
      </w:r>
    </w:p>
    <w:p w14:paraId="39B923B6" w14:textId="77777777" w:rsidR="00B855DF" w:rsidRDefault="00B855DF" w:rsidP="0019005E">
      <w:pPr>
        <w:numPr>
          <w:ilvl w:val="0"/>
          <w:numId w:val="17"/>
        </w:numPr>
        <w:suppressAutoHyphens w:val="0"/>
        <w:spacing w:before="100" w:beforeAutospacing="1" w:after="100" w:afterAutospacing="1"/>
      </w:pPr>
      <w:r>
        <w:t xml:space="preserve">Accessibility (TTS / Zoom): TTS, Zoom (10 evropskih zemalja) / Zoom (ostalo) </w:t>
      </w:r>
    </w:p>
    <w:p w14:paraId="0E9BC1AE" w14:textId="77777777" w:rsidR="00B855DF" w:rsidRDefault="00B855DF" w:rsidP="0019005E">
      <w:pPr>
        <w:numPr>
          <w:ilvl w:val="0"/>
          <w:numId w:val="17"/>
        </w:numPr>
        <w:suppressAutoHyphens w:val="0"/>
        <w:spacing w:before="100" w:beforeAutospacing="1" w:after="100" w:afterAutospacing="1"/>
      </w:pPr>
      <w:r>
        <w:t xml:space="preserve">Automatsko isključivanje </w:t>
      </w:r>
    </w:p>
    <w:p w14:paraId="0861EB68" w14:textId="77777777" w:rsidR="00B855DF" w:rsidRDefault="00B855DF" w:rsidP="0019005E">
      <w:pPr>
        <w:numPr>
          <w:ilvl w:val="0"/>
          <w:numId w:val="17"/>
        </w:numPr>
        <w:suppressAutoHyphens w:val="0"/>
        <w:spacing w:before="100" w:beforeAutospacing="1" w:after="100" w:afterAutospacing="1"/>
      </w:pPr>
      <w:r>
        <w:t xml:space="preserve">Sat i tajmer </w:t>
      </w:r>
    </w:p>
    <w:p w14:paraId="2F90BB4A" w14:textId="77777777" w:rsidR="00B855DF" w:rsidRDefault="00B855DF" w:rsidP="0019005E">
      <w:pPr>
        <w:numPr>
          <w:ilvl w:val="0"/>
          <w:numId w:val="17"/>
        </w:numPr>
        <w:suppressAutoHyphens w:val="0"/>
        <w:spacing w:before="100" w:beforeAutospacing="1" w:after="100" w:afterAutospacing="1"/>
      </w:pPr>
      <w:r>
        <w:t xml:space="preserve">Sleep tajmer </w:t>
      </w:r>
    </w:p>
    <w:p w14:paraId="5E6DDCCC" w14:textId="77777777" w:rsidR="00B855DF" w:rsidRDefault="00B855DF" w:rsidP="0019005E">
      <w:pPr>
        <w:numPr>
          <w:ilvl w:val="0"/>
          <w:numId w:val="17"/>
        </w:numPr>
        <w:suppressAutoHyphens w:val="0"/>
        <w:spacing w:before="100" w:beforeAutospacing="1" w:after="100" w:afterAutospacing="1"/>
      </w:pPr>
      <w:r>
        <w:t xml:space="preserve">BD Wise Plus </w:t>
      </w:r>
    </w:p>
    <w:p w14:paraId="37BC72EC" w14:textId="77777777" w:rsidR="00B855DF" w:rsidRDefault="00B855DF" w:rsidP="0019005E">
      <w:pPr>
        <w:numPr>
          <w:ilvl w:val="0"/>
          <w:numId w:val="17"/>
        </w:numPr>
        <w:suppressAutoHyphens w:val="0"/>
        <w:spacing w:before="100" w:beforeAutospacing="1" w:after="100" w:afterAutospacing="1"/>
      </w:pPr>
      <w:r>
        <w:t xml:space="preserve">Caption (Subtitle) </w:t>
      </w:r>
    </w:p>
    <w:p w14:paraId="5391A864" w14:textId="77777777" w:rsidR="00B855DF" w:rsidRDefault="00B855DF" w:rsidP="0019005E">
      <w:pPr>
        <w:numPr>
          <w:ilvl w:val="0"/>
          <w:numId w:val="17"/>
        </w:numPr>
        <w:suppressAutoHyphens w:val="0"/>
        <w:spacing w:before="100" w:beforeAutospacing="1" w:after="100" w:afterAutospacing="1"/>
      </w:pPr>
      <w:r>
        <w:t xml:space="preserve">Channel List </w:t>
      </w:r>
      <w:r>
        <w:rPr>
          <w:rStyle w:val="special-term"/>
        </w:rPr>
        <w:t>USB</w:t>
      </w:r>
      <w:r>
        <w:t xml:space="preserve">-Clone </w:t>
      </w:r>
    </w:p>
    <w:p w14:paraId="15F5EA4F" w14:textId="77777777" w:rsidR="00B855DF" w:rsidRDefault="00B855DF" w:rsidP="0019005E">
      <w:pPr>
        <w:numPr>
          <w:ilvl w:val="0"/>
          <w:numId w:val="17"/>
        </w:numPr>
        <w:suppressAutoHyphens w:val="0"/>
        <w:spacing w:before="100" w:beforeAutospacing="1" w:after="100" w:afterAutospacing="1"/>
      </w:pPr>
      <w:r>
        <w:t xml:space="preserve">Connect Share™ (HDD) </w:t>
      </w:r>
    </w:p>
    <w:p w14:paraId="162A9458" w14:textId="77777777" w:rsidR="00B855DF" w:rsidRDefault="00B855DF" w:rsidP="0019005E">
      <w:pPr>
        <w:numPr>
          <w:ilvl w:val="0"/>
          <w:numId w:val="17"/>
        </w:numPr>
        <w:suppressAutoHyphens w:val="0"/>
        <w:spacing w:before="100" w:beforeAutospacing="1" w:after="100" w:afterAutospacing="1"/>
      </w:pPr>
      <w:r>
        <w:t>ConnectShare™ (</w:t>
      </w:r>
      <w:r>
        <w:rPr>
          <w:rStyle w:val="special-term"/>
        </w:rPr>
        <w:t>USB</w:t>
      </w:r>
      <w:r>
        <w:t xml:space="preserve"> 2.0): Movie </w:t>
      </w:r>
    </w:p>
    <w:p w14:paraId="7A89BDEB" w14:textId="77777777" w:rsidR="00B855DF" w:rsidRDefault="00B855DF" w:rsidP="0019005E">
      <w:pPr>
        <w:numPr>
          <w:ilvl w:val="0"/>
          <w:numId w:val="17"/>
        </w:numPr>
        <w:suppressAutoHyphens w:val="0"/>
        <w:spacing w:before="100" w:beforeAutospacing="1" w:after="100" w:afterAutospacing="1"/>
      </w:pPr>
      <w:r>
        <w:t xml:space="preserve">Football Mode </w:t>
      </w:r>
    </w:p>
    <w:p w14:paraId="1147EB4B" w14:textId="77777777" w:rsidR="00B855DF" w:rsidRDefault="00B855DF" w:rsidP="0019005E">
      <w:pPr>
        <w:numPr>
          <w:ilvl w:val="0"/>
          <w:numId w:val="17"/>
        </w:numPr>
        <w:suppressAutoHyphens w:val="0"/>
        <w:spacing w:before="100" w:beforeAutospacing="1" w:after="100" w:afterAutospacing="1"/>
      </w:pPr>
      <w:r>
        <w:t xml:space="preserve">Embeded POP </w:t>
      </w:r>
    </w:p>
    <w:p w14:paraId="0F1A46BC" w14:textId="77777777" w:rsidR="00B855DF" w:rsidRDefault="00B855DF" w:rsidP="0019005E">
      <w:pPr>
        <w:numPr>
          <w:ilvl w:val="0"/>
          <w:numId w:val="17"/>
        </w:numPr>
        <w:suppressAutoHyphens w:val="0"/>
        <w:spacing w:before="100" w:beforeAutospacing="1" w:after="100" w:afterAutospacing="1"/>
      </w:pPr>
      <w:r>
        <w:rPr>
          <w:rStyle w:val="special-term"/>
        </w:rPr>
        <w:t>EPG</w:t>
      </w:r>
      <w:r>
        <w:t xml:space="preserve"> </w:t>
      </w:r>
    </w:p>
    <w:p w14:paraId="7E184D65" w14:textId="77777777" w:rsidR="00B855DF" w:rsidRDefault="00B855DF" w:rsidP="0019005E">
      <w:pPr>
        <w:numPr>
          <w:ilvl w:val="0"/>
          <w:numId w:val="17"/>
        </w:numPr>
        <w:suppressAutoHyphens w:val="0"/>
        <w:spacing w:before="100" w:beforeAutospacing="1" w:after="100" w:afterAutospacing="1"/>
      </w:pPr>
      <w:r>
        <w:t xml:space="preserve">History </w:t>
      </w:r>
    </w:p>
    <w:p w14:paraId="055E1741" w14:textId="77777777" w:rsidR="00B855DF" w:rsidRDefault="00B855DF" w:rsidP="0019005E">
      <w:pPr>
        <w:numPr>
          <w:ilvl w:val="0"/>
          <w:numId w:val="17"/>
        </w:numPr>
        <w:suppressAutoHyphens w:val="0"/>
        <w:spacing w:before="100" w:beforeAutospacing="1" w:after="100" w:afterAutospacing="1"/>
      </w:pPr>
      <w:r>
        <w:t xml:space="preserve">Game Mode </w:t>
      </w:r>
    </w:p>
    <w:p w14:paraId="05AEB9F6" w14:textId="77777777" w:rsidR="00B855DF" w:rsidRDefault="00B855DF" w:rsidP="0019005E">
      <w:pPr>
        <w:numPr>
          <w:ilvl w:val="0"/>
          <w:numId w:val="17"/>
        </w:numPr>
        <w:suppressAutoHyphens w:val="0"/>
        <w:spacing w:before="100" w:beforeAutospacing="1" w:after="100" w:afterAutospacing="1"/>
      </w:pPr>
      <w:r>
        <w:t xml:space="preserve">Network Speaker Support </w:t>
      </w:r>
    </w:p>
    <w:p w14:paraId="1B20BF54" w14:textId="77777777" w:rsidR="00B855DF" w:rsidRDefault="00B855DF" w:rsidP="0019005E">
      <w:pPr>
        <w:numPr>
          <w:ilvl w:val="0"/>
          <w:numId w:val="17"/>
        </w:numPr>
        <w:suppressAutoHyphens w:val="0"/>
        <w:spacing w:before="100" w:beforeAutospacing="1" w:after="100" w:afterAutospacing="1"/>
      </w:pPr>
      <w:r>
        <w:rPr>
          <w:rStyle w:val="special-term"/>
        </w:rPr>
        <w:t>OSD</w:t>
      </w:r>
      <w:r>
        <w:t xml:space="preserve">: 27 evropskih jezika </w:t>
      </w:r>
    </w:p>
    <w:p w14:paraId="5258AC64" w14:textId="77777777" w:rsidR="00B855DF" w:rsidRDefault="00B855DF" w:rsidP="0019005E">
      <w:pPr>
        <w:numPr>
          <w:ilvl w:val="0"/>
          <w:numId w:val="17"/>
        </w:numPr>
        <w:suppressAutoHyphens w:val="0"/>
        <w:spacing w:before="100" w:beforeAutospacing="1" w:after="100" w:afterAutospacing="1"/>
      </w:pPr>
      <w:r>
        <w:rPr>
          <w:rStyle w:val="special-term"/>
        </w:rPr>
        <w:t>PIP</w:t>
      </w:r>
      <w:r>
        <w:t xml:space="preserve"> - slika u slici </w:t>
      </w:r>
    </w:p>
    <w:p w14:paraId="2EDA5EFB" w14:textId="77777777" w:rsidR="00B855DF" w:rsidRDefault="00B855DF" w:rsidP="0019005E">
      <w:pPr>
        <w:numPr>
          <w:ilvl w:val="0"/>
          <w:numId w:val="17"/>
        </w:numPr>
        <w:suppressAutoHyphens w:val="0"/>
        <w:spacing w:before="100" w:beforeAutospacing="1" w:after="100" w:afterAutospacing="1"/>
      </w:pPr>
      <w:r>
        <w:t xml:space="preserve">BT HID Built-in </w:t>
      </w:r>
    </w:p>
    <w:p w14:paraId="0A7A972F" w14:textId="77777777" w:rsidR="00B855DF" w:rsidRDefault="00B855DF" w:rsidP="0019005E">
      <w:pPr>
        <w:numPr>
          <w:ilvl w:val="0"/>
          <w:numId w:val="17"/>
        </w:numPr>
        <w:suppressAutoHyphens w:val="0"/>
        <w:spacing w:before="100" w:beforeAutospacing="1" w:after="100" w:afterAutospacing="1"/>
      </w:pPr>
      <w:r>
        <w:t xml:space="preserve">TV SoundConnect </w:t>
      </w:r>
    </w:p>
    <w:p w14:paraId="1C068AF1" w14:textId="77777777" w:rsidR="00B855DF" w:rsidRDefault="00B855DF" w:rsidP="0019005E">
      <w:pPr>
        <w:numPr>
          <w:ilvl w:val="0"/>
          <w:numId w:val="17"/>
        </w:numPr>
        <w:suppressAutoHyphens w:val="0"/>
        <w:spacing w:before="100" w:beforeAutospacing="1" w:after="100" w:afterAutospacing="1"/>
      </w:pPr>
      <w:r>
        <w:rPr>
          <w:rStyle w:val="special-term"/>
        </w:rPr>
        <w:t>USB</w:t>
      </w:r>
      <w:r>
        <w:t xml:space="preserve"> HID Support </w:t>
      </w:r>
    </w:p>
    <w:p w14:paraId="420D011D" w14:textId="77777777" w:rsidR="00B855DF" w:rsidRDefault="00B855DF" w:rsidP="0019005E">
      <w:pPr>
        <w:numPr>
          <w:ilvl w:val="0"/>
          <w:numId w:val="17"/>
        </w:numPr>
        <w:suppressAutoHyphens w:val="0"/>
        <w:spacing w:before="100" w:beforeAutospacing="1" w:after="100" w:afterAutospacing="1"/>
      </w:pPr>
      <w:r>
        <w:t xml:space="preserve">GUI: Golden Bridge </w:t>
      </w:r>
    </w:p>
    <w:p w14:paraId="07F08CE8" w14:textId="77777777" w:rsidR="00B855DF" w:rsidRDefault="00B855DF" w:rsidP="0019005E">
      <w:pPr>
        <w:numPr>
          <w:ilvl w:val="0"/>
          <w:numId w:val="17"/>
        </w:numPr>
        <w:suppressAutoHyphens w:val="0"/>
        <w:spacing w:before="100" w:beforeAutospacing="1" w:after="100" w:afterAutospacing="1"/>
      </w:pPr>
      <w:r>
        <w:t xml:space="preserve">Time Shift </w:t>
      </w:r>
    </w:p>
    <w:p w14:paraId="325A4BD1" w14:textId="77777777" w:rsidR="00B855DF" w:rsidRDefault="00B855DF" w:rsidP="0019005E">
      <w:pPr>
        <w:numPr>
          <w:ilvl w:val="0"/>
          <w:numId w:val="17"/>
        </w:numPr>
        <w:suppressAutoHyphens w:val="0"/>
        <w:spacing w:before="100" w:beforeAutospacing="1" w:after="100" w:afterAutospacing="1"/>
      </w:pPr>
      <w:r>
        <w:t xml:space="preserve">Accessibility: TTS, Zoom </w:t>
      </w:r>
    </w:p>
    <w:p w14:paraId="4D1B58DB" w14:textId="77777777" w:rsidR="00B855DF" w:rsidRDefault="00B855DF" w:rsidP="0019005E">
      <w:pPr>
        <w:numPr>
          <w:ilvl w:val="0"/>
          <w:numId w:val="17"/>
        </w:numPr>
        <w:suppressAutoHyphens w:val="0"/>
        <w:spacing w:before="100" w:beforeAutospacing="1" w:after="100" w:afterAutospacing="1"/>
      </w:pPr>
      <w:r>
        <w:rPr>
          <w:rStyle w:val="special-term"/>
        </w:rPr>
        <w:t>PVR</w:t>
      </w:r>
      <w:r>
        <w:t xml:space="preserve"> Ready </w:t>
      </w:r>
    </w:p>
    <w:p w14:paraId="2D2CB1C9" w14:textId="77777777" w:rsidR="00B855DF" w:rsidRDefault="00B855DF" w:rsidP="0019005E">
      <w:pPr>
        <w:numPr>
          <w:ilvl w:val="0"/>
          <w:numId w:val="17"/>
        </w:numPr>
        <w:suppressAutoHyphens w:val="0"/>
        <w:spacing w:before="100" w:beforeAutospacing="1" w:after="100" w:afterAutospacing="1"/>
      </w:pPr>
      <w:r>
        <w:t xml:space="preserve">Teletext (TTXT) </w:t>
      </w:r>
    </w:p>
    <w:p w14:paraId="26AD38E6" w14:textId="77777777" w:rsidR="00B855DF" w:rsidRDefault="00B855DF" w:rsidP="0019005E">
      <w:pPr>
        <w:numPr>
          <w:ilvl w:val="0"/>
          <w:numId w:val="17"/>
        </w:numPr>
        <w:suppressAutoHyphens w:val="0"/>
        <w:spacing w:before="100" w:beforeAutospacing="1" w:after="100" w:afterAutospacing="1"/>
      </w:pPr>
      <w:r>
        <w:t xml:space="preserve">Tuner: </w:t>
      </w:r>
    </w:p>
    <w:p w14:paraId="5E6C90F7" w14:textId="77777777" w:rsidR="00B855DF" w:rsidRDefault="00B855DF" w:rsidP="0019005E">
      <w:pPr>
        <w:numPr>
          <w:ilvl w:val="0"/>
          <w:numId w:val="17"/>
        </w:numPr>
        <w:suppressAutoHyphens w:val="0"/>
        <w:spacing w:before="100" w:beforeAutospacing="1" w:after="100" w:afterAutospacing="1"/>
      </w:pPr>
      <w:r>
        <w:rPr>
          <w:rStyle w:val="special-term"/>
        </w:rPr>
        <w:t>DTV</w:t>
      </w:r>
      <w:r>
        <w:t xml:space="preserve"> Tuner: </w:t>
      </w:r>
      <w:r>
        <w:rPr>
          <w:rStyle w:val="special-term"/>
        </w:rPr>
        <w:t>DVB</w:t>
      </w:r>
      <w:r>
        <w:t xml:space="preserve">-T2 / C </w:t>
      </w:r>
    </w:p>
    <w:p w14:paraId="06024387" w14:textId="77777777" w:rsidR="00B855DF" w:rsidRDefault="00B855DF" w:rsidP="0019005E">
      <w:pPr>
        <w:numPr>
          <w:ilvl w:val="0"/>
          <w:numId w:val="17"/>
        </w:numPr>
        <w:suppressAutoHyphens w:val="0"/>
        <w:spacing w:before="100" w:beforeAutospacing="1" w:after="100" w:afterAutospacing="1"/>
      </w:pPr>
      <w:r>
        <w:t xml:space="preserve">Analogni Tuner </w:t>
      </w:r>
    </w:p>
    <w:p w14:paraId="1FE545D2" w14:textId="77777777" w:rsidR="00B855DF" w:rsidRDefault="00B855DF" w:rsidP="0019005E">
      <w:pPr>
        <w:numPr>
          <w:ilvl w:val="0"/>
          <w:numId w:val="17"/>
        </w:numPr>
        <w:suppressAutoHyphens w:val="0"/>
        <w:spacing w:before="100" w:beforeAutospacing="1" w:after="100" w:afterAutospacing="1"/>
      </w:pPr>
      <w:r>
        <w:t xml:space="preserve">CI/CI+/2CI+: CI + (1.3) </w:t>
      </w:r>
    </w:p>
    <w:p w14:paraId="39B45079" w14:textId="77777777" w:rsidR="00B855DF" w:rsidRDefault="00B855DF" w:rsidP="0019005E">
      <w:pPr>
        <w:numPr>
          <w:ilvl w:val="0"/>
          <w:numId w:val="17"/>
        </w:numPr>
        <w:suppressAutoHyphens w:val="0"/>
        <w:spacing w:before="100" w:beforeAutospacing="1" w:after="100" w:afterAutospacing="1"/>
      </w:pPr>
      <w:r>
        <w:t xml:space="preserve">MHP / MHEG / HbbTV / ACAP / GINGA / OHTV: HbbTV </w:t>
      </w:r>
    </w:p>
    <w:p w14:paraId="557FFADC" w14:textId="77777777" w:rsidR="00B855DF" w:rsidRDefault="00B855DF" w:rsidP="0019005E">
      <w:pPr>
        <w:numPr>
          <w:ilvl w:val="0"/>
          <w:numId w:val="17"/>
        </w:numPr>
        <w:suppressAutoHyphens w:val="0"/>
        <w:spacing w:before="100" w:beforeAutospacing="1" w:after="100" w:afterAutospacing="1"/>
      </w:pPr>
      <w:r>
        <w:t xml:space="preserve">Povezivanje: </w:t>
      </w:r>
    </w:p>
    <w:p w14:paraId="29C7C003" w14:textId="77777777" w:rsidR="00B855DF" w:rsidRDefault="00B855DF" w:rsidP="0019005E">
      <w:pPr>
        <w:numPr>
          <w:ilvl w:val="0"/>
          <w:numId w:val="17"/>
        </w:numPr>
        <w:suppressAutoHyphens w:val="0"/>
        <w:spacing w:before="100" w:beforeAutospacing="1" w:after="100" w:afterAutospacing="1"/>
      </w:pPr>
      <w:r>
        <w:rPr>
          <w:rStyle w:val="special-term"/>
        </w:rPr>
        <w:t>HDMI</w:t>
      </w:r>
      <w:r>
        <w:t xml:space="preserve"> x 4 </w:t>
      </w:r>
    </w:p>
    <w:p w14:paraId="6F1DF0C1" w14:textId="77777777" w:rsidR="00B855DF" w:rsidRDefault="00B855DF" w:rsidP="0019005E">
      <w:pPr>
        <w:numPr>
          <w:ilvl w:val="0"/>
          <w:numId w:val="17"/>
        </w:numPr>
        <w:suppressAutoHyphens w:val="0"/>
        <w:spacing w:before="100" w:beforeAutospacing="1" w:after="100" w:afterAutospacing="1"/>
      </w:pPr>
      <w:r>
        <w:rPr>
          <w:rStyle w:val="special-term"/>
        </w:rPr>
        <w:t>USB</w:t>
      </w:r>
      <w:r>
        <w:t xml:space="preserve"> x 3 </w:t>
      </w:r>
    </w:p>
    <w:p w14:paraId="6AAA08C2" w14:textId="77777777" w:rsidR="00B855DF" w:rsidRDefault="00B855DF" w:rsidP="0019005E">
      <w:pPr>
        <w:numPr>
          <w:ilvl w:val="0"/>
          <w:numId w:val="17"/>
        </w:numPr>
        <w:suppressAutoHyphens w:val="0"/>
        <w:spacing w:before="100" w:beforeAutospacing="1" w:after="100" w:afterAutospacing="1"/>
      </w:pPr>
      <w:r>
        <w:t xml:space="preserve">Komponentni ulaz x 1 </w:t>
      </w:r>
    </w:p>
    <w:p w14:paraId="181EE301" w14:textId="77777777" w:rsidR="00B855DF" w:rsidRDefault="00B855DF" w:rsidP="0019005E">
      <w:pPr>
        <w:numPr>
          <w:ilvl w:val="0"/>
          <w:numId w:val="17"/>
        </w:numPr>
        <w:suppressAutoHyphens w:val="0"/>
        <w:spacing w:before="100" w:beforeAutospacing="1" w:after="100" w:afterAutospacing="1"/>
      </w:pPr>
      <w:r>
        <w:t xml:space="preserve">Kompozitni ulaz x 1 </w:t>
      </w:r>
    </w:p>
    <w:p w14:paraId="73F75FBF" w14:textId="77777777" w:rsidR="00B855DF" w:rsidRDefault="00B855DF" w:rsidP="0019005E">
      <w:pPr>
        <w:numPr>
          <w:ilvl w:val="0"/>
          <w:numId w:val="17"/>
        </w:numPr>
        <w:suppressAutoHyphens w:val="0"/>
        <w:spacing w:before="100" w:beforeAutospacing="1" w:after="100" w:afterAutospacing="1"/>
      </w:pPr>
      <w:r>
        <w:t xml:space="preserve">Ethernet (LAN) </w:t>
      </w:r>
    </w:p>
    <w:p w14:paraId="7421200A" w14:textId="77777777" w:rsidR="00B855DF" w:rsidRDefault="00B855DF" w:rsidP="0019005E">
      <w:pPr>
        <w:numPr>
          <w:ilvl w:val="0"/>
          <w:numId w:val="17"/>
        </w:numPr>
        <w:suppressAutoHyphens w:val="0"/>
        <w:spacing w:before="100" w:beforeAutospacing="1" w:after="100" w:afterAutospacing="1"/>
      </w:pPr>
      <w:r>
        <w:t xml:space="preserve">Slušalice </w:t>
      </w:r>
    </w:p>
    <w:p w14:paraId="35D71100" w14:textId="77777777" w:rsidR="00B855DF" w:rsidRDefault="00B855DF" w:rsidP="0019005E">
      <w:pPr>
        <w:numPr>
          <w:ilvl w:val="0"/>
          <w:numId w:val="17"/>
        </w:numPr>
        <w:suppressAutoHyphens w:val="0"/>
        <w:spacing w:before="100" w:beforeAutospacing="1" w:after="100" w:afterAutospacing="1"/>
      </w:pPr>
      <w:r>
        <w:t xml:space="preserve">Digitalni audio izlaz (optički) x 1 </w:t>
      </w:r>
    </w:p>
    <w:p w14:paraId="16B40019" w14:textId="77777777" w:rsidR="00B855DF" w:rsidRDefault="00B855DF" w:rsidP="0019005E">
      <w:pPr>
        <w:numPr>
          <w:ilvl w:val="0"/>
          <w:numId w:val="17"/>
        </w:numPr>
        <w:suppressAutoHyphens w:val="0"/>
        <w:spacing w:before="100" w:beforeAutospacing="1" w:after="100" w:afterAutospacing="1"/>
      </w:pPr>
      <w:r>
        <w:t xml:space="preserve">IR izlaz </w:t>
      </w:r>
    </w:p>
    <w:p w14:paraId="1274836B" w14:textId="77777777" w:rsidR="00B855DF" w:rsidRDefault="00B855DF" w:rsidP="0019005E">
      <w:pPr>
        <w:numPr>
          <w:ilvl w:val="0"/>
          <w:numId w:val="17"/>
        </w:numPr>
        <w:suppressAutoHyphens w:val="0"/>
        <w:spacing w:before="100" w:beforeAutospacing="1" w:after="100" w:afterAutospacing="1"/>
      </w:pPr>
      <w:r>
        <w:t xml:space="preserve">CI Slot x 1 </w:t>
      </w:r>
    </w:p>
    <w:p w14:paraId="1AE26C86" w14:textId="77777777" w:rsidR="00B855DF" w:rsidRDefault="00B855DF" w:rsidP="0019005E">
      <w:pPr>
        <w:numPr>
          <w:ilvl w:val="0"/>
          <w:numId w:val="17"/>
        </w:numPr>
        <w:suppressAutoHyphens w:val="0"/>
        <w:spacing w:before="100" w:beforeAutospacing="1" w:after="100" w:afterAutospacing="1"/>
      </w:pPr>
      <w:r>
        <w:rPr>
          <w:rStyle w:val="special-term"/>
        </w:rPr>
        <w:t>Scart</w:t>
      </w:r>
      <w:r>
        <w:t xml:space="preserve"> x 1 </w:t>
      </w:r>
    </w:p>
    <w:p w14:paraId="7B6A238C" w14:textId="77777777" w:rsidR="00B855DF" w:rsidRDefault="00B855DF" w:rsidP="0019005E">
      <w:pPr>
        <w:numPr>
          <w:ilvl w:val="0"/>
          <w:numId w:val="17"/>
        </w:numPr>
        <w:suppressAutoHyphens w:val="0"/>
        <w:spacing w:before="100" w:beforeAutospacing="1" w:after="100" w:afterAutospacing="1"/>
      </w:pPr>
      <w:r>
        <w:t xml:space="preserve">WiFi Direct </w:t>
      </w:r>
    </w:p>
    <w:p w14:paraId="31E2AE04" w14:textId="77777777" w:rsidR="00B855DF" w:rsidRDefault="00B855DF" w:rsidP="0019005E">
      <w:pPr>
        <w:numPr>
          <w:ilvl w:val="0"/>
          <w:numId w:val="17"/>
        </w:numPr>
        <w:suppressAutoHyphens w:val="0"/>
        <w:spacing w:before="100" w:beforeAutospacing="1" w:after="100" w:afterAutospacing="1"/>
      </w:pPr>
      <w:r>
        <w:t xml:space="preserve">Bežični LAN (ugrađen) </w:t>
      </w:r>
    </w:p>
    <w:p w14:paraId="603AA88B" w14:textId="77777777" w:rsidR="00B855DF" w:rsidRDefault="00B855DF" w:rsidP="0019005E">
      <w:pPr>
        <w:numPr>
          <w:ilvl w:val="0"/>
          <w:numId w:val="17"/>
        </w:numPr>
        <w:suppressAutoHyphens w:val="0"/>
        <w:spacing w:before="100" w:beforeAutospacing="1" w:after="100" w:afterAutospacing="1"/>
      </w:pPr>
      <w:r>
        <w:rPr>
          <w:rStyle w:val="special-term"/>
        </w:rPr>
        <w:t>HDMI</w:t>
      </w:r>
      <w:r>
        <w:t xml:space="preserve"> 1.4 3D Auto Setting </w:t>
      </w:r>
    </w:p>
    <w:p w14:paraId="4560B536" w14:textId="77777777" w:rsidR="00B855DF" w:rsidRDefault="00B855DF" w:rsidP="0019005E">
      <w:pPr>
        <w:numPr>
          <w:ilvl w:val="0"/>
          <w:numId w:val="17"/>
        </w:numPr>
        <w:suppressAutoHyphens w:val="0"/>
        <w:spacing w:before="100" w:beforeAutospacing="1" w:after="100" w:afterAutospacing="1"/>
      </w:pPr>
      <w:r>
        <w:rPr>
          <w:rStyle w:val="special-term"/>
        </w:rPr>
        <w:t>HDMI</w:t>
      </w:r>
      <w:r>
        <w:t xml:space="preserve"> 1.4 A/Return Ch. Support </w:t>
      </w:r>
    </w:p>
    <w:p w14:paraId="2A14B4DB" w14:textId="77777777" w:rsidR="00B855DF" w:rsidRDefault="00B855DF" w:rsidP="0019005E">
      <w:pPr>
        <w:numPr>
          <w:ilvl w:val="0"/>
          <w:numId w:val="17"/>
        </w:numPr>
        <w:suppressAutoHyphens w:val="0"/>
        <w:spacing w:before="100" w:beforeAutospacing="1" w:after="100" w:afterAutospacing="1"/>
      </w:pPr>
      <w:r>
        <w:t>Anynet+ (</w:t>
      </w:r>
      <w:r>
        <w:rPr>
          <w:rStyle w:val="special-term"/>
        </w:rPr>
        <w:t>HDMI</w:t>
      </w:r>
      <w:r>
        <w:t xml:space="preserve">-CEC) </w:t>
      </w:r>
    </w:p>
    <w:p w14:paraId="776B0009" w14:textId="77777777" w:rsidR="00B855DF" w:rsidRDefault="00B855DF" w:rsidP="0019005E">
      <w:pPr>
        <w:numPr>
          <w:ilvl w:val="0"/>
          <w:numId w:val="17"/>
        </w:numPr>
        <w:suppressAutoHyphens w:val="0"/>
        <w:spacing w:before="100" w:beforeAutospacing="1" w:after="100" w:afterAutospacing="1"/>
      </w:pPr>
      <w:r>
        <w:t xml:space="preserve">RF In (Terrestrial / Cable input): 1/1(Common Use for Terrestrial)/0 </w:t>
      </w:r>
    </w:p>
    <w:p w14:paraId="5EED483D" w14:textId="77777777" w:rsidR="00B855DF" w:rsidRDefault="00B855DF" w:rsidP="0019005E">
      <w:pPr>
        <w:numPr>
          <w:ilvl w:val="0"/>
          <w:numId w:val="17"/>
        </w:numPr>
        <w:suppressAutoHyphens w:val="0"/>
        <w:spacing w:before="100" w:beforeAutospacing="1" w:after="100" w:afterAutospacing="1"/>
      </w:pPr>
      <w:r>
        <w:t xml:space="preserve">Eco karakteristike: </w:t>
      </w:r>
    </w:p>
    <w:p w14:paraId="4FF92673" w14:textId="77777777" w:rsidR="00B855DF" w:rsidRDefault="00B855DF" w:rsidP="0019005E">
      <w:pPr>
        <w:numPr>
          <w:ilvl w:val="0"/>
          <w:numId w:val="17"/>
        </w:numPr>
        <w:suppressAutoHyphens w:val="0"/>
        <w:spacing w:before="100" w:beforeAutospacing="1" w:after="100" w:afterAutospacing="1"/>
      </w:pPr>
      <w:r>
        <w:t xml:space="preserve">Eco Sensor </w:t>
      </w:r>
    </w:p>
    <w:p w14:paraId="2444DEE6" w14:textId="77777777" w:rsidR="00B855DF" w:rsidRDefault="00B855DF" w:rsidP="0019005E">
      <w:pPr>
        <w:numPr>
          <w:ilvl w:val="0"/>
          <w:numId w:val="17"/>
        </w:numPr>
        <w:suppressAutoHyphens w:val="0"/>
        <w:spacing w:before="100" w:beforeAutospacing="1" w:after="100" w:afterAutospacing="1"/>
      </w:pPr>
      <w:r>
        <w:t xml:space="preserve">Energetka klasa: A+ </w:t>
      </w:r>
    </w:p>
    <w:p w14:paraId="0127DE39" w14:textId="77777777" w:rsidR="00B855DF" w:rsidRDefault="00B855DF" w:rsidP="0019005E">
      <w:pPr>
        <w:numPr>
          <w:ilvl w:val="0"/>
          <w:numId w:val="17"/>
        </w:numPr>
        <w:suppressAutoHyphens w:val="0"/>
        <w:spacing w:before="100" w:beforeAutospacing="1" w:after="100" w:afterAutospacing="1"/>
      </w:pPr>
      <w:r>
        <w:t xml:space="preserve">Prisustvo olova </w:t>
      </w:r>
    </w:p>
    <w:p w14:paraId="7184DAD0" w14:textId="77777777" w:rsidR="00B855DF" w:rsidRDefault="00B855DF" w:rsidP="0019005E">
      <w:pPr>
        <w:numPr>
          <w:ilvl w:val="0"/>
          <w:numId w:val="17"/>
        </w:numPr>
        <w:suppressAutoHyphens w:val="0"/>
        <w:spacing w:before="100" w:beforeAutospacing="1" w:after="100" w:afterAutospacing="1"/>
      </w:pPr>
      <w:r>
        <w:lastRenderedPageBreak/>
        <w:t xml:space="preserve">Napajanje: </w:t>
      </w:r>
    </w:p>
    <w:p w14:paraId="10CB60EB" w14:textId="77777777" w:rsidR="00B855DF" w:rsidRDefault="00B855DF" w:rsidP="0019005E">
      <w:pPr>
        <w:numPr>
          <w:ilvl w:val="0"/>
          <w:numId w:val="17"/>
        </w:numPr>
        <w:suppressAutoHyphens w:val="0"/>
        <w:spacing w:before="100" w:beforeAutospacing="1" w:after="100" w:afterAutospacing="1"/>
      </w:pPr>
      <w:r>
        <w:t xml:space="preserve">Napajanje: AC220-240V 50/60Hz </w:t>
      </w:r>
    </w:p>
    <w:p w14:paraId="6551C00E" w14:textId="77777777" w:rsidR="00B855DF" w:rsidRDefault="00B855DF" w:rsidP="0019005E">
      <w:pPr>
        <w:numPr>
          <w:ilvl w:val="0"/>
          <w:numId w:val="17"/>
        </w:numPr>
        <w:suppressAutoHyphens w:val="0"/>
        <w:spacing w:before="100" w:beforeAutospacing="1" w:after="100" w:afterAutospacing="1"/>
      </w:pPr>
      <w:r>
        <w:t xml:space="preserve">Potrošnja (max): 115 W </w:t>
      </w:r>
    </w:p>
    <w:p w14:paraId="0C41CB21" w14:textId="77777777" w:rsidR="00B855DF" w:rsidRDefault="00B855DF" w:rsidP="0019005E">
      <w:pPr>
        <w:numPr>
          <w:ilvl w:val="0"/>
          <w:numId w:val="17"/>
        </w:numPr>
        <w:suppressAutoHyphens w:val="0"/>
        <w:spacing w:before="100" w:beforeAutospacing="1" w:after="100" w:afterAutospacing="1"/>
      </w:pPr>
      <w:r>
        <w:t xml:space="preserve">Potrošnja (Energy Saving Mode): 30 W </w:t>
      </w:r>
    </w:p>
    <w:p w14:paraId="531A75FF" w14:textId="77777777" w:rsidR="00B855DF" w:rsidRDefault="00B855DF" w:rsidP="0019005E">
      <w:pPr>
        <w:numPr>
          <w:ilvl w:val="0"/>
          <w:numId w:val="17"/>
        </w:numPr>
        <w:suppressAutoHyphens w:val="0"/>
        <w:spacing w:before="100" w:beforeAutospacing="1" w:after="100" w:afterAutospacing="1"/>
      </w:pPr>
      <w:r>
        <w:t xml:space="preserve">Potrošnja (IEC 62087 Edition 2): 50 W </w:t>
      </w:r>
    </w:p>
    <w:p w14:paraId="392D9CA4" w14:textId="77777777" w:rsidR="00B855DF" w:rsidRDefault="00B855DF" w:rsidP="0019005E">
      <w:pPr>
        <w:numPr>
          <w:ilvl w:val="0"/>
          <w:numId w:val="17"/>
        </w:numPr>
        <w:suppressAutoHyphens w:val="0"/>
        <w:spacing w:before="100" w:beforeAutospacing="1" w:after="100" w:afterAutospacing="1"/>
      </w:pPr>
      <w:r>
        <w:t xml:space="preserve">Peak Luminance Ratio: 76 % </w:t>
      </w:r>
    </w:p>
    <w:p w14:paraId="25DF13B9" w14:textId="77777777" w:rsidR="00B855DF" w:rsidRDefault="00B855DF" w:rsidP="0019005E">
      <w:pPr>
        <w:numPr>
          <w:ilvl w:val="0"/>
          <w:numId w:val="17"/>
        </w:numPr>
        <w:suppressAutoHyphens w:val="0"/>
        <w:spacing w:before="100" w:beforeAutospacing="1" w:after="100" w:afterAutospacing="1"/>
      </w:pPr>
      <w:r>
        <w:t xml:space="preserve">Godišnja potrošnja: 69 kWh </w:t>
      </w:r>
    </w:p>
    <w:p w14:paraId="7A04795E" w14:textId="77777777" w:rsidR="00B855DF" w:rsidRDefault="00B855DF" w:rsidP="0019005E">
      <w:pPr>
        <w:numPr>
          <w:ilvl w:val="0"/>
          <w:numId w:val="17"/>
        </w:numPr>
        <w:suppressAutoHyphens w:val="0"/>
        <w:spacing w:before="100" w:beforeAutospacing="1" w:after="100" w:afterAutospacing="1"/>
      </w:pPr>
      <w:r>
        <w:t xml:space="preserve">Boja: srebrna </w:t>
      </w:r>
    </w:p>
    <w:p w14:paraId="18B11133" w14:textId="77777777" w:rsidR="00B855DF" w:rsidRDefault="00B855DF" w:rsidP="0019005E">
      <w:pPr>
        <w:numPr>
          <w:ilvl w:val="0"/>
          <w:numId w:val="17"/>
        </w:numPr>
        <w:suppressAutoHyphens w:val="0"/>
        <w:spacing w:before="100" w:beforeAutospacing="1" w:after="100" w:afterAutospacing="1"/>
      </w:pPr>
      <w:r>
        <w:t xml:space="preserve">Dimenzije bez postolja (ŠxVxD): 91.76 X 53.54 X 6.31 cm / 8.2 kg </w:t>
      </w:r>
    </w:p>
    <w:p w14:paraId="5BED835A" w14:textId="77777777" w:rsidR="00B855DF" w:rsidRDefault="00B855DF" w:rsidP="0019005E">
      <w:pPr>
        <w:numPr>
          <w:ilvl w:val="0"/>
          <w:numId w:val="17"/>
        </w:numPr>
        <w:suppressAutoHyphens w:val="0"/>
        <w:spacing w:before="100" w:beforeAutospacing="1" w:after="100" w:afterAutospacing="1"/>
      </w:pPr>
      <w:r>
        <w:t xml:space="preserve">Dimenzije sa postoljem (ŠxVxD): 91.76 x 59.84 x 26.69 cm / 9.4 kg </w:t>
      </w:r>
    </w:p>
    <w:tbl>
      <w:tblPr>
        <w:tblStyle w:val="TableGrid"/>
        <w:tblW w:w="0" w:type="auto"/>
        <w:tblLook w:val="04A0" w:firstRow="1" w:lastRow="0" w:firstColumn="1" w:lastColumn="0" w:noHBand="0" w:noVBand="1"/>
      </w:tblPr>
      <w:tblGrid>
        <w:gridCol w:w="464"/>
        <w:gridCol w:w="7271"/>
        <w:gridCol w:w="1329"/>
      </w:tblGrid>
      <w:tr w:rsidR="00B855DF" w:rsidRPr="00111AEB" w14:paraId="648EC965" w14:textId="77777777" w:rsidTr="00884A89">
        <w:tc>
          <w:tcPr>
            <w:tcW w:w="468" w:type="dxa"/>
          </w:tcPr>
          <w:p w14:paraId="41D50BE1" w14:textId="77777777" w:rsidR="00B855DF" w:rsidRPr="00B855DF" w:rsidRDefault="00B855DF" w:rsidP="00884A89">
            <w:pPr>
              <w:rPr>
                <w:rFonts w:ascii="Arial" w:hAnsi="Arial" w:cs="Arial"/>
                <w:b/>
                <w:lang w:val="sr-Cyrl-RS"/>
              </w:rPr>
            </w:pPr>
            <w:r w:rsidRPr="00B855DF">
              <w:rPr>
                <w:rFonts w:ascii="Arial" w:hAnsi="Arial" w:cs="Arial"/>
                <w:b/>
                <w:lang w:val="sr-Cyrl-RS"/>
              </w:rPr>
              <w:t>2</w:t>
            </w:r>
          </w:p>
        </w:tc>
        <w:tc>
          <w:tcPr>
            <w:tcW w:w="7470" w:type="dxa"/>
          </w:tcPr>
          <w:p w14:paraId="25359E11" w14:textId="77777777" w:rsidR="00B855DF" w:rsidRPr="00B855DF" w:rsidRDefault="00B855DF" w:rsidP="00884A89">
            <w:pPr>
              <w:rPr>
                <w:rFonts w:ascii="Arial" w:hAnsi="Arial" w:cs="Arial"/>
                <w:b/>
                <w:lang w:val="sr-Cyrl-RS"/>
              </w:rPr>
            </w:pPr>
            <w:r w:rsidRPr="00B855DF">
              <w:rPr>
                <w:rFonts w:ascii="Arial" w:hAnsi="Arial" w:cs="Arial"/>
                <w:b/>
                <w:lang w:val="sr-Cyrl-RS"/>
              </w:rPr>
              <w:t>Диктафон дигитални</w:t>
            </w:r>
          </w:p>
        </w:tc>
        <w:tc>
          <w:tcPr>
            <w:tcW w:w="1352" w:type="dxa"/>
          </w:tcPr>
          <w:p w14:paraId="14FDB829" w14:textId="77777777" w:rsidR="00B855DF" w:rsidRPr="00B855DF" w:rsidRDefault="00B855DF" w:rsidP="00884A89">
            <w:pPr>
              <w:rPr>
                <w:rFonts w:ascii="Arial" w:hAnsi="Arial" w:cs="Arial"/>
                <w:b/>
                <w:lang w:val="sr-Cyrl-RS"/>
              </w:rPr>
            </w:pPr>
            <w:r w:rsidRPr="00B855DF">
              <w:rPr>
                <w:rFonts w:ascii="Arial" w:hAnsi="Arial" w:cs="Arial"/>
                <w:b/>
                <w:lang w:val="sr-Cyrl-RS"/>
              </w:rPr>
              <w:t>2 ком</w:t>
            </w:r>
          </w:p>
        </w:tc>
      </w:tr>
    </w:tbl>
    <w:p w14:paraId="54D112FD" w14:textId="77777777" w:rsidR="00B855DF" w:rsidRPr="00B855DF" w:rsidRDefault="00B855DF" w:rsidP="00765283">
      <w:pPr>
        <w:rPr>
          <w:lang w:val="sr-Cyrl-R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2"/>
        <w:gridCol w:w="7432"/>
      </w:tblGrid>
      <w:tr w:rsidR="00884A89" w:rsidRPr="00884A89" w14:paraId="6B0182A6" w14:textId="77777777" w:rsidTr="00884A89">
        <w:trPr>
          <w:tblCellSpacing w:w="15" w:type="dxa"/>
        </w:trPr>
        <w:tc>
          <w:tcPr>
            <w:tcW w:w="0" w:type="auto"/>
            <w:vAlign w:val="center"/>
          </w:tcPr>
          <w:p w14:paraId="73D251F1" w14:textId="77777777" w:rsidR="00884A89" w:rsidRPr="00884A89" w:rsidRDefault="00884A89" w:rsidP="00884A89">
            <w:pPr>
              <w:suppressAutoHyphens w:val="0"/>
              <w:jc w:val="center"/>
              <w:rPr>
                <w:b/>
                <w:bCs/>
                <w:szCs w:val="24"/>
                <w:lang w:val="en-US" w:eastAsia="en-US"/>
              </w:rPr>
            </w:pPr>
          </w:p>
        </w:tc>
        <w:tc>
          <w:tcPr>
            <w:tcW w:w="0" w:type="auto"/>
            <w:vAlign w:val="center"/>
          </w:tcPr>
          <w:p w14:paraId="669E892D" w14:textId="77777777" w:rsidR="00884A89" w:rsidRPr="00884A89" w:rsidRDefault="00884A89" w:rsidP="00884A89">
            <w:pPr>
              <w:suppressAutoHyphens w:val="0"/>
              <w:rPr>
                <w:szCs w:val="24"/>
                <w:lang w:val="en-US" w:eastAsia="en-US"/>
              </w:rPr>
            </w:pPr>
          </w:p>
        </w:tc>
      </w:tr>
      <w:tr w:rsidR="00884A89" w:rsidRPr="00884A89" w14:paraId="7DA3F2A9" w14:textId="77777777" w:rsidTr="00884A89">
        <w:trPr>
          <w:tblCellSpacing w:w="15" w:type="dxa"/>
        </w:trPr>
        <w:tc>
          <w:tcPr>
            <w:tcW w:w="0" w:type="auto"/>
            <w:vAlign w:val="center"/>
          </w:tcPr>
          <w:p w14:paraId="33FE0B73" w14:textId="77777777" w:rsidR="00884A89" w:rsidRPr="00884A89" w:rsidRDefault="00884A89" w:rsidP="00884A89">
            <w:pPr>
              <w:suppressAutoHyphens w:val="0"/>
              <w:jc w:val="center"/>
              <w:rPr>
                <w:b/>
                <w:bCs/>
                <w:szCs w:val="24"/>
                <w:lang w:val="en-US" w:eastAsia="en-US"/>
              </w:rPr>
            </w:pPr>
          </w:p>
        </w:tc>
        <w:tc>
          <w:tcPr>
            <w:tcW w:w="0" w:type="auto"/>
            <w:vAlign w:val="center"/>
          </w:tcPr>
          <w:p w14:paraId="3409F90B" w14:textId="77777777" w:rsidR="00884A89" w:rsidRPr="00884A89" w:rsidRDefault="00884A89" w:rsidP="00884A89">
            <w:pPr>
              <w:suppressAutoHyphens w:val="0"/>
              <w:rPr>
                <w:szCs w:val="24"/>
                <w:lang w:val="en-US" w:eastAsia="en-US"/>
              </w:rPr>
            </w:pPr>
          </w:p>
        </w:tc>
      </w:tr>
      <w:tr w:rsidR="00884A89" w:rsidRPr="00884A89" w14:paraId="5667FDC5" w14:textId="77777777" w:rsidTr="00884A89">
        <w:trPr>
          <w:tblCellSpacing w:w="15" w:type="dxa"/>
        </w:trPr>
        <w:tc>
          <w:tcPr>
            <w:tcW w:w="0" w:type="auto"/>
            <w:vAlign w:val="center"/>
          </w:tcPr>
          <w:p w14:paraId="15A12B2B" w14:textId="77777777" w:rsidR="00884A89" w:rsidRPr="00884A89" w:rsidRDefault="00884A89" w:rsidP="00884A89">
            <w:pPr>
              <w:suppressAutoHyphens w:val="0"/>
              <w:jc w:val="center"/>
              <w:rPr>
                <w:b/>
                <w:bCs/>
                <w:szCs w:val="24"/>
                <w:lang w:val="en-US" w:eastAsia="en-US"/>
              </w:rPr>
            </w:pPr>
          </w:p>
        </w:tc>
        <w:tc>
          <w:tcPr>
            <w:tcW w:w="0" w:type="auto"/>
            <w:vAlign w:val="center"/>
          </w:tcPr>
          <w:p w14:paraId="6301C824" w14:textId="77777777" w:rsidR="00884A89" w:rsidRPr="00884A89" w:rsidRDefault="00884A89" w:rsidP="00884A89">
            <w:pPr>
              <w:suppressAutoHyphens w:val="0"/>
              <w:rPr>
                <w:szCs w:val="24"/>
                <w:lang w:val="sr-Cyrl-RS" w:eastAsia="en-US"/>
              </w:rPr>
            </w:pPr>
          </w:p>
        </w:tc>
      </w:tr>
      <w:tr w:rsidR="00884A89" w:rsidRPr="00884A89" w14:paraId="7838E42E" w14:textId="77777777" w:rsidTr="00884A89">
        <w:trPr>
          <w:tblCellSpacing w:w="15" w:type="dxa"/>
        </w:trPr>
        <w:tc>
          <w:tcPr>
            <w:tcW w:w="0" w:type="auto"/>
            <w:vAlign w:val="center"/>
            <w:hideMark/>
          </w:tcPr>
          <w:p w14:paraId="6E7F4F99" w14:textId="77777777" w:rsidR="00884A89" w:rsidRPr="00884A89" w:rsidRDefault="00884A89" w:rsidP="00884A89">
            <w:pPr>
              <w:suppressAutoHyphens w:val="0"/>
              <w:jc w:val="center"/>
              <w:rPr>
                <w:b/>
                <w:bCs/>
                <w:szCs w:val="24"/>
                <w:lang w:val="en-US" w:eastAsia="en-US"/>
              </w:rPr>
            </w:pPr>
            <w:r w:rsidRPr="00884A89">
              <w:rPr>
                <w:b/>
                <w:bCs/>
                <w:szCs w:val="24"/>
                <w:lang w:val="en-US" w:eastAsia="en-US"/>
              </w:rPr>
              <w:t>Ekran</w:t>
            </w:r>
          </w:p>
        </w:tc>
        <w:tc>
          <w:tcPr>
            <w:tcW w:w="0" w:type="auto"/>
            <w:vAlign w:val="center"/>
            <w:hideMark/>
          </w:tcPr>
          <w:p w14:paraId="251D830A" w14:textId="77777777" w:rsidR="00884A89" w:rsidRPr="00884A89" w:rsidRDefault="00884A89" w:rsidP="00884A89">
            <w:pPr>
              <w:suppressAutoHyphens w:val="0"/>
              <w:rPr>
                <w:szCs w:val="24"/>
                <w:lang w:val="en-US" w:eastAsia="en-US"/>
              </w:rPr>
            </w:pPr>
            <w:r w:rsidRPr="00884A89">
              <w:rPr>
                <w:szCs w:val="24"/>
                <w:lang w:val="en-US" w:eastAsia="en-US"/>
              </w:rPr>
              <w:t>27.56 x 23.9 mm / 1.43''</w:t>
            </w:r>
          </w:p>
        </w:tc>
      </w:tr>
      <w:tr w:rsidR="00884A89" w:rsidRPr="00884A89" w14:paraId="6E05D473" w14:textId="77777777" w:rsidTr="00884A89">
        <w:trPr>
          <w:tblCellSpacing w:w="15" w:type="dxa"/>
        </w:trPr>
        <w:tc>
          <w:tcPr>
            <w:tcW w:w="0" w:type="auto"/>
            <w:vAlign w:val="center"/>
            <w:hideMark/>
          </w:tcPr>
          <w:p w14:paraId="3996B8D7" w14:textId="77777777" w:rsidR="00884A89" w:rsidRPr="00884A89" w:rsidRDefault="00884A89" w:rsidP="00884A89">
            <w:pPr>
              <w:suppressAutoHyphens w:val="0"/>
              <w:jc w:val="center"/>
              <w:rPr>
                <w:b/>
                <w:bCs/>
                <w:szCs w:val="24"/>
                <w:lang w:val="en-US" w:eastAsia="en-US"/>
              </w:rPr>
            </w:pPr>
            <w:r w:rsidRPr="00884A89">
              <w:rPr>
                <w:b/>
                <w:bCs/>
                <w:szCs w:val="24"/>
                <w:lang w:val="en-US" w:eastAsia="en-US"/>
              </w:rPr>
              <w:t>Kapacitet</w:t>
            </w:r>
          </w:p>
        </w:tc>
        <w:tc>
          <w:tcPr>
            <w:tcW w:w="0" w:type="auto"/>
            <w:vAlign w:val="center"/>
            <w:hideMark/>
          </w:tcPr>
          <w:p w14:paraId="663DDAF5" w14:textId="77777777" w:rsidR="00884A89" w:rsidRPr="00884A89" w:rsidRDefault="00884A89" w:rsidP="00884A89">
            <w:pPr>
              <w:suppressAutoHyphens w:val="0"/>
              <w:rPr>
                <w:szCs w:val="24"/>
                <w:lang w:val="en-US" w:eastAsia="en-US"/>
              </w:rPr>
            </w:pPr>
            <w:r w:rsidRPr="00884A89">
              <w:rPr>
                <w:szCs w:val="24"/>
                <w:lang w:val="en-US" w:eastAsia="en-US"/>
              </w:rPr>
              <w:t>8GB</w:t>
            </w:r>
          </w:p>
        </w:tc>
      </w:tr>
      <w:tr w:rsidR="00884A89" w:rsidRPr="00884A89" w14:paraId="3B9B496A" w14:textId="77777777" w:rsidTr="00884A89">
        <w:trPr>
          <w:tblCellSpacing w:w="15" w:type="dxa"/>
        </w:trPr>
        <w:tc>
          <w:tcPr>
            <w:tcW w:w="0" w:type="auto"/>
            <w:vAlign w:val="center"/>
            <w:hideMark/>
          </w:tcPr>
          <w:p w14:paraId="70B42BBF" w14:textId="77777777" w:rsidR="00884A89" w:rsidRPr="00884A89" w:rsidRDefault="00884A89" w:rsidP="00884A89">
            <w:pPr>
              <w:suppressAutoHyphens w:val="0"/>
              <w:jc w:val="center"/>
              <w:rPr>
                <w:b/>
                <w:bCs/>
                <w:szCs w:val="24"/>
                <w:lang w:val="en-US" w:eastAsia="en-US"/>
              </w:rPr>
            </w:pPr>
            <w:r w:rsidRPr="00884A89">
              <w:rPr>
                <w:b/>
                <w:bCs/>
                <w:szCs w:val="24"/>
                <w:lang w:val="en-US" w:eastAsia="en-US"/>
              </w:rPr>
              <w:t>Memorijska kartica</w:t>
            </w:r>
          </w:p>
        </w:tc>
        <w:tc>
          <w:tcPr>
            <w:tcW w:w="0" w:type="auto"/>
            <w:vAlign w:val="center"/>
            <w:hideMark/>
          </w:tcPr>
          <w:p w14:paraId="4AFF34D9" w14:textId="77777777" w:rsidR="00884A89" w:rsidRPr="00884A89" w:rsidRDefault="00884A89" w:rsidP="00884A89">
            <w:pPr>
              <w:suppressAutoHyphens w:val="0"/>
              <w:rPr>
                <w:szCs w:val="24"/>
                <w:lang w:val="en-US" w:eastAsia="en-US"/>
              </w:rPr>
            </w:pPr>
            <w:r w:rsidRPr="00884A89">
              <w:rPr>
                <w:szCs w:val="24"/>
                <w:lang w:val="en-US" w:eastAsia="en-US"/>
              </w:rPr>
              <w:t>microSD / microSDHC kartica do 32GB</w:t>
            </w:r>
          </w:p>
        </w:tc>
      </w:tr>
      <w:tr w:rsidR="00884A89" w:rsidRPr="00884A89" w14:paraId="78E41B35" w14:textId="77777777" w:rsidTr="00884A89">
        <w:trPr>
          <w:tblCellSpacing w:w="15" w:type="dxa"/>
        </w:trPr>
        <w:tc>
          <w:tcPr>
            <w:tcW w:w="0" w:type="auto"/>
            <w:vAlign w:val="center"/>
            <w:hideMark/>
          </w:tcPr>
          <w:p w14:paraId="4F5C4684" w14:textId="77777777" w:rsidR="00884A89" w:rsidRPr="00884A89" w:rsidRDefault="00884A89" w:rsidP="00884A89">
            <w:pPr>
              <w:suppressAutoHyphens w:val="0"/>
              <w:jc w:val="center"/>
              <w:rPr>
                <w:b/>
                <w:bCs/>
                <w:szCs w:val="24"/>
                <w:lang w:val="en-US" w:eastAsia="en-US"/>
              </w:rPr>
            </w:pPr>
            <w:r w:rsidRPr="00884A89">
              <w:rPr>
                <w:b/>
                <w:bCs/>
                <w:szCs w:val="24"/>
                <w:lang w:val="en-US" w:eastAsia="en-US"/>
              </w:rPr>
              <w:t>Format snimanja</w:t>
            </w:r>
          </w:p>
        </w:tc>
        <w:tc>
          <w:tcPr>
            <w:tcW w:w="0" w:type="auto"/>
            <w:vAlign w:val="center"/>
            <w:hideMark/>
          </w:tcPr>
          <w:p w14:paraId="220A1C15" w14:textId="77777777" w:rsidR="00884A89" w:rsidRPr="00884A89" w:rsidRDefault="00884A89" w:rsidP="00884A89">
            <w:pPr>
              <w:suppressAutoHyphens w:val="0"/>
              <w:rPr>
                <w:szCs w:val="24"/>
                <w:lang w:val="en-US" w:eastAsia="en-US"/>
              </w:rPr>
            </w:pPr>
            <w:r w:rsidRPr="00884A89">
              <w:rPr>
                <w:szCs w:val="24"/>
                <w:lang w:val="en-US" w:eastAsia="en-US"/>
              </w:rPr>
              <w:t>PCM (WAV) / MP3 / WMA</w:t>
            </w:r>
          </w:p>
        </w:tc>
      </w:tr>
      <w:tr w:rsidR="00884A89" w:rsidRPr="00884A89" w14:paraId="1CD2B8D1" w14:textId="77777777" w:rsidTr="00884A89">
        <w:trPr>
          <w:tblCellSpacing w:w="15" w:type="dxa"/>
        </w:trPr>
        <w:tc>
          <w:tcPr>
            <w:tcW w:w="0" w:type="auto"/>
            <w:vAlign w:val="center"/>
            <w:hideMark/>
          </w:tcPr>
          <w:p w14:paraId="61F4A854" w14:textId="77777777" w:rsidR="00884A89" w:rsidRPr="00884A89" w:rsidRDefault="00884A89" w:rsidP="00884A89">
            <w:pPr>
              <w:suppressAutoHyphens w:val="0"/>
              <w:jc w:val="center"/>
              <w:rPr>
                <w:b/>
                <w:bCs/>
                <w:szCs w:val="24"/>
                <w:lang w:val="en-US" w:eastAsia="en-US"/>
              </w:rPr>
            </w:pPr>
            <w:r w:rsidRPr="00884A89">
              <w:rPr>
                <w:b/>
                <w:bCs/>
                <w:szCs w:val="24"/>
                <w:lang w:val="en-US" w:eastAsia="en-US"/>
              </w:rPr>
              <w:t>Vreme snimanja</w:t>
            </w:r>
          </w:p>
        </w:tc>
        <w:tc>
          <w:tcPr>
            <w:tcW w:w="0" w:type="auto"/>
            <w:vAlign w:val="center"/>
            <w:hideMark/>
          </w:tcPr>
          <w:p w14:paraId="01EA83E6" w14:textId="77777777" w:rsidR="00884A89" w:rsidRPr="00884A89" w:rsidRDefault="00884A89" w:rsidP="00884A89">
            <w:pPr>
              <w:suppressAutoHyphens w:val="0"/>
              <w:rPr>
                <w:szCs w:val="24"/>
                <w:lang w:val="en-US" w:eastAsia="en-US"/>
              </w:rPr>
            </w:pPr>
            <w:r w:rsidRPr="00884A89">
              <w:rPr>
                <w:szCs w:val="24"/>
                <w:lang w:val="en-US" w:eastAsia="en-US"/>
              </w:rPr>
              <w:t>WMA format HQ 505h LP 1980h MP3 format 256kbps 65h 128kbps 130h PCM (WAV) format 44.1kHz / 16bit 11h 30min Maksimalno vreme za snimanje 1980h (LP režim)</w:t>
            </w:r>
          </w:p>
        </w:tc>
      </w:tr>
      <w:tr w:rsidR="00884A89" w:rsidRPr="00884A89" w14:paraId="4841351D" w14:textId="77777777" w:rsidTr="00884A89">
        <w:trPr>
          <w:tblCellSpacing w:w="15" w:type="dxa"/>
        </w:trPr>
        <w:tc>
          <w:tcPr>
            <w:tcW w:w="0" w:type="auto"/>
            <w:vAlign w:val="center"/>
            <w:hideMark/>
          </w:tcPr>
          <w:p w14:paraId="5B08EE7C" w14:textId="77777777" w:rsidR="00884A89" w:rsidRPr="00884A89" w:rsidRDefault="00884A89" w:rsidP="00884A89">
            <w:pPr>
              <w:suppressAutoHyphens w:val="0"/>
              <w:jc w:val="center"/>
              <w:rPr>
                <w:b/>
                <w:bCs/>
                <w:szCs w:val="24"/>
                <w:lang w:val="en-US" w:eastAsia="en-US"/>
              </w:rPr>
            </w:pPr>
            <w:r w:rsidRPr="00884A89">
              <w:rPr>
                <w:b/>
                <w:bCs/>
                <w:szCs w:val="24"/>
                <w:lang w:val="en-US" w:eastAsia="en-US"/>
              </w:rPr>
              <w:t>Baterija</w:t>
            </w:r>
          </w:p>
        </w:tc>
        <w:tc>
          <w:tcPr>
            <w:tcW w:w="0" w:type="auto"/>
            <w:vAlign w:val="center"/>
            <w:hideMark/>
          </w:tcPr>
          <w:p w14:paraId="00B2039C" w14:textId="77777777" w:rsidR="00884A89" w:rsidRPr="00884A89" w:rsidRDefault="00884A89" w:rsidP="00884A89">
            <w:pPr>
              <w:suppressAutoHyphens w:val="0"/>
              <w:rPr>
                <w:szCs w:val="24"/>
                <w:lang w:val="en-US" w:eastAsia="en-US"/>
              </w:rPr>
            </w:pPr>
            <w:r w:rsidRPr="00884A89">
              <w:rPr>
                <w:szCs w:val="24"/>
                <w:lang w:val="en-US" w:eastAsia="en-US"/>
              </w:rPr>
              <w:t>Baterija: 1 x AAA</w:t>
            </w:r>
          </w:p>
        </w:tc>
      </w:tr>
      <w:tr w:rsidR="00884A89" w:rsidRPr="00884A89" w14:paraId="39D83A86" w14:textId="77777777" w:rsidTr="00884A89">
        <w:trPr>
          <w:tblCellSpacing w:w="15" w:type="dxa"/>
        </w:trPr>
        <w:tc>
          <w:tcPr>
            <w:tcW w:w="0" w:type="auto"/>
            <w:vAlign w:val="center"/>
            <w:hideMark/>
          </w:tcPr>
          <w:p w14:paraId="089F7148" w14:textId="77777777" w:rsidR="00884A89" w:rsidRPr="00884A89" w:rsidRDefault="00884A89" w:rsidP="00884A89">
            <w:pPr>
              <w:suppressAutoHyphens w:val="0"/>
              <w:jc w:val="center"/>
              <w:rPr>
                <w:b/>
                <w:bCs/>
                <w:szCs w:val="24"/>
                <w:lang w:val="en-US" w:eastAsia="en-US"/>
              </w:rPr>
            </w:pPr>
            <w:r w:rsidRPr="00884A89">
              <w:rPr>
                <w:b/>
                <w:bCs/>
                <w:szCs w:val="24"/>
                <w:lang w:val="en-US" w:eastAsia="en-US"/>
              </w:rPr>
              <w:t>Povezivanje</w:t>
            </w:r>
          </w:p>
        </w:tc>
        <w:tc>
          <w:tcPr>
            <w:tcW w:w="0" w:type="auto"/>
            <w:vAlign w:val="center"/>
            <w:hideMark/>
          </w:tcPr>
          <w:p w14:paraId="67C98AA1" w14:textId="77777777" w:rsidR="00884A89" w:rsidRPr="00884A89" w:rsidRDefault="00884A89" w:rsidP="00884A89">
            <w:pPr>
              <w:suppressAutoHyphens w:val="0"/>
              <w:rPr>
                <w:szCs w:val="24"/>
                <w:lang w:val="en-US" w:eastAsia="en-US"/>
              </w:rPr>
            </w:pPr>
            <w:r w:rsidRPr="00884A89">
              <w:rPr>
                <w:szCs w:val="24"/>
                <w:lang w:val="en-US" w:eastAsia="en-US"/>
              </w:rPr>
              <w:t>USB</w:t>
            </w:r>
          </w:p>
        </w:tc>
      </w:tr>
      <w:tr w:rsidR="00884A89" w:rsidRPr="00884A89" w14:paraId="47E5AAF5" w14:textId="77777777" w:rsidTr="00884A89">
        <w:trPr>
          <w:tblCellSpacing w:w="15" w:type="dxa"/>
        </w:trPr>
        <w:tc>
          <w:tcPr>
            <w:tcW w:w="0" w:type="auto"/>
            <w:vAlign w:val="center"/>
            <w:hideMark/>
          </w:tcPr>
          <w:p w14:paraId="374A0012" w14:textId="77777777" w:rsidR="00884A89" w:rsidRPr="00884A89" w:rsidRDefault="00884A89" w:rsidP="00884A89">
            <w:pPr>
              <w:suppressAutoHyphens w:val="0"/>
              <w:jc w:val="center"/>
              <w:rPr>
                <w:b/>
                <w:bCs/>
                <w:szCs w:val="24"/>
                <w:lang w:val="en-US" w:eastAsia="en-US"/>
              </w:rPr>
            </w:pPr>
            <w:r w:rsidRPr="00884A89">
              <w:rPr>
                <w:b/>
                <w:bCs/>
                <w:szCs w:val="24"/>
                <w:lang w:val="en-US" w:eastAsia="en-US"/>
              </w:rPr>
              <w:t>Operativni sistem</w:t>
            </w:r>
          </w:p>
        </w:tc>
        <w:tc>
          <w:tcPr>
            <w:tcW w:w="0" w:type="auto"/>
            <w:vAlign w:val="center"/>
            <w:hideMark/>
          </w:tcPr>
          <w:p w14:paraId="2CF180C4" w14:textId="77777777" w:rsidR="00884A89" w:rsidRPr="00884A89" w:rsidRDefault="00884A89" w:rsidP="00884A89">
            <w:pPr>
              <w:suppressAutoHyphens w:val="0"/>
              <w:rPr>
                <w:szCs w:val="24"/>
                <w:lang w:val="en-US" w:eastAsia="en-US"/>
              </w:rPr>
            </w:pPr>
            <w:r w:rsidRPr="00884A89">
              <w:rPr>
                <w:szCs w:val="24"/>
                <w:lang w:val="en-US" w:eastAsia="en-US"/>
              </w:rPr>
              <w:t>Windows XP (SP2 ili kasniji), Windows Vista, Windows 7, Windows 8, Mac OS X 10.5 - 10.9</w:t>
            </w:r>
          </w:p>
        </w:tc>
      </w:tr>
      <w:tr w:rsidR="00884A89" w:rsidRPr="00884A89" w14:paraId="52408AB2" w14:textId="77777777" w:rsidTr="00884A89">
        <w:trPr>
          <w:tblCellSpacing w:w="15" w:type="dxa"/>
        </w:trPr>
        <w:tc>
          <w:tcPr>
            <w:tcW w:w="0" w:type="auto"/>
            <w:vAlign w:val="center"/>
            <w:hideMark/>
          </w:tcPr>
          <w:p w14:paraId="50DC44FB" w14:textId="77777777" w:rsidR="00884A89" w:rsidRPr="00884A89" w:rsidRDefault="00884A89" w:rsidP="00884A89">
            <w:pPr>
              <w:suppressAutoHyphens w:val="0"/>
              <w:jc w:val="center"/>
              <w:rPr>
                <w:b/>
                <w:bCs/>
                <w:szCs w:val="24"/>
                <w:lang w:val="en-US" w:eastAsia="en-US"/>
              </w:rPr>
            </w:pPr>
            <w:r w:rsidRPr="00884A89">
              <w:rPr>
                <w:b/>
                <w:bCs/>
                <w:szCs w:val="24"/>
                <w:lang w:val="en-US" w:eastAsia="en-US"/>
              </w:rPr>
              <w:t>Ostalo</w:t>
            </w:r>
          </w:p>
        </w:tc>
        <w:tc>
          <w:tcPr>
            <w:tcW w:w="0" w:type="auto"/>
            <w:vAlign w:val="center"/>
            <w:hideMark/>
          </w:tcPr>
          <w:p w14:paraId="2D4F3211" w14:textId="77777777" w:rsidR="00884A89" w:rsidRPr="00884A89" w:rsidRDefault="00884A89" w:rsidP="00884A89">
            <w:pPr>
              <w:suppressAutoHyphens w:val="0"/>
              <w:rPr>
                <w:szCs w:val="24"/>
                <w:lang w:val="en-US" w:eastAsia="en-US"/>
              </w:rPr>
            </w:pPr>
            <w:r w:rsidRPr="00884A89">
              <w:rPr>
                <w:szCs w:val="24"/>
                <w:lang w:val="en-US" w:eastAsia="en-US"/>
              </w:rPr>
              <w:t>Jezik menija EN, FR, DE, IT, ES, RU, PL, CS, SV, NL, DA, CN</w:t>
            </w:r>
          </w:p>
        </w:tc>
      </w:tr>
    </w:tbl>
    <w:p w14:paraId="1115A44F" w14:textId="77777777" w:rsidR="004A18FB" w:rsidRDefault="004A18FB" w:rsidP="004A18FB">
      <w:pPr>
        <w:jc w:val="both"/>
        <w:rPr>
          <w:rFonts w:ascii="Arial" w:hAnsi="Arial" w:cs="Arial"/>
          <w:sz w:val="20"/>
        </w:rPr>
      </w:pPr>
    </w:p>
    <w:tbl>
      <w:tblPr>
        <w:tblStyle w:val="TableGrid"/>
        <w:tblW w:w="0" w:type="auto"/>
        <w:tblLook w:val="04A0" w:firstRow="1" w:lastRow="0" w:firstColumn="1" w:lastColumn="0" w:noHBand="0" w:noVBand="1"/>
      </w:tblPr>
      <w:tblGrid>
        <w:gridCol w:w="464"/>
        <w:gridCol w:w="7273"/>
        <w:gridCol w:w="1327"/>
      </w:tblGrid>
      <w:tr w:rsidR="00884A89" w:rsidRPr="00111AEB" w14:paraId="3F3FAA5A" w14:textId="77777777" w:rsidTr="00995841">
        <w:tc>
          <w:tcPr>
            <w:tcW w:w="464" w:type="dxa"/>
          </w:tcPr>
          <w:p w14:paraId="064D35C8" w14:textId="77777777" w:rsidR="00884A89" w:rsidRPr="00884A89" w:rsidRDefault="00884A89" w:rsidP="00884A89">
            <w:pPr>
              <w:rPr>
                <w:rFonts w:ascii="Arial" w:hAnsi="Arial" w:cs="Arial"/>
                <w:b/>
                <w:lang w:val="sr-Cyrl-RS"/>
              </w:rPr>
            </w:pPr>
            <w:r w:rsidRPr="00884A89">
              <w:rPr>
                <w:rFonts w:ascii="Arial" w:hAnsi="Arial" w:cs="Arial"/>
                <w:b/>
                <w:lang w:val="sr-Cyrl-RS"/>
              </w:rPr>
              <w:t>3</w:t>
            </w:r>
          </w:p>
        </w:tc>
        <w:tc>
          <w:tcPr>
            <w:tcW w:w="7273" w:type="dxa"/>
          </w:tcPr>
          <w:p w14:paraId="5B14ED48" w14:textId="1F376709" w:rsidR="00884A89" w:rsidRPr="00884A89" w:rsidRDefault="00884A89" w:rsidP="00884A89">
            <w:pPr>
              <w:rPr>
                <w:rFonts w:ascii="Arial" w:hAnsi="Arial" w:cs="Arial"/>
                <w:b/>
                <w:lang w:val="sr-Cyrl-RS"/>
              </w:rPr>
            </w:pPr>
            <w:r w:rsidRPr="00884A89">
              <w:rPr>
                <w:rFonts w:ascii="Arial" w:hAnsi="Arial" w:cs="Arial"/>
                <w:b/>
                <w:lang w:val="sr-Cyrl-RS"/>
              </w:rPr>
              <w:t xml:space="preserve">Фото блиц </w:t>
            </w:r>
            <w:r>
              <w:rPr>
                <w:rFonts w:ascii="Arial" w:hAnsi="Arial" w:cs="Arial"/>
                <w:b/>
                <w:lang w:val="en-US"/>
              </w:rPr>
              <w:t>Ni</w:t>
            </w:r>
            <w:r w:rsidR="00215CA4">
              <w:rPr>
                <w:rFonts w:ascii="Arial" w:hAnsi="Arial" w:cs="Arial"/>
                <w:b/>
                <w:lang w:val="sr-Cyrl-RS"/>
              </w:rPr>
              <w:t>к</w:t>
            </w:r>
            <w:r>
              <w:rPr>
                <w:rFonts w:ascii="Arial" w:hAnsi="Arial" w:cs="Arial"/>
                <w:b/>
                <w:lang w:val="en-US"/>
              </w:rPr>
              <w:t xml:space="preserve">on </w:t>
            </w:r>
            <w:r w:rsidRPr="00884A89">
              <w:rPr>
                <w:rFonts w:ascii="Arial" w:hAnsi="Arial" w:cs="Arial"/>
                <w:b/>
                <w:lang w:val="en-US"/>
              </w:rPr>
              <w:t>SB 910</w:t>
            </w:r>
            <w:r w:rsidRPr="00884A89">
              <w:rPr>
                <w:rFonts w:ascii="Arial" w:hAnsi="Arial" w:cs="Arial"/>
                <w:b/>
                <w:lang w:val="sr-Cyrl-RS"/>
              </w:rPr>
              <w:t xml:space="preserve"> „или одговарајући“</w:t>
            </w:r>
          </w:p>
        </w:tc>
        <w:tc>
          <w:tcPr>
            <w:tcW w:w="1327" w:type="dxa"/>
          </w:tcPr>
          <w:p w14:paraId="4CDFC2C4" w14:textId="77777777" w:rsidR="00884A89" w:rsidRPr="00884A89" w:rsidRDefault="00884A89" w:rsidP="00884A89">
            <w:pPr>
              <w:rPr>
                <w:rFonts w:ascii="Arial" w:hAnsi="Arial" w:cs="Arial"/>
                <w:b/>
                <w:lang w:val="sr-Cyrl-RS"/>
              </w:rPr>
            </w:pPr>
            <w:r w:rsidRPr="00884A89">
              <w:rPr>
                <w:rFonts w:ascii="Arial" w:hAnsi="Arial" w:cs="Arial"/>
                <w:b/>
                <w:lang w:val="sr-Cyrl-RS"/>
              </w:rPr>
              <w:t>1 ком</w:t>
            </w:r>
          </w:p>
        </w:tc>
      </w:tr>
    </w:tbl>
    <w:p w14:paraId="08770DAC" w14:textId="1D4417A8" w:rsidR="00884A89" w:rsidRPr="00047202" w:rsidRDefault="00995841" w:rsidP="004A18FB">
      <w:pPr>
        <w:jc w:val="both"/>
        <w:rPr>
          <w:rFonts w:ascii="Arial" w:hAnsi="Arial" w:cs="Arial"/>
          <w:b/>
          <w:sz w:val="20"/>
        </w:rPr>
      </w:pPr>
      <w:r w:rsidRPr="00047202">
        <w:rPr>
          <w:rFonts w:ascii="Arial" w:hAnsi="Arial" w:cs="Arial"/>
          <w:b/>
          <w:sz w:val="20"/>
          <w:lang w:val="en-US"/>
        </w:rPr>
        <w:t>Foto objektiv tra</w:t>
      </w:r>
      <w:r w:rsidRPr="00047202">
        <w:rPr>
          <w:rFonts w:ascii="Arial" w:hAnsi="Arial" w:cs="Arial"/>
          <w:b/>
          <w:sz w:val="20"/>
          <w:lang w:val="sr-Latn-RS"/>
        </w:rPr>
        <w:t>ž</w:t>
      </w:r>
      <w:r w:rsidRPr="00047202">
        <w:rPr>
          <w:rFonts w:ascii="Arial" w:hAnsi="Arial" w:cs="Arial"/>
          <w:b/>
          <w:sz w:val="20"/>
          <w:lang w:val="en-US"/>
        </w:rPr>
        <w:t xml:space="preserve">enih karakteristika mora da odgovara foto aparatu - </w:t>
      </w:r>
      <w:r w:rsidRPr="00047202">
        <w:rPr>
          <w:b/>
        </w:rPr>
        <w:t>Nikon D600</w:t>
      </w:r>
    </w:p>
    <w:p w14:paraId="5A544431" w14:textId="77777777" w:rsidR="00884A89" w:rsidRPr="00884A89" w:rsidRDefault="00884A89" w:rsidP="00884A89">
      <w:pPr>
        <w:suppressAutoHyphens w:val="0"/>
        <w:spacing w:line="300" w:lineRule="atLeast"/>
        <w:jc w:val="both"/>
        <w:rPr>
          <w:rFonts w:ascii="Arial" w:hAnsi="Arial" w:cs="Arial"/>
          <w:b/>
          <w:color w:val="868686"/>
          <w:szCs w:val="24"/>
          <w:lang w:val="en-US" w:eastAsia="en-US"/>
        </w:rPr>
      </w:pPr>
      <w:r w:rsidRPr="00884A89">
        <w:rPr>
          <w:rFonts w:ascii="Arial" w:hAnsi="Arial" w:cs="Arial"/>
          <w:b/>
          <w:color w:val="868686"/>
          <w:szCs w:val="24"/>
          <w:lang w:val="en-US" w:eastAsia="en-US"/>
        </w:rPr>
        <w:t>Elektronska konstrukcija    Automatski bipolarni tranzistor sa izolovanom upravljačkom elektrodom (IGBT) i serijska strujna kola</w:t>
      </w:r>
      <w:r w:rsidRPr="00884A89">
        <w:rPr>
          <w:rFonts w:ascii="Arial" w:hAnsi="Arial" w:cs="Arial"/>
          <w:b/>
          <w:color w:val="868686"/>
          <w:szCs w:val="24"/>
          <w:lang w:val="en-US" w:eastAsia="en-US"/>
        </w:rPr>
        <w:br/>
        <w:t>Vodeći broj (na položaju glave zuma od 35 mm, u FX formatu, šablon standardnog osvetljavanja, 20 °C/68 °F)    34/111,5 (ISO 100, m/ft), 48/157,5 (ISO 200, m/ft)</w:t>
      </w:r>
      <w:r w:rsidRPr="00884A89">
        <w:rPr>
          <w:rFonts w:ascii="Arial" w:hAnsi="Arial" w:cs="Arial"/>
          <w:b/>
          <w:color w:val="868686"/>
          <w:szCs w:val="24"/>
          <w:lang w:val="en-US" w:eastAsia="en-US"/>
        </w:rPr>
        <w:br/>
        <w:t>Opseg razdaljine efektivnog intenziteta (u i-TTL režimu, u režimu blica sa automatskim određivanjem otvora blende ili u režimu automatskog blica koji nije TTL)    0,6 m do 20 m (2 ft do 66 ft) (varira u zavisnosti od postavke oblasti slike fotoaparata, šablona osvetljavanja, ISO osetljivosti, položaja glave zuma i otvora blende objektiva koji se koristi)</w:t>
      </w:r>
      <w:r w:rsidRPr="00884A89">
        <w:rPr>
          <w:rFonts w:ascii="Arial" w:hAnsi="Arial" w:cs="Arial"/>
          <w:b/>
          <w:color w:val="868686"/>
          <w:szCs w:val="24"/>
          <w:lang w:val="en-US" w:eastAsia="en-US"/>
        </w:rPr>
        <w:br/>
        <w:t>Šablon osvetljavanja    Postoje tri šablona osvetljavanja: standardno, jednako i sa prioritetom u centru. Ugao distribucije svetlosti se podešava automatski prema oblasti slike fotoaparata u FX i DX formatima</w:t>
      </w:r>
      <w:r w:rsidRPr="00884A89">
        <w:rPr>
          <w:rFonts w:ascii="Arial" w:hAnsi="Arial" w:cs="Arial"/>
          <w:b/>
          <w:color w:val="868686"/>
          <w:szCs w:val="24"/>
          <w:lang w:val="en-US" w:eastAsia="en-US"/>
        </w:rPr>
        <w:br/>
        <w:t>Dostupni režimi blica    i-TTL, režim blica sa automatskim određivanjem otvora blende, automatski režim blica bez TTL funkcije, ručni režim blica sa prioritetom razdaljine, ručni režim blica i režim sa kontinualnim aktiviranjem blica</w:t>
      </w:r>
      <w:r w:rsidRPr="00884A89">
        <w:rPr>
          <w:rFonts w:ascii="Arial" w:hAnsi="Arial" w:cs="Arial"/>
          <w:b/>
          <w:color w:val="868686"/>
          <w:szCs w:val="24"/>
          <w:lang w:val="en-US" w:eastAsia="en-US"/>
        </w:rPr>
        <w:br/>
      </w:r>
      <w:r w:rsidRPr="00884A89">
        <w:rPr>
          <w:rFonts w:ascii="Arial" w:hAnsi="Arial" w:cs="Arial"/>
          <w:b/>
          <w:color w:val="868686"/>
          <w:szCs w:val="24"/>
          <w:lang w:val="en-US" w:eastAsia="en-US"/>
        </w:rPr>
        <w:lastRenderedPageBreak/>
        <w:t>Ostale dostupne funkcije    Probno paljenje, režim predblica, pomoćno svetlo za AF sa više tačaka fokusiranja i prilagođavanje osvetljavanja</w:t>
      </w:r>
      <w:r w:rsidRPr="00884A89">
        <w:rPr>
          <w:rFonts w:ascii="Arial" w:hAnsi="Arial" w:cs="Arial"/>
          <w:b/>
          <w:color w:val="868686"/>
          <w:szCs w:val="24"/>
          <w:lang w:val="en-US" w:eastAsia="en-US"/>
        </w:rPr>
        <w:br/>
        <w:t>ikon Creative Lighting System    Dostupan je veliki broj funkcija sa kompatibilnim fotoaparatima: i-TTL režim, napredno bežično osvetljavanje, zaključavanje intenziteta blica, razmena informacija o bojama pri snimanju blicem, brza automatska sinhronizacija u žižnoj ravni i pomoćno svetlo za AF za AF sa više tačaka fokusiranja</w:t>
      </w:r>
      <w:r w:rsidRPr="00884A89">
        <w:rPr>
          <w:rFonts w:ascii="Arial" w:hAnsi="Arial" w:cs="Arial"/>
          <w:b/>
          <w:color w:val="868686"/>
          <w:szCs w:val="24"/>
          <w:lang w:val="en-US" w:eastAsia="en-US"/>
        </w:rPr>
        <w:br/>
        <w:t>Fotografisanje sa više jedinica blica    Napredno bežično osvetljavanje Bežično fotografisanje sa više jedinica blica tipa SU-4</w:t>
      </w:r>
      <w:r w:rsidRPr="00884A89">
        <w:rPr>
          <w:rFonts w:ascii="Arial" w:hAnsi="Arial" w:cs="Arial"/>
          <w:b/>
          <w:color w:val="868686"/>
          <w:szCs w:val="24"/>
          <w:lang w:val="en-US" w:eastAsia="en-US"/>
        </w:rPr>
        <w:br/>
        <w:t>Postavka kontrole ekspozicije blica na fotoaparatu    Režimi sinhronizovanja fotoaparata: spora sinhronizacija, spora sinhronizacija sa uklanjanjem efekta crvenih očiju, sinhronizacija na početku ekspozicije, sinhronizacija na kraju ekspozicije, spora sinhronizacija na kraju ekspozicije Funkcije fotografisanja: brza automatska sinhronizacija u žižnoj ravni, zaključavanje intenziteta blica, uklanjanje efekta crvenih očiju</w:t>
      </w:r>
      <w:r w:rsidRPr="00884A89">
        <w:rPr>
          <w:rFonts w:ascii="Arial" w:hAnsi="Arial" w:cs="Arial"/>
          <w:b/>
          <w:color w:val="868686"/>
          <w:szCs w:val="24"/>
          <w:lang w:val="en-US" w:eastAsia="en-US"/>
        </w:rPr>
        <w:br/>
        <w:t>Mogućnost odbijanja    Nagib glave blica nadole do 7 ° ili nagore do 90 ° sa graničnicima sa žljebom na -7 °, 0 °, 45 °, 60 °, 75 °, 90. ° Glava blica rotira horizontalno 180 ° nalevo i nadesno sa graničnicima sa žljebom na 0 °, 30 °, 60 °, 75 °, 90 °, 120 °, 150 °, 180 °</w:t>
      </w:r>
      <w:r w:rsidRPr="00884A89">
        <w:rPr>
          <w:rFonts w:ascii="Arial" w:hAnsi="Arial" w:cs="Arial"/>
          <w:b/>
          <w:color w:val="868686"/>
          <w:szCs w:val="24"/>
          <w:lang w:val="en-US" w:eastAsia="en-US"/>
        </w:rPr>
        <w:br/>
        <w:t>Prekidač za uključivanje/isključivanje    Rotirajte prekidač za uključivanje/prekidač za uključivanje bežičnog režima za više jedinica blica da biste uključili ili isključili SB-910 Moguće je podesiti i funkciju pripravnosti</w:t>
      </w:r>
      <w:r w:rsidRPr="00884A89">
        <w:rPr>
          <w:rFonts w:ascii="Arial" w:hAnsi="Arial" w:cs="Arial"/>
          <w:b/>
          <w:color w:val="868686"/>
          <w:szCs w:val="24"/>
          <w:lang w:val="en-US" w:eastAsia="en-US"/>
        </w:rPr>
        <w:br/>
        <w:t>Izvor napajanja    četiri baterije tipa AA iste marke bilo koje od ovih vrsta: 1,5 V LR6 alkalne baterije (veličine AA) 1,5 V FR6 litijumske baterije (veličine) AA 1,2 V HR6 punjive Ni-MH baterije (veličine AA)</w:t>
      </w:r>
      <w:r w:rsidRPr="00884A89">
        <w:rPr>
          <w:rFonts w:ascii="Arial" w:hAnsi="Arial" w:cs="Arial"/>
          <w:b/>
          <w:color w:val="868686"/>
          <w:szCs w:val="24"/>
          <w:lang w:val="en-US" w:eastAsia="en-US"/>
        </w:rPr>
        <w:br/>
        <w:t>Indikator spremnosti blica    SB-910 je u potpunosti napunjen: svetli Nedovoljan intenzitet blica za pravilnu ekspoziciju (u i-TTL režimu, režimu blica sa automatskim određivanjem otvora blende, u režimu automatskog blica koji nije TTL ili u ručnom režimu blica sa prioritetom razdaljine): treperi</w:t>
      </w:r>
      <w:r w:rsidRPr="00884A89">
        <w:rPr>
          <w:rFonts w:ascii="Arial" w:hAnsi="Arial" w:cs="Arial"/>
          <w:b/>
          <w:color w:val="868686"/>
          <w:szCs w:val="24"/>
          <w:lang w:val="en-US" w:eastAsia="en-US"/>
        </w:rPr>
        <w:br/>
        <w:t>Indikator spremnosti blica (u daljinskom režimu)    SB-910 je u potpunosti napunjen: treperi Nedovoljan intenzitet blica za pravilnu ekspoziciju (u i-TTL režimu, režimu blica sa automatskim određivanjem otvora blende, u režimu automatskog blica koji nije TTL ili u automatskom režimu blica prilikom bežičnog fotografisanja sa više jedinica blica tipa SU-4): treperi</w:t>
      </w:r>
      <w:r w:rsidRPr="00884A89">
        <w:rPr>
          <w:rFonts w:ascii="Arial" w:hAnsi="Arial" w:cs="Arial"/>
          <w:b/>
          <w:color w:val="868686"/>
          <w:szCs w:val="24"/>
          <w:lang w:val="en-US" w:eastAsia="en-US"/>
        </w:rPr>
        <w:br/>
        <w:t xml:space="preserve">Trajanje blica (približno)    1/880 sek. </w:t>
      </w:r>
      <w:proofErr w:type="gramStart"/>
      <w:r w:rsidRPr="00884A89">
        <w:rPr>
          <w:rFonts w:ascii="Arial" w:hAnsi="Arial" w:cs="Arial"/>
          <w:b/>
          <w:color w:val="868686"/>
          <w:szCs w:val="24"/>
          <w:lang w:val="en-US" w:eastAsia="en-US"/>
        </w:rPr>
        <w:t>u</w:t>
      </w:r>
      <w:proofErr w:type="gramEnd"/>
      <w:r w:rsidRPr="00884A89">
        <w:rPr>
          <w:rFonts w:ascii="Arial" w:hAnsi="Arial" w:cs="Arial"/>
          <w:b/>
          <w:color w:val="868686"/>
          <w:szCs w:val="24"/>
          <w:lang w:val="en-US" w:eastAsia="en-US"/>
        </w:rPr>
        <w:t xml:space="preserve"> M1/1 (punom) izlazu 1/1100 sek. </w:t>
      </w:r>
      <w:proofErr w:type="gramStart"/>
      <w:r w:rsidRPr="00884A89">
        <w:rPr>
          <w:rFonts w:ascii="Arial" w:hAnsi="Arial" w:cs="Arial"/>
          <w:b/>
          <w:color w:val="868686"/>
          <w:szCs w:val="24"/>
          <w:lang w:val="en-US" w:eastAsia="en-US"/>
        </w:rPr>
        <w:t>u</w:t>
      </w:r>
      <w:proofErr w:type="gramEnd"/>
      <w:r w:rsidRPr="00884A89">
        <w:rPr>
          <w:rFonts w:ascii="Arial" w:hAnsi="Arial" w:cs="Arial"/>
          <w:b/>
          <w:color w:val="868686"/>
          <w:szCs w:val="24"/>
          <w:lang w:val="en-US" w:eastAsia="en-US"/>
        </w:rPr>
        <w:t xml:space="preserve"> M1/2 izlazu 1/2550 sek. </w:t>
      </w:r>
      <w:proofErr w:type="gramStart"/>
      <w:r w:rsidRPr="00884A89">
        <w:rPr>
          <w:rFonts w:ascii="Arial" w:hAnsi="Arial" w:cs="Arial"/>
          <w:b/>
          <w:color w:val="868686"/>
          <w:szCs w:val="24"/>
          <w:lang w:val="en-US" w:eastAsia="en-US"/>
        </w:rPr>
        <w:t>u</w:t>
      </w:r>
      <w:proofErr w:type="gramEnd"/>
      <w:r w:rsidRPr="00884A89">
        <w:rPr>
          <w:rFonts w:ascii="Arial" w:hAnsi="Arial" w:cs="Arial"/>
          <w:b/>
          <w:color w:val="868686"/>
          <w:szCs w:val="24"/>
          <w:lang w:val="en-US" w:eastAsia="en-US"/>
        </w:rPr>
        <w:t xml:space="preserve"> M1/4 izlazu 1/5000 sek. </w:t>
      </w:r>
      <w:proofErr w:type="gramStart"/>
      <w:r w:rsidRPr="00884A89">
        <w:rPr>
          <w:rFonts w:ascii="Arial" w:hAnsi="Arial" w:cs="Arial"/>
          <w:b/>
          <w:color w:val="868686"/>
          <w:szCs w:val="24"/>
          <w:lang w:val="en-US" w:eastAsia="en-US"/>
        </w:rPr>
        <w:t>u</w:t>
      </w:r>
      <w:proofErr w:type="gramEnd"/>
      <w:r w:rsidRPr="00884A89">
        <w:rPr>
          <w:rFonts w:ascii="Arial" w:hAnsi="Arial" w:cs="Arial"/>
          <w:b/>
          <w:color w:val="868686"/>
          <w:szCs w:val="24"/>
          <w:lang w:val="en-US" w:eastAsia="en-US"/>
        </w:rPr>
        <w:t xml:space="preserve"> M1/8 izlazu 1/10.000 sek. </w:t>
      </w:r>
      <w:proofErr w:type="gramStart"/>
      <w:r w:rsidRPr="00884A89">
        <w:rPr>
          <w:rFonts w:ascii="Arial" w:hAnsi="Arial" w:cs="Arial"/>
          <w:b/>
          <w:color w:val="868686"/>
          <w:szCs w:val="24"/>
          <w:lang w:val="en-US" w:eastAsia="en-US"/>
        </w:rPr>
        <w:t>u</w:t>
      </w:r>
      <w:proofErr w:type="gramEnd"/>
      <w:r w:rsidRPr="00884A89">
        <w:rPr>
          <w:rFonts w:ascii="Arial" w:hAnsi="Arial" w:cs="Arial"/>
          <w:b/>
          <w:color w:val="868686"/>
          <w:szCs w:val="24"/>
          <w:lang w:val="en-US" w:eastAsia="en-US"/>
        </w:rPr>
        <w:t xml:space="preserve"> M1/16 izlazu 1/20.000 sek. </w:t>
      </w:r>
      <w:proofErr w:type="gramStart"/>
      <w:r w:rsidRPr="00884A89">
        <w:rPr>
          <w:rFonts w:ascii="Arial" w:hAnsi="Arial" w:cs="Arial"/>
          <w:b/>
          <w:color w:val="868686"/>
          <w:szCs w:val="24"/>
          <w:lang w:val="en-US" w:eastAsia="en-US"/>
        </w:rPr>
        <w:t>u</w:t>
      </w:r>
      <w:proofErr w:type="gramEnd"/>
      <w:r w:rsidRPr="00884A89">
        <w:rPr>
          <w:rFonts w:ascii="Arial" w:hAnsi="Arial" w:cs="Arial"/>
          <w:b/>
          <w:color w:val="868686"/>
          <w:szCs w:val="24"/>
          <w:lang w:val="en-US" w:eastAsia="en-US"/>
        </w:rPr>
        <w:t xml:space="preserve"> M1/32 izlazu 1/35.700 sek. </w:t>
      </w:r>
      <w:proofErr w:type="gramStart"/>
      <w:r w:rsidRPr="00884A89">
        <w:rPr>
          <w:rFonts w:ascii="Arial" w:hAnsi="Arial" w:cs="Arial"/>
          <w:b/>
          <w:color w:val="868686"/>
          <w:szCs w:val="24"/>
          <w:lang w:val="en-US" w:eastAsia="en-US"/>
        </w:rPr>
        <w:t>u</w:t>
      </w:r>
      <w:proofErr w:type="gramEnd"/>
      <w:r w:rsidRPr="00884A89">
        <w:rPr>
          <w:rFonts w:ascii="Arial" w:hAnsi="Arial" w:cs="Arial"/>
          <w:b/>
          <w:color w:val="868686"/>
          <w:szCs w:val="24"/>
          <w:lang w:val="en-US" w:eastAsia="en-US"/>
        </w:rPr>
        <w:t xml:space="preserve"> M1/64 izlazu 1/38.500 sek. u M1/128 izlazu</w:t>
      </w:r>
      <w:r w:rsidRPr="00884A89">
        <w:rPr>
          <w:rFonts w:ascii="Arial" w:hAnsi="Arial" w:cs="Arial"/>
          <w:b/>
          <w:color w:val="868686"/>
          <w:szCs w:val="24"/>
          <w:lang w:val="en-US" w:eastAsia="en-US"/>
        </w:rPr>
        <w:br/>
        <w:t>Ručica za zaključavanje stope za montiranje    omogućava sigurno pričvršćivanje blica SB-910 za šinu na aparatu pomoću kočnice za zaključavanje da bi se sprečilo nenamerno odvajanje</w:t>
      </w:r>
      <w:r w:rsidRPr="00884A89">
        <w:rPr>
          <w:rFonts w:ascii="Arial" w:hAnsi="Arial" w:cs="Arial"/>
          <w:b/>
          <w:color w:val="868686"/>
          <w:szCs w:val="24"/>
          <w:lang w:val="en-US" w:eastAsia="en-US"/>
        </w:rPr>
        <w:br/>
        <w:t>Kompenzacija blica    -3,0 EV do +3.0 EV u koracima od 1/3 EV u i-TTL režimu, režimu, režimu blica sa automatskim određivanjem otvora blende, u režimu automatskog blica koji nije TTL ili u ručnom režimu blica sa prioritetom razdaljine</w:t>
      </w:r>
      <w:r w:rsidRPr="00884A89">
        <w:rPr>
          <w:rFonts w:ascii="Arial" w:hAnsi="Arial" w:cs="Arial"/>
          <w:b/>
          <w:color w:val="868686"/>
          <w:szCs w:val="24"/>
          <w:lang w:val="en-US" w:eastAsia="en-US"/>
        </w:rPr>
        <w:br/>
        <w:t>Prilagođene postavke    19 stavki</w:t>
      </w:r>
      <w:r w:rsidRPr="00884A89">
        <w:rPr>
          <w:rFonts w:ascii="Arial" w:hAnsi="Arial" w:cs="Arial"/>
          <w:b/>
          <w:color w:val="868686"/>
          <w:szCs w:val="24"/>
          <w:lang w:val="en-US" w:eastAsia="en-US"/>
        </w:rPr>
        <w:br/>
        <w:t xml:space="preserve">Ostale funkcije    ručno podešavanje ISO osetljivosti, ponovno prikazivanje nedovoljno eksponiranog iznosa zbog nedovoljnog izlaza blica u i-TTL režimu, vraćanje na podrazumevane postavke, zaključavanje, upozorenje o temperaturi, </w:t>
      </w:r>
      <w:r w:rsidRPr="00884A89">
        <w:rPr>
          <w:rFonts w:ascii="Arial" w:hAnsi="Arial" w:cs="Arial"/>
          <w:b/>
          <w:color w:val="868686"/>
          <w:szCs w:val="24"/>
          <w:lang w:val="en-US" w:eastAsia="en-US"/>
        </w:rPr>
        <w:lastRenderedPageBreak/>
        <w:t>ažuriranje firmvera</w:t>
      </w:r>
      <w:r w:rsidRPr="00884A89">
        <w:rPr>
          <w:rFonts w:ascii="Arial" w:hAnsi="Arial" w:cs="Arial"/>
          <w:b/>
          <w:color w:val="868686"/>
          <w:szCs w:val="24"/>
          <w:lang w:val="en-US" w:eastAsia="en-US"/>
        </w:rPr>
        <w:br/>
        <w:t>Dimenzije (Š x V x D)    Približno 78,5 x 145 x 113 mm (3,1 x 5,7 x 4,4 in.)</w:t>
      </w:r>
      <w:r w:rsidRPr="00884A89">
        <w:rPr>
          <w:rFonts w:ascii="Arial" w:hAnsi="Arial" w:cs="Arial"/>
          <w:b/>
          <w:color w:val="868686"/>
          <w:szCs w:val="24"/>
          <w:lang w:val="en-US" w:eastAsia="en-US"/>
        </w:rPr>
        <w:br/>
        <w:t>Težina    Približno 510 g (18 oz) (sa četiri alkalne baterije LR6 napona 1,5 V tipa AA) Približno 420 g (14,8 oz) (samo Speedlight)</w:t>
      </w:r>
      <w:r w:rsidRPr="00884A89">
        <w:rPr>
          <w:rFonts w:ascii="Arial" w:hAnsi="Arial" w:cs="Arial"/>
          <w:b/>
          <w:color w:val="868686"/>
          <w:szCs w:val="24"/>
          <w:lang w:val="en-US" w:eastAsia="en-US"/>
        </w:rPr>
        <w:br/>
        <w:t>Dodatna oprema koja se isporučuje uz blic    AS-21 stativ za Speedlight blic, SW-13H Nikon kupola za difuzno snimanje, filter za fluorescentno osvetljenje SZ-2FL, filter za osvetljenje žaruljom SZ-2TN, meka torbica SS-910</w:t>
      </w:r>
    </w:p>
    <w:p w14:paraId="6DC8FB4B" w14:textId="77777777" w:rsidR="00884A89" w:rsidRDefault="00884A89" w:rsidP="004A18FB">
      <w:pPr>
        <w:jc w:val="both"/>
        <w:rPr>
          <w:rFonts w:ascii="Arial" w:hAnsi="Arial" w:cs="Arial"/>
          <w:sz w:val="20"/>
        </w:rPr>
      </w:pPr>
    </w:p>
    <w:tbl>
      <w:tblPr>
        <w:tblStyle w:val="TableGrid"/>
        <w:tblW w:w="0" w:type="auto"/>
        <w:tblLook w:val="04A0" w:firstRow="1" w:lastRow="0" w:firstColumn="1" w:lastColumn="0" w:noHBand="0" w:noVBand="1"/>
      </w:tblPr>
      <w:tblGrid>
        <w:gridCol w:w="464"/>
        <w:gridCol w:w="7273"/>
        <w:gridCol w:w="1327"/>
      </w:tblGrid>
      <w:tr w:rsidR="00884A89" w:rsidRPr="00111AEB" w14:paraId="6616511E" w14:textId="77777777" w:rsidTr="00884A89">
        <w:tc>
          <w:tcPr>
            <w:tcW w:w="468" w:type="dxa"/>
          </w:tcPr>
          <w:p w14:paraId="525D50E0" w14:textId="77777777" w:rsidR="00884A89" w:rsidRPr="00884A89" w:rsidRDefault="00884A89" w:rsidP="00884A89">
            <w:pPr>
              <w:rPr>
                <w:rFonts w:ascii="Arial" w:hAnsi="Arial" w:cs="Arial"/>
                <w:b/>
                <w:lang w:val="sr-Cyrl-RS"/>
              </w:rPr>
            </w:pPr>
            <w:r w:rsidRPr="00884A89">
              <w:rPr>
                <w:rFonts w:ascii="Arial" w:hAnsi="Arial" w:cs="Arial"/>
                <w:b/>
                <w:lang w:val="sr-Cyrl-RS"/>
              </w:rPr>
              <w:t>4</w:t>
            </w:r>
          </w:p>
        </w:tc>
        <w:tc>
          <w:tcPr>
            <w:tcW w:w="7470" w:type="dxa"/>
          </w:tcPr>
          <w:p w14:paraId="60F4791D" w14:textId="77777777" w:rsidR="00884A89" w:rsidRPr="00884A89" w:rsidRDefault="00884A89" w:rsidP="00884A89">
            <w:pPr>
              <w:rPr>
                <w:rFonts w:ascii="Arial" w:hAnsi="Arial" w:cs="Arial"/>
                <w:b/>
                <w:lang w:val="sr-Cyrl-RS"/>
              </w:rPr>
            </w:pPr>
            <w:r w:rsidRPr="00884A89">
              <w:rPr>
                <w:rFonts w:ascii="Arial" w:hAnsi="Arial" w:cs="Arial"/>
                <w:b/>
                <w:lang w:val="sr-Cyrl-RS"/>
              </w:rPr>
              <w:t>Фото објектив</w:t>
            </w:r>
            <w:r w:rsidRPr="00884A89">
              <w:rPr>
                <w:rFonts w:ascii="Arial" w:hAnsi="Arial" w:cs="Arial"/>
                <w:b/>
                <w:lang w:val="en-US"/>
              </w:rPr>
              <w:t xml:space="preserve"> NIK</w:t>
            </w:r>
            <w:r>
              <w:rPr>
                <w:rFonts w:ascii="Arial" w:hAnsi="Arial" w:cs="Arial"/>
                <w:b/>
                <w:lang w:val="en-US"/>
              </w:rPr>
              <w:t>K</w:t>
            </w:r>
            <w:r w:rsidRPr="00884A89">
              <w:rPr>
                <w:rFonts w:ascii="Arial" w:hAnsi="Arial" w:cs="Arial"/>
                <w:b/>
                <w:lang w:val="en-US"/>
              </w:rPr>
              <w:t>O</w:t>
            </w:r>
            <w:r>
              <w:rPr>
                <w:rFonts w:ascii="Arial" w:hAnsi="Arial" w:cs="Arial"/>
                <w:b/>
                <w:lang w:val="en-US"/>
              </w:rPr>
              <w:t>R</w:t>
            </w:r>
            <w:r w:rsidRPr="00884A89">
              <w:rPr>
                <w:rFonts w:ascii="Arial" w:hAnsi="Arial" w:cs="Arial"/>
                <w:b/>
                <w:lang w:val="en-US"/>
              </w:rPr>
              <w:t xml:space="preserve"> 70 200F4-</w:t>
            </w:r>
            <w:r w:rsidRPr="00884A89">
              <w:rPr>
                <w:rFonts w:ascii="Arial" w:hAnsi="Arial" w:cs="Arial"/>
                <w:b/>
                <w:lang w:val="sr-Cyrl-RS"/>
              </w:rPr>
              <w:t>портретни „или одговарајући“</w:t>
            </w:r>
          </w:p>
        </w:tc>
        <w:tc>
          <w:tcPr>
            <w:tcW w:w="1352" w:type="dxa"/>
          </w:tcPr>
          <w:p w14:paraId="1DD74247" w14:textId="77777777" w:rsidR="00884A89" w:rsidRPr="00884A89" w:rsidRDefault="00884A89" w:rsidP="00884A89">
            <w:pPr>
              <w:rPr>
                <w:rFonts w:ascii="Arial" w:hAnsi="Arial" w:cs="Arial"/>
                <w:b/>
                <w:lang w:val="sr-Cyrl-RS"/>
              </w:rPr>
            </w:pPr>
            <w:r w:rsidRPr="00884A89">
              <w:rPr>
                <w:rFonts w:ascii="Arial" w:hAnsi="Arial" w:cs="Arial"/>
                <w:b/>
                <w:lang w:val="sr-Cyrl-RS"/>
              </w:rPr>
              <w:t>1 ком</w:t>
            </w:r>
          </w:p>
        </w:tc>
      </w:tr>
    </w:tbl>
    <w:p w14:paraId="0132D600" w14:textId="4C301091" w:rsidR="00A50D5C" w:rsidRDefault="00A50D5C" w:rsidP="004A18FB">
      <w:pPr>
        <w:jc w:val="both"/>
        <w:rPr>
          <w:rFonts w:ascii="Arial" w:hAnsi="Arial" w:cs="Arial"/>
          <w:sz w:val="20"/>
          <w:lang w:val="en-US"/>
        </w:rPr>
      </w:pPr>
    </w:p>
    <w:p w14:paraId="16487945" w14:textId="022B6827" w:rsidR="00884A89" w:rsidRPr="00047202" w:rsidRDefault="0002674D" w:rsidP="004A18FB">
      <w:pPr>
        <w:jc w:val="both"/>
        <w:rPr>
          <w:rFonts w:ascii="Arial" w:hAnsi="Arial" w:cs="Arial"/>
          <w:b/>
          <w:sz w:val="20"/>
          <w:lang w:val="en-US"/>
        </w:rPr>
      </w:pPr>
      <w:r w:rsidRPr="00047202">
        <w:rPr>
          <w:rFonts w:ascii="Arial" w:hAnsi="Arial" w:cs="Arial"/>
          <w:b/>
          <w:sz w:val="20"/>
          <w:lang w:val="en-US"/>
        </w:rPr>
        <w:t>Foto objektiv tra</w:t>
      </w:r>
      <w:r w:rsidRPr="00047202">
        <w:rPr>
          <w:rFonts w:ascii="Arial" w:hAnsi="Arial" w:cs="Arial"/>
          <w:b/>
          <w:sz w:val="20"/>
          <w:lang w:val="sr-Latn-RS"/>
        </w:rPr>
        <w:t>ž</w:t>
      </w:r>
      <w:r w:rsidRPr="00047202">
        <w:rPr>
          <w:rFonts w:ascii="Arial" w:hAnsi="Arial" w:cs="Arial"/>
          <w:b/>
          <w:sz w:val="20"/>
          <w:lang w:val="en-US"/>
        </w:rPr>
        <w:t>enih karakteristika mora da odgovara foto aparatu -</w:t>
      </w:r>
      <w:r w:rsidR="00E21530" w:rsidRPr="00047202">
        <w:rPr>
          <w:rFonts w:ascii="Arial" w:hAnsi="Arial" w:cs="Arial"/>
          <w:b/>
          <w:sz w:val="20"/>
          <w:lang w:val="en-US"/>
        </w:rPr>
        <w:t xml:space="preserve"> </w:t>
      </w:r>
      <w:r w:rsidR="0011018D" w:rsidRPr="00047202">
        <w:rPr>
          <w:b/>
        </w:rPr>
        <w:t>Nikon D600</w:t>
      </w:r>
    </w:p>
    <w:p w14:paraId="7561198A" w14:textId="77777777" w:rsidR="00884A89" w:rsidRPr="00884A89" w:rsidRDefault="00884A89" w:rsidP="00884A89">
      <w:pPr>
        <w:suppressAutoHyphens w:val="0"/>
        <w:spacing w:after="150" w:line="300" w:lineRule="atLeast"/>
        <w:rPr>
          <w:rFonts w:ascii="Arial" w:hAnsi="Arial" w:cs="Arial"/>
          <w:color w:val="868686"/>
          <w:szCs w:val="24"/>
          <w:lang w:val="en-US" w:eastAsia="en-US"/>
        </w:rPr>
      </w:pPr>
      <w:r w:rsidRPr="00884A89">
        <w:rPr>
          <w:rStyle w:val="Strong"/>
          <w:rFonts w:ascii="Arial" w:hAnsi="Arial" w:cs="Arial"/>
          <w:color w:val="868686"/>
          <w:szCs w:val="24"/>
        </w:rPr>
        <w:t>Žižna daljina:</w:t>
      </w:r>
      <w:r w:rsidRPr="00884A89">
        <w:rPr>
          <w:rFonts w:ascii="Arial" w:hAnsi="Arial" w:cs="Arial"/>
          <w:color w:val="868686"/>
          <w:szCs w:val="24"/>
        </w:rPr>
        <w:t xml:space="preserve"> 24-120mm</w:t>
      </w:r>
    </w:p>
    <w:p w14:paraId="291DC7CC" w14:textId="77777777" w:rsidR="00884A89" w:rsidRPr="00884A89" w:rsidRDefault="00884A89" w:rsidP="00884A89">
      <w:pPr>
        <w:spacing w:after="150" w:line="300" w:lineRule="atLeast"/>
        <w:rPr>
          <w:rFonts w:ascii="Arial" w:hAnsi="Arial" w:cs="Arial"/>
          <w:color w:val="868686"/>
          <w:szCs w:val="24"/>
        </w:rPr>
      </w:pPr>
      <w:r w:rsidRPr="00884A89">
        <w:rPr>
          <w:rStyle w:val="Strong"/>
          <w:rFonts w:ascii="Arial" w:hAnsi="Arial" w:cs="Arial"/>
          <w:color w:val="868686"/>
          <w:szCs w:val="24"/>
        </w:rPr>
        <w:t>Maksimalni otvor blende:</w:t>
      </w:r>
      <w:r w:rsidRPr="00884A89">
        <w:rPr>
          <w:rFonts w:ascii="Arial" w:hAnsi="Arial" w:cs="Arial"/>
          <w:color w:val="868686"/>
          <w:szCs w:val="24"/>
        </w:rPr>
        <w:t xml:space="preserve"> f4</w:t>
      </w:r>
    </w:p>
    <w:p w14:paraId="76869454" w14:textId="77777777" w:rsidR="00884A89" w:rsidRPr="00884A89" w:rsidRDefault="00884A89" w:rsidP="00884A89">
      <w:pPr>
        <w:spacing w:after="150" w:line="300" w:lineRule="atLeast"/>
        <w:rPr>
          <w:rFonts w:ascii="Arial" w:hAnsi="Arial" w:cs="Arial"/>
          <w:color w:val="868686"/>
          <w:szCs w:val="24"/>
        </w:rPr>
      </w:pPr>
      <w:r w:rsidRPr="00884A89">
        <w:rPr>
          <w:rStyle w:val="Strong"/>
          <w:rFonts w:ascii="Arial" w:hAnsi="Arial" w:cs="Arial"/>
          <w:color w:val="868686"/>
          <w:szCs w:val="24"/>
        </w:rPr>
        <w:t>Minimalni otvor blende:</w:t>
      </w:r>
      <w:r w:rsidRPr="00884A89">
        <w:rPr>
          <w:rFonts w:ascii="Arial" w:hAnsi="Arial" w:cs="Arial"/>
          <w:color w:val="868686"/>
          <w:szCs w:val="24"/>
        </w:rPr>
        <w:t> f22</w:t>
      </w:r>
    </w:p>
    <w:p w14:paraId="23F555B3" w14:textId="77777777" w:rsidR="00884A89" w:rsidRPr="00884A89" w:rsidRDefault="00884A89" w:rsidP="00884A89">
      <w:pPr>
        <w:spacing w:after="150" w:line="300" w:lineRule="atLeast"/>
        <w:rPr>
          <w:rFonts w:ascii="Arial" w:hAnsi="Arial" w:cs="Arial"/>
          <w:color w:val="868686"/>
          <w:szCs w:val="24"/>
        </w:rPr>
      </w:pPr>
      <w:r w:rsidRPr="00884A89">
        <w:rPr>
          <w:rStyle w:val="Strong"/>
          <w:rFonts w:ascii="Arial" w:hAnsi="Arial" w:cs="Arial"/>
          <w:color w:val="868686"/>
          <w:szCs w:val="24"/>
        </w:rPr>
        <w:t>Konstrukcija objektiva: </w:t>
      </w:r>
      <w:r w:rsidRPr="00884A89">
        <w:rPr>
          <w:rFonts w:ascii="Arial" w:hAnsi="Arial" w:cs="Arial"/>
          <w:color w:val="868686"/>
          <w:szCs w:val="24"/>
        </w:rPr>
        <w:t>17 elemenata u 13 grupa (2 ED elementa, 3 asferična sočiva, nano kristal premaz)</w:t>
      </w:r>
    </w:p>
    <w:p w14:paraId="15E57F2F" w14:textId="77777777" w:rsidR="00884A89" w:rsidRPr="00884A89" w:rsidRDefault="00884A89" w:rsidP="00884A89">
      <w:pPr>
        <w:spacing w:after="150" w:line="300" w:lineRule="atLeast"/>
        <w:rPr>
          <w:rFonts w:ascii="Arial" w:hAnsi="Arial" w:cs="Arial"/>
          <w:color w:val="868686"/>
          <w:szCs w:val="24"/>
        </w:rPr>
      </w:pPr>
      <w:r w:rsidRPr="00884A89">
        <w:rPr>
          <w:rStyle w:val="Strong"/>
          <w:rFonts w:ascii="Arial" w:hAnsi="Arial" w:cs="Arial"/>
          <w:color w:val="868686"/>
          <w:szCs w:val="24"/>
        </w:rPr>
        <w:t>Ugao slike:</w:t>
      </w:r>
      <w:r w:rsidRPr="00884A89">
        <w:rPr>
          <w:rFonts w:ascii="Arial" w:hAnsi="Arial" w:cs="Arial"/>
          <w:color w:val="868686"/>
          <w:szCs w:val="24"/>
        </w:rPr>
        <w:t xml:space="preserve"> FX 84°- 20°20’, DX 61°- 13°20’ </w:t>
      </w:r>
    </w:p>
    <w:p w14:paraId="204CE8AC" w14:textId="77777777" w:rsidR="00884A89" w:rsidRPr="00884A89" w:rsidRDefault="00884A89" w:rsidP="00884A89">
      <w:pPr>
        <w:spacing w:after="150" w:line="300" w:lineRule="atLeast"/>
        <w:rPr>
          <w:rFonts w:ascii="Arial" w:hAnsi="Arial" w:cs="Arial"/>
          <w:color w:val="868686"/>
          <w:szCs w:val="24"/>
        </w:rPr>
      </w:pPr>
      <w:r w:rsidRPr="00884A89">
        <w:rPr>
          <w:rStyle w:val="Strong"/>
          <w:rFonts w:ascii="Arial" w:hAnsi="Arial" w:cs="Arial"/>
          <w:color w:val="868686"/>
          <w:szCs w:val="24"/>
        </w:rPr>
        <w:t>Minimalna distanca fokusa:</w:t>
      </w:r>
      <w:r w:rsidRPr="00884A89">
        <w:rPr>
          <w:rFonts w:ascii="Arial" w:hAnsi="Arial" w:cs="Arial"/>
          <w:color w:val="868686"/>
          <w:szCs w:val="24"/>
        </w:rPr>
        <w:t xml:space="preserve"> 0.45m</w:t>
      </w:r>
    </w:p>
    <w:p w14:paraId="4186C39C" w14:textId="77777777" w:rsidR="00884A89" w:rsidRPr="00884A89" w:rsidRDefault="00884A89" w:rsidP="00884A89">
      <w:pPr>
        <w:spacing w:after="150" w:line="300" w:lineRule="atLeast"/>
        <w:rPr>
          <w:rFonts w:ascii="Arial" w:hAnsi="Arial" w:cs="Arial"/>
          <w:color w:val="868686"/>
          <w:szCs w:val="24"/>
        </w:rPr>
      </w:pPr>
      <w:r w:rsidRPr="00884A89">
        <w:rPr>
          <w:rStyle w:val="Strong"/>
          <w:rFonts w:ascii="Arial" w:hAnsi="Arial" w:cs="Arial"/>
          <w:color w:val="868686"/>
          <w:szCs w:val="24"/>
        </w:rPr>
        <w:t>Maksimalno uveličanje: </w:t>
      </w:r>
      <w:r w:rsidRPr="00884A89">
        <w:rPr>
          <w:rFonts w:ascii="Arial" w:hAnsi="Arial" w:cs="Arial"/>
          <w:color w:val="868686"/>
          <w:szCs w:val="24"/>
        </w:rPr>
        <w:t>0.24x</w:t>
      </w:r>
    </w:p>
    <w:p w14:paraId="6A0B0931" w14:textId="77777777" w:rsidR="00884A89" w:rsidRPr="00884A89" w:rsidRDefault="00884A89" w:rsidP="00884A89">
      <w:pPr>
        <w:spacing w:after="150" w:line="300" w:lineRule="atLeast"/>
        <w:rPr>
          <w:rFonts w:ascii="Arial" w:hAnsi="Arial" w:cs="Arial"/>
          <w:color w:val="868686"/>
          <w:szCs w:val="24"/>
        </w:rPr>
      </w:pPr>
      <w:r w:rsidRPr="00884A89">
        <w:rPr>
          <w:rStyle w:val="Strong"/>
          <w:rFonts w:ascii="Arial" w:hAnsi="Arial" w:cs="Arial"/>
          <w:color w:val="868686"/>
          <w:szCs w:val="24"/>
        </w:rPr>
        <w:t>Broj listića blende: </w:t>
      </w:r>
      <w:r w:rsidRPr="00884A89">
        <w:rPr>
          <w:rFonts w:ascii="Arial" w:hAnsi="Arial" w:cs="Arial"/>
          <w:color w:val="868686"/>
          <w:szCs w:val="24"/>
        </w:rPr>
        <w:t>9 (zaobljeni)</w:t>
      </w:r>
    </w:p>
    <w:p w14:paraId="446C8E9E" w14:textId="77777777" w:rsidR="00884A89" w:rsidRPr="00884A89" w:rsidRDefault="00884A89" w:rsidP="00884A89">
      <w:pPr>
        <w:spacing w:after="150" w:line="300" w:lineRule="atLeast"/>
        <w:rPr>
          <w:rFonts w:ascii="Arial" w:hAnsi="Arial" w:cs="Arial"/>
          <w:color w:val="868686"/>
          <w:szCs w:val="24"/>
        </w:rPr>
      </w:pPr>
      <w:r w:rsidRPr="00884A89">
        <w:rPr>
          <w:rStyle w:val="Strong"/>
          <w:rFonts w:ascii="Arial" w:hAnsi="Arial" w:cs="Arial"/>
          <w:color w:val="868686"/>
          <w:szCs w:val="24"/>
        </w:rPr>
        <w:t>Prečnik filtera:</w:t>
      </w:r>
      <w:r w:rsidRPr="00884A89">
        <w:rPr>
          <w:rFonts w:ascii="Arial" w:hAnsi="Arial" w:cs="Arial"/>
          <w:color w:val="868686"/>
          <w:szCs w:val="24"/>
        </w:rPr>
        <w:t xml:space="preserve"> 77mm</w:t>
      </w:r>
    </w:p>
    <w:p w14:paraId="13A819DE" w14:textId="77777777" w:rsidR="00884A89" w:rsidRPr="00884A89" w:rsidRDefault="00884A89" w:rsidP="00884A89">
      <w:pPr>
        <w:spacing w:after="150" w:line="300" w:lineRule="atLeast"/>
        <w:rPr>
          <w:rFonts w:ascii="Arial" w:hAnsi="Arial" w:cs="Arial"/>
          <w:color w:val="868686"/>
          <w:szCs w:val="24"/>
        </w:rPr>
      </w:pPr>
      <w:r w:rsidRPr="00884A89">
        <w:rPr>
          <w:rStyle w:val="Strong"/>
          <w:rFonts w:ascii="Arial" w:hAnsi="Arial" w:cs="Arial"/>
          <w:color w:val="868686"/>
          <w:szCs w:val="24"/>
        </w:rPr>
        <w:t>Prečnik x Dužina: </w:t>
      </w:r>
      <w:r w:rsidRPr="00884A89">
        <w:rPr>
          <w:rFonts w:ascii="Arial" w:hAnsi="Arial" w:cs="Arial"/>
          <w:color w:val="868686"/>
          <w:szCs w:val="24"/>
        </w:rPr>
        <w:t>84 x 103.5mm</w:t>
      </w:r>
    </w:p>
    <w:p w14:paraId="32F524A7" w14:textId="77777777" w:rsidR="00884A89" w:rsidRPr="00884A89" w:rsidRDefault="00884A89" w:rsidP="00884A89">
      <w:pPr>
        <w:spacing w:after="150" w:line="300" w:lineRule="atLeast"/>
        <w:rPr>
          <w:rFonts w:ascii="Arial" w:hAnsi="Arial" w:cs="Arial"/>
          <w:color w:val="868686"/>
          <w:szCs w:val="24"/>
        </w:rPr>
      </w:pPr>
      <w:r w:rsidRPr="00884A89">
        <w:rPr>
          <w:rStyle w:val="Strong"/>
          <w:rFonts w:ascii="Arial" w:hAnsi="Arial" w:cs="Arial"/>
          <w:color w:val="868686"/>
          <w:szCs w:val="24"/>
        </w:rPr>
        <w:t>Težina: </w:t>
      </w:r>
      <w:r w:rsidRPr="00884A89">
        <w:rPr>
          <w:rFonts w:ascii="Arial" w:hAnsi="Arial" w:cs="Arial"/>
          <w:color w:val="868686"/>
          <w:szCs w:val="24"/>
        </w:rPr>
        <w:t>710g</w:t>
      </w:r>
    </w:p>
    <w:p w14:paraId="018BEDB1" w14:textId="77777777" w:rsidR="00884A89" w:rsidRPr="00884A89" w:rsidRDefault="00884A89" w:rsidP="00884A89">
      <w:pPr>
        <w:spacing w:after="150" w:line="300" w:lineRule="atLeast"/>
        <w:rPr>
          <w:rFonts w:ascii="Arial" w:hAnsi="Arial" w:cs="Arial"/>
          <w:color w:val="868686"/>
          <w:szCs w:val="24"/>
        </w:rPr>
      </w:pPr>
      <w:r w:rsidRPr="00884A89">
        <w:rPr>
          <w:rStyle w:val="Strong"/>
          <w:rFonts w:ascii="Arial" w:hAnsi="Arial" w:cs="Arial"/>
          <w:color w:val="868686"/>
          <w:szCs w:val="24"/>
        </w:rPr>
        <w:t>Propratna oprema:</w:t>
      </w:r>
    </w:p>
    <w:p w14:paraId="702A5CAA" w14:textId="77777777" w:rsidR="00884A89" w:rsidRPr="00884A89" w:rsidRDefault="002E7030" w:rsidP="00884A89">
      <w:pPr>
        <w:spacing w:after="150" w:line="300" w:lineRule="atLeast"/>
        <w:rPr>
          <w:rFonts w:ascii="Arial" w:hAnsi="Arial" w:cs="Arial"/>
          <w:color w:val="868686"/>
          <w:szCs w:val="24"/>
        </w:rPr>
      </w:pPr>
      <w:hyperlink r:id="rId96" w:tgtFrame="\" w:tooltip="\&quot;lc-77\&quot;" w:history="1">
        <w:r w:rsidR="00884A89" w:rsidRPr="00884A89">
          <w:rPr>
            <w:rStyle w:val="Hyperlink"/>
            <w:rFonts w:ascii="Arial" w:hAnsi="Arial" w:cs="Arial"/>
            <w:szCs w:val="24"/>
          </w:rPr>
          <w:t xml:space="preserve">LC-77 </w:t>
        </w:r>
      </w:hyperlink>
      <w:r w:rsidR="00884A89" w:rsidRPr="00884A89">
        <w:rPr>
          <w:rFonts w:ascii="Arial" w:hAnsi="Arial" w:cs="Arial"/>
          <w:color w:val="868686"/>
          <w:szCs w:val="24"/>
        </w:rPr>
        <w:t>prednji poklopac</w:t>
      </w:r>
    </w:p>
    <w:p w14:paraId="2431DCE6" w14:textId="77777777" w:rsidR="00884A89" w:rsidRPr="00884A89" w:rsidRDefault="002E7030" w:rsidP="00884A89">
      <w:pPr>
        <w:spacing w:after="150" w:line="300" w:lineRule="atLeast"/>
        <w:rPr>
          <w:rFonts w:ascii="Arial" w:hAnsi="Arial" w:cs="Arial"/>
          <w:color w:val="868686"/>
          <w:szCs w:val="24"/>
        </w:rPr>
      </w:pPr>
      <w:hyperlink r:id="rId97" w:tgtFrame="\" w:tooltip="\&quot;lf-4\&quot;" w:history="1">
        <w:r w:rsidR="00884A89" w:rsidRPr="00884A89">
          <w:rPr>
            <w:rStyle w:val="Hyperlink"/>
            <w:rFonts w:ascii="Arial" w:hAnsi="Arial" w:cs="Arial"/>
            <w:szCs w:val="24"/>
          </w:rPr>
          <w:t xml:space="preserve">LF-4 </w:t>
        </w:r>
      </w:hyperlink>
      <w:r w:rsidR="00884A89" w:rsidRPr="00884A89">
        <w:rPr>
          <w:rFonts w:ascii="Arial" w:hAnsi="Arial" w:cs="Arial"/>
          <w:color w:val="868686"/>
          <w:szCs w:val="24"/>
        </w:rPr>
        <w:t>zadnji poklopac</w:t>
      </w:r>
    </w:p>
    <w:p w14:paraId="27F41B3A" w14:textId="77777777" w:rsidR="00884A89" w:rsidRPr="00884A89" w:rsidRDefault="002E7030" w:rsidP="00884A89">
      <w:pPr>
        <w:spacing w:after="150" w:line="300" w:lineRule="atLeast"/>
        <w:rPr>
          <w:rFonts w:ascii="Arial" w:hAnsi="Arial" w:cs="Arial"/>
          <w:color w:val="868686"/>
          <w:szCs w:val="24"/>
        </w:rPr>
      </w:pPr>
      <w:hyperlink r:id="rId98" w:tgtFrame="\" w:tooltip="\&quot;hb-53\&quot;" w:history="1">
        <w:r w:rsidR="00884A89" w:rsidRPr="00884A89">
          <w:rPr>
            <w:rStyle w:val="Hyperlink"/>
            <w:rFonts w:ascii="Arial" w:hAnsi="Arial" w:cs="Arial"/>
            <w:szCs w:val="24"/>
          </w:rPr>
          <w:t xml:space="preserve">HB-53 </w:t>
        </w:r>
      </w:hyperlink>
      <w:r w:rsidR="00884A89" w:rsidRPr="00884A89">
        <w:rPr>
          <w:rFonts w:ascii="Arial" w:hAnsi="Arial" w:cs="Arial"/>
          <w:color w:val="868686"/>
          <w:szCs w:val="24"/>
        </w:rPr>
        <w:t>senilo</w:t>
      </w:r>
    </w:p>
    <w:p w14:paraId="5AC55856" w14:textId="77777777" w:rsidR="00884A89" w:rsidRPr="00884A89" w:rsidRDefault="00884A89" w:rsidP="00884A89">
      <w:pPr>
        <w:spacing w:after="150" w:line="300" w:lineRule="atLeast"/>
        <w:rPr>
          <w:rFonts w:ascii="Arial" w:hAnsi="Arial" w:cs="Arial"/>
          <w:color w:val="868686"/>
          <w:szCs w:val="24"/>
        </w:rPr>
      </w:pPr>
      <w:r w:rsidRPr="00884A89">
        <w:rPr>
          <w:rFonts w:ascii="Arial" w:hAnsi="Arial" w:cs="Arial"/>
          <w:color w:val="868686"/>
          <w:szCs w:val="24"/>
        </w:rPr>
        <w:t>meka torbica</w:t>
      </w:r>
    </w:p>
    <w:p w14:paraId="5FDAB408" w14:textId="77777777" w:rsidR="00884A89" w:rsidRPr="0019397B" w:rsidRDefault="00884A89" w:rsidP="004A18FB">
      <w:pPr>
        <w:jc w:val="both"/>
        <w:rPr>
          <w:rFonts w:ascii="Arial" w:hAnsi="Arial" w:cs="Arial"/>
          <w:sz w:val="20"/>
        </w:rPr>
      </w:pPr>
    </w:p>
    <w:p w14:paraId="64397A1C" w14:textId="77777777" w:rsidR="00BD0DB0" w:rsidRPr="00765283" w:rsidRDefault="00765283" w:rsidP="00765283">
      <w:pPr>
        <w:jc w:val="both"/>
        <w:outlineLvl w:val="0"/>
        <w:rPr>
          <w:rFonts w:ascii="Arial" w:hAnsi="Arial" w:cs="Arial"/>
          <w:b/>
          <w:szCs w:val="24"/>
          <w:lang w:val="en-US"/>
        </w:rPr>
      </w:pPr>
      <w:bookmarkStart w:id="88" w:name="_Toc431474981"/>
      <w:bookmarkEnd w:id="87"/>
      <w:r>
        <w:rPr>
          <w:rFonts w:ascii="Arial" w:hAnsi="Arial" w:cs="Arial"/>
          <w:b/>
          <w:lang w:val="sr-Cyrl-RS"/>
        </w:rPr>
        <w:t>6.</w:t>
      </w:r>
      <w:r w:rsidR="00BD0DB0" w:rsidRPr="00765283">
        <w:rPr>
          <w:rFonts w:ascii="Arial" w:hAnsi="Arial" w:cs="Arial"/>
          <w:b/>
        </w:rPr>
        <w:t>ЕЛЕМЕНТ УГОВОРА О КОЈЕМ ЋЕ СЕ ПРЕГОВАРАТИ И НАЧИН ПРЕГОВАРАЊА</w:t>
      </w:r>
      <w:bookmarkEnd w:id="88"/>
    </w:p>
    <w:p w14:paraId="0C0E70E5" w14:textId="77777777" w:rsidR="00BD0DB0" w:rsidRPr="0019397B" w:rsidRDefault="00BD0DB0" w:rsidP="00BD0DB0">
      <w:pPr>
        <w:jc w:val="both"/>
        <w:rPr>
          <w:rFonts w:ascii="Arial" w:hAnsi="Arial" w:cs="Arial"/>
          <w:b/>
        </w:rPr>
      </w:pPr>
    </w:p>
    <w:p w14:paraId="210DCA2C" w14:textId="77777777" w:rsidR="00BD0DB0" w:rsidRPr="0019397B" w:rsidRDefault="00BD0DB0" w:rsidP="00BD0DB0">
      <w:pPr>
        <w:pStyle w:val="BodyText"/>
        <w:ind w:right="7" w:firstLine="709"/>
        <w:rPr>
          <w:rFonts w:ascii="Arial" w:hAnsi="Arial" w:cs="Arial"/>
          <w:szCs w:val="24"/>
        </w:rPr>
      </w:pPr>
      <w:r w:rsidRPr="0019397B">
        <w:rPr>
          <w:rFonts w:ascii="Arial" w:hAnsi="Arial" w:cs="Arial"/>
          <w:szCs w:val="24"/>
        </w:rPr>
        <w:t>Одмах по спроведеном поступку отварања понуде спровешће се поступак преговарања.</w:t>
      </w:r>
    </w:p>
    <w:p w14:paraId="2911D0AE" w14:textId="77777777" w:rsidR="00C90D2B" w:rsidRPr="0019397B" w:rsidRDefault="00C90D2B" w:rsidP="00C90D2B">
      <w:pPr>
        <w:ind w:firstLine="710"/>
        <w:jc w:val="both"/>
        <w:rPr>
          <w:rFonts w:ascii="Arial" w:hAnsi="Arial" w:cs="Arial"/>
          <w:szCs w:val="24"/>
          <w:lang w:val="en-US"/>
        </w:rPr>
      </w:pPr>
      <w:r w:rsidRPr="0019397B">
        <w:rPr>
          <w:rFonts w:ascii="Arial" w:hAnsi="Arial" w:cs="Arial"/>
          <w:szCs w:val="24"/>
        </w:rPr>
        <w:t>Пре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издато на меморандуму Понуђача, заведено и оверено печатом и потписом овлашћеног лица за заступање Понуђача</w:t>
      </w:r>
      <w:r w:rsidRPr="0019397B">
        <w:rPr>
          <w:rFonts w:ascii="Arial" w:hAnsi="Arial" w:cs="Arial"/>
          <w:color w:val="000000"/>
          <w:szCs w:val="24"/>
        </w:rPr>
        <w:t>.</w:t>
      </w:r>
    </w:p>
    <w:p w14:paraId="2B7F5CC2" w14:textId="77777777" w:rsidR="00BD0DB0" w:rsidRPr="0019397B" w:rsidRDefault="00BD0DB0" w:rsidP="00BD0DB0">
      <w:pPr>
        <w:pStyle w:val="BodyText"/>
        <w:ind w:right="7" w:firstLine="709"/>
        <w:rPr>
          <w:rFonts w:ascii="Arial" w:hAnsi="Arial" w:cs="Arial"/>
          <w:szCs w:val="24"/>
          <w:lang w:val="ru-RU"/>
        </w:rPr>
      </w:pPr>
      <w:r w:rsidRPr="0019397B">
        <w:rPr>
          <w:rFonts w:ascii="Arial" w:hAnsi="Arial" w:cs="Arial"/>
          <w:szCs w:val="24"/>
          <w:lang w:val="ru-RU"/>
        </w:rPr>
        <w:t>Елемент о којем ће се п</w:t>
      </w:r>
      <w:r w:rsidRPr="0019397B">
        <w:rPr>
          <w:rFonts w:ascii="Arial" w:hAnsi="Arial" w:cs="Arial"/>
          <w:szCs w:val="24"/>
        </w:rPr>
        <w:t>реговарати је понуђена цена</w:t>
      </w:r>
      <w:r w:rsidR="003143D5" w:rsidRPr="0019397B">
        <w:rPr>
          <w:rFonts w:ascii="Arial" w:hAnsi="Arial" w:cs="Arial"/>
          <w:szCs w:val="24"/>
        </w:rPr>
        <w:t xml:space="preserve"> (укупна понуђена цене и јединичне цене)</w:t>
      </w:r>
      <w:r w:rsidRPr="0019397B">
        <w:rPr>
          <w:rFonts w:ascii="Arial" w:hAnsi="Arial" w:cs="Arial"/>
          <w:szCs w:val="24"/>
        </w:rPr>
        <w:t>.</w:t>
      </w:r>
    </w:p>
    <w:p w14:paraId="50164522" w14:textId="77777777" w:rsidR="003143D5" w:rsidRPr="0019397B" w:rsidRDefault="00BD0DB0" w:rsidP="003143D5">
      <w:pPr>
        <w:ind w:firstLine="709"/>
        <w:jc w:val="both"/>
        <w:rPr>
          <w:rFonts w:ascii="Arial" w:hAnsi="Arial" w:cs="Arial"/>
        </w:rPr>
      </w:pPr>
      <w:r w:rsidRPr="0019397B">
        <w:rPr>
          <w:rFonts w:ascii="Arial" w:hAnsi="Arial" w:cs="Arial"/>
          <w:szCs w:val="24"/>
        </w:rPr>
        <w:lastRenderedPageBreak/>
        <w:t xml:space="preserve">Само преговарање ће се спровести на следећи начин: </w:t>
      </w:r>
      <w:r w:rsidR="00704648" w:rsidRPr="0019397B">
        <w:rPr>
          <w:rFonts w:ascii="Arial" w:hAnsi="Arial" w:cs="Arial"/>
          <w:szCs w:val="24"/>
        </w:rPr>
        <w:t>на основу понуђене цене из достављене писане понуде – Обрасца понуде (</w:t>
      </w:r>
      <w:r w:rsidR="00704648" w:rsidRPr="0019397B">
        <w:rPr>
          <w:rFonts w:ascii="Arial" w:hAnsi="Arial"/>
        </w:rPr>
        <w:t xml:space="preserve">Образац </w:t>
      </w:r>
      <w:r w:rsidR="00704648" w:rsidRPr="0019397B">
        <w:rPr>
          <w:rFonts w:ascii="Arial" w:hAnsi="Arial" w:cs="Arial"/>
          <w:szCs w:val="24"/>
        </w:rPr>
        <w:t>2)</w:t>
      </w:r>
    </w:p>
    <w:p w14:paraId="01670E36" w14:textId="77777777" w:rsidR="00BD0DB0" w:rsidRPr="0019397B" w:rsidRDefault="00BD0DB0" w:rsidP="00704648">
      <w:pPr>
        <w:tabs>
          <w:tab w:val="left" w:pos="709"/>
        </w:tabs>
        <w:jc w:val="both"/>
        <w:rPr>
          <w:rFonts w:ascii="Arial" w:hAnsi="Arial" w:cs="Arial"/>
          <w:szCs w:val="24"/>
        </w:rPr>
      </w:pPr>
      <w:r w:rsidRPr="0019397B">
        <w:rPr>
          <w:rFonts w:ascii="Arial" w:hAnsi="Arial" w:cs="Arial"/>
          <w:color w:val="FF0000"/>
          <w:szCs w:val="24"/>
        </w:rPr>
        <w:tab/>
      </w:r>
      <w:r w:rsidRPr="0019397B">
        <w:rPr>
          <w:rFonts w:ascii="Arial" w:hAnsi="Arial" w:cs="Arial"/>
          <w:szCs w:val="24"/>
        </w:rPr>
        <w:t>О поступку преговарања води се Записник о пр</w:t>
      </w:r>
      <w:r w:rsidRPr="0019397B">
        <w:rPr>
          <w:rFonts w:ascii="Arial" w:hAnsi="Arial" w:cs="Arial"/>
          <w:szCs w:val="24"/>
          <w:lang w:val="sr-Cyrl-BA"/>
        </w:rPr>
        <w:t>е</w:t>
      </w:r>
      <w:r w:rsidRPr="0019397B">
        <w:rPr>
          <w:rFonts w:ascii="Arial" w:hAnsi="Arial" w:cs="Arial"/>
          <w:szCs w:val="24"/>
        </w:rPr>
        <w:t>говарању.</w:t>
      </w:r>
    </w:p>
    <w:p w14:paraId="6998CD76" w14:textId="77777777" w:rsidR="00BD0DB0" w:rsidRPr="00704648" w:rsidRDefault="00BD0DB0" w:rsidP="00BD0DB0">
      <w:pPr>
        <w:ind w:firstLine="709"/>
        <w:jc w:val="both"/>
        <w:rPr>
          <w:rFonts w:ascii="Arial" w:hAnsi="Arial" w:cs="Arial"/>
          <w:szCs w:val="24"/>
          <w:lang w:val="en-US"/>
        </w:rPr>
      </w:pPr>
      <w:r w:rsidRPr="0019397B">
        <w:rPr>
          <w:rFonts w:ascii="Arial" w:hAnsi="Arial" w:cs="Arial"/>
          <w:szCs w:val="24"/>
        </w:rPr>
        <w:t>По окончању поступка преговарања, Наручилац ће извршити оцену понуде у складу са елементима критеријума</w:t>
      </w:r>
      <w:r w:rsidRPr="0019397B">
        <w:rPr>
          <w:rFonts w:ascii="Arial" w:hAnsi="Arial"/>
        </w:rPr>
        <w:t xml:space="preserve"> за </w:t>
      </w:r>
      <w:r w:rsidRPr="0019397B">
        <w:rPr>
          <w:rFonts w:ascii="Arial" w:hAnsi="Arial" w:cs="Arial"/>
          <w:szCs w:val="24"/>
        </w:rPr>
        <w:t>оцену понуда наведеним у тачки 3.1</w:t>
      </w:r>
      <w:r w:rsidR="00704648">
        <w:rPr>
          <w:rFonts w:ascii="Arial" w:hAnsi="Arial" w:cs="Arial"/>
          <w:szCs w:val="24"/>
          <w:lang w:val="en-US"/>
        </w:rPr>
        <w:t>2</w:t>
      </w:r>
      <w:r w:rsidRPr="0019397B">
        <w:rPr>
          <w:rFonts w:ascii="Arial" w:hAnsi="Arial" w:cs="Arial"/>
          <w:szCs w:val="24"/>
        </w:rPr>
        <w:t xml:space="preserve"> Критеријум за доделу уговора, Одељка 3. Конкурсне документације, а имајући у виду понуђену цену у овом преговарачком поступку</w:t>
      </w:r>
      <w:r w:rsidR="00704648">
        <w:rPr>
          <w:rFonts w:ascii="Arial" w:hAnsi="Arial" w:cs="Arial"/>
          <w:szCs w:val="24"/>
          <w:lang w:val="en-US"/>
        </w:rPr>
        <w:t>.</w:t>
      </w:r>
    </w:p>
    <w:p w14:paraId="260F0947" w14:textId="77777777" w:rsidR="00BD0DB0" w:rsidRPr="0019397B" w:rsidRDefault="00BD0DB0">
      <w:pPr>
        <w:suppressAutoHyphens w:val="0"/>
        <w:spacing w:after="160" w:line="259" w:lineRule="auto"/>
        <w:rPr>
          <w:rFonts w:ascii="Arial" w:eastAsia="Calibri" w:hAnsi="Arial" w:cs="Arial"/>
          <w:b/>
          <w:sz w:val="22"/>
          <w:szCs w:val="24"/>
          <w:lang w:val="en-US" w:eastAsia="en-US"/>
        </w:rPr>
      </w:pPr>
      <w:r w:rsidRPr="0019397B">
        <w:rPr>
          <w:rFonts w:ascii="Arial" w:hAnsi="Arial" w:cs="Arial"/>
          <w:b/>
          <w:szCs w:val="24"/>
          <w:lang w:val="en-US"/>
        </w:rPr>
        <w:br w:type="page"/>
      </w:r>
    </w:p>
    <w:p w14:paraId="29E3ACD4" w14:textId="77777777" w:rsidR="006C5F9A" w:rsidRPr="0019397B" w:rsidRDefault="00232BE7" w:rsidP="0019005E">
      <w:pPr>
        <w:pStyle w:val="ListParagraph"/>
        <w:numPr>
          <w:ilvl w:val="0"/>
          <w:numId w:val="14"/>
        </w:numPr>
        <w:outlineLvl w:val="0"/>
        <w:rPr>
          <w:rFonts w:ascii="Arial" w:hAnsi="Arial" w:cs="Arial"/>
          <w:b/>
          <w:sz w:val="24"/>
          <w:szCs w:val="24"/>
          <w:lang w:val="en-US"/>
        </w:rPr>
      </w:pPr>
      <w:bookmarkStart w:id="89" w:name="_Toc431474982"/>
      <w:r w:rsidRPr="0019397B">
        <w:rPr>
          <w:rFonts w:ascii="Arial" w:hAnsi="Arial" w:cs="Arial"/>
          <w:b/>
          <w:sz w:val="24"/>
          <w:szCs w:val="24"/>
        </w:rPr>
        <w:lastRenderedPageBreak/>
        <w:t>ОБРАСЦИ</w:t>
      </w:r>
      <w:bookmarkEnd w:id="89"/>
    </w:p>
    <w:p w14:paraId="1E6A1829" w14:textId="77777777" w:rsidR="004A18FB" w:rsidRPr="0019397B" w:rsidRDefault="004A18FB" w:rsidP="004A18FB">
      <w:pPr>
        <w:suppressAutoHyphens w:val="0"/>
        <w:jc w:val="both"/>
        <w:rPr>
          <w:rFonts w:ascii="Arial" w:eastAsia="Calibri" w:hAnsi="Arial"/>
        </w:rPr>
      </w:pPr>
    </w:p>
    <w:p w14:paraId="672D99E2" w14:textId="77777777" w:rsidR="004A18FB" w:rsidRPr="0019397B" w:rsidRDefault="004A18FB" w:rsidP="004A18FB">
      <w:pPr>
        <w:jc w:val="right"/>
        <w:rPr>
          <w:rFonts w:ascii="Arial" w:hAnsi="Arial" w:cs="Arial"/>
          <w:b/>
          <w:i/>
          <w:szCs w:val="24"/>
        </w:rPr>
      </w:pPr>
      <w:r w:rsidRPr="0019397B">
        <w:rPr>
          <w:rFonts w:ascii="Arial" w:hAnsi="Arial" w:cs="Arial"/>
          <w:b/>
          <w:i/>
          <w:szCs w:val="24"/>
        </w:rPr>
        <w:t xml:space="preserve">ОБРАЗАЦ 1. </w:t>
      </w:r>
    </w:p>
    <w:p w14:paraId="5B756DC2" w14:textId="77777777" w:rsidR="004A18FB" w:rsidRPr="0019397B" w:rsidRDefault="004A18FB" w:rsidP="004A18FB">
      <w:pPr>
        <w:suppressAutoHyphens w:val="0"/>
        <w:jc w:val="both"/>
        <w:rPr>
          <w:rFonts w:ascii="Arial" w:eastAsia="Calibri" w:hAnsi="Arial"/>
        </w:rPr>
      </w:pPr>
    </w:p>
    <w:p w14:paraId="43009294" w14:textId="77777777" w:rsidR="004A18FB" w:rsidRPr="0019397B" w:rsidRDefault="004A18FB" w:rsidP="004A18FB">
      <w:pPr>
        <w:rPr>
          <w:rFonts w:ascii="Arial" w:hAnsi="Arial"/>
        </w:rPr>
      </w:pPr>
    </w:p>
    <w:p w14:paraId="08040F36" w14:textId="77777777" w:rsidR="004A18FB" w:rsidRPr="0019397B" w:rsidRDefault="004A18FB" w:rsidP="004A18FB">
      <w:pPr>
        <w:jc w:val="both"/>
        <w:rPr>
          <w:rFonts w:ascii="Arial" w:hAnsi="Arial"/>
        </w:rPr>
      </w:pPr>
      <w:r w:rsidRPr="0019397B">
        <w:rPr>
          <w:rFonts w:ascii="Arial" w:hAnsi="Arial"/>
        </w:rPr>
        <w:t>У складу са чланом 26</w:t>
      </w:r>
      <w:r w:rsidRPr="0019397B">
        <w:rPr>
          <w:rFonts w:ascii="Arial" w:hAnsi="Arial" w:cs="Arial"/>
          <w:bCs/>
          <w:szCs w:val="24"/>
          <w:lang w:eastAsia="en-US" w:bidi="en-US"/>
        </w:rPr>
        <w:t>.</w:t>
      </w:r>
      <w:r w:rsidRPr="0019397B">
        <w:rPr>
          <w:rFonts w:ascii="Arial" w:hAnsi="Arial"/>
        </w:rPr>
        <w:t xml:space="preserve"> Закона о јавним набавкама </w:t>
      </w:r>
      <w:r w:rsidRPr="0019397B">
        <w:rPr>
          <w:rFonts w:ascii="Arial" w:hAnsi="Arial" w:cs="Arial"/>
          <w:bCs/>
          <w:szCs w:val="24"/>
          <w:lang w:eastAsia="en-US" w:bidi="en-US"/>
        </w:rPr>
        <w:t>(„Сл.</w:t>
      </w:r>
      <w:r w:rsidRPr="0019397B">
        <w:rPr>
          <w:rFonts w:ascii="Arial" w:hAnsi="Arial"/>
        </w:rPr>
        <w:t xml:space="preserve"> гласник РС</w:t>
      </w:r>
      <w:r w:rsidRPr="0019397B">
        <w:rPr>
          <w:rFonts w:ascii="Arial" w:hAnsi="Arial" w:cs="Arial"/>
          <w:bCs/>
          <w:szCs w:val="24"/>
          <w:lang w:eastAsia="en-US" w:bidi="en-US"/>
        </w:rPr>
        <w:t>“</w:t>
      </w:r>
      <w:r w:rsidRPr="0019397B">
        <w:rPr>
          <w:rFonts w:ascii="Arial" w:hAnsi="Arial"/>
        </w:rPr>
        <w:t xml:space="preserve"> бр. </w:t>
      </w:r>
      <w:r w:rsidR="00C5297F" w:rsidRPr="0019397B">
        <w:rPr>
          <w:rFonts w:ascii="Arial" w:hAnsi="Arial"/>
        </w:rPr>
        <w:t>124/12</w:t>
      </w:r>
      <w:r w:rsidR="003E3E4C" w:rsidRPr="0019397B">
        <w:rPr>
          <w:rFonts w:ascii="Arial" w:hAnsi="Arial"/>
        </w:rPr>
        <w:t>,</w:t>
      </w:r>
      <w:r w:rsidR="00C5297F" w:rsidRPr="0019397B">
        <w:rPr>
          <w:rFonts w:ascii="Arial" w:hAnsi="Arial"/>
        </w:rPr>
        <w:t xml:space="preserve"> 14/15</w:t>
      </w:r>
      <w:r w:rsidR="003E3E4C" w:rsidRPr="0019397B">
        <w:rPr>
          <w:rFonts w:ascii="Arial" w:hAnsi="Arial"/>
        </w:rPr>
        <w:t xml:space="preserve"> и 68/15</w:t>
      </w:r>
      <w:r w:rsidRPr="0019397B">
        <w:rPr>
          <w:rFonts w:ascii="Arial" w:hAnsi="Arial"/>
        </w:rPr>
        <w:t>) дајемо следећу изјаву</w:t>
      </w:r>
    </w:p>
    <w:p w14:paraId="1EC83D1F" w14:textId="77777777" w:rsidR="004A18FB" w:rsidRPr="0019397B" w:rsidRDefault="004A18FB" w:rsidP="004A18FB">
      <w:pPr>
        <w:jc w:val="right"/>
        <w:rPr>
          <w:rFonts w:ascii="Arial" w:hAnsi="Arial"/>
          <w:b/>
        </w:rPr>
      </w:pPr>
    </w:p>
    <w:p w14:paraId="02DD9213" w14:textId="77777777" w:rsidR="004A18FB" w:rsidRPr="0019397B" w:rsidRDefault="004A18FB" w:rsidP="004A18FB">
      <w:pPr>
        <w:jc w:val="right"/>
        <w:rPr>
          <w:rFonts w:ascii="Arial" w:hAnsi="Arial" w:cs="Arial"/>
          <w:b/>
          <w:bCs/>
          <w:szCs w:val="24"/>
          <w:lang w:eastAsia="en-US" w:bidi="en-US"/>
        </w:rPr>
      </w:pPr>
    </w:p>
    <w:p w14:paraId="0939A525" w14:textId="77777777" w:rsidR="004A18FB" w:rsidRPr="0019397B" w:rsidRDefault="004A18FB" w:rsidP="004A18FB">
      <w:pPr>
        <w:jc w:val="right"/>
        <w:rPr>
          <w:rFonts w:ascii="Arial" w:hAnsi="Arial" w:cs="Arial"/>
          <w:b/>
          <w:bCs/>
          <w:szCs w:val="24"/>
          <w:lang w:eastAsia="en-US" w:bidi="en-US"/>
        </w:rPr>
      </w:pPr>
    </w:p>
    <w:p w14:paraId="03811F70" w14:textId="77777777" w:rsidR="004A18FB" w:rsidRPr="0019397B" w:rsidRDefault="004A18FB" w:rsidP="004A18FB">
      <w:pPr>
        <w:jc w:val="right"/>
        <w:rPr>
          <w:rFonts w:ascii="Arial" w:hAnsi="Arial" w:cs="Arial"/>
          <w:b/>
          <w:bCs/>
          <w:szCs w:val="24"/>
          <w:lang w:eastAsia="en-US" w:bidi="en-US"/>
        </w:rPr>
      </w:pPr>
    </w:p>
    <w:p w14:paraId="0B9FCF7E" w14:textId="77777777" w:rsidR="004A18FB" w:rsidRPr="0019397B" w:rsidRDefault="004A18FB" w:rsidP="004A18FB">
      <w:pPr>
        <w:jc w:val="right"/>
        <w:rPr>
          <w:rFonts w:ascii="Arial" w:hAnsi="Arial" w:cs="Arial"/>
          <w:b/>
          <w:bCs/>
          <w:szCs w:val="24"/>
          <w:lang w:eastAsia="en-US" w:bidi="en-US"/>
        </w:rPr>
      </w:pPr>
    </w:p>
    <w:p w14:paraId="0CE7C7C2" w14:textId="77777777" w:rsidR="004A18FB" w:rsidRPr="0019397B" w:rsidRDefault="004A18FB" w:rsidP="004A18FB">
      <w:pPr>
        <w:pStyle w:val="Heading2"/>
        <w:jc w:val="center"/>
        <w:rPr>
          <w:sz w:val="24"/>
          <w:szCs w:val="24"/>
        </w:rPr>
      </w:pPr>
      <w:bookmarkStart w:id="90" w:name="_Toc400883394"/>
      <w:bookmarkStart w:id="91" w:name="_Toc431474983"/>
      <w:r w:rsidRPr="0019397B">
        <w:rPr>
          <w:sz w:val="24"/>
          <w:szCs w:val="24"/>
        </w:rPr>
        <w:t>ИЗЈАВА</w:t>
      </w:r>
      <w:bookmarkStart w:id="92" w:name="_Toc370388588"/>
      <w:r w:rsidRPr="0019397B">
        <w:rPr>
          <w:sz w:val="24"/>
          <w:szCs w:val="24"/>
        </w:rPr>
        <w:t xml:space="preserve"> О НЕЗАВИСНОЈ ПОНУДИ</w:t>
      </w:r>
      <w:bookmarkEnd w:id="90"/>
      <w:bookmarkEnd w:id="91"/>
      <w:bookmarkEnd w:id="92"/>
    </w:p>
    <w:p w14:paraId="32E705C8" w14:textId="77777777" w:rsidR="004A18FB" w:rsidRPr="0019397B" w:rsidRDefault="004A18FB" w:rsidP="004A18FB">
      <w:pPr>
        <w:jc w:val="center"/>
        <w:rPr>
          <w:rFonts w:ascii="Arial" w:hAnsi="Arial" w:cs="Arial"/>
          <w:szCs w:val="24"/>
        </w:rPr>
      </w:pPr>
    </w:p>
    <w:p w14:paraId="63D58999" w14:textId="77777777" w:rsidR="004A18FB" w:rsidRPr="0019397B" w:rsidRDefault="004A18FB" w:rsidP="004A18FB">
      <w:pPr>
        <w:jc w:val="center"/>
        <w:rPr>
          <w:rFonts w:ascii="Arial" w:hAnsi="Arial" w:cs="Arial"/>
          <w:szCs w:val="24"/>
        </w:rPr>
      </w:pPr>
    </w:p>
    <w:p w14:paraId="120C9185" w14:textId="77777777" w:rsidR="004A18FB" w:rsidRPr="0019397B" w:rsidRDefault="004A18FB" w:rsidP="00D86E76">
      <w:pPr>
        <w:jc w:val="center"/>
        <w:rPr>
          <w:rFonts w:ascii="Arial" w:hAnsi="Arial"/>
        </w:rPr>
      </w:pPr>
      <w:r w:rsidRPr="0019397B">
        <w:rPr>
          <w:rFonts w:ascii="Arial" w:hAnsi="Arial" w:cs="Arial"/>
          <w:szCs w:val="24"/>
        </w:rPr>
        <w:t xml:space="preserve">у својству </w:t>
      </w:r>
      <w:r w:rsidR="00D86E76" w:rsidRPr="0019397B">
        <w:rPr>
          <w:rFonts w:ascii="Arial" w:hAnsi="Arial" w:cs="Arial"/>
          <w:szCs w:val="24"/>
        </w:rPr>
        <w:t>понуђача</w:t>
      </w:r>
    </w:p>
    <w:p w14:paraId="0737541E" w14:textId="77777777" w:rsidR="004A18FB" w:rsidRPr="0019397B" w:rsidRDefault="004A18FB" w:rsidP="004A18FB">
      <w:pPr>
        <w:jc w:val="center"/>
        <w:rPr>
          <w:rFonts w:ascii="Arial" w:hAnsi="Arial"/>
        </w:rPr>
      </w:pPr>
    </w:p>
    <w:p w14:paraId="70A2AA3C" w14:textId="77777777" w:rsidR="004A18FB" w:rsidRPr="0019397B" w:rsidRDefault="004A18FB" w:rsidP="004A18FB">
      <w:pPr>
        <w:jc w:val="center"/>
        <w:rPr>
          <w:rFonts w:ascii="Arial" w:hAnsi="Arial" w:cs="Arial"/>
          <w:bCs/>
          <w:szCs w:val="24"/>
        </w:rPr>
      </w:pPr>
      <w:r w:rsidRPr="0019397B">
        <w:rPr>
          <w:rFonts w:ascii="Arial" w:hAnsi="Arial" w:cs="Arial"/>
          <w:bCs/>
          <w:szCs w:val="24"/>
        </w:rPr>
        <w:t>И З Ј А В Љ У Ј Е М О</w:t>
      </w:r>
    </w:p>
    <w:p w14:paraId="2B69A780" w14:textId="77777777" w:rsidR="004A18FB" w:rsidRPr="0019397B" w:rsidRDefault="004A18FB" w:rsidP="004A18FB">
      <w:pPr>
        <w:jc w:val="center"/>
        <w:rPr>
          <w:rFonts w:ascii="Arial" w:hAnsi="Arial" w:cs="Arial"/>
          <w:szCs w:val="24"/>
        </w:rPr>
      </w:pPr>
    </w:p>
    <w:p w14:paraId="0F4B9BF7" w14:textId="77777777" w:rsidR="004A18FB" w:rsidRPr="0019397B" w:rsidRDefault="004A18FB" w:rsidP="004A18FB">
      <w:pPr>
        <w:jc w:val="center"/>
        <w:rPr>
          <w:rFonts w:ascii="Arial" w:hAnsi="Arial"/>
        </w:rPr>
      </w:pPr>
      <w:r w:rsidRPr="0019397B">
        <w:rPr>
          <w:rFonts w:ascii="Arial" w:hAnsi="Arial"/>
        </w:rPr>
        <w:t>под</w:t>
      </w:r>
      <w:r w:rsidRPr="0019397B">
        <w:rPr>
          <w:rFonts w:ascii="Arial" w:hAnsi="Arial" w:cs="Arial"/>
          <w:szCs w:val="24"/>
        </w:rPr>
        <w:t xml:space="preserve"> пуном</w:t>
      </w:r>
      <w:r w:rsidRPr="0019397B">
        <w:rPr>
          <w:rFonts w:ascii="Arial" w:hAnsi="Arial"/>
        </w:rPr>
        <w:t xml:space="preserve"> материјалном и кривичном одговорношћу да</w:t>
      </w:r>
    </w:p>
    <w:p w14:paraId="62AB0AA0" w14:textId="77777777" w:rsidR="004A18FB" w:rsidRPr="0019397B" w:rsidRDefault="004A18FB" w:rsidP="004A18FB">
      <w:pPr>
        <w:jc w:val="center"/>
        <w:rPr>
          <w:rFonts w:ascii="Arial" w:hAnsi="Arial"/>
        </w:rPr>
      </w:pPr>
    </w:p>
    <w:p w14:paraId="56C3894B" w14:textId="77777777" w:rsidR="004A18FB" w:rsidRPr="0019397B" w:rsidRDefault="004A18FB" w:rsidP="004A18FB">
      <w:pPr>
        <w:jc w:val="center"/>
        <w:rPr>
          <w:rFonts w:ascii="Arial" w:hAnsi="Arial"/>
        </w:rPr>
      </w:pPr>
      <w:r w:rsidRPr="0019397B">
        <w:rPr>
          <w:rFonts w:ascii="Arial" w:hAnsi="Arial"/>
        </w:rPr>
        <w:t>_____________________________________________________</w:t>
      </w:r>
    </w:p>
    <w:p w14:paraId="2676F50A" w14:textId="77777777" w:rsidR="004A18FB" w:rsidRPr="0019397B" w:rsidRDefault="004A18FB" w:rsidP="004A18FB">
      <w:pPr>
        <w:jc w:val="center"/>
        <w:rPr>
          <w:rFonts w:ascii="Arial" w:hAnsi="Arial"/>
        </w:rPr>
      </w:pPr>
      <w:r w:rsidRPr="0019397B">
        <w:rPr>
          <w:rFonts w:ascii="Arial" w:hAnsi="Arial"/>
        </w:rPr>
        <w:t>(</w:t>
      </w:r>
      <w:r w:rsidRPr="0019397B">
        <w:rPr>
          <w:rFonts w:ascii="Arial" w:hAnsi="Arial" w:cs="Arial"/>
          <w:i/>
          <w:sz w:val="22"/>
          <w:szCs w:val="22"/>
        </w:rPr>
        <w:t>пун назив и седиште</w:t>
      </w:r>
      <w:r w:rsidRPr="0019397B">
        <w:rPr>
          <w:rFonts w:ascii="Arial" w:hAnsi="Arial"/>
        </w:rPr>
        <w:t>)</w:t>
      </w:r>
    </w:p>
    <w:p w14:paraId="3CA33E99" w14:textId="77777777" w:rsidR="004A18FB" w:rsidRPr="0019397B" w:rsidRDefault="004A18FB" w:rsidP="004A18FB">
      <w:pPr>
        <w:jc w:val="center"/>
        <w:rPr>
          <w:rFonts w:ascii="Arial" w:hAnsi="Arial"/>
          <w:b/>
        </w:rPr>
      </w:pPr>
    </w:p>
    <w:p w14:paraId="5DA555BD" w14:textId="77777777" w:rsidR="004A18FB" w:rsidRPr="0019397B" w:rsidRDefault="004A18FB" w:rsidP="004A18FB">
      <w:pPr>
        <w:jc w:val="center"/>
        <w:rPr>
          <w:rFonts w:ascii="Arial" w:hAnsi="Arial" w:cs="Arial"/>
          <w:szCs w:val="24"/>
        </w:rPr>
      </w:pPr>
    </w:p>
    <w:p w14:paraId="2AD70B8D" w14:textId="77777777" w:rsidR="004A18FB" w:rsidRPr="0019397B" w:rsidRDefault="004A18FB" w:rsidP="004A18FB">
      <w:pPr>
        <w:jc w:val="both"/>
        <w:rPr>
          <w:rFonts w:ascii="Arial" w:hAnsi="Arial"/>
        </w:rPr>
      </w:pPr>
      <w:r w:rsidRPr="0019397B">
        <w:rPr>
          <w:rFonts w:ascii="Arial" w:hAnsi="Arial"/>
        </w:rPr>
        <w:t xml:space="preserve">понуду </w:t>
      </w:r>
      <w:r w:rsidRPr="0019397B">
        <w:rPr>
          <w:rFonts w:ascii="Arial" w:hAnsi="Arial" w:cs="Arial"/>
          <w:szCs w:val="24"/>
        </w:rPr>
        <w:t xml:space="preserve">у </w:t>
      </w:r>
      <w:r w:rsidR="00D86E76" w:rsidRPr="0019397B">
        <w:rPr>
          <w:rFonts w:ascii="Arial" w:hAnsi="Arial" w:cs="Arial"/>
          <w:szCs w:val="24"/>
        </w:rPr>
        <w:t>преговарачком</w:t>
      </w:r>
      <w:r w:rsidRPr="0019397B">
        <w:rPr>
          <w:rFonts w:ascii="Arial" w:hAnsi="Arial" w:cs="Arial"/>
          <w:szCs w:val="24"/>
        </w:rPr>
        <w:t xml:space="preserve"> поступку јавне набавке број </w:t>
      </w:r>
      <w:r w:rsidR="00692A8C" w:rsidRPr="0019397B">
        <w:rPr>
          <w:rFonts w:ascii="Arial" w:hAnsi="Arial" w:cs="Arial"/>
          <w:lang w:val="en-US"/>
        </w:rPr>
        <w:t>JN/</w:t>
      </w:r>
      <w:r w:rsidR="00692A8C" w:rsidRPr="0019397B">
        <w:rPr>
          <w:rFonts w:ascii="Arial" w:hAnsi="Arial" w:cs="Arial"/>
          <w:szCs w:val="24"/>
          <w:lang w:val="en-US"/>
        </w:rPr>
        <w:t>1000/0</w:t>
      </w:r>
      <w:r w:rsidR="00704648">
        <w:rPr>
          <w:rFonts w:ascii="Arial" w:hAnsi="Arial" w:cs="Arial"/>
          <w:szCs w:val="24"/>
          <w:lang w:val="en-US"/>
        </w:rPr>
        <w:t>141</w:t>
      </w:r>
      <w:r w:rsidR="00692A8C" w:rsidRPr="0019397B">
        <w:rPr>
          <w:rFonts w:ascii="Arial" w:hAnsi="Arial" w:cs="Arial"/>
          <w:szCs w:val="24"/>
          <w:lang w:val="en-US"/>
        </w:rPr>
        <w:t>/2015</w:t>
      </w:r>
      <w:r w:rsidRPr="0019397B">
        <w:rPr>
          <w:rFonts w:ascii="Arial" w:hAnsi="Arial" w:cs="Arial"/>
          <w:szCs w:val="24"/>
        </w:rPr>
        <w:t>, Наручиоца – Јавно пре</w:t>
      </w:r>
      <w:r w:rsidR="0068670C">
        <w:rPr>
          <w:rFonts w:ascii="Arial" w:hAnsi="Arial" w:cs="Arial"/>
          <w:szCs w:val="24"/>
        </w:rPr>
        <w:t>дузеће „Електропривреда Србије“ Београд,</w:t>
      </w:r>
      <w:r w:rsidRPr="0019397B">
        <w:rPr>
          <w:rFonts w:ascii="Arial" w:hAnsi="Arial" w:cs="Arial"/>
          <w:szCs w:val="24"/>
        </w:rPr>
        <w:t xml:space="preserve"> подносим/о независно</w:t>
      </w:r>
      <w:r w:rsidRPr="0019397B">
        <w:rPr>
          <w:rFonts w:ascii="Arial" w:hAnsi="Arial"/>
        </w:rPr>
        <w:t xml:space="preserve">, без договора са другим понуђачима или заинтересованим </w:t>
      </w:r>
      <w:r w:rsidRPr="0019397B">
        <w:rPr>
          <w:rFonts w:ascii="Arial" w:hAnsi="Arial" w:cs="Arial"/>
          <w:szCs w:val="24"/>
        </w:rPr>
        <w:t>лицима.</w:t>
      </w:r>
    </w:p>
    <w:p w14:paraId="16E2FC8A" w14:textId="77777777" w:rsidR="004A18FB" w:rsidRPr="0019397B" w:rsidRDefault="004A18FB" w:rsidP="004A18FB">
      <w:pPr>
        <w:pStyle w:val="BodyText"/>
        <w:rPr>
          <w:rFonts w:ascii="Arial" w:hAnsi="Arial" w:cs="Arial"/>
          <w:szCs w:val="24"/>
        </w:rPr>
      </w:pPr>
    </w:p>
    <w:p w14:paraId="1CFEE538" w14:textId="77777777" w:rsidR="004A18FB" w:rsidRPr="0019397B" w:rsidRDefault="004A18FB" w:rsidP="004A18FB">
      <w:pPr>
        <w:pStyle w:val="BodyText"/>
        <w:rPr>
          <w:rFonts w:ascii="Arial" w:hAnsi="Arial"/>
        </w:rPr>
      </w:pPr>
    </w:p>
    <w:p w14:paraId="79AC59D3" w14:textId="77777777" w:rsidR="004A18FB" w:rsidRPr="0019397B" w:rsidRDefault="004A18FB" w:rsidP="004A18FB">
      <w:pPr>
        <w:jc w:val="both"/>
        <w:rPr>
          <w:rFonts w:ascii="Arial" w:hAnsi="Arial"/>
          <w:b/>
        </w:rPr>
      </w:pPr>
    </w:p>
    <w:p w14:paraId="63FEF49A" w14:textId="77777777" w:rsidR="004A18FB" w:rsidRPr="0019397B" w:rsidRDefault="004A18FB" w:rsidP="004A18FB">
      <w:pPr>
        <w:ind w:left="2880" w:firstLine="720"/>
        <w:rPr>
          <w:rFonts w:ascii="Arial" w:hAnsi="Arial" w:cs="Arial"/>
          <w:szCs w:val="24"/>
        </w:rPr>
      </w:pPr>
    </w:p>
    <w:p w14:paraId="46FAA903" w14:textId="77777777" w:rsidR="004A18FB" w:rsidRPr="0019397B" w:rsidRDefault="004A18FB" w:rsidP="004A18FB">
      <w:pPr>
        <w:ind w:left="2880" w:firstLine="720"/>
        <w:rPr>
          <w:rFonts w:ascii="Arial" w:hAnsi="Arial" w:cs="Arial"/>
          <w:szCs w:val="24"/>
        </w:rPr>
      </w:pPr>
    </w:p>
    <w:p w14:paraId="1932B59A" w14:textId="77777777" w:rsidR="004A18FB" w:rsidRPr="0019397B" w:rsidRDefault="004A18FB" w:rsidP="004A18FB">
      <w:pPr>
        <w:jc w:val="both"/>
        <w:rPr>
          <w:rFonts w:ascii="Arial" w:hAnsi="Arial" w:cs="Arial"/>
          <w:b/>
          <w:bCs/>
          <w:szCs w:val="24"/>
        </w:rPr>
      </w:pPr>
      <w:r w:rsidRPr="0019397B">
        <w:rPr>
          <w:rFonts w:ascii="Arial" w:hAnsi="Arial" w:cs="Arial"/>
          <w:b/>
          <w:bCs/>
          <w:szCs w:val="24"/>
        </w:rPr>
        <w:t xml:space="preserve">                                                          </w:t>
      </w:r>
    </w:p>
    <w:p w14:paraId="496DA2CC" w14:textId="77777777" w:rsidR="004A18FB" w:rsidRPr="0019397B" w:rsidRDefault="004A18FB" w:rsidP="004A18FB">
      <w:pPr>
        <w:tabs>
          <w:tab w:val="right" w:pos="9072"/>
        </w:tabs>
        <w:ind w:left="142"/>
        <w:jc w:val="right"/>
        <w:rPr>
          <w:rFonts w:ascii="Arial" w:hAnsi="Arial"/>
        </w:rPr>
      </w:pPr>
    </w:p>
    <w:p w14:paraId="0E0B3B63" w14:textId="77777777" w:rsidR="004A18FB" w:rsidRPr="0019397B" w:rsidRDefault="004A18FB" w:rsidP="004A18FB">
      <w:pPr>
        <w:pStyle w:val="BodyText"/>
        <w:ind w:left="-540" w:right="-16"/>
        <w:rPr>
          <w:rFonts w:ascii="Arial" w:hAnsi="Arial"/>
        </w:rPr>
      </w:pPr>
    </w:p>
    <w:p w14:paraId="5FF1FF2F" w14:textId="77777777" w:rsidR="004A18FB" w:rsidRPr="0019397B" w:rsidRDefault="004A18FB" w:rsidP="004A18FB">
      <w:pPr>
        <w:pStyle w:val="BodyText"/>
        <w:ind w:left="-540" w:right="-16"/>
        <w:rPr>
          <w:rFonts w:ascii="Arial" w:hAnsi="Arial"/>
        </w:rPr>
      </w:pPr>
    </w:p>
    <w:tbl>
      <w:tblPr>
        <w:tblW w:w="0" w:type="auto"/>
        <w:jc w:val="center"/>
        <w:tblLayout w:type="fixed"/>
        <w:tblLook w:val="01E0" w:firstRow="1" w:lastRow="1" w:firstColumn="1" w:lastColumn="1" w:noHBand="0" w:noVBand="0"/>
      </w:tblPr>
      <w:tblGrid>
        <w:gridCol w:w="3652"/>
        <w:gridCol w:w="1985"/>
        <w:gridCol w:w="3782"/>
      </w:tblGrid>
      <w:tr w:rsidR="004A18FB" w:rsidRPr="0019397B" w14:paraId="0301512A" w14:textId="77777777" w:rsidTr="002D2046">
        <w:trPr>
          <w:jc w:val="center"/>
        </w:trPr>
        <w:tc>
          <w:tcPr>
            <w:tcW w:w="3652" w:type="dxa"/>
          </w:tcPr>
          <w:p w14:paraId="61D78D15" w14:textId="77777777" w:rsidR="004A18FB" w:rsidRPr="0019397B" w:rsidRDefault="004A18FB" w:rsidP="002D2046">
            <w:pPr>
              <w:jc w:val="center"/>
              <w:rPr>
                <w:rFonts w:ascii="Arial" w:hAnsi="Arial"/>
              </w:rPr>
            </w:pPr>
            <w:r w:rsidRPr="0019397B">
              <w:rPr>
                <w:rFonts w:ascii="Arial" w:hAnsi="Arial"/>
              </w:rPr>
              <w:t>Датум</w:t>
            </w:r>
            <w:r w:rsidRPr="0019397B">
              <w:rPr>
                <w:rFonts w:ascii="Arial" w:hAnsi="Arial" w:cs="Arial"/>
                <w:szCs w:val="24"/>
              </w:rPr>
              <w:t>:</w:t>
            </w:r>
          </w:p>
        </w:tc>
        <w:tc>
          <w:tcPr>
            <w:tcW w:w="1985" w:type="dxa"/>
          </w:tcPr>
          <w:p w14:paraId="254C44C2" w14:textId="77777777" w:rsidR="004A18FB" w:rsidRPr="0019397B" w:rsidRDefault="004A18FB" w:rsidP="002D2046">
            <w:pPr>
              <w:jc w:val="center"/>
              <w:rPr>
                <w:rFonts w:ascii="Arial" w:hAnsi="Arial"/>
              </w:rPr>
            </w:pPr>
            <w:r w:rsidRPr="0019397B">
              <w:rPr>
                <w:rFonts w:ascii="Arial" w:hAnsi="Arial"/>
              </w:rPr>
              <w:t>М.П.</w:t>
            </w:r>
          </w:p>
        </w:tc>
        <w:tc>
          <w:tcPr>
            <w:tcW w:w="3782" w:type="dxa"/>
          </w:tcPr>
          <w:p w14:paraId="79F6900E" w14:textId="77777777" w:rsidR="004A18FB" w:rsidRPr="0019397B" w:rsidRDefault="004A18FB" w:rsidP="002D2046">
            <w:pPr>
              <w:jc w:val="center"/>
              <w:rPr>
                <w:rFonts w:ascii="Arial" w:hAnsi="Arial"/>
              </w:rPr>
            </w:pPr>
            <w:r w:rsidRPr="0019397B">
              <w:rPr>
                <w:rFonts w:ascii="Arial" w:hAnsi="Arial"/>
              </w:rPr>
              <w:t>Понуђач:</w:t>
            </w:r>
          </w:p>
        </w:tc>
      </w:tr>
      <w:tr w:rsidR="004A18FB" w:rsidRPr="0019397B" w14:paraId="1487EDCC" w14:textId="77777777" w:rsidTr="002D2046">
        <w:trPr>
          <w:jc w:val="center"/>
        </w:trPr>
        <w:tc>
          <w:tcPr>
            <w:tcW w:w="3652" w:type="dxa"/>
            <w:vAlign w:val="center"/>
          </w:tcPr>
          <w:p w14:paraId="64937745" w14:textId="77777777" w:rsidR="004A18FB" w:rsidRPr="0019397B" w:rsidRDefault="004A18FB" w:rsidP="002D2046">
            <w:pPr>
              <w:rPr>
                <w:rFonts w:ascii="Arial" w:hAnsi="Arial"/>
              </w:rPr>
            </w:pPr>
          </w:p>
        </w:tc>
        <w:tc>
          <w:tcPr>
            <w:tcW w:w="1985" w:type="dxa"/>
            <w:vAlign w:val="center"/>
          </w:tcPr>
          <w:p w14:paraId="0853890F" w14:textId="77777777" w:rsidR="004A18FB" w:rsidRPr="0019397B" w:rsidRDefault="004A18FB" w:rsidP="002D2046">
            <w:pPr>
              <w:jc w:val="both"/>
              <w:rPr>
                <w:rFonts w:ascii="Arial" w:hAnsi="Arial"/>
              </w:rPr>
            </w:pPr>
          </w:p>
        </w:tc>
        <w:tc>
          <w:tcPr>
            <w:tcW w:w="3782" w:type="dxa"/>
            <w:vAlign w:val="center"/>
          </w:tcPr>
          <w:p w14:paraId="07BDB9A7" w14:textId="77777777" w:rsidR="004A18FB" w:rsidRPr="0019397B" w:rsidRDefault="004A18FB" w:rsidP="002D2046">
            <w:pPr>
              <w:jc w:val="both"/>
              <w:rPr>
                <w:rFonts w:ascii="Arial" w:hAnsi="Arial"/>
              </w:rPr>
            </w:pPr>
          </w:p>
        </w:tc>
      </w:tr>
      <w:tr w:rsidR="004A18FB" w:rsidRPr="0019397B" w14:paraId="0C574A44" w14:textId="77777777" w:rsidTr="002D2046">
        <w:trPr>
          <w:jc w:val="center"/>
        </w:trPr>
        <w:tc>
          <w:tcPr>
            <w:tcW w:w="3652" w:type="dxa"/>
            <w:tcBorders>
              <w:bottom w:val="single" w:sz="4" w:space="0" w:color="auto"/>
            </w:tcBorders>
            <w:vAlign w:val="center"/>
          </w:tcPr>
          <w:p w14:paraId="3DBA7271" w14:textId="77777777" w:rsidR="004A18FB" w:rsidRPr="0019397B" w:rsidRDefault="004A18FB" w:rsidP="002D2046">
            <w:pPr>
              <w:jc w:val="both"/>
              <w:rPr>
                <w:rFonts w:ascii="Arial" w:hAnsi="Arial"/>
              </w:rPr>
            </w:pPr>
          </w:p>
        </w:tc>
        <w:tc>
          <w:tcPr>
            <w:tcW w:w="1985" w:type="dxa"/>
            <w:vAlign w:val="center"/>
          </w:tcPr>
          <w:p w14:paraId="34C52FE5" w14:textId="77777777" w:rsidR="004A18FB" w:rsidRPr="0019397B" w:rsidRDefault="004A18FB" w:rsidP="002D2046">
            <w:pPr>
              <w:jc w:val="both"/>
              <w:rPr>
                <w:rFonts w:ascii="Arial" w:hAnsi="Arial"/>
              </w:rPr>
            </w:pPr>
          </w:p>
        </w:tc>
        <w:tc>
          <w:tcPr>
            <w:tcW w:w="3782" w:type="dxa"/>
            <w:tcBorders>
              <w:bottom w:val="single" w:sz="4" w:space="0" w:color="auto"/>
            </w:tcBorders>
            <w:vAlign w:val="center"/>
          </w:tcPr>
          <w:p w14:paraId="0BCB2BAD" w14:textId="77777777" w:rsidR="004A18FB" w:rsidRPr="0019397B" w:rsidRDefault="004A18FB" w:rsidP="002D2046">
            <w:pPr>
              <w:jc w:val="both"/>
              <w:rPr>
                <w:rFonts w:ascii="Arial" w:hAnsi="Arial"/>
              </w:rPr>
            </w:pPr>
          </w:p>
        </w:tc>
      </w:tr>
    </w:tbl>
    <w:p w14:paraId="0BC8D1F2" w14:textId="77777777" w:rsidR="004A18FB" w:rsidRPr="0019397B" w:rsidRDefault="004A18FB" w:rsidP="004A18FB">
      <w:pPr>
        <w:ind w:left="142" w:right="-1096"/>
        <w:jc w:val="right"/>
        <w:rPr>
          <w:rFonts w:ascii="Arial" w:hAnsi="Arial"/>
          <w:i/>
        </w:rPr>
      </w:pPr>
    </w:p>
    <w:p w14:paraId="322AF014" w14:textId="77777777" w:rsidR="004A18FB" w:rsidRPr="0019397B" w:rsidRDefault="004A18FB" w:rsidP="004A18FB">
      <w:pPr>
        <w:ind w:left="5954" w:right="-1096"/>
        <w:jc w:val="center"/>
        <w:rPr>
          <w:rFonts w:ascii="Arial" w:hAnsi="Arial"/>
        </w:rPr>
        <w:sectPr w:rsidR="004A18FB" w:rsidRPr="0019397B" w:rsidSect="002D2046">
          <w:footerReference w:type="default" r:id="rId99"/>
          <w:footerReference w:type="first" r:id="rId100"/>
          <w:pgSz w:w="11909" w:h="16834" w:code="9"/>
          <w:pgMar w:top="837" w:right="1134" w:bottom="1134" w:left="1701" w:header="720" w:footer="720" w:gutter="0"/>
          <w:cols w:space="720"/>
          <w:docGrid w:linePitch="360"/>
        </w:sectPr>
      </w:pPr>
    </w:p>
    <w:p w14:paraId="34490DD3" w14:textId="77777777" w:rsidR="004A18FB" w:rsidRPr="0019397B" w:rsidRDefault="004A18FB" w:rsidP="004A18FB">
      <w:pPr>
        <w:jc w:val="both"/>
        <w:rPr>
          <w:rFonts w:ascii="Arial" w:hAnsi="Arial" w:cs="Arial"/>
          <w:b/>
          <w:szCs w:val="24"/>
        </w:rPr>
      </w:pPr>
    </w:p>
    <w:p w14:paraId="71A43A55" w14:textId="77777777" w:rsidR="004A18FB" w:rsidRPr="0019397B" w:rsidRDefault="004A18FB" w:rsidP="004A18FB">
      <w:pPr>
        <w:jc w:val="right"/>
        <w:rPr>
          <w:rFonts w:ascii="Arial" w:hAnsi="Arial"/>
          <w:b/>
          <w:i/>
        </w:rPr>
      </w:pPr>
      <w:r w:rsidRPr="0019397B">
        <w:rPr>
          <w:rFonts w:ascii="Arial" w:hAnsi="Arial"/>
          <w:b/>
          <w:i/>
        </w:rPr>
        <w:t>ОБРАЗАЦ 2.</w:t>
      </w:r>
    </w:p>
    <w:p w14:paraId="445EB12F" w14:textId="77777777" w:rsidR="004A18FB" w:rsidRPr="0019397B" w:rsidRDefault="004A18FB" w:rsidP="004A18FB">
      <w:pPr>
        <w:pStyle w:val="Heading2"/>
        <w:jc w:val="center"/>
        <w:rPr>
          <w:sz w:val="24"/>
          <w:szCs w:val="24"/>
        </w:rPr>
      </w:pPr>
      <w:bookmarkStart w:id="93" w:name="_Toc310433006"/>
      <w:bookmarkStart w:id="94" w:name="_Toc354952877"/>
      <w:bookmarkStart w:id="95" w:name="_Toc400883395"/>
      <w:bookmarkStart w:id="96" w:name="_Toc431474984"/>
      <w:r w:rsidRPr="0019397B">
        <w:rPr>
          <w:sz w:val="24"/>
          <w:szCs w:val="24"/>
        </w:rPr>
        <w:t>ОБРАЗАЦ ПОНУДЕ</w:t>
      </w:r>
      <w:bookmarkEnd w:id="93"/>
      <w:bookmarkEnd w:id="94"/>
      <w:bookmarkEnd w:id="95"/>
      <w:bookmarkEnd w:id="96"/>
    </w:p>
    <w:p w14:paraId="7FC03DE6" w14:textId="77777777" w:rsidR="004A18FB" w:rsidRPr="0019397B" w:rsidRDefault="004A18FB" w:rsidP="004A18FB">
      <w:pPr>
        <w:jc w:val="both"/>
        <w:rPr>
          <w:rFonts w:ascii="Arial" w:hAnsi="Arial" w:cs="Arial"/>
        </w:rPr>
      </w:pPr>
    </w:p>
    <w:p w14:paraId="0D139AFE" w14:textId="77777777" w:rsidR="004A18FB" w:rsidRPr="0019397B" w:rsidRDefault="004A18FB" w:rsidP="004A18FB">
      <w:pPr>
        <w:jc w:val="both"/>
        <w:rPr>
          <w:rFonts w:ascii="Arial" w:hAnsi="Arial" w:cs="Arial"/>
          <w:szCs w:val="24"/>
        </w:rPr>
      </w:pPr>
      <w:r w:rsidRPr="0019397B">
        <w:rPr>
          <w:rFonts w:ascii="Arial" w:hAnsi="Arial" w:cs="Arial"/>
          <w:szCs w:val="24"/>
        </w:rPr>
        <w:t>Назив понуђача ___________________________</w:t>
      </w:r>
    </w:p>
    <w:p w14:paraId="442DAE42" w14:textId="77777777" w:rsidR="004A18FB" w:rsidRPr="0019397B" w:rsidRDefault="004A18FB" w:rsidP="004A18FB">
      <w:pPr>
        <w:jc w:val="both"/>
        <w:rPr>
          <w:rFonts w:ascii="Arial" w:hAnsi="Arial" w:cs="Arial"/>
          <w:szCs w:val="24"/>
        </w:rPr>
      </w:pPr>
      <w:r w:rsidRPr="0019397B">
        <w:rPr>
          <w:rFonts w:ascii="Arial" w:hAnsi="Arial" w:cs="Arial"/>
          <w:szCs w:val="24"/>
        </w:rPr>
        <w:t>Адреса понуђача __________________________</w:t>
      </w:r>
    </w:p>
    <w:p w14:paraId="2782E55B" w14:textId="77777777" w:rsidR="004A18FB" w:rsidRPr="0019397B" w:rsidRDefault="004A18FB" w:rsidP="004A18FB">
      <w:pPr>
        <w:jc w:val="both"/>
        <w:rPr>
          <w:rFonts w:ascii="Arial" w:hAnsi="Arial" w:cs="Arial"/>
          <w:szCs w:val="24"/>
        </w:rPr>
      </w:pPr>
      <w:r w:rsidRPr="0019397B">
        <w:rPr>
          <w:rFonts w:ascii="Arial" w:hAnsi="Arial" w:cs="Arial"/>
          <w:szCs w:val="24"/>
        </w:rPr>
        <w:t>Датум: __________  године</w:t>
      </w:r>
    </w:p>
    <w:p w14:paraId="63A5A38E" w14:textId="77777777" w:rsidR="004A18FB" w:rsidRPr="0019397B" w:rsidRDefault="004A18FB" w:rsidP="004A18FB">
      <w:pPr>
        <w:jc w:val="both"/>
        <w:rPr>
          <w:rFonts w:ascii="Arial" w:hAnsi="Arial" w:cs="Arial"/>
          <w:szCs w:val="24"/>
        </w:rPr>
      </w:pPr>
      <w:r w:rsidRPr="0019397B">
        <w:rPr>
          <w:rFonts w:ascii="Arial" w:hAnsi="Arial" w:cs="Arial"/>
          <w:szCs w:val="24"/>
        </w:rPr>
        <w:t>Место: _________________</w:t>
      </w:r>
    </w:p>
    <w:p w14:paraId="64807412" w14:textId="77777777" w:rsidR="004A18FB" w:rsidRPr="0019397B" w:rsidRDefault="004A18FB" w:rsidP="004A18FB">
      <w:pPr>
        <w:jc w:val="both"/>
        <w:rPr>
          <w:rFonts w:ascii="Arial" w:hAnsi="Arial" w:cs="Arial"/>
          <w:szCs w:val="24"/>
        </w:rPr>
      </w:pPr>
    </w:p>
    <w:p w14:paraId="2EF1CF8D" w14:textId="0B995CF4" w:rsidR="004A18FB" w:rsidRPr="0019397B" w:rsidRDefault="004A18FB" w:rsidP="004A18FB">
      <w:pPr>
        <w:pStyle w:val="BodyText"/>
        <w:rPr>
          <w:rFonts w:ascii="Arial" w:hAnsi="Arial" w:cs="Arial"/>
        </w:rPr>
      </w:pPr>
      <w:r w:rsidRPr="0019397B">
        <w:rPr>
          <w:rFonts w:ascii="Arial" w:hAnsi="Arial" w:cs="Arial"/>
          <w:szCs w:val="24"/>
        </w:rPr>
        <w:t xml:space="preserve">На основу позива за подношење понуда у </w:t>
      </w:r>
      <w:r w:rsidR="0097201D" w:rsidRPr="0019397B">
        <w:rPr>
          <w:rFonts w:ascii="Arial" w:hAnsi="Arial" w:cs="Arial"/>
          <w:szCs w:val="24"/>
        </w:rPr>
        <w:t>преговарачком</w:t>
      </w:r>
      <w:r w:rsidRPr="0019397B">
        <w:rPr>
          <w:rFonts w:ascii="Arial" w:hAnsi="Arial" w:cs="Arial"/>
          <w:szCs w:val="24"/>
        </w:rPr>
        <w:t xml:space="preserve"> поступку </w:t>
      </w:r>
      <w:r w:rsidR="0097201D" w:rsidRPr="0019397B">
        <w:rPr>
          <w:rFonts w:ascii="Arial" w:hAnsi="Arial" w:cs="Arial"/>
          <w:szCs w:val="24"/>
        </w:rPr>
        <w:t xml:space="preserve">са објављивањем позива за подношење понуда </w:t>
      </w:r>
      <w:r w:rsidRPr="0019397B">
        <w:rPr>
          <w:rFonts w:ascii="Arial" w:hAnsi="Arial" w:cs="Arial"/>
          <w:szCs w:val="24"/>
        </w:rPr>
        <w:t xml:space="preserve">јавне набавке </w:t>
      </w:r>
      <w:r w:rsidR="00704648">
        <w:rPr>
          <w:rFonts w:ascii="Arial" w:hAnsi="Arial" w:cs="Arial"/>
          <w:szCs w:val="24"/>
          <w:lang w:val="sr-Cyrl-RS"/>
        </w:rPr>
        <w:t>добара</w:t>
      </w:r>
      <w:r w:rsidRPr="0019397B">
        <w:rPr>
          <w:rFonts w:ascii="Arial" w:hAnsi="Arial" w:cs="Arial"/>
          <w:szCs w:val="24"/>
        </w:rPr>
        <w:t xml:space="preserve"> </w:t>
      </w:r>
      <w:r w:rsidR="00704648">
        <w:rPr>
          <w:rFonts w:ascii="Arial" w:hAnsi="Arial" w:cs="Arial"/>
          <w:b/>
          <w:lang w:val="sr-Cyrl-RS"/>
        </w:rPr>
        <w:t>Набавка опреме, уређаја и остало – телевизор, дигитални диктафони и опрема за фотоапарат</w:t>
      </w:r>
      <w:r w:rsidRPr="0019397B">
        <w:rPr>
          <w:rFonts w:ascii="Arial" w:hAnsi="Arial" w:cs="Arial"/>
          <w:szCs w:val="24"/>
        </w:rPr>
        <w:t xml:space="preserve"> -</w:t>
      </w:r>
      <w:r w:rsidRPr="0019397B">
        <w:rPr>
          <w:rFonts w:ascii="Arial" w:hAnsi="Arial" w:cs="Arial"/>
        </w:rPr>
        <w:t xml:space="preserve"> </w:t>
      </w:r>
      <w:r w:rsidR="00181206" w:rsidRPr="0019397B">
        <w:rPr>
          <w:rFonts w:ascii="Arial" w:hAnsi="Arial" w:cs="Arial"/>
          <w:szCs w:val="24"/>
        </w:rPr>
        <w:t>упућеног</w:t>
      </w:r>
      <w:r w:rsidRPr="0019397B">
        <w:rPr>
          <w:rFonts w:ascii="Arial" w:hAnsi="Arial" w:cs="Arial"/>
          <w:szCs w:val="24"/>
        </w:rPr>
        <w:t xml:space="preserve"> дана </w:t>
      </w:r>
      <w:r w:rsidR="001F62C2" w:rsidRPr="007F150C">
        <w:rPr>
          <w:rFonts w:ascii="Arial" w:hAnsi="Arial"/>
          <w:lang w:val="sr-Latn-RS"/>
        </w:rPr>
        <w:t>07</w:t>
      </w:r>
      <w:r w:rsidR="00181206" w:rsidRPr="007F150C">
        <w:rPr>
          <w:rFonts w:ascii="Arial" w:hAnsi="Arial"/>
        </w:rPr>
        <w:t>.</w:t>
      </w:r>
      <w:r w:rsidR="001F62C2" w:rsidRPr="007F150C">
        <w:rPr>
          <w:rFonts w:ascii="Arial" w:hAnsi="Arial"/>
          <w:lang w:val="sr-Latn-RS"/>
        </w:rPr>
        <w:t>10</w:t>
      </w:r>
      <w:r w:rsidR="0012751A" w:rsidRPr="007F150C">
        <w:rPr>
          <w:rFonts w:ascii="Arial" w:hAnsi="Arial"/>
        </w:rPr>
        <w:t>.</w:t>
      </w:r>
      <w:r w:rsidR="0045537D" w:rsidRPr="007F150C">
        <w:rPr>
          <w:rFonts w:ascii="Arial" w:hAnsi="Arial"/>
        </w:rPr>
        <w:t>2015.</w:t>
      </w:r>
      <w:r w:rsidR="00181206" w:rsidRPr="007F150C">
        <w:rPr>
          <w:rFonts w:ascii="Arial" w:hAnsi="Arial"/>
        </w:rPr>
        <w:t xml:space="preserve"> године</w:t>
      </w:r>
      <w:r w:rsidRPr="0019397B">
        <w:rPr>
          <w:rFonts w:ascii="Arial" w:hAnsi="Arial" w:cs="Arial"/>
          <w:szCs w:val="24"/>
        </w:rPr>
        <w:t xml:space="preserve">, подносимо </w:t>
      </w:r>
    </w:p>
    <w:p w14:paraId="0DB4151D" w14:textId="77777777" w:rsidR="004A18FB" w:rsidRPr="0019397B" w:rsidRDefault="004A18FB" w:rsidP="004A18FB">
      <w:pPr>
        <w:jc w:val="both"/>
        <w:rPr>
          <w:rFonts w:ascii="Arial" w:hAnsi="Arial" w:cs="Arial"/>
          <w:szCs w:val="24"/>
        </w:rPr>
      </w:pPr>
    </w:p>
    <w:p w14:paraId="509AB88D" w14:textId="77777777" w:rsidR="004A18FB" w:rsidRPr="0019397B" w:rsidRDefault="004A18FB" w:rsidP="004A18FB">
      <w:pPr>
        <w:jc w:val="center"/>
        <w:rPr>
          <w:rFonts w:ascii="Arial" w:hAnsi="Arial" w:cs="Arial"/>
          <w:b/>
          <w:szCs w:val="24"/>
        </w:rPr>
      </w:pPr>
      <w:r w:rsidRPr="0019397B">
        <w:rPr>
          <w:rFonts w:ascii="Arial" w:hAnsi="Arial" w:cs="Arial"/>
          <w:b/>
          <w:szCs w:val="24"/>
        </w:rPr>
        <w:t>П О Н У Д У</w:t>
      </w:r>
    </w:p>
    <w:p w14:paraId="5AA6C9D8" w14:textId="77777777" w:rsidR="004A18FB" w:rsidRPr="0019397B" w:rsidRDefault="004A18FB" w:rsidP="004A18FB">
      <w:pPr>
        <w:jc w:val="both"/>
        <w:rPr>
          <w:rFonts w:ascii="Arial" w:hAnsi="Arial" w:cs="Arial"/>
          <w:szCs w:val="24"/>
        </w:rPr>
      </w:pPr>
    </w:p>
    <w:p w14:paraId="4B9A4E64" w14:textId="77777777" w:rsidR="004A18FB" w:rsidRPr="0019397B" w:rsidRDefault="004A18FB" w:rsidP="004A18FB">
      <w:pPr>
        <w:jc w:val="both"/>
        <w:rPr>
          <w:rFonts w:ascii="Arial" w:hAnsi="Arial" w:cs="Arial"/>
          <w:szCs w:val="24"/>
        </w:rPr>
      </w:pPr>
      <w:r w:rsidRPr="0019397B">
        <w:rPr>
          <w:rFonts w:ascii="Arial" w:hAnsi="Arial" w:cs="Arial"/>
          <w:szCs w:val="24"/>
        </w:rPr>
        <w:t xml:space="preserve">У складу са траженим захтевима и условима утврђеним Позивом и Конкурсном документацијом, испуњавамо све услове за извршење јавне набавке </w:t>
      </w:r>
      <w:r w:rsidR="00832F0F">
        <w:rPr>
          <w:rFonts w:ascii="Arial" w:hAnsi="Arial" w:cs="Arial"/>
          <w:szCs w:val="24"/>
          <w:lang w:val="sr-Cyrl-RS"/>
        </w:rPr>
        <w:t>добара</w:t>
      </w:r>
      <w:r w:rsidRPr="0019397B">
        <w:rPr>
          <w:rFonts w:ascii="Arial" w:hAnsi="Arial" w:cs="Arial"/>
          <w:szCs w:val="24"/>
        </w:rPr>
        <w:t xml:space="preserve">. </w:t>
      </w:r>
    </w:p>
    <w:p w14:paraId="79BE33E2" w14:textId="77777777" w:rsidR="004A18FB" w:rsidRPr="0019397B" w:rsidRDefault="004A18FB" w:rsidP="004A18FB">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274"/>
        <w:gridCol w:w="4402"/>
      </w:tblGrid>
      <w:tr w:rsidR="004A18FB" w:rsidRPr="0019397B" w14:paraId="088DD533" w14:textId="77777777" w:rsidTr="002D2046">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D951FA" w14:textId="77777777" w:rsidR="004A18FB" w:rsidRPr="0019397B" w:rsidRDefault="004A18FB" w:rsidP="002D2046">
            <w:pPr>
              <w:jc w:val="center"/>
              <w:rPr>
                <w:rFonts w:ascii="Arial" w:hAnsi="Arial"/>
                <w:b/>
              </w:rPr>
            </w:pPr>
            <w:r w:rsidRPr="0019397B">
              <w:rPr>
                <w:rFonts w:ascii="Arial" w:hAnsi="Arial"/>
                <w:b/>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2A9472" w14:textId="77777777" w:rsidR="004A18FB" w:rsidRPr="0019397B" w:rsidRDefault="00692A8C" w:rsidP="00832F0F">
            <w:pPr>
              <w:jc w:val="center"/>
              <w:rPr>
                <w:rFonts w:ascii="Arial" w:hAnsi="Arial" w:cs="Arial"/>
                <w:szCs w:val="24"/>
              </w:rPr>
            </w:pPr>
            <w:r w:rsidRPr="0019397B">
              <w:rPr>
                <w:rFonts w:ascii="Arial" w:hAnsi="Arial" w:cs="Arial"/>
                <w:lang w:val="en-US"/>
              </w:rPr>
              <w:t>JN/</w:t>
            </w:r>
            <w:r w:rsidRPr="0019397B">
              <w:rPr>
                <w:rFonts w:ascii="Arial" w:hAnsi="Arial" w:cs="Arial"/>
                <w:szCs w:val="24"/>
                <w:lang w:val="en-US"/>
              </w:rPr>
              <w:t>1000/0</w:t>
            </w:r>
            <w:r w:rsidR="00832F0F">
              <w:rPr>
                <w:rFonts w:ascii="Arial" w:hAnsi="Arial" w:cs="Arial"/>
                <w:szCs w:val="24"/>
                <w:lang w:val="sr-Cyrl-RS"/>
              </w:rPr>
              <w:t>141</w:t>
            </w:r>
            <w:r w:rsidRPr="0019397B">
              <w:rPr>
                <w:rFonts w:ascii="Arial" w:hAnsi="Arial" w:cs="Arial"/>
                <w:szCs w:val="24"/>
                <w:lang w:val="en-US"/>
              </w:rPr>
              <w:t>/2015</w:t>
            </w:r>
          </w:p>
        </w:tc>
      </w:tr>
    </w:tbl>
    <w:p w14:paraId="4438BBB3" w14:textId="77777777" w:rsidR="004A18FB" w:rsidRPr="0019397B" w:rsidRDefault="004A18FB" w:rsidP="004A18FB">
      <w:pPr>
        <w:ind w:left="360"/>
        <w:jc w:val="center"/>
        <w:rPr>
          <w:rFonts w:ascii="Arial" w:hAnsi="Arial"/>
        </w:rPr>
      </w:pPr>
    </w:p>
    <w:tbl>
      <w:tblPr>
        <w:tblW w:w="0" w:type="auto"/>
        <w:tblInd w:w="360" w:type="dxa"/>
        <w:tblCellMar>
          <w:left w:w="0" w:type="dxa"/>
          <w:right w:w="0" w:type="dxa"/>
        </w:tblCellMar>
        <w:tblLook w:val="0000" w:firstRow="0" w:lastRow="0" w:firstColumn="0" w:lastColumn="0" w:noHBand="0" w:noVBand="0"/>
      </w:tblPr>
      <w:tblGrid>
        <w:gridCol w:w="4337"/>
        <w:gridCol w:w="4357"/>
      </w:tblGrid>
      <w:tr w:rsidR="004A18FB" w:rsidRPr="0019397B" w14:paraId="5BCB5FA3" w14:textId="77777777" w:rsidTr="002D204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85A861" w14:textId="77777777" w:rsidR="004A18FB" w:rsidRPr="0019397B" w:rsidRDefault="004A18FB" w:rsidP="002D2046">
            <w:pPr>
              <w:jc w:val="center"/>
              <w:rPr>
                <w:rFonts w:ascii="Arial" w:hAnsi="Arial" w:cs="Arial"/>
                <w:b/>
                <w:bCs/>
                <w:szCs w:val="24"/>
              </w:rPr>
            </w:pPr>
            <w:r w:rsidRPr="0019397B">
              <w:rPr>
                <w:rFonts w:ascii="Arial" w:hAnsi="Arial"/>
                <w:b/>
              </w:rPr>
              <w:t>НАЗИВ И СЕДИШТЕ</w:t>
            </w:r>
            <w:r w:rsidRPr="0019397B">
              <w:rPr>
                <w:rFonts w:ascii="Arial" w:hAnsi="Arial"/>
              </w:rPr>
              <w:t xml:space="preserve"> </w:t>
            </w:r>
            <w:r w:rsidRPr="0019397B">
              <w:rPr>
                <w:rFonts w:ascii="Arial" w:hAnsi="Arial"/>
                <w:b/>
              </w:rPr>
              <w:t>ПОНУ</w:t>
            </w:r>
            <w:r w:rsidRPr="0019397B">
              <w:rPr>
                <w:rFonts w:ascii="Arial" w:hAnsi="Arial" w:cs="Arial"/>
                <w:b/>
                <w:bCs/>
                <w:szCs w:val="24"/>
              </w:rPr>
              <w:t>Ђ</w:t>
            </w:r>
            <w:r w:rsidRPr="0019397B">
              <w:rPr>
                <w:rFonts w:ascii="Arial" w:hAnsi="Arial"/>
                <w:b/>
              </w:rPr>
              <w:t>АЧА</w:t>
            </w:r>
            <w:r w:rsidRPr="0019397B">
              <w:rPr>
                <w:rFonts w:ascii="Arial" w:hAnsi="Arial" w:cs="Arial"/>
                <w:b/>
                <w:bCs/>
                <w:szCs w:val="24"/>
              </w:rPr>
              <w:t xml:space="preserve"> </w:t>
            </w:r>
          </w:p>
          <w:p w14:paraId="55996FB9" w14:textId="77777777" w:rsidR="004A18FB" w:rsidRPr="0019397B" w:rsidRDefault="004A18FB" w:rsidP="002D2046">
            <w:pPr>
              <w:jc w:val="center"/>
              <w:rPr>
                <w:rFonts w:ascii="Arial" w:hAnsi="Arial" w:cs="Arial"/>
                <w:b/>
                <w:bCs/>
                <w:szCs w:val="24"/>
              </w:rPr>
            </w:pPr>
          </w:p>
          <w:p w14:paraId="7A5FE7EB" w14:textId="77777777" w:rsidR="004A18FB" w:rsidRPr="0019397B" w:rsidRDefault="004A18FB" w:rsidP="002D2046">
            <w:pPr>
              <w:jc w:val="center"/>
              <w:rPr>
                <w:rFonts w:ascii="Arial" w:hAnsi="Arial"/>
                <w:b/>
              </w:rPr>
            </w:pPr>
            <w:r w:rsidRPr="0019397B">
              <w:rPr>
                <w:rFonts w:ascii="Arial" w:hAnsi="Arial"/>
                <w:b/>
              </w:rPr>
              <w:t>МАТИЧНИ БР. ПОНУ</w:t>
            </w:r>
            <w:r w:rsidRPr="0019397B">
              <w:rPr>
                <w:rFonts w:ascii="Arial" w:hAnsi="Arial" w:cs="Arial"/>
                <w:b/>
                <w:szCs w:val="24"/>
              </w:rPr>
              <w:t>Ђ</w:t>
            </w:r>
            <w:r w:rsidRPr="0019397B">
              <w:rPr>
                <w:rFonts w:ascii="Arial" w:hAnsi="Arial"/>
                <w:b/>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5108CC" w14:textId="77777777" w:rsidR="004A18FB" w:rsidRPr="0019397B" w:rsidRDefault="004A18FB" w:rsidP="002D2046">
            <w:pPr>
              <w:jc w:val="center"/>
              <w:rPr>
                <w:rFonts w:ascii="Arial" w:hAnsi="Arial"/>
              </w:rPr>
            </w:pPr>
          </w:p>
        </w:tc>
      </w:tr>
      <w:tr w:rsidR="004A18FB" w:rsidRPr="0019397B" w14:paraId="128596FB" w14:textId="77777777" w:rsidTr="002D204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20CEC7" w14:textId="77777777" w:rsidR="004A18FB" w:rsidRPr="0019397B" w:rsidRDefault="004A18FB" w:rsidP="002D2046">
            <w:pPr>
              <w:jc w:val="center"/>
              <w:rPr>
                <w:rFonts w:ascii="Arial" w:hAnsi="Arial"/>
                <w:b/>
              </w:rPr>
            </w:pPr>
            <w:r w:rsidRPr="0019397B">
              <w:rPr>
                <w:rFonts w:ascii="Arial" w:hAnsi="Arial"/>
                <w:b/>
              </w:rPr>
              <w:t>ДЕЛАТНОСТ ПОНУ</w:t>
            </w:r>
            <w:r w:rsidRPr="0019397B">
              <w:rPr>
                <w:rFonts w:ascii="Arial" w:hAnsi="Arial" w:cs="Arial"/>
                <w:b/>
                <w:bCs/>
                <w:szCs w:val="24"/>
              </w:rPr>
              <w:t>Ђ</w:t>
            </w:r>
            <w:r w:rsidRPr="0019397B">
              <w:rPr>
                <w:rFonts w:ascii="Arial" w:hAnsi="Arial"/>
                <w:b/>
              </w:rPr>
              <w:t xml:space="preserve">АЧА </w:t>
            </w:r>
            <w:r w:rsidRPr="0019397B">
              <w:rPr>
                <w:rFonts w:ascii="Arial" w:hAnsi="Arial"/>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A9649D" w14:textId="77777777" w:rsidR="004A18FB" w:rsidRPr="0019397B" w:rsidRDefault="004A18FB" w:rsidP="002D2046">
            <w:pPr>
              <w:jc w:val="center"/>
              <w:rPr>
                <w:rFonts w:ascii="Arial" w:hAnsi="Arial"/>
              </w:rPr>
            </w:pPr>
          </w:p>
        </w:tc>
      </w:tr>
    </w:tbl>
    <w:p w14:paraId="29FDDAA6" w14:textId="77777777" w:rsidR="004A18FB" w:rsidRPr="0019397B" w:rsidRDefault="004A18FB" w:rsidP="004A18FB">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41"/>
        <w:gridCol w:w="4353"/>
      </w:tblGrid>
      <w:tr w:rsidR="004A18FB" w:rsidRPr="0019397B" w14:paraId="42936D58" w14:textId="77777777" w:rsidTr="002D204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B9E661" w14:textId="77777777" w:rsidR="004A18FB" w:rsidRPr="0019397B" w:rsidRDefault="004A18FB" w:rsidP="002D2046">
            <w:pPr>
              <w:jc w:val="center"/>
              <w:rPr>
                <w:rFonts w:ascii="Arial" w:hAnsi="Arial"/>
                <w:b/>
              </w:rPr>
            </w:pPr>
            <w:r w:rsidRPr="0019397B">
              <w:rPr>
                <w:rFonts w:ascii="Arial" w:hAnsi="Arial"/>
                <w:b/>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C7C313" w14:textId="77777777" w:rsidR="004A18FB" w:rsidRPr="0019397B" w:rsidRDefault="004A18FB" w:rsidP="002D2046">
            <w:pPr>
              <w:jc w:val="center"/>
              <w:rPr>
                <w:rFonts w:ascii="Arial" w:hAnsi="Arial"/>
              </w:rPr>
            </w:pPr>
          </w:p>
        </w:tc>
      </w:tr>
    </w:tbl>
    <w:p w14:paraId="2CD6A0B6" w14:textId="77777777" w:rsidR="004A18FB" w:rsidRPr="0019397B" w:rsidRDefault="004A18FB" w:rsidP="004A18FB">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279"/>
        <w:gridCol w:w="4415"/>
      </w:tblGrid>
      <w:tr w:rsidR="004A18FB" w:rsidRPr="0019397B" w14:paraId="4C236156" w14:textId="77777777" w:rsidTr="002D2046">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0E0347E" w14:textId="77777777" w:rsidR="004A18FB" w:rsidRPr="0019397B" w:rsidRDefault="004A18FB" w:rsidP="00FD372A">
            <w:pPr>
              <w:jc w:val="center"/>
              <w:rPr>
                <w:rFonts w:ascii="Arial" w:hAnsi="Arial" w:cs="Arial"/>
                <w:bCs/>
                <w:szCs w:val="24"/>
              </w:rPr>
            </w:pPr>
            <w:r w:rsidRPr="0019397B">
              <w:rPr>
                <w:rFonts w:ascii="Arial" w:hAnsi="Arial" w:cs="Arial"/>
                <w:b/>
                <w:bCs/>
                <w:szCs w:val="24"/>
              </w:rPr>
              <w:t>НАЧИН ПОДНОШЕЊА ПОНУДЕ</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4A9F76" w14:textId="77777777" w:rsidR="004A18FB" w:rsidRPr="00832F0F" w:rsidRDefault="00832F0F" w:rsidP="00FD372A">
            <w:pPr>
              <w:numPr>
                <w:ilvl w:val="0"/>
                <w:numId w:val="5"/>
              </w:numPr>
              <w:suppressAutoHyphens w:val="0"/>
              <w:rPr>
                <w:rFonts w:ascii="Arial" w:hAnsi="Arial" w:cs="Arial"/>
                <w:szCs w:val="24"/>
              </w:rPr>
            </w:pPr>
            <w:r w:rsidRPr="0019397B">
              <w:rPr>
                <w:rFonts w:ascii="Arial" w:hAnsi="Arial" w:cs="Arial"/>
                <w:szCs w:val="24"/>
              </w:rPr>
              <w:t>С</w:t>
            </w:r>
            <w:r w:rsidR="004A18FB" w:rsidRPr="0019397B">
              <w:rPr>
                <w:rFonts w:ascii="Arial" w:hAnsi="Arial"/>
              </w:rPr>
              <w:t>амостално</w:t>
            </w:r>
          </w:p>
          <w:p w14:paraId="6DD45BF7" w14:textId="77777777" w:rsidR="00832F0F" w:rsidRPr="00832F0F" w:rsidRDefault="00832F0F" w:rsidP="00FD372A">
            <w:pPr>
              <w:numPr>
                <w:ilvl w:val="0"/>
                <w:numId w:val="5"/>
              </w:numPr>
              <w:suppressAutoHyphens w:val="0"/>
              <w:rPr>
                <w:rFonts w:ascii="Arial" w:hAnsi="Arial" w:cs="Arial"/>
                <w:szCs w:val="24"/>
              </w:rPr>
            </w:pPr>
            <w:r>
              <w:rPr>
                <w:rFonts w:ascii="Arial" w:hAnsi="Arial"/>
                <w:lang w:val="sr-Cyrl-RS"/>
              </w:rPr>
              <w:t>Са подизвођачем</w:t>
            </w:r>
          </w:p>
          <w:p w14:paraId="06D8F45E" w14:textId="77777777" w:rsidR="00832F0F" w:rsidRPr="0019397B" w:rsidRDefault="00832F0F" w:rsidP="00FD372A">
            <w:pPr>
              <w:numPr>
                <w:ilvl w:val="0"/>
                <w:numId w:val="5"/>
              </w:numPr>
              <w:suppressAutoHyphens w:val="0"/>
              <w:rPr>
                <w:rFonts w:ascii="Arial" w:hAnsi="Arial" w:cs="Arial"/>
                <w:szCs w:val="24"/>
              </w:rPr>
            </w:pPr>
            <w:r>
              <w:rPr>
                <w:rFonts w:ascii="Arial" w:hAnsi="Arial"/>
                <w:lang w:val="sr-Cyrl-RS"/>
              </w:rPr>
              <w:t>У заједничкој понуди</w:t>
            </w:r>
          </w:p>
        </w:tc>
      </w:tr>
    </w:tbl>
    <w:p w14:paraId="0459FA03" w14:textId="77777777" w:rsidR="004A18FB" w:rsidRPr="0019397B" w:rsidRDefault="004A18FB" w:rsidP="004A18FB">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567"/>
        <w:gridCol w:w="6127"/>
      </w:tblGrid>
      <w:tr w:rsidR="004A18FB" w:rsidRPr="0019397B" w14:paraId="4F5235CF" w14:textId="77777777" w:rsidTr="002D204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D8E96F" w14:textId="77777777" w:rsidR="004A18FB" w:rsidRPr="0019397B" w:rsidRDefault="004A18FB" w:rsidP="002D2046">
            <w:pPr>
              <w:jc w:val="center"/>
              <w:rPr>
                <w:rFonts w:ascii="Arial" w:hAnsi="Arial"/>
                <w:b/>
              </w:rPr>
            </w:pPr>
            <w:r w:rsidRPr="0019397B">
              <w:rPr>
                <w:rFonts w:ascii="Arial" w:hAnsi="Arial"/>
                <w:b/>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7FFE79" w14:textId="77777777" w:rsidR="004A18FB" w:rsidRPr="0019397B" w:rsidRDefault="004A18FB" w:rsidP="002D2046">
            <w:pPr>
              <w:jc w:val="center"/>
              <w:rPr>
                <w:rFonts w:ascii="Arial" w:hAnsi="Arial"/>
                <w:b/>
              </w:rPr>
            </w:pPr>
          </w:p>
        </w:tc>
      </w:tr>
    </w:tbl>
    <w:p w14:paraId="1FE7157A" w14:textId="77777777" w:rsidR="004A18FB" w:rsidRPr="0019397B" w:rsidRDefault="004A18FB" w:rsidP="004A18FB">
      <w:pPr>
        <w:ind w:left="360" w:hanging="360"/>
        <w:jc w:val="center"/>
        <w:rPr>
          <w:rFonts w:ascii="Arial" w:hAnsi="Arial"/>
          <w:b/>
        </w:rPr>
      </w:pPr>
    </w:p>
    <w:tbl>
      <w:tblPr>
        <w:tblW w:w="0" w:type="auto"/>
        <w:tblInd w:w="360" w:type="dxa"/>
        <w:tblCellMar>
          <w:left w:w="0" w:type="dxa"/>
          <w:right w:w="0" w:type="dxa"/>
        </w:tblCellMar>
        <w:tblLook w:val="0000" w:firstRow="0" w:lastRow="0" w:firstColumn="0" w:lastColumn="0" w:noHBand="0" w:noVBand="0"/>
      </w:tblPr>
      <w:tblGrid>
        <w:gridCol w:w="2576"/>
        <w:gridCol w:w="6118"/>
      </w:tblGrid>
      <w:tr w:rsidR="004A18FB" w:rsidRPr="0019397B" w14:paraId="15EE7F35" w14:textId="77777777" w:rsidTr="002D204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2FA389" w14:textId="77777777" w:rsidR="004A18FB" w:rsidRPr="0019397B" w:rsidRDefault="004A18FB" w:rsidP="002D2046">
            <w:pPr>
              <w:jc w:val="center"/>
              <w:rPr>
                <w:rFonts w:ascii="Arial" w:hAnsi="Arial"/>
                <w:b/>
              </w:rPr>
            </w:pPr>
            <w:r w:rsidRPr="0019397B">
              <w:rPr>
                <w:rFonts w:ascii="Arial" w:hAnsi="Arial"/>
                <w:b/>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A1C424" w14:textId="77777777" w:rsidR="004A18FB" w:rsidRPr="0019397B" w:rsidRDefault="004A18FB" w:rsidP="002D2046">
            <w:pPr>
              <w:jc w:val="center"/>
              <w:rPr>
                <w:rFonts w:ascii="Arial" w:hAnsi="Arial"/>
                <w:b/>
              </w:rPr>
            </w:pPr>
          </w:p>
        </w:tc>
      </w:tr>
    </w:tbl>
    <w:p w14:paraId="7992DDD5" w14:textId="77777777" w:rsidR="004A18FB" w:rsidRPr="0019397B" w:rsidRDefault="004A18FB" w:rsidP="004A18FB">
      <w:pPr>
        <w:rPr>
          <w:rFonts w:ascii="Arial" w:hAnsi="Arial"/>
          <w:u w:val="single"/>
        </w:rPr>
      </w:pPr>
    </w:p>
    <w:tbl>
      <w:tblPr>
        <w:tblW w:w="0" w:type="auto"/>
        <w:tblInd w:w="360" w:type="dxa"/>
        <w:tblCellMar>
          <w:left w:w="0" w:type="dxa"/>
          <w:right w:w="0" w:type="dxa"/>
        </w:tblCellMar>
        <w:tblLook w:val="0000" w:firstRow="0" w:lastRow="0" w:firstColumn="0" w:lastColumn="0" w:noHBand="0" w:noVBand="0"/>
      </w:tblPr>
      <w:tblGrid>
        <w:gridCol w:w="2582"/>
        <w:gridCol w:w="6112"/>
      </w:tblGrid>
      <w:tr w:rsidR="004A18FB" w:rsidRPr="0019397B" w14:paraId="122985F1" w14:textId="77777777" w:rsidTr="002D204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551C75" w14:textId="77777777" w:rsidR="004A18FB" w:rsidRPr="0019397B" w:rsidRDefault="004A18FB" w:rsidP="002D2046">
            <w:pPr>
              <w:jc w:val="center"/>
              <w:rPr>
                <w:rFonts w:ascii="Arial" w:hAnsi="Arial"/>
                <w:b/>
              </w:rPr>
            </w:pPr>
            <w:r w:rsidRPr="0019397B">
              <w:rPr>
                <w:rFonts w:ascii="Arial" w:hAnsi="Arial"/>
                <w:b/>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317384" w14:textId="77777777" w:rsidR="004A18FB" w:rsidRPr="0019397B" w:rsidRDefault="004A18FB" w:rsidP="002D2046">
            <w:pPr>
              <w:jc w:val="center"/>
              <w:rPr>
                <w:rFonts w:ascii="Arial" w:hAnsi="Arial"/>
                <w:b/>
              </w:rPr>
            </w:pPr>
          </w:p>
        </w:tc>
      </w:tr>
      <w:tr w:rsidR="004A18FB" w:rsidRPr="0019397B" w14:paraId="7121BE70" w14:textId="77777777" w:rsidTr="002D2046">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E04331C" w14:textId="77777777" w:rsidR="004A18FB" w:rsidRPr="0019397B" w:rsidRDefault="004A18FB" w:rsidP="002D2046">
            <w:pPr>
              <w:jc w:val="center"/>
              <w:rPr>
                <w:rFonts w:ascii="Arial" w:hAnsi="Arial"/>
                <w:b/>
              </w:rPr>
            </w:pPr>
            <w:r w:rsidRPr="0019397B">
              <w:rPr>
                <w:rFonts w:ascii="Arial" w:hAnsi="Arial" w:cs="Arial"/>
                <w:b/>
                <w:bCs/>
                <w:szCs w:val="24"/>
              </w:rPr>
              <w:t>E-MAIL</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62299ABA" w14:textId="77777777" w:rsidR="004A18FB" w:rsidRPr="0019397B" w:rsidRDefault="004A18FB" w:rsidP="002D2046">
            <w:pPr>
              <w:jc w:val="center"/>
              <w:rPr>
                <w:rFonts w:ascii="Arial" w:hAnsi="Arial"/>
                <w:b/>
              </w:rPr>
            </w:pPr>
          </w:p>
        </w:tc>
      </w:tr>
      <w:tr w:rsidR="004A18FB" w:rsidRPr="0019397B" w14:paraId="53023027" w14:textId="77777777" w:rsidTr="002D2046">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693CBF8" w14:textId="77777777" w:rsidR="004A18FB" w:rsidRPr="0019397B" w:rsidRDefault="004A18FB" w:rsidP="002D2046">
            <w:pPr>
              <w:jc w:val="center"/>
              <w:rPr>
                <w:rFonts w:ascii="Arial" w:hAnsi="Arial"/>
                <w:b/>
              </w:rPr>
            </w:pPr>
            <w:r w:rsidRPr="0019397B">
              <w:rPr>
                <w:rFonts w:ascii="Arial" w:hAnsi="Arial"/>
                <w:b/>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04B78B" w14:textId="77777777" w:rsidR="004A18FB" w:rsidRPr="0019397B" w:rsidRDefault="004A18FB" w:rsidP="002D2046">
            <w:pPr>
              <w:jc w:val="center"/>
              <w:rPr>
                <w:rFonts w:ascii="Arial" w:hAnsi="Arial"/>
                <w:b/>
              </w:rPr>
            </w:pPr>
          </w:p>
        </w:tc>
      </w:tr>
      <w:tr w:rsidR="004A18FB" w:rsidRPr="0019397B" w14:paraId="04A6367E" w14:textId="77777777" w:rsidTr="002D2046">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5FE2E26" w14:textId="77777777" w:rsidR="004A18FB" w:rsidRPr="0019397B" w:rsidRDefault="004A18FB" w:rsidP="002D2046">
            <w:pPr>
              <w:jc w:val="center"/>
              <w:rPr>
                <w:rFonts w:ascii="Arial" w:hAnsi="Arial" w:cs="Arial"/>
                <w:b/>
                <w:bCs/>
                <w:szCs w:val="24"/>
              </w:rPr>
            </w:pPr>
            <w:r w:rsidRPr="0019397B">
              <w:rPr>
                <w:rFonts w:ascii="Arial" w:hAnsi="Arial"/>
                <w:b/>
              </w:rPr>
              <w:t>ТЕКУЋИ РАЧУН ПОНУ</w:t>
            </w:r>
            <w:r w:rsidRPr="0019397B">
              <w:rPr>
                <w:rFonts w:ascii="Arial" w:hAnsi="Arial" w:cs="Arial"/>
                <w:b/>
                <w:bCs/>
                <w:szCs w:val="24"/>
              </w:rPr>
              <w:t>Ђ</w:t>
            </w:r>
            <w:r w:rsidRPr="0019397B">
              <w:rPr>
                <w:rFonts w:ascii="Arial" w:hAnsi="Arial"/>
                <w:b/>
              </w:rPr>
              <w:t>АЧА</w:t>
            </w:r>
          </w:p>
          <w:p w14:paraId="533D2372" w14:textId="77777777" w:rsidR="004A18FB" w:rsidRPr="0019397B" w:rsidRDefault="004A18FB" w:rsidP="002D2046">
            <w:pPr>
              <w:jc w:val="center"/>
              <w:rPr>
                <w:rFonts w:ascii="Arial" w:hAnsi="Arial" w:cs="Arial"/>
                <w:b/>
                <w:bCs/>
                <w:szCs w:val="24"/>
              </w:rPr>
            </w:pPr>
            <w:r w:rsidRPr="0019397B">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85BCBB" w14:textId="77777777" w:rsidR="004A18FB" w:rsidRPr="0019397B" w:rsidRDefault="004A18FB" w:rsidP="002D2046">
            <w:pPr>
              <w:jc w:val="center"/>
              <w:rPr>
                <w:rFonts w:ascii="Arial" w:hAnsi="Arial"/>
                <w:b/>
              </w:rPr>
            </w:pPr>
          </w:p>
        </w:tc>
      </w:tr>
    </w:tbl>
    <w:p w14:paraId="77852A41" w14:textId="77777777" w:rsidR="004A18FB" w:rsidRPr="0019397B" w:rsidRDefault="004A18FB" w:rsidP="004A18FB">
      <w:pPr>
        <w:ind w:left="180"/>
        <w:jc w:val="both"/>
        <w:rPr>
          <w:rFonts w:ascii="Arial" w:hAnsi="Arial" w:cs="Arial"/>
          <w:szCs w:val="24"/>
        </w:rPr>
      </w:pPr>
    </w:p>
    <w:p w14:paraId="4AB2FF71" w14:textId="77777777" w:rsidR="004A18FB" w:rsidRDefault="004A18FB" w:rsidP="004A18FB">
      <w:pPr>
        <w:jc w:val="both"/>
        <w:rPr>
          <w:rFonts w:ascii="Arial" w:hAnsi="Arial" w:cs="Arial"/>
          <w:b/>
          <w:szCs w:val="24"/>
        </w:rPr>
      </w:pPr>
    </w:p>
    <w:p w14:paraId="4FFE6765" w14:textId="77777777" w:rsidR="00832F0F" w:rsidRDefault="00832F0F" w:rsidP="004A18FB">
      <w:pPr>
        <w:jc w:val="both"/>
        <w:rPr>
          <w:rFonts w:ascii="Arial" w:hAnsi="Arial" w:cs="Arial"/>
          <w:b/>
          <w:szCs w:val="24"/>
        </w:rPr>
      </w:pPr>
    </w:p>
    <w:p w14:paraId="6DD16342" w14:textId="77777777" w:rsidR="00832F0F" w:rsidRDefault="00832F0F" w:rsidP="004A18FB">
      <w:pPr>
        <w:jc w:val="both"/>
        <w:rPr>
          <w:rFonts w:ascii="Arial" w:hAnsi="Arial" w:cs="Arial"/>
          <w:b/>
          <w:szCs w:val="24"/>
        </w:rPr>
      </w:pPr>
    </w:p>
    <w:p w14:paraId="14D9C574" w14:textId="77777777" w:rsidR="00832F0F" w:rsidRDefault="00832F0F" w:rsidP="004A18FB">
      <w:pPr>
        <w:jc w:val="both"/>
        <w:rPr>
          <w:rFonts w:ascii="Arial" w:hAnsi="Arial" w:cs="Arial"/>
          <w:b/>
          <w:szCs w:val="24"/>
        </w:rPr>
      </w:pPr>
    </w:p>
    <w:p w14:paraId="0178AAF7" w14:textId="77777777" w:rsidR="00832F0F" w:rsidRDefault="00832F0F" w:rsidP="004A18FB">
      <w:pPr>
        <w:jc w:val="both"/>
        <w:rPr>
          <w:rFonts w:ascii="Arial" w:hAnsi="Arial" w:cs="Arial"/>
          <w:b/>
          <w:szCs w:val="24"/>
        </w:rPr>
      </w:pPr>
    </w:p>
    <w:p w14:paraId="0D438593" w14:textId="77777777" w:rsidR="00832F0F" w:rsidRDefault="00832F0F" w:rsidP="004A18FB">
      <w:pPr>
        <w:jc w:val="both"/>
        <w:rPr>
          <w:rFonts w:ascii="Arial" w:hAnsi="Arial" w:cs="Arial"/>
          <w:b/>
          <w:szCs w:val="24"/>
        </w:rPr>
      </w:pPr>
    </w:p>
    <w:p w14:paraId="72680296" w14:textId="77777777" w:rsidR="00832F0F" w:rsidRPr="00832F0F" w:rsidRDefault="00832F0F" w:rsidP="00832F0F">
      <w:pPr>
        <w:rPr>
          <w:rFonts w:ascii="Arial" w:eastAsia="TimesNewRomanPSMT" w:hAnsi="Arial" w:cs="Arial"/>
          <w:b/>
          <w:bCs/>
          <w:szCs w:val="24"/>
        </w:rPr>
      </w:pPr>
      <w:r w:rsidRPr="00832F0F">
        <w:rPr>
          <w:rFonts w:ascii="Arial" w:eastAsia="TimesNewRomanPSMT" w:hAnsi="Arial" w:cs="Arial"/>
          <w:b/>
          <w:bCs/>
          <w:szCs w:val="24"/>
        </w:rPr>
        <w:lastRenderedPageBreak/>
        <w:t xml:space="preserve">ПОДАЦИ О ПОДИЗВОЂАЧУ </w:t>
      </w:r>
    </w:p>
    <w:p w14:paraId="1B3823F3" w14:textId="77777777" w:rsidR="00832F0F" w:rsidRPr="00832F0F" w:rsidRDefault="00832F0F" w:rsidP="00832F0F">
      <w:pPr>
        <w:rPr>
          <w:rFonts w:ascii="Arial" w:eastAsia="TimesNewRomanPSMT" w:hAnsi="Arial" w:cs="Arial"/>
          <w:b/>
          <w:bCs/>
          <w:szCs w:val="24"/>
        </w:rPr>
      </w:pPr>
    </w:p>
    <w:p w14:paraId="53C7EF47" w14:textId="77777777" w:rsidR="00832F0F" w:rsidRPr="00832F0F" w:rsidRDefault="00832F0F" w:rsidP="00832F0F">
      <w:pPr>
        <w:rPr>
          <w:rFonts w:ascii="Arial" w:hAnsi="Arial" w:cs="Arial"/>
          <w:szCs w:val="24"/>
        </w:rPr>
      </w:pPr>
      <w:r w:rsidRPr="00832F0F">
        <w:rPr>
          <w:rFonts w:ascii="Arial" w:eastAsia="TimesNewRomanPSMT" w:hAnsi="Arial" w:cs="Arial"/>
          <w:b/>
          <w:bCs/>
          <w:szCs w:val="24"/>
        </w:rPr>
        <w:tab/>
      </w:r>
    </w:p>
    <w:tbl>
      <w:tblPr>
        <w:tblW w:w="0" w:type="auto"/>
        <w:tblInd w:w="-20" w:type="dxa"/>
        <w:tblLayout w:type="fixed"/>
        <w:tblLook w:val="0000" w:firstRow="0" w:lastRow="0" w:firstColumn="0" w:lastColumn="0" w:noHBand="0" w:noVBand="0"/>
      </w:tblPr>
      <w:tblGrid>
        <w:gridCol w:w="465"/>
        <w:gridCol w:w="4219"/>
        <w:gridCol w:w="4598"/>
      </w:tblGrid>
      <w:tr w:rsidR="00832F0F" w:rsidRPr="00832F0F" w14:paraId="3E2A55C5" w14:textId="77777777" w:rsidTr="0002674D">
        <w:tc>
          <w:tcPr>
            <w:tcW w:w="465" w:type="dxa"/>
            <w:tcBorders>
              <w:top w:val="single" w:sz="4" w:space="0" w:color="000000"/>
              <w:left w:val="single" w:sz="4" w:space="0" w:color="000000"/>
              <w:bottom w:val="single" w:sz="4" w:space="0" w:color="000000"/>
            </w:tcBorders>
            <w:shd w:val="clear" w:color="auto" w:fill="auto"/>
          </w:tcPr>
          <w:p w14:paraId="38335401" w14:textId="77777777" w:rsidR="00832F0F" w:rsidRPr="00832F0F" w:rsidRDefault="00832F0F" w:rsidP="0002674D">
            <w:pPr>
              <w:snapToGrid w:val="0"/>
              <w:rPr>
                <w:rFonts w:ascii="Arial" w:hAnsi="Arial" w:cs="Arial"/>
                <w:szCs w:val="24"/>
              </w:rPr>
            </w:pPr>
          </w:p>
          <w:p w14:paraId="242A82B5" w14:textId="77777777" w:rsidR="00832F0F" w:rsidRPr="00832F0F" w:rsidRDefault="00832F0F" w:rsidP="0002674D">
            <w:pPr>
              <w:rPr>
                <w:rFonts w:ascii="Arial" w:eastAsia="TimesNewRomanPSMT" w:hAnsi="Arial" w:cs="Arial"/>
                <w:bCs/>
                <w:szCs w:val="24"/>
              </w:rPr>
            </w:pPr>
            <w:r w:rsidRPr="00832F0F">
              <w:rPr>
                <w:rFonts w:ascii="Arial" w:eastAsia="TimesNewRomanPSMT" w:hAnsi="Arial" w:cs="Arial"/>
                <w:bCs/>
                <w:szCs w:val="24"/>
              </w:rPr>
              <w:t>1)</w:t>
            </w:r>
          </w:p>
        </w:tc>
        <w:tc>
          <w:tcPr>
            <w:tcW w:w="4219" w:type="dxa"/>
            <w:tcBorders>
              <w:top w:val="single" w:sz="4" w:space="0" w:color="000000"/>
              <w:left w:val="single" w:sz="4" w:space="0" w:color="000000"/>
              <w:bottom w:val="single" w:sz="4" w:space="0" w:color="000000"/>
            </w:tcBorders>
            <w:shd w:val="clear" w:color="auto" w:fill="auto"/>
          </w:tcPr>
          <w:p w14:paraId="0DE51327" w14:textId="77777777" w:rsidR="00832F0F" w:rsidRPr="00832F0F" w:rsidRDefault="00832F0F" w:rsidP="0002674D">
            <w:pPr>
              <w:snapToGrid w:val="0"/>
              <w:rPr>
                <w:rFonts w:ascii="Arial" w:eastAsia="TimesNewRomanPSMT" w:hAnsi="Arial" w:cs="Arial"/>
                <w:bCs/>
                <w:szCs w:val="24"/>
              </w:rPr>
            </w:pPr>
          </w:p>
          <w:p w14:paraId="281C77E4" w14:textId="77777777" w:rsidR="00832F0F" w:rsidRPr="00832F0F" w:rsidRDefault="00832F0F" w:rsidP="0002674D">
            <w:pPr>
              <w:rPr>
                <w:rFonts w:ascii="Arial" w:eastAsia="TimesNewRomanPSMT" w:hAnsi="Arial" w:cs="Arial"/>
                <w:b/>
                <w:bCs/>
                <w:szCs w:val="24"/>
              </w:rPr>
            </w:pPr>
            <w:r w:rsidRPr="00832F0F">
              <w:rPr>
                <w:rFonts w:ascii="Arial" w:eastAsia="TimesNewRomanPSMT" w:hAnsi="Arial" w:cs="Arial"/>
                <w:bCs/>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302C8F" w14:textId="77777777" w:rsidR="00832F0F" w:rsidRPr="00832F0F" w:rsidRDefault="00832F0F" w:rsidP="0002674D">
            <w:pPr>
              <w:snapToGrid w:val="0"/>
              <w:rPr>
                <w:rFonts w:ascii="Arial" w:eastAsia="TimesNewRomanPSMT" w:hAnsi="Arial" w:cs="Arial"/>
                <w:b/>
                <w:bCs/>
                <w:szCs w:val="24"/>
              </w:rPr>
            </w:pPr>
          </w:p>
        </w:tc>
      </w:tr>
      <w:tr w:rsidR="00832F0F" w:rsidRPr="00832F0F" w14:paraId="2BBA47B6" w14:textId="77777777" w:rsidTr="0002674D">
        <w:tc>
          <w:tcPr>
            <w:tcW w:w="465" w:type="dxa"/>
            <w:tcBorders>
              <w:top w:val="single" w:sz="4" w:space="0" w:color="000000"/>
              <w:left w:val="single" w:sz="4" w:space="0" w:color="000000"/>
              <w:bottom w:val="single" w:sz="4" w:space="0" w:color="000000"/>
            </w:tcBorders>
            <w:shd w:val="clear" w:color="auto" w:fill="auto"/>
          </w:tcPr>
          <w:p w14:paraId="79294F03" w14:textId="77777777" w:rsidR="00832F0F" w:rsidRPr="00832F0F" w:rsidRDefault="00832F0F" w:rsidP="0002674D">
            <w:pPr>
              <w:snapToGrid w:val="0"/>
              <w:rPr>
                <w:rFonts w:ascii="Arial" w:eastAsia="TimesNewRomanPSMT" w:hAnsi="Arial" w:cs="Arial"/>
                <w:bCs/>
                <w:szCs w:val="24"/>
              </w:rPr>
            </w:pPr>
          </w:p>
          <w:p w14:paraId="40C92E3C" w14:textId="77777777" w:rsidR="00832F0F" w:rsidRPr="00832F0F" w:rsidRDefault="00832F0F" w:rsidP="0002674D">
            <w:pPr>
              <w:rPr>
                <w:rFonts w:ascii="Arial" w:eastAsia="TimesNewRomanPSMT" w:hAnsi="Arial" w:cs="Arial"/>
                <w:bCs/>
                <w:szCs w:val="24"/>
              </w:rPr>
            </w:pPr>
          </w:p>
        </w:tc>
        <w:tc>
          <w:tcPr>
            <w:tcW w:w="4219" w:type="dxa"/>
            <w:tcBorders>
              <w:top w:val="single" w:sz="4" w:space="0" w:color="000000"/>
              <w:left w:val="single" w:sz="4" w:space="0" w:color="000000"/>
              <w:bottom w:val="single" w:sz="4" w:space="0" w:color="000000"/>
            </w:tcBorders>
            <w:shd w:val="clear" w:color="auto" w:fill="auto"/>
          </w:tcPr>
          <w:p w14:paraId="00FF8F4A" w14:textId="77777777" w:rsidR="00832F0F" w:rsidRPr="00832F0F" w:rsidRDefault="00832F0F" w:rsidP="0002674D">
            <w:pPr>
              <w:snapToGrid w:val="0"/>
              <w:rPr>
                <w:rFonts w:ascii="Arial" w:eastAsia="TimesNewRomanPSMT" w:hAnsi="Arial" w:cs="Arial"/>
                <w:bCs/>
                <w:szCs w:val="24"/>
              </w:rPr>
            </w:pPr>
          </w:p>
          <w:p w14:paraId="6728B50A" w14:textId="77777777" w:rsidR="00832F0F" w:rsidRPr="00832F0F" w:rsidRDefault="00832F0F" w:rsidP="0002674D">
            <w:pPr>
              <w:rPr>
                <w:rFonts w:ascii="Arial" w:eastAsia="TimesNewRomanPSMT" w:hAnsi="Arial" w:cs="Arial"/>
                <w:b/>
                <w:bCs/>
                <w:szCs w:val="24"/>
              </w:rPr>
            </w:pPr>
            <w:r w:rsidRPr="00832F0F">
              <w:rPr>
                <w:rFonts w:ascii="Arial" w:eastAsia="TimesNewRomanPSMT" w:hAnsi="Arial" w:cs="Arial"/>
                <w:bCs/>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B63274" w14:textId="77777777" w:rsidR="00832F0F" w:rsidRPr="00832F0F" w:rsidRDefault="00832F0F" w:rsidP="0002674D">
            <w:pPr>
              <w:snapToGrid w:val="0"/>
              <w:rPr>
                <w:rFonts w:ascii="Arial" w:eastAsia="TimesNewRomanPSMT" w:hAnsi="Arial" w:cs="Arial"/>
                <w:b/>
                <w:bCs/>
                <w:szCs w:val="24"/>
              </w:rPr>
            </w:pPr>
          </w:p>
        </w:tc>
      </w:tr>
      <w:tr w:rsidR="00832F0F" w:rsidRPr="00832F0F" w14:paraId="268D8F3B" w14:textId="77777777" w:rsidTr="0002674D">
        <w:tc>
          <w:tcPr>
            <w:tcW w:w="465" w:type="dxa"/>
            <w:tcBorders>
              <w:top w:val="single" w:sz="4" w:space="0" w:color="000000"/>
              <w:left w:val="single" w:sz="4" w:space="0" w:color="000000"/>
              <w:bottom w:val="single" w:sz="4" w:space="0" w:color="000000"/>
            </w:tcBorders>
            <w:shd w:val="clear" w:color="auto" w:fill="auto"/>
          </w:tcPr>
          <w:p w14:paraId="245DD41B" w14:textId="77777777" w:rsidR="00832F0F" w:rsidRPr="00832F0F" w:rsidRDefault="00832F0F" w:rsidP="0002674D">
            <w:pPr>
              <w:snapToGrid w:val="0"/>
              <w:rPr>
                <w:rFonts w:ascii="Arial" w:eastAsia="TimesNewRomanPSMT" w:hAnsi="Arial" w:cs="Arial"/>
                <w:bCs/>
                <w:szCs w:val="24"/>
              </w:rPr>
            </w:pPr>
          </w:p>
          <w:p w14:paraId="3E9ED21F" w14:textId="77777777" w:rsidR="00832F0F" w:rsidRPr="00832F0F" w:rsidRDefault="00832F0F" w:rsidP="0002674D">
            <w:pPr>
              <w:rPr>
                <w:rFonts w:ascii="Arial" w:eastAsia="TimesNewRomanPSMT" w:hAnsi="Arial" w:cs="Arial"/>
                <w:bCs/>
                <w:szCs w:val="24"/>
              </w:rPr>
            </w:pPr>
          </w:p>
        </w:tc>
        <w:tc>
          <w:tcPr>
            <w:tcW w:w="4219" w:type="dxa"/>
            <w:tcBorders>
              <w:top w:val="single" w:sz="4" w:space="0" w:color="000000"/>
              <w:left w:val="single" w:sz="4" w:space="0" w:color="000000"/>
              <w:bottom w:val="single" w:sz="4" w:space="0" w:color="000000"/>
            </w:tcBorders>
            <w:shd w:val="clear" w:color="auto" w:fill="auto"/>
          </w:tcPr>
          <w:p w14:paraId="6DEFBF95" w14:textId="77777777" w:rsidR="00832F0F" w:rsidRPr="00832F0F" w:rsidRDefault="00832F0F" w:rsidP="0002674D">
            <w:pPr>
              <w:snapToGrid w:val="0"/>
              <w:rPr>
                <w:rFonts w:ascii="Arial" w:eastAsia="TimesNewRomanPSMT" w:hAnsi="Arial" w:cs="Arial"/>
                <w:bCs/>
                <w:szCs w:val="24"/>
              </w:rPr>
            </w:pPr>
          </w:p>
          <w:p w14:paraId="2195AC8B" w14:textId="77777777" w:rsidR="00832F0F" w:rsidRPr="00832F0F" w:rsidRDefault="00832F0F" w:rsidP="0002674D">
            <w:pPr>
              <w:rPr>
                <w:rFonts w:ascii="Arial" w:eastAsia="TimesNewRomanPSMT" w:hAnsi="Arial" w:cs="Arial"/>
                <w:b/>
                <w:bCs/>
                <w:szCs w:val="24"/>
              </w:rPr>
            </w:pPr>
            <w:r w:rsidRPr="00832F0F">
              <w:rPr>
                <w:rFonts w:ascii="Arial" w:eastAsia="TimesNewRomanPSMT" w:hAnsi="Arial" w:cs="Arial"/>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091C41" w14:textId="77777777" w:rsidR="00832F0F" w:rsidRPr="00832F0F" w:rsidRDefault="00832F0F" w:rsidP="0002674D">
            <w:pPr>
              <w:snapToGrid w:val="0"/>
              <w:rPr>
                <w:rFonts w:ascii="Arial" w:eastAsia="TimesNewRomanPSMT" w:hAnsi="Arial" w:cs="Arial"/>
                <w:b/>
                <w:bCs/>
                <w:szCs w:val="24"/>
              </w:rPr>
            </w:pPr>
          </w:p>
        </w:tc>
      </w:tr>
      <w:tr w:rsidR="00832F0F" w:rsidRPr="00832F0F" w14:paraId="7E3E32EA" w14:textId="77777777" w:rsidTr="0002674D">
        <w:tc>
          <w:tcPr>
            <w:tcW w:w="465" w:type="dxa"/>
            <w:tcBorders>
              <w:top w:val="single" w:sz="4" w:space="0" w:color="000000"/>
              <w:left w:val="single" w:sz="4" w:space="0" w:color="000000"/>
              <w:bottom w:val="single" w:sz="4" w:space="0" w:color="000000"/>
            </w:tcBorders>
            <w:shd w:val="clear" w:color="auto" w:fill="auto"/>
          </w:tcPr>
          <w:p w14:paraId="1FBC84F4" w14:textId="77777777" w:rsidR="00832F0F" w:rsidRPr="00832F0F" w:rsidRDefault="00832F0F" w:rsidP="0002674D">
            <w:pPr>
              <w:snapToGrid w:val="0"/>
              <w:rPr>
                <w:rFonts w:ascii="Arial" w:eastAsia="TimesNewRomanPSMT" w:hAnsi="Arial" w:cs="Arial"/>
                <w:bCs/>
                <w:szCs w:val="24"/>
              </w:rPr>
            </w:pPr>
          </w:p>
          <w:p w14:paraId="1E45592A" w14:textId="77777777" w:rsidR="00832F0F" w:rsidRPr="00832F0F" w:rsidRDefault="00832F0F" w:rsidP="0002674D">
            <w:pPr>
              <w:rPr>
                <w:rFonts w:ascii="Arial" w:eastAsia="TimesNewRomanPSMT" w:hAnsi="Arial" w:cs="Arial"/>
                <w:bCs/>
                <w:szCs w:val="24"/>
              </w:rPr>
            </w:pPr>
          </w:p>
        </w:tc>
        <w:tc>
          <w:tcPr>
            <w:tcW w:w="4219" w:type="dxa"/>
            <w:tcBorders>
              <w:top w:val="single" w:sz="4" w:space="0" w:color="000000"/>
              <w:left w:val="single" w:sz="4" w:space="0" w:color="000000"/>
              <w:bottom w:val="single" w:sz="4" w:space="0" w:color="000000"/>
            </w:tcBorders>
            <w:shd w:val="clear" w:color="auto" w:fill="auto"/>
          </w:tcPr>
          <w:p w14:paraId="657A4F89" w14:textId="77777777" w:rsidR="00832F0F" w:rsidRPr="00832F0F" w:rsidRDefault="00832F0F" w:rsidP="0002674D">
            <w:pPr>
              <w:snapToGrid w:val="0"/>
              <w:rPr>
                <w:rFonts w:ascii="Arial" w:eastAsia="TimesNewRomanPSMT" w:hAnsi="Arial" w:cs="Arial"/>
                <w:bCs/>
                <w:szCs w:val="24"/>
              </w:rPr>
            </w:pPr>
          </w:p>
          <w:p w14:paraId="204A2C37" w14:textId="77777777" w:rsidR="00832F0F" w:rsidRPr="00832F0F" w:rsidRDefault="00832F0F" w:rsidP="0002674D">
            <w:pPr>
              <w:rPr>
                <w:rFonts w:ascii="Arial" w:eastAsia="TimesNewRomanPSMT" w:hAnsi="Arial" w:cs="Arial"/>
                <w:b/>
                <w:bCs/>
                <w:szCs w:val="24"/>
              </w:rPr>
            </w:pPr>
            <w:r w:rsidRPr="00832F0F">
              <w:rPr>
                <w:rFonts w:ascii="Arial" w:eastAsia="TimesNewRomanPSMT" w:hAnsi="Arial" w:cs="Arial"/>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8EED9B" w14:textId="77777777" w:rsidR="00832F0F" w:rsidRPr="00832F0F" w:rsidRDefault="00832F0F" w:rsidP="0002674D">
            <w:pPr>
              <w:snapToGrid w:val="0"/>
              <w:rPr>
                <w:rFonts w:ascii="Arial" w:eastAsia="TimesNewRomanPSMT" w:hAnsi="Arial" w:cs="Arial"/>
                <w:b/>
                <w:bCs/>
                <w:szCs w:val="24"/>
              </w:rPr>
            </w:pPr>
          </w:p>
        </w:tc>
      </w:tr>
      <w:tr w:rsidR="00832F0F" w:rsidRPr="00832F0F" w14:paraId="05FBD8EE" w14:textId="77777777" w:rsidTr="0002674D">
        <w:tc>
          <w:tcPr>
            <w:tcW w:w="465" w:type="dxa"/>
            <w:tcBorders>
              <w:top w:val="single" w:sz="4" w:space="0" w:color="000000"/>
              <w:left w:val="single" w:sz="4" w:space="0" w:color="000000"/>
              <w:bottom w:val="single" w:sz="4" w:space="0" w:color="000000"/>
            </w:tcBorders>
            <w:shd w:val="clear" w:color="auto" w:fill="auto"/>
          </w:tcPr>
          <w:p w14:paraId="33343285" w14:textId="77777777" w:rsidR="00832F0F" w:rsidRPr="00832F0F" w:rsidRDefault="00832F0F" w:rsidP="0002674D">
            <w:pPr>
              <w:snapToGrid w:val="0"/>
              <w:rPr>
                <w:rFonts w:ascii="Arial" w:eastAsia="TimesNewRomanPSMT" w:hAnsi="Arial" w:cs="Arial"/>
                <w:bCs/>
                <w:szCs w:val="24"/>
              </w:rPr>
            </w:pPr>
          </w:p>
        </w:tc>
        <w:tc>
          <w:tcPr>
            <w:tcW w:w="4219" w:type="dxa"/>
            <w:tcBorders>
              <w:top w:val="single" w:sz="4" w:space="0" w:color="000000"/>
              <w:left w:val="single" w:sz="4" w:space="0" w:color="000000"/>
              <w:bottom w:val="single" w:sz="4" w:space="0" w:color="000000"/>
            </w:tcBorders>
            <w:shd w:val="clear" w:color="auto" w:fill="auto"/>
          </w:tcPr>
          <w:p w14:paraId="7482E75D" w14:textId="77777777" w:rsidR="00832F0F" w:rsidRPr="00832F0F" w:rsidRDefault="00832F0F" w:rsidP="0002674D">
            <w:pPr>
              <w:snapToGrid w:val="0"/>
              <w:rPr>
                <w:rFonts w:ascii="Arial" w:eastAsia="TimesNewRomanPSMT" w:hAnsi="Arial" w:cs="Arial"/>
                <w:bCs/>
                <w:szCs w:val="24"/>
              </w:rPr>
            </w:pPr>
          </w:p>
          <w:p w14:paraId="5CF2CCD3" w14:textId="77777777" w:rsidR="00832F0F" w:rsidRPr="00832F0F" w:rsidRDefault="00832F0F" w:rsidP="0002674D">
            <w:pPr>
              <w:rPr>
                <w:rFonts w:ascii="Arial" w:eastAsia="TimesNewRomanPSMT" w:hAnsi="Arial" w:cs="Arial"/>
                <w:b/>
                <w:bCs/>
                <w:szCs w:val="24"/>
              </w:rPr>
            </w:pPr>
            <w:r w:rsidRPr="00832F0F">
              <w:rPr>
                <w:rFonts w:ascii="Arial" w:eastAsia="TimesNewRomanPSMT" w:hAnsi="Arial" w:cs="Arial"/>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A8A62C" w14:textId="77777777" w:rsidR="00832F0F" w:rsidRPr="00832F0F" w:rsidRDefault="00832F0F" w:rsidP="0002674D">
            <w:pPr>
              <w:snapToGrid w:val="0"/>
              <w:rPr>
                <w:rFonts w:ascii="Arial" w:eastAsia="TimesNewRomanPSMT" w:hAnsi="Arial" w:cs="Arial"/>
                <w:b/>
                <w:bCs/>
                <w:szCs w:val="24"/>
              </w:rPr>
            </w:pPr>
          </w:p>
        </w:tc>
      </w:tr>
      <w:tr w:rsidR="00832F0F" w:rsidRPr="00832F0F" w14:paraId="7A89ECF2" w14:textId="77777777" w:rsidTr="0002674D">
        <w:tc>
          <w:tcPr>
            <w:tcW w:w="465" w:type="dxa"/>
            <w:tcBorders>
              <w:top w:val="single" w:sz="4" w:space="0" w:color="000000"/>
              <w:left w:val="single" w:sz="4" w:space="0" w:color="000000"/>
              <w:bottom w:val="single" w:sz="4" w:space="0" w:color="000000"/>
            </w:tcBorders>
            <w:shd w:val="clear" w:color="auto" w:fill="auto"/>
          </w:tcPr>
          <w:p w14:paraId="29BDC800" w14:textId="77777777" w:rsidR="00832F0F" w:rsidRPr="00832F0F" w:rsidRDefault="00832F0F" w:rsidP="0002674D">
            <w:pPr>
              <w:snapToGrid w:val="0"/>
              <w:rPr>
                <w:rFonts w:ascii="Arial" w:eastAsia="TimesNewRomanPSMT" w:hAnsi="Arial" w:cs="Arial"/>
                <w:bCs/>
                <w:szCs w:val="24"/>
              </w:rPr>
            </w:pPr>
          </w:p>
        </w:tc>
        <w:tc>
          <w:tcPr>
            <w:tcW w:w="4219" w:type="dxa"/>
            <w:tcBorders>
              <w:top w:val="single" w:sz="4" w:space="0" w:color="000000"/>
              <w:left w:val="single" w:sz="4" w:space="0" w:color="000000"/>
              <w:bottom w:val="single" w:sz="4" w:space="0" w:color="000000"/>
            </w:tcBorders>
            <w:shd w:val="clear" w:color="auto" w:fill="auto"/>
          </w:tcPr>
          <w:p w14:paraId="70AE81E9" w14:textId="77777777" w:rsidR="00832F0F" w:rsidRPr="00832F0F" w:rsidRDefault="00832F0F" w:rsidP="0002674D">
            <w:pPr>
              <w:snapToGrid w:val="0"/>
              <w:rPr>
                <w:rFonts w:ascii="Arial" w:eastAsia="TimesNewRomanPSMT" w:hAnsi="Arial" w:cs="Arial"/>
                <w:bCs/>
                <w:szCs w:val="24"/>
                <w:lang w:val="ru-RU"/>
              </w:rPr>
            </w:pPr>
          </w:p>
          <w:p w14:paraId="71BAC6A5" w14:textId="77777777" w:rsidR="00832F0F" w:rsidRPr="00832F0F" w:rsidRDefault="00832F0F" w:rsidP="0002674D">
            <w:pPr>
              <w:rPr>
                <w:rFonts w:ascii="Arial" w:eastAsia="TimesNewRomanPSMT" w:hAnsi="Arial" w:cs="Arial"/>
                <w:b/>
                <w:bCs/>
                <w:szCs w:val="24"/>
                <w:lang w:val="ru-RU"/>
              </w:rPr>
            </w:pPr>
            <w:r w:rsidRPr="00832F0F">
              <w:rPr>
                <w:rFonts w:ascii="Arial" w:eastAsia="TimesNewRomanPSMT" w:hAnsi="Arial" w:cs="Arial"/>
                <w:bCs/>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63A3A6" w14:textId="77777777" w:rsidR="00832F0F" w:rsidRPr="00832F0F" w:rsidRDefault="00832F0F" w:rsidP="0002674D">
            <w:pPr>
              <w:snapToGrid w:val="0"/>
              <w:rPr>
                <w:rFonts w:ascii="Arial" w:eastAsia="TimesNewRomanPSMT" w:hAnsi="Arial" w:cs="Arial"/>
                <w:b/>
                <w:bCs/>
                <w:szCs w:val="24"/>
                <w:lang w:val="ru-RU"/>
              </w:rPr>
            </w:pPr>
          </w:p>
        </w:tc>
      </w:tr>
      <w:tr w:rsidR="00832F0F" w:rsidRPr="00832F0F" w14:paraId="18875DE8" w14:textId="77777777" w:rsidTr="0002674D">
        <w:tc>
          <w:tcPr>
            <w:tcW w:w="465" w:type="dxa"/>
            <w:tcBorders>
              <w:top w:val="single" w:sz="4" w:space="0" w:color="000000"/>
              <w:left w:val="single" w:sz="4" w:space="0" w:color="000000"/>
              <w:bottom w:val="single" w:sz="4" w:space="0" w:color="000000"/>
            </w:tcBorders>
            <w:shd w:val="clear" w:color="auto" w:fill="auto"/>
          </w:tcPr>
          <w:p w14:paraId="1853F15C" w14:textId="77777777" w:rsidR="00832F0F" w:rsidRPr="00832F0F" w:rsidRDefault="00832F0F" w:rsidP="0002674D">
            <w:pPr>
              <w:snapToGrid w:val="0"/>
              <w:rPr>
                <w:rFonts w:ascii="Arial" w:eastAsia="TimesNewRomanPSMT" w:hAnsi="Arial" w:cs="Arial"/>
                <w:bCs/>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75F0A32" w14:textId="77777777" w:rsidR="00832F0F" w:rsidRPr="00832F0F" w:rsidRDefault="00832F0F" w:rsidP="0002674D">
            <w:pPr>
              <w:snapToGrid w:val="0"/>
              <w:rPr>
                <w:rFonts w:ascii="Arial" w:eastAsia="TimesNewRomanPSMT" w:hAnsi="Arial" w:cs="Arial"/>
                <w:bCs/>
                <w:szCs w:val="24"/>
                <w:lang w:val="ru-RU"/>
              </w:rPr>
            </w:pPr>
          </w:p>
          <w:p w14:paraId="44170DB6" w14:textId="77777777" w:rsidR="00832F0F" w:rsidRPr="00832F0F" w:rsidRDefault="00832F0F" w:rsidP="0002674D">
            <w:pPr>
              <w:rPr>
                <w:rFonts w:ascii="Arial" w:eastAsia="TimesNewRomanPSMT" w:hAnsi="Arial" w:cs="Arial"/>
                <w:b/>
                <w:bCs/>
                <w:szCs w:val="24"/>
                <w:lang w:val="ru-RU"/>
              </w:rPr>
            </w:pPr>
            <w:r w:rsidRPr="00832F0F">
              <w:rPr>
                <w:rFonts w:ascii="Arial" w:eastAsia="TimesNewRomanPSMT" w:hAnsi="Arial" w:cs="Arial"/>
                <w:bCs/>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75C806" w14:textId="77777777" w:rsidR="00832F0F" w:rsidRPr="00832F0F" w:rsidRDefault="00832F0F" w:rsidP="0002674D">
            <w:pPr>
              <w:snapToGrid w:val="0"/>
              <w:rPr>
                <w:rFonts w:ascii="Arial" w:eastAsia="TimesNewRomanPSMT" w:hAnsi="Arial" w:cs="Arial"/>
                <w:b/>
                <w:bCs/>
                <w:szCs w:val="24"/>
                <w:lang w:val="ru-RU"/>
              </w:rPr>
            </w:pPr>
          </w:p>
        </w:tc>
      </w:tr>
      <w:tr w:rsidR="00832F0F" w:rsidRPr="00832F0F" w14:paraId="3437EBE2" w14:textId="77777777" w:rsidTr="0002674D">
        <w:tc>
          <w:tcPr>
            <w:tcW w:w="465" w:type="dxa"/>
            <w:tcBorders>
              <w:top w:val="single" w:sz="4" w:space="0" w:color="000000"/>
              <w:left w:val="single" w:sz="4" w:space="0" w:color="000000"/>
              <w:bottom w:val="single" w:sz="4" w:space="0" w:color="000000"/>
            </w:tcBorders>
            <w:shd w:val="clear" w:color="auto" w:fill="auto"/>
          </w:tcPr>
          <w:p w14:paraId="1C2A4AF3" w14:textId="77777777" w:rsidR="00832F0F" w:rsidRPr="00832F0F" w:rsidRDefault="00832F0F" w:rsidP="0002674D">
            <w:pPr>
              <w:snapToGrid w:val="0"/>
              <w:rPr>
                <w:rFonts w:ascii="Arial" w:eastAsia="TimesNewRomanPSMT" w:hAnsi="Arial" w:cs="Arial"/>
                <w:bCs/>
                <w:szCs w:val="24"/>
                <w:lang w:val="ru-RU"/>
              </w:rPr>
            </w:pPr>
          </w:p>
          <w:p w14:paraId="1D8A1290" w14:textId="77777777" w:rsidR="00832F0F" w:rsidRPr="00832F0F" w:rsidRDefault="00832F0F" w:rsidP="0002674D">
            <w:pPr>
              <w:rPr>
                <w:rFonts w:ascii="Arial" w:eastAsia="TimesNewRomanPSMT" w:hAnsi="Arial" w:cs="Arial"/>
                <w:bCs/>
                <w:szCs w:val="24"/>
              </w:rPr>
            </w:pPr>
            <w:r w:rsidRPr="00832F0F">
              <w:rPr>
                <w:rFonts w:ascii="Arial" w:eastAsia="TimesNewRomanPSMT" w:hAnsi="Arial" w:cs="Arial"/>
                <w:bCs/>
                <w:szCs w:val="24"/>
              </w:rPr>
              <w:t>2)</w:t>
            </w:r>
          </w:p>
        </w:tc>
        <w:tc>
          <w:tcPr>
            <w:tcW w:w="4219" w:type="dxa"/>
            <w:tcBorders>
              <w:top w:val="single" w:sz="4" w:space="0" w:color="000000"/>
              <w:left w:val="single" w:sz="4" w:space="0" w:color="000000"/>
              <w:bottom w:val="single" w:sz="4" w:space="0" w:color="000000"/>
            </w:tcBorders>
            <w:shd w:val="clear" w:color="auto" w:fill="auto"/>
          </w:tcPr>
          <w:p w14:paraId="54F6E053" w14:textId="77777777" w:rsidR="00832F0F" w:rsidRPr="00832F0F" w:rsidRDefault="00832F0F" w:rsidP="0002674D">
            <w:pPr>
              <w:snapToGrid w:val="0"/>
              <w:rPr>
                <w:rFonts w:ascii="Arial" w:eastAsia="TimesNewRomanPSMT" w:hAnsi="Arial" w:cs="Arial"/>
                <w:bCs/>
                <w:szCs w:val="24"/>
              </w:rPr>
            </w:pPr>
          </w:p>
          <w:p w14:paraId="1E08AAF8" w14:textId="77777777" w:rsidR="00832F0F" w:rsidRPr="00832F0F" w:rsidRDefault="00832F0F" w:rsidP="0002674D">
            <w:pPr>
              <w:rPr>
                <w:rFonts w:ascii="Arial" w:eastAsia="TimesNewRomanPSMT" w:hAnsi="Arial" w:cs="Arial"/>
                <w:b/>
                <w:bCs/>
                <w:szCs w:val="24"/>
              </w:rPr>
            </w:pPr>
            <w:r w:rsidRPr="00832F0F">
              <w:rPr>
                <w:rFonts w:ascii="Arial" w:eastAsia="TimesNewRomanPSMT" w:hAnsi="Arial" w:cs="Arial"/>
                <w:bCs/>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93A543" w14:textId="77777777" w:rsidR="00832F0F" w:rsidRPr="00832F0F" w:rsidRDefault="00832F0F" w:rsidP="0002674D">
            <w:pPr>
              <w:snapToGrid w:val="0"/>
              <w:rPr>
                <w:rFonts w:ascii="Arial" w:eastAsia="TimesNewRomanPSMT" w:hAnsi="Arial" w:cs="Arial"/>
                <w:b/>
                <w:bCs/>
                <w:szCs w:val="24"/>
              </w:rPr>
            </w:pPr>
          </w:p>
        </w:tc>
      </w:tr>
      <w:tr w:rsidR="00832F0F" w:rsidRPr="00832F0F" w14:paraId="38F1A88A" w14:textId="77777777" w:rsidTr="0002674D">
        <w:tc>
          <w:tcPr>
            <w:tcW w:w="465" w:type="dxa"/>
            <w:tcBorders>
              <w:top w:val="single" w:sz="4" w:space="0" w:color="000000"/>
              <w:left w:val="single" w:sz="4" w:space="0" w:color="000000"/>
              <w:bottom w:val="single" w:sz="4" w:space="0" w:color="000000"/>
            </w:tcBorders>
            <w:shd w:val="clear" w:color="auto" w:fill="auto"/>
          </w:tcPr>
          <w:p w14:paraId="60611032" w14:textId="77777777" w:rsidR="00832F0F" w:rsidRPr="00832F0F" w:rsidRDefault="00832F0F" w:rsidP="0002674D">
            <w:pPr>
              <w:snapToGrid w:val="0"/>
              <w:rPr>
                <w:rFonts w:ascii="Arial" w:eastAsia="TimesNewRomanPSMT" w:hAnsi="Arial" w:cs="Arial"/>
                <w:bCs/>
                <w:szCs w:val="24"/>
              </w:rPr>
            </w:pPr>
          </w:p>
          <w:p w14:paraId="06B738DE" w14:textId="77777777" w:rsidR="00832F0F" w:rsidRPr="00832F0F" w:rsidRDefault="00832F0F" w:rsidP="0002674D">
            <w:pPr>
              <w:rPr>
                <w:rFonts w:ascii="Arial" w:eastAsia="TimesNewRomanPSMT" w:hAnsi="Arial" w:cs="Arial"/>
                <w:bCs/>
                <w:szCs w:val="24"/>
              </w:rPr>
            </w:pPr>
          </w:p>
        </w:tc>
        <w:tc>
          <w:tcPr>
            <w:tcW w:w="4219" w:type="dxa"/>
            <w:tcBorders>
              <w:top w:val="single" w:sz="4" w:space="0" w:color="000000"/>
              <w:left w:val="single" w:sz="4" w:space="0" w:color="000000"/>
              <w:bottom w:val="single" w:sz="4" w:space="0" w:color="000000"/>
            </w:tcBorders>
            <w:shd w:val="clear" w:color="auto" w:fill="auto"/>
          </w:tcPr>
          <w:p w14:paraId="3E0D42F0" w14:textId="77777777" w:rsidR="00832F0F" w:rsidRPr="00832F0F" w:rsidRDefault="00832F0F" w:rsidP="0002674D">
            <w:pPr>
              <w:snapToGrid w:val="0"/>
              <w:rPr>
                <w:rFonts w:ascii="Arial" w:eastAsia="TimesNewRomanPSMT" w:hAnsi="Arial" w:cs="Arial"/>
                <w:bCs/>
                <w:szCs w:val="24"/>
              </w:rPr>
            </w:pPr>
          </w:p>
          <w:p w14:paraId="1DCDC410" w14:textId="77777777" w:rsidR="00832F0F" w:rsidRPr="00832F0F" w:rsidRDefault="00832F0F" w:rsidP="0002674D">
            <w:pPr>
              <w:rPr>
                <w:rFonts w:ascii="Arial" w:eastAsia="TimesNewRomanPSMT" w:hAnsi="Arial" w:cs="Arial"/>
                <w:b/>
                <w:bCs/>
                <w:szCs w:val="24"/>
              </w:rPr>
            </w:pPr>
            <w:r w:rsidRPr="00832F0F">
              <w:rPr>
                <w:rFonts w:ascii="Arial" w:eastAsia="TimesNewRomanPSMT" w:hAnsi="Arial" w:cs="Arial"/>
                <w:bCs/>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E7493D" w14:textId="77777777" w:rsidR="00832F0F" w:rsidRPr="00832F0F" w:rsidRDefault="00832F0F" w:rsidP="0002674D">
            <w:pPr>
              <w:snapToGrid w:val="0"/>
              <w:rPr>
                <w:rFonts w:ascii="Arial" w:eastAsia="TimesNewRomanPSMT" w:hAnsi="Arial" w:cs="Arial"/>
                <w:b/>
                <w:bCs/>
                <w:szCs w:val="24"/>
              </w:rPr>
            </w:pPr>
          </w:p>
        </w:tc>
      </w:tr>
      <w:tr w:rsidR="00832F0F" w:rsidRPr="00832F0F" w14:paraId="6474E0A0" w14:textId="77777777" w:rsidTr="0002674D">
        <w:tc>
          <w:tcPr>
            <w:tcW w:w="465" w:type="dxa"/>
            <w:tcBorders>
              <w:top w:val="single" w:sz="4" w:space="0" w:color="000000"/>
              <w:left w:val="single" w:sz="4" w:space="0" w:color="000000"/>
              <w:bottom w:val="single" w:sz="4" w:space="0" w:color="000000"/>
            </w:tcBorders>
            <w:shd w:val="clear" w:color="auto" w:fill="auto"/>
          </w:tcPr>
          <w:p w14:paraId="29DB87E2" w14:textId="77777777" w:rsidR="00832F0F" w:rsidRPr="00832F0F" w:rsidRDefault="00832F0F" w:rsidP="0002674D">
            <w:pPr>
              <w:snapToGrid w:val="0"/>
              <w:rPr>
                <w:rFonts w:ascii="Arial" w:eastAsia="TimesNewRomanPSMT" w:hAnsi="Arial" w:cs="Arial"/>
                <w:bCs/>
                <w:szCs w:val="24"/>
              </w:rPr>
            </w:pPr>
          </w:p>
          <w:p w14:paraId="65F8A318" w14:textId="77777777" w:rsidR="00832F0F" w:rsidRPr="00832F0F" w:rsidRDefault="00832F0F" w:rsidP="0002674D">
            <w:pPr>
              <w:rPr>
                <w:rFonts w:ascii="Arial" w:eastAsia="TimesNewRomanPSMT" w:hAnsi="Arial" w:cs="Arial"/>
                <w:bCs/>
                <w:szCs w:val="24"/>
              </w:rPr>
            </w:pPr>
          </w:p>
        </w:tc>
        <w:tc>
          <w:tcPr>
            <w:tcW w:w="4219" w:type="dxa"/>
            <w:tcBorders>
              <w:top w:val="single" w:sz="4" w:space="0" w:color="000000"/>
              <w:left w:val="single" w:sz="4" w:space="0" w:color="000000"/>
              <w:bottom w:val="single" w:sz="4" w:space="0" w:color="000000"/>
            </w:tcBorders>
            <w:shd w:val="clear" w:color="auto" w:fill="auto"/>
          </w:tcPr>
          <w:p w14:paraId="0E95C031" w14:textId="77777777" w:rsidR="00832F0F" w:rsidRPr="00832F0F" w:rsidRDefault="00832F0F" w:rsidP="0002674D">
            <w:pPr>
              <w:snapToGrid w:val="0"/>
              <w:rPr>
                <w:rFonts w:ascii="Arial" w:eastAsia="TimesNewRomanPSMT" w:hAnsi="Arial" w:cs="Arial"/>
                <w:bCs/>
                <w:szCs w:val="24"/>
              </w:rPr>
            </w:pPr>
          </w:p>
          <w:p w14:paraId="21FABD91" w14:textId="77777777" w:rsidR="00832F0F" w:rsidRPr="00832F0F" w:rsidRDefault="00832F0F" w:rsidP="0002674D">
            <w:pPr>
              <w:rPr>
                <w:rFonts w:ascii="Arial" w:eastAsia="TimesNewRomanPSMT" w:hAnsi="Arial" w:cs="Arial"/>
                <w:b/>
                <w:bCs/>
                <w:szCs w:val="24"/>
              </w:rPr>
            </w:pPr>
            <w:r w:rsidRPr="00832F0F">
              <w:rPr>
                <w:rFonts w:ascii="Arial" w:eastAsia="TimesNewRomanPSMT" w:hAnsi="Arial" w:cs="Arial"/>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472C22" w14:textId="77777777" w:rsidR="00832F0F" w:rsidRPr="00832F0F" w:rsidRDefault="00832F0F" w:rsidP="0002674D">
            <w:pPr>
              <w:snapToGrid w:val="0"/>
              <w:rPr>
                <w:rFonts w:ascii="Arial" w:eastAsia="TimesNewRomanPSMT" w:hAnsi="Arial" w:cs="Arial"/>
                <w:b/>
                <w:bCs/>
                <w:szCs w:val="24"/>
              </w:rPr>
            </w:pPr>
          </w:p>
        </w:tc>
      </w:tr>
      <w:tr w:rsidR="00832F0F" w:rsidRPr="00832F0F" w14:paraId="4294FEE4" w14:textId="77777777" w:rsidTr="0002674D">
        <w:tc>
          <w:tcPr>
            <w:tcW w:w="465" w:type="dxa"/>
            <w:tcBorders>
              <w:top w:val="single" w:sz="4" w:space="0" w:color="000000"/>
              <w:left w:val="single" w:sz="4" w:space="0" w:color="000000"/>
              <w:bottom w:val="single" w:sz="4" w:space="0" w:color="000000"/>
            </w:tcBorders>
            <w:shd w:val="clear" w:color="auto" w:fill="auto"/>
          </w:tcPr>
          <w:p w14:paraId="72DA56E1" w14:textId="77777777" w:rsidR="00832F0F" w:rsidRPr="00832F0F" w:rsidRDefault="00832F0F" w:rsidP="0002674D">
            <w:pPr>
              <w:snapToGrid w:val="0"/>
              <w:rPr>
                <w:rFonts w:ascii="Arial" w:eastAsia="TimesNewRomanPSMT" w:hAnsi="Arial" w:cs="Arial"/>
                <w:bCs/>
                <w:szCs w:val="24"/>
              </w:rPr>
            </w:pPr>
          </w:p>
          <w:p w14:paraId="3D43E023" w14:textId="77777777" w:rsidR="00832F0F" w:rsidRPr="00832F0F" w:rsidRDefault="00832F0F" w:rsidP="0002674D">
            <w:pPr>
              <w:rPr>
                <w:rFonts w:ascii="Arial" w:eastAsia="TimesNewRomanPSMT" w:hAnsi="Arial" w:cs="Arial"/>
                <w:bCs/>
                <w:szCs w:val="24"/>
              </w:rPr>
            </w:pPr>
          </w:p>
        </w:tc>
        <w:tc>
          <w:tcPr>
            <w:tcW w:w="4219" w:type="dxa"/>
            <w:tcBorders>
              <w:top w:val="single" w:sz="4" w:space="0" w:color="000000"/>
              <w:left w:val="single" w:sz="4" w:space="0" w:color="000000"/>
              <w:bottom w:val="single" w:sz="4" w:space="0" w:color="000000"/>
            </w:tcBorders>
            <w:shd w:val="clear" w:color="auto" w:fill="auto"/>
          </w:tcPr>
          <w:p w14:paraId="6FFA75DB" w14:textId="77777777" w:rsidR="00832F0F" w:rsidRPr="00832F0F" w:rsidRDefault="00832F0F" w:rsidP="0002674D">
            <w:pPr>
              <w:snapToGrid w:val="0"/>
              <w:rPr>
                <w:rFonts w:ascii="Arial" w:eastAsia="TimesNewRomanPSMT" w:hAnsi="Arial" w:cs="Arial"/>
                <w:bCs/>
                <w:szCs w:val="24"/>
              </w:rPr>
            </w:pPr>
          </w:p>
          <w:p w14:paraId="768835E9" w14:textId="77777777" w:rsidR="00832F0F" w:rsidRPr="00832F0F" w:rsidRDefault="00832F0F" w:rsidP="0002674D">
            <w:pPr>
              <w:rPr>
                <w:rFonts w:ascii="Arial" w:eastAsia="TimesNewRomanPSMT" w:hAnsi="Arial" w:cs="Arial"/>
                <w:b/>
                <w:bCs/>
                <w:szCs w:val="24"/>
              </w:rPr>
            </w:pPr>
            <w:r w:rsidRPr="00832F0F">
              <w:rPr>
                <w:rFonts w:ascii="Arial" w:eastAsia="TimesNewRomanPSMT" w:hAnsi="Arial" w:cs="Arial"/>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892673" w14:textId="77777777" w:rsidR="00832F0F" w:rsidRPr="00832F0F" w:rsidRDefault="00832F0F" w:rsidP="0002674D">
            <w:pPr>
              <w:snapToGrid w:val="0"/>
              <w:rPr>
                <w:rFonts w:ascii="Arial" w:eastAsia="TimesNewRomanPSMT" w:hAnsi="Arial" w:cs="Arial"/>
                <w:b/>
                <w:bCs/>
                <w:szCs w:val="24"/>
              </w:rPr>
            </w:pPr>
          </w:p>
        </w:tc>
      </w:tr>
      <w:tr w:rsidR="00832F0F" w:rsidRPr="00832F0F" w14:paraId="1D25D83A" w14:textId="77777777" w:rsidTr="0002674D">
        <w:tc>
          <w:tcPr>
            <w:tcW w:w="465" w:type="dxa"/>
            <w:tcBorders>
              <w:top w:val="single" w:sz="4" w:space="0" w:color="000000"/>
              <w:left w:val="single" w:sz="4" w:space="0" w:color="000000"/>
              <w:bottom w:val="single" w:sz="4" w:space="0" w:color="000000"/>
            </w:tcBorders>
            <w:shd w:val="clear" w:color="auto" w:fill="auto"/>
          </w:tcPr>
          <w:p w14:paraId="690346FE" w14:textId="77777777" w:rsidR="00832F0F" w:rsidRPr="00832F0F" w:rsidRDefault="00832F0F" w:rsidP="0002674D">
            <w:pPr>
              <w:snapToGrid w:val="0"/>
              <w:rPr>
                <w:rFonts w:ascii="Arial" w:eastAsia="TimesNewRomanPSMT" w:hAnsi="Arial" w:cs="Arial"/>
                <w:bCs/>
                <w:szCs w:val="24"/>
              </w:rPr>
            </w:pPr>
          </w:p>
        </w:tc>
        <w:tc>
          <w:tcPr>
            <w:tcW w:w="4219" w:type="dxa"/>
            <w:tcBorders>
              <w:top w:val="single" w:sz="4" w:space="0" w:color="000000"/>
              <w:left w:val="single" w:sz="4" w:space="0" w:color="000000"/>
              <w:bottom w:val="single" w:sz="4" w:space="0" w:color="000000"/>
            </w:tcBorders>
            <w:shd w:val="clear" w:color="auto" w:fill="auto"/>
          </w:tcPr>
          <w:p w14:paraId="3DC77A21" w14:textId="77777777" w:rsidR="00832F0F" w:rsidRPr="00832F0F" w:rsidRDefault="00832F0F" w:rsidP="0002674D">
            <w:pPr>
              <w:snapToGrid w:val="0"/>
              <w:rPr>
                <w:rFonts w:ascii="Arial" w:eastAsia="TimesNewRomanPSMT" w:hAnsi="Arial" w:cs="Arial"/>
                <w:bCs/>
                <w:szCs w:val="24"/>
              </w:rPr>
            </w:pPr>
          </w:p>
          <w:p w14:paraId="28A5277F" w14:textId="77777777" w:rsidR="00832F0F" w:rsidRPr="00832F0F" w:rsidRDefault="00832F0F" w:rsidP="0002674D">
            <w:pPr>
              <w:rPr>
                <w:rFonts w:ascii="Arial" w:eastAsia="TimesNewRomanPSMT" w:hAnsi="Arial" w:cs="Arial"/>
                <w:b/>
                <w:bCs/>
                <w:szCs w:val="24"/>
              </w:rPr>
            </w:pPr>
            <w:r w:rsidRPr="00832F0F">
              <w:rPr>
                <w:rFonts w:ascii="Arial" w:eastAsia="TimesNewRomanPSMT" w:hAnsi="Arial" w:cs="Arial"/>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E8EF01" w14:textId="77777777" w:rsidR="00832F0F" w:rsidRPr="00832F0F" w:rsidRDefault="00832F0F" w:rsidP="0002674D">
            <w:pPr>
              <w:snapToGrid w:val="0"/>
              <w:rPr>
                <w:rFonts w:ascii="Arial" w:eastAsia="TimesNewRomanPSMT" w:hAnsi="Arial" w:cs="Arial"/>
                <w:b/>
                <w:bCs/>
                <w:szCs w:val="24"/>
              </w:rPr>
            </w:pPr>
          </w:p>
        </w:tc>
      </w:tr>
      <w:tr w:rsidR="00832F0F" w:rsidRPr="00832F0F" w14:paraId="54962EE0" w14:textId="77777777" w:rsidTr="0002674D">
        <w:tc>
          <w:tcPr>
            <w:tcW w:w="465" w:type="dxa"/>
            <w:tcBorders>
              <w:top w:val="single" w:sz="4" w:space="0" w:color="000000"/>
              <w:left w:val="single" w:sz="4" w:space="0" w:color="000000"/>
              <w:bottom w:val="single" w:sz="4" w:space="0" w:color="000000"/>
            </w:tcBorders>
            <w:shd w:val="clear" w:color="auto" w:fill="auto"/>
          </w:tcPr>
          <w:p w14:paraId="4FE4DAE6" w14:textId="77777777" w:rsidR="00832F0F" w:rsidRPr="00832F0F" w:rsidRDefault="00832F0F" w:rsidP="0002674D">
            <w:pPr>
              <w:snapToGrid w:val="0"/>
              <w:rPr>
                <w:rFonts w:ascii="Arial" w:eastAsia="TimesNewRomanPSMT" w:hAnsi="Arial" w:cs="Arial"/>
                <w:bCs/>
                <w:szCs w:val="24"/>
              </w:rPr>
            </w:pPr>
          </w:p>
        </w:tc>
        <w:tc>
          <w:tcPr>
            <w:tcW w:w="4219" w:type="dxa"/>
            <w:tcBorders>
              <w:top w:val="single" w:sz="4" w:space="0" w:color="000000"/>
              <w:left w:val="single" w:sz="4" w:space="0" w:color="000000"/>
              <w:bottom w:val="single" w:sz="4" w:space="0" w:color="000000"/>
            </w:tcBorders>
            <w:shd w:val="clear" w:color="auto" w:fill="auto"/>
          </w:tcPr>
          <w:p w14:paraId="19AE7B61" w14:textId="77777777" w:rsidR="00832F0F" w:rsidRPr="00832F0F" w:rsidRDefault="00832F0F" w:rsidP="0002674D">
            <w:pPr>
              <w:snapToGrid w:val="0"/>
              <w:rPr>
                <w:rFonts w:ascii="Arial" w:eastAsia="TimesNewRomanPSMT" w:hAnsi="Arial" w:cs="Arial"/>
                <w:bCs/>
                <w:szCs w:val="24"/>
                <w:lang w:val="ru-RU"/>
              </w:rPr>
            </w:pPr>
          </w:p>
          <w:p w14:paraId="55BFF933" w14:textId="77777777" w:rsidR="00832F0F" w:rsidRPr="00832F0F" w:rsidRDefault="00832F0F" w:rsidP="0002674D">
            <w:pPr>
              <w:rPr>
                <w:rFonts w:ascii="Arial" w:eastAsia="TimesNewRomanPSMT" w:hAnsi="Arial" w:cs="Arial"/>
                <w:b/>
                <w:bCs/>
                <w:szCs w:val="24"/>
                <w:lang w:val="ru-RU"/>
              </w:rPr>
            </w:pPr>
            <w:r w:rsidRPr="00832F0F">
              <w:rPr>
                <w:rFonts w:ascii="Arial" w:eastAsia="TimesNewRomanPSMT" w:hAnsi="Arial" w:cs="Arial"/>
                <w:bCs/>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805E0" w14:textId="77777777" w:rsidR="00832F0F" w:rsidRPr="00832F0F" w:rsidRDefault="00832F0F" w:rsidP="0002674D">
            <w:pPr>
              <w:snapToGrid w:val="0"/>
              <w:rPr>
                <w:rFonts w:ascii="Arial" w:eastAsia="TimesNewRomanPSMT" w:hAnsi="Arial" w:cs="Arial"/>
                <w:b/>
                <w:bCs/>
                <w:szCs w:val="24"/>
                <w:lang w:val="ru-RU"/>
              </w:rPr>
            </w:pPr>
          </w:p>
        </w:tc>
      </w:tr>
      <w:tr w:rsidR="00832F0F" w:rsidRPr="00832F0F" w14:paraId="0DF75252" w14:textId="77777777" w:rsidTr="0002674D">
        <w:tc>
          <w:tcPr>
            <w:tcW w:w="465" w:type="dxa"/>
            <w:tcBorders>
              <w:top w:val="single" w:sz="4" w:space="0" w:color="000000"/>
              <w:left w:val="single" w:sz="4" w:space="0" w:color="000000"/>
              <w:bottom w:val="single" w:sz="4" w:space="0" w:color="000000"/>
            </w:tcBorders>
            <w:shd w:val="clear" w:color="auto" w:fill="auto"/>
          </w:tcPr>
          <w:p w14:paraId="209132AD" w14:textId="77777777" w:rsidR="00832F0F" w:rsidRPr="00832F0F" w:rsidRDefault="00832F0F" w:rsidP="0002674D">
            <w:pPr>
              <w:snapToGrid w:val="0"/>
              <w:rPr>
                <w:rFonts w:ascii="Arial" w:eastAsia="TimesNewRomanPSMT" w:hAnsi="Arial" w:cs="Arial"/>
                <w:bCs/>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D51CE84" w14:textId="77777777" w:rsidR="00832F0F" w:rsidRPr="00832F0F" w:rsidRDefault="00832F0F" w:rsidP="0002674D">
            <w:pPr>
              <w:snapToGrid w:val="0"/>
              <w:rPr>
                <w:rFonts w:ascii="Arial" w:eastAsia="TimesNewRomanPSMT" w:hAnsi="Arial" w:cs="Arial"/>
                <w:bCs/>
                <w:szCs w:val="24"/>
                <w:lang w:val="ru-RU"/>
              </w:rPr>
            </w:pPr>
          </w:p>
          <w:p w14:paraId="466C9C95" w14:textId="77777777" w:rsidR="00832F0F" w:rsidRPr="00832F0F" w:rsidRDefault="00832F0F" w:rsidP="0002674D">
            <w:pPr>
              <w:rPr>
                <w:rFonts w:ascii="Arial" w:eastAsia="TimesNewRomanPSMT" w:hAnsi="Arial" w:cs="Arial"/>
                <w:b/>
                <w:bCs/>
                <w:szCs w:val="24"/>
                <w:lang w:val="ru-RU"/>
              </w:rPr>
            </w:pPr>
            <w:r w:rsidRPr="00832F0F">
              <w:rPr>
                <w:rFonts w:ascii="Arial" w:eastAsia="TimesNewRomanPSMT" w:hAnsi="Arial" w:cs="Arial"/>
                <w:bCs/>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FD911" w14:textId="77777777" w:rsidR="00832F0F" w:rsidRPr="00832F0F" w:rsidRDefault="00832F0F" w:rsidP="0002674D">
            <w:pPr>
              <w:snapToGrid w:val="0"/>
              <w:rPr>
                <w:rFonts w:ascii="Arial" w:eastAsia="TimesNewRomanPSMT" w:hAnsi="Arial" w:cs="Arial"/>
                <w:b/>
                <w:bCs/>
                <w:szCs w:val="24"/>
                <w:lang w:val="ru-RU"/>
              </w:rPr>
            </w:pPr>
          </w:p>
        </w:tc>
      </w:tr>
    </w:tbl>
    <w:p w14:paraId="641DD1E7" w14:textId="77777777" w:rsidR="00832F0F" w:rsidRPr="00832F0F" w:rsidRDefault="00832F0F" w:rsidP="00832F0F">
      <w:pPr>
        <w:rPr>
          <w:rFonts w:ascii="Arial" w:hAnsi="Arial" w:cs="Arial"/>
          <w:b/>
          <w:bCs/>
          <w:iCs/>
          <w:szCs w:val="24"/>
          <w:u w:val="single"/>
          <w:lang w:val="ru-RU"/>
        </w:rPr>
      </w:pPr>
    </w:p>
    <w:p w14:paraId="670A7B02" w14:textId="77777777" w:rsidR="00832F0F" w:rsidRPr="00832F0F" w:rsidRDefault="00832F0F" w:rsidP="00832F0F">
      <w:pPr>
        <w:rPr>
          <w:rFonts w:ascii="Arial" w:hAnsi="Arial" w:cs="Arial"/>
          <w:b/>
          <w:bCs/>
          <w:iCs/>
          <w:szCs w:val="24"/>
          <w:u w:val="single"/>
          <w:lang w:val="ru-RU"/>
        </w:rPr>
      </w:pPr>
    </w:p>
    <w:p w14:paraId="181DF1BE" w14:textId="77777777" w:rsidR="00832F0F" w:rsidRPr="00832F0F" w:rsidRDefault="00832F0F" w:rsidP="00832F0F">
      <w:pPr>
        <w:rPr>
          <w:rFonts w:ascii="Arial" w:hAnsi="Arial" w:cs="Arial"/>
          <w:iCs/>
          <w:szCs w:val="24"/>
          <w:lang w:val="ru-RU"/>
        </w:rPr>
      </w:pPr>
      <w:r w:rsidRPr="00832F0F">
        <w:rPr>
          <w:rFonts w:ascii="Arial" w:hAnsi="Arial" w:cs="Arial"/>
          <w:b/>
          <w:bCs/>
          <w:iCs/>
          <w:szCs w:val="24"/>
          <w:u w:val="single"/>
          <w:lang w:val="ru-RU"/>
        </w:rPr>
        <w:t>Напомена:</w:t>
      </w:r>
    </w:p>
    <w:p w14:paraId="4FCFBCB8" w14:textId="77777777" w:rsidR="00832F0F" w:rsidRPr="00832F0F" w:rsidRDefault="00832F0F" w:rsidP="00832F0F">
      <w:pPr>
        <w:jc w:val="both"/>
        <w:rPr>
          <w:rFonts w:ascii="Arial" w:eastAsia="TimesNewRomanPSMT" w:hAnsi="Arial" w:cs="Arial"/>
          <w:b/>
          <w:bCs/>
          <w:i/>
          <w:szCs w:val="24"/>
          <w:lang w:val="ru-RU"/>
        </w:rPr>
      </w:pPr>
      <w:r w:rsidRPr="00832F0F">
        <w:rPr>
          <w:rFonts w:ascii="Arial" w:hAnsi="Arial" w:cs="Arial"/>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F87CF9C" w14:textId="77777777" w:rsidR="00832F0F" w:rsidRPr="00832F0F" w:rsidRDefault="00832F0F" w:rsidP="00832F0F">
      <w:pPr>
        <w:rPr>
          <w:rFonts w:ascii="Arial" w:eastAsia="TimesNewRomanPSMT" w:hAnsi="Arial" w:cs="Arial"/>
          <w:b/>
          <w:bCs/>
          <w:szCs w:val="24"/>
          <w:lang w:val="ru-RU"/>
        </w:rPr>
      </w:pPr>
    </w:p>
    <w:p w14:paraId="48347BAC" w14:textId="77777777" w:rsidR="00832F0F" w:rsidRPr="00832F0F" w:rsidRDefault="00832F0F" w:rsidP="00832F0F">
      <w:pPr>
        <w:rPr>
          <w:rFonts w:ascii="Arial" w:eastAsia="TimesNewRomanPSMT" w:hAnsi="Arial" w:cs="Arial"/>
          <w:b/>
          <w:bCs/>
          <w:szCs w:val="24"/>
          <w:lang w:val="ru-RU"/>
        </w:rPr>
      </w:pPr>
    </w:p>
    <w:p w14:paraId="207953D2" w14:textId="77777777" w:rsidR="00832F0F" w:rsidRPr="00832F0F" w:rsidRDefault="00832F0F" w:rsidP="00832F0F">
      <w:pPr>
        <w:rPr>
          <w:rFonts w:ascii="Arial" w:eastAsia="TimesNewRomanPSMT" w:hAnsi="Arial" w:cs="Arial"/>
          <w:b/>
          <w:bCs/>
          <w:szCs w:val="24"/>
          <w:lang w:val="ru-RU"/>
        </w:rPr>
      </w:pPr>
    </w:p>
    <w:p w14:paraId="69916D10" w14:textId="77777777" w:rsidR="00832F0F" w:rsidRPr="00832F0F" w:rsidRDefault="00832F0F" w:rsidP="00832F0F">
      <w:pPr>
        <w:rPr>
          <w:rFonts w:ascii="Arial" w:eastAsia="TimesNewRomanPSMT" w:hAnsi="Arial" w:cs="Arial"/>
          <w:b/>
          <w:bCs/>
          <w:szCs w:val="24"/>
          <w:lang w:val="ru-RU"/>
        </w:rPr>
      </w:pPr>
    </w:p>
    <w:p w14:paraId="0B11ED7C" w14:textId="77777777" w:rsidR="00832F0F" w:rsidRPr="00832F0F" w:rsidRDefault="00832F0F" w:rsidP="00832F0F">
      <w:pPr>
        <w:rPr>
          <w:rFonts w:ascii="Arial" w:eastAsia="TimesNewRomanPSMT" w:hAnsi="Arial" w:cs="Arial"/>
          <w:b/>
          <w:bCs/>
          <w:szCs w:val="24"/>
          <w:lang w:val="ru-RU"/>
        </w:rPr>
      </w:pPr>
    </w:p>
    <w:p w14:paraId="49D06C63" w14:textId="77777777" w:rsidR="00832F0F" w:rsidRPr="00832F0F" w:rsidRDefault="00832F0F" w:rsidP="00832F0F">
      <w:pPr>
        <w:rPr>
          <w:rFonts w:ascii="Arial" w:eastAsia="TimesNewRomanPSMT" w:hAnsi="Arial" w:cs="Arial"/>
          <w:b/>
          <w:bCs/>
          <w:szCs w:val="24"/>
          <w:lang w:val="ru-RU"/>
        </w:rPr>
      </w:pPr>
    </w:p>
    <w:p w14:paraId="5BDAF099" w14:textId="77777777" w:rsidR="00832F0F" w:rsidRPr="00832F0F" w:rsidRDefault="00832F0F" w:rsidP="00832F0F">
      <w:pPr>
        <w:rPr>
          <w:rFonts w:ascii="Arial" w:eastAsia="TimesNewRomanPSMT" w:hAnsi="Arial" w:cs="Arial"/>
          <w:b/>
          <w:bCs/>
          <w:szCs w:val="24"/>
          <w:lang w:val="ru-RU"/>
        </w:rPr>
      </w:pPr>
    </w:p>
    <w:p w14:paraId="794D073A" w14:textId="77777777" w:rsidR="00832F0F" w:rsidRPr="00832F0F" w:rsidRDefault="00832F0F" w:rsidP="00832F0F">
      <w:pPr>
        <w:rPr>
          <w:rFonts w:ascii="Arial" w:eastAsia="TimesNewRomanPSMT" w:hAnsi="Arial" w:cs="Arial"/>
          <w:b/>
          <w:bCs/>
          <w:szCs w:val="24"/>
          <w:lang w:val="ru-RU"/>
        </w:rPr>
      </w:pPr>
    </w:p>
    <w:p w14:paraId="1B1B409F" w14:textId="77777777" w:rsidR="00832F0F" w:rsidRPr="00832F0F" w:rsidRDefault="00832F0F" w:rsidP="00832F0F">
      <w:pPr>
        <w:rPr>
          <w:rFonts w:ascii="Arial" w:eastAsia="TimesNewRomanPSMT" w:hAnsi="Arial" w:cs="Arial"/>
          <w:b/>
          <w:bCs/>
          <w:szCs w:val="24"/>
          <w:lang w:val="ru-RU"/>
        </w:rPr>
      </w:pPr>
    </w:p>
    <w:p w14:paraId="7F8AD3AC" w14:textId="77777777" w:rsidR="00832F0F" w:rsidRPr="00832F0F" w:rsidRDefault="00832F0F" w:rsidP="00832F0F">
      <w:pPr>
        <w:rPr>
          <w:rFonts w:ascii="Arial" w:eastAsia="TimesNewRomanPSMT" w:hAnsi="Arial" w:cs="Arial"/>
          <w:b/>
          <w:bCs/>
          <w:szCs w:val="24"/>
          <w:lang w:val="ru-RU"/>
        </w:rPr>
      </w:pPr>
    </w:p>
    <w:p w14:paraId="0BE76B5E" w14:textId="77777777" w:rsidR="00832F0F" w:rsidRPr="00832F0F" w:rsidRDefault="00832F0F" w:rsidP="00832F0F">
      <w:pPr>
        <w:rPr>
          <w:rFonts w:ascii="Arial" w:eastAsia="TimesNewRomanPSMT" w:hAnsi="Arial" w:cs="Arial"/>
          <w:b/>
          <w:bCs/>
          <w:szCs w:val="24"/>
          <w:lang w:val="ru-RU"/>
        </w:rPr>
      </w:pPr>
      <w:r w:rsidRPr="00832F0F">
        <w:rPr>
          <w:rFonts w:ascii="Arial" w:eastAsia="TimesNewRomanPSMT" w:hAnsi="Arial" w:cs="Arial"/>
          <w:b/>
          <w:bCs/>
          <w:szCs w:val="24"/>
        </w:rPr>
        <w:t xml:space="preserve"> </w:t>
      </w:r>
      <w:r w:rsidRPr="00832F0F">
        <w:rPr>
          <w:rFonts w:ascii="Arial" w:eastAsia="TimesNewRomanPSMT" w:hAnsi="Arial" w:cs="Arial"/>
          <w:b/>
          <w:bCs/>
          <w:szCs w:val="24"/>
          <w:lang w:val="ru-RU"/>
        </w:rPr>
        <w:t>ПОДАЦИ О УЧЕСНИКУ  У ЗАЈЕДНИЧКОЈ ПОНУДИ</w:t>
      </w:r>
    </w:p>
    <w:p w14:paraId="480EAE9E" w14:textId="77777777" w:rsidR="00832F0F" w:rsidRPr="00832F0F" w:rsidRDefault="00832F0F" w:rsidP="00832F0F">
      <w:pPr>
        <w:rPr>
          <w:rFonts w:ascii="Arial" w:eastAsia="TimesNewRomanPSMT" w:hAnsi="Arial" w:cs="Arial"/>
          <w:b/>
          <w:bCs/>
          <w:szCs w:val="24"/>
          <w:lang w:val="ru-RU"/>
        </w:rPr>
      </w:pPr>
    </w:p>
    <w:p w14:paraId="764DC973" w14:textId="77777777" w:rsidR="00832F0F" w:rsidRPr="00832F0F" w:rsidRDefault="00832F0F" w:rsidP="00832F0F">
      <w:pPr>
        <w:rPr>
          <w:rFonts w:ascii="Arial" w:eastAsia="TimesNewRomanPSMT" w:hAnsi="Arial" w:cs="Arial"/>
          <w:b/>
          <w:bCs/>
          <w:szCs w:val="24"/>
          <w:lang w:val="ru-RU"/>
        </w:rPr>
      </w:pPr>
    </w:p>
    <w:p w14:paraId="213629C1" w14:textId="77777777" w:rsidR="00832F0F" w:rsidRPr="00832F0F" w:rsidRDefault="00832F0F" w:rsidP="00832F0F">
      <w:pPr>
        <w:rPr>
          <w:rFonts w:ascii="Arial" w:hAnsi="Arial" w:cs="Arial"/>
          <w:szCs w:val="24"/>
        </w:rPr>
      </w:pPr>
      <w:r w:rsidRPr="00832F0F">
        <w:rPr>
          <w:rFonts w:ascii="Arial" w:eastAsia="TimesNewRomanPSMT" w:hAnsi="Arial" w:cs="Arial"/>
          <w:b/>
          <w:bCs/>
          <w:szCs w:val="24"/>
          <w:lang w:val="ru-RU"/>
        </w:rPr>
        <w:tab/>
      </w:r>
    </w:p>
    <w:tbl>
      <w:tblPr>
        <w:tblW w:w="0" w:type="auto"/>
        <w:tblInd w:w="-20" w:type="dxa"/>
        <w:tblLayout w:type="fixed"/>
        <w:tblLook w:val="0000" w:firstRow="0" w:lastRow="0" w:firstColumn="0" w:lastColumn="0" w:noHBand="0" w:noVBand="0"/>
      </w:tblPr>
      <w:tblGrid>
        <w:gridCol w:w="465"/>
        <w:gridCol w:w="4219"/>
        <w:gridCol w:w="4598"/>
      </w:tblGrid>
      <w:tr w:rsidR="00832F0F" w:rsidRPr="00832F0F" w14:paraId="0297E3C9" w14:textId="77777777" w:rsidTr="0002674D">
        <w:tc>
          <w:tcPr>
            <w:tcW w:w="465" w:type="dxa"/>
            <w:tcBorders>
              <w:top w:val="single" w:sz="4" w:space="0" w:color="000000"/>
              <w:left w:val="single" w:sz="4" w:space="0" w:color="000000"/>
              <w:bottom w:val="single" w:sz="4" w:space="0" w:color="000000"/>
            </w:tcBorders>
            <w:shd w:val="clear" w:color="auto" w:fill="auto"/>
          </w:tcPr>
          <w:p w14:paraId="35EC9706" w14:textId="77777777" w:rsidR="00832F0F" w:rsidRPr="00832F0F" w:rsidRDefault="00832F0F" w:rsidP="0002674D">
            <w:pPr>
              <w:snapToGrid w:val="0"/>
              <w:rPr>
                <w:rFonts w:ascii="Arial" w:hAnsi="Arial" w:cs="Arial"/>
                <w:szCs w:val="24"/>
              </w:rPr>
            </w:pPr>
          </w:p>
          <w:p w14:paraId="506A86B6" w14:textId="77777777" w:rsidR="00832F0F" w:rsidRPr="00832F0F" w:rsidRDefault="00832F0F" w:rsidP="0002674D">
            <w:pPr>
              <w:rPr>
                <w:rFonts w:ascii="Arial" w:eastAsia="TimesNewRomanPSMT" w:hAnsi="Arial" w:cs="Arial"/>
                <w:bCs/>
                <w:szCs w:val="24"/>
                <w:lang w:val="ru-RU"/>
              </w:rPr>
            </w:pPr>
            <w:r w:rsidRPr="00832F0F">
              <w:rPr>
                <w:rFonts w:ascii="Arial" w:eastAsia="TimesNewRomanPSMT" w:hAnsi="Arial" w:cs="Arial"/>
                <w:bCs/>
                <w:szCs w:val="24"/>
              </w:rPr>
              <w:t>1)</w:t>
            </w:r>
          </w:p>
        </w:tc>
        <w:tc>
          <w:tcPr>
            <w:tcW w:w="4219" w:type="dxa"/>
            <w:tcBorders>
              <w:top w:val="single" w:sz="4" w:space="0" w:color="000000"/>
              <w:left w:val="single" w:sz="4" w:space="0" w:color="000000"/>
              <w:bottom w:val="single" w:sz="4" w:space="0" w:color="000000"/>
            </w:tcBorders>
            <w:shd w:val="clear" w:color="auto" w:fill="auto"/>
          </w:tcPr>
          <w:p w14:paraId="21BEE38A" w14:textId="77777777" w:rsidR="00832F0F" w:rsidRPr="00832F0F" w:rsidRDefault="00832F0F" w:rsidP="0002674D">
            <w:pPr>
              <w:snapToGrid w:val="0"/>
              <w:rPr>
                <w:rFonts w:ascii="Arial" w:eastAsia="TimesNewRomanPSMT" w:hAnsi="Arial" w:cs="Arial"/>
                <w:bCs/>
                <w:szCs w:val="24"/>
                <w:lang w:val="ru-RU"/>
              </w:rPr>
            </w:pPr>
          </w:p>
          <w:p w14:paraId="332BDC6E" w14:textId="77777777" w:rsidR="00832F0F" w:rsidRPr="00832F0F" w:rsidRDefault="00832F0F" w:rsidP="0002674D">
            <w:pPr>
              <w:rPr>
                <w:rFonts w:ascii="Arial" w:eastAsia="TimesNewRomanPSMT" w:hAnsi="Arial" w:cs="Arial"/>
                <w:b/>
                <w:bCs/>
                <w:szCs w:val="24"/>
                <w:lang w:val="ru-RU"/>
              </w:rPr>
            </w:pPr>
            <w:r w:rsidRPr="00832F0F">
              <w:rPr>
                <w:rFonts w:ascii="Arial" w:eastAsia="TimesNewRomanPSMT" w:hAnsi="Arial" w:cs="Arial"/>
                <w:bCs/>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B443C0" w14:textId="77777777" w:rsidR="00832F0F" w:rsidRPr="00832F0F" w:rsidRDefault="00832F0F" w:rsidP="0002674D">
            <w:pPr>
              <w:snapToGrid w:val="0"/>
              <w:rPr>
                <w:rFonts w:ascii="Arial" w:eastAsia="TimesNewRomanPSMT" w:hAnsi="Arial" w:cs="Arial"/>
                <w:b/>
                <w:bCs/>
                <w:szCs w:val="24"/>
                <w:lang w:val="ru-RU"/>
              </w:rPr>
            </w:pPr>
          </w:p>
        </w:tc>
      </w:tr>
      <w:tr w:rsidR="00832F0F" w:rsidRPr="00832F0F" w14:paraId="1CA3947A" w14:textId="77777777" w:rsidTr="0002674D">
        <w:tc>
          <w:tcPr>
            <w:tcW w:w="465" w:type="dxa"/>
            <w:tcBorders>
              <w:top w:val="single" w:sz="4" w:space="0" w:color="000000"/>
              <w:left w:val="single" w:sz="4" w:space="0" w:color="000000"/>
              <w:bottom w:val="single" w:sz="4" w:space="0" w:color="000000"/>
            </w:tcBorders>
            <w:shd w:val="clear" w:color="auto" w:fill="auto"/>
          </w:tcPr>
          <w:p w14:paraId="180A50FE" w14:textId="77777777" w:rsidR="00832F0F" w:rsidRPr="00832F0F" w:rsidRDefault="00832F0F" w:rsidP="0002674D">
            <w:pPr>
              <w:snapToGrid w:val="0"/>
              <w:rPr>
                <w:rFonts w:ascii="Arial" w:eastAsia="TimesNewRomanPSMT" w:hAnsi="Arial" w:cs="Arial"/>
                <w:bCs/>
                <w:szCs w:val="24"/>
                <w:lang w:val="ru-RU"/>
              </w:rPr>
            </w:pPr>
          </w:p>
          <w:p w14:paraId="5ED1D1E0" w14:textId="77777777" w:rsidR="00832F0F" w:rsidRPr="00832F0F" w:rsidRDefault="00832F0F" w:rsidP="0002674D">
            <w:pPr>
              <w:rPr>
                <w:rFonts w:ascii="Arial" w:eastAsia="TimesNewRomanPSMT" w:hAnsi="Arial" w:cs="Arial"/>
                <w:bCs/>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26D78A9" w14:textId="77777777" w:rsidR="00832F0F" w:rsidRPr="00832F0F" w:rsidRDefault="00832F0F" w:rsidP="0002674D">
            <w:pPr>
              <w:snapToGrid w:val="0"/>
              <w:rPr>
                <w:rFonts w:ascii="Arial" w:eastAsia="TimesNewRomanPSMT" w:hAnsi="Arial" w:cs="Arial"/>
                <w:bCs/>
                <w:szCs w:val="24"/>
                <w:lang w:val="ru-RU"/>
              </w:rPr>
            </w:pPr>
          </w:p>
          <w:p w14:paraId="2CBAAFA8" w14:textId="77777777" w:rsidR="00832F0F" w:rsidRPr="00832F0F" w:rsidRDefault="00832F0F" w:rsidP="0002674D">
            <w:pPr>
              <w:rPr>
                <w:rFonts w:ascii="Arial" w:eastAsia="TimesNewRomanPSMT" w:hAnsi="Arial" w:cs="Arial"/>
                <w:b/>
                <w:bCs/>
                <w:szCs w:val="24"/>
              </w:rPr>
            </w:pPr>
            <w:r w:rsidRPr="00832F0F">
              <w:rPr>
                <w:rFonts w:ascii="Arial" w:eastAsia="TimesNewRomanPSMT" w:hAnsi="Arial" w:cs="Arial"/>
                <w:bCs/>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F185B8" w14:textId="77777777" w:rsidR="00832F0F" w:rsidRPr="00832F0F" w:rsidRDefault="00832F0F" w:rsidP="0002674D">
            <w:pPr>
              <w:snapToGrid w:val="0"/>
              <w:rPr>
                <w:rFonts w:ascii="Arial" w:eastAsia="TimesNewRomanPSMT" w:hAnsi="Arial" w:cs="Arial"/>
                <w:b/>
                <w:bCs/>
                <w:szCs w:val="24"/>
              </w:rPr>
            </w:pPr>
          </w:p>
        </w:tc>
      </w:tr>
      <w:tr w:rsidR="00832F0F" w:rsidRPr="00832F0F" w14:paraId="1344E963" w14:textId="77777777" w:rsidTr="0002674D">
        <w:tc>
          <w:tcPr>
            <w:tcW w:w="465" w:type="dxa"/>
            <w:tcBorders>
              <w:top w:val="single" w:sz="4" w:space="0" w:color="000000"/>
              <w:left w:val="single" w:sz="4" w:space="0" w:color="000000"/>
              <w:bottom w:val="single" w:sz="4" w:space="0" w:color="000000"/>
            </w:tcBorders>
            <w:shd w:val="clear" w:color="auto" w:fill="auto"/>
          </w:tcPr>
          <w:p w14:paraId="4A83BB60" w14:textId="77777777" w:rsidR="00832F0F" w:rsidRPr="00832F0F" w:rsidRDefault="00832F0F" w:rsidP="0002674D">
            <w:pPr>
              <w:snapToGrid w:val="0"/>
              <w:rPr>
                <w:rFonts w:ascii="Arial" w:eastAsia="TimesNewRomanPSMT" w:hAnsi="Arial" w:cs="Arial"/>
                <w:bCs/>
                <w:szCs w:val="24"/>
              </w:rPr>
            </w:pPr>
          </w:p>
          <w:p w14:paraId="3AB82E69" w14:textId="77777777" w:rsidR="00832F0F" w:rsidRPr="00832F0F" w:rsidRDefault="00832F0F" w:rsidP="0002674D">
            <w:pPr>
              <w:rPr>
                <w:rFonts w:ascii="Arial" w:eastAsia="TimesNewRomanPSMT" w:hAnsi="Arial" w:cs="Arial"/>
                <w:bCs/>
                <w:szCs w:val="24"/>
              </w:rPr>
            </w:pPr>
          </w:p>
        </w:tc>
        <w:tc>
          <w:tcPr>
            <w:tcW w:w="4219" w:type="dxa"/>
            <w:tcBorders>
              <w:top w:val="single" w:sz="4" w:space="0" w:color="000000"/>
              <w:left w:val="single" w:sz="4" w:space="0" w:color="000000"/>
              <w:bottom w:val="single" w:sz="4" w:space="0" w:color="000000"/>
            </w:tcBorders>
            <w:shd w:val="clear" w:color="auto" w:fill="auto"/>
          </w:tcPr>
          <w:p w14:paraId="46D9587F" w14:textId="77777777" w:rsidR="00832F0F" w:rsidRPr="00832F0F" w:rsidRDefault="00832F0F" w:rsidP="0002674D">
            <w:pPr>
              <w:snapToGrid w:val="0"/>
              <w:rPr>
                <w:rFonts w:ascii="Arial" w:eastAsia="TimesNewRomanPSMT" w:hAnsi="Arial" w:cs="Arial"/>
                <w:bCs/>
                <w:szCs w:val="24"/>
              </w:rPr>
            </w:pPr>
          </w:p>
          <w:p w14:paraId="1B24DEA0" w14:textId="77777777" w:rsidR="00832F0F" w:rsidRPr="00832F0F" w:rsidRDefault="00832F0F" w:rsidP="0002674D">
            <w:pPr>
              <w:rPr>
                <w:rFonts w:ascii="Arial" w:eastAsia="TimesNewRomanPSMT" w:hAnsi="Arial" w:cs="Arial"/>
                <w:b/>
                <w:bCs/>
                <w:szCs w:val="24"/>
              </w:rPr>
            </w:pPr>
            <w:r w:rsidRPr="00832F0F">
              <w:rPr>
                <w:rFonts w:ascii="Arial" w:eastAsia="TimesNewRomanPSMT" w:hAnsi="Arial" w:cs="Arial"/>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7D5579" w14:textId="77777777" w:rsidR="00832F0F" w:rsidRPr="00832F0F" w:rsidRDefault="00832F0F" w:rsidP="0002674D">
            <w:pPr>
              <w:snapToGrid w:val="0"/>
              <w:rPr>
                <w:rFonts w:ascii="Arial" w:eastAsia="TimesNewRomanPSMT" w:hAnsi="Arial" w:cs="Arial"/>
                <w:b/>
                <w:bCs/>
                <w:szCs w:val="24"/>
              </w:rPr>
            </w:pPr>
          </w:p>
        </w:tc>
      </w:tr>
      <w:tr w:rsidR="00832F0F" w:rsidRPr="00832F0F" w14:paraId="54F2B506" w14:textId="77777777" w:rsidTr="0002674D">
        <w:tc>
          <w:tcPr>
            <w:tcW w:w="465" w:type="dxa"/>
            <w:tcBorders>
              <w:top w:val="single" w:sz="4" w:space="0" w:color="000000"/>
              <w:left w:val="single" w:sz="4" w:space="0" w:color="000000"/>
              <w:bottom w:val="single" w:sz="4" w:space="0" w:color="000000"/>
            </w:tcBorders>
            <w:shd w:val="clear" w:color="auto" w:fill="auto"/>
          </w:tcPr>
          <w:p w14:paraId="55BA3A21" w14:textId="77777777" w:rsidR="00832F0F" w:rsidRPr="00832F0F" w:rsidRDefault="00832F0F" w:rsidP="0002674D">
            <w:pPr>
              <w:snapToGrid w:val="0"/>
              <w:rPr>
                <w:rFonts w:ascii="Arial" w:eastAsia="TimesNewRomanPSMT" w:hAnsi="Arial" w:cs="Arial"/>
                <w:bCs/>
                <w:szCs w:val="24"/>
              </w:rPr>
            </w:pPr>
          </w:p>
          <w:p w14:paraId="6454E28C" w14:textId="77777777" w:rsidR="00832F0F" w:rsidRPr="00832F0F" w:rsidRDefault="00832F0F" w:rsidP="0002674D">
            <w:pPr>
              <w:rPr>
                <w:rFonts w:ascii="Arial" w:eastAsia="TimesNewRomanPSMT" w:hAnsi="Arial" w:cs="Arial"/>
                <w:bCs/>
                <w:szCs w:val="24"/>
              </w:rPr>
            </w:pPr>
          </w:p>
        </w:tc>
        <w:tc>
          <w:tcPr>
            <w:tcW w:w="4219" w:type="dxa"/>
            <w:tcBorders>
              <w:top w:val="single" w:sz="4" w:space="0" w:color="000000"/>
              <w:left w:val="single" w:sz="4" w:space="0" w:color="000000"/>
              <w:bottom w:val="single" w:sz="4" w:space="0" w:color="000000"/>
            </w:tcBorders>
            <w:shd w:val="clear" w:color="auto" w:fill="auto"/>
          </w:tcPr>
          <w:p w14:paraId="2783F78B" w14:textId="77777777" w:rsidR="00832F0F" w:rsidRPr="00832F0F" w:rsidRDefault="00832F0F" w:rsidP="0002674D">
            <w:pPr>
              <w:snapToGrid w:val="0"/>
              <w:rPr>
                <w:rFonts w:ascii="Arial" w:eastAsia="TimesNewRomanPSMT" w:hAnsi="Arial" w:cs="Arial"/>
                <w:bCs/>
                <w:szCs w:val="24"/>
              </w:rPr>
            </w:pPr>
          </w:p>
          <w:p w14:paraId="0CBC4B71" w14:textId="77777777" w:rsidR="00832F0F" w:rsidRPr="00832F0F" w:rsidRDefault="00832F0F" w:rsidP="0002674D">
            <w:pPr>
              <w:rPr>
                <w:rFonts w:ascii="Arial" w:eastAsia="TimesNewRomanPSMT" w:hAnsi="Arial" w:cs="Arial"/>
                <w:b/>
                <w:bCs/>
                <w:szCs w:val="24"/>
              </w:rPr>
            </w:pPr>
            <w:r w:rsidRPr="00832F0F">
              <w:rPr>
                <w:rFonts w:ascii="Arial" w:eastAsia="TimesNewRomanPSMT" w:hAnsi="Arial" w:cs="Arial"/>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A6ED84" w14:textId="77777777" w:rsidR="00832F0F" w:rsidRPr="00832F0F" w:rsidRDefault="00832F0F" w:rsidP="0002674D">
            <w:pPr>
              <w:snapToGrid w:val="0"/>
              <w:rPr>
                <w:rFonts w:ascii="Arial" w:eastAsia="TimesNewRomanPSMT" w:hAnsi="Arial" w:cs="Arial"/>
                <w:b/>
                <w:bCs/>
                <w:szCs w:val="24"/>
              </w:rPr>
            </w:pPr>
          </w:p>
        </w:tc>
      </w:tr>
      <w:tr w:rsidR="00832F0F" w:rsidRPr="00832F0F" w14:paraId="7D77D724" w14:textId="77777777" w:rsidTr="0002674D">
        <w:tc>
          <w:tcPr>
            <w:tcW w:w="465" w:type="dxa"/>
            <w:tcBorders>
              <w:top w:val="single" w:sz="4" w:space="0" w:color="000000"/>
              <w:left w:val="single" w:sz="4" w:space="0" w:color="000000"/>
              <w:bottom w:val="single" w:sz="4" w:space="0" w:color="000000"/>
            </w:tcBorders>
            <w:shd w:val="clear" w:color="auto" w:fill="auto"/>
          </w:tcPr>
          <w:p w14:paraId="7E17795F" w14:textId="77777777" w:rsidR="00832F0F" w:rsidRPr="00832F0F" w:rsidRDefault="00832F0F" w:rsidP="0002674D">
            <w:pPr>
              <w:snapToGrid w:val="0"/>
              <w:rPr>
                <w:rFonts w:ascii="Arial" w:eastAsia="TimesNewRomanPSMT" w:hAnsi="Arial" w:cs="Arial"/>
                <w:bCs/>
                <w:szCs w:val="24"/>
              </w:rPr>
            </w:pPr>
          </w:p>
        </w:tc>
        <w:tc>
          <w:tcPr>
            <w:tcW w:w="4219" w:type="dxa"/>
            <w:tcBorders>
              <w:top w:val="single" w:sz="4" w:space="0" w:color="000000"/>
              <w:left w:val="single" w:sz="4" w:space="0" w:color="000000"/>
              <w:bottom w:val="single" w:sz="4" w:space="0" w:color="000000"/>
            </w:tcBorders>
            <w:shd w:val="clear" w:color="auto" w:fill="auto"/>
          </w:tcPr>
          <w:p w14:paraId="65983BAD" w14:textId="77777777" w:rsidR="00832F0F" w:rsidRPr="00832F0F" w:rsidRDefault="00832F0F" w:rsidP="0002674D">
            <w:pPr>
              <w:snapToGrid w:val="0"/>
              <w:rPr>
                <w:rFonts w:ascii="Arial" w:eastAsia="TimesNewRomanPSMT" w:hAnsi="Arial" w:cs="Arial"/>
                <w:bCs/>
                <w:szCs w:val="24"/>
              </w:rPr>
            </w:pPr>
          </w:p>
          <w:p w14:paraId="1C3659F4" w14:textId="77777777" w:rsidR="00832F0F" w:rsidRPr="00832F0F" w:rsidRDefault="00832F0F" w:rsidP="0002674D">
            <w:pPr>
              <w:rPr>
                <w:rFonts w:ascii="Arial" w:eastAsia="TimesNewRomanPSMT" w:hAnsi="Arial" w:cs="Arial"/>
                <w:b/>
                <w:bCs/>
                <w:szCs w:val="24"/>
              </w:rPr>
            </w:pPr>
            <w:r w:rsidRPr="00832F0F">
              <w:rPr>
                <w:rFonts w:ascii="Arial" w:eastAsia="TimesNewRomanPSMT" w:hAnsi="Arial" w:cs="Arial"/>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25B403" w14:textId="77777777" w:rsidR="00832F0F" w:rsidRPr="00832F0F" w:rsidRDefault="00832F0F" w:rsidP="0002674D">
            <w:pPr>
              <w:snapToGrid w:val="0"/>
              <w:rPr>
                <w:rFonts w:ascii="Arial" w:eastAsia="TimesNewRomanPSMT" w:hAnsi="Arial" w:cs="Arial"/>
                <w:b/>
                <w:bCs/>
                <w:szCs w:val="24"/>
              </w:rPr>
            </w:pPr>
          </w:p>
        </w:tc>
      </w:tr>
      <w:tr w:rsidR="00832F0F" w:rsidRPr="00832F0F" w14:paraId="4594E8BD" w14:textId="77777777" w:rsidTr="0002674D">
        <w:tc>
          <w:tcPr>
            <w:tcW w:w="465" w:type="dxa"/>
            <w:tcBorders>
              <w:top w:val="single" w:sz="4" w:space="0" w:color="000000"/>
              <w:left w:val="single" w:sz="4" w:space="0" w:color="000000"/>
              <w:bottom w:val="single" w:sz="4" w:space="0" w:color="000000"/>
            </w:tcBorders>
            <w:shd w:val="clear" w:color="auto" w:fill="auto"/>
          </w:tcPr>
          <w:p w14:paraId="79856A40" w14:textId="77777777" w:rsidR="00832F0F" w:rsidRPr="00832F0F" w:rsidRDefault="00832F0F" w:rsidP="0002674D">
            <w:pPr>
              <w:snapToGrid w:val="0"/>
              <w:rPr>
                <w:rFonts w:ascii="Arial" w:eastAsia="TimesNewRomanPSMT" w:hAnsi="Arial" w:cs="Arial"/>
                <w:bCs/>
                <w:szCs w:val="24"/>
              </w:rPr>
            </w:pPr>
          </w:p>
          <w:p w14:paraId="0E4A01EE" w14:textId="77777777" w:rsidR="00832F0F" w:rsidRPr="00832F0F" w:rsidRDefault="00832F0F" w:rsidP="0002674D">
            <w:pPr>
              <w:rPr>
                <w:rFonts w:ascii="Arial" w:eastAsia="TimesNewRomanPSMT" w:hAnsi="Arial" w:cs="Arial"/>
                <w:bCs/>
                <w:szCs w:val="24"/>
                <w:lang w:val="ru-RU"/>
              </w:rPr>
            </w:pPr>
            <w:r w:rsidRPr="00832F0F">
              <w:rPr>
                <w:rFonts w:ascii="Arial" w:eastAsia="TimesNewRomanPSMT" w:hAnsi="Arial" w:cs="Arial"/>
                <w:bCs/>
                <w:szCs w:val="24"/>
              </w:rPr>
              <w:t>2)</w:t>
            </w:r>
          </w:p>
        </w:tc>
        <w:tc>
          <w:tcPr>
            <w:tcW w:w="4219" w:type="dxa"/>
            <w:tcBorders>
              <w:top w:val="single" w:sz="4" w:space="0" w:color="000000"/>
              <w:left w:val="single" w:sz="4" w:space="0" w:color="000000"/>
              <w:bottom w:val="single" w:sz="4" w:space="0" w:color="000000"/>
            </w:tcBorders>
            <w:shd w:val="clear" w:color="auto" w:fill="auto"/>
          </w:tcPr>
          <w:p w14:paraId="4838B17F" w14:textId="77777777" w:rsidR="00832F0F" w:rsidRPr="00832F0F" w:rsidRDefault="00832F0F" w:rsidP="0002674D">
            <w:pPr>
              <w:snapToGrid w:val="0"/>
              <w:rPr>
                <w:rFonts w:ascii="Arial" w:eastAsia="TimesNewRomanPSMT" w:hAnsi="Arial" w:cs="Arial"/>
                <w:bCs/>
                <w:szCs w:val="24"/>
                <w:lang w:val="ru-RU"/>
              </w:rPr>
            </w:pPr>
          </w:p>
          <w:p w14:paraId="41FE2B28" w14:textId="77777777" w:rsidR="00832F0F" w:rsidRPr="00832F0F" w:rsidRDefault="00832F0F" w:rsidP="0002674D">
            <w:pPr>
              <w:rPr>
                <w:rFonts w:ascii="Arial" w:eastAsia="TimesNewRomanPSMT" w:hAnsi="Arial" w:cs="Arial"/>
                <w:b/>
                <w:bCs/>
                <w:szCs w:val="24"/>
                <w:lang w:val="ru-RU"/>
              </w:rPr>
            </w:pPr>
            <w:r w:rsidRPr="00832F0F">
              <w:rPr>
                <w:rFonts w:ascii="Arial" w:eastAsia="TimesNewRomanPSMT" w:hAnsi="Arial" w:cs="Arial"/>
                <w:bCs/>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CA6516" w14:textId="77777777" w:rsidR="00832F0F" w:rsidRPr="00832F0F" w:rsidRDefault="00832F0F" w:rsidP="0002674D">
            <w:pPr>
              <w:snapToGrid w:val="0"/>
              <w:rPr>
                <w:rFonts w:ascii="Arial" w:eastAsia="TimesNewRomanPSMT" w:hAnsi="Arial" w:cs="Arial"/>
                <w:b/>
                <w:bCs/>
                <w:szCs w:val="24"/>
                <w:lang w:val="ru-RU"/>
              </w:rPr>
            </w:pPr>
          </w:p>
        </w:tc>
      </w:tr>
      <w:tr w:rsidR="00832F0F" w:rsidRPr="00832F0F" w14:paraId="26F177F7" w14:textId="77777777" w:rsidTr="0002674D">
        <w:tc>
          <w:tcPr>
            <w:tcW w:w="465" w:type="dxa"/>
            <w:tcBorders>
              <w:top w:val="single" w:sz="4" w:space="0" w:color="000000"/>
              <w:left w:val="single" w:sz="4" w:space="0" w:color="000000"/>
              <w:bottom w:val="single" w:sz="4" w:space="0" w:color="000000"/>
            </w:tcBorders>
            <w:shd w:val="clear" w:color="auto" w:fill="auto"/>
          </w:tcPr>
          <w:p w14:paraId="7CB17C23" w14:textId="77777777" w:rsidR="00832F0F" w:rsidRPr="00832F0F" w:rsidRDefault="00832F0F" w:rsidP="0002674D">
            <w:pPr>
              <w:snapToGrid w:val="0"/>
              <w:rPr>
                <w:rFonts w:ascii="Arial" w:eastAsia="TimesNewRomanPSMT" w:hAnsi="Arial" w:cs="Arial"/>
                <w:bCs/>
                <w:szCs w:val="24"/>
                <w:lang w:val="ru-RU"/>
              </w:rPr>
            </w:pPr>
          </w:p>
          <w:p w14:paraId="3FF456FB" w14:textId="77777777" w:rsidR="00832F0F" w:rsidRPr="00832F0F" w:rsidRDefault="00832F0F" w:rsidP="0002674D">
            <w:pPr>
              <w:rPr>
                <w:rFonts w:ascii="Arial" w:eastAsia="TimesNewRomanPSMT" w:hAnsi="Arial" w:cs="Arial"/>
                <w:bCs/>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BB9B639" w14:textId="77777777" w:rsidR="00832F0F" w:rsidRPr="00832F0F" w:rsidRDefault="00832F0F" w:rsidP="0002674D">
            <w:pPr>
              <w:snapToGrid w:val="0"/>
              <w:rPr>
                <w:rFonts w:ascii="Arial" w:eastAsia="TimesNewRomanPSMT" w:hAnsi="Arial" w:cs="Arial"/>
                <w:bCs/>
                <w:szCs w:val="24"/>
                <w:lang w:val="ru-RU"/>
              </w:rPr>
            </w:pPr>
          </w:p>
          <w:p w14:paraId="3E9076C8" w14:textId="77777777" w:rsidR="00832F0F" w:rsidRPr="00832F0F" w:rsidRDefault="00832F0F" w:rsidP="0002674D">
            <w:pPr>
              <w:rPr>
                <w:rFonts w:ascii="Arial" w:eastAsia="TimesNewRomanPSMT" w:hAnsi="Arial" w:cs="Arial"/>
                <w:b/>
                <w:bCs/>
                <w:szCs w:val="24"/>
              </w:rPr>
            </w:pPr>
            <w:r w:rsidRPr="00832F0F">
              <w:rPr>
                <w:rFonts w:ascii="Arial" w:eastAsia="TimesNewRomanPSMT" w:hAnsi="Arial" w:cs="Arial"/>
                <w:bCs/>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29BAD6" w14:textId="77777777" w:rsidR="00832F0F" w:rsidRPr="00832F0F" w:rsidRDefault="00832F0F" w:rsidP="0002674D">
            <w:pPr>
              <w:snapToGrid w:val="0"/>
              <w:rPr>
                <w:rFonts w:ascii="Arial" w:eastAsia="TimesNewRomanPSMT" w:hAnsi="Arial" w:cs="Arial"/>
                <w:b/>
                <w:bCs/>
                <w:szCs w:val="24"/>
              </w:rPr>
            </w:pPr>
          </w:p>
        </w:tc>
      </w:tr>
      <w:tr w:rsidR="00832F0F" w:rsidRPr="00832F0F" w14:paraId="090C7A1B" w14:textId="77777777" w:rsidTr="0002674D">
        <w:tc>
          <w:tcPr>
            <w:tcW w:w="465" w:type="dxa"/>
            <w:tcBorders>
              <w:top w:val="single" w:sz="4" w:space="0" w:color="000000"/>
              <w:left w:val="single" w:sz="4" w:space="0" w:color="000000"/>
              <w:bottom w:val="single" w:sz="4" w:space="0" w:color="000000"/>
            </w:tcBorders>
            <w:shd w:val="clear" w:color="auto" w:fill="auto"/>
          </w:tcPr>
          <w:p w14:paraId="1893F881" w14:textId="77777777" w:rsidR="00832F0F" w:rsidRPr="00832F0F" w:rsidRDefault="00832F0F" w:rsidP="0002674D">
            <w:pPr>
              <w:snapToGrid w:val="0"/>
              <w:rPr>
                <w:rFonts w:ascii="Arial" w:eastAsia="TimesNewRomanPSMT" w:hAnsi="Arial" w:cs="Arial"/>
                <w:bCs/>
                <w:szCs w:val="24"/>
              </w:rPr>
            </w:pPr>
          </w:p>
          <w:p w14:paraId="7FB1220F" w14:textId="77777777" w:rsidR="00832F0F" w:rsidRPr="00832F0F" w:rsidRDefault="00832F0F" w:rsidP="0002674D">
            <w:pPr>
              <w:rPr>
                <w:rFonts w:ascii="Arial" w:eastAsia="TimesNewRomanPSMT" w:hAnsi="Arial" w:cs="Arial"/>
                <w:bCs/>
                <w:szCs w:val="24"/>
              </w:rPr>
            </w:pPr>
          </w:p>
        </w:tc>
        <w:tc>
          <w:tcPr>
            <w:tcW w:w="4219" w:type="dxa"/>
            <w:tcBorders>
              <w:top w:val="single" w:sz="4" w:space="0" w:color="000000"/>
              <w:left w:val="single" w:sz="4" w:space="0" w:color="000000"/>
              <w:bottom w:val="single" w:sz="4" w:space="0" w:color="000000"/>
            </w:tcBorders>
            <w:shd w:val="clear" w:color="auto" w:fill="auto"/>
          </w:tcPr>
          <w:p w14:paraId="4974984D" w14:textId="77777777" w:rsidR="00832F0F" w:rsidRPr="00832F0F" w:rsidRDefault="00832F0F" w:rsidP="0002674D">
            <w:pPr>
              <w:snapToGrid w:val="0"/>
              <w:rPr>
                <w:rFonts w:ascii="Arial" w:eastAsia="TimesNewRomanPSMT" w:hAnsi="Arial" w:cs="Arial"/>
                <w:bCs/>
                <w:szCs w:val="24"/>
              </w:rPr>
            </w:pPr>
          </w:p>
          <w:p w14:paraId="1903AFBF" w14:textId="77777777" w:rsidR="00832F0F" w:rsidRPr="00832F0F" w:rsidRDefault="00832F0F" w:rsidP="0002674D">
            <w:pPr>
              <w:rPr>
                <w:rFonts w:ascii="Arial" w:eastAsia="TimesNewRomanPSMT" w:hAnsi="Arial" w:cs="Arial"/>
                <w:b/>
                <w:bCs/>
                <w:szCs w:val="24"/>
              </w:rPr>
            </w:pPr>
            <w:r w:rsidRPr="00832F0F">
              <w:rPr>
                <w:rFonts w:ascii="Arial" w:eastAsia="TimesNewRomanPSMT" w:hAnsi="Arial" w:cs="Arial"/>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79E9D6" w14:textId="77777777" w:rsidR="00832F0F" w:rsidRPr="00832F0F" w:rsidRDefault="00832F0F" w:rsidP="0002674D">
            <w:pPr>
              <w:snapToGrid w:val="0"/>
              <w:rPr>
                <w:rFonts w:ascii="Arial" w:eastAsia="TimesNewRomanPSMT" w:hAnsi="Arial" w:cs="Arial"/>
                <w:b/>
                <w:bCs/>
                <w:szCs w:val="24"/>
              </w:rPr>
            </w:pPr>
          </w:p>
        </w:tc>
      </w:tr>
      <w:tr w:rsidR="00832F0F" w:rsidRPr="00832F0F" w14:paraId="609E0875" w14:textId="77777777" w:rsidTr="0002674D">
        <w:tc>
          <w:tcPr>
            <w:tcW w:w="465" w:type="dxa"/>
            <w:tcBorders>
              <w:top w:val="single" w:sz="4" w:space="0" w:color="000000"/>
              <w:left w:val="single" w:sz="4" w:space="0" w:color="000000"/>
              <w:bottom w:val="single" w:sz="4" w:space="0" w:color="000000"/>
            </w:tcBorders>
            <w:shd w:val="clear" w:color="auto" w:fill="auto"/>
          </w:tcPr>
          <w:p w14:paraId="3EB51C99" w14:textId="77777777" w:rsidR="00832F0F" w:rsidRPr="00832F0F" w:rsidRDefault="00832F0F" w:rsidP="0002674D">
            <w:pPr>
              <w:snapToGrid w:val="0"/>
              <w:rPr>
                <w:rFonts w:ascii="Arial" w:eastAsia="TimesNewRomanPSMT" w:hAnsi="Arial" w:cs="Arial"/>
                <w:bCs/>
                <w:szCs w:val="24"/>
              </w:rPr>
            </w:pPr>
          </w:p>
          <w:p w14:paraId="4516FBAA" w14:textId="77777777" w:rsidR="00832F0F" w:rsidRPr="00832F0F" w:rsidRDefault="00832F0F" w:rsidP="0002674D">
            <w:pPr>
              <w:rPr>
                <w:rFonts w:ascii="Arial" w:eastAsia="TimesNewRomanPSMT" w:hAnsi="Arial" w:cs="Arial"/>
                <w:bCs/>
                <w:szCs w:val="24"/>
              </w:rPr>
            </w:pPr>
          </w:p>
        </w:tc>
        <w:tc>
          <w:tcPr>
            <w:tcW w:w="4219" w:type="dxa"/>
            <w:tcBorders>
              <w:top w:val="single" w:sz="4" w:space="0" w:color="000000"/>
              <w:left w:val="single" w:sz="4" w:space="0" w:color="000000"/>
              <w:bottom w:val="single" w:sz="4" w:space="0" w:color="000000"/>
            </w:tcBorders>
            <w:shd w:val="clear" w:color="auto" w:fill="auto"/>
          </w:tcPr>
          <w:p w14:paraId="1DC179AF" w14:textId="77777777" w:rsidR="00832F0F" w:rsidRPr="00832F0F" w:rsidRDefault="00832F0F" w:rsidP="0002674D">
            <w:pPr>
              <w:snapToGrid w:val="0"/>
              <w:rPr>
                <w:rFonts w:ascii="Arial" w:eastAsia="TimesNewRomanPSMT" w:hAnsi="Arial" w:cs="Arial"/>
                <w:bCs/>
                <w:szCs w:val="24"/>
              </w:rPr>
            </w:pPr>
          </w:p>
          <w:p w14:paraId="2265E8A5" w14:textId="77777777" w:rsidR="00832F0F" w:rsidRPr="00832F0F" w:rsidRDefault="00832F0F" w:rsidP="0002674D">
            <w:pPr>
              <w:rPr>
                <w:rFonts w:ascii="Arial" w:eastAsia="TimesNewRomanPSMT" w:hAnsi="Arial" w:cs="Arial"/>
                <w:b/>
                <w:bCs/>
                <w:szCs w:val="24"/>
              </w:rPr>
            </w:pPr>
            <w:r w:rsidRPr="00832F0F">
              <w:rPr>
                <w:rFonts w:ascii="Arial" w:eastAsia="TimesNewRomanPSMT" w:hAnsi="Arial" w:cs="Arial"/>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9AD304" w14:textId="77777777" w:rsidR="00832F0F" w:rsidRPr="00832F0F" w:rsidRDefault="00832F0F" w:rsidP="0002674D">
            <w:pPr>
              <w:snapToGrid w:val="0"/>
              <w:rPr>
                <w:rFonts w:ascii="Arial" w:eastAsia="TimesNewRomanPSMT" w:hAnsi="Arial" w:cs="Arial"/>
                <w:b/>
                <w:bCs/>
                <w:szCs w:val="24"/>
              </w:rPr>
            </w:pPr>
          </w:p>
        </w:tc>
      </w:tr>
      <w:tr w:rsidR="00832F0F" w:rsidRPr="00832F0F" w14:paraId="05F6EC73" w14:textId="77777777" w:rsidTr="0002674D">
        <w:tc>
          <w:tcPr>
            <w:tcW w:w="465" w:type="dxa"/>
            <w:tcBorders>
              <w:top w:val="single" w:sz="4" w:space="0" w:color="000000"/>
              <w:left w:val="single" w:sz="4" w:space="0" w:color="000000"/>
              <w:bottom w:val="single" w:sz="4" w:space="0" w:color="000000"/>
            </w:tcBorders>
            <w:shd w:val="clear" w:color="auto" w:fill="auto"/>
          </w:tcPr>
          <w:p w14:paraId="29B75FB3" w14:textId="77777777" w:rsidR="00832F0F" w:rsidRPr="00832F0F" w:rsidRDefault="00832F0F" w:rsidP="0002674D">
            <w:pPr>
              <w:snapToGrid w:val="0"/>
              <w:rPr>
                <w:rFonts w:ascii="Arial" w:eastAsia="TimesNewRomanPSMT" w:hAnsi="Arial" w:cs="Arial"/>
                <w:bCs/>
                <w:szCs w:val="24"/>
              </w:rPr>
            </w:pPr>
          </w:p>
        </w:tc>
        <w:tc>
          <w:tcPr>
            <w:tcW w:w="4219" w:type="dxa"/>
            <w:tcBorders>
              <w:top w:val="single" w:sz="4" w:space="0" w:color="000000"/>
              <w:left w:val="single" w:sz="4" w:space="0" w:color="000000"/>
              <w:bottom w:val="single" w:sz="4" w:space="0" w:color="000000"/>
            </w:tcBorders>
            <w:shd w:val="clear" w:color="auto" w:fill="auto"/>
          </w:tcPr>
          <w:p w14:paraId="7ADF1EC8" w14:textId="77777777" w:rsidR="00832F0F" w:rsidRPr="00832F0F" w:rsidRDefault="00832F0F" w:rsidP="0002674D">
            <w:pPr>
              <w:snapToGrid w:val="0"/>
              <w:rPr>
                <w:rFonts w:ascii="Arial" w:eastAsia="TimesNewRomanPSMT" w:hAnsi="Arial" w:cs="Arial"/>
                <w:bCs/>
                <w:szCs w:val="24"/>
              </w:rPr>
            </w:pPr>
          </w:p>
          <w:p w14:paraId="5CACC6CE" w14:textId="77777777" w:rsidR="00832F0F" w:rsidRPr="00832F0F" w:rsidRDefault="00832F0F" w:rsidP="0002674D">
            <w:pPr>
              <w:rPr>
                <w:rFonts w:ascii="Arial" w:eastAsia="TimesNewRomanPSMT" w:hAnsi="Arial" w:cs="Arial"/>
                <w:b/>
                <w:bCs/>
                <w:szCs w:val="24"/>
              </w:rPr>
            </w:pPr>
            <w:r w:rsidRPr="00832F0F">
              <w:rPr>
                <w:rFonts w:ascii="Arial" w:eastAsia="TimesNewRomanPSMT" w:hAnsi="Arial" w:cs="Arial"/>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53B941" w14:textId="77777777" w:rsidR="00832F0F" w:rsidRPr="00832F0F" w:rsidRDefault="00832F0F" w:rsidP="0002674D">
            <w:pPr>
              <w:snapToGrid w:val="0"/>
              <w:rPr>
                <w:rFonts w:ascii="Arial" w:eastAsia="TimesNewRomanPSMT" w:hAnsi="Arial" w:cs="Arial"/>
                <w:b/>
                <w:bCs/>
                <w:szCs w:val="24"/>
              </w:rPr>
            </w:pPr>
          </w:p>
        </w:tc>
      </w:tr>
      <w:tr w:rsidR="00832F0F" w:rsidRPr="00832F0F" w14:paraId="409751A3" w14:textId="77777777" w:rsidTr="0002674D">
        <w:tc>
          <w:tcPr>
            <w:tcW w:w="465" w:type="dxa"/>
            <w:tcBorders>
              <w:top w:val="single" w:sz="4" w:space="0" w:color="000000"/>
              <w:left w:val="single" w:sz="4" w:space="0" w:color="000000"/>
              <w:bottom w:val="single" w:sz="4" w:space="0" w:color="000000"/>
            </w:tcBorders>
            <w:shd w:val="clear" w:color="auto" w:fill="auto"/>
          </w:tcPr>
          <w:p w14:paraId="6CD9B8BD" w14:textId="77777777" w:rsidR="00832F0F" w:rsidRPr="00832F0F" w:rsidRDefault="00832F0F" w:rsidP="0002674D">
            <w:pPr>
              <w:snapToGrid w:val="0"/>
              <w:rPr>
                <w:rFonts w:ascii="Arial" w:eastAsia="TimesNewRomanPSMT" w:hAnsi="Arial" w:cs="Arial"/>
                <w:bCs/>
                <w:szCs w:val="24"/>
              </w:rPr>
            </w:pPr>
          </w:p>
          <w:p w14:paraId="77911701" w14:textId="77777777" w:rsidR="00832F0F" w:rsidRPr="00832F0F" w:rsidRDefault="00832F0F" w:rsidP="0002674D">
            <w:pPr>
              <w:rPr>
                <w:rFonts w:ascii="Arial" w:eastAsia="TimesNewRomanPSMT" w:hAnsi="Arial" w:cs="Arial"/>
                <w:bCs/>
                <w:szCs w:val="24"/>
                <w:lang w:val="ru-RU"/>
              </w:rPr>
            </w:pPr>
            <w:r w:rsidRPr="00832F0F">
              <w:rPr>
                <w:rFonts w:ascii="Arial" w:eastAsia="TimesNewRomanPSMT" w:hAnsi="Arial" w:cs="Arial"/>
                <w:bCs/>
                <w:szCs w:val="24"/>
              </w:rPr>
              <w:t>3)</w:t>
            </w:r>
          </w:p>
        </w:tc>
        <w:tc>
          <w:tcPr>
            <w:tcW w:w="4219" w:type="dxa"/>
            <w:tcBorders>
              <w:top w:val="single" w:sz="4" w:space="0" w:color="000000"/>
              <w:left w:val="single" w:sz="4" w:space="0" w:color="000000"/>
              <w:bottom w:val="single" w:sz="4" w:space="0" w:color="000000"/>
            </w:tcBorders>
            <w:shd w:val="clear" w:color="auto" w:fill="auto"/>
          </w:tcPr>
          <w:p w14:paraId="142C7462" w14:textId="77777777" w:rsidR="00832F0F" w:rsidRPr="00832F0F" w:rsidRDefault="00832F0F" w:rsidP="0002674D">
            <w:pPr>
              <w:snapToGrid w:val="0"/>
              <w:rPr>
                <w:rFonts w:ascii="Arial" w:eastAsia="TimesNewRomanPSMT" w:hAnsi="Arial" w:cs="Arial"/>
                <w:bCs/>
                <w:szCs w:val="24"/>
                <w:lang w:val="ru-RU"/>
              </w:rPr>
            </w:pPr>
          </w:p>
          <w:p w14:paraId="08798030" w14:textId="77777777" w:rsidR="00832F0F" w:rsidRPr="00832F0F" w:rsidRDefault="00832F0F" w:rsidP="0002674D">
            <w:pPr>
              <w:rPr>
                <w:rFonts w:ascii="Arial" w:eastAsia="TimesNewRomanPSMT" w:hAnsi="Arial" w:cs="Arial"/>
                <w:b/>
                <w:bCs/>
                <w:szCs w:val="24"/>
                <w:lang w:val="ru-RU"/>
              </w:rPr>
            </w:pPr>
            <w:r w:rsidRPr="00832F0F">
              <w:rPr>
                <w:rFonts w:ascii="Arial" w:eastAsia="TimesNewRomanPSMT" w:hAnsi="Arial" w:cs="Arial"/>
                <w:bCs/>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3767D6" w14:textId="77777777" w:rsidR="00832F0F" w:rsidRPr="00832F0F" w:rsidRDefault="00832F0F" w:rsidP="0002674D">
            <w:pPr>
              <w:snapToGrid w:val="0"/>
              <w:rPr>
                <w:rFonts w:ascii="Arial" w:eastAsia="TimesNewRomanPSMT" w:hAnsi="Arial" w:cs="Arial"/>
                <w:b/>
                <w:bCs/>
                <w:szCs w:val="24"/>
                <w:lang w:val="ru-RU"/>
              </w:rPr>
            </w:pPr>
          </w:p>
        </w:tc>
      </w:tr>
      <w:tr w:rsidR="00832F0F" w:rsidRPr="00832F0F" w14:paraId="6D03029A" w14:textId="77777777" w:rsidTr="0002674D">
        <w:tc>
          <w:tcPr>
            <w:tcW w:w="465" w:type="dxa"/>
            <w:tcBorders>
              <w:top w:val="single" w:sz="4" w:space="0" w:color="000000"/>
              <w:left w:val="single" w:sz="4" w:space="0" w:color="000000"/>
              <w:bottom w:val="single" w:sz="4" w:space="0" w:color="000000"/>
            </w:tcBorders>
            <w:shd w:val="clear" w:color="auto" w:fill="auto"/>
          </w:tcPr>
          <w:p w14:paraId="0823AC57" w14:textId="77777777" w:rsidR="00832F0F" w:rsidRPr="00832F0F" w:rsidRDefault="00832F0F" w:rsidP="0002674D">
            <w:pPr>
              <w:snapToGrid w:val="0"/>
              <w:rPr>
                <w:rFonts w:ascii="Arial" w:eastAsia="TimesNewRomanPSMT" w:hAnsi="Arial" w:cs="Arial"/>
                <w:bCs/>
                <w:szCs w:val="24"/>
                <w:lang w:val="ru-RU"/>
              </w:rPr>
            </w:pPr>
          </w:p>
          <w:p w14:paraId="5B973C14" w14:textId="77777777" w:rsidR="00832F0F" w:rsidRPr="00832F0F" w:rsidRDefault="00832F0F" w:rsidP="0002674D">
            <w:pPr>
              <w:rPr>
                <w:rFonts w:ascii="Arial" w:eastAsia="TimesNewRomanPSMT" w:hAnsi="Arial" w:cs="Arial"/>
                <w:bCs/>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E8A720" w14:textId="77777777" w:rsidR="00832F0F" w:rsidRPr="00832F0F" w:rsidRDefault="00832F0F" w:rsidP="0002674D">
            <w:pPr>
              <w:snapToGrid w:val="0"/>
              <w:rPr>
                <w:rFonts w:ascii="Arial" w:eastAsia="TimesNewRomanPSMT" w:hAnsi="Arial" w:cs="Arial"/>
                <w:bCs/>
                <w:szCs w:val="24"/>
                <w:lang w:val="ru-RU"/>
              </w:rPr>
            </w:pPr>
          </w:p>
          <w:p w14:paraId="1F606AFE" w14:textId="77777777" w:rsidR="00832F0F" w:rsidRPr="00832F0F" w:rsidRDefault="00832F0F" w:rsidP="0002674D">
            <w:pPr>
              <w:rPr>
                <w:rFonts w:ascii="Arial" w:eastAsia="TimesNewRomanPSMT" w:hAnsi="Arial" w:cs="Arial"/>
                <w:b/>
                <w:bCs/>
                <w:szCs w:val="24"/>
              </w:rPr>
            </w:pPr>
            <w:r w:rsidRPr="00832F0F">
              <w:rPr>
                <w:rFonts w:ascii="Arial" w:eastAsia="TimesNewRomanPSMT" w:hAnsi="Arial" w:cs="Arial"/>
                <w:bCs/>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F5491F" w14:textId="77777777" w:rsidR="00832F0F" w:rsidRPr="00832F0F" w:rsidRDefault="00832F0F" w:rsidP="0002674D">
            <w:pPr>
              <w:snapToGrid w:val="0"/>
              <w:rPr>
                <w:rFonts w:ascii="Arial" w:eastAsia="TimesNewRomanPSMT" w:hAnsi="Arial" w:cs="Arial"/>
                <w:b/>
                <w:bCs/>
                <w:szCs w:val="24"/>
              </w:rPr>
            </w:pPr>
          </w:p>
        </w:tc>
      </w:tr>
      <w:tr w:rsidR="00832F0F" w:rsidRPr="00832F0F" w14:paraId="0D983A70" w14:textId="77777777" w:rsidTr="0002674D">
        <w:tc>
          <w:tcPr>
            <w:tcW w:w="465" w:type="dxa"/>
            <w:tcBorders>
              <w:top w:val="single" w:sz="4" w:space="0" w:color="000000"/>
              <w:left w:val="single" w:sz="4" w:space="0" w:color="000000"/>
              <w:bottom w:val="single" w:sz="4" w:space="0" w:color="000000"/>
            </w:tcBorders>
            <w:shd w:val="clear" w:color="auto" w:fill="auto"/>
          </w:tcPr>
          <w:p w14:paraId="2787ADB5" w14:textId="77777777" w:rsidR="00832F0F" w:rsidRPr="00832F0F" w:rsidRDefault="00832F0F" w:rsidP="0002674D">
            <w:pPr>
              <w:snapToGrid w:val="0"/>
              <w:rPr>
                <w:rFonts w:ascii="Arial" w:eastAsia="TimesNewRomanPSMT" w:hAnsi="Arial" w:cs="Arial"/>
                <w:bCs/>
                <w:szCs w:val="24"/>
              </w:rPr>
            </w:pPr>
          </w:p>
          <w:p w14:paraId="1B1FB1A1" w14:textId="77777777" w:rsidR="00832F0F" w:rsidRPr="00832F0F" w:rsidRDefault="00832F0F" w:rsidP="0002674D">
            <w:pPr>
              <w:rPr>
                <w:rFonts w:ascii="Arial" w:eastAsia="TimesNewRomanPSMT" w:hAnsi="Arial" w:cs="Arial"/>
                <w:bCs/>
                <w:szCs w:val="24"/>
              </w:rPr>
            </w:pPr>
          </w:p>
        </w:tc>
        <w:tc>
          <w:tcPr>
            <w:tcW w:w="4219" w:type="dxa"/>
            <w:tcBorders>
              <w:top w:val="single" w:sz="4" w:space="0" w:color="000000"/>
              <w:left w:val="single" w:sz="4" w:space="0" w:color="000000"/>
              <w:bottom w:val="single" w:sz="4" w:space="0" w:color="000000"/>
            </w:tcBorders>
            <w:shd w:val="clear" w:color="auto" w:fill="auto"/>
          </w:tcPr>
          <w:p w14:paraId="29EE1BCC" w14:textId="77777777" w:rsidR="00832F0F" w:rsidRPr="00832F0F" w:rsidRDefault="00832F0F" w:rsidP="0002674D">
            <w:pPr>
              <w:snapToGrid w:val="0"/>
              <w:rPr>
                <w:rFonts w:ascii="Arial" w:eastAsia="TimesNewRomanPSMT" w:hAnsi="Arial" w:cs="Arial"/>
                <w:bCs/>
                <w:szCs w:val="24"/>
              </w:rPr>
            </w:pPr>
          </w:p>
          <w:p w14:paraId="2EAD1E54" w14:textId="77777777" w:rsidR="00832F0F" w:rsidRPr="00832F0F" w:rsidRDefault="00832F0F" w:rsidP="0002674D">
            <w:pPr>
              <w:rPr>
                <w:rFonts w:ascii="Arial" w:eastAsia="TimesNewRomanPSMT" w:hAnsi="Arial" w:cs="Arial"/>
                <w:b/>
                <w:bCs/>
                <w:szCs w:val="24"/>
              </w:rPr>
            </w:pPr>
            <w:r w:rsidRPr="00832F0F">
              <w:rPr>
                <w:rFonts w:ascii="Arial" w:eastAsia="TimesNewRomanPSMT" w:hAnsi="Arial" w:cs="Arial"/>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713F5A" w14:textId="77777777" w:rsidR="00832F0F" w:rsidRPr="00832F0F" w:rsidRDefault="00832F0F" w:rsidP="0002674D">
            <w:pPr>
              <w:snapToGrid w:val="0"/>
              <w:rPr>
                <w:rFonts w:ascii="Arial" w:eastAsia="TimesNewRomanPSMT" w:hAnsi="Arial" w:cs="Arial"/>
                <w:b/>
                <w:bCs/>
                <w:szCs w:val="24"/>
              </w:rPr>
            </w:pPr>
          </w:p>
        </w:tc>
      </w:tr>
      <w:tr w:rsidR="00832F0F" w:rsidRPr="00832F0F" w14:paraId="0395F87B" w14:textId="77777777" w:rsidTr="0002674D">
        <w:tc>
          <w:tcPr>
            <w:tcW w:w="465" w:type="dxa"/>
            <w:tcBorders>
              <w:top w:val="single" w:sz="4" w:space="0" w:color="000000"/>
              <w:left w:val="single" w:sz="4" w:space="0" w:color="000000"/>
              <w:bottom w:val="single" w:sz="4" w:space="0" w:color="000000"/>
            </w:tcBorders>
            <w:shd w:val="clear" w:color="auto" w:fill="auto"/>
          </w:tcPr>
          <w:p w14:paraId="24068CE4" w14:textId="77777777" w:rsidR="00832F0F" w:rsidRPr="00832F0F" w:rsidRDefault="00832F0F" w:rsidP="0002674D">
            <w:pPr>
              <w:snapToGrid w:val="0"/>
              <w:rPr>
                <w:rFonts w:ascii="Arial" w:eastAsia="TimesNewRomanPSMT" w:hAnsi="Arial" w:cs="Arial"/>
                <w:bCs/>
                <w:szCs w:val="24"/>
              </w:rPr>
            </w:pPr>
          </w:p>
          <w:p w14:paraId="2A57D521" w14:textId="77777777" w:rsidR="00832F0F" w:rsidRPr="00832F0F" w:rsidRDefault="00832F0F" w:rsidP="0002674D">
            <w:pPr>
              <w:rPr>
                <w:rFonts w:ascii="Arial" w:eastAsia="TimesNewRomanPSMT" w:hAnsi="Arial" w:cs="Arial"/>
                <w:bCs/>
                <w:szCs w:val="24"/>
              </w:rPr>
            </w:pPr>
          </w:p>
        </w:tc>
        <w:tc>
          <w:tcPr>
            <w:tcW w:w="4219" w:type="dxa"/>
            <w:tcBorders>
              <w:top w:val="single" w:sz="4" w:space="0" w:color="000000"/>
              <w:left w:val="single" w:sz="4" w:space="0" w:color="000000"/>
              <w:bottom w:val="single" w:sz="4" w:space="0" w:color="000000"/>
            </w:tcBorders>
            <w:shd w:val="clear" w:color="auto" w:fill="auto"/>
          </w:tcPr>
          <w:p w14:paraId="069825B7" w14:textId="77777777" w:rsidR="00832F0F" w:rsidRPr="00832F0F" w:rsidRDefault="00832F0F" w:rsidP="0002674D">
            <w:pPr>
              <w:snapToGrid w:val="0"/>
              <w:rPr>
                <w:rFonts w:ascii="Arial" w:eastAsia="TimesNewRomanPSMT" w:hAnsi="Arial" w:cs="Arial"/>
                <w:bCs/>
                <w:szCs w:val="24"/>
              </w:rPr>
            </w:pPr>
          </w:p>
          <w:p w14:paraId="15EB7EFA" w14:textId="77777777" w:rsidR="00832F0F" w:rsidRPr="00832F0F" w:rsidRDefault="00832F0F" w:rsidP="0002674D">
            <w:pPr>
              <w:rPr>
                <w:rFonts w:ascii="Arial" w:eastAsia="TimesNewRomanPSMT" w:hAnsi="Arial" w:cs="Arial"/>
                <w:b/>
                <w:bCs/>
                <w:szCs w:val="24"/>
              </w:rPr>
            </w:pPr>
            <w:r w:rsidRPr="00832F0F">
              <w:rPr>
                <w:rFonts w:ascii="Arial" w:eastAsia="TimesNewRomanPSMT" w:hAnsi="Arial" w:cs="Arial"/>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72F7B8" w14:textId="77777777" w:rsidR="00832F0F" w:rsidRPr="00832F0F" w:rsidRDefault="00832F0F" w:rsidP="0002674D">
            <w:pPr>
              <w:snapToGrid w:val="0"/>
              <w:rPr>
                <w:rFonts w:ascii="Arial" w:eastAsia="TimesNewRomanPSMT" w:hAnsi="Arial" w:cs="Arial"/>
                <w:b/>
                <w:bCs/>
                <w:szCs w:val="24"/>
              </w:rPr>
            </w:pPr>
          </w:p>
        </w:tc>
      </w:tr>
      <w:tr w:rsidR="00832F0F" w:rsidRPr="00832F0F" w14:paraId="30CC8EF6" w14:textId="77777777" w:rsidTr="0002674D">
        <w:tc>
          <w:tcPr>
            <w:tcW w:w="465" w:type="dxa"/>
            <w:tcBorders>
              <w:top w:val="single" w:sz="4" w:space="0" w:color="000000"/>
              <w:left w:val="single" w:sz="4" w:space="0" w:color="000000"/>
              <w:bottom w:val="single" w:sz="4" w:space="0" w:color="000000"/>
            </w:tcBorders>
            <w:shd w:val="clear" w:color="auto" w:fill="auto"/>
          </w:tcPr>
          <w:p w14:paraId="2B6A47B9" w14:textId="77777777" w:rsidR="00832F0F" w:rsidRPr="00832F0F" w:rsidRDefault="00832F0F" w:rsidP="0002674D">
            <w:pPr>
              <w:snapToGrid w:val="0"/>
              <w:rPr>
                <w:rFonts w:ascii="Arial" w:eastAsia="TimesNewRomanPSMT" w:hAnsi="Arial" w:cs="Arial"/>
                <w:bCs/>
                <w:szCs w:val="24"/>
              </w:rPr>
            </w:pPr>
          </w:p>
        </w:tc>
        <w:tc>
          <w:tcPr>
            <w:tcW w:w="4219" w:type="dxa"/>
            <w:tcBorders>
              <w:top w:val="single" w:sz="4" w:space="0" w:color="000000"/>
              <w:left w:val="single" w:sz="4" w:space="0" w:color="000000"/>
              <w:bottom w:val="single" w:sz="4" w:space="0" w:color="000000"/>
            </w:tcBorders>
            <w:shd w:val="clear" w:color="auto" w:fill="auto"/>
          </w:tcPr>
          <w:p w14:paraId="274E5129" w14:textId="77777777" w:rsidR="00832F0F" w:rsidRPr="00832F0F" w:rsidRDefault="00832F0F" w:rsidP="0002674D">
            <w:pPr>
              <w:snapToGrid w:val="0"/>
              <w:rPr>
                <w:rFonts w:ascii="Arial" w:eastAsia="TimesNewRomanPSMT" w:hAnsi="Arial" w:cs="Arial"/>
                <w:bCs/>
                <w:szCs w:val="24"/>
              </w:rPr>
            </w:pPr>
          </w:p>
          <w:p w14:paraId="028C5A48" w14:textId="77777777" w:rsidR="00832F0F" w:rsidRPr="00832F0F" w:rsidRDefault="00832F0F" w:rsidP="0002674D">
            <w:pPr>
              <w:rPr>
                <w:rFonts w:ascii="Arial" w:eastAsia="TimesNewRomanPSMT" w:hAnsi="Arial" w:cs="Arial"/>
                <w:b/>
                <w:bCs/>
                <w:szCs w:val="24"/>
              </w:rPr>
            </w:pPr>
            <w:r w:rsidRPr="00832F0F">
              <w:rPr>
                <w:rFonts w:ascii="Arial" w:eastAsia="TimesNewRomanPSMT" w:hAnsi="Arial" w:cs="Arial"/>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701B1A" w14:textId="77777777" w:rsidR="00832F0F" w:rsidRPr="00832F0F" w:rsidRDefault="00832F0F" w:rsidP="0002674D">
            <w:pPr>
              <w:snapToGrid w:val="0"/>
              <w:rPr>
                <w:rFonts w:ascii="Arial" w:eastAsia="TimesNewRomanPSMT" w:hAnsi="Arial" w:cs="Arial"/>
                <w:b/>
                <w:bCs/>
                <w:szCs w:val="24"/>
              </w:rPr>
            </w:pPr>
          </w:p>
        </w:tc>
      </w:tr>
    </w:tbl>
    <w:p w14:paraId="32954E08" w14:textId="77777777" w:rsidR="00832F0F" w:rsidRPr="00832F0F" w:rsidRDefault="00832F0F" w:rsidP="00832F0F">
      <w:pPr>
        <w:rPr>
          <w:rFonts w:ascii="Arial" w:hAnsi="Arial" w:cs="Arial"/>
          <w:b/>
          <w:bCs/>
          <w:iCs/>
          <w:szCs w:val="24"/>
          <w:u w:val="single"/>
        </w:rPr>
      </w:pPr>
    </w:p>
    <w:p w14:paraId="24DF5A81" w14:textId="77777777" w:rsidR="00832F0F" w:rsidRPr="00832F0F" w:rsidRDefault="00832F0F" w:rsidP="00832F0F">
      <w:pPr>
        <w:rPr>
          <w:rFonts w:ascii="Arial" w:hAnsi="Arial" w:cs="Arial"/>
          <w:iCs/>
          <w:szCs w:val="24"/>
          <w:lang w:val="ru-RU"/>
        </w:rPr>
      </w:pPr>
      <w:r w:rsidRPr="00832F0F">
        <w:rPr>
          <w:rFonts w:ascii="Arial" w:hAnsi="Arial" w:cs="Arial"/>
          <w:b/>
          <w:bCs/>
          <w:iCs/>
          <w:szCs w:val="24"/>
          <w:u w:val="single"/>
        </w:rPr>
        <w:t>Напомена:</w:t>
      </w:r>
    </w:p>
    <w:p w14:paraId="279FD949" w14:textId="77777777" w:rsidR="00832F0F" w:rsidRPr="00832F0F" w:rsidRDefault="00832F0F" w:rsidP="00832F0F">
      <w:pPr>
        <w:jc w:val="both"/>
        <w:rPr>
          <w:rFonts w:ascii="Arial" w:hAnsi="Arial" w:cs="Arial"/>
          <w:iCs/>
          <w:szCs w:val="24"/>
          <w:lang w:val="ru-RU"/>
        </w:rPr>
      </w:pPr>
      <w:r w:rsidRPr="00832F0F">
        <w:rPr>
          <w:rFonts w:ascii="Arial" w:hAnsi="Arial" w:cs="Arial"/>
          <w:i/>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832F0F">
        <w:rPr>
          <w:rFonts w:ascii="Arial" w:hAnsi="Arial" w:cs="Arial"/>
          <w:iCs/>
          <w:szCs w:val="24"/>
          <w:lang w:val="ru-RU"/>
        </w:rPr>
        <w:t>.</w:t>
      </w:r>
    </w:p>
    <w:p w14:paraId="3A5F97DE" w14:textId="77777777" w:rsidR="00832F0F" w:rsidRPr="00832F0F" w:rsidRDefault="00832F0F" w:rsidP="00832F0F">
      <w:pPr>
        <w:rPr>
          <w:rFonts w:ascii="Arial" w:hAnsi="Arial" w:cs="Arial"/>
          <w:iCs/>
          <w:szCs w:val="24"/>
          <w:lang w:val="ru-RU"/>
        </w:rPr>
      </w:pPr>
    </w:p>
    <w:p w14:paraId="0051EB08" w14:textId="77777777" w:rsidR="00832F0F" w:rsidRPr="00832F0F" w:rsidRDefault="00832F0F" w:rsidP="00832F0F">
      <w:pPr>
        <w:rPr>
          <w:rFonts w:ascii="Arial" w:hAnsi="Arial" w:cs="Arial"/>
          <w:iCs/>
          <w:szCs w:val="24"/>
          <w:lang w:val="ru-RU"/>
        </w:rPr>
      </w:pPr>
    </w:p>
    <w:p w14:paraId="61B23B0A" w14:textId="77777777" w:rsidR="00832F0F" w:rsidRPr="00832F0F" w:rsidRDefault="00832F0F" w:rsidP="00832F0F">
      <w:pPr>
        <w:rPr>
          <w:rFonts w:ascii="Arial" w:hAnsi="Arial" w:cs="Arial"/>
          <w:iCs/>
          <w:szCs w:val="24"/>
          <w:lang w:val="ru-RU"/>
        </w:rPr>
      </w:pPr>
    </w:p>
    <w:p w14:paraId="0D8FE420" w14:textId="77777777" w:rsidR="00832F0F" w:rsidRPr="00832F0F" w:rsidRDefault="00832F0F" w:rsidP="00832F0F">
      <w:pPr>
        <w:rPr>
          <w:rFonts w:ascii="Arial" w:hAnsi="Arial" w:cs="Arial"/>
          <w:iCs/>
          <w:szCs w:val="24"/>
          <w:lang w:val="ru-RU"/>
        </w:rPr>
      </w:pPr>
    </w:p>
    <w:p w14:paraId="642F5A4B" w14:textId="77777777" w:rsidR="00832F0F" w:rsidRDefault="00832F0F" w:rsidP="00832F0F">
      <w:pPr>
        <w:rPr>
          <w:rFonts w:cs="Arial"/>
          <w:i/>
          <w:iCs/>
          <w:sz w:val="20"/>
          <w:lang w:val="ru-RU"/>
        </w:rPr>
      </w:pPr>
    </w:p>
    <w:p w14:paraId="07A7D1B5" w14:textId="77777777" w:rsidR="00832F0F" w:rsidRDefault="00832F0F" w:rsidP="00832F0F">
      <w:pPr>
        <w:rPr>
          <w:rFonts w:cs="Arial"/>
          <w:i/>
          <w:iCs/>
          <w:sz w:val="20"/>
          <w:lang w:val="ru-RU"/>
        </w:rPr>
      </w:pPr>
    </w:p>
    <w:p w14:paraId="4C24B3CB" w14:textId="77777777" w:rsidR="00832F0F" w:rsidRPr="0019397B" w:rsidRDefault="00832F0F" w:rsidP="004A18FB">
      <w:pPr>
        <w:jc w:val="both"/>
        <w:rPr>
          <w:rFonts w:ascii="Arial" w:hAnsi="Arial" w:cs="Arial"/>
          <w:b/>
          <w:szCs w:val="24"/>
        </w:rPr>
      </w:pPr>
    </w:p>
    <w:p w14:paraId="37123E93" w14:textId="77777777" w:rsidR="004A18FB" w:rsidRPr="0019397B" w:rsidRDefault="004A18FB" w:rsidP="004A18FB">
      <w:pPr>
        <w:jc w:val="both"/>
        <w:rPr>
          <w:rFonts w:ascii="Arial" w:hAnsi="Arial" w:cs="Arial"/>
          <w:b/>
          <w:szCs w:val="24"/>
        </w:rPr>
      </w:pPr>
      <w:r w:rsidRPr="0019397B">
        <w:rPr>
          <w:rFonts w:ascii="Arial" w:hAnsi="Arial" w:cs="Arial"/>
          <w:b/>
          <w:szCs w:val="24"/>
        </w:rPr>
        <w:t xml:space="preserve">УКУПНА ЦЕНА </w:t>
      </w:r>
      <w:r w:rsidR="00832F0F">
        <w:rPr>
          <w:rFonts w:ascii="Arial" w:hAnsi="Arial" w:cs="Arial"/>
          <w:b/>
          <w:szCs w:val="24"/>
          <w:lang w:val="sr-Cyrl-RS"/>
        </w:rPr>
        <w:t>ДОБАРА</w:t>
      </w:r>
      <w:r w:rsidRPr="0019397B">
        <w:rPr>
          <w:rFonts w:ascii="Arial" w:hAnsi="Arial" w:cs="Arial"/>
          <w:b/>
          <w:szCs w:val="24"/>
        </w:rPr>
        <w:t xml:space="preserve">  ________________________ (словима: ___________) исказана без ПДВ.</w:t>
      </w:r>
    </w:p>
    <w:p w14:paraId="51F76059" w14:textId="77777777" w:rsidR="004A18FB" w:rsidRDefault="004A18FB" w:rsidP="004A18FB">
      <w:pPr>
        <w:rPr>
          <w:rFonts w:ascii="Arial" w:hAnsi="Arial" w:cs="Arial"/>
          <w:szCs w:val="24"/>
        </w:rPr>
      </w:pPr>
    </w:p>
    <w:p w14:paraId="1A381319" w14:textId="77777777" w:rsidR="00832F0F" w:rsidRDefault="00832F0F" w:rsidP="00832F0F">
      <w:pPr>
        <w:jc w:val="both"/>
        <w:rPr>
          <w:rFonts w:ascii="Arial" w:hAnsi="Arial" w:cs="Arial"/>
          <w:b/>
          <w:szCs w:val="24"/>
        </w:rPr>
      </w:pPr>
      <w:r>
        <w:rPr>
          <w:rFonts w:ascii="Arial" w:hAnsi="Arial" w:cs="Arial"/>
          <w:b/>
          <w:szCs w:val="24"/>
          <w:lang w:val="sr-Cyrl-RS"/>
        </w:rPr>
        <w:t>ГАРАНТНИ РОК ПОНУЂЕНИХ ДОБАРА</w:t>
      </w:r>
      <w:r w:rsidRPr="0019397B">
        <w:rPr>
          <w:rFonts w:ascii="Arial" w:hAnsi="Arial" w:cs="Arial"/>
          <w:b/>
          <w:szCs w:val="24"/>
        </w:rPr>
        <w:t xml:space="preserve">  ________________________ </w:t>
      </w:r>
    </w:p>
    <w:p w14:paraId="7441549C" w14:textId="77777777" w:rsidR="00832F0F" w:rsidRPr="0019397B" w:rsidRDefault="00832F0F" w:rsidP="00832F0F">
      <w:pPr>
        <w:jc w:val="both"/>
        <w:rPr>
          <w:rFonts w:ascii="Arial" w:hAnsi="Arial" w:cs="Arial"/>
          <w:b/>
          <w:szCs w:val="24"/>
        </w:rPr>
      </w:pPr>
    </w:p>
    <w:p w14:paraId="0957DD29" w14:textId="77777777" w:rsidR="00832F0F" w:rsidRPr="0068670C" w:rsidRDefault="00832F0F" w:rsidP="00832F0F">
      <w:pPr>
        <w:jc w:val="both"/>
        <w:rPr>
          <w:rFonts w:ascii="Arial" w:hAnsi="Arial" w:cs="Arial"/>
          <w:i/>
          <w:szCs w:val="24"/>
        </w:rPr>
      </w:pPr>
      <w:r>
        <w:rPr>
          <w:rFonts w:ascii="Arial" w:hAnsi="Arial" w:cs="Arial"/>
          <w:b/>
          <w:szCs w:val="24"/>
          <w:lang w:val="sr-Cyrl-RS"/>
        </w:rPr>
        <w:t>РОК ИСПОРУКЕ ПОНУЂЕНИХ</w:t>
      </w:r>
      <w:r w:rsidRPr="0019397B">
        <w:rPr>
          <w:rFonts w:ascii="Arial" w:hAnsi="Arial" w:cs="Arial"/>
          <w:b/>
          <w:szCs w:val="24"/>
        </w:rPr>
        <w:t xml:space="preserve"> </w:t>
      </w:r>
      <w:r>
        <w:rPr>
          <w:rFonts w:ascii="Arial" w:hAnsi="Arial" w:cs="Arial"/>
          <w:b/>
          <w:szCs w:val="24"/>
          <w:lang w:val="sr-Cyrl-RS"/>
        </w:rPr>
        <w:t>ДОБАРА</w:t>
      </w:r>
      <w:r w:rsidR="0068670C">
        <w:rPr>
          <w:rFonts w:ascii="Arial" w:hAnsi="Arial" w:cs="Arial"/>
          <w:b/>
          <w:szCs w:val="24"/>
        </w:rPr>
        <w:t xml:space="preserve">  ________________ </w:t>
      </w:r>
      <w:r w:rsidR="0068670C" w:rsidRPr="0068670C">
        <w:rPr>
          <w:rFonts w:ascii="Arial" w:hAnsi="Arial" w:cs="Arial"/>
          <w:i/>
          <w:szCs w:val="24"/>
        </w:rPr>
        <w:t>(максимум 10 дана од дана обостраног потписивања Уговора)</w:t>
      </w:r>
    </w:p>
    <w:p w14:paraId="0ACC245F" w14:textId="77777777" w:rsidR="00832F0F" w:rsidRPr="0019397B" w:rsidRDefault="00832F0F" w:rsidP="00832F0F">
      <w:pPr>
        <w:jc w:val="both"/>
        <w:rPr>
          <w:rFonts w:ascii="Arial" w:hAnsi="Arial" w:cs="Arial"/>
          <w:szCs w:val="24"/>
        </w:rPr>
      </w:pPr>
    </w:p>
    <w:p w14:paraId="549C0602" w14:textId="77777777" w:rsidR="004A18FB" w:rsidRPr="0019397B" w:rsidRDefault="004A18FB" w:rsidP="004A18FB">
      <w:pPr>
        <w:rPr>
          <w:rFonts w:ascii="Arial" w:hAnsi="Arial" w:cs="Arial"/>
          <w:szCs w:val="24"/>
        </w:rPr>
      </w:pPr>
      <w:r w:rsidRPr="0019397B">
        <w:rPr>
          <w:rFonts w:ascii="Arial" w:hAnsi="Arial" w:cs="Arial"/>
          <w:b/>
          <w:szCs w:val="24"/>
        </w:rPr>
        <w:t xml:space="preserve">РОК ВАЖЕЊА ПОНУДЕ: </w:t>
      </w:r>
      <w:r w:rsidRPr="0019397B">
        <w:rPr>
          <w:rFonts w:ascii="Arial" w:hAnsi="Arial" w:cs="Arial"/>
          <w:szCs w:val="24"/>
        </w:rPr>
        <w:t>_________________________________________________</w:t>
      </w:r>
    </w:p>
    <w:p w14:paraId="009F6F18" w14:textId="77777777" w:rsidR="004A18FB" w:rsidRPr="0019397B" w:rsidRDefault="004A18FB" w:rsidP="004A18FB">
      <w:pPr>
        <w:jc w:val="both"/>
        <w:rPr>
          <w:rFonts w:ascii="Arial" w:hAnsi="Arial" w:cs="Arial"/>
          <w:b/>
          <w:i/>
          <w:szCs w:val="24"/>
        </w:rPr>
      </w:pPr>
      <w:r w:rsidRPr="0019397B">
        <w:rPr>
          <w:rFonts w:ascii="Arial" w:hAnsi="Arial" w:cs="Arial"/>
          <w:i/>
          <w:szCs w:val="24"/>
        </w:rPr>
        <w:t>(понуда мора да важи најмање 60 дана од дана отварања понуда)</w:t>
      </w:r>
    </w:p>
    <w:p w14:paraId="7F75A290" w14:textId="77777777" w:rsidR="004A18FB" w:rsidRPr="0019397B" w:rsidRDefault="004A18FB" w:rsidP="004A18FB">
      <w:pPr>
        <w:jc w:val="both"/>
        <w:rPr>
          <w:rFonts w:ascii="Arial" w:hAnsi="Arial"/>
        </w:rPr>
      </w:pPr>
    </w:p>
    <w:p w14:paraId="5EEA6D04" w14:textId="77777777" w:rsidR="004A18FB" w:rsidRPr="0019397B" w:rsidRDefault="004A18FB" w:rsidP="004A18FB">
      <w:pPr>
        <w:jc w:val="both"/>
        <w:rPr>
          <w:rFonts w:ascii="Arial" w:hAnsi="Arial"/>
          <w:b/>
        </w:rPr>
      </w:pPr>
    </w:p>
    <w:p w14:paraId="62651DD3" w14:textId="77777777" w:rsidR="004A18FB" w:rsidRPr="0019397B" w:rsidRDefault="004A18FB" w:rsidP="004A18FB">
      <w:pPr>
        <w:jc w:val="both"/>
        <w:rPr>
          <w:rFonts w:ascii="Arial" w:hAnsi="Arial" w:cs="Arial"/>
          <w:szCs w:val="24"/>
        </w:rPr>
      </w:pPr>
    </w:p>
    <w:p w14:paraId="5C360CA7" w14:textId="77777777" w:rsidR="004A18FB" w:rsidRPr="0019397B" w:rsidRDefault="004A18FB" w:rsidP="004A18FB">
      <w:pPr>
        <w:jc w:val="center"/>
        <w:rPr>
          <w:rFonts w:ascii="Arial" w:hAnsi="Arial"/>
          <w:b/>
          <w:i/>
        </w:rPr>
      </w:pPr>
    </w:p>
    <w:p w14:paraId="20905D2E" w14:textId="77777777" w:rsidR="004A18FB" w:rsidRPr="0019397B" w:rsidRDefault="004A18FB" w:rsidP="004A18FB">
      <w:pPr>
        <w:jc w:val="both"/>
        <w:rPr>
          <w:rFonts w:ascii="Arial" w:hAnsi="Arial" w:cs="Arial"/>
          <w:szCs w:val="24"/>
        </w:rPr>
      </w:pPr>
    </w:p>
    <w:tbl>
      <w:tblPr>
        <w:tblW w:w="0" w:type="auto"/>
        <w:jc w:val="center"/>
        <w:tblLook w:val="01E0" w:firstRow="1" w:lastRow="1" w:firstColumn="1" w:lastColumn="1" w:noHBand="0" w:noVBand="0"/>
      </w:tblPr>
      <w:tblGrid>
        <w:gridCol w:w="3509"/>
        <w:gridCol w:w="1918"/>
        <w:gridCol w:w="3647"/>
      </w:tblGrid>
      <w:tr w:rsidR="004A18FB" w:rsidRPr="0019397B" w14:paraId="099CCFB7" w14:textId="77777777" w:rsidTr="002D2046">
        <w:trPr>
          <w:jc w:val="center"/>
        </w:trPr>
        <w:tc>
          <w:tcPr>
            <w:tcW w:w="3652" w:type="dxa"/>
          </w:tcPr>
          <w:p w14:paraId="5D536083" w14:textId="77777777" w:rsidR="004A18FB" w:rsidRPr="0019397B" w:rsidRDefault="004A18FB" w:rsidP="002D2046">
            <w:pPr>
              <w:jc w:val="center"/>
              <w:rPr>
                <w:rFonts w:ascii="Arial" w:hAnsi="Arial" w:cs="Arial"/>
                <w:szCs w:val="24"/>
              </w:rPr>
            </w:pPr>
            <w:r w:rsidRPr="0019397B">
              <w:rPr>
                <w:rFonts w:ascii="Arial" w:hAnsi="Arial" w:cs="Arial"/>
                <w:szCs w:val="24"/>
              </w:rPr>
              <w:t>Место и датум:</w:t>
            </w:r>
          </w:p>
        </w:tc>
        <w:tc>
          <w:tcPr>
            <w:tcW w:w="1985" w:type="dxa"/>
          </w:tcPr>
          <w:p w14:paraId="62AA6145" w14:textId="77777777" w:rsidR="004A18FB" w:rsidRPr="0019397B" w:rsidRDefault="004A18FB" w:rsidP="002D2046">
            <w:pPr>
              <w:jc w:val="center"/>
              <w:rPr>
                <w:rFonts w:ascii="Arial" w:hAnsi="Arial" w:cs="Arial"/>
                <w:szCs w:val="24"/>
              </w:rPr>
            </w:pPr>
            <w:r w:rsidRPr="0019397B">
              <w:rPr>
                <w:rFonts w:ascii="Arial" w:hAnsi="Arial" w:cs="Arial"/>
                <w:szCs w:val="24"/>
              </w:rPr>
              <w:t>М.П.</w:t>
            </w:r>
          </w:p>
        </w:tc>
        <w:tc>
          <w:tcPr>
            <w:tcW w:w="3782" w:type="dxa"/>
          </w:tcPr>
          <w:p w14:paraId="3D62928C" w14:textId="77777777" w:rsidR="004A18FB" w:rsidRPr="0019397B" w:rsidRDefault="004A18FB" w:rsidP="002D2046">
            <w:pPr>
              <w:jc w:val="center"/>
              <w:rPr>
                <w:rFonts w:ascii="Arial" w:hAnsi="Arial" w:cs="Arial"/>
                <w:szCs w:val="24"/>
              </w:rPr>
            </w:pPr>
            <w:r w:rsidRPr="0019397B">
              <w:rPr>
                <w:rFonts w:ascii="Arial" w:hAnsi="Arial" w:cs="Arial"/>
                <w:szCs w:val="24"/>
              </w:rPr>
              <w:t>Понуђач:</w:t>
            </w:r>
          </w:p>
        </w:tc>
      </w:tr>
      <w:tr w:rsidR="004A18FB" w:rsidRPr="0019397B" w14:paraId="6137E209" w14:textId="77777777" w:rsidTr="002D2046">
        <w:trPr>
          <w:jc w:val="center"/>
        </w:trPr>
        <w:tc>
          <w:tcPr>
            <w:tcW w:w="3652" w:type="dxa"/>
            <w:vAlign w:val="center"/>
          </w:tcPr>
          <w:p w14:paraId="5FD96490" w14:textId="77777777" w:rsidR="004A18FB" w:rsidRPr="0019397B" w:rsidRDefault="004A18FB" w:rsidP="002D2046">
            <w:pPr>
              <w:jc w:val="both"/>
              <w:rPr>
                <w:rFonts w:ascii="Arial" w:hAnsi="Arial" w:cs="Arial"/>
                <w:szCs w:val="24"/>
              </w:rPr>
            </w:pPr>
          </w:p>
        </w:tc>
        <w:tc>
          <w:tcPr>
            <w:tcW w:w="1985" w:type="dxa"/>
            <w:vAlign w:val="center"/>
          </w:tcPr>
          <w:p w14:paraId="31F3D449" w14:textId="77777777" w:rsidR="004A18FB" w:rsidRPr="0019397B" w:rsidRDefault="004A18FB" w:rsidP="002D2046">
            <w:pPr>
              <w:jc w:val="both"/>
              <w:rPr>
                <w:rFonts w:ascii="Arial" w:hAnsi="Arial" w:cs="Arial"/>
                <w:szCs w:val="24"/>
              </w:rPr>
            </w:pPr>
          </w:p>
        </w:tc>
        <w:tc>
          <w:tcPr>
            <w:tcW w:w="3782" w:type="dxa"/>
            <w:vAlign w:val="center"/>
          </w:tcPr>
          <w:p w14:paraId="7223C48A" w14:textId="77777777" w:rsidR="004A18FB" w:rsidRPr="0019397B" w:rsidRDefault="004A18FB" w:rsidP="002D2046">
            <w:pPr>
              <w:jc w:val="both"/>
              <w:rPr>
                <w:rFonts w:ascii="Arial" w:hAnsi="Arial" w:cs="Arial"/>
                <w:szCs w:val="24"/>
              </w:rPr>
            </w:pPr>
          </w:p>
        </w:tc>
      </w:tr>
      <w:tr w:rsidR="004A18FB" w:rsidRPr="0019397B" w14:paraId="698DA3A2" w14:textId="77777777" w:rsidTr="002D2046">
        <w:trPr>
          <w:jc w:val="center"/>
        </w:trPr>
        <w:tc>
          <w:tcPr>
            <w:tcW w:w="3652" w:type="dxa"/>
            <w:tcBorders>
              <w:bottom w:val="single" w:sz="4" w:space="0" w:color="auto"/>
            </w:tcBorders>
            <w:vAlign w:val="center"/>
          </w:tcPr>
          <w:p w14:paraId="37E74F82" w14:textId="77777777" w:rsidR="004A18FB" w:rsidRPr="0019397B" w:rsidRDefault="004A18FB" w:rsidP="002D2046">
            <w:pPr>
              <w:jc w:val="both"/>
              <w:rPr>
                <w:rFonts w:ascii="Arial" w:hAnsi="Arial" w:cs="Arial"/>
                <w:szCs w:val="24"/>
              </w:rPr>
            </w:pPr>
          </w:p>
        </w:tc>
        <w:tc>
          <w:tcPr>
            <w:tcW w:w="1985" w:type="dxa"/>
            <w:vAlign w:val="center"/>
          </w:tcPr>
          <w:p w14:paraId="3FE1F8B5" w14:textId="77777777" w:rsidR="004A18FB" w:rsidRPr="0019397B" w:rsidRDefault="004A18FB" w:rsidP="002D2046">
            <w:pPr>
              <w:jc w:val="both"/>
              <w:rPr>
                <w:rFonts w:ascii="Arial" w:hAnsi="Arial" w:cs="Arial"/>
                <w:szCs w:val="24"/>
              </w:rPr>
            </w:pPr>
          </w:p>
        </w:tc>
        <w:tc>
          <w:tcPr>
            <w:tcW w:w="3782" w:type="dxa"/>
            <w:tcBorders>
              <w:bottom w:val="single" w:sz="4" w:space="0" w:color="auto"/>
            </w:tcBorders>
            <w:vAlign w:val="center"/>
          </w:tcPr>
          <w:p w14:paraId="5B0F005C" w14:textId="77777777" w:rsidR="004A18FB" w:rsidRPr="0019397B" w:rsidRDefault="004A18FB" w:rsidP="002D2046">
            <w:pPr>
              <w:jc w:val="both"/>
              <w:rPr>
                <w:rFonts w:ascii="Arial" w:hAnsi="Arial" w:cs="Arial"/>
                <w:szCs w:val="24"/>
              </w:rPr>
            </w:pPr>
          </w:p>
        </w:tc>
      </w:tr>
    </w:tbl>
    <w:p w14:paraId="79CB725D" w14:textId="77777777" w:rsidR="004A18FB" w:rsidRPr="0019397B" w:rsidRDefault="004A18FB" w:rsidP="004A18FB">
      <w:pPr>
        <w:rPr>
          <w:rFonts w:ascii="Arial" w:hAnsi="Arial"/>
        </w:rPr>
      </w:pPr>
    </w:p>
    <w:p w14:paraId="0CEF44F0" w14:textId="77777777" w:rsidR="004A18FB" w:rsidRPr="0019397B" w:rsidRDefault="004A18FB" w:rsidP="004A18FB">
      <w:pPr>
        <w:jc w:val="both"/>
        <w:rPr>
          <w:rFonts w:ascii="Arial" w:hAnsi="Arial" w:cs="Arial"/>
        </w:rPr>
      </w:pPr>
      <w:r w:rsidRPr="0019397B">
        <w:rPr>
          <w:rFonts w:ascii="Arial" w:hAnsi="Arial" w:cs="Arial"/>
          <w:i/>
          <w:szCs w:val="24"/>
        </w:rPr>
        <w:br w:type="page"/>
      </w:r>
    </w:p>
    <w:p w14:paraId="52345512" w14:textId="77777777" w:rsidR="0097201D" w:rsidRPr="0019397B" w:rsidRDefault="0097201D" w:rsidP="0097201D">
      <w:pPr>
        <w:jc w:val="both"/>
        <w:rPr>
          <w:rFonts w:ascii="Arial" w:hAnsi="Arial" w:cs="Arial"/>
          <w:bCs/>
          <w:iCs/>
          <w:lang w:val="ru-RU"/>
        </w:rPr>
      </w:pPr>
      <w:r w:rsidRPr="0019397B">
        <w:rPr>
          <w:rFonts w:ascii="Arial" w:hAnsi="Arial"/>
          <w:b/>
        </w:rPr>
        <w:lastRenderedPageBreak/>
        <w:t xml:space="preserve">Напомена: </w:t>
      </w:r>
      <w:r w:rsidRPr="0019397B">
        <w:rPr>
          <w:rFonts w:ascii="Arial" w:hAnsi="Arial"/>
        </w:rPr>
        <w:t>доставља се у допуни понуде</w:t>
      </w:r>
    </w:p>
    <w:p w14:paraId="3CB081FC" w14:textId="77777777" w:rsidR="0097201D" w:rsidRPr="0019397B" w:rsidRDefault="0097201D" w:rsidP="0097201D">
      <w:pPr>
        <w:jc w:val="both"/>
        <w:rPr>
          <w:rFonts w:ascii="Arial" w:hAnsi="Arial" w:cs="Arial"/>
          <w:b/>
          <w:szCs w:val="24"/>
        </w:rPr>
      </w:pPr>
    </w:p>
    <w:p w14:paraId="5A777058" w14:textId="77777777" w:rsidR="004A18FB" w:rsidRPr="0019397B" w:rsidRDefault="004A18FB" w:rsidP="004A18FB">
      <w:pPr>
        <w:jc w:val="right"/>
        <w:rPr>
          <w:rFonts w:ascii="Arial" w:hAnsi="Arial"/>
          <w:b/>
          <w:i/>
        </w:rPr>
      </w:pPr>
      <w:r w:rsidRPr="0019397B">
        <w:rPr>
          <w:rFonts w:ascii="Arial" w:hAnsi="Arial"/>
          <w:b/>
          <w:i/>
        </w:rPr>
        <w:t>ОБРАЗАЦ 3.</w:t>
      </w:r>
    </w:p>
    <w:p w14:paraId="331DCAF8" w14:textId="77777777" w:rsidR="004A18FB" w:rsidRPr="0019397B" w:rsidRDefault="004A18FB" w:rsidP="004A18FB">
      <w:pPr>
        <w:tabs>
          <w:tab w:val="right" w:pos="9072"/>
        </w:tabs>
        <w:ind w:left="142"/>
        <w:jc w:val="both"/>
        <w:rPr>
          <w:rFonts w:ascii="Arial" w:hAnsi="Arial" w:cs="Arial"/>
          <w:sz w:val="22"/>
        </w:rPr>
      </w:pPr>
    </w:p>
    <w:p w14:paraId="19004E42" w14:textId="77777777" w:rsidR="004A18FB" w:rsidRPr="0019397B" w:rsidRDefault="004A18FB" w:rsidP="004A18FB">
      <w:pPr>
        <w:suppressAutoHyphens w:val="0"/>
        <w:spacing w:after="200" w:line="276" w:lineRule="auto"/>
        <w:jc w:val="both"/>
        <w:rPr>
          <w:rFonts w:ascii="Arial" w:eastAsia="Calibri" w:hAnsi="Arial" w:cs="Arial"/>
          <w:sz w:val="22"/>
          <w:szCs w:val="24"/>
          <w:lang w:eastAsia="en-US"/>
        </w:rPr>
      </w:pPr>
    </w:p>
    <w:p w14:paraId="3BC6FC5D" w14:textId="77777777" w:rsidR="004A18FB" w:rsidRPr="0019397B" w:rsidRDefault="004A18FB" w:rsidP="004A18FB">
      <w:pPr>
        <w:jc w:val="both"/>
        <w:rPr>
          <w:rFonts w:ascii="Arial" w:hAnsi="Arial" w:cs="Arial"/>
          <w:bCs/>
          <w:szCs w:val="24"/>
          <w:lang w:eastAsia="en-US" w:bidi="en-US"/>
        </w:rPr>
      </w:pPr>
      <w:r w:rsidRPr="0019397B">
        <w:rPr>
          <w:rFonts w:ascii="Arial" w:hAnsi="Arial" w:cs="Arial"/>
          <w:bCs/>
          <w:szCs w:val="24"/>
          <w:lang w:eastAsia="en-US" w:bidi="en-US"/>
        </w:rPr>
        <w:t xml:space="preserve">У складу са чланом 75. став 2. Закона о јавним набавкама („Сл. гласник РС“ бр. </w:t>
      </w:r>
      <w:r w:rsidR="0020759A" w:rsidRPr="0019397B">
        <w:rPr>
          <w:rFonts w:ascii="Arial" w:hAnsi="Arial" w:cs="Arial"/>
          <w:bCs/>
          <w:szCs w:val="24"/>
          <w:lang w:eastAsia="en-US" w:bidi="en-US"/>
        </w:rPr>
        <w:t>124/12, 14/15 и 68/15</w:t>
      </w:r>
      <w:r w:rsidRPr="0019397B">
        <w:rPr>
          <w:rFonts w:ascii="Arial" w:hAnsi="Arial" w:cs="Arial"/>
          <w:bCs/>
          <w:szCs w:val="24"/>
          <w:lang w:eastAsia="en-US" w:bidi="en-US"/>
        </w:rPr>
        <w:t>) дајемо следећу изјаву</w:t>
      </w:r>
    </w:p>
    <w:p w14:paraId="5BCC5313" w14:textId="77777777" w:rsidR="004A18FB" w:rsidRPr="0019397B" w:rsidRDefault="004A18FB" w:rsidP="004A18FB">
      <w:pPr>
        <w:jc w:val="right"/>
        <w:rPr>
          <w:rFonts w:ascii="Arial" w:hAnsi="Arial"/>
          <w:b/>
        </w:rPr>
      </w:pPr>
    </w:p>
    <w:p w14:paraId="489BF132" w14:textId="77777777" w:rsidR="004A18FB" w:rsidRPr="0019397B" w:rsidRDefault="004A18FB" w:rsidP="004A18FB">
      <w:pPr>
        <w:jc w:val="right"/>
        <w:rPr>
          <w:rFonts w:ascii="Arial" w:hAnsi="Arial" w:cs="Arial"/>
          <w:b/>
          <w:bCs/>
          <w:szCs w:val="24"/>
          <w:lang w:eastAsia="en-US" w:bidi="en-US"/>
        </w:rPr>
      </w:pPr>
    </w:p>
    <w:p w14:paraId="2180D738" w14:textId="77777777" w:rsidR="004A18FB" w:rsidRPr="0019397B" w:rsidRDefault="004A18FB" w:rsidP="004A18FB">
      <w:pPr>
        <w:jc w:val="right"/>
        <w:rPr>
          <w:rFonts w:ascii="Arial" w:hAnsi="Arial" w:cs="Arial"/>
          <w:b/>
          <w:bCs/>
          <w:szCs w:val="24"/>
          <w:lang w:eastAsia="en-US" w:bidi="en-US"/>
        </w:rPr>
      </w:pPr>
    </w:p>
    <w:p w14:paraId="66CD40D4" w14:textId="77777777" w:rsidR="004A18FB" w:rsidRPr="0019397B" w:rsidRDefault="004A18FB" w:rsidP="004A18FB">
      <w:pPr>
        <w:pStyle w:val="Heading2"/>
        <w:jc w:val="center"/>
        <w:rPr>
          <w:sz w:val="24"/>
          <w:szCs w:val="24"/>
        </w:rPr>
      </w:pPr>
      <w:bookmarkStart w:id="97" w:name="_Toc400883396"/>
      <w:bookmarkStart w:id="98" w:name="_Toc431474985"/>
      <w:r w:rsidRPr="0019397B">
        <w:rPr>
          <w:sz w:val="24"/>
          <w:szCs w:val="24"/>
        </w:rPr>
        <w:t>ИЗЈАВА</w:t>
      </w:r>
      <w:bookmarkEnd w:id="97"/>
      <w:bookmarkEnd w:id="98"/>
    </w:p>
    <w:p w14:paraId="6B3CFBC6" w14:textId="77777777" w:rsidR="004A18FB" w:rsidRPr="0019397B" w:rsidRDefault="004A18FB" w:rsidP="004A18FB">
      <w:pPr>
        <w:jc w:val="center"/>
        <w:rPr>
          <w:rFonts w:ascii="Arial" w:hAnsi="Arial" w:cs="Arial"/>
          <w:szCs w:val="24"/>
        </w:rPr>
      </w:pPr>
    </w:p>
    <w:p w14:paraId="1D93D750" w14:textId="77777777" w:rsidR="004A18FB" w:rsidRPr="0019397B" w:rsidRDefault="004A18FB" w:rsidP="0020759A">
      <w:pPr>
        <w:jc w:val="center"/>
        <w:rPr>
          <w:rFonts w:ascii="Arial" w:hAnsi="Arial" w:cs="Arial"/>
          <w:szCs w:val="24"/>
        </w:rPr>
      </w:pPr>
      <w:r w:rsidRPr="0019397B">
        <w:rPr>
          <w:rFonts w:ascii="Arial" w:hAnsi="Arial" w:cs="Arial"/>
          <w:szCs w:val="24"/>
        </w:rPr>
        <w:t xml:space="preserve">У својству </w:t>
      </w:r>
      <w:r w:rsidR="0020759A" w:rsidRPr="0019397B">
        <w:rPr>
          <w:rFonts w:ascii="Arial" w:hAnsi="Arial" w:cs="Arial"/>
          <w:szCs w:val="24"/>
        </w:rPr>
        <w:t>понуђача</w:t>
      </w:r>
    </w:p>
    <w:p w14:paraId="4BB7DF9E" w14:textId="77777777" w:rsidR="0020759A" w:rsidRPr="0019397B" w:rsidRDefault="0020759A" w:rsidP="0020759A">
      <w:pPr>
        <w:jc w:val="center"/>
        <w:rPr>
          <w:rFonts w:ascii="Arial" w:hAnsi="Arial" w:cs="Arial"/>
          <w:szCs w:val="24"/>
        </w:rPr>
      </w:pPr>
    </w:p>
    <w:p w14:paraId="680A9C25" w14:textId="77777777" w:rsidR="004A18FB" w:rsidRPr="0019397B" w:rsidRDefault="004A18FB" w:rsidP="004A18FB">
      <w:pPr>
        <w:jc w:val="center"/>
        <w:rPr>
          <w:rFonts w:ascii="Arial" w:hAnsi="Arial" w:cs="Arial"/>
          <w:szCs w:val="24"/>
        </w:rPr>
      </w:pPr>
    </w:p>
    <w:p w14:paraId="7A1518EB" w14:textId="77777777" w:rsidR="004A18FB" w:rsidRPr="0019397B" w:rsidRDefault="004A18FB" w:rsidP="004A18FB">
      <w:pPr>
        <w:jc w:val="center"/>
        <w:rPr>
          <w:rFonts w:ascii="Arial" w:hAnsi="Arial" w:cs="Arial"/>
          <w:bCs/>
          <w:szCs w:val="24"/>
        </w:rPr>
      </w:pPr>
      <w:r w:rsidRPr="0019397B">
        <w:rPr>
          <w:rFonts w:ascii="Arial" w:hAnsi="Arial" w:cs="Arial"/>
          <w:bCs/>
          <w:szCs w:val="24"/>
        </w:rPr>
        <w:t>И З Ј А В Љ У Ј Е М О</w:t>
      </w:r>
    </w:p>
    <w:p w14:paraId="1669FBA4" w14:textId="77777777" w:rsidR="004A18FB" w:rsidRPr="0019397B" w:rsidRDefault="004A18FB" w:rsidP="004A18FB">
      <w:pPr>
        <w:jc w:val="center"/>
        <w:rPr>
          <w:rFonts w:ascii="Arial" w:hAnsi="Arial" w:cs="Arial"/>
          <w:szCs w:val="24"/>
        </w:rPr>
      </w:pPr>
    </w:p>
    <w:p w14:paraId="7AE77740" w14:textId="77777777" w:rsidR="004A18FB" w:rsidRPr="0019397B" w:rsidRDefault="004A18FB" w:rsidP="004A18FB">
      <w:pPr>
        <w:jc w:val="center"/>
        <w:rPr>
          <w:rFonts w:ascii="Arial" w:hAnsi="Arial" w:cs="Arial"/>
          <w:szCs w:val="24"/>
        </w:rPr>
      </w:pPr>
      <w:r w:rsidRPr="0019397B">
        <w:rPr>
          <w:rFonts w:ascii="Arial" w:hAnsi="Arial" w:cs="Arial"/>
          <w:szCs w:val="24"/>
        </w:rPr>
        <w:t>под пуном материјалном и кривичном одговорношћу да</w:t>
      </w:r>
    </w:p>
    <w:p w14:paraId="1CD6C6B1" w14:textId="77777777" w:rsidR="004A18FB" w:rsidRPr="0019397B" w:rsidRDefault="004A18FB" w:rsidP="004A18FB">
      <w:pPr>
        <w:jc w:val="center"/>
        <w:rPr>
          <w:rFonts w:ascii="Arial" w:hAnsi="Arial" w:cs="Arial"/>
          <w:szCs w:val="24"/>
        </w:rPr>
      </w:pPr>
    </w:p>
    <w:p w14:paraId="76913243" w14:textId="77777777" w:rsidR="004A18FB" w:rsidRPr="0019397B" w:rsidRDefault="004A18FB" w:rsidP="004A18FB">
      <w:pPr>
        <w:jc w:val="center"/>
        <w:rPr>
          <w:rFonts w:ascii="Arial" w:hAnsi="Arial" w:cs="Arial"/>
          <w:szCs w:val="24"/>
        </w:rPr>
      </w:pPr>
      <w:r w:rsidRPr="0019397B">
        <w:rPr>
          <w:rFonts w:ascii="Arial" w:hAnsi="Arial" w:cs="Arial"/>
          <w:szCs w:val="24"/>
        </w:rPr>
        <w:t>_____________________________________________________</w:t>
      </w:r>
    </w:p>
    <w:p w14:paraId="3B423CDC" w14:textId="77777777" w:rsidR="004A18FB" w:rsidRPr="0019397B" w:rsidRDefault="004A18FB" w:rsidP="004A18FB">
      <w:pPr>
        <w:jc w:val="center"/>
        <w:rPr>
          <w:rFonts w:ascii="Arial" w:hAnsi="Arial" w:cs="Arial"/>
          <w:szCs w:val="24"/>
        </w:rPr>
      </w:pPr>
      <w:r w:rsidRPr="0019397B">
        <w:rPr>
          <w:rFonts w:ascii="Arial" w:hAnsi="Arial" w:cs="Arial"/>
          <w:szCs w:val="24"/>
        </w:rPr>
        <w:t>(</w:t>
      </w:r>
      <w:r w:rsidRPr="0019397B">
        <w:rPr>
          <w:rFonts w:ascii="Arial" w:hAnsi="Arial"/>
          <w:i/>
          <w:sz w:val="22"/>
        </w:rPr>
        <w:t>пун назив и седиште</w:t>
      </w:r>
      <w:r w:rsidRPr="0019397B">
        <w:rPr>
          <w:rFonts w:ascii="Arial" w:hAnsi="Arial"/>
        </w:rPr>
        <w:t>)</w:t>
      </w:r>
    </w:p>
    <w:p w14:paraId="77259BF6" w14:textId="77777777" w:rsidR="004A18FB" w:rsidRPr="0019397B" w:rsidRDefault="004A18FB" w:rsidP="004A18FB">
      <w:pPr>
        <w:rPr>
          <w:rFonts w:ascii="Arial" w:hAnsi="Arial"/>
        </w:rPr>
      </w:pPr>
    </w:p>
    <w:p w14:paraId="78DD169D" w14:textId="77777777" w:rsidR="004A18FB" w:rsidRPr="0019397B" w:rsidRDefault="004A18FB" w:rsidP="004A18FB">
      <w:pPr>
        <w:rPr>
          <w:rFonts w:ascii="Arial" w:hAnsi="Arial" w:cs="Arial"/>
          <w:szCs w:val="24"/>
        </w:rPr>
      </w:pPr>
    </w:p>
    <w:p w14:paraId="54B974C1" w14:textId="77777777" w:rsidR="004A18FB" w:rsidRPr="0019397B" w:rsidRDefault="004A18FB" w:rsidP="004A18FB">
      <w:pPr>
        <w:jc w:val="both"/>
        <w:rPr>
          <w:rFonts w:ascii="Arial" w:hAnsi="Arial" w:cs="Arial"/>
          <w:color w:val="000000"/>
          <w:szCs w:val="24"/>
        </w:rPr>
      </w:pPr>
      <w:r w:rsidRPr="0019397B">
        <w:rPr>
          <w:rFonts w:ascii="Arial" w:hAnsi="Arial" w:cs="Arial"/>
          <w:szCs w:val="24"/>
        </w:rPr>
        <w:t>поштује</w:t>
      </w:r>
      <w:r w:rsidRPr="0019397B">
        <w:rPr>
          <w:rFonts w:ascii="Arial" w:hAnsi="Arial"/>
        </w:rPr>
        <w:t xml:space="preserve"> </w:t>
      </w:r>
      <w:r w:rsidRPr="0019397B">
        <w:rPr>
          <w:rFonts w:ascii="Arial" w:hAnsi="Arial" w:cs="Arial"/>
          <w:szCs w:val="24"/>
        </w:rPr>
        <w:t xml:space="preserve">све </w:t>
      </w:r>
      <w:r w:rsidRPr="0019397B">
        <w:rPr>
          <w:rFonts w:ascii="Arial" w:hAnsi="Arial"/>
        </w:rPr>
        <w:t>обавезе</w:t>
      </w:r>
      <w:r w:rsidRPr="0019397B">
        <w:rPr>
          <w:rFonts w:ascii="Arial" w:hAnsi="Arial" w:cs="Arial"/>
          <w:szCs w:val="24"/>
        </w:rPr>
        <w:t xml:space="preserve"> које произлазе из важећих прописа о заштити</w:t>
      </w:r>
      <w:r w:rsidRPr="0019397B">
        <w:rPr>
          <w:rFonts w:ascii="Arial" w:hAnsi="Arial"/>
          <w:color w:val="000000"/>
        </w:rPr>
        <w:t xml:space="preserve"> на раду</w:t>
      </w:r>
      <w:r w:rsidRPr="0019397B">
        <w:rPr>
          <w:rFonts w:ascii="Arial" w:hAnsi="Arial" w:cs="Arial"/>
          <w:szCs w:val="24"/>
        </w:rPr>
        <w:t xml:space="preserve">, запошљавању и условима рада, заштити животне средине и </w:t>
      </w:r>
      <w:r w:rsidR="0020759A" w:rsidRPr="0019397B">
        <w:rPr>
          <w:rFonts w:ascii="Arial" w:hAnsi="Arial" w:cs="Arial"/>
          <w:szCs w:val="24"/>
        </w:rPr>
        <w:t>нема забрану обављања делатности која је на снази у време подношења понуде у преговарач</w:t>
      </w:r>
      <w:r w:rsidR="00692A8C" w:rsidRPr="0019397B">
        <w:rPr>
          <w:rFonts w:ascii="Arial" w:hAnsi="Arial" w:cs="Arial"/>
          <w:szCs w:val="24"/>
        </w:rPr>
        <w:t xml:space="preserve">ком поступку јавне набавке број </w:t>
      </w:r>
      <w:r w:rsidR="00692A8C" w:rsidRPr="0019397B">
        <w:rPr>
          <w:rFonts w:ascii="Arial" w:hAnsi="Arial" w:cs="Arial"/>
          <w:szCs w:val="24"/>
          <w:lang w:val="en-US"/>
        </w:rPr>
        <w:t>1000/0</w:t>
      </w:r>
      <w:r w:rsidR="0068670C">
        <w:rPr>
          <w:rFonts w:ascii="Arial" w:hAnsi="Arial" w:cs="Arial"/>
          <w:szCs w:val="24"/>
          <w:lang w:val="sr-Cyrl-RS"/>
        </w:rPr>
        <w:t>141</w:t>
      </w:r>
      <w:r w:rsidR="00692A8C" w:rsidRPr="0019397B">
        <w:rPr>
          <w:rFonts w:ascii="Arial" w:hAnsi="Arial" w:cs="Arial"/>
          <w:szCs w:val="24"/>
          <w:lang w:val="en-US"/>
        </w:rPr>
        <w:t>/2015</w:t>
      </w:r>
      <w:r w:rsidR="0097201D" w:rsidRPr="0019397B">
        <w:rPr>
          <w:rFonts w:ascii="Arial" w:hAnsi="Arial" w:cs="Arial"/>
          <w:szCs w:val="24"/>
        </w:rPr>
        <w:t xml:space="preserve"> Наручиоца – Јавно предузеће „Електропривреда Србије“</w:t>
      </w:r>
      <w:r w:rsidR="0068670C">
        <w:rPr>
          <w:rFonts w:ascii="Arial" w:hAnsi="Arial" w:cs="Arial"/>
          <w:szCs w:val="24"/>
        </w:rPr>
        <w:t>Београд.</w:t>
      </w:r>
    </w:p>
    <w:p w14:paraId="69C0E35B" w14:textId="77777777" w:rsidR="004A18FB" w:rsidRPr="0019397B" w:rsidRDefault="004A18FB" w:rsidP="004A18FB">
      <w:pPr>
        <w:jc w:val="both"/>
        <w:rPr>
          <w:rFonts w:ascii="Arial" w:hAnsi="Arial" w:cs="Arial"/>
          <w:szCs w:val="24"/>
        </w:rPr>
      </w:pPr>
    </w:p>
    <w:p w14:paraId="27DF12B2" w14:textId="77777777" w:rsidR="004A18FB" w:rsidRPr="0019397B" w:rsidRDefault="004A18FB" w:rsidP="004A18FB">
      <w:pPr>
        <w:jc w:val="both"/>
        <w:rPr>
          <w:rFonts w:ascii="Arial" w:hAnsi="Arial" w:cs="Arial"/>
          <w:szCs w:val="24"/>
        </w:rPr>
      </w:pPr>
    </w:p>
    <w:p w14:paraId="33DCFB13" w14:textId="77777777" w:rsidR="004A18FB" w:rsidRPr="0019397B" w:rsidRDefault="004A18FB" w:rsidP="004A18FB">
      <w:pPr>
        <w:pStyle w:val="BodyText"/>
        <w:ind w:left="-540" w:right="-16"/>
        <w:rPr>
          <w:rFonts w:ascii="Arial" w:hAnsi="Arial" w:cs="Arial"/>
          <w:szCs w:val="24"/>
        </w:rPr>
      </w:pPr>
    </w:p>
    <w:p w14:paraId="3F98DB86" w14:textId="77777777" w:rsidR="004A18FB" w:rsidRPr="0019397B" w:rsidRDefault="004A18FB" w:rsidP="004A18FB">
      <w:pPr>
        <w:pStyle w:val="BodyText"/>
        <w:ind w:left="-540" w:right="-16"/>
        <w:rPr>
          <w:rFonts w:ascii="Arial" w:hAnsi="Arial"/>
        </w:rPr>
      </w:pPr>
    </w:p>
    <w:p w14:paraId="662A726D" w14:textId="77777777" w:rsidR="004A18FB" w:rsidRPr="0019397B" w:rsidRDefault="004A18FB" w:rsidP="004A18FB">
      <w:pPr>
        <w:pStyle w:val="BodyText"/>
        <w:ind w:left="-540" w:right="-16"/>
        <w:rPr>
          <w:rFonts w:ascii="Arial" w:hAnsi="Arial"/>
        </w:rPr>
      </w:pPr>
    </w:p>
    <w:p w14:paraId="0574BC22" w14:textId="77777777" w:rsidR="004A18FB" w:rsidRPr="0019397B" w:rsidRDefault="004A18FB" w:rsidP="004A18FB">
      <w:pPr>
        <w:pStyle w:val="BodyText"/>
        <w:ind w:left="-540" w:right="-16"/>
        <w:rPr>
          <w:rFonts w:ascii="Arial" w:hAnsi="Arial"/>
        </w:rPr>
      </w:pPr>
    </w:p>
    <w:p w14:paraId="6A62137B" w14:textId="77777777" w:rsidR="004A18FB" w:rsidRPr="0019397B" w:rsidRDefault="004A18FB" w:rsidP="004A18FB">
      <w:pPr>
        <w:pStyle w:val="BodyText"/>
        <w:ind w:left="-540" w:right="-16"/>
        <w:rPr>
          <w:rFonts w:ascii="Arial" w:hAnsi="Arial"/>
        </w:rPr>
      </w:pPr>
    </w:p>
    <w:tbl>
      <w:tblPr>
        <w:tblW w:w="0" w:type="auto"/>
        <w:jc w:val="center"/>
        <w:tblLayout w:type="fixed"/>
        <w:tblLook w:val="01E0" w:firstRow="1" w:lastRow="1" w:firstColumn="1" w:lastColumn="1" w:noHBand="0" w:noVBand="0"/>
      </w:tblPr>
      <w:tblGrid>
        <w:gridCol w:w="3652"/>
        <w:gridCol w:w="1985"/>
        <w:gridCol w:w="3782"/>
      </w:tblGrid>
      <w:tr w:rsidR="004A18FB" w:rsidRPr="0019397B" w14:paraId="360F4360" w14:textId="77777777" w:rsidTr="002D2046">
        <w:trPr>
          <w:jc w:val="center"/>
        </w:trPr>
        <w:tc>
          <w:tcPr>
            <w:tcW w:w="3652" w:type="dxa"/>
          </w:tcPr>
          <w:p w14:paraId="4F923930" w14:textId="77777777" w:rsidR="004A18FB" w:rsidRPr="0019397B" w:rsidRDefault="004A18FB" w:rsidP="002D2046">
            <w:pPr>
              <w:jc w:val="center"/>
              <w:rPr>
                <w:rFonts w:ascii="Arial" w:hAnsi="Arial" w:cs="Arial"/>
                <w:szCs w:val="24"/>
              </w:rPr>
            </w:pPr>
            <w:r w:rsidRPr="0019397B">
              <w:rPr>
                <w:rFonts w:ascii="Arial" w:hAnsi="Arial" w:cs="Arial"/>
                <w:szCs w:val="24"/>
              </w:rPr>
              <w:t>Датум:</w:t>
            </w:r>
          </w:p>
        </w:tc>
        <w:tc>
          <w:tcPr>
            <w:tcW w:w="1985" w:type="dxa"/>
          </w:tcPr>
          <w:p w14:paraId="37A8C8AB" w14:textId="77777777" w:rsidR="004A18FB" w:rsidRPr="0019397B" w:rsidRDefault="004A18FB" w:rsidP="002D2046">
            <w:pPr>
              <w:jc w:val="center"/>
              <w:rPr>
                <w:rFonts w:ascii="Arial" w:hAnsi="Arial" w:cs="Arial"/>
                <w:szCs w:val="24"/>
              </w:rPr>
            </w:pPr>
            <w:r w:rsidRPr="0019397B">
              <w:rPr>
                <w:rFonts w:ascii="Arial" w:hAnsi="Arial" w:cs="Arial"/>
                <w:szCs w:val="24"/>
              </w:rPr>
              <w:t>М.П.</w:t>
            </w:r>
          </w:p>
        </w:tc>
        <w:tc>
          <w:tcPr>
            <w:tcW w:w="3782" w:type="dxa"/>
          </w:tcPr>
          <w:p w14:paraId="612726FB" w14:textId="77777777" w:rsidR="004A18FB" w:rsidRPr="0019397B" w:rsidRDefault="004A18FB" w:rsidP="0020759A">
            <w:pPr>
              <w:jc w:val="center"/>
              <w:rPr>
                <w:rFonts w:ascii="Arial" w:hAnsi="Arial" w:cs="Arial"/>
                <w:szCs w:val="24"/>
              </w:rPr>
            </w:pPr>
            <w:r w:rsidRPr="0019397B">
              <w:rPr>
                <w:rFonts w:ascii="Arial" w:hAnsi="Arial" w:cs="Arial"/>
                <w:szCs w:val="24"/>
              </w:rPr>
              <w:t>Понуђач:</w:t>
            </w:r>
          </w:p>
        </w:tc>
      </w:tr>
      <w:tr w:rsidR="004A18FB" w:rsidRPr="0019397B" w14:paraId="097EA77C" w14:textId="77777777" w:rsidTr="002D2046">
        <w:trPr>
          <w:jc w:val="center"/>
        </w:trPr>
        <w:tc>
          <w:tcPr>
            <w:tcW w:w="3652" w:type="dxa"/>
            <w:vAlign w:val="center"/>
          </w:tcPr>
          <w:p w14:paraId="02988BB3" w14:textId="77777777" w:rsidR="004A18FB" w:rsidRPr="0019397B" w:rsidRDefault="004A18FB" w:rsidP="002D2046">
            <w:pPr>
              <w:jc w:val="both"/>
              <w:rPr>
                <w:rFonts w:ascii="Arial" w:hAnsi="Arial" w:cs="Arial"/>
                <w:szCs w:val="24"/>
              </w:rPr>
            </w:pPr>
          </w:p>
        </w:tc>
        <w:tc>
          <w:tcPr>
            <w:tcW w:w="1985" w:type="dxa"/>
            <w:vAlign w:val="center"/>
          </w:tcPr>
          <w:p w14:paraId="313412FE" w14:textId="77777777" w:rsidR="004A18FB" w:rsidRPr="0019397B" w:rsidRDefault="004A18FB" w:rsidP="002D2046">
            <w:pPr>
              <w:jc w:val="both"/>
              <w:rPr>
                <w:rFonts w:ascii="Arial" w:hAnsi="Arial" w:cs="Arial"/>
                <w:szCs w:val="24"/>
              </w:rPr>
            </w:pPr>
          </w:p>
        </w:tc>
        <w:tc>
          <w:tcPr>
            <w:tcW w:w="3782" w:type="dxa"/>
            <w:vAlign w:val="center"/>
          </w:tcPr>
          <w:p w14:paraId="35C96042" w14:textId="77777777" w:rsidR="004A18FB" w:rsidRPr="0019397B" w:rsidRDefault="004A18FB" w:rsidP="002D2046">
            <w:pPr>
              <w:jc w:val="both"/>
              <w:rPr>
                <w:rFonts w:ascii="Arial" w:hAnsi="Arial" w:cs="Arial"/>
                <w:szCs w:val="24"/>
              </w:rPr>
            </w:pPr>
          </w:p>
        </w:tc>
      </w:tr>
      <w:tr w:rsidR="004A18FB" w:rsidRPr="0019397B" w14:paraId="63DEC3ED" w14:textId="77777777" w:rsidTr="002D2046">
        <w:trPr>
          <w:jc w:val="center"/>
        </w:trPr>
        <w:tc>
          <w:tcPr>
            <w:tcW w:w="3652" w:type="dxa"/>
            <w:tcBorders>
              <w:bottom w:val="single" w:sz="4" w:space="0" w:color="auto"/>
            </w:tcBorders>
            <w:vAlign w:val="center"/>
          </w:tcPr>
          <w:p w14:paraId="5AEBFBEA" w14:textId="77777777" w:rsidR="004A18FB" w:rsidRPr="0019397B" w:rsidRDefault="004A18FB" w:rsidP="002D2046">
            <w:pPr>
              <w:jc w:val="both"/>
              <w:rPr>
                <w:rFonts w:ascii="Arial" w:hAnsi="Arial" w:cs="Arial"/>
                <w:szCs w:val="24"/>
              </w:rPr>
            </w:pPr>
          </w:p>
        </w:tc>
        <w:tc>
          <w:tcPr>
            <w:tcW w:w="1985" w:type="dxa"/>
            <w:vAlign w:val="center"/>
          </w:tcPr>
          <w:p w14:paraId="2A2C1EDE" w14:textId="77777777" w:rsidR="004A18FB" w:rsidRPr="0019397B" w:rsidRDefault="004A18FB" w:rsidP="002D2046">
            <w:pPr>
              <w:jc w:val="both"/>
              <w:rPr>
                <w:rFonts w:ascii="Arial" w:hAnsi="Arial" w:cs="Arial"/>
                <w:szCs w:val="24"/>
              </w:rPr>
            </w:pPr>
          </w:p>
        </w:tc>
        <w:tc>
          <w:tcPr>
            <w:tcW w:w="3782" w:type="dxa"/>
            <w:tcBorders>
              <w:bottom w:val="single" w:sz="4" w:space="0" w:color="auto"/>
            </w:tcBorders>
            <w:vAlign w:val="center"/>
          </w:tcPr>
          <w:p w14:paraId="79A902D6" w14:textId="77777777" w:rsidR="004A18FB" w:rsidRPr="0019397B" w:rsidRDefault="004A18FB" w:rsidP="002D2046">
            <w:pPr>
              <w:jc w:val="both"/>
              <w:rPr>
                <w:rFonts w:ascii="Arial" w:hAnsi="Arial" w:cs="Arial"/>
                <w:szCs w:val="24"/>
              </w:rPr>
            </w:pPr>
          </w:p>
        </w:tc>
      </w:tr>
    </w:tbl>
    <w:p w14:paraId="740F426C" w14:textId="77777777" w:rsidR="004A18FB" w:rsidRPr="0019397B" w:rsidRDefault="004A18FB" w:rsidP="004A18FB">
      <w:pPr>
        <w:ind w:left="142" w:right="-1096"/>
        <w:jc w:val="right"/>
        <w:rPr>
          <w:rFonts w:ascii="Arial" w:hAnsi="Arial"/>
          <w:i/>
        </w:rPr>
      </w:pPr>
    </w:p>
    <w:p w14:paraId="08741596" w14:textId="77777777" w:rsidR="004A18FB" w:rsidRPr="0019397B" w:rsidRDefault="004A18FB" w:rsidP="004A18FB">
      <w:pPr>
        <w:ind w:left="5954" w:right="-1096"/>
        <w:jc w:val="center"/>
        <w:rPr>
          <w:rFonts w:ascii="Arial" w:hAnsi="Arial" w:cs="Arial"/>
          <w:szCs w:val="24"/>
        </w:rPr>
        <w:sectPr w:rsidR="004A18FB" w:rsidRPr="0019397B">
          <w:footerReference w:type="default" r:id="rId101"/>
          <w:footerReference w:type="first" r:id="rId102"/>
          <w:pgSz w:w="11909" w:h="16834" w:code="9"/>
          <w:pgMar w:top="1134" w:right="1134" w:bottom="1134" w:left="1701" w:header="720" w:footer="720" w:gutter="0"/>
          <w:cols w:space="720"/>
          <w:docGrid w:linePitch="360"/>
        </w:sectPr>
      </w:pPr>
    </w:p>
    <w:p w14:paraId="686CC1C7" w14:textId="77777777" w:rsidR="004A18FB" w:rsidRPr="0019397B" w:rsidRDefault="004A18FB" w:rsidP="004A18FB">
      <w:pPr>
        <w:jc w:val="right"/>
        <w:rPr>
          <w:rFonts w:ascii="Arial" w:hAnsi="Arial"/>
          <w:b/>
          <w:i/>
        </w:rPr>
      </w:pPr>
      <w:r w:rsidRPr="0019397B">
        <w:rPr>
          <w:rFonts w:ascii="Arial" w:hAnsi="Arial"/>
          <w:b/>
          <w:i/>
        </w:rPr>
        <w:lastRenderedPageBreak/>
        <w:t>ОБРАЗАЦ 4.</w:t>
      </w:r>
    </w:p>
    <w:p w14:paraId="2F52E887" w14:textId="77777777" w:rsidR="004A18FB" w:rsidRPr="0019397B" w:rsidRDefault="004A18FB" w:rsidP="004A18FB">
      <w:pPr>
        <w:tabs>
          <w:tab w:val="left" w:pos="360"/>
        </w:tabs>
        <w:jc w:val="both"/>
        <w:rPr>
          <w:rFonts w:ascii="Arial" w:hAnsi="Arial" w:cs="Arial"/>
        </w:rPr>
      </w:pPr>
      <w:bookmarkStart w:id="99" w:name="_Toc310433013"/>
    </w:p>
    <w:p w14:paraId="1AAF58D7" w14:textId="77777777" w:rsidR="004A18FB" w:rsidRPr="0019397B" w:rsidRDefault="004A18FB" w:rsidP="004A18FB">
      <w:bookmarkStart w:id="100" w:name="_Toc354952886"/>
    </w:p>
    <w:bookmarkEnd w:id="99"/>
    <w:bookmarkEnd w:id="100"/>
    <w:p w14:paraId="53EFE2C2" w14:textId="77777777" w:rsidR="001B40A9" w:rsidRPr="0019397B" w:rsidRDefault="001B40A9" w:rsidP="001B40A9">
      <w:pPr>
        <w:jc w:val="both"/>
        <w:rPr>
          <w:rFonts w:ascii="Arial" w:hAnsi="Arial" w:cs="Arial"/>
          <w:b/>
          <w:szCs w:val="24"/>
        </w:rPr>
      </w:pPr>
    </w:p>
    <w:p w14:paraId="34DAFE39" w14:textId="77777777" w:rsidR="004A18FB" w:rsidRPr="0019397B" w:rsidRDefault="004A18FB" w:rsidP="004A18FB">
      <w:pPr>
        <w:pStyle w:val="Heading2"/>
        <w:jc w:val="center"/>
        <w:rPr>
          <w:sz w:val="24"/>
          <w:szCs w:val="24"/>
        </w:rPr>
      </w:pPr>
      <w:bookmarkStart w:id="101" w:name="_Toc400883398"/>
      <w:bookmarkStart w:id="102" w:name="_Toc431474986"/>
      <w:r w:rsidRPr="0019397B">
        <w:rPr>
          <w:sz w:val="24"/>
          <w:szCs w:val="24"/>
        </w:rPr>
        <w:t>СТРУКТУРА ЦЕНЕ</w:t>
      </w:r>
      <w:bookmarkEnd w:id="101"/>
      <w:bookmarkEnd w:id="102"/>
    </w:p>
    <w:p w14:paraId="5057B110" w14:textId="77777777" w:rsidR="005F4949" w:rsidRPr="0019397B" w:rsidRDefault="005F4949" w:rsidP="005F4949"/>
    <w:p w14:paraId="4F30A347" w14:textId="77777777" w:rsidR="004A18FB" w:rsidRDefault="004A18FB" w:rsidP="004A18FB">
      <w:pPr>
        <w:jc w:val="both"/>
        <w:rPr>
          <w:rFonts w:ascii="Arial" w:hAnsi="Arial" w:cs="Arial"/>
          <w:szCs w:val="24"/>
        </w:rPr>
      </w:pP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282"/>
        <w:gridCol w:w="720"/>
        <w:gridCol w:w="1160"/>
        <w:gridCol w:w="1207"/>
        <w:gridCol w:w="1135"/>
        <w:gridCol w:w="1135"/>
        <w:gridCol w:w="1047"/>
      </w:tblGrid>
      <w:tr w:rsidR="00753F56" w:rsidRPr="00EC680D" w14:paraId="1AE73559" w14:textId="77777777" w:rsidTr="00753F56">
        <w:tc>
          <w:tcPr>
            <w:tcW w:w="335" w:type="pct"/>
            <w:shd w:val="clear" w:color="auto" w:fill="D5DCE4"/>
            <w:vAlign w:val="center"/>
          </w:tcPr>
          <w:p w14:paraId="17F4CD49" w14:textId="77777777" w:rsidR="0068670C" w:rsidRPr="0068670C" w:rsidRDefault="0068670C" w:rsidP="0002674D">
            <w:pPr>
              <w:jc w:val="center"/>
              <w:rPr>
                <w:rFonts w:ascii="Arial" w:hAnsi="Arial" w:cs="Arial"/>
                <w:bCs/>
                <w:iCs/>
                <w:lang w:val="sr-Cyrl-RS"/>
              </w:rPr>
            </w:pPr>
            <w:r w:rsidRPr="0068670C">
              <w:rPr>
                <w:rFonts w:ascii="Arial" w:hAnsi="Arial" w:cs="Arial"/>
                <w:bCs/>
                <w:iCs/>
                <w:sz w:val="18"/>
                <w:szCs w:val="18"/>
              </w:rPr>
              <w:t>Р</w:t>
            </w:r>
            <w:r>
              <w:rPr>
                <w:rFonts w:ascii="Arial" w:hAnsi="Arial" w:cs="Arial"/>
                <w:bCs/>
                <w:iCs/>
                <w:sz w:val="18"/>
                <w:szCs w:val="18"/>
                <w:lang w:val="sr-Cyrl-RS"/>
              </w:rPr>
              <w:t>.</w:t>
            </w:r>
            <w:r w:rsidRPr="0068670C">
              <w:rPr>
                <w:rFonts w:ascii="Arial" w:hAnsi="Arial" w:cs="Arial"/>
                <w:bCs/>
                <w:iCs/>
                <w:sz w:val="18"/>
                <w:szCs w:val="18"/>
              </w:rPr>
              <w:t>бр</w:t>
            </w:r>
            <w:r>
              <w:rPr>
                <w:rFonts w:ascii="Arial" w:hAnsi="Arial" w:cs="Arial"/>
                <w:bCs/>
                <w:iCs/>
                <w:sz w:val="18"/>
                <w:szCs w:val="18"/>
                <w:lang w:val="sr-Cyrl-RS"/>
              </w:rPr>
              <w:t>.</w:t>
            </w:r>
          </w:p>
        </w:tc>
        <w:tc>
          <w:tcPr>
            <w:tcW w:w="1228" w:type="pct"/>
            <w:shd w:val="clear" w:color="auto" w:fill="D5DCE4"/>
            <w:vAlign w:val="center"/>
          </w:tcPr>
          <w:p w14:paraId="257431FA" w14:textId="77777777" w:rsidR="0068670C" w:rsidRPr="0068670C" w:rsidRDefault="0068670C" w:rsidP="0068670C">
            <w:pPr>
              <w:jc w:val="center"/>
              <w:rPr>
                <w:rFonts w:ascii="Arial" w:hAnsi="Arial" w:cs="Arial"/>
                <w:b/>
                <w:bCs/>
                <w:iCs/>
              </w:rPr>
            </w:pPr>
            <w:r w:rsidRPr="0068670C">
              <w:rPr>
                <w:rFonts w:ascii="Arial" w:hAnsi="Arial" w:cs="Arial"/>
                <w:b/>
                <w:bCs/>
                <w:iCs/>
              </w:rPr>
              <w:t>НАЗИВ ДОБАРА</w:t>
            </w:r>
          </w:p>
        </w:tc>
        <w:tc>
          <w:tcPr>
            <w:tcW w:w="390" w:type="pct"/>
            <w:shd w:val="clear" w:color="auto" w:fill="D5DCE4"/>
            <w:vAlign w:val="center"/>
          </w:tcPr>
          <w:p w14:paraId="75AE1018" w14:textId="77777777" w:rsidR="0068670C" w:rsidRPr="0068670C" w:rsidRDefault="0068670C" w:rsidP="0002674D">
            <w:pPr>
              <w:jc w:val="center"/>
              <w:rPr>
                <w:rFonts w:ascii="Arial" w:hAnsi="Arial" w:cs="Arial"/>
                <w:b/>
                <w:bCs/>
                <w:iCs/>
                <w:sz w:val="20"/>
              </w:rPr>
            </w:pPr>
            <w:r w:rsidRPr="0068670C">
              <w:rPr>
                <w:rFonts w:ascii="Arial" w:hAnsi="Arial" w:cs="Arial"/>
                <w:b/>
                <w:bCs/>
                <w:iCs/>
                <w:sz w:val="20"/>
              </w:rPr>
              <w:t>Јед.</w:t>
            </w:r>
          </w:p>
          <w:p w14:paraId="31AC657A" w14:textId="77777777" w:rsidR="0068670C" w:rsidRPr="0068670C" w:rsidRDefault="0068670C" w:rsidP="0002674D">
            <w:pPr>
              <w:jc w:val="center"/>
              <w:rPr>
                <w:rFonts w:ascii="Arial" w:hAnsi="Arial" w:cs="Arial"/>
                <w:b/>
                <w:bCs/>
                <w:iCs/>
              </w:rPr>
            </w:pPr>
            <w:r w:rsidRPr="0068670C">
              <w:rPr>
                <w:rFonts w:ascii="Arial" w:hAnsi="Arial" w:cs="Arial"/>
                <w:b/>
                <w:bCs/>
                <w:iCs/>
                <w:sz w:val="20"/>
              </w:rPr>
              <w:t>мере</w:t>
            </w:r>
          </w:p>
        </w:tc>
        <w:tc>
          <w:tcPr>
            <w:tcW w:w="607" w:type="pct"/>
            <w:shd w:val="clear" w:color="auto" w:fill="D5DCE4"/>
            <w:vAlign w:val="center"/>
          </w:tcPr>
          <w:p w14:paraId="3DBDBD6E" w14:textId="77777777" w:rsidR="0068670C" w:rsidRPr="0068670C" w:rsidRDefault="0068670C" w:rsidP="0002674D">
            <w:pPr>
              <w:jc w:val="center"/>
              <w:rPr>
                <w:rFonts w:ascii="Arial" w:hAnsi="Arial" w:cs="Arial"/>
                <w:b/>
                <w:bCs/>
                <w:iCs/>
                <w:sz w:val="20"/>
              </w:rPr>
            </w:pPr>
            <w:r w:rsidRPr="0068670C">
              <w:rPr>
                <w:rFonts w:ascii="Arial" w:hAnsi="Arial" w:cs="Arial"/>
                <w:b/>
                <w:bCs/>
                <w:iCs/>
                <w:sz w:val="20"/>
              </w:rPr>
              <w:t>количина</w:t>
            </w:r>
          </w:p>
        </w:tc>
        <w:tc>
          <w:tcPr>
            <w:tcW w:w="651" w:type="pct"/>
            <w:shd w:val="clear" w:color="auto" w:fill="D5DCE4"/>
            <w:vAlign w:val="center"/>
          </w:tcPr>
          <w:p w14:paraId="33190312" w14:textId="77777777" w:rsidR="0068670C" w:rsidRPr="0068670C" w:rsidRDefault="0068670C" w:rsidP="0002674D">
            <w:pPr>
              <w:jc w:val="center"/>
              <w:rPr>
                <w:rFonts w:ascii="Arial" w:hAnsi="Arial" w:cs="Arial"/>
                <w:b/>
                <w:bCs/>
                <w:iCs/>
                <w:sz w:val="18"/>
                <w:szCs w:val="18"/>
              </w:rPr>
            </w:pPr>
            <w:r w:rsidRPr="0068670C">
              <w:rPr>
                <w:rFonts w:ascii="Arial" w:hAnsi="Arial" w:cs="Arial"/>
                <w:b/>
                <w:bCs/>
                <w:iCs/>
                <w:sz w:val="18"/>
                <w:szCs w:val="18"/>
              </w:rPr>
              <w:t>Јед.</w:t>
            </w:r>
          </w:p>
          <w:p w14:paraId="6197A8C5" w14:textId="77777777" w:rsidR="0068670C" w:rsidRPr="0068670C" w:rsidRDefault="0068670C" w:rsidP="0002674D">
            <w:pPr>
              <w:jc w:val="center"/>
              <w:rPr>
                <w:rFonts w:ascii="Arial" w:hAnsi="Arial" w:cs="Arial"/>
                <w:b/>
                <w:bCs/>
                <w:iCs/>
                <w:sz w:val="18"/>
                <w:szCs w:val="18"/>
              </w:rPr>
            </w:pPr>
            <w:r w:rsidRPr="0068670C">
              <w:rPr>
                <w:rFonts w:ascii="Arial" w:hAnsi="Arial" w:cs="Arial"/>
                <w:b/>
                <w:bCs/>
                <w:iCs/>
                <w:sz w:val="18"/>
                <w:szCs w:val="18"/>
              </w:rPr>
              <w:t>цена без ПДВ-а</w:t>
            </w:r>
          </w:p>
          <w:p w14:paraId="1232889A" w14:textId="77777777" w:rsidR="0068670C" w:rsidRPr="0068670C" w:rsidRDefault="0068670C" w:rsidP="0002674D">
            <w:pPr>
              <w:jc w:val="center"/>
              <w:rPr>
                <w:rFonts w:ascii="Arial" w:hAnsi="Arial" w:cs="Arial"/>
                <w:b/>
                <w:bCs/>
                <w:iCs/>
              </w:rPr>
            </w:pPr>
            <w:r w:rsidRPr="0068670C">
              <w:rPr>
                <w:rFonts w:ascii="Arial" w:hAnsi="Arial" w:cs="Arial"/>
                <w:b/>
                <w:bCs/>
                <w:iCs/>
                <w:sz w:val="18"/>
                <w:szCs w:val="18"/>
              </w:rPr>
              <w:t xml:space="preserve">дин. </w:t>
            </w:r>
          </w:p>
        </w:tc>
        <w:tc>
          <w:tcPr>
            <w:tcW w:w="612" w:type="pct"/>
            <w:shd w:val="clear" w:color="auto" w:fill="D5DCE4"/>
            <w:vAlign w:val="center"/>
          </w:tcPr>
          <w:p w14:paraId="37AF392A" w14:textId="77777777" w:rsidR="0068670C" w:rsidRPr="0068670C" w:rsidRDefault="0068670C" w:rsidP="0002674D">
            <w:pPr>
              <w:jc w:val="center"/>
              <w:rPr>
                <w:rFonts w:ascii="Arial" w:hAnsi="Arial" w:cs="Arial"/>
                <w:b/>
                <w:bCs/>
                <w:iCs/>
                <w:sz w:val="18"/>
                <w:szCs w:val="18"/>
              </w:rPr>
            </w:pPr>
            <w:r w:rsidRPr="0068670C">
              <w:rPr>
                <w:rFonts w:ascii="Arial" w:hAnsi="Arial" w:cs="Arial"/>
                <w:b/>
                <w:bCs/>
                <w:iCs/>
                <w:sz w:val="18"/>
                <w:szCs w:val="18"/>
              </w:rPr>
              <w:t>Јед.</w:t>
            </w:r>
          </w:p>
          <w:p w14:paraId="5830C318" w14:textId="77777777" w:rsidR="0068670C" w:rsidRPr="0068670C" w:rsidRDefault="0068670C" w:rsidP="0002674D">
            <w:pPr>
              <w:jc w:val="center"/>
              <w:rPr>
                <w:rFonts w:ascii="Arial" w:hAnsi="Arial" w:cs="Arial"/>
                <w:b/>
                <w:bCs/>
                <w:iCs/>
                <w:sz w:val="18"/>
                <w:szCs w:val="18"/>
              </w:rPr>
            </w:pPr>
            <w:r w:rsidRPr="0068670C">
              <w:rPr>
                <w:rFonts w:ascii="Arial" w:hAnsi="Arial" w:cs="Arial"/>
                <w:b/>
                <w:bCs/>
                <w:iCs/>
                <w:sz w:val="18"/>
                <w:szCs w:val="18"/>
              </w:rPr>
              <w:t>цена са ПДВ-ом</w:t>
            </w:r>
          </w:p>
          <w:p w14:paraId="61B94A75" w14:textId="77777777" w:rsidR="0068670C" w:rsidRPr="0068670C" w:rsidRDefault="0068670C" w:rsidP="0002674D">
            <w:pPr>
              <w:jc w:val="center"/>
              <w:rPr>
                <w:rFonts w:ascii="Arial" w:hAnsi="Arial" w:cs="Arial"/>
                <w:b/>
                <w:bCs/>
                <w:iCs/>
              </w:rPr>
            </w:pPr>
            <w:r w:rsidRPr="0068670C">
              <w:rPr>
                <w:rFonts w:ascii="Arial" w:hAnsi="Arial" w:cs="Arial"/>
                <w:b/>
                <w:bCs/>
                <w:iCs/>
                <w:sz w:val="18"/>
                <w:szCs w:val="18"/>
              </w:rPr>
              <w:t>дин.</w:t>
            </w:r>
          </w:p>
        </w:tc>
        <w:tc>
          <w:tcPr>
            <w:tcW w:w="612" w:type="pct"/>
            <w:shd w:val="clear" w:color="auto" w:fill="D5DCE4"/>
            <w:vAlign w:val="center"/>
          </w:tcPr>
          <w:p w14:paraId="1C6A4312" w14:textId="77777777" w:rsidR="0068670C" w:rsidRPr="0068670C" w:rsidRDefault="0068670C" w:rsidP="0002674D">
            <w:pPr>
              <w:jc w:val="center"/>
              <w:rPr>
                <w:rFonts w:ascii="Arial" w:hAnsi="Arial" w:cs="Arial"/>
                <w:b/>
                <w:bCs/>
                <w:iCs/>
                <w:sz w:val="18"/>
                <w:szCs w:val="18"/>
              </w:rPr>
            </w:pPr>
            <w:r w:rsidRPr="0068670C">
              <w:rPr>
                <w:rFonts w:ascii="Arial" w:hAnsi="Arial" w:cs="Arial"/>
                <w:b/>
                <w:bCs/>
                <w:iCs/>
                <w:sz w:val="18"/>
                <w:szCs w:val="18"/>
              </w:rPr>
              <w:t>Укупна цена без ПДВ-а</w:t>
            </w:r>
          </w:p>
          <w:p w14:paraId="339BD7D7" w14:textId="77777777" w:rsidR="0068670C" w:rsidRPr="0068670C" w:rsidRDefault="0068670C" w:rsidP="0002674D">
            <w:pPr>
              <w:jc w:val="center"/>
              <w:rPr>
                <w:rFonts w:ascii="Arial" w:hAnsi="Arial" w:cs="Arial"/>
                <w:b/>
                <w:bCs/>
                <w:iCs/>
                <w:sz w:val="18"/>
                <w:szCs w:val="18"/>
              </w:rPr>
            </w:pPr>
            <w:r w:rsidRPr="0068670C">
              <w:rPr>
                <w:rFonts w:ascii="Arial" w:hAnsi="Arial" w:cs="Arial"/>
                <w:b/>
                <w:bCs/>
                <w:iCs/>
                <w:sz w:val="18"/>
                <w:szCs w:val="18"/>
              </w:rPr>
              <w:t xml:space="preserve">дин. </w:t>
            </w:r>
          </w:p>
        </w:tc>
        <w:tc>
          <w:tcPr>
            <w:tcW w:w="565" w:type="pct"/>
            <w:shd w:val="clear" w:color="auto" w:fill="D5DCE4"/>
            <w:vAlign w:val="center"/>
          </w:tcPr>
          <w:p w14:paraId="7CB425D3" w14:textId="77777777" w:rsidR="0068670C" w:rsidRPr="0068670C" w:rsidRDefault="0068670C" w:rsidP="0002674D">
            <w:pPr>
              <w:jc w:val="center"/>
              <w:rPr>
                <w:rFonts w:ascii="Arial" w:hAnsi="Arial" w:cs="Arial"/>
                <w:b/>
                <w:bCs/>
                <w:iCs/>
                <w:sz w:val="18"/>
                <w:szCs w:val="18"/>
              </w:rPr>
            </w:pPr>
            <w:r w:rsidRPr="0068670C">
              <w:rPr>
                <w:rFonts w:ascii="Arial" w:hAnsi="Arial" w:cs="Arial"/>
                <w:b/>
                <w:bCs/>
                <w:iCs/>
                <w:sz w:val="18"/>
                <w:szCs w:val="18"/>
              </w:rPr>
              <w:t>Укупна цена са ПДВ-ом</w:t>
            </w:r>
          </w:p>
          <w:p w14:paraId="261BFDE0" w14:textId="77777777" w:rsidR="0068670C" w:rsidRPr="0068670C" w:rsidRDefault="0068670C" w:rsidP="0002674D">
            <w:pPr>
              <w:jc w:val="center"/>
              <w:rPr>
                <w:rFonts w:ascii="Arial" w:hAnsi="Arial" w:cs="Arial"/>
                <w:b/>
                <w:bCs/>
                <w:iCs/>
                <w:sz w:val="18"/>
                <w:szCs w:val="18"/>
              </w:rPr>
            </w:pPr>
            <w:r w:rsidRPr="0068670C">
              <w:rPr>
                <w:rFonts w:ascii="Arial" w:hAnsi="Arial" w:cs="Arial"/>
                <w:b/>
                <w:bCs/>
                <w:iCs/>
                <w:sz w:val="18"/>
                <w:szCs w:val="18"/>
              </w:rPr>
              <w:t xml:space="preserve">дин. </w:t>
            </w:r>
          </w:p>
        </w:tc>
      </w:tr>
      <w:tr w:rsidR="00753F56" w:rsidRPr="00EC680D" w14:paraId="7BF307A9" w14:textId="77777777" w:rsidTr="00753F56">
        <w:tc>
          <w:tcPr>
            <w:tcW w:w="335" w:type="pct"/>
            <w:shd w:val="clear" w:color="auto" w:fill="auto"/>
          </w:tcPr>
          <w:p w14:paraId="32F648F0" w14:textId="77777777" w:rsidR="0068670C" w:rsidRPr="00EC680D" w:rsidRDefault="0068670C" w:rsidP="0002674D">
            <w:pPr>
              <w:jc w:val="center"/>
              <w:rPr>
                <w:rFonts w:cs="Arial"/>
                <w:b/>
                <w:bCs/>
                <w:i/>
                <w:iCs/>
              </w:rPr>
            </w:pPr>
            <w:r w:rsidRPr="00EC680D">
              <w:rPr>
                <w:rFonts w:cs="Arial"/>
                <w:b/>
                <w:bCs/>
                <w:i/>
                <w:iCs/>
              </w:rPr>
              <w:t>(1)</w:t>
            </w:r>
          </w:p>
        </w:tc>
        <w:tc>
          <w:tcPr>
            <w:tcW w:w="1228" w:type="pct"/>
            <w:shd w:val="clear" w:color="auto" w:fill="auto"/>
          </w:tcPr>
          <w:p w14:paraId="2D58DC1B" w14:textId="77777777" w:rsidR="0068670C" w:rsidRPr="00EC680D" w:rsidRDefault="0068670C" w:rsidP="0002674D">
            <w:pPr>
              <w:jc w:val="center"/>
              <w:rPr>
                <w:rFonts w:cs="Arial"/>
                <w:b/>
                <w:bCs/>
                <w:i/>
                <w:iCs/>
              </w:rPr>
            </w:pPr>
            <w:r w:rsidRPr="00EC680D">
              <w:rPr>
                <w:rFonts w:cs="Arial"/>
                <w:b/>
                <w:bCs/>
                <w:i/>
                <w:iCs/>
              </w:rPr>
              <w:t>(2)</w:t>
            </w:r>
          </w:p>
        </w:tc>
        <w:tc>
          <w:tcPr>
            <w:tcW w:w="390" w:type="pct"/>
            <w:shd w:val="clear" w:color="auto" w:fill="auto"/>
          </w:tcPr>
          <w:p w14:paraId="4500C522" w14:textId="77777777" w:rsidR="0068670C" w:rsidRPr="00EC680D" w:rsidRDefault="0068670C" w:rsidP="0002674D">
            <w:pPr>
              <w:jc w:val="center"/>
              <w:rPr>
                <w:rFonts w:cs="Arial"/>
                <w:b/>
                <w:bCs/>
                <w:i/>
                <w:iCs/>
              </w:rPr>
            </w:pPr>
            <w:r w:rsidRPr="00EC680D">
              <w:rPr>
                <w:rFonts w:cs="Arial"/>
                <w:b/>
                <w:bCs/>
                <w:i/>
                <w:iCs/>
              </w:rPr>
              <w:t>(3)</w:t>
            </w:r>
          </w:p>
        </w:tc>
        <w:tc>
          <w:tcPr>
            <w:tcW w:w="607" w:type="pct"/>
            <w:shd w:val="clear" w:color="auto" w:fill="auto"/>
          </w:tcPr>
          <w:p w14:paraId="49979493" w14:textId="77777777" w:rsidR="0068670C" w:rsidRPr="00EC680D" w:rsidRDefault="0068670C" w:rsidP="0002674D">
            <w:pPr>
              <w:jc w:val="center"/>
              <w:rPr>
                <w:rFonts w:cs="Arial"/>
                <w:b/>
                <w:bCs/>
                <w:i/>
                <w:iCs/>
              </w:rPr>
            </w:pPr>
            <w:r w:rsidRPr="00EC680D">
              <w:rPr>
                <w:rFonts w:cs="Arial"/>
                <w:b/>
                <w:bCs/>
                <w:i/>
                <w:iCs/>
              </w:rPr>
              <w:t>(4)</w:t>
            </w:r>
          </w:p>
        </w:tc>
        <w:tc>
          <w:tcPr>
            <w:tcW w:w="651" w:type="pct"/>
            <w:shd w:val="clear" w:color="auto" w:fill="auto"/>
          </w:tcPr>
          <w:p w14:paraId="572BA278" w14:textId="77777777" w:rsidR="0068670C" w:rsidRPr="00EC680D" w:rsidRDefault="0068670C" w:rsidP="0002674D">
            <w:pPr>
              <w:jc w:val="center"/>
              <w:rPr>
                <w:rFonts w:cs="Arial"/>
                <w:b/>
                <w:bCs/>
                <w:i/>
                <w:iCs/>
              </w:rPr>
            </w:pPr>
            <w:r w:rsidRPr="00EC680D">
              <w:rPr>
                <w:rFonts w:cs="Arial"/>
                <w:b/>
                <w:bCs/>
                <w:i/>
                <w:iCs/>
              </w:rPr>
              <w:t>(5)</w:t>
            </w:r>
          </w:p>
        </w:tc>
        <w:tc>
          <w:tcPr>
            <w:tcW w:w="612" w:type="pct"/>
            <w:shd w:val="clear" w:color="auto" w:fill="auto"/>
          </w:tcPr>
          <w:p w14:paraId="4004B1FB" w14:textId="77777777" w:rsidR="0068670C" w:rsidRPr="00EC680D" w:rsidRDefault="0068670C" w:rsidP="0002674D">
            <w:pPr>
              <w:jc w:val="center"/>
              <w:rPr>
                <w:rFonts w:cs="Arial"/>
                <w:b/>
                <w:bCs/>
                <w:i/>
                <w:iCs/>
              </w:rPr>
            </w:pPr>
            <w:r w:rsidRPr="00EC680D">
              <w:rPr>
                <w:rFonts w:cs="Arial"/>
                <w:b/>
                <w:bCs/>
                <w:i/>
                <w:iCs/>
              </w:rPr>
              <w:t>(6)</w:t>
            </w:r>
          </w:p>
        </w:tc>
        <w:tc>
          <w:tcPr>
            <w:tcW w:w="612" w:type="pct"/>
            <w:shd w:val="clear" w:color="auto" w:fill="auto"/>
          </w:tcPr>
          <w:p w14:paraId="0F2CC29A" w14:textId="77777777" w:rsidR="0068670C" w:rsidRPr="00EC680D" w:rsidRDefault="0068670C" w:rsidP="0002674D">
            <w:pPr>
              <w:jc w:val="center"/>
              <w:rPr>
                <w:rFonts w:cs="Arial"/>
                <w:b/>
                <w:bCs/>
                <w:i/>
                <w:iCs/>
              </w:rPr>
            </w:pPr>
            <w:r w:rsidRPr="00EC680D">
              <w:rPr>
                <w:rFonts w:cs="Arial"/>
                <w:b/>
                <w:bCs/>
                <w:i/>
                <w:iCs/>
              </w:rPr>
              <w:t>(7)</w:t>
            </w:r>
          </w:p>
        </w:tc>
        <w:tc>
          <w:tcPr>
            <w:tcW w:w="565" w:type="pct"/>
            <w:shd w:val="clear" w:color="auto" w:fill="auto"/>
          </w:tcPr>
          <w:p w14:paraId="43324E4F" w14:textId="77777777" w:rsidR="0068670C" w:rsidRPr="00EC680D" w:rsidRDefault="0068670C" w:rsidP="0002674D">
            <w:pPr>
              <w:jc w:val="center"/>
              <w:rPr>
                <w:rFonts w:cs="Arial"/>
                <w:b/>
                <w:bCs/>
                <w:i/>
                <w:iCs/>
              </w:rPr>
            </w:pPr>
            <w:r w:rsidRPr="00EC680D">
              <w:rPr>
                <w:rFonts w:cs="Arial"/>
                <w:b/>
                <w:bCs/>
                <w:i/>
                <w:iCs/>
              </w:rPr>
              <w:t>(8)</w:t>
            </w:r>
          </w:p>
        </w:tc>
      </w:tr>
      <w:tr w:rsidR="00753F56" w:rsidRPr="00EC680D" w14:paraId="70463957" w14:textId="77777777" w:rsidTr="00753F56">
        <w:tc>
          <w:tcPr>
            <w:tcW w:w="335" w:type="pct"/>
            <w:shd w:val="clear" w:color="auto" w:fill="auto"/>
            <w:vAlign w:val="center"/>
          </w:tcPr>
          <w:p w14:paraId="3579CBDE" w14:textId="77777777" w:rsidR="00753F56" w:rsidRPr="00753F56" w:rsidRDefault="00753F56" w:rsidP="00753F56">
            <w:pPr>
              <w:jc w:val="center"/>
              <w:rPr>
                <w:rFonts w:cs="Arial"/>
                <w:b/>
                <w:bCs/>
                <w:iCs/>
              </w:rPr>
            </w:pPr>
            <w:r w:rsidRPr="00753F56">
              <w:rPr>
                <w:rFonts w:cs="Arial"/>
                <w:b/>
                <w:bCs/>
                <w:iCs/>
              </w:rPr>
              <w:t>1.</w:t>
            </w:r>
          </w:p>
        </w:tc>
        <w:tc>
          <w:tcPr>
            <w:tcW w:w="1228" w:type="pct"/>
            <w:shd w:val="clear" w:color="auto" w:fill="auto"/>
          </w:tcPr>
          <w:p w14:paraId="1C8EC5AA" w14:textId="77777777" w:rsidR="00753F56" w:rsidRDefault="00753F56" w:rsidP="00753F56">
            <w:pPr>
              <w:rPr>
                <w:rFonts w:ascii="Arial" w:hAnsi="Arial" w:cs="Arial"/>
                <w:lang w:val="sr-Cyrl-RS"/>
              </w:rPr>
            </w:pPr>
          </w:p>
          <w:p w14:paraId="2C41BF36" w14:textId="77777777" w:rsidR="00753F56" w:rsidRDefault="00753F56" w:rsidP="00753F56">
            <w:pPr>
              <w:rPr>
                <w:rFonts w:ascii="Arial" w:hAnsi="Arial" w:cs="Arial"/>
                <w:b/>
                <w:lang w:val="sr-Cyrl-RS"/>
              </w:rPr>
            </w:pPr>
            <w:r w:rsidRPr="00111AEB">
              <w:rPr>
                <w:rFonts w:ascii="Arial" w:hAnsi="Arial" w:cs="Arial"/>
                <w:lang w:val="sr-Cyrl-RS"/>
              </w:rPr>
              <w:t>Телевизор 40</w:t>
            </w:r>
            <w:r>
              <w:rPr>
                <w:rFonts w:ascii="Arial" w:hAnsi="Arial" w:cs="Arial"/>
                <w:b/>
                <w:lang w:val="sr-Cyrl-RS"/>
              </w:rPr>
              <w:t>'</w:t>
            </w:r>
          </w:p>
          <w:p w14:paraId="715133C9" w14:textId="77777777" w:rsidR="00753F56" w:rsidRPr="00111AEB" w:rsidRDefault="00753F56" w:rsidP="00753F56">
            <w:pPr>
              <w:rPr>
                <w:rFonts w:ascii="Arial" w:hAnsi="Arial" w:cs="Arial"/>
                <w:lang w:val="sr-Cyrl-RS"/>
              </w:rPr>
            </w:pPr>
          </w:p>
        </w:tc>
        <w:tc>
          <w:tcPr>
            <w:tcW w:w="390" w:type="pct"/>
            <w:shd w:val="clear" w:color="auto" w:fill="auto"/>
          </w:tcPr>
          <w:p w14:paraId="533C9690" w14:textId="77777777" w:rsidR="00753F56" w:rsidRPr="00753F56" w:rsidRDefault="00753F56" w:rsidP="00753F56">
            <w:pPr>
              <w:jc w:val="center"/>
            </w:pPr>
            <w:r w:rsidRPr="00753F56">
              <w:rPr>
                <w:rFonts w:cs="Arial"/>
                <w:bCs/>
                <w:iCs/>
              </w:rPr>
              <w:t>ком</w:t>
            </w:r>
          </w:p>
        </w:tc>
        <w:tc>
          <w:tcPr>
            <w:tcW w:w="607" w:type="pct"/>
            <w:shd w:val="clear" w:color="auto" w:fill="auto"/>
            <w:vAlign w:val="center"/>
          </w:tcPr>
          <w:p w14:paraId="5668E58F" w14:textId="77777777" w:rsidR="00753F56" w:rsidRPr="00753F56" w:rsidRDefault="00753F56" w:rsidP="00753F56">
            <w:pPr>
              <w:jc w:val="center"/>
              <w:rPr>
                <w:rFonts w:ascii="Arial" w:hAnsi="Arial" w:cs="Arial"/>
                <w:bCs/>
                <w:iCs/>
                <w:lang w:val="sr-Cyrl-RS"/>
              </w:rPr>
            </w:pPr>
            <w:r w:rsidRPr="00753F56">
              <w:rPr>
                <w:rFonts w:ascii="Arial" w:hAnsi="Arial" w:cs="Arial"/>
                <w:bCs/>
                <w:iCs/>
                <w:lang w:val="sr-Cyrl-RS"/>
              </w:rPr>
              <w:t>1</w:t>
            </w:r>
          </w:p>
        </w:tc>
        <w:tc>
          <w:tcPr>
            <w:tcW w:w="651" w:type="pct"/>
            <w:shd w:val="clear" w:color="auto" w:fill="auto"/>
            <w:vAlign w:val="center"/>
          </w:tcPr>
          <w:p w14:paraId="113B7139" w14:textId="77777777" w:rsidR="00753F56" w:rsidRPr="00EC680D" w:rsidRDefault="00753F56" w:rsidP="00753F56">
            <w:pPr>
              <w:jc w:val="center"/>
              <w:rPr>
                <w:rFonts w:cs="Arial"/>
                <w:b/>
                <w:bCs/>
                <w:i/>
                <w:iCs/>
              </w:rPr>
            </w:pPr>
          </w:p>
        </w:tc>
        <w:tc>
          <w:tcPr>
            <w:tcW w:w="612" w:type="pct"/>
            <w:shd w:val="clear" w:color="auto" w:fill="auto"/>
            <w:vAlign w:val="center"/>
          </w:tcPr>
          <w:p w14:paraId="30735C1E" w14:textId="77777777" w:rsidR="00753F56" w:rsidRPr="00EC680D" w:rsidRDefault="00753F56" w:rsidP="00753F56">
            <w:pPr>
              <w:jc w:val="center"/>
              <w:rPr>
                <w:rFonts w:cs="Arial"/>
                <w:b/>
                <w:bCs/>
                <w:i/>
                <w:iCs/>
              </w:rPr>
            </w:pPr>
          </w:p>
        </w:tc>
        <w:tc>
          <w:tcPr>
            <w:tcW w:w="612" w:type="pct"/>
            <w:shd w:val="clear" w:color="auto" w:fill="auto"/>
            <w:vAlign w:val="center"/>
          </w:tcPr>
          <w:p w14:paraId="54A1BE84" w14:textId="77777777" w:rsidR="00753F56" w:rsidRPr="00EC680D" w:rsidRDefault="00753F56" w:rsidP="00753F56">
            <w:pPr>
              <w:jc w:val="center"/>
              <w:rPr>
                <w:rFonts w:cs="Arial"/>
                <w:b/>
                <w:bCs/>
                <w:i/>
                <w:iCs/>
              </w:rPr>
            </w:pPr>
          </w:p>
        </w:tc>
        <w:tc>
          <w:tcPr>
            <w:tcW w:w="565" w:type="pct"/>
            <w:shd w:val="clear" w:color="auto" w:fill="auto"/>
            <w:vAlign w:val="center"/>
          </w:tcPr>
          <w:p w14:paraId="5C16C311" w14:textId="77777777" w:rsidR="00753F56" w:rsidRPr="00EC680D" w:rsidRDefault="00753F56" w:rsidP="00753F56">
            <w:pPr>
              <w:jc w:val="center"/>
              <w:rPr>
                <w:rFonts w:cs="Arial"/>
                <w:b/>
                <w:bCs/>
                <w:i/>
                <w:iCs/>
              </w:rPr>
            </w:pPr>
          </w:p>
        </w:tc>
      </w:tr>
      <w:tr w:rsidR="00753F56" w:rsidRPr="00EC680D" w14:paraId="6E93ACDB" w14:textId="77777777" w:rsidTr="00753F56">
        <w:tc>
          <w:tcPr>
            <w:tcW w:w="335" w:type="pct"/>
            <w:shd w:val="clear" w:color="auto" w:fill="auto"/>
            <w:vAlign w:val="center"/>
          </w:tcPr>
          <w:p w14:paraId="5112BA76" w14:textId="77777777" w:rsidR="00753F56" w:rsidRPr="00753F56" w:rsidRDefault="00753F56" w:rsidP="00753F56">
            <w:pPr>
              <w:jc w:val="center"/>
              <w:rPr>
                <w:rFonts w:cs="Arial"/>
                <w:b/>
                <w:bCs/>
                <w:iCs/>
                <w:lang w:val="sr-Cyrl-RS"/>
              </w:rPr>
            </w:pPr>
            <w:r w:rsidRPr="00753F56">
              <w:rPr>
                <w:rFonts w:cs="Arial"/>
                <w:b/>
                <w:bCs/>
                <w:iCs/>
                <w:lang w:val="sr-Cyrl-RS"/>
              </w:rPr>
              <w:t>2.</w:t>
            </w:r>
          </w:p>
        </w:tc>
        <w:tc>
          <w:tcPr>
            <w:tcW w:w="1228" w:type="pct"/>
            <w:shd w:val="clear" w:color="auto" w:fill="auto"/>
          </w:tcPr>
          <w:p w14:paraId="56882472" w14:textId="77777777" w:rsidR="00753F56" w:rsidRDefault="00753F56" w:rsidP="00753F56">
            <w:pPr>
              <w:rPr>
                <w:rFonts w:ascii="Arial" w:hAnsi="Arial" w:cs="Arial"/>
                <w:lang w:val="sr-Cyrl-RS"/>
              </w:rPr>
            </w:pPr>
          </w:p>
          <w:p w14:paraId="3FEB129D" w14:textId="77777777" w:rsidR="00753F56" w:rsidRDefault="00753F56" w:rsidP="00753F56">
            <w:pPr>
              <w:rPr>
                <w:rFonts w:ascii="Arial" w:hAnsi="Arial" w:cs="Arial"/>
                <w:lang w:val="sr-Cyrl-RS"/>
              </w:rPr>
            </w:pPr>
            <w:r w:rsidRPr="00111AEB">
              <w:rPr>
                <w:rFonts w:ascii="Arial" w:hAnsi="Arial" w:cs="Arial"/>
                <w:lang w:val="sr-Cyrl-RS"/>
              </w:rPr>
              <w:t>Диктафон дигитални</w:t>
            </w:r>
          </w:p>
          <w:p w14:paraId="3835EBC6" w14:textId="77777777" w:rsidR="00753F56" w:rsidRPr="00111AEB" w:rsidRDefault="00753F56" w:rsidP="00753F56">
            <w:pPr>
              <w:rPr>
                <w:rFonts w:ascii="Arial" w:hAnsi="Arial" w:cs="Arial"/>
                <w:lang w:val="sr-Cyrl-RS"/>
              </w:rPr>
            </w:pPr>
          </w:p>
        </w:tc>
        <w:tc>
          <w:tcPr>
            <w:tcW w:w="390" w:type="pct"/>
            <w:shd w:val="clear" w:color="auto" w:fill="auto"/>
          </w:tcPr>
          <w:p w14:paraId="07A2E380" w14:textId="77777777" w:rsidR="00753F56" w:rsidRPr="00753F56" w:rsidRDefault="00753F56" w:rsidP="00753F56">
            <w:pPr>
              <w:jc w:val="center"/>
            </w:pPr>
            <w:r w:rsidRPr="00753F56">
              <w:rPr>
                <w:rFonts w:cs="Arial"/>
                <w:bCs/>
                <w:iCs/>
              </w:rPr>
              <w:t>ком</w:t>
            </w:r>
          </w:p>
        </w:tc>
        <w:tc>
          <w:tcPr>
            <w:tcW w:w="607" w:type="pct"/>
            <w:shd w:val="clear" w:color="auto" w:fill="auto"/>
            <w:vAlign w:val="center"/>
          </w:tcPr>
          <w:p w14:paraId="0EFE4D71" w14:textId="77777777" w:rsidR="00753F56" w:rsidRPr="00753F56" w:rsidRDefault="00753F56" w:rsidP="00753F56">
            <w:pPr>
              <w:jc w:val="center"/>
              <w:rPr>
                <w:rFonts w:ascii="Arial" w:hAnsi="Arial" w:cs="Arial"/>
                <w:bCs/>
                <w:iCs/>
                <w:lang w:val="sr-Cyrl-RS"/>
              </w:rPr>
            </w:pPr>
            <w:r w:rsidRPr="00753F56">
              <w:rPr>
                <w:rFonts w:ascii="Arial" w:hAnsi="Arial" w:cs="Arial"/>
                <w:bCs/>
                <w:iCs/>
                <w:lang w:val="sr-Cyrl-RS"/>
              </w:rPr>
              <w:t>2</w:t>
            </w:r>
          </w:p>
        </w:tc>
        <w:tc>
          <w:tcPr>
            <w:tcW w:w="651" w:type="pct"/>
            <w:shd w:val="clear" w:color="auto" w:fill="auto"/>
            <w:vAlign w:val="center"/>
          </w:tcPr>
          <w:p w14:paraId="4CED9468" w14:textId="77777777" w:rsidR="00753F56" w:rsidRPr="00EC680D" w:rsidRDefault="00753F56" w:rsidP="00753F56">
            <w:pPr>
              <w:jc w:val="center"/>
              <w:rPr>
                <w:rFonts w:cs="Arial"/>
                <w:b/>
                <w:bCs/>
                <w:i/>
                <w:iCs/>
              </w:rPr>
            </w:pPr>
          </w:p>
        </w:tc>
        <w:tc>
          <w:tcPr>
            <w:tcW w:w="612" w:type="pct"/>
            <w:shd w:val="clear" w:color="auto" w:fill="auto"/>
            <w:vAlign w:val="center"/>
          </w:tcPr>
          <w:p w14:paraId="51634800" w14:textId="77777777" w:rsidR="00753F56" w:rsidRPr="00EC680D" w:rsidRDefault="00753F56" w:rsidP="00753F56">
            <w:pPr>
              <w:jc w:val="center"/>
              <w:rPr>
                <w:rFonts w:cs="Arial"/>
                <w:b/>
                <w:bCs/>
                <w:i/>
                <w:iCs/>
              </w:rPr>
            </w:pPr>
          </w:p>
        </w:tc>
        <w:tc>
          <w:tcPr>
            <w:tcW w:w="612" w:type="pct"/>
            <w:shd w:val="clear" w:color="auto" w:fill="auto"/>
            <w:vAlign w:val="center"/>
          </w:tcPr>
          <w:p w14:paraId="68CE0941" w14:textId="77777777" w:rsidR="00753F56" w:rsidRPr="00EC680D" w:rsidRDefault="00753F56" w:rsidP="00753F56">
            <w:pPr>
              <w:jc w:val="center"/>
              <w:rPr>
                <w:rFonts w:cs="Arial"/>
                <w:b/>
                <w:bCs/>
                <w:i/>
                <w:iCs/>
              </w:rPr>
            </w:pPr>
          </w:p>
        </w:tc>
        <w:tc>
          <w:tcPr>
            <w:tcW w:w="565" w:type="pct"/>
            <w:shd w:val="clear" w:color="auto" w:fill="auto"/>
            <w:vAlign w:val="center"/>
          </w:tcPr>
          <w:p w14:paraId="4345F9F9" w14:textId="77777777" w:rsidR="00753F56" w:rsidRPr="00EC680D" w:rsidRDefault="00753F56" w:rsidP="00753F56">
            <w:pPr>
              <w:jc w:val="center"/>
              <w:rPr>
                <w:rFonts w:cs="Arial"/>
                <w:b/>
                <w:bCs/>
                <w:i/>
                <w:iCs/>
              </w:rPr>
            </w:pPr>
          </w:p>
        </w:tc>
      </w:tr>
      <w:tr w:rsidR="00753F56" w:rsidRPr="00EC680D" w14:paraId="46500192" w14:textId="77777777" w:rsidTr="00753F56">
        <w:tc>
          <w:tcPr>
            <w:tcW w:w="335" w:type="pct"/>
            <w:shd w:val="clear" w:color="auto" w:fill="auto"/>
            <w:vAlign w:val="center"/>
          </w:tcPr>
          <w:p w14:paraId="325B40E0" w14:textId="77777777" w:rsidR="00753F56" w:rsidRPr="00753F56" w:rsidRDefault="00753F56" w:rsidP="00753F56">
            <w:pPr>
              <w:jc w:val="center"/>
              <w:rPr>
                <w:rFonts w:cs="Arial"/>
                <w:b/>
                <w:bCs/>
                <w:iCs/>
                <w:lang w:val="sr-Cyrl-RS"/>
              </w:rPr>
            </w:pPr>
            <w:r w:rsidRPr="00753F56">
              <w:rPr>
                <w:rFonts w:cs="Arial"/>
                <w:b/>
                <w:bCs/>
                <w:iCs/>
                <w:lang w:val="sr-Cyrl-RS"/>
              </w:rPr>
              <w:t>3.</w:t>
            </w:r>
          </w:p>
        </w:tc>
        <w:tc>
          <w:tcPr>
            <w:tcW w:w="1228" w:type="pct"/>
            <w:shd w:val="clear" w:color="auto" w:fill="auto"/>
          </w:tcPr>
          <w:p w14:paraId="71D499D4" w14:textId="3770C2F3" w:rsidR="00753F56" w:rsidRPr="00111AEB" w:rsidRDefault="00753F56" w:rsidP="00753F56">
            <w:pPr>
              <w:rPr>
                <w:rFonts w:ascii="Arial" w:hAnsi="Arial" w:cs="Arial"/>
                <w:lang w:val="sr-Cyrl-RS"/>
              </w:rPr>
            </w:pPr>
            <w:r w:rsidRPr="00111AEB">
              <w:rPr>
                <w:rFonts w:ascii="Arial" w:hAnsi="Arial" w:cs="Arial"/>
                <w:lang w:val="sr-Cyrl-RS"/>
              </w:rPr>
              <w:t xml:space="preserve">Фото блиц </w:t>
            </w:r>
            <w:r w:rsidR="00F7439C">
              <w:rPr>
                <w:rFonts w:ascii="Arial" w:hAnsi="Arial" w:cs="Arial"/>
                <w:lang w:val="en-US"/>
              </w:rPr>
              <w:t>Niк</w:t>
            </w:r>
            <w:r>
              <w:rPr>
                <w:rFonts w:ascii="Arial" w:hAnsi="Arial" w:cs="Arial"/>
                <w:lang w:val="en-US"/>
              </w:rPr>
              <w:t xml:space="preserve">on </w:t>
            </w:r>
            <w:r w:rsidRPr="00111AEB">
              <w:rPr>
                <w:rFonts w:ascii="Arial" w:hAnsi="Arial" w:cs="Arial"/>
                <w:lang w:val="en-US"/>
              </w:rPr>
              <w:t>SB 910</w:t>
            </w:r>
            <w:r w:rsidRPr="00111AEB">
              <w:rPr>
                <w:rFonts w:ascii="Arial" w:hAnsi="Arial" w:cs="Arial"/>
                <w:lang w:val="sr-Cyrl-RS"/>
              </w:rPr>
              <w:t xml:space="preserve"> „или одговарајући“</w:t>
            </w:r>
          </w:p>
        </w:tc>
        <w:tc>
          <w:tcPr>
            <w:tcW w:w="390" w:type="pct"/>
            <w:shd w:val="clear" w:color="auto" w:fill="auto"/>
          </w:tcPr>
          <w:p w14:paraId="041E4CA9" w14:textId="77777777" w:rsidR="00753F56" w:rsidRPr="00753F56" w:rsidRDefault="00753F56" w:rsidP="00753F56">
            <w:pPr>
              <w:jc w:val="center"/>
            </w:pPr>
            <w:r w:rsidRPr="00753F56">
              <w:rPr>
                <w:rFonts w:cs="Arial"/>
                <w:bCs/>
                <w:iCs/>
              </w:rPr>
              <w:t>ком</w:t>
            </w:r>
          </w:p>
        </w:tc>
        <w:tc>
          <w:tcPr>
            <w:tcW w:w="607" w:type="pct"/>
            <w:shd w:val="clear" w:color="auto" w:fill="auto"/>
            <w:vAlign w:val="center"/>
          </w:tcPr>
          <w:p w14:paraId="196F9F93" w14:textId="77777777" w:rsidR="00753F56" w:rsidRPr="00753F56" w:rsidRDefault="00753F56" w:rsidP="00753F56">
            <w:pPr>
              <w:jc w:val="center"/>
              <w:rPr>
                <w:rFonts w:ascii="Arial" w:hAnsi="Arial" w:cs="Arial"/>
                <w:bCs/>
                <w:iCs/>
                <w:lang w:val="sr-Cyrl-RS"/>
              </w:rPr>
            </w:pPr>
            <w:r w:rsidRPr="00753F56">
              <w:rPr>
                <w:rFonts w:ascii="Arial" w:hAnsi="Arial" w:cs="Arial"/>
                <w:bCs/>
                <w:iCs/>
                <w:lang w:val="sr-Cyrl-RS"/>
              </w:rPr>
              <w:t>1</w:t>
            </w:r>
          </w:p>
        </w:tc>
        <w:tc>
          <w:tcPr>
            <w:tcW w:w="651" w:type="pct"/>
            <w:shd w:val="clear" w:color="auto" w:fill="auto"/>
            <w:vAlign w:val="center"/>
          </w:tcPr>
          <w:p w14:paraId="6A499C5F" w14:textId="77777777" w:rsidR="00753F56" w:rsidRPr="00EC680D" w:rsidRDefault="00753F56" w:rsidP="00753F56">
            <w:pPr>
              <w:jc w:val="center"/>
              <w:rPr>
                <w:rFonts w:cs="Arial"/>
                <w:b/>
                <w:bCs/>
                <w:i/>
                <w:iCs/>
              </w:rPr>
            </w:pPr>
          </w:p>
        </w:tc>
        <w:tc>
          <w:tcPr>
            <w:tcW w:w="612" w:type="pct"/>
            <w:shd w:val="clear" w:color="auto" w:fill="auto"/>
            <w:vAlign w:val="center"/>
          </w:tcPr>
          <w:p w14:paraId="2500DDC7" w14:textId="77777777" w:rsidR="00753F56" w:rsidRPr="00EC680D" w:rsidRDefault="00753F56" w:rsidP="00753F56">
            <w:pPr>
              <w:jc w:val="center"/>
              <w:rPr>
                <w:rFonts w:cs="Arial"/>
                <w:b/>
                <w:bCs/>
                <w:i/>
                <w:iCs/>
              </w:rPr>
            </w:pPr>
          </w:p>
        </w:tc>
        <w:tc>
          <w:tcPr>
            <w:tcW w:w="612" w:type="pct"/>
            <w:shd w:val="clear" w:color="auto" w:fill="auto"/>
            <w:vAlign w:val="center"/>
          </w:tcPr>
          <w:p w14:paraId="2D48D909" w14:textId="77777777" w:rsidR="00753F56" w:rsidRPr="00EC680D" w:rsidRDefault="00753F56" w:rsidP="00753F56">
            <w:pPr>
              <w:jc w:val="center"/>
              <w:rPr>
                <w:rFonts w:cs="Arial"/>
                <w:b/>
                <w:bCs/>
                <w:i/>
                <w:iCs/>
              </w:rPr>
            </w:pPr>
          </w:p>
        </w:tc>
        <w:tc>
          <w:tcPr>
            <w:tcW w:w="565" w:type="pct"/>
            <w:shd w:val="clear" w:color="auto" w:fill="auto"/>
            <w:vAlign w:val="center"/>
          </w:tcPr>
          <w:p w14:paraId="5EBAFB85" w14:textId="77777777" w:rsidR="00753F56" w:rsidRPr="00EC680D" w:rsidRDefault="00753F56" w:rsidP="00753F56">
            <w:pPr>
              <w:jc w:val="center"/>
              <w:rPr>
                <w:rFonts w:cs="Arial"/>
                <w:b/>
                <w:bCs/>
                <w:i/>
                <w:iCs/>
              </w:rPr>
            </w:pPr>
          </w:p>
        </w:tc>
      </w:tr>
      <w:tr w:rsidR="00753F56" w:rsidRPr="00EC680D" w14:paraId="5AF9C94A" w14:textId="77777777" w:rsidTr="00753F56">
        <w:tc>
          <w:tcPr>
            <w:tcW w:w="335" w:type="pct"/>
            <w:shd w:val="clear" w:color="auto" w:fill="auto"/>
            <w:vAlign w:val="center"/>
          </w:tcPr>
          <w:p w14:paraId="0659193B" w14:textId="77777777" w:rsidR="00753F56" w:rsidRPr="00753F56" w:rsidRDefault="00753F56" w:rsidP="00753F56">
            <w:pPr>
              <w:jc w:val="center"/>
              <w:rPr>
                <w:rFonts w:cs="Arial"/>
                <w:b/>
                <w:bCs/>
                <w:iCs/>
                <w:lang w:val="sr-Cyrl-RS"/>
              </w:rPr>
            </w:pPr>
            <w:r w:rsidRPr="00753F56">
              <w:rPr>
                <w:rFonts w:cs="Arial"/>
                <w:b/>
                <w:bCs/>
                <w:iCs/>
                <w:lang w:val="sr-Cyrl-RS"/>
              </w:rPr>
              <w:t>4.</w:t>
            </w:r>
          </w:p>
        </w:tc>
        <w:tc>
          <w:tcPr>
            <w:tcW w:w="1228" w:type="pct"/>
            <w:shd w:val="clear" w:color="auto" w:fill="auto"/>
          </w:tcPr>
          <w:p w14:paraId="2329A216" w14:textId="77777777" w:rsidR="00753F56" w:rsidRPr="00111AEB" w:rsidRDefault="00753F56" w:rsidP="00753F56">
            <w:pPr>
              <w:rPr>
                <w:rFonts w:ascii="Arial" w:hAnsi="Arial" w:cs="Arial"/>
                <w:lang w:val="sr-Cyrl-RS"/>
              </w:rPr>
            </w:pPr>
            <w:r w:rsidRPr="00111AEB">
              <w:rPr>
                <w:rFonts w:ascii="Arial" w:hAnsi="Arial" w:cs="Arial"/>
                <w:lang w:val="sr-Cyrl-RS"/>
              </w:rPr>
              <w:t>Фото објектив</w:t>
            </w:r>
            <w:r w:rsidRPr="00111AEB">
              <w:rPr>
                <w:rFonts w:ascii="Arial" w:hAnsi="Arial" w:cs="Arial"/>
                <w:lang w:val="en-US"/>
              </w:rPr>
              <w:t xml:space="preserve"> NIK</w:t>
            </w:r>
            <w:r>
              <w:rPr>
                <w:rFonts w:ascii="Arial" w:hAnsi="Arial" w:cs="Arial"/>
                <w:lang w:val="en-US"/>
              </w:rPr>
              <w:t>K</w:t>
            </w:r>
            <w:r w:rsidRPr="00111AEB">
              <w:rPr>
                <w:rFonts w:ascii="Arial" w:hAnsi="Arial" w:cs="Arial"/>
                <w:lang w:val="en-US"/>
              </w:rPr>
              <w:t>OR 70 200F4-</w:t>
            </w:r>
            <w:r w:rsidRPr="00111AEB">
              <w:rPr>
                <w:rFonts w:ascii="Arial" w:hAnsi="Arial" w:cs="Arial"/>
                <w:lang w:val="sr-Cyrl-RS"/>
              </w:rPr>
              <w:t>портретни „или одговарајући“</w:t>
            </w:r>
          </w:p>
        </w:tc>
        <w:tc>
          <w:tcPr>
            <w:tcW w:w="390" w:type="pct"/>
            <w:shd w:val="clear" w:color="auto" w:fill="auto"/>
            <w:vAlign w:val="center"/>
          </w:tcPr>
          <w:p w14:paraId="0F3BDB92" w14:textId="77777777" w:rsidR="00753F56" w:rsidRPr="00753F56" w:rsidRDefault="00753F56" w:rsidP="00753F56">
            <w:pPr>
              <w:jc w:val="center"/>
              <w:rPr>
                <w:rFonts w:cs="Arial"/>
                <w:bCs/>
                <w:iCs/>
              </w:rPr>
            </w:pPr>
            <w:r w:rsidRPr="00753F56">
              <w:rPr>
                <w:rFonts w:cs="Arial"/>
                <w:bCs/>
                <w:iCs/>
              </w:rPr>
              <w:t>ком</w:t>
            </w:r>
          </w:p>
        </w:tc>
        <w:tc>
          <w:tcPr>
            <w:tcW w:w="607" w:type="pct"/>
            <w:shd w:val="clear" w:color="auto" w:fill="auto"/>
            <w:vAlign w:val="center"/>
          </w:tcPr>
          <w:p w14:paraId="06631EA6" w14:textId="77777777" w:rsidR="00753F56" w:rsidRPr="00753F56" w:rsidRDefault="00753F56" w:rsidP="00753F56">
            <w:pPr>
              <w:jc w:val="center"/>
              <w:rPr>
                <w:rFonts w:ascii="Arial" w:hAnsi="Arial" w:cs="Arial"/>
                <w:bCs/>
                <w:iCs/>
                <w:lang w:val="sr-Cyrl-RS"/>
              </w:rPr>
            </w:pPr>
            <w:r w:rsidRPr="00753F56">
              <w:rPr>
                <w:rFonts w:ascii="Arial" w:hAnsi="Arial" w:cs="Arial"/>
                <w:bCs/>
                <w:iCs/>
                <w:lang w:val="sr-Cyrl-RS"/>
              </w:rPr>
              <w:t>1</w:t>
            </w:r>
          </w:p>
        </w:tc>
        <w:tc>
          <w:tcPr>
            <w:tcW w:w="651" w:type="pct"/>
            <w:shd w:val="clear" w:color="auto" w:fill="auto"/>
            <w:vAlign w:val="center"/>
          </w:tcPr>
          <w:p w14:paraId="239B7909" w14:textId="77777777" w:rsidR="00753F56" w:rsidRPr="00EC680D" w:rsidRDefault="00753F56" w:rsidP="00753F56">
            <w:pPr>
              <w:jc w:val="center"/>
              <w:rPr>
                <w:rFonts w:cs="Arial"/>
                <w:b/>
                <w:bCs/>
                <w:i/>
                <w:iCs/>
              </w:rPr>
            </w:pPr>
          </w:p>
        </w:tc>
        <w:tc>
          <w:tcPr>
            <w:tcW w:w="612" w:type="pct"/>
            <w:shd w:val="clear" w:color="auto" w:fill="auto"/>
            <w:vAlign w:val="center"/>
          </w:tcPr>
          <w:p w14:paraId="1E7F00A0" w14:textId="77777777" w:rsidR="00753F56" w:rsidRPr="00EC680D" w:rsidRDefault="00753F56" w:rsidP="00753F56">
            <w:pPr>
              <w:jc w:val="center"/>
              <w:rPr>
                <w:rFonts w:cs="Arial"/>
                <w:b/>
                <w:bCs/>
                <w:i/>
                <w:iCs/>
              </w:rPr>
            </w:pPr>
          </w:p>
        </w:tc>
        <w:tc>
          <w:tcPr>
            <w:tcW w:w="612" w:type="pct"/>
            <w:shd w:val="clear" w:color="auto" w:fill="auto"/>
            <w:vAlign w:val="center"/>
          </w:tcPr>
          <w:p w14:paraId="0947B001" w14:textId="77777777" w:rsidR="00753F56" w:rsidRPr="00EC680D" w:rsidRDefault="00753F56" w:rsidP="00753F56">
            <w:pPr>
              <w:jc w:val="center"/>
              <w:rPr>
                <w:rFonts w:cs="Arial"/>
                <w:b/>
                <w:bCs/>
                <w:i/>
                <w:iCs/>
              </w:rPr>
            </w:pPr>
          </w:p>
        </w:tc>
        <w:tc>
          <w:tcPr>
            <w:tcW w:w="565" w:type="pct"/>
            <w:shd w:val="clear" w:color="auto" w:fill="auto"/>
            <w:vAlign w:val="center"/>
          </w:tcPr>
          <w:p w14:paraId="1E37BA7B" w14:textId="77777777" w:rsidR="00753F56" w:rsidRPr="00EC680D" w:rsidRDefault="00753F56" w:rsidP="00753F56">
            <w:pPr>
              <w:jc w:val="center"/>
              <w:rPr>
                <w:rFonts w:cs="Arial"/>
                <w:b/>
                <w:bCs/>
                <w:i/>
                <w:iCs/>
              </w:rPr>
            </w:pPr>
          </w:p>
        </w:tc>
      </w:tr>
      <w:tr w:rsidR="00753F56" w:rsidRPr="00EC680D" w14:paraId="14598E95" w14:textId="77777777" w:rsidTr="00753F56">
        <w:tc>
          <w:tcPr>
            <w:tcW w:w="335" w:type="pct"/>
            <w:shd w:val="clear" w:color="auto" w:fill="auto"/>
            <w:vAlign w:val="center"/>
          </w:tcPr>
          <w:p w14:paraId="3BABF619" w14:textId="77777777" w:rsidR="00753F56" w:rsidRPr="00753F56" w:rsidRDefault="00753F56" w:rsidP="00753F56">
            <w:pPr>
              <w:jc w:val="center"/>
              <w:rPr>
                <w:rFonts w:cs="Arial"/>
                <w:b/>
                <w:bCs/>
                <w:iCs/>
                <w:lang w:val="en-US"/>
              </w:rPr>
            </w:pPr>
            <w:r w:rsidRPr="00753F56">
              <w:rPr>
                <w:rFonts w:cs="Arial"/>
                <w:b/>
                <w:bCs/>
                <w:iCs/>
                <w:lang w:val="en-US"/>
              </w:rPr>
              <w:t>I</w:t>
            </w:r>
          </w:p>
        </w:tc>
        <w:tc>
          <w:tcPr>
            <w:tcW w:w="1228" w:type="pct"/>
            <w:shd w:val="clear" w:color="auto" w:fill="auto"/>
          </w:tcPr>
          <w:p w14:paraId="4F0CEB3B" w14:textId="77777777" w:rsidR="00753F56" w:rsidRDefault="00753F56" w:rsidP="00753F56">
            <w:pPr>
              <w:jc w:val="center"/>
              <w:rPr>
                <w:rFonts w:cs="Arial"/>
                <w:bCs/>
                <w:iCs/>
                <w:lang w:val="sr-Cyrl-RS"/>
              </w:rPr>
            </w:pPr>
            <w:r>
              <w:rPr>
                <w:rFonts w:cs="Arial"/>
                <w:bCs/>
                <w:iCs/>
                <w:lang w:val="sr-Cyrl-RS"/>
              </w:rPr>
              <w:t>УКУПНА ЦЕНА БЕЗ ПДВ-а</w:t>
            </w:r>
          </w:p>
          <w:p w14:paraId="3DA92195" w14:textId="77777777" w:rsidR="00753F56" w:rsidRPr="00753F56" w:rsidRDefault="00753F56" w:rsidP="00753F56">
            <w:pPr>
              <w:jc w:val="center"/>
              <w:rPr>
                <w:rFonts w:cs="Arial"/>
                <w:bCs/>
                <w:iCs/>
                <w:lang w:val="sr-Cyrl-RS"/>
              </w:rPr>
            </w:pPr>
          </w:p>
        </w:tc>
        <w:tc>
          <w:tcPr>
            <w:tcW w:w="3437" w:type="pct"/>
            <w:gridSpan w:val="6"/>
            <w:shd w:val="clear" w:color="auto" w:fill="auto"/>
            <w:vAlign w:val="center"/>
          </w:tcPr>
          <w:p w14:paraId="1C7A213B" w14:textId="77777777" w:rsidR="00753F56" w:rsidRPr="00EC680D" w:rsidRDefault="00753F56" w:rsidP="00753F56">
            <w:pPr>
              <w:jc w:val="center"/>
              <w:rPr>
                <w:rFonts w:cs="Arial"/>
                <w:bCs/>
                <w:i/>
                <w:iCs/>
              </w:rPr>
            </w:pPr>
          </w:p>
        </w:tc>
      </w:tr>
      <w:tr w:rsidR="00753F56" w:rsidRPr="00EC680D" w14:paraId="79426BBE" w14:textId="77777777" w:rsidTr="00753F56">
        <w:tc>
          <w:tcPr>
            <w:tcW w:w="335" w:type="pct"/>
            <w:shd w:val="clear" w:color="auto" w:fill="auto"/>
            <w:vAlign w:val="center"/>
          </w:tcPr>
          <w:p w14:paraId="4ABF9BCE" w14:textId="77777777" w:rsidR="00753F56" w:rsidRPr="00753F56" w:rsidRDefault="00753F56" w:rsidP="00753F56">
            <w:pPr>
              <w:jc w:val="center"/>
              <w:rPr>
                <w:rFonts w:cs="Arial"/>
                <w:b/>
                <w:bCs/>
                <w:iCs/>
                <w:lang w:val="en-US"/>
              </w:rPr>
            </w:pPr>
            <w:r w:rsidRPr="00753F56">
              <w:rPr>
                <w:rFonts w:cs="Arial"/>
                <w:b/>
                <w:bCs/>
                <w:iCs/>
                <w:lang w:val="en-US"/>
              </w:rPr>
              <w:t>II</w:t>
            </w:r>
          </w:p>
        </w:tc>
        <w:tc>
          <w:tcPr>
            <w:tcW w:w="1228" w:type="pct"/>
            <w:shd w:val="clear" w:color="auto" w:fill="auto"/>
          </w:tcPr>
          <w:p w14:paraId="33C91816" w14:textId="77777777" w:rsidR="00753F56" w:rsidRDefault="00753F56" w:rsidP="00753F56">
            <w:pPr>
              <w:jc w:val="center"/>
              <w:rPr>
                <w:rFonts w:cs="Arial"/>
                <w:bCs/>
                <w:iCs/>
                <w:lang w:val="sr-Cyrl-RS"/>
              </w:rPr>
            </w:pPr>
          </w:p>
          <w:p w14:paraId="44ADCD32" w14:textId="77777777" w:rsidR="00753F56" w:rsidRDefault="00753F56" w:rsidP="00753F56">
            <w:pPr>
              <w:jc w:val="center"/>
              <w:rPr>
                <w:rFonts w:cs="Arial"/>
                <w:bCs/>
                <w:iCs/>
                <w:lang w:val="sr-Cyrl-RS"/>
              </w:rPr>
            </w:pPr>
            <w:r>
              <w:rPr>
                <w:rFonts w:cs="Arial"/>
                <w:bCs/>
                <w:iCs/>
                <w:lang w:val="sr-Cyrl-RS"/>
              </w:rPr>
              <w:t>ПДВ</w:t>
            </w:r>
          </w:p>
          <w:p w14:paraId="5AA5E2C3" w14:textId="77777777" w:rsidR="00753F56" w:rsidRPr="00753F56" w:rsidRDefault="00753F56" w:rsidP="00753F56">
            <w:pPr>
              <w:jc w:val="center"/>
              <w:rPr>
                <w:rFonts w:cs="Arial"/>
                <w:bCs/>
                <w:iCs/>
                <w:lang w:val="sr-Cyrl-RS"/>
              </w:rPr>
            </w:pPr>
          </w:p>
        </w:tc>
        <w:tc>
          <w:tcPr>
            <w:tcW w:w="3437" w:type="pct"/>
            <w:gridSpan w:val="6"/>
            <w:shd w:val="clear" w:color="auto" w:fill="auto"/>
            <w:vAlign w:val="center"/>
          </w:tcPr>
          <w:p w14:paraId="28F92663" w14:textId="77777777" w:rsidR="00753F56" w:rsidRPr="00EC680D" w:rsidRDefault="00753F56" w:rsidP="00753F56">
            <w:pPr>
              <w:jc w:val="center"/>
              <w:rPr>
                <w:rFonts w:cs="Arial"/>
                <w:b/>
                <w:bCs/>
                <w:i/>
                <w:iCs/>
              </w:rPr>
            </w:pPr>
          </w:p>
        </w:tc>
      </w:tr>
      <w:tr w:rsidR="00753F56" w:rsidRPr="00EC680D" w14:paraId="1F590878" w14:textId="77777777" w:rsidTr="00753F56">
        <w:tc>
          <w:tcPr>
            <w:tcW w:w="335" w:type="pct"/>
            <w:shd w:val="clear" w:color="auto" w:fill="auto"/>
            <w:vAlign w:val="center"/>
          </w:tcPr>
          <w:p w14:paraId="042C58AE" w14:textId="77777777" w:rsidR="00753F56" w:rsidRPr="00753F56" w:rsidRDefault="00753F56" w:rsidP="00753F56">
            <w:pPr>
              <w:jc w:val="center"/>
              <w:rPr>
                <w:rFonts w:cs="Arial"/>
                <w:b/>
                <w:bCs/>
                <w:iCs/>
                <w:lang w:val="en-US"/>
              </w:rPr>
            </w:pPr>
            <w:r w:rsidRPr="00753F56">
              <w:rPr>
                <w:rFonts w:cs="Arial"/>
                <w:b/>
                <w:bCs/>
                <w:iCs/>
                <w:lang w:val="en-US"/>
              </w:rPr>
              <w:t>III</w:t>
            </w:r>
          </w:p>
        </w:tc>
        <w:tc>
          <w:tcPr>
            <w:tcW w:w="1228" w:type="pct"/>
            <w:shd w:val="clear" w:color="auto" w:fill="auto"/>
          </w:tcPr>
          <w:p w14:paraId="3452BA0B" w14:textId="77777777" w:rsidR="00753F56" w:rsidRDefault="00753F56" w:rsidP="00753F56">
            <w:pPr>
              <w:jc w:val="center"/>
              <w:rPr>
                <w:rFonts w:cs="Arial"/>
                <w:bCs/>
                <w:iCs/>
                <w:lang w:val="sr-Cyrl-RS"/>
              </w:rPr>
            </w:pPr>
            <w:r>
              <w:rPr>
                <w:rFonts w:cs="Arial"/>
                <w:bCs/>
                <w:iCs/>
                <w:lang w:val="sr-Cyrl-RS"/>
              </w:rPr>
              <w:t>УКУПНА ЦЕНА СА ПДВ-ом</w:t>
            </w:r>
          </w:p>
          <w:p w14:paraId="64B7FFA0" w14:textId="77777777" w:rsidR="00753F56" w:rsidRPr="00753F56" w:rsidRDefault="00753F56" w:rsidP="00753F56">
            <w:pPr>
              <w:jc w:val="center"/>
              <w:rPr>
                <w:rFonts w:cs="Arial"/>
                <w:bCs/>
                <w:iCs/>
                <w:lang w:val="sr-Cyrl-RS"/>
              </w:rPr>
            </w:pPr>
          </w:p>
        </w:tc>
        <w:tc>
          <w:tcPr>
            <w:tcW w:w="3437" w:type="pct"/>
            <w:gridSpan w:val="6"/>
            <w:shd w:val="clear" w:color="auto" w:fill="auto"/>
            <w:vAlign w:val="center"/>
          </w:tcPr>
          <w:p w14:paraId="01D68FD8" w14:textId="77777777" w:rsidR="00753F56" w:rsidRPr="00EC680D" w:rsidRDefault="00753F56" w:rsidP="00753F56">
            <w:pPr>
              <w:jc w:val="center"/>
              <w:rPr>
                <w:rFonts w:cs="Arial"/>
                <w:b/>
                <w:bCs/>
                <w:i/>
                <w:iCs/>
              </w:rPr>
            </w:pPr>
          </w:p>
        </w:tc>
      </w:tr>
    </w:tbl>
    <w:p w14:paraId="35A6A383" w14:textId="77777777" w:rsidR="0068670C" w:rsidRDefault="0068670C" w:rsidP="004A18FB">
      <w:pPr>
        <w:jc w:val="both"/>
        <w:rPr>
          <w:rFonts w:ascii="Arial" w:hAnsi="Arial" w:cs="Arial"/>
          <w:szCs w:val="24"/>
        </w:rPr>
      </w:pPr>
    </w:p>
    <w:p w14:paraId="54DBA0BF" w14:textId="77777777" w:rsidR="0068670C" w:rsidRPr="0019397B" w:rsidRDefault="0068670C" w:rsidP="004A18FB">
      <w:pPr>
        <w:jc w:val="both"/>
        <w:rPr>
          <w:rFonts w:ascii="Arial" w:hAnsi="Arial" w:cs="Arial"/>
          <w:szCs w:val="24"/>
        </w:rPr>
      </w:pPr>
    </w:p>
    <w:p w14:paraId="08B29628" w14:textId="77777777" w:rsidR="004A18FB" w:rsidRPr="0019397B" w:rsidRDefault="004A18FB" w:rsidP="004A18FB">
      <w:pPr>
        <w:rPr>
          <w:rFonts w:ascii="Arial" w:hAnsi="Arial" w:cs="Arial"/>
          <w:szCs w:val="24"/>
        </w:rPr>
      </w:pPr>
    </w:p>
    <w:tbl>
      <w:tblPr>
        <w:tblW w:w="0" w:type="auto"/>
        <w:jc w:val="center"/>
        <w:tblLook w:val="01E0" w:firstRow="1" w:lastRow="1" w:firstColumn="1" w:lastColumn="1" w:noHBand="0" w:noVBand="0"/>
      </w:tblPr>
      <w:tblGrid>
        <w:gridCol w:w="3509"/>
        <w:gridCol w:w="1917"/>
        <w:gridCol w:w="3645"/>
      </w:tblGrid>
      <w:tr w:rsidR="004A18FB" w:rsidRPr="0019397B" w14:paraId="3A473EEC" w14:textId="77777777" w:rsidTr="00341789">
        <w:trPr>
          <w:jc w:val="center"/>
        </w:trPr>
        <w:tc>
          <w:tcPr>
            <w:tcW w:w="3598" w:type="dxa"/>
          </w:tcPr>
          <w:p w14:paraId="46373D0B" w14:textId="77777777" w:rsidR="004A18FB" w:rsidRPr="0019397B" w:rsidRDefault="004A18FB" w:rsidP="002D2046">
            <w:pPr>
              <w:jc w:val="center"/>
              <w:rPr>
                <w:rFonts w:ascii="Arial" w:hAnsi="Arial" w:cs="Arial"/>
                <w:szCs w:val="24"/>
              </w:rPr>
            </w:pPr>
            <w:r w:rsidRPr="0019397B">
              <w:rPr>
                <w:rFonts w:ascii="Arial" w:hAnsi="Arial" w:cs="Arial"/>
                <w:szCs w:val="24"/>
              </w:rPr>
              <w:t>Датум:</w:t>
            </w:r>
          </w:p>
        </w:tc>
        <w:tc>
          <w:tcPr>
            <w:tcW w:w="1959" w:type="dxa"/>
          </w:tcPr>
          <w:p w14:paraId="502DB7E5" w14:textId="77777777" w:rsidR="004A18FB" w:rsidRPr="0019397B" w:rsidRDefault="004A18FB" w:rsidP="002D2046">
            <w:pPr>
              <w:jc w:val="center"/>
              <w:rPr>
                <w:rFonts w:ascii="Arial" w:hAnsi="Arial" w:cs="Arial"/>
                <w:szCs w:val="24"/>
              </w:rPr>
            </w:pPr>
            <w:r w:rsidRPr="0019397B">
              <w:rPr>
                <w:rFonts w:ascii="Arial" w:hAnsi="Arial" w:cs="Arial"/>
                <w:szCs w:val="24"/>
              </w:rPr>
              <w:t>М.П.</w:t>
            </w:r>
          </w:p>
        </w:tc>
        <w:tc>
          <w:tcPr>
            <w:tcW w:w="3730" w:type="dxa"/>
          </w:tcPr>
          <w:p w14:paraId="04F4B16C" w14:textId="77777777" w:rsidR="004A18FB" w:rsidRPr="0019397B" w:rsidRDefault="004A18FB" w:rsidP="002D2046">
            <w:pPr>
              <w:jc w:val="center"/>
              <w:rPr>
                <w:rFonts w:ascii="Arial" w:hAnsi="Arial" w:cs="Arial"/>
                <w:szCs w:val="24"/>
              </w:rPr>
            </w:pPr>
            <w:r w:rsidRPr="0019397B">
              <w:rPr>
                <w:rFonts w:ascii="Arial" w:hAnsi="Arial" w:cs="Arial"/>
                <w:szCs w:val="24"/>
              </w:rPr>
              <w:t>Понуђач:</w:t>
            </w:r>
          </w:p>
        </w:tc>
      </w:tr>
      <w:tr w:rsidR="004A18FB" w:rsidRPr="0019397B" w14:paraId="7BEF4430" w14:textId="77777777" w:rsidTr="00341789">
        <w:trPr>
          <w:jc w:val="center"/>
        </w:trPr>
        <w:tc>
          <w:tcPr>
            <w:tcW w:w="3598" w:type="dxa"/>
            <w:vAlign w:val="center"/>
          </w:tcPr>
          <w:p w14:paraId="5A45B089" w14:textId="77777777" w:rsidR="004A18FB" w:rsidRPr="0019397B" w:rsidRDefault="004A18FB" w:rsidP="002D2046">
            <w:pPr>
              <w:jc w:val="both"/>
              <w:rPr>
                <w:rFonts w:ascii="Arial" w:hAnsi="Arial" w:cs="Arial"/>
                <w:szCs w:val="24"/>
              </w:rPr>
            </w:pPr>
          </w:p>
        </w:tc>
        <w:tc>
          <w:tcPr>
            <w:tcW w:w="1959" w:type="dxa"/>
            <w:vAlign w:val="center"/>
          </w:tcPr>
          <w:p w14:paraId="3E925894" w14:textId="77777777" w:rsidR="004A18FB" w:rsidRPr="0019397B" w:rsidRDefault="004A18FB" w:rsidP="002D2046">
            <w:pPr>
              <w:jc w:val="both"/>
              <w:rPr>
                <w:rFonts w:ascii="Arial" w:hAnsi="Arial" w:cs="Arial"/>
                <w:szCs w:val="24"/>
              </w:rPr>
            </w:pPr>
          </w:p>
        </w:tc>
        <w:tc>
          <w:tcPr>
            <w:tcW w:w="3730" w:type="dxa"/>
            <w:vAlign w:val="center"/>
          </w:tcPr>
          <w:p w14:paraId="0F5CF352" w14:textId="77777777" w:rsidR="004A18FB" w:rsidRPr="0019397B" w:rsidRDefault="004A18FB" w:rsidP="002D2046">
            <w:pPr>
              <w:jc w:val="both"/>
              <w:rPr>
                <w:rFonts w:ascii="Arial" w:hAnsi="Arial" w:cs="Arial"/>
                <w:szCs w:val="24"/>
              </w:rPr>
            </w:pPr>
          </w:p>
        </w:tc>
      </w:tr>
      <w:tr w:rsidR="004A18FB" w:rsidRPr="0019397B" w14:paraId="0547F8BD" w14:textId="77777777" w:rsidTr="00341789">
        <w:trPr>
          <w:jc w:val="center"/>
        </w:trPr>
        <w:tc>
          <w:tcPr>
            <w:tcW w:w="3598" w:type="dxa"/>
            <w:tcBorders>
              <w:bottom w:val="single" w:sz="4" w:space="0" w:color="auto"/>
            </w:tcBorders>
            <w:vAlign w:val="center"/>
          </w:tcPr>
          <w:p w14:paraId="2517D682" w14:textId="77777777" w:rsidR="004A18FB" w:rsidRPr="0019397B" w:rsidRDefault="004A18FB" w:rsidP="002D2046">
            <w:pPr>
              <w:jc w:val="both"/>
              <w:rPr>
                <w:rFonts w:ascii="Arial" w:hAnsi="Arial" w:cs="Arial"/>
                <w:szCs w:val="24"/>
              </w:rPr>
            </w:pPr>
          </w:p>
        </w:tc>
        <w:tc>
          <w:tcPr>
            <w:tcW w:w="1959" w:type="dxa"/>
            <w:vAlign w:val="center"/>
          </w:tcPr>
          <w:p w14:paraId="1E8CF073" w14:textId="77777777" w:rsidR="004A18FB" w:rsidRPr="0019397B" w:rsidRDefault="004A18FB" w:rsidP="002D2046">
            <w:pPr>
              <w:jc w:val="both"/>
              <w:rPr>
                <w:rFonts w:ascii="Arial" w:hAnsi="Arial" w:cs="Arial"/>
                <w:szCs w:val="24"/>
              </w:rPr>
            </w:pPr>
          </w:p>
        </w:tc>
        <w:tc>
          <w:tcPr>
            <w:tcW w:w="3730" w:type="dxa"/>
            <w:tcBorders>
              <w:bottom w:val="single" w:sz="4" w:space="0" w:color="auto"/>
            </w:tcBorders>
            <w:vAlign w:val="center"/>
          </w:tcPr>
          <w:p w14:paraId="1FF14099" w14:textId="77777777" w:rsidR="004A18FB" w:rsidRPr="0019397B" w:rsidRDefault="004A18FB" w:rsidP="002D2046">
            <w:pPr>
              <w:jc w:val="both"/>
              <w:rPr>
                <w:rFonts w:ascii="Arial" w:hAnsi="Arial" w:cs="Arial"/>
                <w:szCs w:val="24"/>
              </w:rPr>
            </w:pPr>
          </w:p>
        </w:tc>
      </w:tr>
    </w:tbl>
    <w:p w14:paraId="351E2541" w14:textId="77777777" w:rsidR="004A18FB" w:rsidRPr="0019397B" w:rsidRDefault="004A18FB" w:rsidP="004A18FB">
      <w:pPr>
        <w:rPr>
          <w:rFonts w:ascii="Arial" w:hAnsi="Arial" w:cs="Arial"/>
          <w:szCs w:val="24"/>
        </w:rPr>
      </w:pPr>
    </w:p>
    <w:p w14:paraId="60880A19" w14:textId="77777777" w:rsidR="004A18FB" w:rsidRPr="0019397B" w:rsidRDefault="004A18FB" w:rsidP="004A18FB">
      <w:pPr>
        <w:tabs>
          <w:tab w:val="left" w:pos="1695"/>
        </w:tabs>
        <w:rPr>
          <w:rFonts w:ascii="Arial" w:hAnsi="Arial" w:cs="Arial"/>
          <w:b/>
          <w:i/>
          <w:szCs w:val="24"/>
        </w:rPr>
      </w:pPr>
    </w:p>
    <w:p w14:paraId="5DF858F7" w14:textId="77777777" w:rsidR="004A18FB" w:rsidRPr="0019397B" w:rsidRDefault="004A18FB" w:rsidP="004A18FB">
      <w:pPr>
        <w:tabs>
          <w:tab w:val="left" w:pos="1695"/>
        </w:tabs>
        <w:rPr>
          <w:rFonts w:ascii="Arial" w:hAnsi="Arial"/>
          <w:i/>
          <w:sz w:val="22"/>
        </w:rPr>
      </w:pPr>
      <w:r w:rsidRPr="0019397B">
        <w:rPr>
          <w:rFonts w:ascii="Arial" w:hAnsi="Arial" w:cs="Arial"/>
          <w:b/>
          <w:i/>
          <w:sz w:val="22"/>
          <w:szCs w:val="22"/>
        </w:rPr>
        <w:t>Упутство</w:t>
      </w:r>
      <w:r w:rsidRPr="0019397B">
        <w:rPr>
          <w:rFonts w:ascii="Arial" w:hAnsi="Arial"/>
          <w:i/>
          <w:sz w:val="22"/>
        </w:rPr>
        <w:t>:</w:t>
      </w:r>
    </w:p>
    <w:p w14:paraId="1B79ED8D" w14:textId="77777777" w:rsidR="004A18FB" w:rsidRPr="0019397B" w:rsidRDefault="004A18FB" w:rsidP="004A18FB">
      <w:pPr>
        <w:tabs>
          <w:tab w:val="left" w:pos="1695"/>
        </w:tabs>
        <w:jc w:val="both"/>
        <w:rPr>
          <w:rFonts w:ascii="Arial" w:hAnsi="Arial" w:cs="Arial"/>
          <w:sz w:val="22"/>
          <w:szCs w:val="22"/>
        </w:rPr>
      </w:pPr>
      <w:r w:rsidRPr="0019397B">
        <w:rPr>
          <w:rFonts w:ascii="Arial" w:hAnsi="Arial" w:cs="Arial"/>
          <w:sz w:val="22"/>
          <w:szCs w:val="22"/>
        </w:rPr>
        <w:t xml:space="preserve">Понуђач јасно и недвосмислено уноси све тражене податке у Образац структура цене. </w:t>
      </w:r>
    </w:p>
    <w:p w14:paraId="2F9AEA54" w14:textId="77777777" w:rsidR="004A18FB" w:rsidRPr="0019397B" w:rsidRDefault="004A18FB" w:rsidP="004A18FB">
      <w:pPr>
        <w:jc w:val="both"/>
        <w:rPr>
          <w:rFonts w:ascii="Arial" w:hAnsi="Arial" w:cs="Arial"/>
          <w:iCs/>
          <w:sz w:val="22"/>
          <w:szCs w:val="22"/>
          <w:lang w:eastAsia="en-US" w:bidi="en-US"/>
        </w:rPr>
      </w:pPr>
      <w:r w:rsidRPr="0019397B">
        <w:rPr>
          <w:rFonts w:ascii="Arial" w:hAnsi="Arial" w:cs="Arial"/>
          <w:iCs/>
          <w:sz w:val="22"/>
          <w:szCs w:val="22"/>
          <w:lang w:eastAsia="en-US" w:bidi="en-US"/>
        </w:rPr>
        <w:t>Дата структура цене доказује да цена покрива све трошкове које ће Понуђач имати у реализацији набавке.</w:t>
      </w:r>
    </w:p>
    <w:p w14:paraId="651C6384" w14:textId="77777777" w:rsidR="004A18FB" w:rsidRPr="0019397B" w:rsidRDefault="004A18FB" w:rsidP="004A18FB">
      <w:pPr>
        <w:tabs>
          <w:tab w:val="left" w:pos="1695"/>
        </w:tabs>
        <w:jc w:val="both"/>
        <w:rPr>
          <w:rFonts w:ascii="Arial" w:hAnsi="Arial" w:cs="Arial"/>
          <w:sz w:val="22"/>
          <w:szCs w:val="22"/>
        </w:rPr>
      </w:pPr>
    </w:p>
    <w:p w14:paraId="0D22B857" w14:textId="77777777" w:rsidR="004A18FB" w:rsidRPr="0019397B" w:rsidRDefault="004A18FB" w:rsidP="004A18FB">
      <w:pPr>
        <w:tabs>
          <w:tab w:val="left" w:pos="1695"/>
        </w:tabs>
        <w:jc w:val="both"/>
        <w:rPr>
          <w:rFonts w:ascii="Arial" w:hAnsi="Arial" w:cs="Arial"/>
          <w:b/>
          <w:sz w:val="22"/>
          <w:szCs w:val="22"/>
        </w:rPr>
      </w:pPr>
    </w:p>
    <w:p w14:paraId="08069EFA" w14:textId="77777777" w:rsidR="004A18FB" w:rsidRDefault="004A18FB" w:rsidP="004A18FB">
      <w:pPr>
        <w:tabs>
          <w:tab w:val="left" w:pos="1695"/>
        </w:tabs>
        <w:jc w:val="both"/>
        <w:rPr>
          <w:rFonts w:ascii="Arial" w:hAnsi="Arial"/>
          <w:b/>
          <w:sz w:val="22"/>
        </w:rPr>
      </w:pPr>
    </w:p>
    <w:p w14:paraId="010D873C" w14:textId="77777777" w:rsidR="00753F56" w:rsidRDefault="00753F56" w:rsidP="004A18FB">
      <w:pPr>
        <w:tabs>
          <w:tab w:val="left" w:pos="1695"/>
        </w:tabs>
        <w:jc w:val="both"/>
        <w:rPr>
          <w:rFonts w:ascii="Arial" w:hAnsi="Arial"/>
          <w:b/>
          <w:sz w:val="22"/>
        </w:rPr>
      </w:pPr>
    </w:p>
    <w:p w14:paraId="7F09B4ED" w14:textId="77777777" w:rsidR="00753F56" w:rsidRDefault="00753F56" w:rsidP="004A18FB">
      <w:pPr>
        <w:tabs>
          <w:tab w:val="left" w:pos="1695"/>
        </w:tabs>
        <w:jc w:val="both"/>
        <w:rPr>
          <w:rFonts w:ascii="Arial" w:hAnsi="Arial"/>
          <w:b/>
          <w:sz w:val="22"/>
        </w:rPr>
      </w:pPr>
    </w:p>
    <w:p w14:paraId="326EE7C7" w14:textId="77777777" w:rsidR="00753F56" w:rsidRPr="0019397B" w:rsidRDefault="00753F56" w:rsidP="004A18FB">
      <w:pPr>
        <w:tabs>
          <w:tab w:val="left" w:pos="1695"/>
        </w:tabs>
        <w:jc w:val="both"/>
        <w:rPr>
          <w:rFonts w:ascii="Arial" w:hAnsi="Arial"/>
          <w:b/>
          <w:sz w:val="22"/>
        </w:rPr>
      </w:pPr>
    </w:p>
    <w:p w14:paraId="63BE9016" w14:textId="77777777" w:rsidR="004A18FB" w:rsidRPr="0019397B" w:rsidRDefault="004A18FB" w:rsidP="004A18FB">
      <w:pPr>
        <w:tabs>
          <w:tab w:val="left" w:pos="1695"/>
        </w:tabs>
        <w:jc w:val="both"/>
        <w:rPr>
          <w:rFonts w:ascii="Arial" w:hAnsi="Arial"/>
          <w:b/>
          <w:sz w:val="22"/>
        </w:rPr>
      </w:pPr>
    </w:p>
    <w:p w14:paraId="20AA912F" w14:textId="77777777" w:rsidR="00753F56" w:rsidRPr="00753F56" w:rsidRDefault="00753F56" w:rsidP="00753F56">
      <w:pPr>
        <w:jc w:val="both"/>
        <w:rPr>
          <w:rFonts w:ascii="Arial" w:hAnsi="Arial" w:cs="Arial"/>
          <w:b/>
          <w:szCs w:val="24"/>
          <w:lang w:val="ru-RU"/>
        </w:rPr>
      </w:pPr>
      <w:r w:rsidRPr="00753F56">
        <w:rPr>
          <w:rFonts w:ascii="Arial" w:hAnsi="Arial" w:cs="Arial"/>
          <w:b/>
          <w:szCs w:val="24"/>
          <w:lang w:val="sr-Latn-CS"/>
        </w:rPr>
        <w:t>Упутство</w:t>
      </w:r>
      <w:r w:rsidRPr="00753F56">
        <w:rPr>
          <w:rFonts w:ascii="Arial" w:hAnsi="Arial" w:cs="Arial"/>
          <w:b/>
          <w:szCs w:val="24"/>
          <w:lang w:val="ru-RU"/>
        </w:rPr>
        <w:t xml:space="preserve"> </w:t>
      </w:r>
      <w:r w:rsidRPr="00753F56">
        <w:rPr>
          <w:rFonts w:ascii="Arial" w:hAnsi="Arial" w:cs="Arial"/>
          <w:b/>
          <w:szCs w:val="24"/>
          <w:lang w:val="sr-Latn-CS"/>
        </w:rPr>
        <w:t>за попуњавањ</w:t>
      </w:r>
      <w:r w:rsidRPr="00753F56">
        <w:rPr>
          <w:rFonts w:ascii="Arial" w:hAnsi="Arial" w:cs="Arial"/>
          <w:b/>
          <w:szCs w:val="24"/>
          <w:lang w:val="ru-RU"/>
        </w:rPr>
        <w:t>е</w:t>
      </w:r>
      <w:r w:rsidRPr="00753F56">
        <w:rPr>
          <w:rFonts w:ascii="Arial" w:hAnsi="Arial" w:cs="Arial"/>
          <w:b/>
          <w:szCs w:val="24"/>
          <w:lang w:val="sr-Latn-CS"/>
        </w:rPr>
        <w:t xml:space="preserve"> </w:t>
      </w:r>
      <w:r w:rsidRPr="00753F56">
        <w:rPr>
          <w:rFonts w:ascii="Arial" w:hAnsi="Arial" w:cs="Arial"/>
          <w:b/>
          <w:szCs w:val="24"/>
          <w:lang w:val="ru-RU"/>
        </w:rPr>
        <w:t>обрасца структуре цене</w:t>
      </w:r>
    </w:p>
    <w:p w14:paraId="4A906ED9" w14:textId="77777777" w:rsidR="00753F56" w:rsidRPr="00753F56" w:rsidRDefault="00753F56" w:rsidP="00753F56">
      <w:pPr>
        <w:jc w:val="both"/>
        <w:rPr>
          <w:rFonts w:ascii="Arial" w:hAnsi="Arial" w:cs="Arial"/>
          <w:b/>
          <w:szCs w:val="24"/>
          <w:lang w:val="sr-Cyrl-RS"/>
        </w:rPr>
      </w:pPr>
    </w:p>
    <w:p w14:paraId="21F94C35" w14:textId="77777777" w:rsidR="00753F56" w:rsidRPr="00753F56" w:rsidRDefault="00753F56" w:rsidP="00753F56">
      <w:pPr>
        <w:pStyle w:val="ListParagraph"/>
        <w:tabs>
          <w:tab w:val="left" w:pos="90"/>
        </w:tabs>
        <w:spacing w:after="0" w:line="240" w:lineRule="auto"/>
        <w:ind w:left="0"/>
        <w:jc w:val="both"/>
        <w:rPr>
          <w:rFonts w:ascii="Arial" w:hAnsi="Arial" w:cs="Arial"/>
          <w:bCs/>
          <w:iCs/>
          <w:sz w:val="24"/>
          <w:szCs w:val="24"/>
        </w:rPr>
      </w:pPr>
      <w:r w:rsidRPr="00753F56">
        <w:rPr>
          <w:rFonts w:ascii="Arial" w:hAnsi="Arial" w:cs="Arial"/>
          <w:bCs/>
          <w:iCs/>
          <w:sz w:val="24"/>
          <w:szCs w:val="24"/>
        </w:rPr>
        <w:t>Понуђач треба да попун</w:t>
      </w:r>
      <w:r w:rsidRPr="00753F56">
        <w:rPr>
          <w:rFonts w:ascii="Arial" w:hAnsi="Arial" w:cs="Arial"/>
          <w:bCs/>
          <w:iCs/>
          <w:sz w:val="24"/>
          <w:szCs w:val="24"/>
          <w:lang w:val="sr-Cyrl-CS"/>
        </w:rPr>
        <w:t>и</w:t>
      </w:r>
      <w:r w:rsidRPr="00753F56">
        <w:rPr>
          <w:rFonts w:ascii="Arial" w:hAnsi="Arial" w:cs="Arial"/>
          <w:bCs/>
          <w:iCs/>
          <w:sz w:val="24"/>
          <w:szCs w:val="24"/>
        </w:rPr>
        <w:t xml:space="preserve"> образац структуре цене </w:t>
      </w:r>
      <w:r w:rsidRPr="00753F56">
        <w:rPr>
          <w:rFonts w:ascii="Arial" w:hAnsi="Arial" w:cs="Arial"/>
          <w:bCs/>
          <w:iCs/>
          <w:sz w:val="24"/>
          <w:szCs w:val="24"/>
          <w:lang w:val="sr-Cyrl-CS"/>
        </w:rPr>
        <w:t>Табела 1. на следећи начин</w:t>
      </w:r>
      <w:r w:rsidRPr="00753F56">
        <w:rPr>
          <w:rFonts w:ascii="Arial" w:hAnsi="Arial" w:cs="Arial"/>
          <w:bCs/>
          <w:iCs/>
          <w:sz w:val="24"/>
          <w:szCs w:val="24"/>
        </w:rPr>
        <w:t>:</w:t>
      </w:r>
    </w:p>
    <w:p w14:paraId="73ED4AC4" w14:textId="77777777" w:rsidR="00753F56" w:rsidRPr="00753F56" w:rsidRDefault="00753F56" w:rsidP="00753F56">
      <w:pPr>
        <w:pStyle w:val="ListParagraph"/>
        <w:tabs>
          <w:tab w:val="left" w:pos="90"/>
        </w:tabs>
        <w:suppressAutoHyphens/>
        <w:spacing w:after="0" w:line="240" w:lineRule="auto"/>
        <w:ind w:left="0"/>
        <w:contextualSpacing w:val="0"/>
        <w:jc w:val="both"/>
        <w:rPr>
          <w:rFonts w:ascii="Arial" w:hAnsi="Arial" w:cs="Arial"/>
          <w:bCs/>
          <w:iCs/>
          <w:sz w:val="24"/>
          <w:szCs w:val="24"/>
        </w:rPr>
      </w:pPr>
      <w:r w:rsidRPr="00753F56">
        <w:rPr>
          <w:rFonts w:ascii="Arial" w:hAnsi="Arial" w:cs="Arial"/>
          <w:bCs/>
          <w:iCs/>
          <w:sz w:val="24"/>
          <w:szCs w:val="24"/>
          <w:lang w:val="sr-Cyrl-CS"/>
        </w:rPr>
        <w:t xml:space="preserve">у колону 5. </w:t>
      </w:r>
      <w:r w:rsidRPr="00753F56">
        <w:rPr>
          <w:rFonts w:ascii="Arial" w:hAnsi="Arial" w:cs="Arial"/>
          <w:bCs/>
          <w:iCs/>
          <w:sz w:val="24"/>
          <w:szCs w:val="24"/>
        </w:rPr>
        <w:t xml:space="preserve">уписати колико износи јединична цена без ПДВ-а за </w:t>
      </w:r>
      <w:r w:rsidRPr="00753F56">
        <w:rPr>
          <w:rFonts w:ascii="Arial" w:hAnsi="Arial" w:cs="Arial"/>
          <w:bCs/>
          <w:iCs/>
          <w:sz w:val="24"/>
          <w:szCs w:val="24"/>
          <w:lang w:val="sr-Cyrl-RS"/>
        </w:rPr>
        <w:t>испоручено добро</w:t>
      </w:r>
      <w:r w:rsidRPr="00753F56">
        <w:rPr>
          <w:rFonts w:ascii="Arial" w:hAnsi="Arial" w:cs="Arial"/>
          <w:bCs/>
          <w:iCs/>
          <w:sz w:val="24"/>
          <w:szCs w:val="24"/>
        </w:rPr>
        <w:t>;</w:t>
      </w:r>
    </w:p>
    <w:p w14:paraId="715A4646" w14:textId="77777777" w:rsidR="00753F56" w:rsidRPr="00753F56" w:rsidRDefault="00753F56" w:rsidP="00753F56">
      <w:pPr>
        <w:pStyle w:val="ListParagraph"/>
        <w:tabs>
          <w:tab w:val="left" w:pos="90"/>
        </w:tabs>
        <w:suppressAutoHyphens/>
        <w:spacing w:after="0" w:line="240" w:lineRule="auto"/>
        <w:ind w:left="0"/>
        <w:contextualSpacing w:val="0"/>
        <w:jc w:val="both"/>
        <w:rPr>
          <w:rFonts w:ascii="Arial" w:hAnsi="Arial" w:cs="Arial"/>
          <w:bCs/>
          <w:iCs/>
          <w:sz w:val="24"/>
          <w:szCs w:val="24"/>
        </w:rPr>
      </w:pPr>
      <w:r w:rsidRPr="00753F56">
        <w:rPr>
          <w:rFonts w:ascii="Arial" w:hAnsi="Arial" w:cs="Arial"/>
          <w:bCs/>
          <w:iCs/>
          <w:sz w:val="24"/>
          <w:szCs w:val="24"/>
        </w:rPr>
        <w:t>у колону</w:t>
      </w:r>
      <w:r w:rsidRPr="00753F56">
        <w:rPr>
          <w:rFonts w:ascii="Arial" w:hAnsi="Arial" w:cs="Arial"/>
          <w:bCs/>
          <w:iCs/>
          <w:sz w:val="24"/>
          <w:szCs w:val="24"/>
          <w:lang w:val="sr-Cyrl-RS"/>
        </w:rPr>
        <w:t xml:space="preserve"> </w:t>
      </w:r>
      <w:r w:rsidRPr="00753F56">
        <w:rPr>
          <w:rFonts w:ascii="Arial" w:hAnsi="Arial" w:cs="Arial"/>
          <w:bCs/>
          <w:iCs/>
          <w:sz w:val="24"/>
          <w:szCs w:val="24"/>
          <w:lang w:val="sr-Cyrl-CS"/>
        </w:rPr>
        <w:t>6</w:t>
      </w:r>
      <w:r w:rsidRPr="00753F56">
        <w:rPr>
          <w:rFonts w:ascii="Arial" w:hAnsi="Arial" w:cs="Arial"/>
          <w:bCs/>
          <w:iCs/>
          <w:sz w:val="24"/>
          <w:szCs w:val="24"/>
        </w:rPr>
        <w:t>. уписати колико износи јединична цена са ПДВ-ом</w:t>
      </w:r>
      <w:r w:rsidRPr="00753F56">
        <w:rPr>
          <w:rFonts w:ascii="Arial" w:hAnsi="Arial" w:cs="Arial"/>
          <w:bCs/>
          <w:iCs/>
          <w:sz w:val="24"/>
          <w:szCs w:val="24"/>
          <w:lang w:val="sr-Cyrl-RS"/>
        </w:rPr>
        <w:t xml:space="preserve"> </w:t>
      </w:r>
      <w:r w:rsidRPr="00753F56">
        <w:rPr>
          <w:rFonts w:ascii="Arial" w:hAnsi="Arial" w:cs="Arial"/>
          <w:bCs/>
          <w:iCs/>
          <w:sz w:val="24"/>
          <w:szCs w:val="24"/>
        </w:rPr>
        <w:t xml:space="preserve">за </w:t>
      </w:r>
      <w:r w:rsidRPr="00753F56">
        <w:rPr>
          <w:rFonts w:ascii="Arial" w:hAnsi="Arial" w:cs="Arial"/>
          <w:bCs/>
          <w:iCs/>
          <w:sz w:val="24"/>
          <w:szCs w:val="24"/>
          <w:lang w:val="sr-Cyrl-RS"/>
        </w:rPr>
        <w:t>испоручено добро</w:t>
      </w:r>
      <w:r w:rsidRPr="00753F56">
        <w:rPr>
          <w:rFonts w:ascii="Arial" w:hAnsi="Arial" w:cs="Arial"/>
          <w:bCs/>
          <w:iCs/>
          <w:sz w:val="24"/>
          <w:szCs w:val="24"/>
        </w:rPr>
        <w:t>;</w:t>
      </w:r>
    </w:p>
    <w:p w14:paraId="2F46DC0C" w14:textId="77777777" w:rsidR="00753F56" w:rsidRPr="00753F56" w:rsidRDefault="00753F56" w:rsidP="00753F56">
      <w:pPr>
        <w:pStyle w:val="ListParagraph"/>
        <w:tabs>
          <w:tab w:val="left" w:pos="90"/>
        </w:tabs>
        <w:suppressAutoHyphens/>
        <w:spacing w:after="0" w:line="240" w:lineRule="auto"/>
        <w:ind w:left="0"/>
        <w:contextualSpacing w:val="0"/>
        <w:jc w:val="both"/>
        <w:rPr>
          <w:rFonts w:ascii="Arial" w:hAnsi="Arial" w:cs="Arial"/>
          <w:bCs/>
          <w:iCs/>
          <w:sz w:val="24"/>
          <w:szCs w:val="24"/>
        </w:rPr>
      </w:pPr>
      <w:r w:rsidRPr="00753F56">
        <w:rPr>
          <w:rFonts w:ascii="Arial" w:hAnsi="Arial" w:cs="Arial"/>
          <w:bCs/>
          <w:iCs/>
          <w:sz w:val="24"/>
          <w:szCs w:val="24"/>
        </w:rPr>
        <w:t>у колону</w:t>
      </w:r>
      <w:r w:rsidRPr="00753F56">
        <w:rPr>
          <w:rFonts w:ascii="Arial" w:hAnsi="Arial" w:cs="Arial"/>
          <w:bCs/>
          <w:iCs/>
          <w:sz w:val="24"/>
          <w:szCs w:val="24"/>
          <w:lang w:val="sr-Cyrl-RS"/>
        </w:rPr>
        <w:t xml:space="preserve"> </w:t>
      </w:r>
      <w:r w:rsidRPr="00753F56">
        <w:rPr>
          <w:rFonts w:ascii="Arial" w:hAnsi="Arial" w:cs="Arial"/>
          <w:bCs/>
          <w:iCs/>
          <w:sz w:val="24"/>
          <w:szCs w:val="24"/>
          <w:lang w:val="sr-Cyrl-CS"/>
        </w:rPr>
        <w:t>7</w:t>
      </w:r>
      <w:r w:rsidRPr="00753F56">
        <w:rPr>
          <w:rFonts w:ascii="Arial" w:hAnsi="Arial" w:cs="Arial"/>
          <w:bCs/>
          <w:iCs/>
          <w:sz w:val="24"/>
          <w:szCs w:val="24"/>
        </w:rPr>
        <w:t xml:space="preserve">. уписати колико износи укупна цена без ПДВ-а и то тако што ће помножити јединичну цену без ПДВ-а (наведену у колони </w:t>
      </w:r>
      <w:r w:rsidRPr="00753F56">
        <w:rPr>
          <w:rFonts w:ascii="Arial" w:hAnsi="Arial" w:cs="Arial"/>
          <w:bCs/>
          <w:iCs/>
          <w:sz w:val="24"/>
          <w:szCs w:val="24"/>
          <w:lang w:val="sr-Cyrl-CS"/>
        </w:rPr>
        <w:t>5</w:t>
      </w:r>
      <w:r w:rsidRPr="00753F56">
        <w:rPr>
          <w:rFonts w:ascii="Arial" w:hAnsi="Arial" w:cs="Arial"/>
          <w:bCs/>
          <w:iCs/>
          <w:sz w:val="24"/>
          <w:szCs w:val="24"/>
        </w:rPr>
        <w:t xml:space="preserve">.) са траженом количином (која је наведена у колони </w:t>
      </w:r>
      <w:r w:rsidRPr="00753F56">
        <w:rPr>
          <w:rFonts w:ascii="Arial" w:hAnsi="Arial" w:cs="Arial"/>
          <w:bCs/>
          <w:iCs/>
          <w:sz w:val="24"/>
          <w:szCs w:val="24"/>
          <w:lang w:val="sr-Cyrl-CS"/>
        </w:rPr>
        <w:t>4</w:t>
      </w:r>
      <w:r w:rsidRPr="00753F56">
        <w:rPr>
          <w:rFonts w:ascii="Arial" w:hAnsi="Arial" w:cs="Arial"/>
          <w:bCs/>
          <w:iCs/>
          <w:sz w:val="24"/>
          <w:szCs w:val="24"/>
        </w:rPr>
        <w:t xml:space="preserve">.); </w:t>
      </w:r>
    </w:p>
    <w:p w14:paraId="4C74927F" w14:textId="77777777" w:rsidR="00753F56" w:rsidRPr="00753F56" w:rsidRDefault="00753F56" w:rsidP="00753F56">
      <w:pPr>
        <w:pStyle w:val="ListParagraph"/>
        <w:tabs>
          <w:tab w:val="left" w:pos="90"/>
        </w:tabs>
        <w:suppressAutoHyphens/>
        <w:spacing w:after="0" w:line="240" w:lineRule="auto"/>
        <w:ind w:left="0"/>
        <w:contextualSpacing w:val="0"/>
        <w:jc w:val="both"/>
        <w:rPr>
          <w:rFonts w:ascii="Arial" w:hAnsi="Arial" w:cs="Arial"/>
          <w:bCs/>
          <w:iCs/>
          <w:sz w:val="24"/>
          <w:szCs w:val="24"/>
        </w:rPr>
      </w:pPr>
      <w:r w:rsidRPr="00753F56">
        <w:rPr>
          <w:rFonts w:ascii="Arial" w:hAnsi="Arial" w:cs="Arial"/>
          <w:bCs/>
          <w:iCs/>
          <w:sz w:val="24"/>
          <w:szCs w:val="24"/>
          <w:lang w:val="sr-Cyrl-CS"/>
        </w:rPr>
        <w:t>у колону 8</w:t>
      </w:r>
      <w:r w:rsidRPr="00753F56">
        <w:rPr>
          <w:rFonts w:ascii="Arial" w:hAnsi="Arial" w:cs="Arial"/>
          <w:bCs/>
          <w:iCs/>
          <w:sz w:val="24"/>
          <w:szCs w:val="24"/>
        </w:rPr>
        <w:t xml:space="preserve">. уписати колико износи укупна цена са ПДВ-ом и то тако што ће помножити јединичну цену са ПДВ-ом (наведену у колони </w:t>
      </w:r>
      <w:r w:rsidRPr="00753F56">
        <w:rPr>
          <w:rFonts w:ascii="Arial" w:hAnsi="Arial" w:cs="Arial"/>
          <w:bCs/>
          <w:iCs/>
          <w:sz w:val="24"/>
          <w:szCs w:val="24"/>
          <w:lang w:val="sr-Cyrl-CS"/>
        </w:rPr>
        <w:t>6</w:t>
      </w:r>
      <w:r w:rsidRPr="00753F56">
        <w:rPr>
          <w:rFonts w:ascii="Arial" w:hAnsi="Arial" w:cs="Arial"/>
          <w:bCs/>
          <w:iCs/>
          <w:sz w:val="24"/>
          <w:szCs w:val="24"/>
        </w:rPr>
        <w:t xml:space="preserve">.) са траженом количином (која је наведена у колони </w:t>
      </w:r>
      <w:r w:rsidRPr="00753F56">
        <w:rPr>
          <w:rFonts w:ascii="Arial" w:hAnsi="Arial" w:cs="Arial"/>
          <w:bCs/>
          <w:iCs/>
          <w:sz w:val="24"/>
          <w:szCs w:val="24"/>
          <w:lang w:val="sr-Cyrl-CS"/>
        </w:rPr>
        <w:t>4</w:t>
      </w:r>
      <w:r w:rsidRPr="00753F56">
        <w:rPr>
          <w:rFonts w:ascii="Arial" w:hAnsi="Arial" w:cs="Arial"/>
          <w:bCs/>
          <w:iCs/>
          <w:sz w:val="24"/>
          <w:szCs w:val="24"/>
        </w:rPr>
        <w:t>.).</w:t>
      </w:r>
    </w:p>
    <w:p w14:paraId="2F24FFAF" w14:textId="77777777" w:rsidR="00753F56" w:rsidRPr="00753F56" w:rsidRDefault="00753F56" w:rsidP="00753F56">
      <w:pPr>
        <w:pStyle w:val="ListParagraph"/>
        <w:tabs>
          <w:tab w:val="left" w:pos="90"/>
        </w:tabs>
        <w:suppressAutoHyphens/>
        <w:spacing w:after="0" w:line="240" w:lineRule="auto"/>
        <w:ind w:left="0"/>
        <w:contextualSpacing w:val="0"/>
        <w:jc w:val="both"/>
        <w:rPr>
          <w:rFonts w:ascii="Arial" w:hAnsi="Arial" w:cs="Arial"/>
          <w:sz w:val="24"/>
          <w:szCs w:val="24"/>
        </w:rPr>
      </w:pPr>
    </w:p>
    <w:p w14:paraId="3971A57B" w14:textId="77777777" w:rsidR="00753F56" w:rsidRPr="00753F56" w:rsidRDefault="00753F56" w:rsidP="00753F56">
      <w:pPr>
        <w:tabs>
          <w:tab w:val="left" w:pos="992"/>
        </w:tabs>
        <w:jc w:val="both"/>
        <w:rPr>
          <w:rFonts w:ascii="Arial" w:hAnsi="Arial" w:cs="Arial"/>
          <w:szCs w:val="24"/>
          <w:lang w:val="sr-Cyrl-RS"/>
        </w:rPr>
      </w:pPr>
      <w:r w:rsidRPr="00753F56">
        <w:rPr>
          <w:rFonts w:ascii="Arial" w:hAnsi="Arial" w:cs="Arial"/>
          <w:szCs w:val="24"/>
        </w:rPr>
        <w:t>- у ред бр. I – уписује се укупно понуђена цена за све позиције  без ПДВ-а (збир</w:t>
      </w:r>
    </w:p>
    <w:p w14:paraId="57E62F68" w14:textId="77777777" w:rsidR="00753F56" w:rsidRPr="00753F56" w:rsidRDefault="00753F56" w:rsidP="00753F56">
      <w:pPr>
        <w:tabs>
          <w:tab w:val="left" w:pos="992"/>
        </w:tabs>
        <w:jc w:val="both"/>
        <w:rPr>
          <w:rFonts w:ascii="Arial" w:hAnsi="Arial" w:cs="Arial"/>
          <w:szCs w:val="24"/>
        </w:rPr>
      </w:pPr>
      <w:r w:rsidRPr="00753F56">
        <w:rPr>
          <w:rFonts w:ascii="Arial" w:hAnsi="Arial" w:cs="Arial"/>
          <w:szCs w:val="24"/>
        </w:rPr>
        <w:t xml:space="preserve">  колоне бр. 5)</w:t>
      </w:r>
    </w:p>
    <w:p w14:paraId="34B58CD0" w14:textId="77777777" w:rsidR="00753F56" w:rsidRPr="00753F56" w:rsidRDefault="00753F56" w:rsidP="00753F56">
      <w:pPr>
        <w:tabs>
          <w:tab w:val="left" w:pos="992"/>
        </w:tabs>
        <w:jc w:val="both"/>
        <w:rPr>
          <w:rFonts w:ascii="Arial" w:hAnsi="Arial" w:cs="Arial"/>
          <w:szCs w:val="24"/>
        </w:rPr>
      </w:pPr>
      <w:r w:rsidRPr="00753F56">
        <w:rPr>
          <w:rFonts w:ascii="Arial" w:hAnsi="Arial" w:cs="Arial"/>
          <w:szCs w:val="24"/>
        </w:rPr>
        <w:t xml:space="preserve">- у ред бр. II – уписује се укупан износ ПДВ-а </w:t>
      </w:r>
    </w:p>
    <w:p w14:paraId="33E7CDD9" w14:textId="77777777" w:rsidR="00753F56" w:rsidRPr="00753F56" w:rsidRDefault="00753F56" w:rsidP="00753F56">
      <w:pPr>
        <w:tabs>
          <w:tab w:val="left" w:pos="992"/>
        </w:tabs>
        <w:jc w:val="both"/>
        <w:rPr>
          <w:rFonts w:ascii="Arial" w:hAnsi="Arial" w:cs="Arial"/>
          <w:szCs w:val="24"/>
        </w:rPr>
      </w:pPr>
      <w:r w:rsidRPr="00753F56">
        <w:rPr>
          <w:rFonts w:ascii="Arial" w:hAnsi="Arial" w:cs="Arial"/>
          <w:szCs w:val="24"/>
        </w:rPr>
        <w:t>- у ред бр. III – уписује се укупно понуђена цена са ПДВ-ом (ред бр. I + ред.</w:t>
      </w:r>
    </w:p>
    <w:p w14:paraId="5ED0BFD8" w14:textId="77777777" w:rsidR="00753F56" w:rsidRPr="00753F56" w:rsidRDefault="00753F56" w:rsidP="00753F56">
      <w:pPr>
        <w:tabs>
          <w:tab w:val="left" w:pos="992"/>
        </w:tabs>
        <w:jc w:val="both"/>
        <w:rPr>
          <w:rFonts w:ascii="Arial" w:hAnsi="Arial" w:cs="Arial"/>
          <w:szCs w:val="24"/>
          <w:lang w:val="sr-Cyrl-RS"/>
        </w:rPr>
      </w:pPr>
      <w:r w:rsidRPr="00753F56">
        <w:rPr>
          <w:rFonts w:ascii="Arial" w:hAnsi="Arial" w:cs="Arial"/>
          <w:szCs w:val="24"/>
          <w:lang w:val="sr-Cyrl-RS"/>
        </w:rPr>
        <w:t xml:space="preserve">  </w:t>
      </w:r>
      <w:r w:rsidRPr="00753F56">
        <w:rPr>
          <w:rFonts w:ascii="Arial" w:hAnsi="Arial" w:cs="Arial"/>
          <w:szCs w:val="24"/>
        </w:rPr>
        <w:t>бр. II)</w:t>
      </w:r>
    </w:p>
    <w:p w14:paraId="095C9C49" w14:textId="77777777" w:rsidR="00753F56" w:rsidRPr="00753F56" w:rsidRDefault="00753F56" w:rsidP="00753F56">
      <w:pPr>
        <w:tabs>
          <w:tab w:val="left" w:pos="992"/>
        </w:tabs>
        <w:jc w:val="both"/>
        <w:rPr>
          <w:rFonts w:ascii="Arial" w:hAnsi="Arial" w:cs="Arial"/>
          <w:szCs w:val="24"/>
          <w:lang w:val="sr-Cyrl-RS"/>
        </w:rPr>
      </w:pPr>
    </w:p>
    <w:p w14:paraId="40E455B1" w14:textId="77777777" w:rsidR="00753F56" w:rsidRPr="00753F56" w:rsidRDefault="00753F56" w:rsidP="00753F56">
      <w:pPr>
        <w:tabs>
          <w:tab w:val="left" w:pos="992"/>
        </w:tabs>
        <w:jc w:val="both"/>
        <w:rPr>
          <w:rFonts w:ascii="Arial" w:hAnsi="Arial" w:cs="Arial"/>
          <w:szCs w:val="24"/>
          <w:lang w:val="sr-Cyrl-RS"/>
        </w:rPr>
      </w:pPr>
      <w:r w:rsidRPr="00753F56">
        <w:rPr>
          <w:rFonts w:ascii="Arial" w:hAnsi="Arial" w:cs="Arial"/>
          <w:szCs w:val="24"/>
        </w:rPr>
        <w:t>- на место предвиђено за место и датум уписује се место и датум попуњавања</w:t>
      </w:r>
    </w:p>
    <w:p w14:paraId="12B8317C" w14:textId="77777777" w:rsidR="00753F56" w:rsidRPr="00753F56" w:rsidRDefault="00753F56" w:rsidP="00753F56">
      <w:pPr>
        <w:tabs>
          <w:tab w:val="left" w:pos="992"/>
        </w:tabs>
        <w:jc w:val="both"/>
        <w:rPr>
          <w:rFonts w:ascii="Arial" w:hAnsi="Arial" w:cs="Arial"/>
          <w:szCs w:val="24"/>
        </w:rPr>
      </w:pPr>
      <w:r w:rsidRPr="00753F56">
        <w:rPr>
          <w:rFonts w:ascii="Arial" w:hAnsi="Arial" w:cs="Arial"/>
          <w:szCs w:val="24"/>
          <w:lang w:val="sr-Cyrl-RS"/>
        </w:rPr>
        <w:t xml:space="preserve">  </w:t>
      </w:r>
      <w:r w:rsidRPr="00753F56">
        <w:rPr>
          <w:rFonts w:ascii="Arial" w:hAnsi="Arial" w:cs="Arial"/>
          <w:szCs w:val="24"/>
        </w:rPr>
        <w:t>обрасца структуре цене.</w:t>
      </w:r>
    </w:p>
    <w:p w14:paraId="3F4F0EC8" w14:textId="77777777" w:rsidR="00753F56" w:rsidRPr="00753F56" w:rsidRDefault="00753F56" w:rsidP="00753F56">
      <w:pPr>
        <w:tabs>
          <w:tab w:val="left" w:pos="992"/>
        </w:tabs>
        <w:jc w:val="both"/>
        <w:rPr>
          <w:rFonts w:ascii="Arial" w:hAnsi="Arial" w:cs="Arial"/>
          <w:szCs w:val="24"/>
          <w:lang w:val="sr-Cyrl-RS"/>
        </w:rPr>
      </w:pPr>
      <w:r w:rsidRPr="00753F56">
        <w:rPr>
          <w:rFonts w:ascii="Arial" w:hAnsi="Arial" w:cs="Arial"/>
          <w:szCs w:val="24"/>
        </w:rPr>
        <w:t>- на  место предвиђено за печат и потпис понуђач печатом</w:t>
      </w:r>
      <w:r w:rsidRPr="00753F56">
        <w:rPr>
          <w:rFonts w:ascii="Arial" w:hAnsi="Arial" w:cs="Arial"/>
          <w:szCs w:val="24"/>
          <w:lang w:val="sr-Cyrl-RS"/>
        </w:rPr>
        <w:t xml:space="preserve"> оверава и потписује </w:t>
      </w:r>
    </w:p>
    <w:p w14:paraId="56F6D2FD" w14:textId="77777777" w:rsidR="00753F56" w:rsidRPr="00753F56" w:rsidRDefault="00753F56" w:rsidP="00753F56">
      <w:pPr>
        <w:tabs>
          <w:tab w:val="left" w:pos="992"/>
        </w:tabs>
        <w:jc w:val="both"/>
        <w:rPr>
          <w:rFonts w:ascii="Arial" w:hAnsi="Arial" w:cs="Arial"/>
          <w:color w:val="00B050"/>
          <w:szCs w:val="24"/>
        </w:rPr>
      </w:pPr>
      <w:r w:rsidRPr="00753F56">
        <w:rPr>
          <w:rFonts w:ascii="Arial" w:hAnsi="Arial" w:cs="Arial"/>
          <w:szCs w:val="24"/>
          <w:lang w:val="sr-Cyrl-RS"/>
        </w:rPr>
        <w:t xml:space="preserve">  </w:t>
      </w:r>
      <w:r w:rsidRPr="00753F56">
        <w:rPr>
          <w:rFonts w:ascii="Arial" w:hAnsi="Arial" w:cs="Arial"/>
          <w:szCs w:val="24"/>
        </w:rPr>
        <w:t>образац структуре цене.</w:t>
      </w:r>
    </w:p>
    <w:p w14:paraId="560926ED" w14:textId="77777777" w:rsidR="004A18FB" w:rsidRPr="00753F56" w:rsidRDefault="004A18FB" w:rsidP="00753F56">
      <w:pPr>
        <w:tabs>
          <w:tab w:val="left" w:pos="1695"/>
        </w:tabs>
        <w:jc w:val="both"/>
        <w:rPr>
          <w:rFonts w:ascii="Arial" w:hAnsi="Arial" w:cs="Arial"/>
          <w:b/>
          <w:szCs w:val="24"/>
        </w:rPr>
      </w:pPr>
    </w:p>
    <w:p w14:paraId="382724F8" w14:textId="77777777" w:rsidR="00556BA9" w:rsidRPr="0019397B" w:rsidRDefault="00556BA9" w:rsidP="00AA47EA">
      <w:pPr>
        <w:jc w:val="both"/>
        <w:rPr>
          <w:rFonts w:ascii="Arial" w:hAnsi="Arial"/>
          <w:b/>
        </w:rPr>
      </w:pPr>
    </w:p>
    <w:p w14:paraId="50C213E3" w14:textId="77777777" w:rsidR="004A18FB" w:rsidRDefault="004A18FB" w:rsidP="004A18FB">
      <w:pPr>
        <w:jc w:val="both"/>
        <w:rPr>
          <w:rFonts w:ascii="Arial" w:hAnsi="Arial" w:cs="Arial"/>
          <w:b/>
        </w:rPr>
      </w:pPr>
    </w:p>
    <w:p w14:paraId="4081C47B" w14:textId="77777777" w:rsidR="00753F56" w:rsidRDefault="00753F56" w:rsidP="004A18FB">
      <w:pPr>
        <w:jc w:val="both"/>
        <w:rPr>
          <w:rFonts w:ascii="Arial" w:hAnsi="Arial" w:cs="Arial"/>
          <w:b/>
        </w:rPr>
      </w:pPr>
    </w:p>
    <w:p w14:paraId="4D5B746E" w14:textId="77777777" w:rsidR="00753F56" w:rsidRDefault="00753F56" w:rsidP="004A18FB">
      <w:pPr>
        <w:jc w:val="both"/>
        <w:rPr>
          <w:rFonts w:ascii="Arial" w:hAnsi="Arial" w:cs="Arial"/>
          <w:b/>
        </w:rPr>
      </w:pPr>
    </w:p>
    <w:p w14:paraId="488E8052" w14:textId="77777777" w:rsidR="00753F56" w:rsidRDefault="00753F56" w:rsidP="004A18FB">
      <w:pPr>
        <w:jc w:val="both"/>
        <w:rPr>
          <w:rFonts w:ascii="Arial" w:hAnsi="Arial" w:cs="Arial"/>
          <w:b/>
        </w:rPr>
      </w:pPr>
    </w:p>
    <w:p w14:paraId="1DDD93E5" w14:textId="77777777" w:rsidR="00753F56" w:rsidRDefault="00753F56" w:rsidP="004A18FB">
      <w:pPr>
        <w:jc w:val="both"/>
        <w:rPr>
          <w:rFonts w:ascii="Arial" w:hAnsi="Arial" w:cs="Arial"/>
          <w:b/>
        </w:rPr>
      </w:pPr>
    </w:p>
    <w:p w14:paraId="587F8451" w14:textId="77777777" w:rsidR="00753F56" w:rsidRDefault="00753F56" w:rsidP="004A18FB">
      <w:pPr>
        <w:jc w:val="both"/>
        <w:rPr>
          <w:rFonts w:ascii="Arial" w:hAnsi="Arial" w:cs="Arial"/>
          <w:b/>
        </w:rPr>
      </w:pPr>
    </w:p>
    <w:p w14:paraId="2F04063F" w14:textId="77777777" w:rsidR="00753F56" w:rsidRDefault="00753F56" w:rsidP="004A18FB">
      <w:pPr>
        <w:jc w:val="both"/>
        <w:rPr>
          <w:rFonts w:ascii="Arial" w:hAnsi="Arial" w:cs="Arial"/>
          <w:b/>
        </w:rPr>
      </w:pPr>
    </w:p>
    <w:p w14:paraId="48706B2A" w14:textId="77777777" w:rsidR="00753F56" w:rsidRDefault="00753F56" w:rsidP="004A18FB">
      <w:pPr>
        <w:jc w:val="both"/>
        <w:rPr>
          <w:rFonts w:ascii="Arial" w:hAnsi="Arial" w:cs="Arial"/>
          <w:b/>
        </w:rPr>
      </w:pPr>
    </w:p>
    <w:p w14:paraId="1BCC00A7" w14:textId="77777777" w:rsidR="00753F56" w:rsidRDefault="00753F56" w:rsidP="004A18FB">
      <w:pPr>
        <w:jc w:val="both"/>
        <w:rPr>
          <w:rFonts w:ascii="Arial" w:hAnsi="Arial" w:cs="Arial"/>
          <w:b/>
        </w:rPr>
      </w:pPr>
    </w:p>
    <w:p w14:paraId="7C41CAB3" w14:textId="77777777" w:rsidR="00753F56" w:rsidRDefault="00753F56" w:rsidP="004A18FB">
      <w:pPr>
        <w:jc w:val="both"/>
        <w:rPr>
          <w:rFonts w:ascii="Arial" w:hAnsi="Arial" w:cs="Arial"/>
          <w:b/>
        </w:rPr>
      </w:pPr>
    </w:p>
    <w:p w14:paraId="030A3289" w14:textId="77777777" w:rsidR="00753F56" w:rsidRDefault="00753F56" w:rsidP="004A18FB">
      <w:pPr>
        <w:jc w:val="both"/>
        <w:rPr>
          <w:rFonts w:ascii="Arial" w:hAnsi="Arial" w:cs="Arial"/>
          <w:b/>
        </w:rPr>
      </w:pPr>
    </w:p>
    <w:p w14:paraId="39416ED6" w14:textId="77777777" w:rsidR="00753F56" w:rsidRDefault="00753F56" w:rsidP="004A18FB">
      <w:pPr>
        <w:jc w:val="both"/>
        <w:rPr>
          <w:rFonts w:ascii="Arial" w:hAnsi="Arial" w:cs="Arial"/>
          <w:b/>
        </w:rPr>
      </w:pPr>
    </w:p>
    <w:p w14:paraId="1E45E302" w14:textId="77777777" w:rsidR="00753F56" w:rsidRDefault="00753F56" w:rsidP="004A18FB">
      <w:pPr>
        <w:jc w:val="both"/>
        <w:rPr>
          <w:rFonts w:ascii="Arial" w:hAnsi="Arial" w:cs="Arial"/>
          <w:b/>
        </w:rPr>
      </w:pPr>
    </w:p>
    <w:p w14:paraId="7A229758" w14:textId="77777777" w:rsidR="00753F56" w:rsidRDefault="00753F56" w:rsidP="004A18FB">
      <w:pPr>
        <w:jc w:val="both"/>
        <w:rPr>
          <w:rFonts w:ascii="Arial" w:hAnsi="Arial" w:cs="Arial"/>
          <w:b/>
        </w:rPr>
      </w:pPr>
    </w:p>
    <w:p w14:paraId="1C150016" w14:textId="77777777" w:rsidR="00753F56" w:rsidRDefault="00753F56" w:rsidP="004A18FB">
      <w:pPr>
        <w:jc w:val="both"/>
        <w:rPr>
          <w:rFonts w:ascii="Arial" w:hAnsi="Arial" w:cs="Arial"/>
          <w:b/>
        </w:rPr>
      </w:pPr>
    </w:p>
    <w:p w14:paraId="6CB0FBDE" w14:textId="77777777" w:rsidR="00753F56" w:rsidRDefault="00753F56" w:rsidP="004A18FB">
      <w:pPr>
        <w:jc w:val="both"/>
        <w:rPr>
          <w:rFonts w:ascii="Arial" w:hAnsi="Arial" w:cs="Arial"/>
          <w:b/>
        </w:rPr>
      </w:pPr>
    </w:p>
    <w:p w14:paraId="5CBB7679" w14:textId="77777777" w:rsidR="00753F56" w:rsidRDefault="00753F56" w:rsidP="004A18FB">
      <w:pPr>
        <w:jc w:val="both"/>
        <w:rPr>
          <w:rFonts w:ascii="Arial" w:hAnsi="Arial" w:cs="Arial"/>
          <w:b/>
        </w:rPr>
      </w:pPr>
    </w:p>
    <w:p w14:paraId="1EBCDF7E" w14:textId="77777777" w:rsidR="00753F56" w:rsidRDefault="00753F56" w:rsidP="004A18FB">
      <w:pPr>
        <w:jc w:val="both"/>
        <w:rPr>
          <w:rFonts w:ascii="Arial" w:hAnsi="Arial" w:cs="Arial"/>
          <w:b/>
        </w:rPr>
      </w:pPr>
    </w:p>
    <w:p w14:paraId="4ED6AEF4" w14:textId="77777777" w:rsidR="00753F56" w:rsidRDefault="00753F56" w:rsidP="004A18FB">
      <w:pPr>
        <w:jc w:val="both"/>
        <w:rPr>
          <w:rFonts w:ascii="Arial" w:hAnsi="Arial" w:cs="Arial"/>
          <w:b/>
        </w:rPr>
      </w:pPr>
    </w:p>
    <w:p w14:paraId="1D0299BD" w14:textId="77777777" w:rsidR="00753F56" w:rsidRDefault="00753F56" w:rsidP="004A18FB">
      <w:pPr>
        <w:jc w:val="both"/>
        <w:rPr>
          <w:rFonts w:ascii="Arial" w:hAnsi="Arial" w:cs="Arial"/>
          <w:b/>
        </w:rPr>
      </w:pPr>
    </w:p>
    <w:p w14:paraId="07D0AC00" w14:textId="77777777" w:rsidR="00753F56" w:rsidRDefault="00753F56" w:rsidP="004A18FB">
      <w:pPr>
        <w:jc w:val="both"/>
        <w:rPr>
          <w:rFonts w:ascii="Arial" w:hAnsi="Arial" w:cs="Arial"/>
          <w:b/>
        </w:rPr>
      </w:pPr>
    </w:p>
    <w:p w14:paraId="6B632249" w14:textId="77777777" w:rsidR="00753F56" w:rsidRDefault="00753F56" w:rsidP="004A18FB">
      <w:pPr>
        <w:jc w:val="both"/>
        <w:rPr>
          <w:rFonts w:ascii="Arial" w:hAnsi="Arial" w:cs="Arial"/>
          <w:b/>
        </w:rPr>
      </w:pPr>
    </w:p>
    <w:p w14:paraId="552743C1" w14:textId="77777777" w:rsidR="00753F56" w:rsidRDefault="00753F56" w:rsidP="004A18FB">
      <w:pPr>
        <w:jc w:val="both"/>
        <w:rPr>
          <w:rFonts w:ascii="Arial" w:hAnsi="Arial" w:cs="Arial"/>
          <w:b/>
        </w:rPr>
      </w:pPr>
    </w:p>
    <w:p w14:paraId="5E5F190E" w14:textId="77777777" w:rsidR="00753F56" w:rsidRDefault="00753F56" w:rsidP="004A18FB">
      <w:pPr>
        <w:jc w:val="both"/>
        <w:rPr>
          <w:rFonts w:ascii="Arial" w:hAnsi="Arial" w:cs="Arial"/>
          <w:b/>
        </w:rPr>
      </w:pPr>
    </w:p>
    <w:p w14:paraId="0151150B" w14:textId="77777777" w:rsidR="00753F56" w:rsidRPr="0019397B" w:rsidRDefault="00753F56" w:rsidP="004A18FB">
      <w:pPr>
        <w:jc w:val="both"/>
        <w:rPr>
          <w:rFonts w:ascii="Arial" w:hAnsi="Arial" w:cs="Arial"/>
          <w:b/>
        </w:rPr>
      </w:pPr>
    </w:p>
    <w:p w14:paraId="1EA0EA24" w14:textId="77777777" w:rsidR="004A18FB" w:rsidRPr="0019397B" w:rsidRDefault="004A18FB" w:rsidP="004A18FB">
      <w:pPr>
        <w:jc w:val="both"/>
        <w:rPr>
          <w:rFonts w:ascii="Arial" w:hAnsi="Arial" w:cs="Arial"/>
          <w:b/>
          <w:sz w:val="22"/>
        </w:rPr>
      </w:pPr>
    </w:p>
    <w:p w14:paraId="1E4321D3" w14:textId="77777777" w:rsidR="004A18FB" w:rsidRPr="0019397B" w:rsidRDefault="004A18FB" w:rsidP="004A18FB">
      <w:pPr>
        <w:jc w:val="both"/>
        <w:rPr>
          <w:rFonts w:ascii="Arial" w:hAnsi="Arial" w:cs="Arial"/>
          <w:b/>
          <w:sz w:val="22"/>
        </w:rPr>
      </w:pPr>
    </w:p>
    <w:p w14:paraId="10756A38" w14:textId="77777777" w:rsidR="004A18FB" w:rsidRPr="0019397B" w:rsidRDefault="004A18FB" w:rsidP="004A18FB">
      <w:pPr>
        <w:pStyle w:val="ListParagraph"/>
        <w:tabs>
          <w:tab w:val="left" w:pos="840"/>
          <w:tab w:val="right" w:pos="9071"/>
        </w:tabs>
        <w:spacing w:after="0" w:line="240" w:lineRule="auto"/>
        <w:ind w:left="502"/>
        <w:jc w:val="right"/>
        <w:rPr>
          <w:b/>
          <w:i/>
        </w:rPr>
      </w:pPr>
      <w:r w:rsidRPr="0019397B">
        <w:rPr>
          <w:rFonts w:ascii="Arial" w:hAnsi="Arial"/>
          <w:b/>
          <w:i/>
          <w:sz w:val="24"/>
          <w:szCs w:val="24"/>
        </w:rPr>
        <w:t xml:space="preserve">ОБРАЗАЦ </w:t>
      </w:r>
      <w:r w:rsidR="00753F56">
        <w:rPr>
          <w:rFonts w:ascii="Arial" w:hAnsi="Arial"/>
          <w:b/>
          <w:i/>
          <w:sz w:val="24"/>
          <w:szCs w:val="24"/>
          <w:lang w:val="sr-Cyrl-RS"/>
        </w:rPr>
        <w:t>5</w:t>
      </w:r>
      <w:r w:rsidRPr="0019397B">
        <w:rPr>
          <w:rFonts w:ascii="Arial" w:hAnsi="Arial"/>
          <w:b/>
          <w:i/>
        </w:rPr>
        <w:t>.</w:t>
      </w:r>
    </w:p>
    <w:p w14:paraId="037897EA" w14:textId="77777777" w:rsidR="004A18FB" w:rsidRPr="0019397B" w:rsidRDefault="004A18FB" w:rsidP="004A18FB">
      <w:pPr>
        <w:jc w:val="both"/>
        <w:rPr>
          <w:rFonts w:ascii="Arial" w:hAnsi="Arial" w:cs="Arial"/>
          <w:szCs w:val="24"/>
        </w:rPr>
      </w:pPr>
    </w:p>
    <w:p w14:paraId="44689242" w14:textId="77777777" w:rsidR="004A18FB" w:rsidRPr="0019397B" w:rsidRDefault="004A18FB" w:rsidP="004A18FB">
      <w:pPr>
        <w:jc w:val="both"/>
        <w:rPr>
          <w:rFonts w:ascii="Arial" w:hAnsi="Arial" w:cs="Arial"/>
          <w:szCs w:val="24"/>
        </w:rPr>
      </w:pPr>
    </w:p>
    <w:p w14:paraId="7ABFD08B" w14:textId="77777777" w:rsidR="004A18FB" w:rsidRPr="0019397B" w:rsidRDefault="004A18FB" w:rsidP="004A18FB">
      <w:pPr>
        <w:jc w:val="both"/>
        <w:rPr>
          <w:rFonts w:ascii="Arial" w:hAnsi="Arial" w:cs="Arial"/>
          <w:szCs w:val="24"/>
        </w:rPr>
      </w:pPr>
    </w:p>
    <w:p w14:paraId="2BB04F7F" w14:textId="77777777" w:rsidR="004A18FB" w:rsidRPr="0019397B" w:rsidRDefault="004A18FB" w:rsidP="004A18FB">
      <w:pPr>
        <w:jc w:val="both"/>
        <w:rPr>
          <w:rFonts w:ascii="Arial" w:hAnsi="Arial" w:cs="Arial"/>
          <w:szCs w:val="24"/>
        </w:rPr>
      </w:pPr>
    </w:p>
    <w:p w14:paraId="25E67D4D" w14:textId="77777777" w:rsidR="004A18FB" w:rsidRDefault="004A18FB" w:rsidP="004A18FB">
      <w:pPr>
        <w:pStyle w:val="Heading2"/>
        <w:jc w:val="center"/>
        <w:rPr>
          <w:sz w:val="24"/>
          <w:szCs w:val="24"/>
        </w:rPr>
      </w:pPr>
      <w:bookmarkStart w:id="103" w:name="_Toc400883406"/>
      <w:bookmarkStart w:id="104" w:name="_Toc431474987"/>
      <w:r w:rsidRPr="0019397B">
        <w:rPr>
          <w:sz w:val="24"/>
          <w:szCs w:val="24"/>
        </w:rPr>
        <w:t xml:space="preserve">ОБРАЗАЦ </w:t>
      </w:r>
      <w:r w:rsidRPr="0019397B">
        <w:rPr>
          <w:rFonts w:cs="Arial"/>
          <w:sz w:val="24"/>
          <w:szCs w:val="24"/>
        </w:rPr>
        <w:t>ТРОШКОВА</w:t>
      </w:r>
      <w:r w:rsidRPr="0019397B">
        <w:rPr>
          <w:sz w:val="24"/>
          <w:szCs w:val="24"/>
        </w:rPr>
        <w:t xml:space="preserve"> ПРИПРЕМЕ ПОНУДЕ</w:t>
      </w:r>
      <w:bookmarkEnd w:id="103"/>
      <w:bookmarkEnd w:id="104"/>
    </w:p>
    <w:p w14:paraId="1661B55D" w14:textId="77777777" w:rsidR="00DD799C" w:rsidRDefault="00DD799C" w:rsidP="00DD799C"/>
    <w:p w14:paraId="3D7761B7" w14:textId="77777777" w:rsidR="00DD799C" w:rsidRDefault="00DD799C" w:rsidP="00DD799C"/>
    <w:p w14:paraId="27EC7469" w14:textId="77777777" w:rsidR="00DD799C" w:rsidRPr="00DD799C" w:rsidRDefault="00DD799C" w:rsidP="00DD799C"/>
    <w:p w14:paraId="353AAC33" w14:textId="77777777" w:rsidR="004A18FB" w:rsidRPr="0019397B" w:rsidRDefault="004A18FB" w:rsidP="004A18FB">
      <w:pPr>
        <w:pStyle w:val="BodyText"/>
        <w:rPr>
          <w:rFonts w:ascii="Arial" w:hAnsi="Arial" w:cs="Arial"/>
          <w:szCs w:val="24"/>
        </w:rPr>
      </w:pPr>
    </w:p>
    <w:p w14:paraId="26ECE204" w14:textId="77777777" w:rsidR="00753F56" w:rsidRPr="00753F56" w:rsidRDefault="00753F56" w:rsidP="00753F56">
      <w:pPr>
        <w:jc w:val="both"/>
        <w:rPr>
          <w:rFonts w:ascii="Arial" w:hAnsi="Arial" w:cs="Arial"/>
          <w:lang w:val="sr-Cyrl-RS"/>
        </w:rPr>
      </w:pPr>
      <w:r w:rsidRPr="00753F56">
        <w:rPr>
          <w:rFonts w:ascii="Arial" w:hAnsi="Arial" w:cs="Arial"/>
        </w:rPr>
        <w:t xml:space="preserve">У </w:t>
      </w:r>
      <w:r w:rsidRPr="00753F56">
        <w:rPr>
          <w:rFonts w:ascii="Arial" w:hAnsi="Arial" w:cs="Arial"/>
          <w:bCs/>
          <w:szCs w:val="24"/>
          <w:lang w:bidi="en-US"/>
        </w:rPr>
        <w:t xml:space="preserve">складу са чланом 88. Закона о јавним набавкама („Сл. гласник РС“ бр. 124/12, 14/15 и 68/15) </w:t>
      </w:r>
      <w:r w:rsidRPr="00753F56">
        <w:rPr>
          <w:rFonts w:ascii="Arial" w:hAnsi="Arial" w:cs="Arial"/>
          <w:bCs/>
          <w:szCs w:val="24"/>
          <w:lang w:val="sr-Cyrl-RS" w:bidi="en-US"/>
        </w:rPr>
        <w:t>п</w:t>
      </w:r>
      <w:r w:rsidRPr="00753F56">
        <w:rPr>
          <w:rFonts w:ascii="Arial" w:hAnsi="Arial" w:cs="Arial"/>
          <w:lang w:val="sr-Cyrl-RS"/>
        </w:rPr>
        <w:t>онуђач ___</w:t>
      </w:r>
      <w:r>
        <w:rPr>
          <w:rFonts w:ascii="Arial" w:hAnsi="Arial" w:cs="Arial"/>
          <w:lang w:val="sr-Cyrl-RS"/>
        </w:rPr>
        <w:t>_____________________________</w:t>
      </w:r>
      <w:r w:rsidRPr="00753F56">
        <w:rPr>
          <w:rFonts w:ascii="Arial" w:hAnsi="Arial" w:cs="Arial"/>
          <w:lang w:val="sr-Cyrl-RS"/>
        </w:rPr>
        <w:t>________ доставља укупан износ и структуру т</w:t>
      </w:r>
      <w:r w:rsidRPr="00753F56">
        <w:rPr>
          <w:rFonts w:ascii="Arial" w:eastAsia="Calibri" w:hAnsi="Arial" w:cs="Arial"/>
          <w:bCs/>
          <w:iCs/>
          <w:lang w:val="sr-Cyrl-RS"/>
        </w:rPr>
        <w:t xml:space="preserve">рошкова, насталих приликом припремања понуде, за јавну набавку у </w:t>
      </w:r>
      <w:r>
        <w:rPr>
          <w:rFonts w:ascii="Arial" w:eastAsia="Calibri" w:hAnsi="Arial" w:cs="Arial"/>
          <w:bCs/>
          <w:iCs/>
          <w:lang w:val="sr-Cyrl-RS"/>
        </w:rPr>
        <w:t xml:space="preserve">преговарачком </w:t>
      </w:r>
      <w:r w:rsidRPr="00753F56">
        <w:rPr>
          <w:rFonts w:ascii="Arial" w:eastAsia="Calibri" w:hAnsi="Arial" w:cs="Arial"/>
          <w:bCs/>
          <w:iCs/>
          <w:lang w:val="sr-Cyrl-RS"/>
        </w:rPr>
        <w:t xml:space="preserve">поступку јавне набавке за </w:t>
      </w:r>
      <w:r w:rsidRPr="00753F56">
        <w:rPr>
          <w:rFonts w:ascii="Arial" w:hAnsi="Arial" w:cs="Arial"/>
          <w:lang w:val="sr-Cyrl-RS" w:eastAsia="sr-Cyrl-RS"/>
        </w:rPr>
        <w:t xml:space="preserve">набавку добара </w:t>
      </w:r>
      <w:r>
        <w:rPr>
          <w:rFonts w:ascii="Arial" w:hAnsi="Arial" w:cs="Arial"/>
          <w:lang w:val="sr-Cyrl-RS" w:eastAsia="sr-Cyrl-RS"/>
        </w:rPr>
        <w:t>„Набавка опреме, уређаја и остало – телевизор, дигитални диктафони и опрема за фотоапарат“</w:t>
      </w:r>
      <w:r w:rsidRPr="00753F56">
        <w:rPr>
          <w:rFonts w:ascii="Arial" w:hAnsi="Arial" w:cs="Arial"/>
          <w:lang w:val="sr-Cyrl-RS" w:eastAsia="sr-Cyrl-RS"/>
        </w:rPr>
        <w:t xml:space="preserve"> </w:t>
      </w:r>
      <w:r w:rsidRPr="00753F56">
        <w:rPr>
          <w:rFonts w:ascii="Arial" w:hAnsi="Arial" w:cs="Arial"/>
          <w:lang w:val="ru-RU"/>
        </w:rPr>
        <w:t>бр</w:t>
      </w:r>
      <w:r w:rsidRPr="00753F56">
        <w:rPr>
          <w:rFonts w:ascii="Arial" w:hAnsi="Arial" w:cs="Arial"/>
          <w:lang w:val="sr-Cyrl-RS"/>
        </w:rPr>
        <w:t>.</w:t>
      </w:r>
      <w:r w:rsidRPr="00753F56">
        <w:rPr>
          <w:rFonts w:ascii="Arial" w:hAnsi="Arial" w:cs="Arial"/>
          <w:lang w:val="ru-RU"/>
        </w:rPr>
        <w:t xml:space="preserve"> </w:t>
      </w:r>
      <w:r>
        <w:rPr>
          <w:rFonts w:ascii="Arial" w:hAnsi="Arial" w:cs="Arial"/>
          <w:lang w:val="ru-RU"/>
        </w:rPr>
        <w:t>ЈН/1000/0141/2015</w:t>
      </w:r>
      <w:r w:rsidRPr="00753F56">
        <w:rPr>
          <w:rFonts w:ascii="Arial" w:hAnsi="Arial" w:cs="Arial"/>
          <w:lang w:val="sr-Cyrl-RS"/>
        </w:rPr>
        <w:t>, који износе:</w:t>
      </w:r>
    </w:p>
    <w:p w14:paraId="68A783D9" w14:textId="77777777" w:rsidR="00753F56" w:rsidRPr="00753F56" w:rsidRDefault="00753F56" w:rsidP="00753F56">
      <w:pPr>
        <w:pStyle w:val="KDParagraf"/>
        <w:spacing w:before="0"/>
        <w:rPr>
          <w:lang w:val="sr-Cyrl-RS"/>
        </w:rPr>
      </w:pPr>
    </w:p>
    <w:p w14:paraId="7D7A1836" w14:textId="77777777" w:rsidR="004A18FB" w:rsidRPr="0019397B" w:rsidRDefault="004A18FB" w:rsidP="004A18FB">
      <w:pPr>
        <w:pStyle w:val="BodyText"/>
        <w:rPr>
          <w:rFonts w:ascii="Arial" w:hAnsi="Arial" w:cs="Arial"/>
          <w:szCs w:val="24"/>
        </w:rPr>
      </w:pPr>
    </w:p>
    <w:tbl>
      <w:tblPr>
        <w:tblStyle w:val="TableGrid"/>
        <w:tblW w:w="0" w:type="auto"/>
        <w:jc w:val="center"/>
        <w:tblLook w:val="04A0" w:firstRow="1" w:lastRow="0" w:firstColumn="1" w:lastColumn="0" w:noHBand="0" w:noVBand="1"/>
      </w:tblPr>
      <w:tblGrid>
        <w:gridCol w:w="4533"/>
        <w:gridCol w:w="4528"/>
      </w:tblGrid>
      <w:tr w:rsidR="004A18FB" w:rsidRPr="0019397B" w14:paraId="0EB0B54F" w14:textId="77777777" w:rsidTr="002D2046">
        <w:trPr>
          <w:jc w:val="center"/>
        </w:trPr>
        <w:tc>
          <w:tcPr>
            <w:tcW w:w="4612" w:type="dxa"/>
          </w:tcPr>
          <w:p w14:paraId="4FFFBD89" w14:textId="77777777" w:rsidR="004A18FB" w:rsidRPr="0019397B" w:rsidRDefault="004A18FB" w:rsidP="002D2046">
            <w:pPr>
              <w:pStyle w:val="BodyText"/>
              <w:jc w:val="center"/>
              <w:rPr>
                <w:rFonts w:ascii="Arial" w:hAnsi="Arial"/>
                <w:b/>
              </w:rPr>
            </w:pPr>
            <w:r w:rsidRPr="0019397B">
              <w:rPr>
                <w:rFonts w:ascii="Arial" w:hAnsi="Arial"/>
                <w:b/>
              </w:rPr>
              <w:t>Назив и опис трошка</w:t>
            </w:r>
          </w:p>
        </w:tc>
        <w:tc>
          <w:tcPr>
            <w:tcW w:w="4612" w:type="dxa"/>
          </w:tcPr>
          <w:p w14:paraId="21171C98" w14:textId="77777777" w:rsidR="004A18FB" w:rsidRPr="0019397B" w:rsidRDefault="004A18FB" w:rsidP="002D2046">
            <w:pPr>
              <w:pStyle w:val="BodyText"/>
              <w:jc w:val="center"/>
              <w:rPr>
                <w:rFonts w:ascii="Arial" w:hAnsi="Arial"/>
                <w:b/>
              </w:rPr>
            </w:pPr>
            <w:r w:rsidRPr="0019397B">
              <w:rPr>
                <w:rFonts w:ascii="Arial" w:hAnsi="Arial"/>
                <w:b/>
              </w:rPr>
              <w:t>Износ</w:t>
            </w:r>
          </w:p>
        </w:tc>
      </w:tr>
      <w:tr w:rsidR="004A18FB" w:rsidRPr="0019397B" w14:paraId="61B2A49D" w14:textId="77777777" w:rsidTr="002D2046">
        <w:trPr>
          <w:jc w:val="center"/>
        </w:trPr>
        <w:tc>
          <w:tcPr>
            <w:tcW w:w="4612" w:type="dxa"/>
          </w:tcPr>
          <w:p w14:paraId="2C28531E" w14:textId="77777777" w:rsidR="004A18FB" w:rsidRPr="0019397B" w:rsidRDefault="004A18FB" w:rsidP="002D2046">
            <w:pPr>
              <w:pStyle w:val="BodyText"/>
              <w:jc w:val="center"/>
              <w:rPr>
                <w:rFonts w:ascii="Arial" w:hAnsi="Arial"/>
              </w:rPr>
            </w:pPr>
          </w:p>
        </w:tc>
        <w:tc>
          <w:tcPr>
            <w:tcW w:w="4612" w:type="dxa"/>
          </w:tcPr>
          <w:p w14:paraId="22098150" w14:textId="77777777" w:rsidR="004A18FB" w:rsidRPr="0019397B" w:rsidRDefault="004A18FB" w:rsidP="002D2046">
            <w:pPr>
              <w:pStyle w:val="BodyText"/>
              <w:jc w:val="center"/>
              <w:rPr>
                <w:rFonts w:ascii="Arial" w:hAnsi="Arial"/>
              </w:rPr>
            </w:pPr>
          </w:p>
        </w:tc>
      </w:tr>
      <w:tr w:rsidR="004A18FB" w:rsidRPr="0019397B" w14:paraId="55CC4DBF" w14:textId="77777777" w:rsidTr="002D2046">
        <w:trPr>
          <w:jc w:val="center"/>
        </w:trPr>
        <w:tc>
          <w:tcPr>
            <w:tcW w:w="4612" w:type="dxa"/>
          </w:tcPr>
          <w:p w14:paraId="1D6210FA" w14:textId="77777777" w:rsidR="004A18FB" w:rsidRPr="0019397B" w:rsidRDefault="004A18FB" w:rsidP="002D2046">
            <w:pPr>
              <w:pStyle w:val="BodyText"/>
              <w:jc w:val="center"/>
              <w:rPr>
                <w:rFonts w:ascii="Arial" w:hAnsi="Arial"/>
              </w:rPr>
            </w:pPr>
          </w:p>
        </w:tc>
        <w:tc>
          <w:tcPr>
            <w:tcW w:w="4612" w:type="dxa"/>
          </w:tcPr>
          <w:p w14:paraId="5631F68C" w14:textId="77777777" w:rsidR="004A18FB" w:rsidRPr="0019397B" w:rsidRDefault="004A18FB" w:rsidP="002D2046">
            <w:pPr>
              <w:pStyle w:val="BodyText"/>
              <w:jc w:val="center"/>
              <w:rPr>
                <w:rFonts w:ascii="Arial" w:hAnsi="Arial"/>
              </w:rPr>
            </w:pPr>
          </w:p>
        </w:tc>
      </w:tr>
      <w:tr w:rsidR="004A18FB" w:rsidRPr="0019397B" w14:paraId="5EEC2A4B" w14:textId="77777777" w:rsidTr="002D2046">
        <w:trPr>
          <w:jc w:val="center"/>
        </w:trPr>
        <w:tc>
          <w:tcPr>
            <w:tcW w:w="4612" w:type="dxa"/>
          </w:tcPr>
          <w:p w14:paraId="19CF8004" w14:textId="77777777" w:rsidR="004A18FB" w:rsidRPr="0019397B" w:rsidRDefault="004A18FB" w:rsidP="002D2046">
            <w:pPr>
              <w:pStyle w:val="BodyText"/>
              <w:jc w:val="center"/>
              <w:rPr>
                <w:rFonts w:ascii="Arial" w:hAnsi="Arial"/>
              </w:rPr>
            </w:pPr>
          </w:p>
        </w:tc>
        <w:tc>
          <w:tcPr>
            <w:tcW w:w="4612" w:type="dxa"/>
          </w:tcPr>
          <w:p w14:paraId="486ED4F2" w14:textId="77777777" w:rsidR="004A18FB" w:rsidRPr="0019397B" w:rsidRDefault="004A18FB" w:rsidP="002D2046">
            <w:pPr>
              <w:pStyle w:val="BodyText"/>
              <w:jc w:val="center"/>
              <w:rPr>
                <w:rFonts w:ascii="Arial" w:hAnsi="Arial"/>
              </w:rPr>
            </w:pPr>
          </w:p>
        </w:tc>
      </w:tr>
      <w:tr w:rsidR="004A18FB" w:rsidRPr="0019397B" w14:paraId="0137637D" w14:textId="77777777" w:rsidTr="002D2046">
        <w:trPr>
          <w:jc w:val="center"/>
        </w:trPr>
        <w:tc>
          <w:tcPr>
            <w:tcW w:w="4612" w:type="dxa"/>
          </w:tcPr>
          <w:p w14:paraId="251F6C0B" w14:textId="77777777" w:rsidR="004A18FB" w:rsidRPr="0019397B" w:rsidRDefault="004A18FB" w:rsidP="002D2046">
            <w:pPr>
              <w:pStyle w:val="BodyText"/>
              <w:jc w:val="center"/>
              <w:rPr>
                <w:rFonts w:ascii="Arial" w:hAnsi="Arial"/>
              </w:rPr>
            </w:pPr>
          </w:p>
        </w:tc>
        <w:tc>
          <w:tcPr>
            <w:tcW w:w="4612" w:type="dxa"/>
          </w:tcPr>
          <w:p w14:paraId="4180B1F2" w14:textId="77777777" w:rsidR="004A18FB" w:rsidRPr="0019397B" w:rsidRDefault="004A18FB" w:rsidP="002D2046">
            <w:pPr>
              <w:pStyle w:val="BodyText"/>
              <w:jc w:val="center"/>
              <w:rPr>
                <w:rFonts w:ascii="Arial" w:hAnsi="Arial"/>
              </w:rPr>
            </w:pPr>
          </w:p>
        </w:tc>
      </w:tr>
      <w:tr w:rsidR="004A18FB" w:rsidRPr="0019397B" w14:paraId="70D1C12A" w14:textId="77777777" w:rsidTr="002D2046">
        <w:trPr>
          <w:jc w:val="center"/>
        </w:trPr>
        <w:tc>
          <w:tcPr>
            <w:tcW w:w="4612" w:type="dxa"/>
          </w:tcPr>
          <w:p w14:paraId="44F06C54" w14:textId="77777777" w:rsidR="004A18FB" w:rsidRPr="0019397B" w:rsidRDefault="004A18FB" w:rsidP="002D2046">
            <w:pPr>
              <w:pStyle w:val="BodyText"/>
              <w:jc w:val="center"/>
              <w:rPr>
                <w:rFonts w:ascii="Arial" w:hAnsi="Arial"/>
              </w:rPr>
            </w:pPr>
          </w:p>
        </w:tc>
        <w:tc>
          <w:tcPr>
            <w:tcW w:w="4612" w:type="dxa"/>
          </w:tcPr>
          <w:p w14:paraId="5678BC04" w14:textId="77777777" w:rsidR="004A18FB" w:rsidRPr="0019397B" w:rsidRDefault="004A18FB" w:rsidP="002D2046">
            <w:pPr>
              <w:pStyle w:val="BodyText"/>
              <w:jc w:val="center"/>
              <w:rPr>
                <w:rFonts w:ascii="Arial" w:hAnsi="Arial"/>
              </w:rPr>
            </w:pPr>
          </w:p>
        </w:tc>
      </w:tr>
      <w:tr w:rsidR="004A18FB" w:rsidRPr="0019397B" w14:paraId="69004501" w14:textId="77777777" w:rsidTr="002D2046">
        <w:trPr>
          <w:jc w:val="center"/>
        </w:trPr>
        <w:tc>
          <w:tcPr>
            <w:tcW w:w="4612" w:type="dxa"/>
          </w:tcPr>
          <w:p w14:paraId="39EC4EAF" w14:textId="77777777" w:rsidR="004A18FB" w:rsidRPr="0019397B" w:rsidRDefault="004A18FB" w:rsidP="002D2046">
            <w:pPr>
              <w:pStyle w:val="BodyText"/>
              <w:jc w:val="right"/>
              <w:rPr>
                <w:rFonts w:ascii="Arial" w:hAnsi="Arial"/>
                <w:b/>
              </w:rPr>
            </w:pPr>
            <w:r w:rsidRPr="0019397B">
              <w:rPr>
                <w:rFonts w:ascii="Arial" w:hAnsi="Arial"/>
                <w:b/>
              </w:rPr>
              <w:t>УКУПНО</w:t>
            </w:r>
          </w:p>
        </w:tc>
        <w:tc>
          <w:tcPr>
            <w:tcW w:w="4612" w:type="dxa"/>
          </w:tcPr>
          <w:p w14:paraId="3993751A" w14:textId="77777777" w:rsidR="004A18FB" w:rsidRPr="0019397B" w:rsidRDefault="004A18FB" w:rsidP="002D2046">
            <w:pPr>
              <w:pStyle w:val="BodyText"/>
              <w:rPr>
                <w:rFonts w:ascii="Arial" w:hAnsi="Arial"/>
              </w:rPr>
            </w:pPr>
          </w:p>
        </w:tc>
      </w:tr>
    </w:tbl>
    <w:p w14:paraId="4A641A0B" w14:textId="77777777" w:rsidR="004A18FB" w:rsidRPr="0019397B" w:rsidRDefault="004A18FB" w:rsidP="004A18FB">
      <w:pPr>
        <w:pStyle w:val="BodyText"/>
        <w:rPr>
          <w:rFonts w:ascii="Arial" w:hAnsi="Arial"/>
        </w:rPr>
      </w:pPr>
    </w:p>
    <w:p w14:paraId="7D47FA4C" w14:textId="77777777" w:rsidR="004A18FB" w:rsidRPr="0019397B" w:rsidRDefault="004A18FB" w:rsidP="004A18FB">
      <w:pPr>
        <w:pStyle w:val="BodyText"/>
        <w:rPr>
          <w:rFonts w:ascii="Arial" w:hAnsi="Arial"/>
        </w:rPr>
      </w:pPr>
    </w:p>
    <w:p w14:paraId="4D5A41CD" w14:textId="77777777" w:rsidR="004A18FB" w:rsidRPr="0019397B" w:rsidRDefault="004A18FB" w:rsidP="004A18FB">
      <w:pPr>
        <w:pStyle w:val="BodyText"/>
        <w:rPr>
          <w:rFonts w:ascii="Arial" w:hAnsi="Arial"/>
        </w:rPr>
      </w:pPr>
    </w:p>
    <w:p w14:paraId="1A9B299F" w14:textId="77777777" w:rsidR="004A18FB" w:rsidRPr="0019397B" w:rsidRDefault="004A18FB" w:rsidP="004A18FB">
      <w:pPr>
        <w:pStyle w:val="BodyText"/>
        <w:rPr>
          <w:rFonts w:ascii="Arial" w:hAnsi="Arial"/>
        </w:rPr>
      </w:pPr>
    </w:p>
    <w:p w14:paraId="4D986B90" w14:textId="77777777" w:rsidR="004A18FB" w:rsidRPr="0019397B" w:rsidRDefault="004A18FB" w:rsidP="004A18FB">
      <w:pPr>
        <w:pStyle w:val="BodyText"/>
        <w:rPr>
          <w:rFonts w:ascii="Arial" w:hAnsi="Arial"/>
        </w:rPr>
      </w:pPr>
    </w:p>
    <w:tbl>
      <w:tblPr>
        <w:tblW w:w="0" w:type="auto"/>
        <w:jc w:val="center"/>
        <w:tblLook w:val="01E0" w:firstRow="1" w:lastRow="1" w:firstColumn="1" w:lastColumn="1" w:noHBand="0" w:noVBand="0"/>
      </w:tblPr>
      <w:tblGrid>
        <w:gridCol w:w="3509"/>
        <w:gridCol w:w="1917"/>
        <w:gridCol w:w="3645"/>
      </w:tblGrid>
      <w:tr w:rsidR="004A18FB" w:rsidRPr="0019397B" w14:paraId="6FC9A52D" w14:textId="77777777" w:rsidTr="002D2046">
        <w:trPr>
          <w:jc w:val="center"/>
        </w:trPr>
        <w:tc>
          <w:tcPr>
            <w:tcW w:w="3652" w:type="dxa"/>
          </w:tcPr>
          <w:p w14:paraId="6B6352FE" w14:textId="77777777" w:rsidR="004A18FB" w:rsidRPr="0019397B" w:rsidRDefault="004A18FB" w:rsidP="002D2046">
            <w:pPr>
              <w:jc w:val="center"/>
              <w:rPr>
                <w:rFonts w:ascii="Arial" w:hAnsi="Arial" w:cs="Arial"/>
                <w:szCs w:val="24"/>
              </w:rPr>
            </w:pPr>
            <w:r w:rsidRPr="0019397B">
              <w:rPr>
                <w:rFonts w:ascii="Arial" w:hAnsi="Arial" w:cs="Arial"/>
                <w:szCs w:val="24"/>
              </w:rPr>
              <w:t>Датум:</w:t>
            </w:r>
          </w:p>
        </w:tc>
        <w:tc>
          <w:tcPr>
            <w:tcW w:w="1985" w:type="dxa"/>
          </w:tcPr>
          <w:p w14:paraId="5C73D8C0" w14:textId="77777777" w:rsidR="004A18FB" w:rsidRPr="0019397B" w:rsidRDefault="004A18FB" w:rsidP="002D2046">
            <w:pPr>
              <w:jc w:val="center"/>
              <w:rPr>
                <w:rFonts w:ascii="Arial" w:hAnsi="Arial" w:cs="Arial"/>
                <w:szCs w:val="24"/>
              </w:rPr>
            </w:pPr>
            <w:r w:rsidRPr="0019397B">
              <w:rPr>
                <w:rFonts w:ascii="Arial" w:hAnsi="Arial" w:cs="Arial"/>
                <w:szCs w:val="24"/>
              </w:rPr>
              <w:t>М.П.</w:t>
            </w:r>
          </w:p>
        </w:tc>
        <w:tc>
          <w:tcPr>
            <w:tcW w:w="3782" w:type="dxa"/>
          </w:tcPr>
          <w:p w14:paraId="634F2EF7" w14:textId="77777777" w:rsidR="004A18FB" w:rsidRPr="0019397B" w:rsidRDefault="004A18FB" w:rsidP="002D2046">
            <w:pPr>
              <w:jc w:val="center"/>
              <w:rPr>
                <w:rFonts w:ascii="Arial" w:hAnsi="Arial" w:cs="Arial"/>
                <w:szCs w:val="24"/>
              </w:rPr>
            </w:pPr>
            <w:r w:rsidRPr="0019397B">
              <w:rPr>
                <w:rFonts w:ascii="Arial" w:hAnsi="Arial" w:cs="Arial"/>
                <w:szCs w:val="24"/>
              </w:rPr>
              <w:t>Понуђач:</w:t>
            </w:r>
          </w:p>
        </w:tc>
      </w:tr>
      <w:tr w:rsidR="004A18FB" w:rsidRPr="0019397B" w14:paraId="6D71A47F" w14:textId="77777777" w:rsidTr="002D2046">
        <w:trPr>
          <w:jc w:val="center"/>
        </w:trPr>
        <w:tc>
          <w:tcPr>
            <w:tcW w:w="3652" w:type="dxa"/>
            <w:vAlign w:val="center"/>
          </w:tcPr>
          <w:p w14:paraId="25D29B52" w14:textId="77777777" w:rsidR="004A18FB" w:rsidRPr="0019397B" w:rsidRDefault="004A18FB" w:rsidP="002D2046">
            <w:pPr>
              <w:jc w:val="both"/>
              <w:rPr>
                <w:rFonts w:ascii="Arial" w:hAnsi="Arial" w:cs="Arial"/>
                <w:szCs w:val="24"/>
              </w:rPr>
            </w:pPr>
          </w:p>
        </w:tc>
        <w:tc>
          <w:tcPr>
            <w:tcW w:w="1985" w:type="dxa"/>
            <w:vAlign w:val="center"/>
          </w:tcPr>
          <w:p w14:paraId="1B9D68E4" w14:textId="77777777" w:rsidR="004A18FB" w:rsidRPr="0019397B" w:rsidRDefault="004A18FB" w:rsidP="002D2046">
            <w:pPr>
              <w:jc w:val="both"/>
              <w:rPr>
                <w:rFonts w:ascii="Arial" w:hAnsi="Arial" w:cs="Arial"/>
                <w:szCs w:val="24"/>
              </w:rPr>
            </w:pPr>
          </w:p>
        </w:tc>
        <w:tc>
          <w:tcPr>
            <w:tcW w:w="3782" w:type="dxa"/>
            <w:vAlign w:val="center"/>
          </w:tcPr>
          <w:p w14:paraId="00CDACFA" w14:textId="77777777" w:rsidR="004A18FB" w:rsidRPr="0019397B" w:rsidRDefault="004A18FB" w:rsidP="002D2046">
            <w:pPr>
              <w:jc w:val="both"/>
              <w:rPr>
                <w:rFonts w:ascii="Arial" w:hAnsi="Arial" w:cs="Arial"/>
                <w:szCs w:val="24"/>
              </w:rPr>
            </w:pPr>
          </w:p>
        </w:tc>
      </w:tr>
      <w:tr w:rsidR="004A18FB" w:rsidRPr="0019397B" w14:paraId="7ACD290C" w14:textId="77777777" w:rsidTr="002D2046">
        <w:trPr>
          <w:jc w:val="center"/>
        </w:trPr>
        <w:tc>
          <w:tcPr>
            <w:tcW w:w="3652" w:type="dxa"/>
            <w:tcBorders>
              <w:bottom w:val="single" w:sz="4" w:space="0" w:color="auto"/>
            </w:tcBorders>
            <w:vAlign w:val="center"/>
          </w:tcPr>
          <w:p w14:paraId="3BC08663" w14:textId="77777777" w:rsidR="004A18FB" w:rsidRPr="0019397B" w:rsidRDefault="004A18FB" w:rsidP="002D2046">
            <w:pPr>
              <w:jc w:val="both"/>
              <w:rPr>
                <w:rFonts w:ascii="Arial" w:hAnsi="Arial" w:cs="Arial"/>
                <w:szCs w:val="24"/>
              </w:rPr>
            </w:pPr>
          </w:p>
        </w:tc>
        <w:tc>
          <w:tcPr>
            <w:tcW w:w="1985" w:type="dxa"/>
            <w:vAlign w:val="center"/>
          </w:tcPr>
          <w:p w14:paraId="63F058B5" w14:textId="77777777" w:rsidR="004A18FB" w:rsidRPr="0019397B" w:rsidRDefault="004A18FB" w:rsidP="002D2046">
            <w:pPr>
              <w:jc w:val="both"/>
              <w:rPr>
                <w:rFonts w:ascii="Arial" w:hAnsi="Arial" w:cs="Arial"/>
                <w:szCs w:val="24"/>
              </w:rPr>
            </w:pPr>
          </w:p>
        </w:tc>
        <w:tc>
          <w:tcPr>
            <w:tcW w:w="3782" w:type="dxa"/>
            <w:tcBorders>
              <w:bottom w:val="single" w:sz="4" w:space="0" w:color="auto"/>
            </w:tcBorders>
            <w:vAlign w:val="center"/>
          </w:tcPr>
          <w:p w14:paraId="1688024E" w14:textId="77777777" w:rsidR="004A18FB" w:rsidRPr="0019397B" w:rsidRDefault="004A18FB" w:rsidP="002D2046">
            <w:pPr>
              <w:jc w:val="both"/>
              <w:rPr>
                <w:rFonts w:ascii="Arial" w:hAnsi="Arial" w:cs="Arial"/>
                <w:szCs w:val="24"/>
              </w:rPr>
            </w:pPr>
          </w:p>
        </w:tc>
      </w:tr>
    </w:tbl>
    <w:p w14:paraId="2BACB2D6" w14:textId="77777777" w:rsidR="004A18FB" w:rsidRPr="0019397B" w:rsidRDefault="004A18FB" w:rsidP="004A18FB">
      <w:pPr>
        <w:rPr>
          <w:rFonts w:ascii="Arial" w:hAnsi="Arial"/>
        </w:rPr>
      </w:pPr>
    </w:p>
    <w:p w14:paraId="1B5590CA" w14:textId="77777777" w:rsidR="004A18FB" w:rsidRPr="0019397B" w:rsidRDefault="004A18FB" w:rsidP="004A18FB">
      <w:pPr>
        <w:rPr>
          <w:sz w:val="22"/>
        </w:rPr>
      </w:pPr>
    </w:p>
    <w:p w14:paraId="3CA04F14" w14:textId="77777777" w:rsidR="004A18FB" w:rsidRPr="0019397B" w:rsidRDefault="004A18FB" w:rsidP="004A18FB">
      <w:pPr>
        <w:pStyle w:val="Standard"/>
        <w:jc w:val="both"/>
      </w:pPr>
    </w:p>
    <w:p w14:paraId="6D0686DB" w14:textId="77777777" w:rsidR="004A18FB" w:rsidRPr="0019397B" w:rsidRDefault="004A18FB" w:rsidP="004A18FB">
      <w:pPr>
        <w:pStyle w:val="Standard"/>
        <w:jc w:val="both"/>
      </w:pPr>
    </w:p>
    <w:p w14:paraId="2E708289" w14:textId="77777777" w:rsidR="004A18FB" w:rsidRPr="0019397B" w:rsidRDefault="004A18FB" w:rsidP="004A18FB">
      <w:pPr>
        <w:pStyle w:val="Standard"/>
        <w:jc w:val="both"/>
      </w:pPr>
    </w:p>
    <w:p w14:paraId="2D4C88BA" w14:textId="77777777" w:rsidR="004A18FB" w:rsidRPr="0019397B" w:rsidRDefault="004A18FB" w:rsidP="004A18FB">
      <w:pPr>
        <w:pStyle w:val="Standard"/>
        <w:jc w:val="both"/>
      </w:pPr>
    </w:p>
    <w:p w14:paraId="6C2621EE" w14:textId="77777777" w:rsidR="004A18FB" w:rsidRPr="0019397B" w:rsidRDefault="004A18FB" w:rsidP="004A18FB">
      <w:pPr>
        <w:pStyle w:val="Standard"/>
        <w:jc w:val="both"/>
      </w:pPr>
    </w:p>
    <w:p w14:paraId="0DF0A9EA" w14:textId="77777777" w:rsidR="004A18FB" w:rsidRPr="0019397B" w:rsidRDefault="004A18FB" w:rsidP="004A18FB">
      <w:pPr>
        <w:pStyle w:val="Standard"/>
        <w:jc w:val="both"/>
      </w:pPr>
    </w:p>
    <w:p w14:paraId="64B3329F" w14:textId="77777777" w:rsidR="004A18FB" w:rsidRPr="0019397B" w:rsidRDefault="004A18FB" w:rsidP="004A18FB">
      <w:pPr>
        <w:pStyle w:val="Standard"/>
        <w:jc w:val="both"/>
      </w:pPr>
    </w:p>
    <w:p w14:paraId="49A9FBF1" w14:textId="77777777" w:rsidR="004A18FB" w:rsidRPr="0019397B" w:rsidRDefault="004A18FB" w:rsidP="004A18FB">
      <w:pPr>
        <w:pStyle w:val="Standard"/>
        <w:jc w:val="both"/>
      </w:pPr>
    </w:p>
    <w:p w14:paraId="193321E6" w14:textId="77777777" w:rsidR="004A18FB" w:rsidRPr="0019397B" w:rsidRDefault="004A18FB" w:rsidP="004A18FB">
      <w:pPr>
        <w:pStyle w:val="Standard"/>
        <w:jc w:val="both"/>
      </w:pPr>
    </w:p>
    <w:p w14:paraId="59A823C2" w14:textId="77777777" w:rsidR="004A18FB" w:rsidRPr="0019397B" w:rsidRDefault="004A18FB" w:rsidP="004A18FB">
      <w:pPr>
        <w:pStyle w:val="Standard"/>
        <w:jc w:val="both"/>
      </w:pPr>
    </w:p>
    <w:p w14:paraId="2270B3F4" w14:textId="77777777" w:rsidR="004A18FB" w:rsidRPr="0019397B" w:rsidRDefault="004A18FB" w:rsidP="004A18FB">
      <w:pPr>
        <w:pStyle w:val="Standard"/>
        <w:jc w:val="both"/>
        <w:rPr>
          <w:sz w:val="22"/>
          <w:szCs w:val="22"/>
        </w:rPr>
      </w:pPr>
    </w:p>
    <w:sectPr w:rsidR="004A18FB" w:rsidRPr="0019397B" w:rsidSect="002D2046">
      <w:footerReference w:type="even" r:id="rId103"/>
      <w:footerReference w:type="default" r:id="rId104"/>
      <w:footnotePr>
        <w:pos w:val="beneathText"/>
      </w:footnotePr>
      <w:pgSz w:w="11905" w:h="16837"/>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430DEE" w14:textId="77777777" w:rsidR="002E7030" w:rsidRDefault="002E7030" w:rsidP="00CB1119">
      <w:r>
        <w:separator/>
      </w:r>
    </w:p>
  </w:endnote>
  <w:endnote w:type="continuationSeparator" w:id="0">
    <w:p w14:paraId="0E343829" w14:textId="77777777" w:rsidR="002E7030" w:rsidRDefault="002E7030" w:rsidP="00CB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sig w:usb0="00000005" w:usb1="00000000" w:usb2="00000000" w:usb3="00000000" w:csb0="00000002"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4EA7A" w14:textId="77777777" w:rsidR="0002674D" w:rsidRDefault="0002674D">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74623F">
      <w:rPr>
        <w:rFonts w:ascii="Arial" w:hAnsi="Arial" w:cs="Arial"/>
        <w:b/>
        <w:noProof/>
        <w:sz w:val="20"/>
        <w:lang w:val="en-US"/>
      </w:rPr>
      <w:t>21</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0074623F" w:rsidRPr="0074623F">
        <w:rPr>
          <w:rFonts w:ascii="Arial" w:hAnsi="Arial" w:cs="Arial"/>
          <w:b/>
          <w:noProof/>
          <w:sz w:val="20"/>
          <w:lang w:val="en-US"/>
        </w:rPr>
        <w:t>33</w:t>
      </w:r>
    </w:fldSimple>
  </w:p>
  <w:p w14:paraId="50D43923" w14:textId="77777777" w:rsidR="0002674D" w:rsidRPr="00A67AA2" w:rsidRDefault="0002674D">
    <w:pPr>
      <w:pStyle w:val="Footer"/>
      <w:rPr>
        <w:rFonts w:ascii="Arial" w:hAnsi="Arial" w:cs="Arial"/>
        <w:sz w:val="20"/>
        <w:lang w:val="en-US"/>
      </w:rPr>
    </w:pPr>
    <w:r>
      <w:rPr>
        <w:rFonts w:ascii="Arial" w:hAnsi="Arial" w:cs="Arial"/>
        <w:sz w:val="20"/>
        <w:lang w:val="sr-Latn-CS"/>
      </w:rPr>
      <w:t xml:space="preserve">ЈП ЕПС Јавна набавка </w:t>
    </w:r>
    <w:r w:rsidRPr="00E04736">
      <w:rPr>
        <w:rFonts w:ascii="Arial" w:hAnsi="Arial" w:cs="Arial"/>
        <w:sz w:val="20"/>
        <w:lang w:val="en-US"/>
      </w:rPr>
      <w:t>JN/1000/0</w:t>
    </w:r>
    <w:r>
      <w:rPr>
        <w:rFonts w:ascii="Arial" w:hAnsi="Arial" w:cs="Arial"/>
        <w:sz w:val="20"/>
        <w:lang w:val="sr-Cyrl-RS"/>
      </w:rPr>
      <w:t>141</w:t>
    </w:r>
    <w:r w:rsidRPr="00E04736">
      <w:rPr>
        <w:rFonts w:ascii="Arial" w:hAnsi="Arial" w:cs="Arial"/>
        <w:sz w:val="20"/>
        <w:lang w:val="en-US"/>
      </w:rPr>
      <w:t>/2015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4E752" w14:textId="77777777" w:rsidR="0002674D" w:rsidRPr="003D1A01" w:rsidRDefault="0002674D" w:rsidP="002D2046">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FF26F" w14:textId="77777777" w:rsidR="0002674D" w:rsidRPr="00D34D68" w:rsidRDefault="0002674D" w:rsidP="00A92AEB">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74623F">
      <w:rPr>
        <w:rFonts w:ascii="Arial" w:hAnsi="Arial" w:cs="Arial"/>
        <w:b/>
        <w:noProof/>
        <w:sz w:val="20"/>
        <w:lang w:val="en-US"/>
      </w:rPr>
      <w:t>30</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0074623F" w:rsidRPr="0074623F">
        <w:rPr>
          <w:rFonts w:ascii="Arial" w:hAnsi="Arial" w:cs="Arial"/>
          <w:b/>
          <w:noProof/>
          <w:sz w:val="20"/>
          <w:lang w:val="en-US"/>
        </w:rPr>
        <w:t>30</w:t>
      </w:r>
    </w:fldSimple>
  </w:p>
  <w:p w14:paraId="0C3463EB" w14:textId="77777777" w:rsidR="0002674D" w:rsidRPr="002B4615" w:rsidRDefault="0002674D" w:rsidP="00A92AEB">
    <w:pPr>
      <w:pStyle w:val="Footer"/>
      <w:rPr>
        <w:rFonts w:ascii="Arial" w:hAnsi="Arial" w:cs="Arial"/>
        <w:sz w:val="20"/>
      </w:rPr>
    </w:pPr>
    <w:r>
      <w:rPr>
        <w:rFonts w:ascii="Arial" w:hAnsi="Arial" w:cs="Arial"/>
        <w:sz w:val="20"/>
        <w:lang w:val="sr-Latn-CS"/>
      </w:rPr>
      <w:t xml:space="preserve">ЈП ЕПС Јавна набавка </w:t>
    </w:r>
    <w:r w:rsidRPr="00692A8C">
      <w:rPr>
        <w:rFonts w:ascii="Arial" w:hAnsi="Arial" w:cs="Arial"/>
        <w:lang w:val="en-US"/>
      </w:rPr>
      <w:t>JN/</w:t>
    </w:r>
    <w:r w:rsidRPr="00692A8C">
      <w:rPr>
        <w:rFonts w:ascii="Arial" w:hAnsi="Arial" w:cs="Arial"/>
        <w:szCs w:val="24"/>
        <w:lang w:val="en-US"/>
      </w:rPr>
      <w:t>1000/0</w:t>
    </w:r>
    <w:r>
      <w:rPr>
        <w:rFonts w:ascii="Arial" w:hAnsi="Arial" w:cs="Arial"/>
        <w:szCs w:val="24"/>
        <w:lang w:val="sr-Cyrl-RS"/>
      </w:rPr>
      <w:t>141</w:t>
    </w:r>
    <w:r w:rsidRPr="00692A8C">
      <w:rPr>
        <w:rFonts w:ascii="Arial" w:hAnsi="Arial" w:cs="Arial"/>
        <w:szCs w:val="24"/>
        <w:lang w:val="en-US"/>
      </w:rPr>
      <w:t>/2015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B5D22" w14:textId="77777777" w:rsidR="0002674D" w:rsidRPr="00D34D68" w:rsidRDefault="0002674D" w:rsidP="00EC7F34">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Pr>
        <w:rFonts w:ascii="Arial" w:hAnsi="Arial" w:cs="Arial"/>
        <w:b/>
        <w:noProof/>
        <w:sz w:val="20"/>
        <w:lang w:val="en-US"/>
      </w:rPr>
      <w:t>41</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Pr="00CE0C1A">
        <w:rPr>
          <w:rFonts w:ascii="Arial" w:hAnsi="Arial" w:cs="Arial"/>
          <w:b/>
          <w:noProof/>
          <w:sz w:val="20"/>
          <w:lang w:val="en-US"/>
        </w:rPr>
        <w:t>52</w:t>
      </w:r>
    </w:fldSimple>
  </w:p>
  <w:p w14:paraId="4CB0A456" w14:textId="77777777" w:rsidR="0002674D" w:rsidRPr="00D376E1" w:rsidRDefault="0002674D" w:rsidP="00EC7F34">
    <w:pPr>
      <w:pStyle w:val="Footer"/>
      <w:rPr>
        <w:rFonts w:ascii="Arial" w:hAnsi="Arial" w:cs="Arial"/>
        <w:sz w:val="20"/>
      </w:rPr>
    </w:pPr>
    <w:r>
      <w:rPr>
        <w:rFonts w:ascii="Arial" w:hAnsi="Arial" w:cs="Arial"/>
        <w:sz w:val="20"/>
        <w:lang w:val="sr-Latn-CS"/>
      </w:rPr>
      <w:t xml:space="preserve">ЈП ЕПС Јавна набавка </w:t>
    </w:r>
    <w:r w:rsidRPr="00692A8C">
      <w:rPr>
        <w:rFonts w:ascii="Arial" w:hAnsi="Arial" w:cs="Arial"/>
        <w:sz w:val="20"/>
        <w:lang w:val="sr-Latn-CS"/>
      </w:rPr>
      <w:t>JN/1000/0356/2015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58AB2" w14:textId="77777777" w:rsidR="0002674D" w:rsidRDefault="0002674D" w:rsidP="00D376E1">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F569DB7" w14:textId="77777777" w:rsidR="0002674D" w:rsidRDefault="0002674D" w:rsidP="00D376E1">
    <w:pPr>
      <w:pStyle w:val="Footer"/>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986E8" w14:textId="77777777" w:rsidR="0002674D" w:rsidRDefault="0002674D">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74623F">
      <w:rPr>
        <w:rFonts w:ascii="Arial" w:hAnsi="Arial" w:cs="Arial"/>
        <w:b/>
        <w:noProof/>
        <w:sz w:val="20"/>
        <w:lang w:val="en-US"/>
      </w:rPr>
      <w:t>33</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0074623F" w:rsidRPr="0074623F">
        <w:rPr>
          <w:rFonts w:ascii="Arial" w:hAnsi="Arial" w:cs="Arial"/>
          <w:b/>
          <w:noProof/>
          <w:sz w:val="20"/>
          <w:lang w:val="en-US"/>
        </w:rPr>
        <w:t>33</w:t>
      </w:r>
    </w:fldSimple>
  </w:p>
  <w:p w14:paraId="69E930EB" w14:textId="77777777" w:rsidR="0002674D" w:rsidRPr="00A67AA2" w:rsidRDefault="0002674D">
    <w:pPr>
      <w:pStyle w:val="Footer"/>
      <w:rPr>
        <w:sz w:val="20"/>
        <w:lang w:val="en-US"/>
      </w:rPr>
    </w:pPr>
    <w:r>
      <w:rPr>
        <w:rFonts w:ascii="Arial" w:hAnsi="Arial" w:cs="Arial"/>
        <w:sz w:val="20"/>
        <w:lang w:val="sr-Latn-CS"/>
      </w:rPr>
      <w:t xml:space="preserve">ЈП ЕПС Јавна набавка </w:t>
    </w:r>
    <w:r w:rsidRPr="00692A8C">
      <w:rPr>
        <w:rFonts w:ascii="Arial" w:hAnsi="Arial" w:cs="Arial"/>
        <w:sz w:val="20"/>
        <w:lang w:val="sr-Latn-CS"/>
      </w:rPr>
      <w:t>JN/1000/0</w:t>
    </w:r>
    <w:r>
      <w:rPr>
        <w:rFonts w:ascii="Arial" w:hAnsi="Arial" w:cs="Arial"/>
        <w:sz w:val="20"/>
        <w:lang w:val="sr-Latn-CS"/>
      </w:rPr>
      <w:t>141</w:t>
    </w:r>
    <w:r w:rsidRPr="00692A8C">
      <w:rPr>
        <w:rFonts w:ascii="Arial" w:hAnsi="Arial" w:cs="Arial"/>
        <w:sz w:val="20"/>
        <w:lang w:val="sr-Latn-CS"/>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EECE02" w14:textId="77777777" w:rsidR="002E7030" w:rsidRDefault="002E7030" w:rsidP="00CB1119">
      <w:r>
        <w:separator/>
      </w:r>
    </w:p>
  </w:footnote>
  <w:footnote w:type="continuationSeparator" w:id="0">
    <w:p w14:paraId="051DAFA1" w14:textId="77777777" w:rsidR="002E7030" w:rsidRDefault="002E7030" w:rsidP="00CB1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47D"/>
    <w:multiLevelType w:val="multilevel"/>
    <w:tmpl w:val="A78E6AA4"/>
    <w:lvl w:ilvl="0">
      <w:start w:val="1"/>
      <w:numFmt w:val="decimal"/>
      <w:lvlText w:val="%1."/>
      <w:lvlJc w:val="left"/>
      <w:pPr>
        <w:ind w:left="62" w:hanging="705"/>
      </w:pPr>
      <w:rPr>
        <w:rFonts w:hint="default"/>
      </w:rPr>
    </w:lvl>
    <w:lvl w:ilvl="1">
      <w:start w:val="12"/>
      <w:numFmt w:val="decimal"/>
      <w:isLgl/>
      <w:lvlText w:val="%1.%2"/>
      <w:lvlJc w:val="left"/>
      <w:pPr>
        <w:ind w:left="171" w:hanging="465"/>
      </w:pPr>
      <w:rPr>
        <w:rFonts w:hint="default"/>
      </w:rPr>
    </w:lvl>
    <w:lvl w:ilvl="2">
      <w:start w:val="1"/>
      <w:numFmt w:val="decimal"/>
      <w:isLgl/>
      <w:lvlText w:val="%1.%2.%3"/>
      <w:lvlJc w:val="left"/>
      <w:pPr>
        <w:ind w:left="775" w:hanging="720"/>
      </w:pPr>
      <w:rPr>
        <w:rFonts w:hint="default"/>
      </w:rPr>
    </w:lvl>
    <w:lvl w:ilvl="3">
      <w:start w:val="1"/>
      <w:numFmt w:val="decimal"/>
      <w:isLgl/>
      <w:lvlText w:val="%1.%2.%3.%4"/>
      <w:lvlJc w:val="left"/>
      <w:pPr>
        <w:ind w:left="1484"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542" w:hanging="1440"/>
      </w:pPr>
      <w:rPr>
        <w:rFonts w:hint="default"/>
      </w:rPr>
    </w:lvl>
    <w:lvl w:ilvl="6">
      <w:start w:val="1"/>
      <w:numFmt w:val="decimal"/>
      <w:isLgl/>
      <w:lvlText w:val="%1.%2.%3.%4.%5.%6.%7"/>
      <w:lvlJc w:val="left"/>
      <w:pPr>
        <w:ind w:left="2891"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949" w:hanging="1800"/>
      </w:pPr>
      <w:rPr>
        <w:rFonts w:hint="default"/>
      </w:rPr>
    </w:lvl>
  </w:abstractNum>
  <w:abstractNum w:abstractNumId="1">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nsid w:val="193E16D6"/>
    <w:multiLevelType w:val="multilevel"/>
    <w:tmpl w:val="C4C0AB7E"/>
    <w:lvl w:ilvl="0">
      <w:start w:val="1"/>
      <w:numFmt w:val="decimal"/>
      <w:lvlText w:val="%1."/>
      <w:lvlJc w:val="left"/>
      <w:pPr>
        <w:ind w:left="360" w:hanging="360"/>
      </w:p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1B8038E5"/>
    <w:multiLevelType w:val="hybridMultilevel"/>
    <w:tmpl w:val="8DD6DB92"/>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1F8567A2"/>
    <w:multiLevelType w:val="multilevel"/>
    <w:tmpl w:val="C4C0AB7E"/>
    <w:lvl w:ilvl="0">
      <w:start w:val="1"/>
      <w:numFmt w:val="decimal"/>
      <w:lvlText w:val="%1."/>
      <w:lvlJc w:val="left"/>
      <w:pPr>
        <w:ind w:left="360" w:hanging="360"/>
      </w:p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7">
    <w:nsid w:val="2CD94417"/>
    <w:multiLevelType w:val="hybridMultilevel"/>
    <w:tmpl w:val="DE981274"/>
    <w:lvl w:ilvl="0" w:tplc="FA2854A0">
      <w:start w:val="1"/>
      <w:numFmt w:val="decimal"/>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5A343753"/>
    <w:multiLevelType w:val="multilevel"/>
    <w:tmpl w:val="20965E5A"/>
    <w:lvl w:ilvl="0">
      <w:start w:val="1"/>
      <w:numFmt w:val="upperRoman"/>
      <w:lvlText w:val="%1."/>
      <w:lvlJc w:val="right"/>
      <w:pPr>
        <w:ind w:left="720" w:hanging="360"/>
      </w:p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2">
    <w:nsid w:val="6A9C3579"/>
    <w:multiLevelType w:val="hybridMultilevel"/>
    <w:tmpl w:val="39B68406"/>
    <w:lvl w:ilvl="0" w:tplc="98928A5A">
      <w:start w:val="1"/>
      <w:numFmt w:val="decimal"/>
      <w:lvlText w:val="%1)"/>
      <w:lvlJc w:val="left"/>
      <w:pPr>
        <w:ind w:left="786" w:hanging="360"/>
      </w:pPr>
      <w:rPr>
        <w:rFonts w:hint="default"/>
        <w:b w:val="0"/>
      </w:rPr>
    </w:lvl>
    <w:lvl w:ilvl="1" w:tplc="04090019" w:tentative="1">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13">
    <w:nsid w:val="6CA966E2"/>
    <w:multiLevelType w:val="hybridMultilevel"/>
    <w:tmpl w:val="0BA4E694"/>
    <w:lvl w:ilvl="0" w:tplc="EC1C84D4">
      <w:start w:val="1"/>
      <w:numFmt w:val="decimal"/>
      <w:lvlText w:val="%1."/>
      <w:lvlJc w:val="left"/>
      <w:pPr>
        <w:ind w:left="720" w:hanging="360"/>
      </w:pPr>
      <w:rPr>
        <w:rFonts w:hint="default"/>
        <w:b w:val="0"/>
        <w:bCs w:val="0"/>
      </w:rPr>
    </w:lvl>
    <w:lvl w:ilvl="1" w:tplc="04090001">
      <w:start w:val="1"/>
      <w:numFmt w:val="bullet"/>
      <w:lvlText w:val=""/>
      <w:lvlJc w:val="left"/>
      <w:pPr>
        <w:ind w:left="1288" w:hanging="720"/>
      </w:pPr>
      <w:rPr>
        <w:rFonts w:ascii="Symbol" w:hAnsi="Symbol" w:cs="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4">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5">
    <w:nsid w:val="768C1B25"/>
    <w:multiLevelType w:val="multilevel"/>
    <w:tmpl w:val="0A863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034B23"/>
    <w:multiLevelType w:val="hybridMultilevel"/>
    <w:tmpl w:val="510CCDD4"/>
    <w:lvl w:ilvl="0" w:tplc="E69ED098">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4"/>
  </w:num>
  <w:num w:numId="4">
    <w:abstractNumId w:val="4"/>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8"/>
  </w:num>
  <w:num w:numId="9">
    <w:abstractNumId w:val="5"/>
  </w:num>
  <w:num w:numId="10">
    <w:abstractNumId w:val="2"/>
  </w:num>
  <w:num w:numId="11">
    <w:abstractNumId w:val="0"/>
  </w:num>
  <w:num w:numId="12">
    <w:abstractNumId w:val="9"/>
  </w:num>
  <w:num w:numId="13">
    <w:abstractNumId w:val="16"/>
  </w:num>
  <w:num w:numId="14">
    <w:abstractNumId w:val="7"/>
  </w:num>
  <w:num w:numId="15">
    <w:abstractNumId w:val="13"/>
  </w:num>
  <w:num w:numId="16">
    <w:abstractNumId w:val="11"/>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FB"/>
    <w:rsid w:val="0000170C"/>
    <w:rsid w:val="00003CF4"/>
    <w:rsid w:val="00003DB3"/>
    <w:rsid w:val="00003EB0"/>
    <w:rsid w:val="00004175"/>
    <w:rsid w:val="00005EC9"/>
    <w:rsid w:val="00005F9B"/>
    <w:rsid w:val="000078DA"/>
    <w:rsid w:val="0001226B"/>
    <w:rsid w:val="0001626B"/>
    <w:rsid w:val="00016362"/>
    <w:rsid w:val="000169FB"/>
    <w:rsid w:val="00020EB7"/>
    <w:rsid w:val="000244A2"/>
    <w:rsid w:val="00026723"/>
    <w:rsid w:val="0002674D"/>
    <w:rsid w:val="000279E4"/>
    <w:rsid w:val="000309F1"/>
    <w:rsid w:val="0003372D"/>
    <w:rsid w:val="00033A1B"/>
    <w:rsid w:val="00033A7B"/>
    <w:rsid w:val="00034232"/>
    <w:rsid w:val="00035881"/>
    <w:rsid w:val="00035F29"/>
    <w:rsid w:val="00043D27"/>
    <w:rsid w:val="000444F7"/>
    <w:rsid w:val="0004642E"/>
    <w:rsid w:val="00047202"/>
    <w:rsid w:val="00054796"/>
    <w:rsid w:val="00054D22"/>
    <w:rsid w:val="00054EF3"/>
    <w:rsid w:val="000553BF"/>
    <w:rsid w:val="00056B01"/>
    <w:rsid w:val="00060722"/>
    <w:rsid w:val="00061BB6"/>
    <w:rsid w:val="000624DA"/>
    <w:rsid w:val="000644C1"/>
    <w:rsid w:val="000658AF"/>
    <w:rsid w:val="0006597B"/>
    <w:rsid w:val="00065B74"/>
    <w:rsid w:val="00065CE9"/>
    <w:rsid w:val="000663F1"/>
    <w:rsid w:val="00066A2E"/>
    <w:rsid w:val="00066B33"/>
    <w:rsid w:val="0006712F"/>
    <w:rsid w:val="00067BC8"/>
    <w:rsid w:val="00070052"/>
    <w:rsid w:val="0007377B"/>
    <w:rsid w:val="000749FC"/>
    <w:rsid w:val="0007569A"/>
    <w:rsid w:val="00077D93"/>
    <w:rsid w:val="00081B4B"/>
    <w:rsid w:val="00083238"/>
    <w:rsid w:val="000839F9"/>
    <w:rsid w:val="00083E6D"/>
    <w:rsid w:val="0008576B"/>
    <w:rsid w:val="00087C14"/>
    <w:rsid w:val="000913BD"/>
    <w:rsid w:val="00091BDA"/>
    <w:rsid w:val="000951AD"/>
    <w:rsid w:val="00095825"/>
    <w:rsid w:val="00095CDD"/>
    <w:rsid w:val="0009610D"/>
    <w:rsid w:val="0009700D"/>
    <w:rsid w:val="00097B7E"/>
    <w:rsid w:val="000A0729"/>
    <w:rsid w:val="000A0C86"/>
    <w:rsid w:val="000A36EA"/>
    <w:rsid w:val="000A3949"/>
    <w:rsid w:val="000A4343"/>
    <w:rsid w:val="000A5A7C"/>
    <w:rsid w:val="000B231A"/>
    <w:rsid w:val="000B2DFA"/>
    <w:rsid w:val="000B3CFC"/>
    <w:rsid w:val="000B5AB2"/>
    <w:rsid w:val="000B6C7A"/>
    <w:rsid w:val="000C02F5"/>
    <w:rsid w:val="000C05EE"/>
    <w:rsid w:val="000C060E"/>
    <w:rsid w:val="000C1D73"/>
    <w:rsid w:val="000C2786"/>
    <w:rsid w:val="000C278D"/>
    <w:rsid w:val="000C6E15"/>
    <w:rsid w:val="000D1C3A"/>
    <w:rsid w:val="000D2F2E"/>
    <w:rsid w:val="000D434B"/>
    <w:rsid w:val="000D5CD9"/>
    <w:rsid w:val="000D64E6"/>
    <w:rsid w:val="000D7B58"/>
    <w:rsid w:val="000E1237"/>
    <w:rsid w:val="000E374C"/>
    <w:rsid w:val="000E5E56"/>
    <w:rsid w:val="000E7DCD"/>
    <w:rsid w:val="000F0990"/>
    <w:rsid w:val="000F41AC"/>
    <w:rsid w:val="0010037B"/>
    <w:rsid w:val="0010083A"/>
    <w:rsid w:val="00101921"/>
    <w:rsid w:val="00102F3A"/>
    <w:rsid w:val="001039FC"/>
    <w:rsid w:val="00103BAA"/>
    <w:rsid w:val="001045AE"/>
    <w:rsid w:val="00105161"/>
    <w:rsid w:val="001057AF"/>
    <w:rsid w:val="00106211"/>
    <w:rsid w:val="001062ED"/>
    <w:rsid w:val="0011018D"/>
    <w:rsid w:val="00111AEB"/>
    <w:rsid w:val="00111DAB"/>
    <w:rsid w:val="00114A6A"/>
    <w:rsid w:val="00116192"/>
    <w:rsid w:val="001162F1"/>
    <w:rsid w:val="001177BB"/>
    <w:rsid w:val="00121A40"/>
    <w:rsid w:val="001223D4"/>
    <w:rsid w:val="001226BD"/>
    <w:rsid w:val="00122E44"/>
    <w:rsid w:val="00122F30"/>
    <w:rsid w:val="00124A53"/>
    <w:rsid w:val="0012729E"/>
    <w:rsid w:val="0012751A"/>
    <w:rsid w:val="00127CB2"/>
    <w:rsid w:val="00127DE0"/>
    <w:rsid w:val="00127EF8"/>
    <w:rsid w:val="001310ED"/>
    <w:rsid w:val="00131F4E"/>
    <w:rsid w:val="00132567"/>
    <w:rsid w:val="0013458A"/>
    <w:rsid w:val="00136976"/>
    <w:rsid w:val="00140527"/>
    <w:rsid w:val="00140B90"/>
    <w:rsid w:val="00141055"/>
    <w:rsid w:val="001426CC"/>
    <w:rsid w:val="001451B2"/>
    <w:rsid w:val="001452F4"/>
    <w:rsid w:val="001453EA"/>
    <w:rsid w:val="001467EC"/>
    <w:rsid w:val="00146919"/>
    <w:rsid w:val="0014696B"/>
    <w:rsid w:val="00150118"/>
    <w:rsid w:val="0015128E"/>
    <w:rsid w:val="00152E01"/>
    <w:rsid w:val="001536D1"/>
    <w:rsid w:val="00154DA9"/>
    <w:rsid w:val="001569E3"/>
    <w:rsid w:val="00161ABD"/>
    <w:rsid w:val="00163393"/>
    <w:rsid w:val="00166A38"/>
    <w:rsid w:val="00166C5E"/>
    <w:rsid w:val="001713A0"/>
    <w:rsid w:val="00171F1E"/>
    <w:rsid w:val="00172538"/>
    <w:rsid w:val="001732CE"/>
    <w:rsid w:val="00173572"/>
    <w:rsid w:val="00173A22"/>
    <w:rsid w:val="0017555F"/>
    <w:rsid w:val="00176FF3"/>
    <w:rsid w:val="00177761"/>
    <w:rsid w:val="00180665"/>
    <w:rsid w:val="00180771"/>
    <w:rsid w:val="00181206"/>
    <w:rsid w:val="00181FB6"/>
    <w:rsid w:val="0018281F"/>
    <w:rsid w:val="00185BE4"/>
    <w:rsid w:val="001860AE"/>
    <w:rsid w:val="001862FA"/>
    <w:rsid w:val="00186EE8"/>
    <w:rsid w:val="0019005E"/>
    <w:rsid w:val="00190532"/>
    <w:rsid w:val="001908E2"/>
    <w:rsid w:val="00191C25"/>
    <w:rsid w:val="00191E43"/>
    <w:rsid w:val="0019269A"/>
    <w:rsid w:val="001926E0"/>
    <w:rsid w:val="00192A8C"/>
    <w:rsid w:val="001937F7"/>
    <w:rsid w:val="0019386E"/>
    <w:rsid w:val="0019397B"/>
    <w:rsid w:val="0019443E"/>
    <w:rsid w:val="00194CD9"/>
    <w:rsid w:val="00196101"/>
    <w:rsid w:val="001A0310"/>
    <w:rsid w:val="001A1E71"/>
    <w:rsid w:val="001A2BBD"/>
    <w:rsid w:val="001A4484"/>
    <w:rsid w:val="001A77AD"/>
    <w:rsid w:val="001B06B6"/>
    <w:rsid w:val="001B0CD7"/>
    <w:rsid w:val="001B0E51"/>
    <w:rsid w:val="001B34F8"/>
    <w:rsid w:val="001B40A9"/>
    <w:rsid w:val="001B5B7B"/>
    <w:rsid w:val="001B5EE7"/>
    <w:rsid w:val="001B6278"/>
    <w:rsid w:val="001B7E4C"/>
    <w:rsid w:val="001C1A32"/>
    <w:rsid w:val="001C22B8"/>
    <w:rsid w:val="001C55C0"/>
    <w:rsid w:val="001C6385"/>
    <w:rsid w:val="001C68F2"/>
    <w:rsid w:val="001C7C7E"/>
    <w:rsid w:val="001D14FC"/>
    <w:rsid w:val="001D1A95"/>
    <w:rsid w:val="001D24F0"/>
    <w:rsid w:val="001D252C"/>
    <w:rsid w:val="001D37EA"/>
    <w:rsid w:val="001D5FBB"/>
    <w:rsid w:val="001E1C84"/>
    <w:rsid w:val="001E25D8"/>
    <w:rsid w:val="001E2EC9"/>
    <w:rsid w:val="001E3400"/>
    <w:rsid w:val="001E3F94"/>
    <w:rsid w:val="001E4AD4"/>
    <w:rsid w:val="001E5097"/>
    <w:rsid w:val="001E63D2"/>
    <w:rsid w:val="001F3675"/>
    <w:rsid w:val="001F3F35"/>
    <w:rsid w:val="001F44B3"/>
    <w:rsid w:val="001F62C2"/>
    <w:rsid w:val="00200968"/>
    <w:rsid w:val="002016AB"/>
    <w:rsid w:val="002049CE"/>
    <w:rsid w:val="00206629"/>
    <w:rsid w:val="0020759A"/>
    <w:rsid w:val="002108E7"/>
    <w:rsid w:val="002112B5"/>
    <w:rsid w:val="00212ABA"/>
    <w:rsid w:val="00212B54"/>
    <w:rsid w:val="0021414B"/>
    <w:rsid w:val="0021568E"/>
    <w:rsid w:val="00215CA4"/>
    <w:rsid w:val="00216E1D"/>
    <w:rsid w:val="00217590"/>
    <w:rsid w:val="00217B9D"/>
    <w:rsid w:val="00220F1C"/>
    <w:rsid w:val="002212B5"/>
    <w:rsid w:val="0022244F"/>
    <w:rsid w:val="00224697"/>
    <w:rsid w:val="00224F36"/>
    <w:rsid w:val="002267E9"/>
    <w:rsid w:val="00230755"/>
    <w:rsid w:val="00231A2E"/>
    <w:rsid w:val="002326FD"/>
    <w:rsid w:val="00232BE7"/>
    <w:rsid w:val="002337B8"/>
    <w:rsid w:val="00233E60"/>
    <w:rsid w:val="00234D69"/>
    <w:rsid w:val="002404CB"/>
    <w:rsid w:val="00241420"/>
    <w:rsid w:val="0024160A"/>
    <w:rsid w:val="002456E2"/>
    <w:rsid w:val="00245B07"/>
    <w:rsid w:val="00246018"/>
    <w:rsid w:val="00247651"/>
    <w:rsid w:val="00247F9D"/>
    <w:rsid w:val="002506B7"/>
    <w:rsid w:val="00252409"/>
    <w:rsid w:val="00253343"/>
    <w:rsid w:val="00255571"/>
    <w:rsid w:val="00261746"/>
    <w:rsid w:val="00262E62"/>
    <w:rsid w:val="00263610"/>
    <w:rsid w:val="00264C61"/>
    <w:rsid w:val="0026604E"/>
    <w:rsid w:val="0026667C"/>
    <w:rsid w:val="00267E2B"/>
    <w:rsid w:val="00271D30"/>
    <w:rsid w:val="002732E1"/>
    <w:rsid w:val="0027648C"/>
    <w:rsid w:val="00281F81"/>
    <w:rsid w:val="00282521"/>
    <w:rsid w:val="00282919"/>
    <w:rsid w:val="00286A84"/>
    <w:rsid w:val="002870ED"/>
    <w:rsid w:val="002877EA"/>
    <w:rsid w:val="00287DFD"/>
    <w:rsid w:val="0029021B"/>
    <w:rsid w:val="00290EDB"/>
    <w:rsid w:val="00291545"/>
    <w:rsid w:val="00292CFB"/>
    <w:rsid w:val="00296B04"/>
    <w:rsid w:val="00296C7B"/>
    <w:rsid w:val="00296DE3"/>
    <w:rsid w:val="002A1174"/>
    <w:rsid w:val="002A3E01"/>
    <w:rsid w:val="002A6466"/>
    <w:rsid w:val="002B0D99"/>
    <w:rsid w:val="002B25E0"/>
    <w:rsid w:val="002B70CC"/>
    <w:rsid w:val="002C1D61"/>
    <w:rsid w:val="002C2FCD"/>
    <w:rsid w:val="002C3E28"/>
    <w:rsid w:val="002C4328"/>
    <w:rsid w:val="002C6026"/>
    <w:rsid w:val="002D161C"/>
    <w:rsid w:val="002D174F"/>
    <w:rsid w:val="002D2046"/>
    <w:rsid w:val="002D236A"/>
    <w:rsid w:val="002D2E8A"/>
    <w:rsid w:val="002D5B81"/>
    <w:rsid w:val="002D61C1"/>
    <w:rsid w:val="002D6777"/>
    <w:rsid w:val="002D6B16"/>
    <w:rsid w:val="002D6E4B"/>
    <w:rsid w:val="002E04C6"/>
    <w:rsid w:val="002E1A4F"/>
    <w:rsid w:val="002E3420"/>
    <w:rsid w:val="002E3877"/>
    <w:rsid w:val="002E3EAF"/>
    <w:rsid w:val="002E7030"/>
    <w:rsid w:val="002F1490"/>
    <w:rsid w:val="002F180C"/>
    <w:rsid w:val="002F22D8"/>
    <w:rsid w:val="002F2E07"/>
    <w:rsid w:val="002F3B6D"/>
    <w:rsid w:val="002F47E1"/>
    <w:rsid w:val="002F4F7C"/>
    <w:rsid w:val="002F5CFA"/>
    <w:rsid w:val="00301917"/>
    <w:rsid w:val="00303043"/>
    <w:rsid w:val="00303BEB"/>
    <w:rsid w:val="00304875"/>
    <w:rsid w:val="003067E1"/>
    <w:rsid w:val="003078C7"/>
    <w:rsid w:val="00307F24"/>
    <w:rsid w:val="0031072B"/>
    <w:rsid w:val="00310A63"/>
    <w:rsid w:val="003138F6"/>
    <w:rsid w:val="003141CA"/>
    <w:rsid w:val="003143D5"/>
    <w:rsid w:val="00317F40"/>
    <w:rsid w:val="00322738"/>
    <w:rsid w:val="00323D0C"/>
    <w:rsid w:val="00323DA8"/>
    <w:rsid w:val="0032412E"/>
    <w:rsid w:val="00325659"/>
    <w:rsid w:val="00326461"/>
    <w:rsid w:val="003269D6"/>
    <w:rsid w:val="00327569"/>
    <w:rsid w:val="00332428"/>
    <w:rsid w:val="00333087"/>
    <w:rsid w:val="00333DA7"/>
    <w:rsid w:val="0033638C"/>
    <w:rsid w:val="00336CA4"/>
    <w:rsid w:val="00337B5E"/>
    <w:rsid w:val="00341789"/>
    <w:rsid w:val="00343730"/>
    <w:rsid w:val="003445C1"/>
    <w:rsid w:val="003466D1"/>
    <w:rsid w:val="0035370B"/>
    <w:rsid w:val="00353BA3"/>
    <w:rsid w:val="00355B1E"/>
    <w:rsid w:val="00356105"/>
    <w:rsid w:val="00357B6C"/>
    <w:rsid w:val="00357DF9"/>
    <w:rsid w:val="0036351B"/>
    <w:rsid w:val="0036799D"/>
    <w:rsid w:val="00370C82"/>
    <w:rsid w:val="00370F10"/>
    <w:rsid w:val="00371EDB"/>
    <w:rsid w:val="00372918"/>
    <w:rsid w:val="00372C29"/>
    <w:rsid w:val="00375EC3"/>
    <w:rsid w:val="00375F32"/>
    <w:rsid w:val="00377D83"/>
    <w:rsid w:val="00377F32"/>
    <w:rsid w:val="003812D1"/>
    <w:rsid w:val="0038163D"/>
    <w:rsid w:val="00381EF9"/>
    <w:rsid w:val="0038205D"/>
    <w:rsid w:val="003900CF"/>
    <w:rsid w:val="003900F6"/>
    <w:rsid w:val="00390153"/>
    <w:rsid w:val="00391F96"/>
    <w:rsid w:val="00392848"/>
    <w:rsid w:val="00392B6A"/>
    <w:rsid w:val="00392BAC"/>
    <w:rsid w:val="00396B13"/>
    <w:rsid w:val="00396F1D"/>
    <w:rsid w:val="003977EB"/>
    <w:rsid w:val="003A085F"/>
    <w:rsid w:val="003A1E01"/>
    <w:rsid w:val="003A2042"/>
    <w:rsid w:val="003A22D2"/>
    <w:rsid w:val="003A35BF"/>
    <w:rsid w:val="003A48FF"/>
    <w:rsid w:val="003A53AE"/>
    <w:rsid w:val="003A63FF"/>
    <w:rsid w:val="003B0960"/>
    <w:rsid w:val="003B2738"/>
    <w:rsid w:val="003B3611"/>
    <w:rsid w:val="003B47DF"/>
    <w:rsid w:val="003B6E15"/>
    <w:rsid w:val="003B6F0F"/>
    <w:rsid w:val="003C1018"/>
    <w:rsid w:val="003C509C"/>
    <w:rsid w:val="003C52D5"/>
    <w:rsid w:val="003C7C76"/>
    <w:rsid w:val="003D1BFA"/>
    <w:rsid w:val="003D3088"/>
    <w:rsid w:val="003D42E7"/>
    <w:rsid w:val="003D494A"/>
    <w:rsid w:val="003D58D4"/>
    <w:rsid w:val="003D6FDE"/>
    <w:rsid w:val="003E0FE8"/>
    <w:rsid w:val="003E15BF"/>
    <w:rsid w:val="003E19E1"/>
    <w:rsid w:val="003E2FF7"/>
    <w:rsid w:val="003E3E4C"/>
    <w:rsid w:val="003E70D8"/>
    <w:rsid w:val="003F009C"/>
    <w:rsid w:val="003F107F"/>
    <w:rsid w:val="003F1CE9"/>
    <w:rsid w:val="003F3E60"/>
    <w:rsid w:val="003F4803"/>
    <w:rsid w:val="003F5B5D"/>
    <w:rsid w:val="003F5CC8"/>
    <w:rsid w:val="003F6600"/>
    <w:rsid w:val="004003CD"/>
    <w:rsid w:val="00400A95"/>
    <w:rsid w:val="004014C4"/>
    <w:rsid w:val="00401C80"/>
    <w:rsid w:val="004028C7"/>
    <w:rsid w:val="00404C29"/>
    <w:rsid w:val="004057B3"/>
    <w:rsid w:val="00405800"/>
    <w:rsid w:val="00406832"/>
    <w:rsid w:val="00407695"/>
    <w:rsid w:val="00407802"/>
    <w:rsid w:val="004111D7"/>
    <w:rsid w:val="00411B36"/>
    <w:rsid w:val="00413624"/>
    <w:rsid w:val="0041389D"/>
    <w:rsid w:val="00414AAA"/>
    <w:rsid w:val="004204C7"/>
    <w:rsid w:val="00421878"/>
    <w:rsid w:val="00421C66"/>
    <w:rsid w:val="00423DE4"/>
    <w:rsid w:val="004243F8"/>
    <w:rsid w:val="004246E2"/>
    <w:rsid w:val="00424A04"/>
    <w:rsid w:val="00424DB1"/>
    <w:rsid w:val="00424F9C"/>
    <w:rsid w:val="00425E95"/>
    <w:rsid w:val="004265E0"/>
    <w:rsid w:val="0043066A"/>
    <w:rsid w:val="0043628F"/>
    <w:rsid w:val="004363F5"/>
    <w:rsid w:val="00436E53"/>
    <w:rsid w:val="004370E4"/>
    <w:rsid w:val="004421DF"/>
    <w:rsid w:val="004422FD"/>
    <w:rsid w:val="004433E9"/>
    <w:rsid w:val="004434F7"/>
    <w:rsid w:val="00445A6A"/>
    <w:rsid w:val="00445C7B"/>
    <w:rsid w:val="00446FF3"/>
    <w:rsid w:val="004507AA"/>
    <w:rsid w:val="00452980"/>
    <w:rsid w:val="00453E2E"/>
    <w:rsid w:val="0045537D"/>
    <w:rsid w:val="004608D8"/>
    <w:rsid w:val="00460E35"/>
    <w:rsid w:val="0046186D"/>
    <w:rsid w:val="00462DC4"/>
    <w:rsid w:val="00463888"/>
    <w:rsid w:val="004664B4"/>
    <w:rsid w:val="00466EF7"/>
    <w:rsid w:val="00466F54"/>
    <w:rsid w:val="00470325"/>
    <w:rsid w:val="004711A0"/>
    <w:rsid w:val="00471E95"/>
    <w:rsid w:val="004720C1"/>
    <w:rsid w:val="00472622"/>
    <w:rsid w:val="004726BA"/>
    <w:rsid w:val="00472CF1"/>
    <w:rsid w:val="00473F02"/>
    <w:rsid w:val="00474567"/>
    <w:rsid w:val="00475973"/>
    <w:rsid w:val="00476255"/>
    <w:rsid w:val="0047741B"/>
    <w:rsid w:val="0047751B"/>
    <w:rsid w:val="004829CE"/>
    <w:rsid w:val="00482CFA"/>
    <w:rsid w:val="004847C7"/>
    <w:rsid w:val="00485F41"/>
    <w:rsid w:val="00486A38"/>
    <w:rsid w:val="004875EF"/>
    <w:rsid w:val="0049130A"/>
    <w:rsid w:val="0049353D"/>
    <w:rsid w:val="00494882"/>
    <w:rsid w:val="00495D00"/>
    <w:rsid w:val="0049760B"/>
    <w:rsid w:val="004A18FB"/>
    <w:rsid w:val="004A2CB7"/>
    <w:rsid w:val="004A2CE1"/>
    <w:rsid w:val="004A2F1A"/>
    <w:rsid w:val="004A3641"/>
    <w:rsid w:val="004A531F"/>
    <w:rsid w:val="004A738E"/>
    <w:rsid w:val="004B2396"/>
    <w:rsid w:val="004B2A67"/>
    <w:rsid w:val="004B2DB9"/>
    <w:rsid w:val="004B3573"/>
    <w:rsid w:val="004B3B7D"/>
    <w:rsid w:val="004C0FBF"/>
    <w:rsid w:val="004C2529"/>
    <w:rsid w:val="004C2B39"/>
    <w:rsid w:val="004C2BBC"/>
    <w:rsid w:val="004C3B32"/>
    <w:rsid w:val="004C437C"/>
    <w:rsid w:val="004C4851"/>
    <w:rsid w:val="004C5E5F"/>
    <w:rsid w:val="004C5F89"/>
    <w:rsid w:val="004C6AC6"/>
    <w:rsid w:val="004C7EC5"/>
    <w:rsid w:val="004D071F"/>
    <w:rsid w:val="004D1A21"/>
    <w:rsid w:val="004D2995"/>
    <w:rsid w:val="004D47A1"/>
    <w:rsid w:val="004D68BD"/>
    <w:rsid w:val="004E0C85"/>
    <w:rsid w:val="004E4179"/>
    <w:rsid w:val="004E4306"/>
    <w:rsid w:val="004E441E"/>
    <w:rsid w:val="004E61DF"/>
    <w:rsid w:val="004E6986"/>
    <w:rsid w:val="004E79DE"/>
    <w:rsid w:val="004F0269"/>
    <w:rsid w:val="004F2E1D"/>
    <w:rsid w:val="004F4060"/>
    <w:rsid w:val="004F4156"/>
    <w:rsid w:val="004F5AB9"/>
    <w:rsid w:val="004F5B46"/>
    <w:rsid w:val="005026D0"/>
    <w:rsid w:val="00502EA6"/>
    <w:rsid w:val="00504747"/>
    <w:rsid w:val="00504FE2"/>
    <w:rsid w:val="005054ED"/>
    <w:rsid w:val="005058CE"/>
    <w:rsid w:val="00505F05"/>
    <w:rsid w:val="0050696E"/>
    <w:rsid w:val="00510E74"/>
    <w:rsid w:val="0051155D"/>
    <w:rsid w:val="00513212"/>
    <w:rsid w:val="00514BD9"/>
    <w:rsid w:val="00515A13"/>
    <w:rsid w:val="00515F9D"/>
    <w:rsid w:val="00516A76"/>
    <w:rsid w:val="00517ADF"/>
    <w:rsid w:val="005240A6"/>
    <w:rsid w:val="00525D45"/>
    <w:rsid w:val="00526069"/>
    <w:rsid w:val="00526873"/>
    <w:rsid w:val="0053000B"/>
    <w:rsid w:val="005316F4"/>
    <w:rsid w:val="00533173"/>
    <w:rsid w:val="005333F5"/>
    <w:rsid w:val="00535833"/>
    <w:rsid w:val="005361F4"/>
    <w:rsid w:val="005375FE"/>
    <w:rsid w:val="00541397"/>
    <w:rsid w:val="005438E5"/>
    <w:rsid w:val="00544BCF"/>
    <w:rsid w:val="005458C9"/>
    <w:rsid w:val="00545982"/>
    <w:rsid w:val="0054607A"/>
    <w:rsid w:val="0054652A"/>
    <w:rsid w:val="0054747C"/>
    <w:rsid w:val="0055024E"/>
    <w:rsid w:val="00551587"/>
    <w:rsid w:val="005532CB"/>
    <w:rsid w:val="00554527"/>
    <w:rsid w:val="005546F4"/>
    <w:rsid w:val="00555020"/>
    <w:rsid w:val="00556744"/>
    <w:rsid w:val="00556BA9"/>
    <w:rsid w:val="005600B1"/>
    <w:rsid w:val="0056018F"/>
    <w:rsid w:val="00560713"/>
    <w:rsid w:val="00560C62"/>
    <w:rsid w:val="00562EE8"/>
    <w:rsid w:val="00562F9A"/>
    <w:rsid w:val="005637FD"/>
    <w:rsid w:val="00564824"/>
    <w:rsid w:val="00565004"/>
    <w:rsid w:val="0056630D"/>
    <w:rsid w:val="00566D21"/>
    <w:rsid w:val="00567221"/>
    <w:rsid w:val="00567948"/>
    <w:rsid w:val="00572096"/>
    <w:rsid w:val="00572304"/>
    <w:rsid w:val="005740A2"/>
    <w:rsid w:val="00577A4C"/>
    <w:rsid w:val="00582C5E"/>
    <w:rsid w:val="00582FA0"/>
    <w:rsid w:val="005831E1"/>
    <w:rsid w:val="00583DBF"/>
    <w:rsid w:val="00584212"/>
    <w:rsid w:val="00587505"/>
    <w:rsid w:val="00587609"/>
    <w:rsid w:val="00587999"/>
    <w:rsid w:val="00587C40"/>
    <w:rsid w:val="00587EBD"/>
    <w:rsid w:val="00587F95"/>
    <w:rsid w:val="00590C95"/>
    <w:rsid w:val="00593DA3"/>
    <w:rsid w:val="005953F0"/>
    <w:rsid w:val="00597986"/>
    <w:rsid w:val="005A0EFF"/>
    <w:rsid w:val="005A128F"/>
    <w:rsid w:val="005A4688"/>
    <w:rsid w:val="005A47A9"/>
    <w:rsid w:val="005B002A"/>
    <w:rsid w:val="005B5776"/>
    <w:rsid w:val="005B5F17"/>
    <w:rsid w:val="005B6A59"/>
    <w:rsid w:val="005C0157"/>
    <w:rsid w:val="005C1453"/>
    <w:rsid w:val="005C1CB0"/>
    <w:rsid w:val="005C26AB"/>
    <w:rsid w:val="005C4CE0"/>
    <w:rsid w:val="005C57D1"/>
    <w:rsid w:val="005C73CE"/>
    <w:rsid w:val="005C74C0"/>
    <w:rsid w:val="005C784F"/>
    <w:rsid w:val="005C79C8"/>
    <w:rsid w:val="005D0ADE"/>
    <w:rsid w:val="005D4E54"/>
    <w:rsid w:val="005D686A"/>
    <w:rsid w:val="005E3DD5"/>
    <w:rsid w:val="005E4C6C"/>
    <w:rsid w:val="005E5844"/>
    <w:rsid w:val="005E6F49"/>
    <w:rsid w:val="005E7274"/>
    <w:rsid w:val="005E72CD"/>
    <w:rsid w:val="005F38F8"/>
    <w:rsid w:val="005F4949"/>
    <w:rsid w:val="005F532E"/>
    <w:rsid w:val="005F7070"/>
    <w:rsid w:val="005F74AC"/>
    <w:rsid w:val="005F7AAD"/>
    <w:rsid w:val="006016F1"/>
    <w:rsid w:val="00602B61"/>
    <w:rsid w:val="006030C3"/>
    <w:rsid w:val="0060323D"/>
    <w:rsid w:val="00604AA7"/>
    <w:rsid w:val="00607C6F"/>
    <w:rsid w:val="00607FE8"/>
    <w:rsid w:val="0061085B"/>
    <w:rsid w:val="006119F7"/>
    <w:rsid w:val="00613F77"/>
    <w:rsid w:val="006154DA"/>
    <w:rsid w:val="0061637C"/>
    <w:rsid w:val="0061646D"/>
    <w:rsid w:val="00617633"/>
    <w:rsid w:val="00621396"/>
    <w:rsid w:val="006234A8"/>
    <w:rsid w:val="00627EF9"/>
    <w:rsid w:val="00632608"/>
    <w:rsid w:val="006326D9"/>
    <w:rsid w:val="006334E2"/>
    <w:rsid w:val="00634671"/>
    <w:rsid w:val="0063529C"/>
    <w:rsid w:val="00636D1C"/>
    <w:rsid w:val="0064273B"/>
    <w:rsid w:val="00643B18"/>
    <w:rsid w:val="00644948"/>
    <w:rsid w:val="00644A0A"/>
    <w:rsid w:val="00644F75"/>
    <w:rsid w:val="00650261"/>
    <w:rsid w:val="006548E8"/>
    <w:rsid w:val="00655D1F"/>
    <w:rsid w:val="006571CD"/>
    <w:rsid w:val="006579D4"/>
    <w:rsid w:val="00657BE9"/>
    <w:rsid w:val="006607D3"/>
    <w:rsid w:val="006618F3"/>
    <w:rsid w:val="00662502"/>
    <w:rsid w:val="00663539"/>
    <w:rsid w:val="00663D9F"/>
    <w:rsid w:val="0066770C"/>
    <w:rsid w:val="006707B7"/>
    <w:rsid w:val="00677635"/>
    <w:rsid w:val="00680785"/>
    <w:rsid w:val="006833F3"/>
    <w:rsid w:val="0068670C"/>
    <w:rsid w:val="00690664"/>
    <w:rsid w:val="0069165B"/>
    <w:rsid w:val="006916AF"/>
    <w:rsid w:val="00692A8C"/>
    <w:rsid w:val="00693881"/>
    <w:rsid w:val="0069517F"/>
    <w:rsid w:val="00695676"/>
    <w:rsid w:val="006A022D"/>
    <w:rsid w:val="006A1C2C"/>
    <w:rsid w:val="006A2A6B"/>
    <w:rsid w:val="006A31CA"/>
    <w:rsid w:val="006A4002"/>
    <w:rsid w:val="006A40A3"/>
    <w:rsid w:val="006A5C95"/>
    <w:rsid w:val="006A5F81"/>
    <w:rsid w:val="006A66FF"/>
    <w:rsid w:val="006A7D86"/>
    <w:rsid w:val="006B1E28"/>
    <w:rsid w:val="006B1FF5"/>
    <w:rsid w:val="006B33CA"/>
    <w:rsid w:val="006B4046"/>
    <w:rsid w:val="006B4EBE"/>
    <w:rsid w:val="006B7C57"/>
    <w:rsid w:val="006C038B"/>
    <w:rsid w:val="006C07B1"/>
    <w:rsid w:val="006C24EA"/>
    <w:rsid w:val="006C2742"/>
    <w:rsid w:val="006C342C"/>
    <w:rsid w:val="006C38D5"/>
    <w:rsid w:val="006C4027"/>
    <w:rsid w:val="006C5F9A"/>
    <w:rsid w:val="006C6932"/>
    <w:rsid w:val="006C6E87"/>
    <w:rsid w:val="006C76F7"/>
    <w:rsid w:val="006D05D5"/>
    <w:rsid w:val="006D0847"/>
    <w:rsid w:val="006D240F"/>
    <w:rsid w:val="006D42E1"/>
    <w:rsid w:val="006D7366"/>
    <w:rsid w:val="006D73C4"/>
    <w:rsid w:val="006E14A7"/>
    <w:rsid w:val="006E29F7"/>
    <w:rsid w:val="006E4B7E"/>
    <w:rsid w:val="006E4EE0"/>
    <w:rsid w:val="006F0D2B"/>
    <w:rsid w:val="006F460E"/>
    <w:rsid w:val="006F4F8B"/>
    <w:rsid w:val="006F57BF"/>
    <w:rsid w:val="006F7604"/>
    <w:rsid w:val="006F76AF"/>
    <w:rsid w:val="006F7DA1"/>
    <w:rsid w:val="00702C58"/>
    <w:rsid w:val="00703B7D"/>
    <w:rsid w:val="00704648"/>
    <w:rsid w:val="007060FD"/>
    <w:rsid w:val="007138AD"/>
    <w:rsid w:val="00714AE0"/>
    <w:rsid w:val="007219B4"/>
    <w:rsid w:val="00722241"/>
    <w:rsid w:val="007227BE"/>
    <w:rsid w:val="00725AF6"/>
    <w:rsid w:val="007277E8"/>
    <w:rsid w:val="007304DF"/>
    <w:rsid w:val="007311F5"/>
    <w:rsid w:val="00733058"/>
    <w:rsid w:val="00733D00"/>
    <w:rsid w:val="007342AC"/>
    <w:rsid w:val="0073668B"/>
    <w:rsid w:val="00737B02"/>
    <w:rsid w:val="007400FF"/>
    <w:rsid w:val="007406E9"/>
    <w:rsid w:val="0074087F"/>
    <w:rsid w:val="00741D05"/>
    <w:rsid w:val="007422F5"/>
    <w:rsid w:val="00744B64"/>
    <w:rsid w:val="00746176"/>
    <w:rsid w:val="0074623F"/>
    <w:rsid w:val="00751EA5"/>
    <w:rsid w:val="00753F56"/>
    <w:rsid w:val="007560E3"/>
    <w:rsid w:val="007565E7"/>
    <w:rsid w:val="0076075E"/>
    <w:rsid w:val="007612DE"/>
    <w:rsid w:val="007646DA"/>
    <w:rsid w:val="0076480C"/>
    <w:rsid w:val="00765283"/>
    <w:rsid w:val="007654EC"/>
    <w:rsid w:val="00766F5C"/>
    <w:rsid w:val="00770884"/>
    <w:rsid w:val="00771C42"/>
    <w:rsid w:val="0077372C"/>
    <w:rsid w:val="00776BF5"/>
    <w:rsid w:val="007770BE"/>
    <w:rsid w:val="007803DB"/>
    <w:rsid w:val="007804B2"/>
    <w:rsid w:val="007813A1"/>
    <w:rsid w:val="00781E9C"/>
    <w:rsid w:val="00781FE7"/>
    <w:rsid w:val="00783988"/>
    <w:rsid w:val="00785989"/>
    <w:rsid w:val="00787D01"/>
    <w:rsid w:val="007918D7"/>
    <w:rsid w:val="00794FD8"/>
    <w:rsid w:val="00795FC3"/>
    <w:rsid w:val="00797726"/>
    <w:rsid w:val="007A152E"/>
    <w:rsid w:val="007A4434"/>
    <w:rsid w:val="007A5251"/>
    <w:rsid w:val="007A7245"/>
    <w:rsid w:val="007B0717"/>
    <w:rsid w:val="007B2884"/>
    <w:rsid w:val="007B2F83"/>
    <w:rsid w:val="007B4ADF"/>
    <w:rsid w:val="007B5AE3"/>
    <w:rsid w:val="007B5F0C"/>
    <w:rsid w:val="007B73AC"/>
    <w:rsid w:val="007B78BF"/>
    <w:rsid w:val="007C09A5"/>
    <w:rsid w:val="007C16EB"/>
    <w:rsid w:val="007C239B"/>
    <w:rsid w:val="007C309A"/>
    <w:rsid w:val="007C38B9"/>
    <w:rsid w:val="007C3907"/>
    <w:rsid w:val="007C569D"/>
    <w:rsid w:val="007C6CB0"/>
    <w:rsid w:val="007D018E"/>
    <w:rsid w:val="007D1827"/>
    <w:rsid w:val="007D33F3"/>
    <w:rsid w:val="007D4B36"/>
    <w:rsid w:val="007D6622"/>
    <w:rsid w:val="007D79B3"/>
    <w:rsid w:val="007E02C7"/>
    <w:rsid w:val="007E0F95"/>
    <w:rsid w:val="007E1775"/>
    <w:rsid w:val="007E1D14"/>
    <w:rsid w:val="007E32B2"/>
    <w:rsid w:val="007E3B3D"/>
    <w:rsid w:val="007E4570"/>
    <w:rsid w:val="007E4994"/>
    <w:rsid w:val="007E785F"/>
    <w:rsid w:val="007F0C98"/>
    <w:rsid w:val="007F150C"/>
    <w:rsid w:val="007F1AD5"/>
    <w:rsid w:val="008007E5"/>
    <w:rsid w:val="0080084A"/>
    <w:rsid w:val="00803BBC"/>
    <w:rsid w:val="00804956"/>
    <w:rsid w:val="00804C1C"/>
    <w:rsid w:val="00804CE8"/>
    <w:rsid w:val="00813583"/>
    <w:rsid w:val="00815307"/>
    <w:rsid w:val="008155C4"/>
    <w:rsid w:val="00815B96"/>
    <w:rsid w:val="00820573"/>
    <w:rsid w:val="0082182E"/>
    <w:rsid w:val="00821C47"/>
    <w:rsid w:val="00821EA8"/>
    <w:rsid w:val="0082308A"/>
    <w:rsid w:val="00823603"/>
    <w:rsid w:val="00823E00"/>
    <w:rsid w:val="00826F28"/>
    <w:rsid w:val="00830685"/>
    <w:rsid w:val="00830E59"/>
    <w:rsid w:val="0083188A"/>
    <w:rsid w:val="00832A6C"/>
    <w:rsid w:val="00832F0F"/>
    <w:rsid w:val="00833347"/>
    <w:rsid w:val="0083393D"/>
    <w:rsid w:val="00834559"/>
    <w:rsid w:val="00836626"/>
    <w:rsid w:val="00837547"/>
    <w:rsid w:val="0084171B"/>
    <w:rsid w:val="008417FE"/>
    <w:rsid w:val="00842060"/>
    <w:rsid w:val="0084230E"/>
    <w:rsid w:val="00842877"/>
    <w:rsid w:val="00842993"/>
    <w:rsid w:val="00843FBF"/>
    <w:rsid w:val="0085159E"/>
    <w:rsid w:val="008515E9"/>
    <w:rsid w:val="00852E94"/>
    <w:rsid w:val="00853B8C"/>
    <w:rsid w:val="00855B78"/>
    <w:rsid w:val="0085708D"/>
    <w:rsid w:val="0085785B"/>
    <w:rsid w:val="0086030F"/>
    <w:rsid w:val="00860E90"/>
    <w:rsid w:val="00861995"/>
    <w:rsid w:val="00865C57"/>
    <w:rsid w:val="00866020"/>
    <w:rsid w:val="0086633F"/>
    <w:rsid w:val="008667B0"/>
    <w:rsid w:val="0087538C"/>
    <w:rsid w:val="00876D61"/>
    <w:rsid w:val="0088010D"/>
    <w:rsid w:val="008813AE"/>
    <w:rsid w:val="00882262"/>
    <w:rsid w:val="00882C88"/>
    <w:rsid w:val="00884A89"/>
    <w:rsid w:val="00884FB6"/>
    <w:rsid w:val="008915BF"/>
    <w:rsid w:val="00893922"/>
    <w:rsid w:val="008958CB"/>
    <w:rsid w:val="0089696A"/>
    <w:rsid w:val="0089755B"/>
    <w:rsid w:val="00897BAC"/>
    <w:rsid w:val="00897DA2"/>
    <w:rsid w:val="008A0A1A"/>
    <w:rsid w:val="008A0AF3"/>
    <w:rsid w:val="008A2875"/>
    <w:rsid w:val="008A4E68"/>
    <w:rsid w:val="008A6F1C"/>
    <w:rsid w:val="008A7DC3"/>
    <w:rsid w:val="008B0E3D"/>
    <w:rsid w:val="008B12A8"/>
    <w:rsid w:val="008B1A36"/>
    <w:rsid w:val="008B3560"/>
    <w:rsid w:val="008B4528"/>
    <w:rsid w:val="008C1052"/>
    <w:rsid w:val="008C272D"/>
    <w:rsid w:val="008C27C7"/>
    <w:rsid w:val="008C2FD6"/>
    <w:rsid w:val="008C3C85"/>
    <w:rsid w:val="008C4824"/>
    <w:rsid w:val="008C4A81"/>
    <w:rsid w:val="008C4FC0"/>
    <w:rsid w:val="008C55BD"/>
    <w:rsid w:val="008D1F48"/>
    <w:rsid w:val="008D292A"/>
    <w:rsid w:val="008D3C8D"/>
    <w:rsid w:val="008D4DDD"/>
    <w:rsid w:val="008D4F50"/>
    <w:rsid w:val="008D5318"/>
    <w:rsid w:val="008D6001"/>
    <w:rsid w:val="008E11E3"/>
    <w:rsid w:val="008E3BDE"/>
    <w:rsid w:val="008E4451"/>
    <w:rsid w:val="008E47D0"/>
    <w:rsid w:val="008E5BBA"/>
    <w:rsid w:val="008F242A"/>
    <w:rsid w:val="008F2914"/>
    <w:rsid w:val="008F2B63"/>
    <w:rsid w:val="008F31AB"/>
    <w:rsid w:val="008F3665"/>
    <w:rsid w:val="008F39C2"/>
    <w:rsid w:val="008F4171"/>
    <w:rsid w:val="008F41B6"/>
    <w:rsid w:val="008F48FF"/>
    <w:rsid w:val="008F6BC6"/>
    <w:rsid w:val="008F72B5"/>
    <w:rsid w:val="009005B8"/>
    <w:rsid w:val="00901D64"/>
    <w:rsid w:val="00902857"/>
    <w:rsid w:val="00903D93"/>
    <w:rsid w:val="009048C7"/>
    <w:rsid w:val="009058E6"/>
    <w:rsid w:val="00906EB0"/>
    <w:rsid w:val="0090799A"/>
    <w:rsid w:val="009110E1"/>
    <w:rsid w:val="009120AE"/>
    <w:rsid w:val="00914296"/>
    <w:rsid w:val="00914CF3"/>
    <w:rsid w:val="0091622E"/>
    <w:rsid w:val="00916DD7"/>
    <w:rsid w:val="00916F1A"/>
    <w:rsid w:val="00916F6A"/>
    <w:rsid w:val="0091701B"/>
    <w:rsid w:val="00917D9A"/>
    <w:rsid w:val="009211A2"/>
    <w:rsid w:val="009218B2"/>
    <w:rsid w:val="00922545"/>
    <w:rsid w:val="00922D50"/>
    <w:rsid w:val="00922E48"/>
    <w:rsid w:val="00925D4F"/>
    <w:rsid w:val="00926543"/>
    <w:rsid w:val="009306BE"/>
    <w:rsid w:val="009308D5"/>
    <w:rsid w:val="00930AE3"/>
    <w:rsid w:val="00933FD5"/>
    <w:rsid w:val="00936246"/>
    <w:rsid w:val="0093693E"/>
    <w:rsid w:val="0094012F"/>
    <w:rsid w:val="009408C1"/>
    <w:rsid w:val="00940F6A"/>
    <w:rsid w:val="00941CF3"/>
    <w:rsid w:val="0094327D"/>
    <w:rsid w:val="009461CD"/>
    <w:rsid w:val="0094651D"/>
    <w:rsid w:val="0094716F"/>
    <w:rsid w:val="00950062"/>
    <w:rsid w:val="0095119B"/>
    <w:rsid w:val="00953409"/>
    <w:rsid w:val="00954685"/>
    <w:rsid w:val="00954F82"/>
    <w:rsid w:val="009550B6"/>
    <w:rsid w:val="0095547D"/>
    <w:rsid w:val="00956429"/>
    <w:rsid w:val="009571A0"/>
    <w:rsid w:val="00957317"/>
    <w:rsid w:val="00957CAF"/>
    <w:rsid w:val="009631CB"/>
    <w:rsid w:val="00963463"/>
    <w:rsid w:val="0096418D"/>
    <w:rsid w:val="00964F8D"/>
    <w:rsid w:val="00970B6F"/>
    <w:rsid w:val="0097189F"/>
    <w:rsid w:val="0097201D"/>
    <w:rsid w:val="0097356D"/>
    <w:rsid w:val="0097514C"/>
    <w:rsid w:val="00975B35"/>
    <w:rsid w:val="0097698D"/>
    <w:rsid w:val="0097725F"/>
    <w:rsid w:val="00981176"/>
    <w:rsid w:val="00984287"/>
    <w:rsid w:val="009856B7"/>
    <w:rsid w:val="00986279"/>
    <w:rsid w:val="0098647D"/>
    <w:rsid w:val="009872F6"/>
    <w:rsid w:val="00991FE9"/>
    <w:rsid w:val="00992B18"/>
    <w:rsid w:val="00992DA0"/>
    <w:rsid w:val="009955FB"/>
    <w:rsid w:val="00995841"/>
    <w:rsid w:val="00995A48"/>
    <w:rsid w:val="00996845"/>
    <w:rsid w:val="009972BF"/>
    <w:rsid w:val="00997DD6"/>
    <w:rsid w:val="009A7342"/>
    <w:rsid w:val="009A7718"/>
    <w:rsid w:val="009B20EC"/>
    <w:rsid w:val="009B3726"/>
    <w:rsid w:val="009B3940"/>
    <w:rsid w:val="009B40EB"/>
    <w:rsid w:val="009C27D9"/>
    <w:rsid w:val="009C2A69"/>
    <w:rsid w:val="009C31AA"/>
    <w:rsid w:val="009C3A9C"/>
    <w:rsid w:val="009C3DC4"/>
    <w:rsid w:val="009C558A"/>
    <w:rsid w:val="009D01EB"/>
    <w:rsid w:val="009D0993"/>
    <w:rsid w:val="009D09CA"/>
    <w:rsid w:val="009D0ABD"/>
    <w:rsid w:val="009D1237"/>
    <w:rsid w:val="009D2231"/>
    <w:rsid w:val="009D397D"/>
    <w:rsid w:val="009D3E39"/>
    <w:rsid w:val="009D4215"/>
    <w:rsid w:val="009D4C3E"/>
    <w:rsid w:val="009D6B2E"/>
    <w:rsid w:val="009D71CA"/>
    <w:rsid w:val="009D7486"/>
    <w:rsid w:val="009E0752"/>
    <w:rsid w:val="009E0A07"/>
    <w:rsid w:val="009E2162"/>
    <w:rsid w:val="009E553C"/>
    <w:rsid w:val="009E63ED"/>
    <w:rsid w:val="009F0D50"/>
    <w:rsid w:val="009F1FF9"/>
    <w:rsid w:val="009F3F2A"/>
    <w:rsid w:val="009F55CF"/>
    <w:rsid w:val="00A0140C"/>
    <w:rsid w:val="00A01521"/>
    <w:rsid w:val="00A02518"/>
    <w:rsid w:val="00A026D8"/>
    <w:rsid w:val="00A0315C"/>
    <w:rsid w:val="00A06019"/>
    <w:rsid w:val="00A064D0"/>
    <w:rsid w:val="00A0652C"/>
    <w:rsid w:val="00A065A1"/>
    <w:rsid w:val="00A06D96"/>
    <w:rsid w:val="00A076BE"/>
    <w:rsid w:val="00A14FF3"/>
    <w:rsid w:val="00A15D38"/>
    <w:rsid w:val="00A16C54"/>
    <w:rsid w:val="00A170FD"/>
    <w:rsid w:val="00A21BAA"/>
    <w:rsid w:val="00A224F7"/>
    <w:rsid w:val="00A251B2"/>
    <w:rsid w:val="00A25DD1"/>
    <w:rsid w:val="00A269A7"/>
    <w:rsid w:val="00A26BB4"/>
    <w:rsid w:val="00A27370"/>
    <w:rsid w:val="00A3056F"/>
    <w:rsid w:val="00A3070F"/>
    <w:rsid w:val="00A34B6E"/>
    <w:rsid w:val="00A35369"/>
    <w:rsid w:val="00A35A2C"/>
    <w:rsid w:val="00A3614A"/>
    <w:rsid w:val="00A365AA"/>
    <w:rsid w:val="00A402BC"/>
    <w:rsid w:val="00A40CCD"/>
    <w:rsid w:val="00A4131A"/>
    <w:rsid w:val="00A415B6"/>
    <w:rsid w:val="00A42793"/>
    <w:rsid w:val="00A42CA7"/>
    <w:rsid w:val="00A47291"/>
    <w:rsid w:val="00A50A17"/>
    <w:rsid w:val="00A50D5C"/>
    <w:rsid w:val="00A52BAF"/>
    <w:rsid w:val="00A53AED"/>
    <w:rsid w:val="00A543B2"/>
    <w:rsid w:val="00A5675F"/>
    <w:rsid w:val="00A63621"/>
    <w:rsid w:val="00A650B3"/>
    <w:rsid w:val="00A67AA2"/>
    <w:rsid w:val="00A70BA6"/>
    <w:rsid w:val="00A7283B"/>
    <w:rsid w:val="00A73B40"/>
    <w:rsid w:val="00A7771D"/>
    <w:rsid w:val="00A81F0D"/>
    <w:rsid w:val="00A85B99"/>
    <w:rsid w:val="00A86A11"/>
    <w:rsid w:val="00A87B6E"/>
    <w:rsid w:val="00A90A2C"/>
    <w:rsid w:val="00A92AEB"/>
    <w:rsid w:val="00A93E02"/>
    <w:rsid w:val="00A954ED"/>
    <w:rsid w:val="00A96034"/>
    <w:rsid w:val="00A97657"/>
    <w:rsid w:val="00A97E47"/>
    <w:rsid w:val="00AA2995"/>
    <w:rsid w:val="00AA2E87"/>
    <w:rsid w:val="00AA32B8"/>
    <w:rsid w:val="00AA47EA"/>
    <w:rsid w:val="00AA48ED"/>
    <w:rsid w:val="00AA73D5"/>
    <w:rsid w:val="00AB1314"/>
    <w:rsid w:val="00AB7BEA"/>
    <w:rsid w:val="00AC08D8"/>
    <w:rsid w:val="00AC0F04"/>
    <w:rsid w:val="00AC2780"/>
    <w:rsid w:val="00AC6F30"/>
    <w:rsid w:val="00AD1189"/>
    <w:rsid w:val="00AD192E"/>
    <w:rsid w:val="00AD3074"/>
    <w:rsid w:val="00AD3D36"/>
    <w:rsid w:val="00AD4102"/>
    <w:rsid w:val="00AD716C"/>
    <w:rsid w:val="00AD7706"/>
    <w:rsid w:val="00AE2C42"/>
    <w:rsid w:val="00AE3695"/>
    <w:rsid w:val="00AE4A07"/>
    <w:rsid w:val="00AE50CC"/>
    <w:rsid w:val="00AE5D35"/>
    <w:rsid w:val="00AE5DBE"/>
    <w:rsid w:val="00AE6C37"/>
    <w:rsid w:val="00AE731C"/>
    <w:rsid w:val="00AF099A"/>
    <w:rsid w:val="00AF09A8"/>
    <w:rsid w:val="00AF1A22"/>
    <w:rsid w:val="00AF2D33"/>
    <w:rsid w:val="00AF316E"/>
    <w:rsid w:val="00AF34F1"/>
    <w:rsid w:val="00AF375C"/>
    <w:rsid w:val="00AF3F8D"/>
    <w:rsid w:val="00AF4988"/>
    <w:rsid w:val="00B05061"/>
    <w:rsid w:val="00B07D4D"/>
    <w:rsid w:val="00B10C69"/>
    <w:rsid w:val="00B14EF1"/>
    <w:rsid w:val="00B154A6"/>
    <w:rsid w:val="00B159AF"/>
    <w:rsid w:val="00B17089"/>
    <w:rsid w:val="00B205A2"/>
    <w:rsid w:val="00B20B78"/>
    <w:rsid w:val="00B20DE5"/>
    <w:rsid w:val="00B20EEB"/>
    <w:rsid w:val="00B20F4F"/>
    <w:rsid w:val="00B222A5"/>
    <w:rsid w:val="00B23F24"/>
    <w:rsid w:val="00B25834"/>
    <w:rsid w:val="00B26682"/>
    <w:rsid w:val="00B271E7"/>
    <w:rsid w:val="00B27A1B"/>
    <w:rsid w:val="00B31E4D"/>
    <w:rsid w:val="00B32DDC"/>
    <w:rsid w:val="00B32F41"/>
    <w:rsid w:val="00B33231"/>
    <w:rsid w:val="00B35D93"/>
    <w:rsid w:val="00B365C3"/>
    <w:rsid w:val="00B36A86"/>
    <w:rsid w:val="00B36A9D"/>
    <w:rsid w:val="00B36B9A"/>
    <w:rsid w:val="00B37AA6"/>
    <w:rsid w:val="00B4093A"/>
    <w:rsid w:val="00B41C28"/>
    <w:rsid w:val="00B44F01"/>
    <w:rsid w:val="00B45697"/>
    <w:rsid w:val="00B45E46"/>
    <w:rsid w:val="00B5392F"/>
    <w:rsid w:val="00B601F4"/>
    <w:rsid w:val="00B6096C"/>
    <w:rsid w:val="00B61470"/>
    <w:rsid w:val="00B616B8"/>
    <w:rsid w:val="00B622AD"/>
    <w:rsid w:val="00B623FE"/>
    <w:rsid w:val="00B62550"/>
    <w:rsid w:val="00B66875"/>
    <w:rsid w:val="00B66FBE"/>
    <w:rsid w:val="00B67E0E"/>
    <w:rsid w:val="00B700F3"/>
    <w:rsid w:val="00B716C9"/>
    <w:rsid w:val="00B74314"/>
    <w:rsid w:val="00B75EF4"/>
    <w:rsid w:val="00B76E6E"/>
    <w:rsid w:val="00B80208"/>
    <w:rsid w:val="00B82A98"/>
    <w:rsid w:val="00B84475"/>
    <w:rsid w:val="00B849CE"/>
    <w:rsid w:val="00B84ACE"/>
    <w:rsid w:val="00B854B4"/>
    <w:rsid w:val="00B855DF"/>
    <w:rsid w:val="00B85CF9"/>
    <w:rsid w:val="00B8678C"/>
    <w:rsid w:val="00B86F6E"/>
    <w:rsid w:val="00B918A7"/>
    <w:rsid w:val="00B91E35"/>
    <w:rsid w:val="00B9633D"/>
    <w:rsid w:val="00B96773"/>
    <w:rsid w:val="00B9691B"/>
    <w:rsid w:val="00B9707B"/>
    <w:rsid w:val="00BA0E16"/>
    <w:rsid w:val="00BA1D26"/>
    <w:rsid w:val="00BA2624"/>
    <w:rsid w:val="00BA592E"/>
    <w:rsid w:val="00BB08CE"/>
    <w:rsid w:val="00BB1644"/>
    <w:rsid w:val="00BB2E35"/>
    <w:rsid w:val="00BB3C91"/>
    <w:rsid w:val="00BB4015"/>
    <w:rsid w:val="00BB5CAF"/>
    <w:rsid w:val="00BB6D33"/>
    <w:rsid w:val="00BC077D"/>
    <w:rsid w:val="00BC2A3A"/>
    <w:rsid w:val="00BC33D6"/>
    <w:rsid w:val="00BC54EC"/>
    <w:rsid w:val="00BC762E"/>
    <w:rsid w:val="00BD0DB0"/>
    <w:rsid w:val="00BD25C2"/>
    <w:rsid w:val="00BD3951"/>
    <w:rsid w:val="00BD41D4"/>
    <w:rsid w:val="00BD4DBC"/>
    <w:rsid w:val="00BD538F"/>
    <w:rsid w:val="00BD7F74"/>
    <w:rsid w:val="00BE1256"/>
    <w:rsid w:val="00BE2E1A"/>
    <w:rsid w:val="00BE4D50"/>
    <w:rsid w:val="00BE6CA0"/>
    <w:rsid w:val="00BF136A"/>
    <w:rsid w:val="00BF3597"/>
    <w:rsid w:val="00BF37B2"/>
    <w:rsid w:val="00BF3D2D"/>
    <w:rsid w:val="00BF4DF9"/>
    <w:rsid w:val="00BF5334"/>
    <w:rsid w:val="00BF5776"/>
    <w:rsid w:val="00BF681B"/>
    <w:rsid w:val="00C004C2"/>
    <w:rsid w:val="00C01C59"/>
    <w:rsid w:val="00C026F5"/>
    <w:rsid w:val="00C02C78"/>
    <w:rsid w:val="00C030FC"/>
    <w:rsid w:val="00C05A8A"/>
    <w:rsid w:val="00C074D3"/>
    <w:rsid w:val="00C10352"/>
    <w:rsid w:val="00C1054A"/>
    <w:rsid w:val="00C11E2A"/>
    <w:rsid w:val="00C1222E"/>
    <w:rsid w:val="00C16D9E"/>
    <w:rsid w:val="00C23434"/>
    <w:rsid w:val="00C2393E"/>
    <w:rsid w:val="00C245E6"/>
    <w:rsid w:val="00C263E6"/>
    <w:rsid w:val="00C2719A"/>
    <w:rsid w:val="00C2737A"/>
    <w:rsid w:val="00C31582"/>
    <w:rsid w:val="00C31B40"/>
    <w:rsid w:val="00C32D8F"/>
    <w:rsid w:val="00C33C84"/>
    <w:rsid w:val="00C342DB"/>
    <w:rsid w:val="00C35C8A"/>
    <w:rsid w:val="00C36576"/>
    <w:rsid w:val="00C46D40"/>
    <w:rsid w:val="00C50CFF"/>
    <w:rsid w:val="00C5297F"/>
    <w:rsid w:val="00C56A79"/>
    <w:rsid w:val="00C60BFE"/>
    <w:rsid w:val="00C61812"/>
    <w:rsid w:val="00C620FB"/>
    <w:rsid w:val="00C63229"/>
    <w:rsid w:val="00C63437"/>
    <w:rsid w:val="00C6740E"/>
    <w:rsid w:val="00C70DE3"/>
    <w:rsid w:val="00C7155D"/>
    <w:rsid w:val="00C71624"/>
    <w:rsid w:val="00C73ADD"/>
    <w:rsid w:val="00C7610A"/>
    <w:rsid w:val="00C76391"/>
    <w:rsid w:val="00C84577"/>
    <w:rsid w:val="00C853AA"/>
    <w:rsid w:val="00C860CF"/>
    <w:rsid w:val="00C868AD"/>
    <w:rsid w:val="00C86A0E"/>
    <w:rsid w:val="00C86F98"/>
    <w:rsid w:val="00C87952"/>
    <w:rsid w:val="00C87AE6"/>
    <w:rsid w:val="00C90AE7"/>
    <w:rsid w:val="00C90D2B"/>
    <w:rsid w:val="00C9492F"/>
    <w:rsid w:val="00C95C16"/>
    <w:rsid w:val="00C96179"/>
    <w:rsid w:val="00C97F18"/>
    <w:rsid w:val="00CA05EA"/>
    <w:rsid w:val="00CA0B26"/>
    <w:rsid w:val="00CA1A84"/>
    <w:rsid w:val="00CA5CBD"/>
    <w:rsid w:val="00CA7A37"/>
    <w:rsid w:val="00CB0A87"/>
    <w:rsid w:val="00CB1119"/>
    <w:rsid w:val="00CB1204"/>
    <w:rsid w:val="00CB2E4E"/>
    <w:rsid w:val="00CB3885"/>
    <w:rsid w:val="00CB598E"/>
    <w:rsid w:val="00CB6CB2"/>
    <w:rsid w:val="00CB70E7"/>
    <w:rsid w:val="00CB735B"/>
    <w:rsid w:val="00CB77A8"/>
    <w:rsid w:val="00CC0E8E"/>
    <w:rsid w:val="00CC18BB"/>
    <w:rsid w:val="00CC2C31"/>
    <w:rsid w:val="00CC3D10"/>
    <w:rsid w:val="00CC4E76"/>
    <w:rsid w:val="00CC7DAA"/>
    <w:rsid w:val="00CD0061"/>
    <w:rsid w:val="00CD59F6"/>
    <w:rsid w:val="00CD69F9"/>
    <w:rsid w:val="00CD6D7A"/>
    <w:rsid w:val="00CD740B"/>
    <w:rsid w:val="00CE0C1A"/>
    <w:rsid w:val="00CE337A"/>
    <w:rsid w:val="00CE5C2B"/>
    <w:rsid w:val="00CE6094"/>
    <w:rsid w:val="00CE7574"/>
    <w:rsid w:val="00CF0E0D"/>
    <w:rsid w:val="00CF1694"/>
    <w:rsid w:val="00CF1E84"/>
    <w:rsid w:val="00CF5713"/>
    <w:rsid w:val="00CF5D1F"/>
    <w:rsid w:val="00CF5FC8"/>
    <w:rsid w:val="00CF5FDF"/>
    <w:rsid w:val="00D0108B"/>
    <w:rsid w:val="00D01510"/>
    <w:rsid w:val="00D0201E"/>
    <w:rsid w:val="00D02E69"/>
    <w:rsid w:val="00D030AD"/>
    <w:rsid w:val="00D0539D"/>
    <w:rsid w:val="00D057F9"/>
    <w:rsid w:val="00D06A34"/>
    <w:rsid w:val="00D07177"/>
    <w:rsid w:val="00D1284B"/>
    <w:rsid w:val="00D14076"/>
    <w:rsid w:val="00D14C71"/>
    <w:rsid w:val="00D15A35"/>
    <w:rsid w:val="00D16C86"/>
    <w:rsid w:val="00D17984"/>
    <w:rsid w:val="00D179E9"/>
    <w:rsid w:val="00D17A8A"/>
    <w:rsid w:val="00D20F74"/>
    <w:rsid w:val="00D21E7C"/>
    <w:rsid w:val="00D22205"/>
    <w:rsid w:val="00D227CE"/>
    <w:rsid w:val="00D22E2E"/>
    <w:rsid w:val="00D30E00"/>
    <w:rsid w:val="00D31A26"/>
    <w:rsid w:val="00D33ABB"/>
    <w:rsid w:val="00D33BC2"/>
    <w:rsid w:val="00D35AB2"/>
    <w:rsid w:val="00D37341"/>
    <w:rsid w:val="00D376E1"/>
    <w:rsid w:val="00D37D9A"/>
    <w:rsid w:val="00D402E5"/>
    <w:rsid w:val="00D413FA"/>
    <w:rsid w:val="00D43540"/>
    <w:rsid w:val="00D439A9"/>
    <w:rsid w:val="00D43BEF"/>
    <w:rsid w:val="00D43E7F"/>
    <w:rsid w:val="00D44604"/>
    <w:rsid w:val="00D452A9"/>
    <w:rsid w:val="00D4544C"/>
    <w:rsid w:val="00D457F6"/>
    <w:rsid w:val="00D5040B"/>
    <w:rsid w:val="00D52030"/>
    <w:rsid w:val="00D53841"/>
    <w:rsid w:val="00D55B1D"/>
    <w:rsid w:val="00D565F0"/>
    <w:rsid w:val="00D637DC"/>
    <w:rsid w:val="00D641D6"/>
    <w:rsid w:val="00D654A6"/>
    <w:rsid w:val="00D707F6"/>
    <w:rsid w:val="00D70CA4"/>
    <w:rsid w:val="00D73E06"/>
    <w:rsid w:val="00D73E3C"/>
    <w:rsid w:val="00D76A60"/>
    <w:rsid w:val="00D77BFF"/>
    <w:rsid w:val="00D80BC6"/>
    <w:rsid w:val="00D80DE9"/>
    <w:rsid w:val="00D82413"/>
    <w:rsid w:val="00D832F8"/>
    <w:rsid w:val="00D83581"/>
    <w:rsid w:val="00D83DD2"/>
    <w:rsid w:val="00D85FD8"/>
    <w:rsid w:val="00D86E76"/>
    <w:rsid w:val="00D90A62"/>
    <w:rsid w:val="00D928AA"/>
    <w:rsid w:val="00D96315"/>
    <w:rsid w:val="00DA0924"/>
    <w:rsid w:val="00DA283B"/>
    <w:rsid w:val="00DA303B"/>
    <w:rsid w:val="00DA3E35"/>
    <w:rsid w:val="00DA4E63"/>
    <w:rsid w:val="00DA7297"/>
    <w:rsid w:val="00DB1E1B"/>
    <w:rsid w:val="00DB2DB8"/>
    <w:rsid w:val="00DB2FDF"/>
    <w:rsid w:val="00DB51E1"/>
    <w:rsid w:val="00DC0192"/>
    <w:rsid w:val="00DC01EE"/>
    <w:rsid w:val="00DC377C"/>
    <w:rsid w:val="00DC3991"/>
    <w:rsid w:val="00DC3B35"/>
    <w:rsid w:val="00DC51D9"/>
    <w:rsid w:val="00DC6036"/>
    <w:rsid w:val="00DC7027"/>
    <w:rsid w:val="00DC79E8"/>
    <w:rsid w:val="00DD079D"/>
    <w:rsid w:val="00DD1DBE"/>
    <w:rsid w:val="00DD3C11"/>
    <w:rsid w:val="00DD3E38"/>
    <w:rsid w:val="00DD4EEB"/>
    <w:rsid w:val="00DD799C"/>
    <w:rsid w:val="00DE02A3"/>
    <w:rsid w:val="00DE14EA"/>
    <w:rsid w:val="00DE1860"/>
    <w:rsid w:val="00DE1A6A"/>
    <w:rsid w:val="00DE1C2C"/>
    <w:rsid w:val="00DE2EA9"/>
    <w:rsid w:val="00DE3CDF"/>
    <w:rsid w:val="00DE61EC"/>
    <w:rsid w:val="00DE67CE"/>
    <w:rsid w:val="00DF0C7A"/>
    <w:rsid w:val="00DF385B"/>
    <w:rsid w:val="00DF5BD6"/>
    <w:rsid w:val="00DF6145"/>
    <w:rsid w:val="00DF624D"/>
    <w:rsid w:val="00DF78F4"/>
    <w:rsid w:val="00E00AFF"/>
    <w:rsid w:val="00E00DEF"/>
    <w:rsid w:val="00E027AD"/>
    <w:rsid w:val="00E0413B"/>
    <w:rsid w:val="00E0418C"/>
    <w:rsid w:val="00E044AB"/>
    <w:rsid w:val="00E04736"/>
    <w:rsid w:val="00E056FB"/>
    <w:rsid w:val="00E07B5B"/>
    <w:rsid w:val="00E10CB7"/>
    <w:rsid w:val="00E10E10"/>
    <w:rsid w:val="00E124A8"/>
    <w:rsid w:val="00E126A8"/>
    <w:rsid w:val="00E12957"/>
    <w:rsid w:val="00E1347A"/>
    <w:rsid w:val="00E14EBA"/>
    <w:rsid w:val="00E15111"/>
    <w:rsid w:val="00E15D92"/>
    <w:rsid w:val="00E16295"/>
    <w:rsid w:val="00E17B6F"/>
    <w:rsid w:val="00E20EE2"/>
    <w:rsid w:val="00E20FF6"/>
    <w:rsid w:val="00E21530"/>
    <w:rsid w:val="00E2208C"/>
    <w:rsid w:val="00E22183"/>
    <w:rsid w:val="00E224B5"/>
    <w:rsid w:val="00E23A99"/>
    <w:rsid w:val="00E245B4"/>
    <w:rsid w:val="00E26D94"/>
    <w:rsid w:val="00E30607"/>
    <w:rsid w:val="00E31225"/>
    <w:rsid w:val="00E31E40"/>
    <w:rsid w:val="00E32187"/>
    <w:rsid w:val="00E3417B"/>
    <w:rsid w:val="00E35ACC"/>
    <w:rsid w:val="00E35E5C"/>
    <w:rsid w:val="00E379DE"/>
    <w:rsid w:val="00E37A89"/>
    <w:rsid w:val="00E37D4E"/>
    <w:rsid w:val="00E401AB"/>
    <w:rsid w:val="00E407DB"/>
    <w:rsid w:val="00E44130"/>
    <w:rsid w:val="00E44AAB"/>
    <w:rsid w:val="00E44EE7"/>
    <w:rsid w:val="00E464DA"/>
    <w:rsid w:val="00E46D52"/>
    <w:rsid w:val="00E47ADE"/>
    <w:rsid w:val="00E51438"/>
    <w:rsid w:val="00E535A8"/>
    <w:rsid w:val="00E53933"/>
    <w:rsid w:val="00E53CFE"/>
    <w:rsid w:val="00E53E93"/>
    <w:rsid w:val="00E53EAC"/>
    <w:rsid w:val="00E564BA"/>
    <w:rsid w:val="00E60E69"/>
    <w:rsid w:val="00E613A3"/>
    <w:rsid w:val="00E630AD"/>
    <w:rsid w:val="00E64D70"/>
    <w:rsid w:val="00E6547B"/>
    <w:rsid w:val="00E67D12"/>
    <w:rsid w:val="00E70765"/>
    <w:rsid w:val="00E71312"/>
    <w:rsid w:val="00E73D7D"/>
    <w:rsid w:val="00E7468F"/>
    <w:rsid w:val="00E74A65"/>
    <w:rsid w:val="00E76BB5"/>
    <w:rsid w:val="00E76FCC"/>
    <w:rsid w:val="00E7722F"/>
    <w:rsid w:val="00E80A0F"/>
    <w:rsid w:val="00E80D6F"/>
    <w:rsid w:val="00E83750"/>
    <w:rsid w:val="00E84FBF"/>
    <w:rsid w:val="00E850DB"/>
    <w:rsid w:val="00E90DCE"/>
    <w:rsid w:val="00E92071"/>
    <w:rsid w:val="00E92BDA"/>
    <w:rsid w:val="00E92DE7"/>
    <w:rsid w:val="00E94C9A"/>
    <w:rsid w:val="00E95A0D"/>
    <w:rsid w:val="00E96202"/>
    <w:rsid w:val="00E9629B"/>
    <w:rsid w:val="00E96B37"/>
    <w:rsid w:val="00EA0592"/>
    <w:rsid w:val="00EA1229"/>
    <w:rsid w:val="00EA218D"/>
    <w:rsid w:val="00EA309A"/>
    <w:rsid w:val="00EA35AF"/>
    <w:rsid w:val="00EA3FD9"/>
    <w:rsid w:val="00EA4E42"/>
    <w:rsid w:val="00EA57D4"/>
    <w:rsid w:val="00EA5ADB"/>
    <w:rsid w:val="00EA6B61"/>
    <w:rsid w:val="00EA6EA0"/>
    <w:rsid w:val="00EB00B6"/>
    <w:rsid w:val="00EB0C20"/>
    <w:rsid w:val="00EB1495"/>
    <w:rsid w:val="00EB1C0D"/>
    <w:rsid w:val="00EB21A8"/>
    <w:rsid w:val="00EB25B1"/>
    <w:rsid w:val="00EB3123"/>
    <w:rsid w:val="00EB388F"/>
    <w:rsid w:val="00EB3A6B"/>
    <w:rsid w:val="00EB3B06"/>
    <w:rsid w:val="00EB3D2B"/>
    <w:rsid w:val="00EB3D56"/>
    <w:rsid w:val="00EB3DC1"/>
    <w:rsid w:val="00EB53A7"/>
    <w:rsid w:val="00EB5CB2"/>
    <w:rsid w:val="00EB7187"/>
    <w:rsid w:val="00EC3024"/>
    <w:rsid w:val="00EC4CF6"/>
    <w:rsid w:val="00EC6471"/>
    <w:rsid w:val="00EC6557"/>
    <w:rsid w:val="00EC7DA9"/>
    <w:rsid w:val="00EC7F34"/>
    <w:rsid w:val="00ED163A"/>
    <w:rsid w:val="00ED356C"/>
    <w:rsid w:val="00ED3AE0"/>
    <w:rsid w:val="00ED3D3F"/>
    <w:rsid w:val="00ED44BC"/>
    <w:rsid w:val="00ED63F2"/>
    <w:rsid w:val="00EE02F0"/>
    <w:rsid w:val="00EE230C"/>
    <w:rsid w:val="00EE3743"/>
    <w:rsid w:val="00EE3A56"/>
    <w:rsid w:val="00EE3C0C"/>
    <w:rsid w:val="00EE5572"/>
    <w:rsid w:val="00EE7240"/>
    <w:rsid w:val="00EE750E"/>
    <w:rsid w:val="00EF02C2"/>
    <w:rsid w:val="00EF0892"/>
    <w:rsid w:val="00EF0C69"/>
    <w:rsid w:val="00EF290B"/>
    <w:rsid w:val="00EF541A"/>
    <w:rsid w:val="00EF598D"/>
    <w:rsid w:val="00EF6736"/>
    <w:rsid w:val="00EF7322"/>
    <w:rsid w:val="00F01B0A"/>
    <w:rsid w:val="00F040DE"/>
    <w:rsid w:val="00F045CF"/>
    <w:rsid w:val="00F104F5"/>
    <w:rsid w:val="00F11759"/>
    <w:rsid w:val="00F1271B"/>
    <w:rsid w:val="00F12D4C"/>
    <w:rsid w:val="00F1380C"/>
    <w:rsid w:val="00F179E8"/>
    <w:rsid w:val="00F20DA2"/>
    <w:rsid w:val="00F2222A"/>
    <w:rsid w:val="00F237B3"/>
    <w:rsid w:val="00F253F5"/>
    <w:rsid w:val="00F25628"/>
    <w:rsid w:val="00F256B9"/>
    <w:rsid w:val="00F325B5"/>
    <w:rsid w:val="00F3277E"/>
    <w:rsid w:val="00F3346E"/>
    <w:rsid w:val="00F3396F"/>
    <w:rsid w:val="00F34A37"/>
    <w:rsid w:val="00F34FD1"/>
    <w:rsid w:val="00F36A06"/>
    <w:rsid w:val="00F4528C"/>
    <w:rsid w:val="00F45506"/>
    <w:rsid w:val="00F45A22"/>
    <w:rsid w:val="00F45F6B"/>
    <w:rsid w:val="00F4733B"/>
    <w:rsid w:val="00F4762D"/>
    <w:rsid w:val="00F47FA0"/>
    <w:rsid w:val="00F50821"/>
    <w:rsid w:val="00F51F98"/>
    <w:rsid w:val="00F5315E"/>
    <w:rsid w:val="00F63A26"/>
    <w:rsid w:val="00F64628"/>
    <w:rsid w:val="00F65834"/>
    <w:rsid w:val="00F7075F"/>
    <w:rsid w:val="00F709B3"/>
    <w:rsid w:val="00F71BF1"/>
    <w:rsid w:val="00F72E2F"/>
    <w:rsid w:val="00F734FB"/>
    <w:rsid w:val="00F7382F"/>
    <w:rsid w:val="00F73F33"/>
    <w:rsid w:val="00F7439C"/>
    <w:rsid w:val="00F76748"/>
    <w:rsid w:val="00F76CC6"/>
    <w:rsid w:val="00F76EFB"/>
    <w:rsid w:val="00F80FBE"/>
    <w:rsid w:val="00F81743"/>
    <w:rsid w:val="00F81912"/>
    <w:rsid w:val="00F81C21"/>
    <w:rsid w:val="00F84753"/>
    <w:rsid w:val="00F8598D"/>
    <w:rsid w:val="00F91D99"/>
    <w:rsid w:val="00F9373D"/>
    <w:rsid w:val="00F93EC3"/>
    <w:rsid w:val="00F94DE2"/>
    <w:rsid w:val="00F971C8"/>
    <w:rsid w:val="00F979E5"/>
    <w:rsid w:val="00FA108E"/>
    <w:rsid w:val="00FA1942"/>
    <w:rsid w:val="00FA235A"/>
    <w:rsid w:val="00FA2829"/>
    <w:rsid w:val="00FA3CF6"/>
    <w:rsid w:val="00FA44B5"/>
    <w:rsid w:val="00FA6214"/>
    <w:rsid w:val="00FA6E3D"/>
    <w:rsid w:val="00FB428E"/>
    <w:rsid w:val="00FB449A"/>
    <w:rsid w:val="00FB4FB5"/>
    <w:rsid w:val="00FB5027"/>
    <w:rsid w:val="00FB524E"/>
    <w:rsid w:val="00FB7B60"/>
    <w:rsid w:val="00FB7FB4"/>
    <w:rsid w:val="00FC07FA"/>
    <w:rsid w:val="00FC11F9"/>
    <w:rsid w:val="00FC4C0E"/>
    <w:rsid w:val="00FC4E26"/>
    <w:rsid w:val="00FC51BA"/>
    <w:rsid w:val="00FC58E0"/>
    <w:rsid w:val="00FC763F"/>
    <w:rsid w:val="00FC7AC6"/>
    <w:rsid w:val="00FD01C5"/>
    <w:rsid w:val="00FD083B"/>
    <w:rsid w:val="00FD08C3"/>
    <w:rsid w:val="00FD0C69"/>
    <w:rsid w:val="00FD372A"/>
    <w:rsid w:val="00FD5CFF"/>
    <w:rsid w:val="00FD773A"/>
    <w:rsid w:val="00FE1F25"/>
    <w:rsid w:val="00FE4C6F"/>
    <w:rsid w:val="00FE5795"/>
    <w:rsid w:val="00FE792E"/>
    <w:rsid w:val="00FF0259"/>
    <w:rsid w:val="00FF3224"/>
    <w:rsid w:val="00FF467C"/>
    <w:rsid w:val="00FF4759"/>
    <w:rsid w:val="00FF5CE4"/>
    <w:rsid w:val="00FF790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A8A11"/>
  <w15:docId w15:val="{56AA15A0-EF80-430C-B22C-3FA67631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8FB"/>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4A18FB"/>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4A18FB"/>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4A18FB"/>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A18FB"/>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A18FB"/>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A18FB"/>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A18FB"/>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A18FB"/>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A18FB"/>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4A18FB"/>
    <w:rPr>
      <w:rFonts w:ascii="Arial" w:eastAsia="Times New Roman" w:hAnsi="Arial" w:cs="Times New Roman"/>
      <w:b/>
      <w:lang w:val="sr-Cyrl-CS" w:eastAsia="ar-SA"/>
    </w:rPr>
  </w:style>
  <w:style w:type="character" w:customStyle="1" w:styleId="Heading2Char">
    <w:name w:val="Heading 2 Char"/>
    <w:basedOn w:val="DefaultParagraphFont"/>
    <w:link w:val="Heading2"/>
    <w:rsid w:val="004A18FB"/>
    <w:rPr>
      <w:rFonts w:ascii="Arial" w:eastAsia="Times New Roman" w:hAnsi="Arial" w:cs="Times New Roman"/>
      <w:b/>
      <w:lang w:val="sr-Cyrl-CS" w:eastAsia="ar-SA"/>
    </w:rPr>
  </w:style>
  <w:style w:type="character" w:customStyle="1" w:styleId="Heading3Char">
    <w:name w:val="Heading 3 Char"/>
    <w:basedOn w:val="DefaultParagraphFont"/>
    <w:link w:val="Heading3"/>
    <w:rsid w:val="004A18FB"/>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4A18FB"/>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A18FB"/>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A18FB"/>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A18FB"/>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A18FB"/>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A18FB"/>
    <w:rPr>
      <w:rFonts w:ascii="Arial Narrow" w:eastAsia="Times New Roman" w:hAnsi="Arial Narrow" w:cs="Times New Roman"/>
      <w:b/>
      <w:bCs/>
      <w:sz w:val="28"/>
      <w:szCs w:val="20"/>
      <w:lang w:val="sr-Cyrl-CS" w:eastAsia="ar-SA"/>
    </w:rPr>
  </w:style>
  <w:style w:type="character" w:customStyle="1" w:styleId="WW8Num2z0">
    <w:name w:val="WW8Num2z0"/>
    <w:rsid w:val="004A18FB"/>
    <w:rPr>
      <w:rFonts w:ascii="Symbol" w:hAnsi="Symbol"/>
    </w:rPr>
  </w:style>
  <w:style w:type="character" w:customStyle="1" w:styleId="WW8Num3z0">
    <w:name w:val="WW8Num3z0"/>
    <w:rsid w:val="004A18FB"/>
    <w:rPr>
      <w:rFonts w:ascii="Symbol" w:hAnsi="Symbol"/>
    </w:rPr>
  </w:style>
  <w:style w:type="character" w:customStyle="1" w:styleId="WW8Num4z0">
    <w:name w:val="WW8Num4z0"/>
    <w:rsid w:val="004A18FB"/>
    <w:rPr>
      <w:rFonts w:ascii="Symbol" w:hAnsi="Symbol"/>
    </w:rPr>
  </w:style>
  <w:style w:type="character" w:customStyle="1" w:styleId="WW8Num5z0">
    <w:name w:val="WW8Num5z0"/>
    <w:rsid w:val="004A18FB"/>
    <w:rPr>
      <w:rFonts w:ascii="Symbol" w:hAnsi="Symbol" w:cs="Times New Roman"/>
    </w:rPr>
  </w:style>
  <w:style w:type="character" w:customStyle="1" w:styleId="WW8Num6z0">
    <w:name w:val="WW8Num6z0"/>
    <w:rsid w:val="004A18FB"/>
    <w:rPr>
      <w:rFonts w:ascii="Symbol" w:hAnsi="Symbol"/>
    </w:rPr>
  </w:style>
  <w:style w:type="character" w:customStyle="1" w:styleId="WW8Num11z0">
    <w:name w:val="WW8Num11z0"/>
    <w:rsid w:val="004A18FB"/>
    <w:rPr>
      <w:rFonts w:ascii="Symbol" w:hAnsi="Symbol"/>
    </w:rPr>
  </w:style>
  <w:style w:type="character" w:customStyle="1" w:styleId="WW8Num15z0">
    <w:name w:val="WW8Num15z0"/>
    <w:rsid w:val="004A18FB"/>
    <w:rPr>
      <w:rFonts w:ascii="Symbol" w:hAnsi="Symbol"/>
    </w:rPr>
  </w:style>
  <w:style w:type="character" w:customStyle="1" w:styleId="WW8Num16z0">
    <w:name w:val="WW8Num16z0"/>
    <w:rsid w:val="004A18FB"/>
    <w:rPr>
      <w:rFonts w:ascii="Symbol" w:hAnsi="Symbol" w:cs="Times New Roman"/>
    </w:rPr>
  </w:style>
  <w:style w:type="character" w:customStyle="1" w:styleId="WW8Num17z0">
    <w:name w:val="WW8Num17z0"/>
    <w:rsid w:val="004A18FB"/>
    <w:rPr>
      <w:rFonts w:ascii="Symbol" w:hAnsi="Symbol"/>
    </w:rPr>
  </w:style>
  <w:style w:type="character" w:customStyle="1" w:styleId="WW8Num19z1">
    <w:name w:val="WW8Num19z1"/>
    <w:rsid w:val="004A18FB"/>
    <w:rPr>
      <w:rFonts w:ascii="Times New Roman" w:hAnsi="Times New Roman" w:cs="Times New Roman"/>
    </w:rPr>
  </w:style>
  <w:style w:type="character" w:customStyle="1" w:styleId="WW8Num20z0">
    <w:name w:val="WW8Num20z0"/>
    <w:rsid w:val="004A18FB"/>
    <w:rPr>
      <w:rFonts w:ascii="Courier New" w:hAnsi="Courier New"/>
      <w:color w:val="auto"/>
    </w:rPr>
  </w:style>
  <w:style w:type="character" w:customStyle="1" w:styleId="WW8Num21z0">
    <w:name w:val="WW8Num21z0"/>
    <w:rsid w:val="004A18FB"/>
    <w:rPr>
      <w:rFonts w:ascii="Symbol" w:hAnsi="Symbol"/>
    </w:rPr>
  </w:style>
  <w:style w:type="character" w:customStyle="1" w:styleId="WW8Num24z1">
    <w:name w:val="WW8Num24z1"/>
    <w:rsid w:val="004A18FB"/>
    <w:rPr>
      <w:rFonts w:ascii="Symbol" w:hAnsi="Symbol"/>
    </w:rPr>
  </w:style>
  <w:style w:type="character" w:customStyle="1" w:styleId="WW8Num25z0">
    <w:name w:val="WW8Num25z0"/>
    <w:rsid w:val="004A18FB"/>
    <w:rPr>
      <w:rFonts w:ascii="Symbol" w:hAnsi="Symbol"/>
    </w:rPr>
  </w:style>
  <w:style w:type="character" w:customStyle="1" w:styleId="WW8Num26z0">
    <w:name w:val="WW8Num26z0"/>
    <w:rsid w:val="004A18FB"/>
    <w:rPr>
      <w:i w:val="0"/>
    </w:rPr>
  </w:style>
  <w:style w:type="character" w:customStyle="1" w:styleId="WW8Num27z0">
    <w:name w:val="WW8Num27z0"/>
    <w:rsid w:val="004A18FB"/>
    <w:rPr>
      <w:rFonts w:ascii="Symbol" w:hAnsi="Symbol"/>
    </w:rPr>
  </w:style>
  <w:style w:type="character" w:customStyle="1" w:styleId="WW8Num28z0">
    <w:name w:val="WW8Num28z0"/>
    <w:rsid w:val="004A18FB"/>
    <w:rPr>
      <w:rFonts w:ascii="Symbol" w:hAnsi="Symbol"/>
    </w:rPr>
  </w:style>
  <w:style w:type="character" w:customStyle="1" w:styleId="WW8Num29z0">
    <w:name w:val="WW8Num29z0"/>
    <w:rsid w:val="004A18FB"/>
    <w:rPr>
      <w:rFonts w:ascii="Symbol" w:hAnsi="Symbol"/>
    </w:rPr>
  </w:style>
  <w:style w:type="character" w:customStyle="1" w:styleId="WW8Num31z0">
    <w:name w:val="WW8Num31z0"/>
    <w:rsid w:val="004A18FB"/>
    <w:rPr>
      <w:rFonts w:ascii="Symbol" w:hAnsi="Symbol"/>
    </w:rPr>
  </w:style>
  <w:style w:type="character" w:customStyle="1" w:styleId="WW8Num34z0">
    <w:name w:val="WW8Num34z0"/>
    <w:rsid w:val="004A18FB"/>
    <w:rPr>
      <w:rFonts w:ascii="Symbol" w:hAnsi="Symbol"/>
    </w:rPr>
  </w:style>
  <w:style w:type="character" w:customStyle="1" w:styleId="WW8Num35z0">
    <w:name w:val="WW8Num35z0"/>
    <w:rsid w:val="004A18FB"/>
    <w:rPr>
      <w:rFonts w:ascii="Symbol" w:hAnsi="Symbol"/>
    </w:rPr>
  </w:style>
  <w:style w:type="character" w:customStyle="1" w:styleId="WW8Num38z1">
    <w:name w:val="WW8Num38z1"/>
    <w:rsid w:val="004A18FB"/>
    <w:rPr>
      <w:rFonts w:ascii="Courier New" w:hAnsi="Courier New" w:cs="Courier New"/>
    </w:rPr>
  </w:style>
  <w:style w:type="character" w:customStyle="1" w:styleId="WW8Num38z2">
    <w:name w:val="WW8Num38z2"/>
    <w:rsid w:val="004A18FB"/>
    <w:rPr>
      <w:rFonts w:ascii="Wingdings" w:hAnsi="Wingdings"/>
    </w:rPr>
  </w:style>
  <w:style w:type="character" w:customStyle="1" w:styleId="WW8Num38z3">
    <w:name w:val="WW8Num38z3"/>
    <w:rsid w:val="004A18FB"/>
    <w:rPr>
      <w:rFonts w:ascii="Symbol" w:hAnsi="Symbol"/>
    </w:rPr>
  </w:style>
  <w:style w:type="character" w:customStyle="1" w:styleId="WW8Num39z0">
    <w:name w:val="WW8Num39z0"/>
    <w:rsid w:val="004A18FB"/>
    <w:rPr>
      <w:rFonts w:ascii="Symbol" w:hAnsi="Symbol"/>
    </w:rPr>
  </w:style>
  <w:style w:type="character" w:customStyle="1" w:styleId="WW8Num40z0">
    <w:name w:val="WW8Num40z0"/>
    <w:rsid w:val="004A18FB"/>
    <w:rPr>
      <w:rFonts w:ascii="Symbol" w:hAnsi="Symbol"/>
    </w:rPr>
  </w:style>
  <w:style w:type="character" w:customStyle="1" w:styleId="WW8Num41z0">
    <w:name w:val="WW8Num41z0"/>
    <w:rsid w:val="004A18FB"/>
    <w:rPr>
      <w:rFonts w:ascii="Symbol" w:hAnsi="Symbol"/>
    </w:rPr>
  </w:style>
  <w:style w:type="character" w:customStyle="1" w:styleId="WW8Num42z0">
    <w:name w:val="WW8Num42z0"/>
    <w:rsid w:val="004A18FB"/>
    <w:rPr>
      <w:rFonts w:ascii="Symbol" w:hAnsi="Symbol"/>
    </w:rPr>
  </w:style>
  <w:style w:type="character" w:customStyle="1" w:styleId="WW8Num43z0">
    <w:name w:val="WW8Num43z0"/>
    <w:rsid w:val="004A18FB"/>
    <w:rPr>
      <w:rFonts w:ascii="Symbol" w:hAnsi="Symbol"/>
    </w:rPr>
  </w:style>
  <w:style w:type="character" w:customStyle="1" w:styleId="WW8Num44z0">
    <w:name w:val="WW8Num44z0"/>
    <w:rsid w:val="004A18FB"/>
    <w:rPr>
      <w:rFonts w:ascii="Symbol" w:hAnsi="Symbol"/>
    </w:rPr>
  </w:style>
  <w:style w:type="character" w:customStyle="1" w:styleId="WW8Num46z0">
    <w:name w:val="WW8Num46z0"/>
    <w:rsid w:val="004A18FB"/>
    <w:rPr>
      <w:rFonts w:ascii="Symbol" w:hAnsi="Symbol"/>
    </w:rPr>
  </w:style>
  <w:style w:type="character" w:customStyle="1" w:styleId="WW-Absatz-Standardschriftart">
    <w:name w:val="WW-Absatz-Standardschriftart"/>
    <w:rsid w:val="004A18FB"/>
  </w:style>
  <w:style w:type="character" w:customStyle="1" w:styleId="WW-WW8Num2z0">
    <w:name w:val="WW-WW8Num2z0"/>
    <w:rsid w:val="004A18FB"/>
    <w:rPr>
      <w:rFonts w:ascii="Symbol" w:hAnsi="Symbol"/>
    </w:rPr>
  </w:style>
  <w:style w:type="character" w:customStyle="1" w:styleId="WW-WW8Num3z0">
    <w:name w:val="WW-WW8Num3z0"/>
    <w:rsid w:val="004A18FB"/>
    <w:rPr>
      <w:rFonts w:ascii="Symbol" w:hAnsi="Symbol"/>
    </w:rPr>
  </w:style>
  <w:style w:type="character" w:customStyle="1" w:styleId="WW-WW8Num4z0">
    <w:name w:val="WW-WW8Num4z0"/>
    <w:rsid w:val="004A18FB"/>
    <w:rPr>
      <w:rFonts w:ascii="Symbol" w:hAnsi="Symbol"/>
    </w:rPr>
  </w:style>
  <w:style w:type="character" w:customStyle="1" w:styleId="WW-WW8Num5z0">
    <w:name w:val="WW-WW8Num5z0"/>
    <w:rsid w:val="004A18FB"/>
    <w:rPr>
      <w:rFonts w:ascii="Symbol" w:hAnsi="Symbol" w:cs="Times New Roman"/>
    </w:rPr>
  </w:style>
  <w:style w:type="character" w:customStyle="1" w:styleId="WW-WW8Num6z0">
    <w:name w:val="WW-WW8Num6z0"/>
    <w:rsid w:val="004A18FB"/>
    <w:rPr>
      <w:rFonts w:ascii="Symbol" w:hAnsi="Symbol"/>
    </w:rPr>
  </w:style>
  <w:style w:type="character" w:customStyle="1" w:styleId="WW-WW8Num11z0">
    <w:name w:val="WW-WW8Num11z0"/>
    <w:rsid w:val="004A18FB"/>
    <w:rPr>
      <w:rFonts w:ascii="Symbol" w:hAnsi="Symbol"/>
    </w:rPr>
  </w:style>
  <w:style w:type="character" w:customStyle="1" w:styleId="WW-WW8Num15z0">
    <w:name w:val="WW-WW8Num15z0"/>
    <w:rsid w:val="004A18FB"/>
    <w:rPr>
      <w:rFonts w:ascii="Symbol" w:hAnsi="Symbol"/>
    </w:rPr>
  </w:style>
  <w:style w:type="character" w:customStyle="1" w:styleId="WW-WW8Num16z0">
    <w:name w:val="WW-WW8Num16z0"/>
    <w:rsid w:val="004A18FB"/>
    <w:rPr>
      <w:rFonts w:ascii="Symbol" w:hAnsi="Symbol" w:cs="Times New Roman"/>
    </w:rPr>
  </w:style>
  <w:style w:type="character" w:customStyle="1" w:styleId="WW-WW8Num17z0">
    <w:name w:val="WW-WW8Num17z0"/>
    <w:rsid w:val="004A18FB"/>
    <w:rPr>
      <w:rFonts w:ascii="Symbol" w:hAnsi="Symbol"/>
    </w:rPr>
  </w:style>
  <w:style w:type="character" w:customStyle="1" w:styleId="WW-WW8Num19z1">
    <w:name w:val="WW-WW8Num19z1"/>
    <w:rsid w:val="004A18FB"/>
    <w:rPr>
      <w:rFonts w:ascii="Times New Roman" w:hAnsi="Times New Roman" w:cs="Times New Roman"/>
    </w:rPr>
  </w:style>
  <w:style w:type="character" w:customStyle="1" w:styleId="WW-WW8Num20z0">
    <w:name w:val="WW-WW8Num20z0"/>
    <w:rsid w:val="004A18FB"/>
    <w:rPr>
      <w:rFonts w:ascii="Courier New" w:hAnsi="Courier New"/>
      <w:color w:val="auto"/>
    </w:rPr>
  </w:style>
  <w:style w:type="character" w:customStyle="1" w:styleId="WW-WW8Num21z0">
    <w:name w:val="WW-WW8Num21z0"/>
    <w:rsid w:val="004A18FB"/>
    <w:rPr>
      <w:rFonts w:ascii="Symbol" w:hAnsi="Symbol"/>
    </w:rPr>
  </w:style>
  <w:style w:type="character" w:customStyle="1" w:styleId="WW-WW8Num24z1">
    <w:name w:val="WW-WW8Num24z1"/>
    <w:rsid w:val="004A18FB"/>
    <w:rPr>
      <w:rFonts w:ascii="Symbol" w:hAnsi="Symbol"/>
    </w:rPr>
  </w:style>
  <w:style w:type="character" w:customStyle="1" w:styleId="WW-WW8Num25z0">
    <w:name w:val="WW-WW8Num25z0"/>
    <w:rsid w:val="004A18FB"/>
    <w:rPr>
      <w:rFonts w:ascii="Symbol" w:hAnsi="Symbol"/>
    </w:rPr>
  </w:style>
  <w:style w:type="character" w:customStyle="1" w:styleId="WW-WW8Num26z0">
    <w:name w:val="WW-WW8Num26z0"/>
    <w:rsid w:val="004A18FB"/>
    <w:rPr>
      <w:i w:val="0"/>
    </w:rPr>
  </w:style>
  <w:style w:type="character" w:customStyle="1" w:styleId="WW-WW8Num27z0">
    <w:name w:val="WW-WW8Num27z0"/>
    <w:rsid w:val="004A18FB"/>
    <w:rPr>
      <w:rFonts w:ascii="Symbol" w:hAnsi="Symbol"/>
    </w:rPr>
  </w:style>
  <w:style w:type="character" w:customStyle="1" w:styleId="WW-WW8Num28z0">
    <w:name w:val="WW-WW8Num28z0"/>
    <w:rsid w:val="004A18FB"/>
    <w:rPr>
      <w:rFonts w:ascii="Symbol" w:hAnsi="Symbol"/>
    </w:rPr>
  </w:style>
  <w:style w:type="character" w:customStyle="1" w:styleId="WW-WW8Num29z0">
    <w:name w:val="WW-WW8Num29z0"/>
    <w:rsid w:val="004A18FB"/>
    <w:rPr>
      <w:rFonts w:ascii="Symbol" w:hAnsi="Symbol"/>
    </w:rPr>
  </w:style>
  <w:style w:type="character" w:customStyle="1" w:styleId="WW-WW8Num31z0">
    <w:name w:val="WW-WW8Num31z0"/>
    <w:rsid w:val="004A18FB"/>
    <w:rPr>
      <w:rFonts w:ascii="Symbol" w:hAnsi="Symbol"/>
    </w:rPr>
  </w:style>
  <w:style w:type="character" w:customStyle="1" w:styleId="WW-WW8Num34z0">
    <w:name w:val="WW-WW8Num34z0"/>
    <w:rsid w:val="004A18FB"/>
    <w:rPr>
      <w:rFonts w:ascii="Symbol" w:hAnsi="Symbol"/>
    </w:rPr>
  </w:style>
  <w:style w:type="character" w:customStyle="1" w:styleId="WW-WW8Num35z0">
    <w:name w:val="WW-WW8Num35z0"/>
    <w:rsid w:val="004A18FB"/>
    <w:rPr>
      <w:rFonts w:ascii="Symbol" w:hAnsi="Symbol"/>
    </w:rPr>
  </w:style>
  <w:style w:type="character" w:customStyle="1" w:styleId="WW-WW8Num38z1">
    <w:name w:val="WW-WW8Num38z1"/>
    <w:rsid w:val="004A18FB"/>
    <w:rPr>
      <w:rFonts w:ascii="Courier New" w:hAnsi="Courier New" w:cs="Courier New"/>
    </w:rPr>
  </w:style>
  <w:style w:type="character" w:customStyle="1" w:styleId="WW-WW8Num38z2">
    <w:name w:val="WW-WW8Num38z2"/>
    <w:rsid w:val="004A18FB"/>
    <w:rPr>
      <w:rFonts w:ascii="Wingdings" w:hAnsi="Wingdings"/>
    </w:rPr>
  </w:style>
  <w:style w:type="character" w:customStyle="1" w:styleId="WW-WW8Num38z3">
    <w:name w:val="WW-WW8Num38z3"/>
    <w:rsid w:val="004A18FB"/>
    <w:rPr>
      <w:rFonts w:ascii="Symbol" w:hAnsi="Symbol"/>
    </w:rPr>
  </w:style>
  <w:style w:type="character" w:customStyle="1" w:styleId="WW-WW8Num39z0">
    <w:name w:val="WW-WW8Num39z0"/>
    <w:rsid w:val="004A18FB"/>
    <w:rPr>
      <w:rFonts w:ascii="Symbol" w:hAnsi="Symbol"/>
    </w:rPr>
  </w:style>
  <w:style w:type="character" w:customStyle="1" w:styleId="WW-WW8Num40z0">
    <w:name w:val="WW-WW8Num40z0"/>
    <w:rsid w:val="004A18FB"/>
    <w:rPr>
      <w:rFonts w:ascii="Symbol" w:hAnsi="Symbol"/>
    </w:rPr>
  </w:style>
  <w:style w:type="character" w:customStyle="1" w:styleId="WW-WW8Num41z0">
    <w:name w:val="WW-WW8Num41z0"/>
    <w:rsid w:val="004A18FB"/>
    <w:rPr>
      <w:rFonts w:ascii="Symbol" w:hAnsi="Symbol"/>
    </w:rPr>
  </w:style>
  <w:style w:type="character" w:customStyle="1" w:styleId="WW-WW8Num42z0">
    <w:name w:val="WW-WW8Num42z0"/>
    <w:rsid w:val="004A18FB"/>
    <w:rPr>
      <w:rFonts w:ascii="Symbol" w:hAnsi="Symbol"/>
    </w:rPr>
  </w:style>
  <w:style w:type="character" w:customStyle="1" w:styleId="WW-WW8Num43z0">
    <w:name w:val="WW-WW8Num43z0"/>
    <w:rsid w:val="004A18FB"/>
    <w:rPr>
      <w:rFonts w:ascii="Symbol" w:hAnsi="Symbol"/>
    </w:rPr>
  </w:style>
  <w:style w:type="character" w:customStyle="1" w:styleId="WW-WW8Num44z0">
    <w:name w:val="WW-WW8Num44z0"/>
    <w:rsid w:val="004A18FB"/>
    <w:rPr>
      <w:rFonts w:ascii="Symbol" w:hAnsi="Symbol"/>
    </w:rPr>
  </w:style>
  <w:style w:type="character" w:customStyle="1" w:styleId="WW-WW8Num46z0">
    <w:name w:val="WW-WW8Num46z0"/>
    <w:rsid w:val="004A18FB"/>
    <w:rPr>
      <w:rFonts w:ascii="Symbol" w:hAnsi="Symbol"/>
    </w:rPr>
  </w:style>
  <w:style w:type="character" w:customStyle="1" w:styleId="WW-Absatz-Standardschriftart1">
    <w:name w:val="WW-Absatz-Standardschriftart1"/>
    <w:rsid w:val="004A18FB"/>
  </w:style>
  <w:style w:type="character" w:customStyle="1" w:styleId="WW-WW8Num2z01">
    <w:name w:val="WW-WW8Num2z01"/>
    <w:rsid w:val="004A18FB"/>
    <w:rPr>
      <w:rFonts w:ascii="Symbol" w:hAnsi="Symbol"/>
    </w:rPr>
  </w:style>
  <w:style w:type="character" w:customStyle="1" w:styleId="WW-WW8Num3z01">
    <w:name w:val="WW-WW8Num3z01"/>
    <w:rsid w:val="004A18FB"/>
    <w:rPr>
      <w:rFonts w:ascii="Symbol" w:hAnsi="Symbol"/>
    </w:rPr>
  </w:style>
  <w:style w:type="character" w:customStyle="1" w:styleId="WW-WW8Num4z01">
    <w:name w:val="WW-WW8Num4z01"/>
    <w:rsid w:val="004A18FB"/>
    <w:rPr>
      <w:rFonts w:ascii="Symbol" w:hAnsi="Symbol"/>
    </w:rPr>
  </w:style>
  <w:style w:type="character" w:customStyle="1" w:styleId="WW-WW8Num5z01">
    <w:name w:val="WW-WW8Num5z01"/>
    <w:rsid w:val="004A18FB"/>
    <w:rPr>
      <w:rFonts w:ascii="Symbol" w:hAnsi="Symbol" w:cs="Times New Roman"/>
    </w:rPr>
  </w:style>
  <w:style w:type="character" w:customStyle="1" w:styleId="WW-WW8Num6z01">
    <w:name w:val="WW-WW8Num6z01"/>
    <w:rsid w:val="004A18FB"/>
    <w:rPr>
      <w:rFonts w:ascii="Symbol" w:hAnsi="Symbol"/>
    </w:rPr>
  </w:style>
  <w:style w:type="character" w:customStyle="1" w:styleId="WW-WW8Num11z01">
    <w:name w:val="WW-WW8Num11z01"/>
    <w:rsid w:val="004A18FB"/>
    <w:rPr>
      <w:rFonts w:ascii="Symbol" w:hAnsi="Symbol"/>
    </w:rPr>
  </w:style>
  <w:style w:type="character" w:customStyle="1" w:styleId="WW-WW8Num15z01">
    <w:name w:val="WW-WW8Num15z01"/>
    <w:rsid w:val="004A18FB"/>
    <w:rPr>
      <w:rFonts w:ascii="Symbol" w:hAnsi="Symbol"/>
    </w:rPr>
  </w:style>
  <w:style w:type="character" w:customStyle="1" w:styleId="WW-WW8Num16z01">
    <w:name w:val="WW-WW8Num16z01"/>
    <w:rsid w:val="004A18FB"/>
    <w:rPr>
      <w:rFonts w:ascii="Symbol" w:hAnsi="Symbol" w:cs="Times New Roman"/>
    </w:rPr>
  </w:style>
  <w:style w:type="character" w:customStyle="1" w:styleId="WW-WW8Num17z01">
    <w:name w:val="WW-WW8Num17z01"/>
    <w:rsid w:val="004A18FB"/>
    <w:rPr>
      <w:rFonts w:ascii="Symbol" w:hAnsi="Symbol"/>
    </w:rPr>
  </w:style>
  <w:style w:type="character" w:customStyle="1" w:styleId="WW-WW8Num19z11">
    <w:name w:val="WW-WW8Num19z11"/>
    <w:rsid w:val="004A18FB"/>
    <w:rPr>
      <w:rFonts w:ascii="Times New Roman" w:hAnsi="Times New Roman" w:cs="Times New Roman"/>
    </w:rPr>
  </w:style>
  <w:style w:type="character" w:customStyle="1" w:styleId="WW-WW8Num20z01">
    <w:name w:val="WW-WW8Num20z01"/>
    <w:rsid w:val="004A18FB"/>
    <w:rPr>
      <w:rFonts w:ascii="Courier New" w:hAnsi="Courier New"/>
      <w:color w:val="auto"/>
    </w:rPr>
  </w:style>
  <w:style w:type="character" w:customStyle="1" w:styleId="WW-WW8Num21z01">
    <w:name w:val="WW-WW8Num21z01"/>
    <w:rsid w:val="004A18FB"/>
    <w:rPr>
      <w:rFonts w:ascii="Symbol" w:hAnsi="Symbol"/>
    </w:rPr>
  </w:style>
  <w:style w:type="character" w:customStyle="1" w:styleId="WW-WW8Num24z11">
    <w:name w:val="WW-WW8Num24z11"/>
    <w:rsid w:val="004A18FB"/>
    <w:rPr>
      <w:rFonts w:ascii="Symbol" w:hAnsi="Symbol"/>
    </w:rPr>
  </w:style>
  <w:style w:type="character" w:customStyle="1" w:styleId="WW-WW8Num25z01">
    <w:name w:val="WW-WW8Num25z01"/>
    <w:rsid w:val="004A18FB"/>
    <w:rPr>
      <w:rFonts w:ascii="Symbol" w:hAnsi="Symbol"/>
    </w:rPr>
  </w:style>
  <w:style w:type="character" w:customStyle="1" w:styleId="WW-WW8Num26z01">
    <w:name w:val="WW-WW8Num26z01"/>
    <w:rsid w:val="004A18FB"/>
    <w:rPr>
      <w:i w:val="0"/>
    </w:rPr>
  </w:style>
  <w:style w:type="character" w:customStyle="1" w:styleId="WW-WW8Num27z01">
    <w:name w:val="WW-WW8Num27z01"/>
    <w:rsid w:val="004A18FB"/>
    <w:rPr>
      <w:rFonts w:ascii="Symbol" w:hAnsi="Symbol"/>
    </w:rPr>
  </w:style>
  <w:style w:type="character" w:customStyle="1" w:styleId="WW-WW8Num28z01">
    <w:name w:val="WW-WW8Num28z01"/>
    <w:rsid w:val="004A18FB"/>
    <w:rPr>
      <w:rFonts w:ascii="Symbol" w:hAnsi="Symbol"/>
    </w:rPr>
  </w:style>
  <w:style w:type="character" w:customStyle="1" w:styleId="WW-WW8Num29z01">
    <w:name w:val="WW-WW8Num29z01"/>
    <w:rsid w:val="004A18FB"/>
    <w:rPr>
      <w:rFonts w:ascii="Symbol" w:hAnsi="Symbol"/>
    </w:rPr>
  </w:style>
  <w:style w:type="character" w:customStyle="1" w:styleId="WW-WW8Num31z01">
    <w:name w:val="WW-WW8Num31z01"/>
    <w:rsid w:val="004A18FB"/>
    <w:rPr>
      <w:rFonts w:ascii="Symbol" w:hAnsi="Symbol"/>
    </w:rPr>
  </w:style>
  <w:style w:type="character" w:customStyle="1" w:styleId="WW-WW8Num34z01">
    <w:name w:val="WW-WW8Num34z01"/>
    <w:rsid w:val="004A18FB"/>
    <w:rPr>
      <w:rFonts w:ascii="Symbol" w:hAnsi="Symbol"/>
    </w:rPr>
  </w:style>
  <w:style w:type="character" w:customStyle="1" w:styleId="WW-WW8Num35z01">
    <w:name w:val="WW-WW8Num35z01"/>
    <w:rsid w:val="004A18FB"/>
    <w:rPr>
      <w:rFonts w:ascii="Symbol" w:hAnsi="Symbol"/>
    </w:rPr>
  </w:style>
  <w:style w:type="character" w:customStyle="1" w:styleId="WW-WW8Num38z11">
    <w:name w:val="WW-WW8Num38z11"/>
    <w:rsid w:val="004A18FB"/>
    <w:rPr>
      <w:rFonts w:ascii="Courier New" w:hAnsi="Courier New" w:cs="Courier New"/>
    </w:rPr>
  </w:style>
  <w:style w:type="character" w:customStyle="1" w:styleId="WW-WW8Num38z21">
    <w:name w:val="WW-WW8Num38z21"/>
    <w:rsid w:val="004A18FB"/>
    <w:rPr>
      <w:rFonts w:ascii="Wingdings" w:hAnsi="Wingdings"/>
    </w:rPr>
  </w:style>
  <w:style w:type="character" w:customStyle="1" w:styleId="WW-WW8Num38z31">
    <w:name w:val="WW-WW8Num38z31"/>
    <w:rsid w:val="004A18FB"/>
    <w:rPr>
      <w:rFonts w:ascii="Symbol" w:hAnsi="Symbol"/>
    </w:rPr>
  </w:style>
  <w:style w:type="character" w:customStyle="1" w:styleId="WW-WW8Num39z01">
    <w:name w:val="WW-WW8Num39z01"/>
    <w:rsid w:val="004A18FB"/>
    <w:rPr>
      <w:rFonts w:ascii="Symbol" w:hAnsi="Symbol"/>
    </w:rPr>
  </w:style>
  <w:style w:type="character" w:customStyle="1" w:styleId="WW-WW8Num40z01">
    <w:name w:val="WW-WW8Num40z01"/>
    <w:rsid w:val="004A18FB"/>
    <w:rPr>
      <w:rFonts w:ascii="Symbol" w:hAnsi="Symbol"/>
    </w:rPr>
  </w:style>
  <w:style w:type="character" w:customStyle="1" w:styleId="WW-WW8Num41z01">
    <w:name w:val="WW-WW8Num41z01"/>
    <w:rsid w:val="004A18FB"/>
    <w:rPr>
      <w:rFonts w:ascii="Symbol" w:hAnsi="Symbol"/>
    </w:rPr>
  </w:style>
  <w:style w:type="character" w:customStyle="1" w:styleId="WW-WW8Num42z01">
    <w:name w:val="WW-WW8Num42z01"/>
    <w:rsid w:val="004A18FB"/>
    <w:rPr>
      <w:rFonts w:ascii="Symbol" w:hAnsi="Symbol"/>
    </w:rPr>
  </w:style>
  <w:style w:type="character" w:customStyle="1" w:styleId="WW-WW8Num43z01">
    <w:name w:val="WW-WW8Num43z01"/>
    <w:rsid w:val="004A18FB"/>
    <w:rPr>
      <w:rFonts w:ascii="Symbol" w:hAnsi="Symbol"/>
    </w:rPr>
  </w:style>
  <w:style w:type="character" w:customStyle="1" w:styleId="WW-WW8Num44z01">
    <w:name w:val="WW-WW8Num44z01"/>
    <w:rsid w:val="004A18FB"/>
    <w:rPr>
      <w:rFonts w:ascii="Symbol" w:hAnsi="Symbol"/>
    </w:rPr>
  </w:style>
  <w:style w:type="character" w:customStyle="1" w:styleId="WW-WW8Num46z01">
    <w:name w:val="WW-WW8Num46z01"/>
    <w:rsid w:val="004A18FB"/>
    <w:rPr>
      <w:rFonts w:ascii="Symbol" w:hAnsi="Symbol"/>
    </w:rPr>
  </w:style>
  <w:style w:type="character" w:customStyle="1" w:styleId="WW-Absatz-Standardschriftart11">
    <w:name w:val="WW-Absatz-Standardschriftart11"/>
    <w:rsid w:val="004A18FB"/>
  </w:style>
  <w:style w:type="character" w:customStyle="1" w:styleId="WW-WW8Num2z011">
    <w:name w:val="WW-WW8Num2z011"/>
    <w:rsid w:val="004A18FB"/>
    <w:rPr>
      <w:rFonts w:ascii="Symbol" w:hAnsi="Symbol"/>
    </w:rPr>
  </w:style>
  <w:style w:type="character" w:customStyle="1" w:styleId="WW-WW8Num3z011">
    <w:name w:val="WW-WW8Num3z011"/>
    <w:rsid w:val="004A18FB"/>
    <w:rPr>
      <w:rFonts w:ascii="Symbol" w:hAnsi="Symbol"/>
    </w:rPr>
  </w:style>
  <w:style w:type="character" w:customStyle="1" w:styleId="WW-WW8Num4z011">
    <w:name w:val="WW-WW8Num4z011"/>
    <w:rsid w:val="004A18FB"/>
    <w:rPr>
      <w:rFonts w:ascii="Symbol" w:hAnsi="Symbol"/>
    </w:rPr>
  </w:style>
  <w:style w:type="character" w:customStyle="1" w:styleId="WW-WW8Num5z011">
    <w:name w:val="WW-WW8Num5z011"/>
    <w:rsid w:val="004A18FB"/>
    <w:rPr>
      <w:rFonts w:ascii="Symbol" w:hAnsi="Symbol" w:cs="Times New Roman"/>
    </w:rPr>
  </w:style>
  <w:style w:type="character" w:customStyle="1" w:styleId="WW-WW8Num6z011">
    <w:name w:val="WW-WW8Num6z011"/>
    <w:rsid w:val="004A18FB"/>
    <w:rPr>
      <w:rFonts w:ascii="Symbol" w:hAnsi="Symbol"/>
    </w:rPr>
  </w:style>
  <w:style w:type="character" w:customStyle="1" w:styleId="WW-WW8Num11z011">
    <w:name w:val="WW-WW8Num11z011"/>
    <w:rsid w:val="004A18FB"/>
    <w:rPr>
      <w:rFonts w:ascii="Symbol" w:hAnsi="Symbol"/>
    </w:rPr>
  </w:style>
  <w:style w:type="character" w:customStyle="1" w:styleId="WW-WW8Num15z011">
    <w:name w:val="WW-WW8Num15z011"/>
    <w:rsid w:val="004A18FB"/>
    <w:rPr>
      <w:rFonts w:ascii="Symbol" w:hAnsi="Symbol"/>
    </w:rPr>
  </w:style>
  <w:style w:type="character" w:customStyle="1" w:styleId="WW-WW8Num16z011">
    <w:name w:val="WW-WW8Num16z011"/>
    <w:rsid w:val="004A18FB"/>
    <w:rPr>
      <w:rFonts w:ascii="Symbol" w:hAnsi="Symbol" w:cs="Times New Roman"/>
    </w:rPr>
  </w:style>
  <w:style w:type="character" w:customStyle="1" w:styleId="WW-WW8Num17z011">
    <w:name w:val="WW-WW8Num17z011"/>
    <w:rsid w:val="004A18FB"/>
    <w:rPr>
      <w:rFonts w:ascii="Symbol" w:hAnsi="Symbol"/>
    </w:rPr>
  </w:style>
  <w:style w:type="character" w:customStyle="1" w:styleId="WW-WW8Num19z111">
    <w:name w:val="WW-WW8Num19z111"/>
    <w:rsid w:val="004A18FB"/>
    <w:rPr>
      <w:rFonts w:ascii="Times New Roman" w:hAnsi="Times New Roman" w:cs="Times New Roman"/>
    </w:rPr>
  </w:style>
  <w:style w:type="character" w:customStyle="1" w:styleId="WW-WW8Num20z011">
    <w:name w:val="WW-WW8Num20z011"/>
    <w:rsid w:val="004A18FB"/>
    <w:rPr>
      <w:rFonts w:ascii="Courier New" w:hAnsi="Courier New"/>
      <w:color w:val="auto"/>
    </w:rPr>
  </w:style>
  <w:style w:type="character" w:customStyle="1" w:styleId="WW-WW8Num21z011">
    <w:name w:val="WW-WW8Num21z011"/>
    <w:rsid w:val="004A18FB"/>
    <w:rPr>
      <w:rFonts w:ascii="Symbol" w:hAnsi="Symbol"/>
    </w:rPr>
  </w:style>
  <w:style w:type="character" w:customStyle="1" w:styleId="WW-WW8Num24z111">
    <w:name w:val="WW-WW8Num24z111"/>
    <w:rsid w:val="004A18FB"/>
    <w:rPr>
      <w:rFonts w:ascii="Symbol" w:hAnsi="Symbol"/>
    </w:rPr>
  </w:style>
  <w:style w:type="character" w:customStyle="1" w:styleId="WW-WW8Num25z011">
    <w:name w:val="WW-WW8Num25z011"/>
    <w:rsid w:val="004A18FB"/>
    <w:rPr>
      <w:rFonts w:ascii="Symbol" w:hAnsi="Symbol"/>
    </w:rPr>
  </w:style>
  <w:style w:type="character" w:customStyle="1" w:styleId="WW-WW8Num26z011">
    <w:name w:val="WW-WW8Num26z011"/>
    <w:rsid w:val="004A18FB"/>
    <w:rPr>
      <w:i w:val="0"/>
    </w:rPr>
  </w:style>
  <w:style w:type="character" w:customStyle="1" w:styleId="WW-WW8Num27z011">
    <w:name w:val="WW-WW8Num27z011"/>
    <w:rsid w:val="004A18FB"/>
    <w:rPr>
      <w:rFonts w:ascii="Symbol" w:hAnsi="Symbol"/>
    </w:rPr>
  </w:style>
  <w:style w:type="character" w:customStyle="1" w:styleId="WW-WW8Num28z011">
    <w:name w:val="WW-WW8Num28z011"/>
    <w:rsid w:val="004A18FB"/>
    <w:rPr>
      <w:rFonts w:ascii="Symbol" w:hAnsi="Symbol"/>
    </w:rPr>
  </w:style>
  <w:style w:type="character" w:customStyle="1" w:styleId="WW-WW8Num29z011">
    <w:name w:val="WW-WW8Num29z011"/>
    <w:rsid w:val="004A18FB"/>
    <w:rPr>
      <w:rFonts w:ascii="Symbol" w:hAnsi="Symbol"/>
    </w:rPr>
  </w:style>
  <w:style w:type="character" w:customStyle="1" w:styleId="WW-WW8Num31z011">
    <w:name w:val="WW-WW8Num31z011"/>
    <w:rsid w:val="004A18FB"/>
    <w:rPr>
      <w:rFonts w:ascii="Symbol" w:hAnsi="Symbol"/>
    </w:rPr>
  </w:style>
  <w:style w:type="character" w:customStyle="1" w:styleId="WW-WW8Num34z011">
    <w:name w:val="WW-WW8Num34z011"/>
    <w:rsid w:val="004A18FB"/>
    <w:rPr>
      <w:rFonts w:ascii="Symbol" w:hAnsi="Symbol"/>
    </w:rPr>
  </w:style>
  <w:style w:type="character" w:customStyle="1" w:styleId="WW-WW8Num35z011">
    <w:name w:val="WW-WW8Num35z011"/>
    <w:rsid w:val="004A18FB"/>
    <w:rPr>
      <w:rFonts w:ascii="Symbol" w:hAnsi="Symbol"/>
    </w:rPr>
  </w:style>
  <w:style w:type="character" w:customStyle="1" w:styleId="WW-WW8Num38z111">
    <w:name w:val="WW-WW8Num38z111"/>
    <w:rsid w:val="004A18FB"/>
    <w:rPr>
      <w:rFonts w:ascii="Courier New" w:hAnsi="Courier New" w:cs="Courier New"/>
    </w:rPr>
  </w:style>
  <w:style w:type="character" w:customStyle="1" w:styleId="WW-WW8Num38z211">
    <w:name w:val="WW-WW8Num38z211"/>
    <w:rsid w:val="004A18FB"/>
    <w:rPr>
      <w:rFonts w:ascii="Wingdings" w:hAnsi="Wingdings"/>
    </w:rPr>
  </w:style>
  <w:style w:type="character" w:customStyle="1" w:styleId="WW-WW8Num38z311">
    <w:name w:val="WW-WW8Num38z311"/>
    <w:rsid w:val="004A18FB"/>
    <w:rPr>
      <w:rFonts w:ascii="Symbol" w:hAnsi="Symbol"/>
    </w:rPr>
  </w:style>
  <w:style w:type="character" w:customStyle="1" w:styleId="WW-WW8Num39z011">
    <w:name w:val="WW-WW8Num39z011"/>
    <w:rsid w:val="004A18FB"/>
    <w:rPr>
      <w:rFonts w:ascii="Symbol" w:hAnsi="Symbol"/>
    </w:rPr>
  </w:style>
  <w:style w:type="character" w:customStyle="1" w:styleId="WW-WW8Num40z011">
    <w:name w:val="WW-WW8Num40z011"/>
    <w:rsid w:val="004A18FB"/>
    <w:rPr>
      <w:rFonts w:ascii="Symbol" w:hAnsi="Symbol"/>
    </w:rPr>
  </w:style>
  <w:style w:type="character" w:customStyle="1" w:styleId="WW-WW8Num41z011">
    <w:name w:val="WW-WW8Num41z011"/>
    <w:rsid w:val="004A18FB"/>
    <w:rPr>
      <w:rFonts w:ascii="Symbol" w:hAnsi="Symbol"/>
    </w:rPr>
  </w:style>
  <w:style w:type="character" w:customStyle="1" w:styleId="WW-WW8Num42z011">
    <w:name w:val="WW-WW8Num42z011"/>
    <w:rsid w:val="004A18FB"/>
    <w:rPr>
      <w:rFonts w:ascii="Symbol" w:hAnsi="Symbol"/>
    </w:rPr>
  </w:style>
  <w:style w:type="character" w:customStyle="1" w:styleId="WW-WW8Num43z011">
    <w:name w:val="WW-WW8Num43z011"/>
    <w:rsid w:val="004A18FB"/>
    <w:rPr>
      <w:rFonts w:ascii="Symbol" w:hAnsi="Symbol"/>
    </w:rPr>
  </w:style>
  <w:style w:type="character" w:customStyle="1" w:styleId="WW-WW8Num44z011">
    <w:name w:val="WW-WW8Num44z011"/>
    <w:rsid w:val="004A18FB"/>
    <w:rPr>
      <w:rFonts w:ascii="Symbol" w:hAnsi="Symbol"/>
    </w:rPr>
  </w:style>
  <w:style w:type="character" w:customStyle="1" w:styleId="WW-WW8Num46z011">
    <w:name w:val="WW-WW8Num46z011"/>
    <w:rsid w:val="004A18FB"/>
    <w:rPr>
      <w:rFonts w:ascii="Symbol" w:hAnsi="Symbol"/>
    </w:rPr>
  </w:style>
  <w:style w:type="character" w:customStyle="1" w:styleId="WW-Absatz-Standardschriftart111">
    <w:name w:val="WW-Absatz-Standardschriftart111"/>
    <w:rsid w:val="004A18FB"/>
  </w:style>
  <w:style w:type="character" w:customStyle="1" w:styleId="WW-WW8Num2z0111">
    <w:name w:val="WW-WW8Num2z0111"/>
    <w:rsid w:val="004A18FB"/>
    <w:rPr>
      <w:rFonts w:ascii="Symbol" w:hAnsi="Symbol"/>
    </w:rPr>
  </w:style>
  <w:style w:type="character" w:customStyle="1" w:styleId="WW-WW8Num3z0111">
    <w:name w:val="WW-WW8Num3z0111"/>
    <w:rsid w:val="004A18FB"/>
    <w:rPr>
      <w:rFonts w:ascii="Symbol" w:hAnsi="Symbol"/>
    </w:rPr>
  </w:style>
  <w:style w:type="character" w:customStyle="1" w:styleId="WW-WW8Num4z0111">
    <w:name w:val="WW-WW8Num4z0111"/>
    <w:rsid w:val="004A18FB"/>
    <w:rPr>
      <w:rFonts w:ascii="Symbol" w:hAnsi="Symbol"/>
    </w:rPr>
  </w:style>
  <w:style w:type="character" w:customStyle="1" w:styleId="WW-WW8Num5z0111">
    <w:name w:val="WW-WW8Num5z0111"/>
    <w:rsid w:val="004A18FB"/>
    <w:rPr>
      <w:rFonts w:ascii="Symbol" w:hAnsi="Symbol" w:cs="Times New Roman"/>
    </w:rPr>
  </w:style>
  <w:style w:type="character" w:customStyle="1" w:styleId="WW-WW8Num6z0111">
    <w:name w:val="WW-WW8Num6z0111"/>
    <w:rsid w:val="004A18FB"/>
    <w:rPr>
      <w:rFonts w:ascii="Symbol" w:hAnsi="Symbol"/>
    </w:rPr>
  </w:style>
  <w:style w:type="character" w:customStyle="1" w:styleId="WW-WW8Num11z0111">
    <w:name w:val="WW-WW8Num11z0111"/>
    <w:rsid w:val="004A18FB"/>
    <w:rPr>
      <w:rFonts w:ascii="Symbol" w:hAnsi="Symbol"/>
    </w:rPr>
  </w:style>
  <w:style w:type="character" w:customStyle="1" w:styleId="WW-WW8Num15z0111">
    <w:name w:val="WW-WW8Num15z0111"/>
    <w:rsid w:val="004A18FB"/>
    <w:rPr>
      <w:rFonts w:ascii="Symbol" w:hAnsi="Symbol"/>
    </w:rPr>
  </w:style>
  <w:style w:type="character" w:customStyle="1" w:styleId="WW-WW8Num16z0111">
    <w:name w:val="WW-WW8Num16z0111"/>
    <w:rsid w:val="004A18FB"/>
    <w:rPr>
      <w:rFonts w:ascii="Symbol" w:hAnsi="Symbol" w:cs="Times New Roman"/>
    </w:rPr>
  </w:style>
  <w:style w:type="character" w:customStyle="1" w:styleId="WW-WW8Num17z0111">
    <w:name w:val="WW-WW8Num17z0111"/>
    <w:rsid w:val="004A18FB"/>
    <w:rPr>
      <w:rFonts w:ascii="Symbol" w:hAnsi="Symbol"/>
    </w:rPr>
  </w:style>
  <w:style w:type="character" w:customStyle="1" w:styleId="WW-WW8Num19z1111">
    <w:name w:val="WW-WW8Num19z1111"/>
    <w:rsid w:val="004A18FB"/>
    <w:rPr>
      <w:rFonts w:ascii="Times New Roman" w:hAnsi="Times New Roman" w:cs="Times New Roman"/>
    </w:rPr>
  </w:style>
  <w:style w:type="character" w:customStyle="1" w:styleId="WW-WW8Num20z0111">
    <w:name w:val="WW-WW8Num20z0111"/>
    <w:rsid w:val="004A18FB"/>
    <w:rPr>
      <w:rFonts w:ascii="Courier New" w:hAnsi="Courier New"/>
      <w:color w:val="auto"/>
    </w:rPr>
  </w:style>
  <w:style w:type="character" w:customStyle="1" w:styleId="WW-WW8Num21z0111">
    <w:name w:val="WW-WW8Num21z0111"/>
    <w:rsid w:val="004A18FB"/>
    <w:rPr>
      <w:rFonts w:ascii="Symbol" w:hAnsi="Symbol"/>
    </w:rPr>
  </w:style>
  <w:style w:type="character" w:customStyle="1" w:styleId="WW-WW8Num24z1111">
    <w:name w:val="WW-WW8Num24z1111"/>
    <w:rsid w:val="004A18FB"/>
    <w:rPr>
      <w:rFonts w:ascii="Symbol" w:hAnsi="Symbol"/>
    </w:rPr>
  </w:style>
  <w:style w:type="character" w:customStyle="1" w:styleId="WW-WW8Num25z0111">
    <w:name w:val="WW-WW8Num25z0111"/>
    <w:rsid w:val="004A18FB"/>
    <w:rPr>
      <w:rFonts w:ascii="Symbol" w:hAnsi="Symbol"/>
    </w:rPr>
  </w:style>
  <w:style w:type="character" w:customStyle="1" w:styleId="WW-WW8Num26z0111">
    <w:name w:val="WW-WW8Num26z0111"/>
    <w:rsid w:val="004A18FB"/>
    <w:rPr>
      <w:i w:val="0"/>
    </w:rPr>
  </w:style>
  <w:style w:type="character" w:customStyle="1" w:styleId="WW-WW8Num27z0111">
    <w:name w:val="WW-WW8Num27z0111"/>
    <w:rsid w:val="004A18FB"/>
    <w:rPr>
      <w:rFonts w:ascii="Symbol" w:hAnsi="Symbol"/>
    </w:rPr>
  </w:style>
  <w:style w:type="character" w:customStyle="1" w:styleId="WW-WW8Num28z0111">
    <w:name w:val="WW-WW8Num28z0111"/>
    <w:rsid w:val="004A18FB"/>
    <w:rPr>
      <w:rFonts w:ascii="Symbol" w:hAnsi="Symbol"/>
    </w:rPr>
  </w:style>
  <w:style w:type="character" w:customStyle="1" w:styleId="WW-WW8Num29z0111">
    <w:name w:val="WW-WW8Num29z0111"/>
    <w:rsid w:val="004A18FB"/>
    <w:rPr>
      <w:rFonts w:ascii="Symbol" w:hAnsi="Symbol"/>
    </w:rPr>
  </w:style>
  <w:style w:type="character" w:customStyle="1" w:styleId="WW-WW8Num31z0111">
    <w:name w:val="WW-WW8Num31z0111"/>
    <w:rsid w:val="004A18FB"/>
    <w:rPr>
      <w:rFonts w:ascii="Symbol" w:hAnsi="Symbol"/>
    </w:rPr>
  </w:style>
  <w:style w:type="character" w:customStyle="1" w:styleId="WW-WW8Num34z0111">
    <w:name w:val="WW-WW8Num34z0111"/>
    <w:rsid w:val="004A18FB"/>
    <w:rPr>
      <w:rFonts w:ascii="Symbol" w:hAnsi="Symbol"/>
    </w:rPr>
  </w:style>
  <w:style w:type="character" w:customStyle="1" w:styleId="WW-WW8Num35z0111">
    <w:name w:val="WW-WW8Num35z0111"/>
    <w:rsid w:val="004A18FB"/>
    <w:rPr>
      <w:rFonts w:ascii="Symbol" w:hAnsi="Symbol"/>
    </w:rPr>
  </w:style>
  <w:style w:type="character" w:customStyle="1" w:styleId="WW-WW8Num38z1111">
    <w:name w:val="WW-WW8Num38z1111"/>
    <w:rsid w:val="004A18FB"/>
    <w:rPr>
      <w:rFonts w:ascii="Courier New" w:hAnsi="Courier New" w:cs="Courier New"/>
    </w:rPr>
  </w:style>
  <w:style w:type="character" w:customStyle="1" w:styleId="WW-WW8Num38z2111">
    <w:name w:val="WW-WW8Num38z2111"/>
    <w:rsid w:val="004A18FB"/>
    <w:rPr>
      <w:rFonts w:ascii="Wingdings" w:hAnsi="Wingdings"/>
    </w:rPr>
  </w:style>
  <w:style w:type="character" w:customStyle="1" w:styleId="WW-WW8Num38z3111">
    <w:name w:val="WW-WW8Num38z3111"/>
    <w:rsid w:val="004A18FB"/>
    <w:rPr>
      <w:rFonts w:ascii="Symbol" w:hAnsi="Symbol"/>
    </w:rPr>
  </w:style>
  <w:style w:type="character" w:customStyle="1" w:styleId="WW-WW8Num39z0111">
    <w:name w:val="WW-WW8Num39z0111"/>
    <w:rsid w:val="004A18FB"/>
    <w:rPr>
      <w:rFonts w:ascii="Symbol" w:hAnsi="Symbol"/>
    </w:rPr>
  </w:style>
  <w:style w:type="character" w:customStyle="1" w:styleId="WW-WW8Num40z0111">
    <w:name w:val="WW-WW8Num40z0111"/>
    <w:rsid w:val="004A18FB"/>
    <w:rPr>
      <w:rFonts w:ascii="Symbol" w:hAnsi="Symbol"/>
    </w:rPr>
  </w:style>
  <w:style w:type="character" w:customStyle="1" w:styleId="WW-WW8Num41z0111">
    <w:name w:val="WW-WW8Num41z0111"/>
    <w:rsid w:val="004A18FB"/>
    <w:rPr>
      <w:rFonts w:ascii="Symbol" w:hAnsi="Symbol"/>
    </w:rPr>
  </w:style>
  <w:style w:type="character" w:customStyle="1" w:styleId="WW-WW8Num42z0111">
    <w:name w:val="WW-WW8Num42z0111"/>
    <w:rsid w:val="004A18FB"/>
    <w:rPr>
      <w:rFonts w:ascii="Symbol" w:hAnsi="Symbol"/>
    </w:rPr>
  </w:style>
  <w:style w:type="character" w:customStyle="1" w:styleId="WW-WW8Num43z0111">
    <w:name w:val="WW-WW8Num43z0111"/>
    <w:rsid w:val="004A18FB"/>
    <w:rPr>
      <w:rFonts w:ascii="Symbol" w:hAnsi="Symbol"/>
    </w:rPr>
  </w:style>
  <w:style w:type="character" w:customStyle="1" w:styleId="WW-WW8Num44z0111">
    <w:name w:val="WW-WW8Num44z0111"/>
    <w:rsid w:val="004A18FB"/>
    <w:rPr>
      <w:rFonts w:ascii="Symbol" w:hAnsi="Symbol"/>
    </w:rPr>
  </w:style>
  <w:style w:type="character" w:customStyle="1" w:styleId="WW-WW8Num46z0111">
    <w:name w:val="WW-WW8Num46z0111"/>
    <w:rsid w:val="004A18FB"/>
    <w:rPr>
      <w:rFonts w:ascii="Symbol" w:hAnsi="Symbol"/>
    </w:rPr>
  </w:style>
  <w:style w:type="character" w:customStyle="1" w:styleId="WW-Absatz-Standardschriftart1111">
    <w:name w:val="WW-Absatz-Standardschriftart1111"/>
    <w:rsid w:val="004A18FB"/>
  </w:style>
  <w:style w:type="character" w:customStyle="1" w:styleId="WW-WW8Num2z01111">
    <w:name w:val="WW-WW8Num2z01111"/>
    <w:rsid w:val="004A18FB"/>
    <w:rPr>
      <w:rFonts w:ascii="Symbol" w:hAnsi="Symbol"/>
    </w:rPr>
  </w:style>
  <w:style w:type="character" w:customStyle="1" w:styleId="WW-WW8Num3z01111">
    <w:name w:val="WW-WW8Num3z01111"/>
    <w:rsid w:val="004A18FB"/>
    <w:rPr>
      <w:rFonts w:ascii="Symbol" w:hAnsi="Symbol"/>
    </w:rPr>
  </w:style>
  <w:style w:type="character" w:customStyle="1" w:styleId="WW-WW8Num4z01111">
    <w:name w:val="WW-WW8Num4z01111"/>
    <w:rsid w:val="004A18FB"/>
    <w:rPr>
      <w:rFonts w:ascii="Symbol" w:hAnsi="Symbol"/>
    </w:rPr>
  </w:style>
  <w:style w:type="character" w:customStyle="1" w:styleId="WW-WW8Num5z01111">
    <w:name w:val="WW-WW8Num5z01111"/>
    <w:rsid w:val="004A18FB"/>
    <w:rPr>
      <w:rFonts w:ascii="Symbol" w:hAnsi="Symbol" w:cs="Times New Roman"/>
    </w:rPr>
  </w:style>
  <w:style w:type="character" w:customStyle="1" w:styleId="WW-WW8Num6z01111">
    <w:name w:val="WW-WW8Num6z01111"/>
    <w:rsid w:val="004A18FB"/>
    <w:rPr>
      <w:rFonts w:ascii="Wingdings" w:hAnsi="Wingdings"/>
    </w:rPr>
  </w:style>
  <w:style w:type="character" w:customStyle="1" w:styleId="WW8Num7z0">
    <w:name w:val="WW8Num7z0"/>
    <w:rsid w:val="004A18FB"/>
    <w:rPr>
      <w:rFonts w:ascii="Symbol" w:hAnsi="Symbol"/>
    </w:rPr>
  </w:style>
  <w:style w:type="character" w:customStyle="1" w:styleId="WW8Num12z0">
    <w:name w:val="WW8Num12z0"/>
    <w:rsid w:val="004A18FB"/>
    <w:rPr>
      <w:rFonts w:ascii="Symbol" w:hAnsi="Symbol"/>
    </w:rPr>
  </w:style>
  <w:style w:type="character" w:customStyle="1" w:styleId="WW-WW8Num16z01111">
    <w:name w:val="WW-WW8Num16z01111"/>
    <w:rsid w:val="004A18FB"/>
    <w:rPr>
      <w:rFonts w:ascii="Symbol" w:hAnsi="Symbol"/>
    </w:rPr>
  </w:style>
  <w:style w:type="character" w:customStyle="1" w:styleId="WW-WW8Num17z01111">
    <w:name w:val="WW-WW8Num17z01111"/>
    <w:rsid w:val="004A18FB"/>
    <w:rPr>
      <w:rFonts w:ascii="Symbol" w:hAnsi="Symbol" w:cs="Times New Roman"/>
    </w:rPr>
  </w:style>
  <w:style w:type="character" w:customStyle="1" w:styleId="WW8Num18z0">
    <w:name w:val="WW8Num18z0"/>
    <w:rsid w:val="004A18FB"/>
    <w:rPr>
      <w:rFonts w:ascii="Symbol" w:hAnsi="Symbol"/>
    </w:rPr>
  </w:style>
  <w:style w:type="character" w:customStyle="1" w:styleId="WW8Num19z0">
    <w:name w:val="WW8Num19z0"/>
    <w:rsid w:val="004A18FB"/>
    <w:rPr>
      <w:rFonts w:ascii="Symbol" w:hAnsi="Symbol"/>
    </w:rPr>
  </w:style>
  <w:style w:type="character" w:customStyle="1" w:styleId="WW-WW8Num20z01111">
    <w:name w:val="WW-WW8Num20z01111"/>
    <w:rsid w:val="004A18FB"/>
    <w:rPr>
      <w:rFonts w:ascii="Symbol" w:hAnsi="Symbol"/>
    </w:rPr>
  </w:style>
  <w:style w:type="character" w:customStyle="1" w:styleId="WW8Num22z1">
    <w:name w:val="WW8Num22z1"/>
    <w:rsid w:val="004A18FB"/>
    <w:rPr>
      <w:rFonts w:ascii="Times New Roman" w:hAnsi="Times New Roman" w:cs="Times New Roman"/>
    </w:rPr>
  </w:style>
  <w:style w:type="character" w:customStyle="1" w:styleId="WW8Num23z0">
    <w:name w:val="WW8Num23z0"/>
    <w:rsid w:val="004A18FB"/>
    <w:rPr>
      <w:rFonts w:ascii="Courier New" w:hAnsi="Courier New"/>
      <w:color w:val="auto"/>
    </w:rPr>
  </w:style>
  <w:style w:type="character" w:customStyle="1" w:styleId="WW8Num24z0">
    <w:name w:val="WW8Num24z0"/>
    <w:rsid w:val="004A18FB"/>
    <w:rPr>
      <w:rFonts w:ascii="Symbol" w:hAnsi="Symbol"/>
    </w:rPr>
  </w:style>
  <w:style w:type="character" w:customStyle="1" w:styleId="WW8Num27z1">
    <w:name w:val="WW8Num27z1"/>
    <w:rsid w:val="004A18FB"/>
    <w:rPr>
      <w:rFonts w:ascii="Symbol" w:hAnsi="Symbol"/>
    </w:rPr>
  </w:style>
  <w:style w:type="character" w:customStyle="1" w:styleId="WW-WW8Num28z01111">
    <w:name w:val="WW-WW8Num28z01111"/>
    <w:rsid w:val="004A18FB"/>
    <w:rPr>
      <w:rFonts w:ascii="Symbol" w:hAnsi="Symbol"/>
    </w:rPr>
  </w:style>
  <w:style w:type="character" w:customStyle="1" w:styleId="WW-WW8Num29z01111">
    <w:name w:val="WW-WW8Num29z01111"/>
    <w:rsid w:val="004A18FB"/>
    <w:rPr>
      <w:i w:val="0"/>
    </w:rPr>
  </w:style>
  <w:style w:type="character" w:customStyle="1" w:styleId="WW8Num30z0">
    <w:name w:val="WW8Num30z0"/>
    <w:rsid w:val="004A18FB"/>
    <w:rPr>
      <w:rFonts w:ascii="Symbol" w:hAnsi="Symbol"/>
    </w:rPr>
  </w:style>
  <w:style w:type="character" w:customStyle="1" w:styleId="WW-WW8Num31z01111">
    <w:name w:val="WW-WW8Num31z01111"/>
    <w:rsid w:val="004A18FB"/>
    <w:rPr>
      <w:rFonts w:ascii="Symbol" w:hAnsi="Symbol"/>
    </w:rPr>
  </w:style>
  <w:style w:type="character" w:customStyle="1" w:styleId="WW8Num32z0">
    <w:name w:val="WW8Num32z0"/>
    <w:rsid w:val="004A18FB"/>
    <w:rPr>
      <w:rFonts w:ascii="Symbol" w:hAnsi="Symbol"/>
    </w:rPr>
  </w:style>
  <w:style w:type="character" w:customStyle="1" w:styleId="WW-WW8Num34z01111">
    <w:name w:val="WW-WW8Num34z01111"/>
    <w:rsid w:val="004A18FB"/>
    <w:rPr>
      <w:rFonts w:ascii="Symbol" w:hAnsi="Symbol"/>
    </w:rPr>
  </w:style>
  <w:style w:type="character" w:customStyle="1" w:styleId="WW8Num37z0">
    <w:name w:val="WW8Num37z0"/>
    <w:rsid w:val="004A18FB"/>
    <w:rPr>
      <w:rFonts w:ascii="Symbol" w:hAnsi="Symbol"/>
    </w:rPr>
  </w:style>
  <w:style w:type="character" w:customStyle="1" w:styleId="WW8Num38z0">
    <w:name w:val="WW8Num38z0"/>
    <w:rsid w:val="004A18FB"/>
    <w:rPr>
      <w:rFonts w:ascii="Symbol" w:hAnsi="Symbol"/>
    </w:rPr>
  </w:style>
  <w:style w:type="character" w:customStyle="1" w:styleId="WW8Num41z1">
    <w:name w:val="WW8Num41z1"/>
    <w:rsid w:val="004A18FB"/>
    <w:rPr>
      <w:rFonts w:ascii="Courier New" w:hAnsi="Courier New" w:cs="Courier New"/>
    </w:rPr>
  </w:style>
  <w:style w:type="character" w:customStyle="1" w:styleId="WW8Num41z2">
    <w:name w:val="WW8Num41z2"/>
    <w:rsid w:val="004A18FB"/>
    <w:rPr>
      <w:rFonts w:ascii="Wingdings" w:hAnsi="Wingdings"/>
    </w:rPr>
  </w:style>
  <w:style w:type="character" w:customStyle="1" w:styleId="WW8Num41z3">
    <w:name w:val="WW8Num41z3"/>
    <w:rsid w:val="004A18FB"/>
    <w:rPr>
      <w:rFonts w:ascii="Symbol" w:hAnsi="Symbol"/>
    </w:rPr>
  </w:style>
  <w:style w:type="character" w:customStyle="1" w:styleId="WW-WW8Num42z01111">
    <w:name w:val="WW-WW8Num42z01111"/>
    <w:rsid w:val="004A18FB"/>
    <w:rPr>
      <w:rFonts w:ascii="Symbol" w:hAnsi="Symbol"/>
    </w:rPr>
  </w:style>
  <w:style w:type="character" w:customStyle="1" w:styleId="WW-WW8Num43z01111">
    <w:name w:val="WW-WW8Num43z01111"/>
    <w:rsid w:val="004A18FB"/>
    <w:rPr>
      <w:rFonts w:ascii="Symbol" w:hAnsi="Symbol"/>
    </w:rPr>
  </w:style>
  <w:style w:type="character" w:customStyle="1" w:styleId="WW-WW8Num44z01111">
    <w:name w:val="WW-WW8Num44z01111"/>
    <w:rsid w:val="004A18FB"/>
    <w:rPr>
      <w:rFonts w:ascii="Symbol" w:hAnsi="Symbol"/>
    </w:rPr>
  </w:style>
  <w:style w:type="character" w:customStyle="1" w:styleId="WW8Num45z0">
    <w:name w:val="WW8Num45z0"/>
    <w:rsid w:val="004A18FB"/>
    <w:rPr>
      <w:rFonts w:ascii="Symbol" w:hAnsi="Symbol"/>
    </w:rPr>
  </w:style>
  <w:style w:type="character" w:customStyle="1" w:styleId="WW-WW8Num46z01111">
    <w:name w:val="WW-WW8Num46z01111"/>
    <w:rsid w:val="004A18FB"/>
    <w:rPr>
      <w:rFonts w:ascii="Symbol" w:hAnsi="Symbol"/>
    </w:rPr>
  </w:style>
  <w:style w:type="character" w:customStyle="1" w:styleId="WW8Num47z0">
    <w:name w:val="WW8Num47z0"/>
    <w:rsid w:val="004A18FB"/>
    <w:rPr>
      <w:rFonts w:ascii="Symbol" w:hAnsi="Symbol"/>
    </w:rPr>
  </w:style>
  <w:style w:type="character" w:customStyle="1" w:styleId="WW8Num49z0">
    <w:name w:val="WW8Num49z0"/>
    <w:rsid w:val="004A18FB"/>
    <w:rPr>
      <w:rFonts w:ascii="Symbol" w:hAnsi="Symbol"/>
    </w:rPr>
  </w:style>
  <w:style w:type="character" w:customStyle="1" w:styleId="WW-Absatz-Standardschriftart11111">
    <w:name w:val="WW-Absatz-Standardschriftart11111"/>
    <w:rsid w:val="004A18FB"/>
  </w:style>
  <w:style w:type="character" w:customStyle="1" w:styleId="WW-WW8Num2z011111">
    <w:name w:val="WW-WW8Num2z011111"/>
    <w:rsid w:val="004A18FB"/>
    <w:rPr>
      <w:rFonts w:ascii="Symbol" w:hAnsi="Symbol"/>
    </w:rPr>
  </w:style>
  <w:style w:type="character" w:customStyle="1" w:styleId="WW8Num2z1">
    <w:name w:val="WW8Num2z1"/>
    <w:rsid w:val="004A18FB"/>
    <w:rPr>
      <w:rFonts w:ascii="Courier New" w:hAnsi="Courier New"/>
    </w:rPr>
  </w:style>
  <w:style w:type="character" w:customStyle="1" w:styleId="WW8Num2z2">
    <w:name w:val="WW8Num2z2"/>
    <w:rsid w:val="004A18FB"/>
    <w:rPr>
      <w:rFonts w:ascii="Wingdings" w:hAnsi="Wingdings"/>
    </w:rPr>
  </w:style>
  <w:style w:type="character" w:customStyle="1" w:styleId="WW-WW8Num3z011111">
    <w:name w:val="WW-WW8Num3z011111"/>
    <w:rsid w:val="004A18FB"/>
    <w:rPr>
      <w:rFonts w:ascii="Symbol" w:hAnsi="Symbol"/>
    </w:rPr>
  </w:style>
  <w:style w:type="character" w:customStyle="1" w:styleId="WW8Num3z1">
    <w:name w:val="WW8Num3z1"/>
    <w:rsid w:val="004A18FB"/>
    <w:rPr>
      <w:rFonts w:ascii="Courier New" w:hAnsi="Courier New"/>
    </w:rPr>
  </w:style>
  <w:style w:type="character" w:customStyle="1" w:styleId="WW8Num3z2">
    <w:name w:val="WW8Num3z2"/>
    <w:rsid w:val="004A18FB"/>
    <w:rPr>
      <w:rFonts w:ascii="Wingdings" w:hAnsi="Wingdings"/>
    </w:rPr>
  </w:style>
  <w:style w:type="character" w:customStyle="1" w:styleId="WW-WW8Num4z011111">
    <w:name w:val="WW-WW8Num4z011111"/>
    <w:rsid w:val="004A18FB"/>
    <w:rPr>
      <w:rFonts w:ascii="Symbol" w:hAnsi="Symbol"/>
    </w:rPr>
  </w:style>
  <w:style w:type="character" w:customStyle="1" w:styleId="WW8Num4z1">
    <w:name w:val="WW8Num4z1"/>
    <w:rsid w:val="004A18FB"/>
    <w:rPr>
      <w:rFonts w:ascii="Courier New" w:hAnsi="Courier New" w:cs="Courier New"/>
    </w:rPr>
  </w:style>
  <w:style w:type="character" w:customStyle="1" w:styleId="WW8Num4z2">
    <w:name w:val="WW8Num4z2"/>
    <w:rsid w:val="004A18FB"/>
    <w:rPr>
      <w:rFonts w:ascii="Wingdings" w:hAnsi="Wingdings"/>
    </w:rPr>
  </w:style>
  <w:style w:type="character" w:customStyle="1" w:styleId="WW-WW8Num5z011111">
    <w:name w:val="WW-WW8Num5z011111"/>
    <w:rsid w:val="004A18FB"/>
    <w:rPr>
      <w:rFonts w:ascii="Symbol" w:hAnsi="Symbol" w:cs="Times New Roman"/>
    </w:rPr>
  </w:style>
  <w:style w:type="character" w:customStyle="1" w:styleId="WW8Num5z1">
    <w:name w:val="WW8Num5z1"/>
    <w:rsid w:val="004A18FB"/>
    <w:rPr>
      <w:rFonts w:ascii="Courier New" w:hAnsi="Courier New" w:cs="Courier New"/>
    </w:rPr>
  </w:style>
  <w:style w:type="character" w:customStyle="1" w:styleId="WW8Num5z2">
    <w:name w:val="WW8Num5z2"/>
    <w:rsid w:val="004A18FB"/>
    <w:rPr>
      <w:rFonts w:ascii="Wingdings" w:hAnsi="Wingdings" w:cs="Times New Roman"/>
    </w:rPr>
  </w:style>
  <w:style w:type="character" w:customStyle="1" w:styleId="WW-WW8Num6z011111">
    <w:name w:val="WW-WW8Num6z011111"/>
    <w:rsid w:val="004A18FB"/>
    <w:rPr>
      <w:rFonts w:ascii="Wingdings" w:hAnsi="Wingdings"/>
    </w:rPr>
  </w:style>
  <w:style w:type="character" w:customStyle="1" w:styleId="WW8Num6z1">
    <w:name w:val="WW8Num6z1"/>
    <w:rsid w:val="004A18FB"/>
    <w:rPr>
      <w:rFonts w:ascii="Courier New" w:hAnsi="Courier New" w:cs="Courier New"/>
    </w:rPr>
  </w:style>
  <w:style w:type="character" w:customStyle="1" w:styleId="WW8Num6z3">
    <w:name w:val="WW8Num6z3"/>
    <w:rsid w:val="004A18FB"/>
    <w:rPr>
      <w:rFonts w:ascii="Symbol" w:hAnsi="Symbol"/>
    </w:rPr>
  </w:style>
  <w:style w:type="character" w:customStyle="1" w:styleId="WW-WW8Num7z0">
    <w:name w:val="WW-WW8Num7z0"/>
    <w:rsid w:val="004A18FB"/>
    <w:rPr>
      <w:rFonts w:ascii="Symbol" w:hAnsi="Symbol"/>
    </w:rPr>
  </w:style>
  <w:style w:type="character" w:customStyle="1" w:styleId="WW8Num7z1">
    <w:name w:val="WW8Num7z1"/>
    <w:rsid w:val="004A18FB"/>
    <w:rPr>
      <w:rFonts w:ascii="Courier New" w:hAnsi="Courier New"/>
    </w:rPr>
  </w:style>
  <w:style w:type="character" w:customStyle="1" w:styleId="WW8Num7z2">
    <w:name w:val="WW8Num7z2"/>
    <w:rsid w:val="004A18FB"/>
    <w:rPr>
      <w:rFonts w:ascii="Wingdings" w:hAnsi="Wingdings"/>
    </w:rPr>
  </w:style>
  <w:style w:type="character" w:customStyle="1" w:styleId="WW8Num11z1">
    <w:name w:val="WW8Num11z1"/>
    <w:rsid w:val="004A18FB"/>
    <w:rPr>
      <w:rFonts w:cs="Arial"/>
      <w:sz w:val="24"/>
    </w:rPr>
  </w:style>
  <w:style w:type="character" w:customStyle="1" w:styleId="WW-WW8Num12z0">
    <w:name w:val="WW-WW8Num12z0"/>
    <w:rsid w:val="004A18FB"/>
    <w:rPr>
      <w:rFonts w:ascii="Symbol" w:hAnsi="Symbol"/>
    </w:rPr>
  </w:style>
  <w:style w:type="character" w:customStyle="1" w:styleId="WW8Num13z0">
    <w:name w:val="WW8Num13z0"/>
    <w:rsid w:val="004A18FB"/>
    <w:rPr>
      <w:rFonts w:ascii="Symbol" w:hAnsi="Symbol"/>
    </w:rPr>
  </w:style>
  <w:style w:type="character" w:customStyle="1" w:styleId="WW8Num13z1">
    <w:name w:val="WW8Num13z1"/>
    <w:rsid w:val="004A18FB"/>
    <w:rPr>
      <w:rFonts w:ascii="Courier New" w:hAnsi="Courier New"/>
    </w:rPr>
  </w:style>
  <w:style w:type="character" w:customStyle="1" w:styleId="WW8Num13z2">
    <w:name w:val="WW8Num13z2"/>
    <w:rsid w:val="004A18FB"/>
    <w:rPr>
      <w:rFonts w:ascii="Wingdings" w:hAnsi="Wingdings"/>
    </w:rPr>
  </w:style>
  <w:style w:type="character" w:customStyle="1" w:styleId="WW-WW8Num17z011111">
    <w:name w:val="WW-WW8Num17z011111"/>
    <w:rsid w:val="004A18FB"/>
    <w:rPr>
      <w:rFonts w:ascii="Symbol" w:hAnsi="Symbol"/>
    </w:rPr>
  </w:style>
  <w:style w:type="character" w:customStyle="1" w:styleId="WW8Num17z1">
    <w:name w:val="WW8Num17z1"/>
    <w:rsid w:val="004A18FB"/>
    <w:rPr>
      <w:rFonts w:ascii="Courier New" w:hAnsi="Courier New"/>
    </w:rPr>
  </w:style>
  <w:style w:type="character" w:customStyle="1" w:styleId="WW8Num17z2">
    <w:name w:val="WW8Num17z2"/>
    <w:rsid w:val="004A18FB"/>
    <w:rPr>
      <w:rFonts w:ascii="Wingdings" w:hAnsi="Wingdings"/>
    </w:rPr>
  </w:style>
  <w:style w:type="character" w:customStyle="1" w:styleId="WW-WW8Num18z0">
    <w:name w:val="WW-WW8Num18z0"/>
    <w:rsid w:val="004A18FB"/>
    <w:rPr>
      <w:rFonts w:ascii="Symbol" w:hAnsi="Symbol" w:cs="Times New Roman"/>
    </w:rPr>
  </w:style>
  <w:style w:type="character" w:customStyle="1" w:styleId="WW8Num18z1">
    <w:name w:val="WW8Num18z1"/>
    <w:rsid w:val="004A18FB"/>
    <w:rPr>
      <w:rFonts w:ascii="Courier New" w:hAnsi="Courier New" w:cs="Courier New"/>
    </w:rPr>
  </w:style>
  <w:style w:type="character" w:customStyle="1" w:styleId="WW8Num18z2">
    <w:name w:val="WW8Num18z2"/>
    <w:rsid w:val="004A18FB"/>
    <w:rPr>
      <w:rFonts w:ascii="Wingdings" w:hAnsi="Wingdings" w:cs="Times New Roman"/>
    </w:rPr>
  </w:style>
  <w:style w:type="character" w:customStyle="1" w:styleId="WW-WW8Num19z0">
    <w:name w:val="WW-WW8Num19z0"/>
    <w:rsid w:val="004A18FB"/>
    <w:rPr>
      <w:rFonts w:ascii="Symbol" w:hAnsi="Symbol"/>
    </w:rPr>
  </w:style>
  <w:style w:type="character" w:customStyle="1" w:styleId="WW-WW8Num19z11111">
    <w:name w:val="WW-WW8Num19z11111"/>
    <w:rsid w:val="004A18FB"/>
    <w:rPr>
      <w:rFonts w:ascii="Courier New" w:hAnsi="Courier New" w:cs="Courier New"/>
    </w:rPr>
  </w:style>
  <w:style w:type="character" w:customStyle="1" w:styleId="WW8Num19z2">
    <w:name w:val="WW8Num19z2"/>
    <w:rsid w:val="004A18FB"/>
    <w:rPr>
      <w:rFonts w:ascii="Wingdings" w:hAnsi="Wingdings"/>
    </w:rPr>
  </w:style>
  <w:style w:type="character" w:customStyle="1" w:styleId="WW8Num20z1">
    <w:name w:val="WW8Num20z1"/>
    <w:rsid w:val="004A18FB"/>
    <w:rPr>
      <w:b/>
    </w:rPr>
  </w:style>
  <w:style w:type="character" w:customStyle="1" w:styleId="WW-WW8Num21z01111">
    <w:name w:val="WW-WW8Num21z01111"/>
    <w:rsid w:val="004A18FB"/>
    <w:rPr>
      <w:rFonts w:ascii="Symbol" w:hAnsi="Symbol"/>
    </w:rPr>
  </w:style>
  <w:style w:type="character" w:customStyle="1" w:styleId="WW8Num22z0">
    <w:name w:val="WW8Num22z0"/>
    <w:rsid w:val="004A18FB"/>
    <w:rPr>
      <w:rFonts w:ascii="Symbol" w:hAnsi="Symbol"/>
    </w:rPr>
  </w:style>
  <w:style w:type="character" w:customStyle="1" w:styleId="WW-WW8Num22z1">
    <w:name w:val="WW-WW8Num22z1"/>
    <w:rsid w:val="004A18FB"/>
    <w:rPr>
      <w:rFonts w:ascii="Courier New" w:hAnsi="Courier New"/>
    </w:rPr>
  </w:style>
  <w:style w:type="character" w:customStyle="1" w:styleId="WW8Num22z2">
    <w:name w:val="WW8Num22z2"/>
    <w:rsid w:val="004A18FB"/>
    <w:rPr>
      <w:rFonts w:ascii="Wingdings" w:hAnsi="Wingdings"/>
    </w:rPr>
  </w:style>
  <w:style w:type="character" w:customStyle="1" w:styleId="WW-WW8Num23z0">
    <w:name w:val="WW-WW8Num23z0"/>
    <w:rsid w:val="004A18FB"/>
    <w:rPr>
      <w:rFonts w:ascii="Times New Roman" w:eastAsia="Times New Roman" w:hAnsi="Times New Roman" w:cs="Times New Roman"/>
    </w:rPr>
  </w:style>
  <w:style w:type="character" w:customStyle="1" w:styleId="WW8Num23z1">
    <w:name w:val="WW8Num23z1"/>
    <w:rsid w:val="004A18FB"/>
    <w:rPr>
      <w:rFonts w:ascii="Courier New" w:hAnsi="Courier New"/>
    </w:rPr>
  </w:style>
  <w:style w:type="character" w:customStyle="1" w:styleId="WW8Num23z2">
    <w:name w:val="WW8Num23z2"/>
    <w:rsid w:val="004A18FB"/>
    <w:rPr>
      <w:rFonts w:ascii="Wingdings" w:hAnsi="Wingdings"/>
    </w:rPr>
  </w:style>
  <w:style w:type="character" w:customStyle="1" w:styleId="WW8Num23z3">
    <w:name w:val="WW8Num23z3"/>
    <w:rsid w:val="004A18FB"/>
    <w:rPr>
      <w:rFonts w:ascii="Symbol" w:hAnsi="Symbol"/>
    </w:rPr>
  </w:style>
  <w:style w:type="character" w:customStyle="1" w:styleId="WW8Num25z1">
    <w:name w:val="WW8Num25z1"/>
    <w:rsid w:val="004A18FB"/>
    <w:rPr>
      <w:rFonts w:ascii="Times New Roman" w:eastAsia="Times New Roman" w:hAnsi="Times New Roman" w:cs="Times New Roman"/>
    </w:rPr>
  </w:style>
  <w:style w:type="character" w:customStyle="1" w:styleId="WW-WW8Num26z01111">
    <w:name w:val="WW-WW8Num26z01111"/>
    <w:rsid w:val="004A18FB"/>
    <w:rPr>
      <w:rFonts w:ascii="Courier New" w:hAnsi="Courier New"/>
      <w:color w:val="auto"/>
    </w:rPr>
  </w:style>
  <w:style w:type="character" w:customStyle="1" w:styleId="WW8Num26z1">
    <w:name w:val="WW8Num26z1"/>
    <w:rsid w:val="004A18FB"/>
    <w:rPr>
      <w:rFonts w:ascii="Courier New" w:hAnsi="Courier New" w:cs="Courier New"/>
    </w:rPr>
  </w:style>
  <w:style w:type="character" w:customStyle="1" w:styleId="WW8Num26z2">
    <w:name w:val="WW8Num26z2"/>
    <w:rsid w:val="004A18FB"/>
    <w:rPr>
      <w:rFonts w:ascii="Wingdings" w:hAnsi="Wingdings"/>
    </w:rPr>
  </w:style>
  <w:style w:type="character" w:customStyle="1" w:styleId="WW8Num26z3">
    <w:name w:val="WW8Num26z3"/>
    <w:rsid w:val="004A18FB"/>
    <w:rPr>
      <w:rFonts w:ascii="Symbol" w:hAnsi="Symbol"/>
    </w:rPr>
  </w:style>
  <w:style w:type="character" w:customStyle="1" w:styleId="WW-WW8Num27z01111">
    <w:name w:val="WW-WW8Num27z01111"/>
    <w:rsid w:val="004A18FB"/>
    <w:rPr>
      <w:rFonts w:ascii="Symbol" w:hAnsi="Symbol"/>
    </w:rPr>
  </w:style>
  <w:style w:type="character" w:customStyle="1" w:styleId="WW-WW8Num27z1">
    <w:name w:val="WW-WW8Num27z1"/>
    <w:rsid w:val="004A18FB"/>
    <w:rPr>
      <w:rFonts w:ascii="Courier New" w:hAnsi="Courier New" w:cs="Courier New"/>
    </w:rPr>
  </w:style>
  <w:style w:type="character" w:customStyle="1" w:styleId="WW8Num27z2">
    <w:name w:val="WW8Num27z2"/>
    <w:rsid w:val="004A18FB"/>
    <w:rPr>
      <w:rFonts w:ascii="Wingdings" w:hAnsi="Wingdings"/>
    </w:rPr>
  </w:style>
  <w:style w:type="character" w:customStyle="1" w:styleId="WW-WW8Num30z0">
    <w:name w:val="WW-WW8Num30z0"/>
    <w:rsid w:val="004A18FB"/>
    <w:rPr>
      <w:rFonts w:ascii="Symbol" w:hAnsi="Symbol"/>
    </w:rPr>
  </w:style>
  <w:style w:type="character" w:customStyle="1" w:styleId="WW8Num31z1">
    <w:name w:val="WW8Num31z1"/>
    <w:rsid w:val="004A18FB"/>
    <w:rPr>
      <w:rFonts w:ascii="Symbol" w:hAnsi="Symbol"/>
    </w:rPr>
  </w:style>
  <w:style w:type="character" w:customStyle="1" w:styleId="WW-WW8Num34z011111">
    <w:name w:val="WW-WW8Num34z011111"/>
    <w:rsid w:val="004A18FB"/>
    <w:rPr>
      <w:rFonts w:ascii="Symbol" w:hAnsi="Symbol"/>
    </w:rPr>
  </w:style>
  <w:style w:type="character" w:customStyle="1" w:styleId="WW8Num34z1">
    <w:name w:val="WW8Num34z1"/>
    <w:rsid w:val="004A18FB"/>
    <w:rPr>
      <w:rFonts w:ascii="Courier New" w:hAnsi="Courier New" w:cs="Courier New"/>
    </w:rPr>
  </w:style>
  <w:style w:type="character" w:customStyle="1" w:styleId="WW8Num34z2">
    <w:name w:val="WW8Num34z2"/>
    <w:rsid w:val="004A18FB"/>
    <w:rPr>
      <w:rFonts w:ascii="Wingdings" w:hAnsi="Wingdings"/>
    </w:rPr>
  </w:style>
  <w:style w:type="character" w:customStyle="1" w:styleId="WW-WW8Num35z01111">
    <w:name w:val="WW-WW8Num35z01111"/>
    <w:rsid w:val="004A18FB"/>
    <w:rPr>
      <w:i w:val="0"/>
    </w:rPr>
  </w:style>
  <w:style w:type="character" w:customStyle="1" w:styleId="WW8Num36z0">
    <w:name w:val="WW8Num36z0"/>
    <w:rsid w:val="004A18FB"/>
    <w:rPr>
      <w:rFonts w:ascii="Symbol" w:hAnsi="Symbol"/>
    </w:rPr>
  </w:style>
  <w:style w:type="character" w:customStyle="1" w:styleId="WW8Num36z1">
    <w:name w:val="WW8Num36z1"/>
    <w:rsid w:val="004A18FB"/>
    <w:rPr>
      <w:rFonts w:ascii="Courier New" w:hAnsi="Courier New"/>
    </w:rPr>
  </w:style>
  <w:style w:type="character" w:customStyle="1" w:styleId="WW8Num36z2">
    <w:name w:val="WW8Num36z2"/>
    <w:rsid w:val="004A18FB"/>
    <w:rPr>
      <w:rFonts w:ascii="Wingdings" w:hAnsi="Wingdings"/>
    </w:rPr>
  </w:style>
  <w:style w:type="character" w:customStyle="1" w:styleId="WW-WW8Num37z0">
    <w:name w:val="WW-WW8Num37z0"/>
    <w:rsid w:val="004A18FB"/>
    <w:rPr>
      <w:rFonts w:ascii="Symbol" w:hAnsi="Symbol"/>
    </w:rPr>
  </w:style>
  <w:style w:type="character" w:customStyle="1" w:styleId="WW8Num37z1">
    <w:name w:val="WW8Num37z1"/>
    <w:rsid w:val="004A18FB"/>
    <w:rPr>
      <w:rFonts w:ascii="Courier New" w:hAnsi="Courier New"/>
    </w:rPr>
  </w:style>
  <w:style w:type="character" w:customStyle="1" w:styleId="WW8Num37z2">
    <w:name w:val="WW8Num37z2"/>
    <w:rsid w:val="004A18FB"/>
    <w:rPr>
      <w:rFonts w:ascii="Wingdings" w:hAnsi="Wingdings"/>
    </w:rPr>
  </w:style>
  <w:style w:type="character" w:customStyle="1" w:styleId="WW-WW8Num38z0">
    <w:name w:val="WW-WW8Num38z0"/>
    <w:rsid w:val="004A18FB"/>
    <w:rPr>
      <w:rFonts w:ascii="Symbol" w:hAnsi="Symbol"/>
    </w:rPr>
  </w:style>
  <w:style w:type="character" w:customStyle="1" w:styleId="WW-WW8Num39z01111">
    <w:name w:val="WW-WW8Num39z01111"/>
    <w:rsid w:val="004A18FB"/>
    <w:rPr>
      <w:rFonts w:ascii="Symbol" w:hAnsi="Symbol"/>
    </w:rPr>
  </w:style>
  <w:style w:type="character" w:customStyle="1" w:styleId="WW8Num39z1">
    <w:name w:val="WW8Num39z1"/>
    <w:rsid w:val="004A18FB"/>
    <w:rPr>
      <w:rFonts w:ascii="Courier New" w:hAnsi="Courier New"/>
    </w:rPr>
  </w:style>
  <w:style w:type="character" w:customStyle="1" w:styleId="WW8Num39z2">
    <w:name w:val="WW8Num39z2"/>
    <w:rsid w:val="004A18FB"/>
    <w:rPr>
      <w:rFonts w:ascii="Wingdings" w:hAnsi="Wingdings"/>
    </w:rPr>
  </w:style>
  <w:style w:type="character" w:customStyle="1" w:styleId="WW-WW8Num41z01111">
    <w:name w:val="WW-WW8Num41z01111"/>
    <w:rsid w:val="004A18FB"/>
    <w:rPr>
      <w:rFonts w:ascii="Symbol" w:hAnsi="Symbol"/>
    </w:rPr>
  </w:style>
  <w:style w:type="character" w:customStyle="1" w:styleId="WW-WW8Num41z1">
    <w:name w:val="WW-WW8Num41z1"/>
    <w:rsid w:val="004A18FB"/>
    <w:rPr>
      <w:rFonts w:ascii="Courier New" w:hAnsi="Courier New" w:cs="Courier New"/>
    </w:rPr>
  </w:style>
  <w:style w:type="character" w:customStyle="1" w:styleId="WW-WW8Num41z2">
    <w:name w:val="WW-WW8Num41z2"/>
    <w:rsid w:val="004A18FB"/>
    <w:rPr>
      <w:rFonts w:ascii="Wingdings" w:hAnsi="Wingdings" w:cs="Times New Roman"/>
    </w:rPr>
  </w:style>
  <w:style w:type="character" w:customStyle="1" w:styleId="WW-WW8Num41z3">
    <w:name w:val="WW-WW8Num41z3"/>
    <w:rsid w:val="004A18FB"/>
    <w:rPr>
      <w:rFonts w:ascii="Symbol" w:hAnsi="Symbol" w:cs="Times New Roman"/>
    </w:rPr>
  </w:style>
  <w:style w:type="character" w:customStyle="1" w:styleId="WW-WW8Num42z011111">
    <w:name w:val="WW-WW8Num42z011111"/>
    <w:rsid w:val="004A18FB"/>
    <w:rPr>
      <w:rFonts w:ascii="Symbol" w:hAnsi="Symbol"/>
    </w:rPr>
  </w:style>
  <w:style w:type="character" w:customStyle="1" w:styleId="WW-WW8Num45z0">
    <w:name w:val="WW-WW8Num45z0"/>
    <w:rsid w:val="004A18FB"/>
    <w:rPr>
      <w:rFonts w:ascii="Symbol" w:hAnsi="Symbol"/>
    </w:rPr>
  </w:style>
  <w:style w:type="character" w:customStyle="1" w:styleId="WW8Num45z1">
    <w:name w:val="WW8Num45z1"/>
    <w:rsid w:val="004A18FB"/>
    <w:rPr>
      <w:rFonts w:ascii="Courier New" w:hAnsi="Courier New"/>
    </w:rPr>
  </w:style>
  <w:style w:type="character" w:customStyle="1" w:styleId="WW8Num45z2">
    <w:name w:val="WW8Num45z2"/>
    <w:rsid w:val="004A18FB"/>
    <w:rPr>
      <w:rFonts w:ascii="Wingdings" w:hAnsi="Wingdings"/>
    </w:rPr>
  </w:style>
  <w:style w:type="character" w:customStyle="1" w:styleId="WW-WW8Num46z011111">
    <w:name w:val="WW-WW8Num46z011111"/>
    <w:rsid w:val="004A18FB"/>
    <w:rPr>
      <w:rFonts w:ascii="Symbol" w:hAnsi="Symbol"/>
    </w:rPr>
  </w:style>
  <w:style w:type="character" w:customStyle="1" w:styleId="WW8Num46z1">
    <w:name w:val="WW8Num46z1"/>
    <w:rsid w:val="004A18FB"/>
    <w:rPr>
      <w:rFonts w:ascii="Courier New" w:hAnsi="Courier New" w:cs="Courier New"/>
    </w:rPr>
  </w:style>
  <w:style w:type="character" w:customStyle="1" w:styleId="WW8Num46z2">
    <w:name w:val="WW8Num46z2"/>
    <w:rsid w:val="004A18FB"/>
    <w:rPr>
      <w:rFonts w:ascii="Wingdings" w:hAnsi="Wingdings"/>
    </w:rPr>
  </w:style>
  <w:style w:type="character" w:customStyle="1" w:styleId="WW8Num50z1">
    <w:name w:val="WW8Num50z1"/>
    <w:rsid w:val="004A18FB"/>
    <w:rPr>
      <w:rFonts w:ascii="Courier New" w:hAnsi="Courier New" w:cs="Courier New"/>
    </w:rPr>
  </w:style>
  <w:style w:type="character" w:customStyle="1" w:styleId="WW8Num50z2">
    <w:name w:val="WW8Num50z2"/>
    <w:rsid w:val="004A18FB"/>
    <w:rPr>
      <w:rFonts w:ascii="Wingdings" w:hAnsi="Wingdings"/>
    </w:rPr>
  </w:style>
  <w:style w:type="character" w:customStyle="1" w:styleId="WW8Num50z3">
    <w:name w:val="WW8Num50z3"/>
    <w:rsid w:val="004A18FB"/>
    <w:rPr>
      <w:rFonts w:ascii="Symbol" w:hAnsi="Symbol"/>
    </w:rPr>
  </w:style>
  <w:style w:type="character" w:customStyle="1" w:styleId="WW8Num51z0">
    <w:name w:val="WW8Num51z0"/>
    <w:rsid w:val="004A18FB"/>
    <w:rPr>
      <w:rFonts w:ascii="Symbol" w:hAnsi="Symbol"/>
    </w:rPr>
  </w:style>
  <w:style w:type="character" w:customStyle="1" w:styleId="WW8Num51z1">
    <w:name w:val="WW8Num51z1"/>
    <w:rsid w:val="004A18FB"/>
    <w:rPr>
      <w:rFonts w:ascii="Courier New" w:hAnsi="Courier New" w:cs="Courier New"/>
    </w:rPr>
  </w:style>
  <w:style w:type="character" w:customStyle="1" w:styleId="WW8Num51z2">
    <w:name w:val="WW8Num51z2"/>
    <w:rsid w:val="004A18FB"/>
    <w:rPr>
      <w:rFonts w:ascii="Wingdings" w:hAnsi="Wingdings"/>
    </w:rPr>
  </w:style>
  <w:style w:type="character" w:customStyle="1" w:styleId="WW8Num52z0">
    <w:name w:val="WW8Num52z0"/>
    <w:rsid w:val="004A18FB"/>
    <w:rPr>
      <w:rFonts w:ascii="Symbol" w:hAnsi="Symbol"/>
    </w:rPr>
  </w:style>
  <w:style w:type="character" w:customStyle="1" w:styleId="WW8Num52z1">
    <w:name w:val="WW8Num52z1"/>
    <w:rsid w:val="004A18FB"/>
    <w:rPr>
      <w:rFonts w:ascii="Courier New" w:hAnsi="Courier New"/>
    </w:rPr>
  </w:style>
  <w:style w:type="character" w:customStyle="1" w:styleId="WW8Num52z2">
    <w:name w:val="WW8Num52z2"/>
    <w:rsid w:val="004A18FB"/>
    <w:rPr>
      <w:rFonts w:ascii="Wingdings" w:hAnsi="Wingdings"/>
    </w:rPr>
  </w:style>
  <w:style w:type="character" w:customStyle="1" w:styleId="WW8Num53z0">
    <w:name w:val="WW8Num53z0"/>
    <w:rsid w:val="004A18FB"/>
    <w:rPr>
      <w:rFonts w:ascii="Symbol" w:hAnsi="Symbol"/>
    </w:rPr>
  </w:style>
  <w:style w:type="character" w:customStyle="1" w:styleId="WW8Num54z0">
    <w:name w:val="WW8Num54z0"/>
    <w:rsid w:val="004A18FB"/>
    <w:rPr>
      <w:rFonts w:ascii="Times New Roman" w:eastAsia="Times New Roman" w:hAnsi="Times New Roman" w:cs="Times New Roman"/>
    </w:rPr>
  </w:style>
  <w:style w:type="character" w:customStyle="1" w:styleId="WW8Num55z0">
    <w:name w:val="WW8Num55z0"/>
    <w:rsid w:val="004A18FB"/>
    <w:rPr>
      <w:rFonts w:ascii="Symbol" w:hAnsi="Symbol"/>
    </w:rPr>
  </w:style>
  <w:style w:type="character" w:customStyle="1" w:styleId="WW8Num55z1">
    <w:name w:val="WW8Num55z1"/>
    <w:rsid w:val="004A18FB"/>
    <w:rPr>
      <w:rFonts w:ascii="Courier New" w:hAnsi="Courier New"/>
    </w:rPr>
  </w:style>
  <w:style w:type="character" w:customStyle="1" w:styleId="WW8Num55z2">
    <w:name w:val="WW8Num55z2"/>
    <w:rsid w:val="004A18FB"/>
    <w:rPr>
      <w:rFonts w:ascii="Wingdings" w:hAnsi="Wingdings"/>
    </w:rPr>
  </w:style>
  <w:style w:type="character" w:customStyle="1" w:styleId="WW8Num56z0">
    <w:name w:val="WW8Num56z0"/>
    <w:rsid w:val="004A18FB"/>
    <w:rPr>
      <w:rFonts w:ascii="Symbol" w:hAnsi="Symbol"/>
    </w:rPr>
  </w:style>
  <w:style w:type="character" w:customStyle="1" w:styleId="WW8Num56z1">
    <w:name w:val="WW8Num56z1"/>
    <w:rsid w:val="004A18FB"/>
    <w:rPr>
      <w:rFonts w:ascii="Courier New" w:hAnsi="Courier New" w:cs="Courier New"/>
    </w:rPr>
  </w:style>
  <w:style w:type="character" w:customStyle="1" w:styleId="WW8Num56z2">
    <w:name w:val="WW8Num56z2"/>
    <w:rsid w:val="004A18FB"/>
    <w:rPr>
      <w:rFonts w:ascii="Wingdings" w:hAnsi="Wingdings"/>
    </w:rPr>
  </w:style>
  <w:style w:type="character" w:customStyle="1" w:styleId="WW8Num57z0">
    <w:name w:val="WW8Num57z0"/>
    <w:rsid w:val="004A18FB"/>
    <w:rPr>
      <w:rFonts w:ascii="Symbol" w:hAnsi="Symbol"/>
    </w:rPr>
  </w:style>
  <w:style w:type="character" w:customStyle="1" w:styleId="WW8Num57z1">
    <w:name w:val="WW8Num57z1"/>
    <w:rsid w:val="004A18FB"/>
    <w:rPr>
      <w:rFonts w:ascii="Courier New" w:hAnsi="Courier New"/>
    </w:rPr>
  </w:style>
  <w:style w:type="character" w:customStyle="1" w:styleId="WW8Num57z2">
    <w:name w:val="WW8Num57z2"/>
    <w:rsid w:val="004A18FB"/>
    <w:rPr>
      <w:rFonts w:ascii="Wingdings" w:hAnsi="Wingdings"/>
    </w:rPr>
  </w:style>
  <w:style w:type="character" w:customStyle="1" w:styleId="WW8Num58z0">
    <w:name w:val="WW8Num58z0"/>
    <w:rsid w:val="004A18FB"/>
    <w:rPr>
      <w:rFonts w:ascii="Symbol" w:hAnsi="Symbol"/>
    </w:rPr>
  </w:style>
  <w:style w:type="character" w:customStyle="1" w:styleId="WW8Num58z1">
    <w:name w:val="WW8Num58z1"/>
    <w:rsid w:val="004A18FB"/>
    <w:rPr>
      <w:rFonts w:ascii="Courier New" w:hAnsi="Courier New"/>
    </w:rPr>
  </w:style>
  <w:style w:type="character" w:customStyle="1" w:styleId="WW8Num58z2">
    <w:name w:val="WW8Num58z2"/>
    <w:rsid w:val="004A18FB"/>
    <w:rPr>
      <w:rFonts w:ascii="Wingdings" w:hAnsi="Wingdings"/>
    </w:rPr>
  </w:style>
  <w:style w:type="character" w:customStyle="1" w:styleId="WW8Num60z0">
    <w:name w:val="WW8Num60z0"/>
    <w:rsid w:val="004A18FB"/>
    <w:rPr>
      <w:rFonts w:ascii="Symbol" w:hAnsi="Symbol"/>
    </w:rPr>
  </w:style>
  <w:style w:type="character" w:customStyle="1" w:styleId="WW8Num60z1">
    <w:name w:val="WW8Num60z1"/>
    <w:rsid w:val="004A18FB"/>
    <w:rPr>
      <w:rFonts w:ascii="Courier New" w:hAnsi="Courier New"/>
    </w:rPr>
  </w:style>
  <w:style w:type="character" w:customStyle="1" w:styleId="WW8Num60z2">
    <w:name w:val="WW8Num60z2"/>
    <w:rsid w:val="004A18FB"/>
    <w:rPr>
      <w:rFonts w:ascii="Wingdings" w:hAnsi="Wingdings"/>
    </w:rPr>
  </w:style>
  <w:style w:type="character" w:customStyle="1" w:styleId="WW-DefaultParagraphFont">
    <w:name w:val="WW-Default Paragraph Font"/>
    <w:rsid w:val="004A18FB"/>
  </w:style>
  <w:style w:type="character" w:styleId="PageNumber">
    <w:name w:val="page number"/>
    <w:basedOn w:val="WW-DefaultParagraphFont"/>
    <w:rsid w:val="004A18FB"/>
  </w:style>
  <w:style w:type="character" w:styleId="Hyperlink">
    <w:name w:val="Hyperlink"/>
    <w:uiPriority w:val="99"/>
    <w:rsid w:val="004A18FB"/>
    <w:rPr>
      <w:color w:val="0000FF"/>
      <w:u w:val="single"/>
    </w:rPr>
  </w:style>
  <w:style w:type="character" w:customStyle="1" w:styleId="FootnoteCharacters">
    <w:name w:val="Footnote Characters"/>
    <w:rsid w:val="004A18FB"/>
  </w:style>
  <w:style w:type="character" w:customStyle="1" w:styleId="WW-FootnoteCharacters">
    <w:name w:val="WW-Footnote Characters"/>
    <w:rsid w:val="004A18FB"/>
  </w:style>
  <w:style w:type="character" w:customStyle="1" w:styleId="WW-FootnoteCharacters1">
    <w:name w:val="WW-Footnote Characters1"/>
    <w:rsid w:val="004A18FB"/>
  </w:style>
  <w:style w:type="character" w:customStyle="1" w:styleId="WW-FootnoteCharacters11">
    <w:name w:val="WW-Footnote Characters11"/>
    <w:rsid w:val="004A18FB"/>
  </w:style>
  <w:style w:type="character" w:customStyle="1" w:styleId="WW-FootnoteCharacters111">
    <w:name w:val="WW-Footnote Characters111"/>
    <w:rsid w:val="004A18FB"/>
  </w:style>
  <w:style w:type="character" w:customStyle="1" w:styleId="WW-FootnoteCharacters1111">
    <w:name w:val="WW-Footnote Characters1111"/>
    <w:rsid w:val="004A18FB"/>
  </w:style>
  <w:style w:type="character" w:customStyle="1" w:styleId="WW-FootnoteCharacters11111">
    <w:name w:val="WW-Footnote Characters11111"/>
    <w:rsid w:val="004A18FB"/>
    <w:rPr>
      <w:vertAlign w:val="superscript"/>
    </w:rPr>
  </w:style>
  <w:style w:type="paragraph" w:styleId="BodyText">
    <w:name w:val="Body Text"/>
    <w:basedOn w:val="Normal"/>
    <w:link w:val="BodyTextChar"/>
    <w:rsid w:val="004A18FB"/>
    <w:pPr>
      <w:jc w:val="both"/>
    </w:pPr>
  </w:style>
  <w:style w:type="character" w:customStyle="1" w:styleId="BodyTextChar">
    <w:name w:val="Body Text Char"/>
    <w:basedOn w:val="DefaultParagraphFont"/>
    <w:link w:val="BodyText"/>
    <w:rsid w:val="004A18FB"/>
    <w:rPr>
      <w:rFonts w:ascii="Times New Roman" w:eastAsia="Times New Roman" w:hAnsi="Times New Roman" w:cs="Times New Roman"/>
      <w:sz w:val="24"/>
      <w:szCs w:val="20"/>
      <w:lang w:val="sr-Cyrl-CS" w:eastAsia="ar-SA"/>
    </w:rPr>
  </w:style>
  <w:style w:type="paragraph" w:styleId="List">
    <w:name w:val="List"/>
    <w:basedOn w:val="BodyText"/>
    <w:rsid w:val="004A18FB"/>
    <w:pPr>
      <w:widowControl w:val="0"/>
      <w:spacing w:after="120"/>
      <w:jc w:val="left"/>
    </w:pPr>
    <w:rPr>
      <w:rFonts w:ascii="Tahoma" w:eastAsia="Tahoma" w:hAnsi="Tahoma"/>
      <w:szCs w:val="24"/>
      <w:lang w:val="en-US"/>
    </w:rPr>
  </w:style>
  <w:style w:type="paragraph" w:styleId="Caption">
    <w:name w:val="caption"/>
    <w:basedOn w:val="Normal"/>
    <w:qFormat/>
    <w:rsid w:val="004A18FB"/>
    <w:pPr>
      <w:suppressLineNumbers/>
      <w:spacing w:before="120" w:after="120"/>
    </w:pPr>
    <w:rPr>
      <w:rFonts w:cs="Tahoma"/>
      <w:i/>
      <w:iCs/>
      <w:sz w:val="20"/>
    </w:rPr>
  </w:style>
  <w:style w:type="paragraph" w:customStyle="1" w:styleId="Index">
    <w:name w:val="Index"/>
    <w:basedOn w:val="Normal"/>
    <w:rsid w:val="004A18FB"/>
    <w:pPr>
      <w:suppressLineNumbers/>
    </w:pPr>
    <w:rPr>
      <w:rFonts w:cs="Tahoma"/>
    </w:rPr>
  </w:style>
  <w:style w:type="paragraph" w:customStyle="1" w:styleId="Heading">
    <w:name w:val="Heading"/>
    <w:basedOn w:val="Normal"/>
    <w:next w:val="BodyText"/>
    <w:rsid w:val="004A18FB"/>
    <w:pPr>
      <w:keepNext/>
      <w:spacing w:before="240" w:after="120"/>
    </w:pPr>
    <w:rPr>
      <w:rFonts w:ascii="Arial" w:eastAsia="Lucida Sans Unicode" w:hAnsi="Arial" w:cs="Tahoma"/>
      <w:sz w:val="28"/>
      <w:szCs w:val="28"/>
    </w:rPr>
  </w:style>
  <w:style w:type="paragraph" w:customStyle="1" w:styleId="WW-Caption">
    <w:name w:val="WW-Caption"/>
    <w:basedOn w:val="Normal"/>
    <w:rsid w:val="004A18FB"/>
    <w:pPr>
      <w:suppressLineNumbers/>
      <w:spacing w:before="120" w:after="120"/>
    </w:pPr>
    <w:rPr>
      <w:rFonts w:cs="Tahoma"/>
      <w:i/>
      <w:iCs/>
      <w:sz w:val="20"/>
    </w:rPr>
  </w:style>
  <w:style w:type="paragraph" w:customStyle="1" w:styleId="WW-Index">
    <w:name w:val="WW-Index"/>
    <w:basedOn w:val="Normal"/>
    <w:rsid w:val="004A18FB"/>
    <w:pPr>
      <w:suppressLineNumbers/>
    </w:pPr>
    <w:rPr>
      <w:rFonts w:cs="Tahoma"/>
    </w:rPr>
  </w:style>
  <w:style w:type="paragraph" w:customStyle="1" w:styleId="WW-Heading">
    <w:name w:val="WW-Heading"/>
    <w:basedOn w:val="Normal"/>
    <w:next w:val="BodyText"/>
    <w:rsid w:val="004A18FB"/>
    <w:pPr>
      <w:keepNext/>
      <w:spacing w:before="240" w:after="120"/>
    </w:pPr>
    <w:rPr>
      <w:rFonts w:ascii="Arial" w:eastAsia="Lucida Sans Unicode" w:hAnsi="Arial" w:cs="Tahoma"/>
      <w:sz w:val="28"/>
      <w:szCs w:val="28"/>
    </w:rPr>
  </w:style>
  <w:style w:type="paragraph" w:customStyle="1" w:styleId="WW-Caption1">
    <w:name w:val="WW-Caption1"/>
    <w:basedOn w:val="Normal"/>
    <w:rsid w:val="004A18FB"/>
    <w:pPr>
      <w:suppressLineNumbers/>
      <w:spacing w:before="120" w:after="120"/>
    </w:pPr>
    <w:rPr>
      <w:rFonts w:cs="Tahoma"/>
      <w:i/>
      <w:iCs/>
      <w:sz w:val="20"/>
    </w:rPr>
  </w:style>
  <w:style w:type="paragraph" w:customStyle="1" w:styleId="WW-Index1">
    <w:name w:val="WW-Index1"/>
    <w:basedOn w:val="Normal"/>
    <w:rsid w:val="004A18FB"/>
    <w:pPr>
      <w:suppressLineNumbers/>
    </w:pPr>
    <w:rPr>
      <w:rFonts w:cs="Tahoma"/>
    </w:rPr>
  </w:style>
  <w:style w:type="paragraph" w:customStyle="1" w:styleId="WW-Heading1">
    <w:name w:val="WW-Heading1"/>
    <w:basedOn w:val="Normal"/>
    <w:next w:val="BodyText"/>
    <w:rsid w:val="004A18FB"/>
    <w:pPr>
      <w:keepNext/>
      <w:spacing w:before="240" w:after="120"/>
    </w:pPr>
    <w:rPr>
      <w:rFonts w:ascii="Arial" w:eastAsia="Lucida Sans Unicode" w:hAnsi="Arial" w:cs="Tahoma"/>
      <w:sz w:val="28"/>
      <w:szCs w:val="28"/>
    </w:rPr>
  </w:style>
  <w:style w:type="paragraph" w:customStyle="1" w:styleId="WW-Caption11">
    <w:name w:val="WW-Caption11"/>
    <w:basedOn w:val="Normal"/>
    <w:rsid w:val="004A18FB"/>
    <w:pPr>
      <w:suppressLineNumbers/>
      <w:spacing w:before="120" w:after="120"/>
    </w:pPr>
    <w:rPr>
      <w:rFonts w:cs="Tahoma"/>
      <w:i/>
      <w:iCs/>
      <w:sz w:val="20"/>
    </w:rPr>
  </w:style>
  <w:style w:type="paragraph" w:customStyle="1" w:styleId="WW-Index11">
    <w:name w:val="WW-Index11"/>
    <w:basedOn w:val="Normal"/>
    <w:rsid w:val="004A18FB"/>
    <w:pPr>
      <w:suppressLineNumbers/>
    </w:pPr>
    <w:rPr>
      <w:rFonts w:cs="Tahoma"/>
    </w:rPr>
  </w:style>
  <w:style w:type="paragraph" w:customStyle="1" w:styleId="WW-Heading11">
    <w:name w:val="WW-Heading11"/>
    <w:basedOn w:val="Normal"/>
    <w:next w:val="BodyText"/>
    <w:rsid w:val="004A18FB"/>
    <w:pPr>
      <w:keepNext/>
      <w:spacing w:before="240" w:after="120"/>
    </w:pPr>
    <w:rPr>
      <w:rFonts w:ascii="Arial" w:eastAsia="Lucida Sans Unicode" w:hAnsi="Arial" w:cs="Tahoma"/>
      <w:sz w:val="28"/>
      <w:szCs w:val="28"/>
    </w:rPr>
  </w:style>
  <w:style w:type="paragraph" w:customStyle="1" w:styleId="WW-Caption111">
    <w:name w:val="WW-Caption111"/>
    <w:basedOn w:val="Normal"/>
    <w:rsid w:val="004A18FB"/>
    <w:pPr>
      <w:suppressLineNumbers/>
      <w:spacing w:before="120" w:after="120"/>
    </w:pPr>
    <w:rPr>
      <w:rFonts w:cs="Tahoma"/>
      <w:i/>
      <w:iCs/>
      <w:sz w:val="20"/>
    </w:rPr>
  </w:style>
  <w:style w:type="paragraph" w:customStyle="1" w:styleId="WW-Index111">
    <w:name w:val="WW-Index111"/>
    <w:basedOn w:val="Normal"/>
    <w:rsid w:val="004A18FB"/>
    <w:pPr>
      <w:suppressLineNumbers/>
    </w:pPr>
    <w:rPr>
      <w:rFonts w:cs="Tahoma"/>
    </w:rPr>
  </w:style>
  <w:style w:type="paragraph" w:customStyle="1" w:styleId="WW-Heading111">
    <w:name w:val="WW-Heading111"/>
    <w:basedOn w:val="Normal"/>
    <w:next w:val="BodyText"/>
    <w:rsid w:val="004A18FB"/>
    <w:pPr>
      <w:keepNext/>
      <w:spacing w:before="240" w:after="120"/>
    </w:pPr>
    <w:rPr>
      <w:rFonts w:ascii="Arial" w:eastAsia="Lucida Sans Unicode" w:hAnsi="Arial" w:cs="Tahoma"/>
      <w:sz w:val="28"/>
      <w:szCs w:val="28"/>
    </w:rPr>
  </w:style>
  <w:style w:type="paragraph" w:customStyle="1" w:styleId="WW-Caption1111">
    <w:name w:val="WW-Caption1111"/>
    <w:basedOn w:val="Normal"/>
    <w:rsid w:val="004A18FB"/>
    <w:pPr>
      <w:suppressLineNumbers/>
      <w:spacing w:before="120" w:after="120"/>
    </w:pPr>
    <w:rPr>
      <w:rFonts w:cs="Tahoma"/>
      <w:i/>
      <w:iCs/>
      <w:sz w:val="20"/>
    </w:rPr>
  </w:style>
  <w:style w:type="paragraph" w:customStyle="1" w:styleId="WW-Index1111">
    <w:name w:val="WW-Index1111"/>
    <w:basedOn w:val="Normal"/>
    <w:rsid w:val="004A18FB"/>
    <w:pPr>
      <w:suppressLineNumbers/>
    </w:pPr>
    <w:rPr>
      <w:rFonts w:cs="Tahoma"/>
    </w:rPr>
  </w:style>
  <w:style w:type="paragraph" w:customStyle="1" w:styleId="WW-Heading1111">
    <w:name w:val="WW-Heading1111"/>
    <w:basedOn w:val="Normal"/>
    <w:next w:val="BodyText"/>
    <w:rsid w:val="004A18FB"/>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A18FB"/>
    <w:pPr>
      <w:suppressLineNumbers/>
      <w:spacing w:before="120" w:after="120"/>
    </w:pPr>
    <w:rPr>
      <w:rFonts w:cs="Tahoma"/>
      <w:i/>
      <w:iCs/>
      <w:sz w:val="20"/>
    </w:rPr>
  </w:style>
  <w:style w:type="paragraph" w:customStyle="1" w:styleId="WW-Index11111">
    <w:name w:val="WW-Index11111"/>
    <w:basedOn w:val="Normal"/>
    <w:rsid w:val="004A18FB"/>
    <w:pPr>
      <w:suppressLineNumbers/>
    </w:pPr>
    <w:rPr>
      <w:rFonts w:cs="Tahoma"/>
    </w:rPr>
  </w:style>
  <w:style w:type="paragraph" w:customStyle="1" w:styleId="WW-Heading11111">
    <w:name w:val="WW-Heading11111"/>
    <w:basedOn w:val="Normal"/>
    <w:next w:val="BodyText"/>
    <w:rsid w:val="004A18FB"/>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A18FB"/>
    <w:pPr>
      <w:ind w:left="360" w:hanging="360"/>
      <w:jc w:val="both"/>
    </w:pPr>
  </w:style>
  <w:style w:type="character" w:customStyle="1" w:styleId="BodyTextIndentChar">
    <w:name w:val="Body Text Indent Char"/>
    <w:basedOn w:val="DefaultParagraphFont"/>
    <w:link w:val="BodyTextIndent"/>
    <w:rsid w:val="004A18FB"/>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4A18FB"/>
    <w:pPr>
      <w:jc w:val="center"/>
    </w:pPr>
    <w:rPr>
      <w:b/>
      <w:bCs/>
    </w:rPr>
  </w:style>
  <w:style w:type="character" w:customStyle="1" w:styleId="TitleChar">
    <w:name w:val="Title Char"/>
    <w:basedOn w:val="DefaultParagraphFont"/>
    <w:link w:val="Title"/>
    <w:rsid w:val="004A18FB"/>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A18FB"/>
    <w:pPr>
      <w:jc w:val="center"/>
    </w:pPr>
    <w:rPr>
      <w:i/>
      <w:iCs/>
    </w:rPr>
  </w:style>
  <w:style w:type="character" w:customStyle="1" w:styleId="SubtitleChar">
    <w:name w:val="Subtitle Char"/>
    <w:basedOn w:val="DefaultParagraphFont"/>
    <w:link w:val="Subtitle"/>
    <w:rsid w:val="004A18FB"/>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A18FB"/>
    <w:pPr>
      <w:ind w:left="360"/>
      <w:jc w:val="both"/>
    </w:pPr>
    <w:rPr>
      <w:rFonts w:ascii="Arial Narrow" w:hAnsi="Arial Narrow"/>
    </w:rPr>
  </w:style>
  <w:style w:type="paragraph" w:customStyle="1" w:styleId="WW-BodyTextIndent3">
    <w:name w:val="WW-Body Text Indent 3"/>
    <w:basedOn w:val="Normal"/>
    <w:rsid w:val="004A18FB"/>
    <w:pPr>
      <w:ind w:left="426"/>
      <w:jc w:val="both"/>
    </w:pPr>
    <w:rPr>
      <w:rFonts w:ascii="Arial" w:hAnsi="Arial" w:cs="Arial"/>
    </w:rPr>
  </w:style>
  <w:style w:type="paragraph" w:customStyle="1" w:styleId="WW-BodyText2">
    <w:name w:val="WW-Body Text 2"/>
    <w:basedOn w:val="Normal"/>
    <w:rsid w:val="004A18FB"/>
    <w:pPr>
      <w:jc w:val="both"/>
    </w:pPr>
    <w:rPr>
      <w:rFonts w:ascii="Arial Narrow" w:hAnsi="Arial Narrow"/>
      <w:b/>
      <w:bCs/>
    </w:rPr>
  </w:style>
  <w:style w:type="paragraph" w:customStyle="1" w:styleId="WW-BodyText3">
    <w:name w:val="WW-Body Text 3"/>
    <w:basedOn w:val="Normal"/>
    <w:rsid w:val="004A18FB"/>
    <w:pPr>
      <w:jc w:val="both"/>
    </w:pPr>
    <w:rPr>
      <w:rFonts w:ascii="Arial Narrow" w:hAnsi="Arial Narrow"/>
      <w:sz w:val="23"/>
      <w:szCs w:val="23"/>
    </w:rPr>
  </w:style>
  <w:style w:type="paragraph" w:styleId="Header">
    <w:name w:val="header"/>
    <w:basedOn w:val="Normal"/>
    <w:link w:val="HeaderChar"/>
    <w:rsid w:val="004A18FB"/>
    <w:pPr>
      <w:tabs>
        <w:tab w:val="center" w:pos="4320"/>
        <w:tab w:val="right" w:pos="8640"/>
      </w:tabs>
    </w:pPr>
  </w:style>
  <w:style w:type="character" w:customStyle="1" w:styleId="HeaderChar">
    <w:name w:val="Header Char"/>
    <w:basedOn w:val="DefaultParagraphFont"/>
    <w:link w:val="Header"/>
    <w:rsid w:val="004A18FB"/>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A18FB"/>
    <w:pPr>
      <w:tabs>
        <w:tab w:val="center" w:pos="4320"/>
        <w:tab w:val="right" w:pos="8640"/>
      </w:tabs>
    </w:pPr>
  </w:style>
  <w:style w:type="character" w:customStyle="1" w:styleId="FooterChar">
    <w:name w:val="Footer Char"/>
    <w:basedOn w:val="DefaultParagraphFont"/>
    <w:link w:val="Footer"/>
    <w:uiPriority w:val="99"/>
    <w:rsid w:val="004A18FB"/>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A18FB"/>
    <w:pPr>
      <w:spacing w:before="60"/>
      <w:ind w:left="288" w:right="3600"/>
      <w:jc w:val="both"/>
    </w:pPr>
    <w:rPr>
      <w:rFonts w:ascii="Arial" w:hAnsi="Arial" w:cs="Arial"/>
    </w:rPr>
  </w:style>
  <w:style w:type="paragraph" w:customStyle="1" w:styleId="EVHeading2">
    <w:name w:val="EV Heading 2"/>
    <w:basedOn w:val="Title"/>
    <w:rsid w:val="004A18FB"/>
    <w:pPr>
      <w:jc w:val="both"/>
    </w:pPr>
    <w:rPr>
      <w:rFonts w:ascii="Arial" w:hAnsi="Arial" w:cs="Arial"/>
      <w:sz w:val="28"/>
      <w:szCs w:val="36"/>
      <w:u w:val="single"/>
      <w:lang w:val="en-GB"/>
    </w:rPr>
  </w:style>
  <w:style w:type="paragraph" w:styleId="TOC1">
    <w:name w:val="toc 1"/>
    <w:basedOn w:val="Normal"/>
    <w:next w:val="Normal"/>
    <w:uiPriority w:val="39"/>
    <w:qFormat/>
    <w:rsid w:val="004A18FB"/>
    <w:pPr>
      <w:spacing w:before="120" w:after="120"/>
    </w:pPr>
    <w:rPr>
      <w:rFonts w:ascii="Arial" w:hAnsi="Arial" w:cs="Calibri"/>
      <w:b/>
      <w:bCs/>
      <w:caps/>
      <w:sz w:val="20"/>
    </w:rPr>
  </w:style>
  <w:style w:type="paragraph" w:customStyle="1" w:styleId="WW-BalloonText">
    <w:name w:val="WW-Balloon Text"/>
    <w:basedOn w:val="Normal"/>
    <w:rsid w:val="004A18FB"/>
    <w:rPr>
      <w:rFonts w:ascii="Tahoma" w:hAnsi="Tahoma" w:cs="Tahoma"/>
      <w:sz w:val="16"/>
      <w:szCs w:val="16"/>
    </w:rPr>
  </w:style>
  <w:style w:type="paragraph" w:customStyle="1" w:styleId="Normal1">
    <w:name w:val="Normal1"/>
    <w:basedOn w:val="Normal"/>
    <w:rsid w:val="004A18FB"/>
    <w:pPr>
      <w:spacing w:before="280" w:after="280"/>
    </w:pPr>
    <w:rPr>
      <w:rFonts w:ascii="Arial" w:hAnsi="Arial" w:cs="Arial"/>
      <w:sz w:val="22"/>
      <w:szCs w:val="22"/>
      <w:lang w:val="en-US"/>
    </w:rPr>
  </w:style>
  <w:style w:type="paragraph" w:customStyle="1" w:styleId="WW-Default">
    <w:name w:val="WW-Default"/>
    <w:rsid w:val="004A18FB"/>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4A18FB"/>
    <w:pPr>
      <w:suppressLineNumbers/>
    </w:pPr>
  </w:style>
  <w:style w:type="paragraph" w:customStyle="1" w:styleId="WW-TableContents">
    <w:name w:val="WW-Table Contents"/>
    <w:basedOn w:val="BodyText"/>
    <w:rsid w:val="004A18FB"/>
    <w:pPr>
      <w:suppressLineNumbers/>
    </w:pPr>
  </w:style>
  <w:style w:type="paragraph" w:customStyle="1" w:styleId="WW-TableContents1">
    <w:name w:val="WW-Table Contents1"/>
    <w:basedOn w:val="BodyText"/>
    <w:rsid w:val="004A18FB"/>
    <w:pPr>
      <w:suppressLineNumbers/>
    </w:pPr>
  </w:style>
  <w:style w:type="paragraph" w:customStyle="1" w:styleId="WW-TableContents11">
    <w:name w:val="WW-Table Contents11"/>
    <w:basedOn w:val="BodyText"/>
    <w:rsid w:val="004A18FB"/>
    <w:pPr>
      <w:suppressLineNumbers/>
    </w:pPr>
  </w:style>
  <w:style w:type="paragraph" w:customStyle="1" w:styleId="WW-TableContents111">
    <w:name w:val="WW-Table Contents111"/>
    <w:basedOn w:val="BodyText"/>
    <w:rsid w:val="004A18FB"/>
    <w:pPr>
      <w:suppressLineNumbers/>
    </w:pPr>
  </w:style>
  <w:style w:type="paragraph" w:customStyle="1" w:styleId="WW-TableContents1111">
    <w:name w:val="WW-Table Contents1111"/>
    <w:basedOn w:val="BodyText"/>
    <w:rsid w:val="004A18FB"/>
    <w:pPr>
      <w:suppressLineNumbers/>
    </w:pPr>
  </w:style>
  <w:style w:type="paragraph" w:customStyle="1" w:styleId="WW-TableContents11111">
    <w:name w:val="WW-Table Contents11111"/>
    <w:basedOn w:val="BodyText"/>
    <w:rsid w:val="004A18FB"/>
    <w:pPr>
      <w:suppressLineNumbers/>
    </w:pPr>
  </w:style>
  <w:style w:type="paragraph" w:customStyle="1" w:styleId="WW-TableContents111111">
    <w:name w:val="WW-Table Contents111111"/>
    <w:basedOn w:val="BodyText"/>
    <w:rsid w:val="004A18FB"/>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A18FB"/>
    <w:pPr>
      <w:jc w:val="center"/>
    </w:pPr>
    <w:rPr>
      <w:b/>
      <w:bCs/>
      <w:i/>
      <w:iCs/>
    </w:rPr>
  </w:style>
  <w:style w:type="paragraph" w:customStyle="1" w:styleId="WW-TableHeading">
    <w:name w:val="WW-Table Heading"/>
    <w:basedOn w:val="WW-TableContents"/>
    <w:rsid w:val="004A18FB"/>
    <w:pPr>
      <w:jc w:val="center"/>
    </w:pPr>
    <w:rPr>
      <w:b/>
      <w:bCs/>
      <w:i/>
      <w:iCs/>
    </w:rPr>
  </w:style>
  <w:style w:type="paragraph" w:customStyle="1" w:styleId="WW-TableHeading1">
    <w:name w:val="WW-Table Heading1"/>
    <w:basedOn w:val="WW-TableContents1"/>
    <w:rsid w:val="004A18FB"/>
    <w:pPr>
      <w:jc w:val="center"/>
    </w:pPr>
    <w:rPr>
      <w:b/>
      <w:bCs/>
      <w:i/>
      <w:iCs/>
    </w:rPr>
  </w:style>
  <w:style w:type="paragraph" w:customStyle="1" w:styleId="WW-TableHeading11">
    <w:name w:val="WW-Table Heading11"/>
    <w:basedOn w:val="WW-TableContents11"/>
    <w:rsid w:val="004A18FB"/>
    <w:pPr>
      <w:jc w:val="center"/>
    </w:pPr>
    <w:rPr>
      <w:b/>
      <w:bCs/>
      <w:i/>
      <w:iCs/>
    </w:rPr>
  </w:style>
  <w:style w:type="paragraph" w:customStyle="1" w:styleId="WW-TableHeading111">
    <w:name w:val="WW-Table Heading111"/>
    <w:basedOn w:val="WW-TableContents111"/>
    <w:rsid w:val="004A18FB"/>
    <w:pPr>
      <w:jc w:val="center"/>
    </w:pPr>
    <w:rPr>
      <w:b/>
      <w:bCs/>
      <w:i/>
      <w:iCs/>
    </w:rPr>
  </w:style>
  <w:style w:type="paragraph" w:customStyle="1" w:styleId="WW-TableHeading1111">
    <w:name w:val="WW-Table Heading1111"/>
    <w:basedOn w:val="WW-TableContents1111"/>
    <w:rsid w:val="004A18FB"/>
    <w:pPr>
      <w:jc w:val="center"/>
    </w:pPr>
    <w:rPr>
      <w:b/>
      <w:bCs/>
      <w:i/>
      <w:iCs/>
    </w:rPr>
  </w:style>
  <w:style w:type="paragraph" w:customStyle="1" w:styleId="WW-TableHeading11111">
    <w:name w:val="WW-Table Heading11111"/>
    <w:basedOn w:val="WW-TableContents11111"/>
    <w:rsid w:val="004A18FB"/>
    <w:pPr>
      <w:jc w:val="center"/>
    </w:pPr>
    <w:rPr>
      <w:b/>
      <w:bCs/>
      <w:i/>
      <w:iCs/>
    </w:rPr>
  </w:style>
  <w:style w:type="paragraph" w:customStyle="1" w:styleId="WW-TableHeading111111">
    <w:name w:val="WW-Table Heading111111"/>
    <w:basedOn w:val="WW-TableContents111111"/>
    <w:rsid w:val="004A18FB"/>
    <w:pPr>
      <w:jc w:val="center"/>
    </w:pPr>
    <w:rPr>
      <w:b/>
      <w:bCs/>
      <w:i/>
      <w:iCs/>
    </w:rPr>
  </w:style>
  <w:style w:type="paragraph" w:styleId="FootnoteText">
    <w:name w:val="footnote text"/>
    <w:basedOn w:val="Normal"/>
    <w:link w:val="FootnoteTextChar"/>
    <w:semiHidden/>
    <w:rsid w:val="004A18FB"/>
    <w:rPr>
      <w:sz w:val="20"/>
      <w:lang w:val="en-US"/>
    </w:rPr>
  </w:style>
  <w:style w:type="character" w:customStyle="1" w:styleId="FootnoteTextChar">
    <w:name w:val="Footnote Text Char"/>
    <w:basedOn w:val="DefaultParagraphFont"/>
    <w:link w:val="FootnoteText"/>
    <w:semiHidden/>
    <w:rsid w:val="004A18FB"/>
    <w:rPr>
      <w:rFonts w:ascii="Times New Roman" w:eastAsia="Times New Roman" w:hAnsi="Times New Roman" w:cs="Times New Roman"/>
      <w:sz w:val="20"/>
      <w:szCs w:val="20"/>
      <w:lang w:eastAsia="ar-SA"/>
    </w:rPr>
  </w:style>
  <w:style w:type="paragraph" w:customStyle="1" w:styleId="CM4">
    <w:name w:val="CM4"/>
    <w:basedOn w:val="WW-Default"/>
    <w:next w:val="WW-Default"/>
    <w:rsid w:val="004A18FB"/>
    <w:pPr>
      <w:spacing w:line="246" w:lineRule="atLeast"/>
    </w:pPr>
    <w:rPr>
      <w:color w:val="auto"/>
      <w:sz w:val="20"/>
      <w:szCs w:val="20"/>
    </w:rPr>
  </w:style>
  <w:style w:type="paragraph" w:customStyle="1" w:styleId="CM18">
    <w:name w:val="CM18"/>
    <w:basedOn w:val="WW-Default"/>
    <w:next w:val="WW-Default"/>
    <w:rsid w:val="004A18FB"/>
    <w:pPr>
      <w:spacing w:after="353"/>
    </w:pPr>
    <w:rPr>
      <w:color w:val="auto"/>
      <w:sz w:val="20"/>
      <w:szCs w:val="20"/>
    </w:rPr>
  </w:style>
  <w:style w:type="paragraph" w:customStyle="1" w:styleId="CM73">
    <w:name w:val="CM73"/>
    <w:basedOn w:val="WW-Default"/>
    <w:next w:val="WW-Default"/>
    <w:rsid w:val="004A18FB"/>
    <w:pPr>
      <w:spacing w:after="463"/>
    </w:pPr>
    <w:rPr>
      <w:rFonts w:ascii="Arial" w:hAnsi="Arial" w:cs="Arial"/>
      <w:color w:val="auto"/>
    </w:rPr>
  </w:style>
  <w:style w:type="paragraph" w:customStyle="1" w:styleId="CM83">
    <w:name w:val="CM83"/>
    <w:basedOn w:val="WW-Default"/>
    <w:next w:val="WW-Default"/>
    <w:rsid w:val="004A18FB"/>
    <w:pPr>
      <w:spacing w:after="85"/>
    </w:pPr>
    <w:rPr>
      <w:rFonts w:ascii="Arial" w:hAnsi="Arial" w:cs="Arial"/>
      <w:color w:val="auto"/>
    </w:rPr>
  </w:style>
  <w:style w:type="paragraph" w:customStyle="1" w:styleId="formula1">
    <w:name w:val="formula1"/>
    <w:basedOn w:val="Normal"/>
    <w:rsid w:val="004A18FB"/>
    <w:rPr>
      <w:rFonts w:ascii="Arial Narrow" w:hAnsi="Arial Narrow"/>
      <w:b/>
      <w:bCs/>
      <w:sz w:val="28"/>
      <w:szCs w:val="28"/>
    </w:rPr>
  </w:style>
  <w:style w:type="paragraph" w:customStyle="1" w:styleId="WW-CommentText">
    <w:name w:val="WW-Comment Text"/>
    <w:basedOn w:val="Normal"/>
    <w:rsid w:val="004A18FB"/>
    <w:rPr>
      <w:rFonts w:ascii="Times Roman YU" w:hAnsi="Times Roman YU"/>
      <w:sz w:val="20"/>
      <w:lang w:val="sl-SI"/>
    </w:rPr>
  </w:style>
  <w:style w:type="paragraph" w:customStyle="1" w:styleId="CM16">
    <w:name w:val="CM16"/>
    <w:basedOn w:val="WW-Default"/>
    <w:next w:val="WW-Default"/>
    <w:rsid w:val="004A18FB"/>
    <w:pPr>
      <w:spacing w:after="245"/>
    </w:pPr>
    <w:rPr>
      <w:color w:val="auto"/>
      <w:sz w:val="20"/>
      <w:szCs w:val="20"/>
    </w:rPr>
  </w:style>
  <w:style w:type="paragraph" w:customStyle="1" w:styleId="WW-Heading111111">
    <w:name w:val="WW-Heading111111"/>
    <w:basedOn w:val="Normal"/>
    <w:next w:val="BodyText"/>
    <w:rsid w:val="004A18FB"/>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A18FB"/>
    <w:pPr>
      <w:widowControl w:val="0"/>
      <w:suppressLineNumbers/>
    </w:pPr>
    <w:rPr>
      <w:rFonts w:ascii="Tahoma" w:eastAsia="Tahoma" w:hAnsi="Tahoma"/>
      <w:szCs w:val="24"/>
      <w:lang w:val="en-US"/>
    </w:rPr>
  </w:style>
  <w:style w:type="paragraph" w:customStyle="1" w:styleId="ContentsHeading">
    <w:name w:val="Contents Heading"/>
    <w:basedOn w:val="Heading"/>
    <w:rsid w:val="004A18FB"/>
    <w:pPr>
      <w:suppressLineNumbers/>
    </w:pPr>
    <w:rPr>
      <w:b/>
      <w:bCs/>
      <w:sz w:val="32"/>
      <w:szCs w:val="32"/>
    </w:rPr>
  </w:style>
  <w:style w:type="paragraph" w:customStyle="1" w:styleId="WW-ContentsHeading">
    <w:name w:val="WW-Contents Heading"/>
    <w:basedOn w:val="WW-Heading"/>
    <w:rsid w:val="004A18FB"/>
    <w:pPr>
      <w:suppressLineNumbers/>
    </w:pPr>
    <w:rPr>
      <w:b/>
      <w:bCs/>
      <w:sz w:val="32"/>
      <w:szCs w:val="32"/>
    </w:rPr>
  </w:style>
  <w:style w:type="paragraph" w:customStyle="1" w:styleId="WW-ContentsHeading1">
    <w:name w:val="WW-Contents Heading1"/>
    <w:basedOn w:val="WW-Heading1"/>
    <w:rsid w:val="004A18FB"/>
    <w:pPr>
      <w:suppressLineNumbers/>
    </w:pPr>
    <w:rPr>
      <w:b/>
      <w:bCs/>
      <w:sz w:val="32"/>
      <w:szCs w:val="32"/>
    </w:rPr>
  </w:style>
  <w:style w:type="paragraph" w:customStyle="1" w:styleId="WW-ContentsHeading11">
    <w:name w:val="WW-Contents Heading11"/>
    <w:basedOn w:val="WW-Heading11"/>
    <w:rsid w:val="004A18FB"/>
    <w:pPr>
      <w:suppressLineNumbers/>
    </w:pPr>
    <w:rPr>
      <w:b/>
      <w:bCs/>
      <w:sz w:val="32"/>
      <w:szCs w:val="32"/>
    </w:rPr>
  </w:style>
  <w:style w:type="paragraph" w:customStyle="1" w:styleId="WW-ContentsHeading111">
    <w:name w:val="WW-Contents Heading111"/>
    <w:basedOn w:val="WW-Heading111"/>
    <w:rsid w:val="004A18FB"/>
    <w:pPr>
      <w:suppressLineNumbers/>
    </w:pPr>
    <w:rPr>
      <w:b/>
      <w:bCs/>
      <w:sz w:val="32"/>
      <w:szCs w:val="32"/>
    </w:rPr>
  </w:style>
  <w:style w:type="paragraph" w:customStyle="1" w:styleId="WW-ContentsHeading1111">
    <w:name w:val="WW-Contents Heading1111"/>
    <w:basedOn w:val="WW-Heading1111"/>
    <w:rsid w:val="004A18FB"/>
    <w:pPr>
      <w:suppressLineNumbers/>
    </w:pPr>
    <w:rPr>
      <w:b/>
      <w:bCs/>
      <w:sz w:val="32"/>
      <w:szCs w:val="32"/>
    </w:rPr>
  </w:style>
  <w:style w:type="paragraph" w:customStyle="1" w:styleId="WW-ContentsHeading11111">
    <w:name w:val="WW-Contents Heading11111"/>
    <w:basedOn w:val="WW-Heading11111"/>
    <w:rsid w:val="004A18FB"/>
    <w:pPr>
      <w:suppressLineNumbers/>
    </w:pPr>
    <w:rPr>
      <w:b/>
      <w:bCs/>
      <w:sz w:val="32"/>
      <w:szCs w:val="32"/>
    </w:rPr>
  </w:style>
  <w:style w:type="paragraph" w:customStyle="1" w:styleId="WW-ContentsHeading111111">
    <w:name w:val="WW-Contents Heading111111"/>
    <w:basedOn w:val="WW-Heading111111"/>
    <w:rsid w:val="004A18FB"/>
    <w:pPr>
      <w:suppressLineNumbers/>
    </w:pPr>
    <w:rPr>
      <w:b/>
      <w:bCs/>
      <w:sz w:val="32"/>
      <w:szCs w:val="32"/>
    </w:rPr>
  </w:style>
  <w:style w:type="paragraph" w:customStyle="1" w:styleId="Framecontents">
    <w:name w:val="Frame contents"/>
    <w:basedOn w:val="BodyText"/>
    <w:rsid w:val="004A18FB"/>
  </w:style>
  <w:style w:type="paragraph" w:customStyle="1" w:styleId="WW-Framecontents">
    <w:name w:val="WW-Frame contents"/>
    <w:basedOn w:val="BodyText"/>
    <w:rsid w:val="004A18FB"/>
  </w:style>
  <w:style w:type="paragraph" w:customStyle="1" w:styleId="WW-Framecontents1">
    <w:name w:val="WW-Frame contents1"/>
    <w:basedOn w:val="BodyText"/>
    <w:rsid w:val="004A18FB"/>
  </w:style>
  <w:style w:type="paragraph" w:customStyle="1" w:styleId="WW-Framecontents11">
    <w:name w:val="WW-Frame contents11"/>
    <w:basedOn w:val="BodyText"/>
    <w:rsid w:val="004A18FB"/>
  </w:style>
  <w:style w:type="paragraph" w:customStyle="1" w:styleId="WW-Framecontents111">
    <w:name w:val="WW-Frame contents111"/>
    <w:basedOn w:val="BodyText"/>
    <w:rsid w:val="004A18FB"/>
  </w:style>
  <w:style w:type="paragraph" w:customStyle="1" w:styleId="WW-Framecontents1111">
    <w:name w:val="WW-Frame contents1111"/>
    <w:basedOn w:val="BodyText"/>
    <w:rsid w:val="004A18FB"/>
  </w:style>
  <w:style w:type="paragraph" w:customStyle="1" w:styleId="WW-Framecontents11111">
    <w:name w:val="WW-Frame contents11111"/>
    <w:basedOn w:val="BodyText"/>
    <w:rsid w:val="004A18FB"/>
  </w:style>
  <w:style w:type="paragraph" w:styleId="BodyTextIndent2">
    <w:name w:val="Body Text Indent 2"/>
    <w:basedOn w:val="Normal"/>
    <w:link w:val="BodyTextIndent2Char"/>
    <w:rsid w:val="004A18FB"/>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A18FB"/>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A18FB"/>
    <w:pPr>
      <w:ind w:left="720"/>
      <w:jc w:val="both"/>
    </w:pPr>
    <w:rPr>
      <w:rFonts w:ascii="Arial Narrow" w:hAnsi="Arial Narrow"/>
    </w:rPr>
  </w:style>
  <w:style w:type="character" w:customStyle="1" w:styleId="BodyTextIndent3Char">
    <w:name w:val="Body Text Indent 3 Char"/>
    <w:basedOn w:val="DefaultParagraphFont"/>
    <w:link w:val="BodyTextIndent3"/>
    <w:rsid w:val="004A18FB"/>
    <w:rPr>
      <w:rFonts w:ascii="Arial Narrow" w:eastAsia="Times New Roman" w:hAnsi="Arial Narrow" w:cs="Times New Roman"/>
      <w:sz w:val="24"/>
      <w:szCs w:val="20"/>
      <w:lang w:val="sr-Cyrl-CS" w:eastAsia="ar-SA"/>
    </w:rPr>
  </w:style>
  <w:style w:type="character" w:styleId="CommentReference">
    <w:name w:val="annotation reference"/>
    <w:uiPriority w:val="99"/>
    <w:rsid w:val="004A18FB"/>
    <w:rPr>
      <w:sz w:val="16"/>
      <w:szCs w:val="16"/>
    </w:rPr>
  </w:style>
  <w:style w:type="paragraph" w:styleId="CommentText">
    <w:name w:val="annotation text"/>
    <w:basedOn w:val="Normal"/>
    <w:link w:val="CommentTextChar"/>
    <w:uiPriority w:val="99"/>
    <w:rsid w:val="004A18FB"/>
    <w:rPr>
      <w:sz w:val="20"/>
    </w:rPr>
  </w:style>
  <w:style w:type="character" w:customStyle="1" w:styleId="CommentTextChar">
    <w:name w:val="Comment Text Char"/>
    <w:basedOn w:val="DefaultParagraphFont"/>
    <w:link w:val="CommentText"/>
    <w:uiPriority w:val="99"/>
    <w:rsid w:val="004A18FB"/>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A18FB"/>
    <w:rPr>
      <w:b/>
      <w:bCs/>
    </w:rPr>
  </w:style>
  <w:style w:type="character" w:customStyle="1" w:styleId="CommentSubjectChar">
    <w:name w:val="Comment Subject Char"/>
    <w:basedOn w:val="CommentTextChar"/>
    <w:link w:val="CommentSubject"/>
    <w:uiPriority w:val="99"/>
    <w:rsid w:val="004A18FB"/>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A18FB"/>
    <w:rPr>
      <w:rFonts w:ascii="Tahoma" w:hAnsi="Tahoma"/>
      <w:sz w:val="16"/>
      <w:szCs w:val="16"/>
    </w:rPr>
  </w:style>
  <w:style w:type="character" w:customStyle="1" w:styleId="BalloonTextChar">
    <w:name w:val="Balloon Text Char"/>
    <w:basedOn w:val="DefaultParagraphFont"/>
    <w:link w:val="BalloonText"/>
    <w:uiPriority w:val="99"/>
    <w:semiHidden/>
    <w:rsid w:val="004A18FB"/>
    <w:rPr>
      <w:rFonts w:ascii="Tahoma" w:eastAsia="Times New Roman" w:hAnsi="Tahoma" w:cs="Times New Roman"/>
      <w:sz w:val="16"/>
      <w:szCs w:val="16"/>
      <w:lang w:val="sr-Cyrl-CS" w:eastAsia="ar-SA"/>
    </w:rPr>
  </w:style>
  <w:style w:type="character" w:styleId="FootnoteReference">
    <w:name w:val="footnote reference"/>
    <w:semiHidden/>
    <w:rsid w:val="004A18FB"/>
    <w:rPr>
      <w:vertAlign w:val="superscript"/>
    </w:rPr>
  </w:style>
  <w:style w:type="table" w:styleId="TableGrid">
    <w:name w:val="Table Grid"/>
    <w:aliases w:val="SBS Simple"/>
    <w:basedOn w:val="TableNormal"/>
    <w:uiPriority w:val="59"/>
    <w:rsid w:val="004A18FB"/>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18FB"/>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4A18FB"/>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A18FB"/>
    <w:pPr>
      <w:tabs>
        <w:tab w:val="num" w:pos="360"/>
      </w:tabs>
      <w:suppressAutoHyphens w:val="0"/>
      <w:ind w:left="360" w:hanging="360"/>
    </w:pPr>
    <w:rPr>
      <w:lang w:eastAsia="en-US"/>
    </w:rPr>
  </w:style>
  <w:style w:type="paragraph" w:styleId="BodyText3">
    <w:name w:val="Body Text 3"/>
    <w:basedOn w:val="Normal"/>
    <w:link w:val="BodyText3Char"/>
    <w:rsid w:val="004A18FB"/>
    <w:pPr>
      <w:spacing w:after="120"/>
    </w:pPr>
    <w:rPr>
      <w:sz w:val="16"/>
      <w:szCs w:val="16"/>
    </w:rPr>
  </w:style>
  <w:style w:type="character" w:customStyle="1" w:styleId="BodyText3Char">
    <w:name w:val="Body Text 3 Char"/>
    <w:basedOn w:val="DefaultParagraphFont"/>
    <w:link w:val="BodyText3"/>
    <w:rsid w:val="004A18FB"/>
    <w:rPr>
      <w:rFonts w:ascii="Times New Roman" w:eastAsia="Times New Roman" w:hAnsi="Times New Roman" w:cs="Times New Roman"/>
      <w:sz w:val="16"/>
      <w:szCs w:val="16"/>
      <w:lang w:val="sr-Cyrl-CS" w:eastAsia="ar-SA"/>
    </w:rPr>
  </w:style>
  <w:style w:type="paragraph" w:styleId="PlainText">
    <w:name w:val="Plain Text"/>
    <w:aliases w:val=" Char"/>
    <w:basedOn w:val="Normal"/>
    <w:link w:val="PlainTextChar"/>
    <w:rsid w:val="004A18FB"/>
    <w:pPr>
      <w:suppressAutoHyphens w:val="0"/>
    </w:pPr>
    <w:rPr>
      <w:rFonts w:ascii="Courier New" w:hAnsi="Courier New"/>
      <w:sz w:val="20"/>
      <w:lang w:val="en-US" w:eastAsia="en-US"/>
    </w:rPr>
  </w:style>
  <w:style w:type="character" w:customStyle="1" w:styleId="PlainTextChar">
    <w:name w:val="Plain Text Char"/>
    <w:aliases w:val=" Char Char"/>
    <w:basedOn w:val="DefaultParagraphFont"/>
    <w:link w:val="PlainText"/>
    <w:rsid w:val="004A18FB"/>
    <w:rPr>
      <w:rFonts w:ascii="Courier New" w:eastAsia="Times New Roman" w:hAnsi="Courier New" w:cs="Times New Roman"/>
      <w:sz w:val="20"/>
      <w:szCs w:val="20"/>
    </w:rPr>
  </w:style>
  <w:style w:type="paragraph" w:styleId="NormalWeb">
    <w:name w:val="Normal (Web)"/>
    <w:basedOn w:val="Normal"/>
    <w:uiPriority w:val="99"/>
    <w:rsid w:val="004A18FB"/>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A18FB"/>
    <w:pPr>
      <w:spacing w:after="120" w:line="480" w:lineRule="auto"/>
    </w:pPr>
  </w:style>
  <w:style w:type="character" w:customStyle="1" w:styleId="BodyText2Char">
    <w:name w:val="Body Text 2 Char"/>
    <w:basedOn w:val="DefaultParagraphFont"/>
    <w:link w:val="BodyText2"/>
    <w:rsid w:val="004A18FB"/>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A18FB"/>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A18FB"/>
    <w:rPr>
      <w:rFonts w:ascii="Tahoma" w:eastAsia="Times New Roman" w:hAnsi="Tahoma" w:cs="Tahoma"/>
      <w:sz w:val="20"/>
      <w:szCs w:val="20"/>
      <w:shd w:val="clear" w:color="auto" w:fill="000080"/>
      <w:lang w:val="sr-Cyrl-CS" w:eastAsia="ar-SA"/>
    </w:rPr>
  </w:style>
  <w:style w:type="paragraph" w:styleId="ListParagraph">
    <w:name w:val="List Paragraph"/>
    <w:aliases w:val="Liste 1"/>
    <w:basedOn w:val="Normal"/>
    <w:link w:val="ListParagraphChar"/>
    <w:uiPriority w:val="34"/>
    <w:qFormat/>
    <w:rsid w:val="004A18FB"/>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A18FB"/>
    <w:rPr>
      <w:color w:val="800080"/>
      <w:u w:val="single"/>
    </w:rPr>
  </w:style>
  <w:style w:type="character" w:customStyle="1" w:styleId="CharChar">
    <w:name w:val="Char Char"/>
    <w:locked/>
    <w:rsid w:val="004A18FB"/>
    <w:rPr>
      <w:sz w:val="24"/>
      <w:lang w:val="sr-Cyrl-CS" w:eastAsia="ar-SA" w:bidi="ar-SA"/>
    </w:rPr>
  </w:style>
  <w:style w:type="paragraph" w:customStyle="1" w:styleId="Narrow">
    <w:name w:val="Narrow"/>
    <w:aliases w:val="3pt"/>
    <w:basedOn w:val="Normal"/>
    <w:rsid w:val="004A18FB"/>
    <w:pPr>
      <w:suppressAutoHyphens w:val="0"/>
      <w:spacing w:after="60"/>
      <w:jc w:val="both"/>
    </w:pPr>
    <w:rPr>
      <w:rFonts w:ascii="Arial Narrow" w:hAnsi="Arial Narrow"/>
      <w:szCs w:val="24"/>
      <w:lang w:val="en-GB" w:eastAsia="en-US"/>
    </w:rPr>
  </w:style>
  <w:style w:type="character" w:customStyle="1" w:styleId="CharChar1">
    <w:name w:val="Char Char1"/>
    <w:rsid w:val="004A18FB"/>
    <w:rPr>
      <w:sz w:val="24"/>
      <w:lang w:val="sr-Cyrl-CS" w:eastAsia="ar-SA" w:bidi="ar-SA"/>
    </w:rPr>
  </w:style>
  <w:style w:type="paragraph" w:customStyle="1" w:styleId="ArrialNarrow">
    <w:name w:val="Arrial Narrow"/>
    <w:aliases w:val="3 pt"/>
    <w:basedOn w:val="BodyText"/>
    <w:rsid w:val="004A18FB"/>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A18FB"/>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A18FB"/>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A18FB"/>
    <w:pPr>
      <w:suppressAutoHyphens w:val="0"/>
      <w:spacing w:after="240"/>
    </w:pPr>
    <w:rPr>
      <w:lang w:val="en-US" w:eastAsia="en-US"/>
    </w:rPr>
  </w:style>
  <w:style w:type="paragraph" w:customStyle="1" w:styleId="Normala">
    <w:name w:val="Normal(a)"/>
    <w:basedOn w:val="Normal"/>
    <w:rsid w:val="004A18FB"/>
    <w:pPr>
      <w:keepLines/>
      <w:suppressAutoHyphens w:val="0"/>
      <w:spacing w:after="120"/>
      <w:jc w:val="both"/>
    </w:pPr>
    <w:rPr>
      <w:lang w:val="en-GB" w:eastAsia="en-GB"/>
    </w:rPr>
  </w:style>
  <w:style w:type="paragraph" w:styleId="TOC2">
    <w:name w:val="toc 2"/>
    <w:basedOn w:val="Normal"/>
    <w:next w:val="Normal"/>
    <w:autoRedefine/>
    <w:uiPriority w:val="39"/>
    <w:qFormat/>
    <w:rsid w:val="00514BD9"/>
    <w:pPr>
      <w:tabs>
        <w:tab w:val="right" w:leader="dot" w:pos="8922"/>
      </w:tabs>
      <w:ind w:left="851" w:hanging="613"/>
      <w:jc w:val="both"/>
    </w:pPr>
    <w:rPr>
      <w:rFonts w:ascii="Arial" w:hAnsi="Arial" w:cs="Calibri"/>
      <w:smallCaps/>
      <w:sz w:val="18"/>
    </w:rPr>
  </w:style>
  <w:style w:type="paragraph" w:styleId="TOC3">
    <w:name w:val="toc 3"/>
    <w:basedOn w:val="Normal"/>
    <w:next w:val="Normal"/>
    <w:autoRedefine/>
    <w:uiPriority w:val="39"/>
    <w:qFormat/>
    <w:rsid w:val="004A18FB"/>
    <w:pPr>
      <w:ind w:left="480"/>
    </w:pPr>
    <w:rPr>
      <w:rFonts w:ascii="Calibri" w:hAnsi="Calibri" w:cs="Calibri"/>
      <w:i/>
      <w:iCs/>
      <w:sz w:val="20"/>
    </w:rPr>
  </w:style>
  <w:style w:type="paragraph" w:styleId="TOC4">
    <w:name w:val="toc 4"/>
    <w:basedOn w:val="Normal"/>
    <w:next w:val="Normal"/>
    <w:autoRedefine/>
    <w:uiPriority w:val="39"/>
    <w:rsid w:val="004A18FB"/>
    <w:pPr>
      <w:ind w:left="720"/>
    </w:pPr>
    <w:rPr>
      <w:rFonts w:ascii="Calibri" w:hAnsi="Calibri" w:cs="Calibri"/>
      <w:sz w:val="18"/>
      <w:szCs w:val="18"/>
    </w:rPr>
  </w:style>
  <w:style w:type="paragraph" w:styleId="TOC5">
    <w:name w:val="toc 5"/>
    <w:basedOn w:val="Normal"/>
    <w:next w:val="Normal"/>
    <w:autoRedefine/>
    <w:uiPriority w:val="39"/>
    <w:rsid w:val="004A18FB"/>
    <w:pPr>
      <w:ind w:left="960"/>
    </w:pPr>
    <w:rPr>
      <w:rFonts w:ascii="Calibri" w:hAnsi="Calibri" w:cs="Calibri"/>
      <w:sz w:val="18"/>
      <w:szCs w:val="18"/>
    </w:rPr>
  </w:style>
  <w:style w:type="paragraph" w:styleId="TOC6">
    <w:name w:val="toc 6"/>
    <w:basedOn w:val="Normal"/>
    <w:next w:val="Normal"/>
    <w:autoRedefine/>
    <w:uiPriority w:val="39"/>
    <w:rsid w:val="004A18FB"/>
    <w:pPr>
      <w:ind w:left="1200"/>
    </w:pPr>
    <w:rPr>
      <w:rFonts w:ascii="Calibri" w:hAnsi="Calibri" w:cs="Calibri"/>
      <w:sz w:val="18"/>
      <w:szCs w:val="18"/>
    </w:rPr>
  </w:style>
  <w:style w:type="paragraph" w:styleId="TOC7">
    <w:name w:val="toc 7"/>
    <w:basedOn w:val="Normal"/>
    <w:next w:val="Normal"/>
    <w:autoRedefine/>
    <w:uiPriority w:val="39"/>
    <w:rsid w:val="004A18FB"/>
    <w:pPr>
      <w:ind w:left="1440"/>
    </w:pPr>
    <w:rPr>
      <w:rFonts w:ascii="Calibri" w:hAnsi="Calibri" w:cs="Calibri"/>
      <w:sz w:val="18"/>
      <w:szCs w:val="18"/>
    </w:rPr>
  </w:style>
  <w:style w:type="paragraph" w:styleId="TOC8">
    <w:name w:val="toc 8"/>
    <w:basedOn w:val="Normal"/>
    <w:next w:val="Normal"/>
    <w:autoRedefine/>
    <w:uiPriority w:val="39"/>
    <w:rsid w:val="004A18FB"/>
    <w:pPr>
      <w:ind w:left="1680"/>
    </w:pPr>
    <w:rPr>
      <w:rFonts w:ascii="Calibri" w:hAnsi="Calibri" w:cs="Calibri"/>
      <w:sz w:val="18"/>
      <w:szCs w:val="18"/>
    </w:rPr>
  </w:style>
  <w:style w:type="paragraph" w:styleId="TOC9">
    <w:name w:val="toc 9"/>
    <w:basedOn w:val="Normal"/>
    <w:next w:val="Normal"/>
    <w:autoRedefine/>
    <w:uiPriority w:val="39"/>
    <w:rsid w:val="004A18FB"/>
    <w:pPr>
      <w:ind w:left="1920"/>
    </w:pPr>
    <w:rPr>
      <w:rFonts w:ascii="Calibri" w:hAnsi="Calibri" w:cs="Calibri"/>
      <w:sz w:val="18"/>
      <w:szCs w:val="18"/>
    </w:rPr>
  </w:style>
  <w:style w:type="paragraph" w:customStyle="1" w:styleId="Heading1">
    <w:name w:val="Heading_1"/>
    <w:basedOn w:val="Heading10"/>
    <w:rsid w:val="004A18FB"/>
    <w:pPr>
      <w:keepNext/>
      <w:widowControl w:val="0"/>
      <w:numPr>
        <w:numId w:val="3"/>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A18FB"/>
    <w:pPr>
      <w:keepNext/>
      <w:widowControl w:val="0"/>
      <w:numPr>
        <w:numId w:val="4"/>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A18FB"/>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A18FB"/>
  </w:style>
  <w:style w:type="character" w:customStyle="1" w:styleId="hps">
    <w:name w:val="hps"/>
    <w:basedOn w:val="DefaultParagraphFont"/>
    <w:rsid w:val="004A18FB"/>
  </w:style>
  <w:style w:type="character" w:styleId="BookTitle">
    <w:name w:val="Book Title"/>
    <w:basedOn w:val="DefaultParagraphFont"/>
    <w:uiPriority w:val="33"/>
    <w:qFormat/>
    <w:rsid w:val="004A18FB"/>
    <w:rPr>
      <w:b/>
      <w:bCs/>
      <w:smallCaps/>
      <w:spacing w:val="5"/>
    </w:rPr>
  </w:style>
  <w:style w:type="paragraph" w:customStyle="1" w:styleId="Address">
    <w:name w:val="Address"/>
    <w:basedOn w:val="Normal"/>
    <w:rsid w:val="004A18FB"/>
    <w:pPr>
      <w:suppressAutoHyphens w:val="0"/>
    </w:pPr>
    <w:rPr>
      <w:lang w:val="fr-FR" w:eastAsia="en-US"/>
    </w:rPr>
  </w:style>
  <w:style w:type="table" w:customStyle="1" w:styleId="LightGrid-Accent11">
    <w:name w:val="Light Grid - Accent 11"/>
    <w:basedOn w:val="TableNormal"/>
    <w:uiPriority w:val="62"/>
    <w:rsid w:val="004A18F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PlaceholderText">
    <w:name w:val="Placeholder Text"/>
    <w:basedOn w:val="DefaultParagraphFont"/>
    <w:uiPriority w:val="99"/>
    <w:semiHidden/>
    <w:rsid w:val="004A18FB"/>
    <w:rPr>
      <w:color w:val="808080"/>
    </w:rPr>
  </w:style>
  <w:style w:type="table" w:customStyle="1" w:styleId="LightGrid-Accent12">
    <w:name w:val="Light Grid - Accent 12"/>
    <w:basedOn w:val="TableNormal"/>
    <w:uiPriority w:val="62"/>
    <w:rsid w:val="004A18FB"/>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Strong">
    <w:name w:val="Strong"/>
    <w:basedOn w:val="DefaultParagraphFont"/>
    <w:uiPriority w:val="22"/>
    <w:qFormat/>
    <w:rsid w:val="004A18FB"/>
    <w:rPr>
      <w:b/>
      <w:bCs/>
    </w:rPr>
  </w:style>
  <w:style w:type="numbering" w:customStyle="1" w:styleId="NoList1">
    <w:name w:val="No List1"/>
    <w:next w:val="NoList"/>
    <w:uiPriority w:val="99"/>
    <w:semiHidden/>
    <w:unhideWhenUsed/>
    <w:rsid w:val="004A18FB"/>
  </w:style>
  <w:style w:type="table" w:customStyle="1" w:styleId="TableGrid1">
    <w:name w:val="Table Grid1"/>
    <w:basedOn w:val="TableNormal"/>
    <w:next w:val="TableGrid"/>
    <w:uiPriority w:val="59"/>
    <w:rsid w:val="004A18FB"/>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4A18FB"/>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4A18FB"/>
    <w:pPr>
      <w:suppressAutoHyphens/>
      <w:spacing w:after="0" w:line="240" w:lineRule="auto"/>
      <w:textAlignment w:val="baseline"/>
    </w:pPr>
    <w:rPr>
      <w:rFonts w:ascii="Times New Roman" w:eastAsia="Lucida Sans Unicode" w:hAnsi="Times New Roman" w:cs="Times New Roman"/>
      <w:kern w:val="1"/>
      <w:sz w:val="24"/>
      <w:szCs w:val="24"/>
      <w:lang w:eastAsia="zh-CN" w:bidi="hi-IN"/>
    </w:rPr>
  </w:style>
  <w:style w:type="table" w:customStyle="1" w:styleId="TableGrid11">
    <w:name w:val="Table Grid11"/>
    <w:basedOn w:val="TableNormal"/>
    <w:next w:val="TableGrid"/>
    <w:uiPriority w:val="59"/>
    <w:rsid w:val="004A18FB"/>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8FB"/>
    <w:pPr>
      <w:suppressAutoHyphens/>
      <w:spacing w:after="0" w:line="240" w:lineRule="auto"/>
    </w:pPr>
    <w:rPr>
      <w:rFonts w:ascii="Times New Roman" w:eastAsia="Times New Roman" w:hAnsi="Times New Roman" w:cs="Times New Roman"/>
      <w:sz w:val="24"/>
      <w:szCs w:val="20"/>
      <w:lang w:val="sr-Cyrl-CS" w:eastAsia="ar-SA"/>
    </w:rPr>
  </w:style>
  <w:style w:type="paragraph" w:styleId="TOCHeading">
    <w:name w:val="TOC Heading"/>
    <w:basedOn w:val="Heading10"/>
    <w:next w:val="Normal"/>
    <w:uiPriority w:val="39"/>
    <w:unhideWhenUsed/>
    <w:qFormat/>
    <w:rsid w:val="004A18FB"/>
    <w:pPr>
      <w:keepNext/>
      <w:keepLines/>
      <w:suppressAutoHyphens w:val="0"/>
      <w:spacing w:before="480" w:line="276" w:lineRule="auto"/>
      <w:ind w:left="0" w:firstLine="0"/>
      <w:outlineLvl w:val="9"/>
    </w:pPr>
    <w:rPr>
      <w:rFonts w:asciiTheme="majorHAnsi" w:eastAsiaTheme="majorEastAsia" w:hAnsiTheme="majorHAnsi" w:cstheme="majorBidi"/>
      <w:bCs/>
      <w:color w:val="2E74B5" w:themeColor="accent1" w:themeShade="BF"/>
      <w:sz w:val="28"/>
      <w:szCs w:val="28"/>
      <w:lang w:val="en-US" w:eastAsia="ja-JP"/>
    </w:rPr>
  </w:style>
  <w:style w:type="character" w:customStyle="1" w:styleId="ListParagraphChar">
    <w:name w:val="List Paragraph Char"/>
    <w:aliases w:val="Liste 1 Char"/>
    <w:link w:val="ListParagraph"/>
    <w:uiPriority w:val="34"/>
    <w:rsid w:val="004A18FB"/>
    <w:rPr>
      <w:rFonts w:ascii="Calibri" w:eastAsia="Calibri" w:hAnsi="Calibri" w:cs="Times New Roman"/>
      <w:lang w:val="sr-Latn-CS"/>
    </w:rPr>
  </w:style>
  <w:style w:type="character" w:customStyle="1" w:styleId="apple-converted-space">
    <w:name w:val="apple-converted-space"/>
    <w:basedOn w:val="DefaultParagraphFont"/>
    <w:rsid w:val="004A18FB"/>
  </w:style>
  <w:style w:type="paragraph" w:customStyle="1" w:styleId="Highlight1">
    <w:name w:val="Highlight 1"/>
    <w:basedOn w:val="TOC1"/>
    <w:next w:val="Normal"/>
    <w:qFormat/>
    <w:rsid w:val="004A18FB"/>
    <w:pPr>
      <w:keepNext/>
      <w:tabs>
        <w:tab w:val="left" w:pos="482"/>
        <w:tab w:val="right" w:leader="dot" w:pos="9061"/>
      </w:tabs>
      <w:suppressAutoHyphens w:val="0"/>
      <w:spacing w:before="480" w:after="480"/>
      <w:ind w:left="425" w:hanging="425"/>
    </w:pPr>
    <w:rPr>
      <w:rFonts w:ascii="Calibri" w:hAnsi="Calibri" w:cs="Times New Roman"/>
      <w:bCs w:val="0"/>
      <w:caps w:val="0"/>
      <w:noProof/>
      <w:color w:val="9BBB59"/>
      <w:sz w:val="24"/>
      <w:szCs w:val="24"/>
      <w:lang w:val="cs-CZ" w:eastAsia="en-US"/>
    </w:rPr>
  </w:style>
  <w:style w:type="paragraph" w:customStyle="1" w:styleId="normal10">
    <w:name w:val="normal1"/>
    <w:basedOn w:val="Normal"/>
    <w:rsid w:val="004A18FB"/>
    <w:pPr>
      <w:suppressAutoHyphens w:val="0"/>
      <w:spacing w:before="100" w:beforeAutospacing="1" w:after="100" w:afterAutospacing="1"/>
    </w:pPr>
    <w:rPr>
      <w:rFonts w:eastAsia="MS Mincho"/>
      <w:szCs w:val="24"/>
      <w:lang w:val="en-US" w:eastAsia="ja-JP"/>
    </w:rPr>
  </w:style>
  <w:style w:type="paragraph" w:customStyle="1" w:styleId="KDKomentar">
    <w:name w:val="KDKomentar"/>
    <w:basedOn w:val="Normal"/>
    <w:link w:val="KDKomentarChar"/>
    <w:qFormat/>
    <w:rsid w:val="00AD1189"/>
    <w:pPr>
      <w:tabs>
        <w:tab w:val="left" w:pos="1134"/>
      </w:tabs>
      <w:suppressAutoHyphens w:val="0"/>
      <w:spacing w:before="120"/>
      <w:jc w:val="both"/>
    </w:pPr>
    <w:rPr>
      <w:rFonts w:ascii="Arial" w:hAnsi="Arial" w:cs="Arial"/>
      <w:i/>
      <w:color w:val="00B0F0"/>
      <w:sz w:val="22"/>
      <w:szCs w:val="22"/>
      <w:lang w:val="ru-RU" w:eastAsia="en-US"/>
    </w:rPr>
  </w:style>
  <w:style w:type="character" w:customStyle="1" w:styleId="KDKomentarChar">
    <w:name w:val="KDKomentar Char"/>
    <w:link w:val="KDKomentar"/>
    <w:rsid w:val="00AD1189"/>
    <w:rPr>
      <w:rFonts w:ascii="Arial" w:eastAsia="Times New Roman" w:hAnsi="Arial" w:cs="Arial"/>
      <w:i/>
      <w:color w:val="00B0F0"/>
      <w:lang w:val="ru-RU"/>
    </w:rPr>
  </w:style>
  <w:style w:type="paragraph" w:customStyle="1" w:styleId="KDParagraf">
    <w:name w:val="KDParagraf"/>
    <w:basedOn w:val="Normal"/>
    <w:qFormat/>
    <w:rsid w:val="00AD1189"/>
    <w:pPr>
      <w:tabs>
        <w:tab w:val="left" w:pos="567"/>
      </w:tabs>
      <w:suppressAutoHyphens w:val="0"/>
      <w:spacing w:before="120"/>
      <w:jc w:val="both"/>
    </w:pPr>
    <w:rPr>
      <w:rFonts w:ascii="Arial" w:hAnsi="Arial"/>
      <w:sz w:val="22"/>
      <w:szCs w:val="22"/>
      <w:lang w:val="en-US" w:eastAsia="en-US"/>
    </w:rPr>
  </w:style>
  <w:style w:type="paragraph" w:customStyle="1" w:styleId="KDNabrajanje">
    <w:name w:val="KDNabrajanje"/>
    <w:basedOn w:val="Normal"/>
    <w:link w:val="KDNabrajanjeChar"/>
    <w:qFormat/>
    <w:rsid w:val="00AD1189"/>
    <w:pPr>
      <w:numPr>
        <w:numId w:val="16"/>
      </w:numPr>
      <w:tabs>
        <w:tab w:val="num" w:pos="567"/>
      </w:tabs>
      <w:suppressAutoHyphens w:val="0"/>
      <w:spacing w:before="80"/>
      <w:ind w:left="568" w:hanging="284"/>
      <w:jc w:val="both"/>
    </w:pPr>
    <w:rPr>
      <w:rFonts w:ascii="Arial" w:hAnsi="Arial" w:cs="Arial"/>
      <w:sz w:val="22"/>
      <w:szCs w:val="22"/>
      <w:lang w:val="ru-RU" w:eastAsia="en-US"/>
    </w:rPr>
  </w:style>
  <w:style w:type="character" w:customStyle="1" w:styleId="KDNabrajanjeChar">
    <w:name w:val="KDNabrajanje Char"/>
    <w:link w:val="KDNabrajanje"/>
    <w:rsid w:val="00AD1189"/>
    <w:rPr>
      <w:rFonts w:ascii="Arial" w:eastAsia="Times New Roman" w:hAnsi="Arial" w:cs="Arial"/>
      <w:lang w:val="ru-RU"/>
    </w:rPr>
  </w:style>
  <w:style w:type="character" w:customStyle="1" w:styleId="special-term">
    <w:name w:val="special-term"/>
    <w:basedOn w:val="DefaultParagraphFont"/>
    <w:rsid w:val="00B855DF"/>
  </w:style>
  <w:style w:type="character" w:customStyle="1" w:styleId="pricetxt">
    <w:name w:val="pricetxt"/>
    <w:basedOn w:val="DefaultParagraphFont"/>
    <w:rsid w:val="00B855DF"/>
  </w:style>
  <w:style w:type="character" w:customStyle="1" w:styleId="currency">
    <w:name w:val="currency"/>
    <w:basedOn w:val="DefaultParagraphFont"/>
    <w:rsid w:val="00B855DF"/>
  </w:style>
  <w:style w:type="character" w:customStyle="1" w:styleId="smalltxt">
    <w:name w:val="small_txt"/>
    <w:basedOn w:val="DefaultParagraphFont"/>
    <w:rsid w:val="00B85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316">
      <w:bodyDiv w:val="1"/>
      <w:marLeft w:val="0"/>
      <w:marRight w:val="0"/>
      <w:marTop w:val="0"/>
      <w:marBottom w:val="0"/>
      <w:divBdr>
        <w:top w:val="none" w:sz="0" w:space="0" w:color="auto"/>
        <w:left w:val="none" w:sz="0" w:space="0" w:color="auto"/>
        <w:bottom w:val="none" w:sz="0" w:space="0" w:color="auto"/>
        <w:right w:val="none" w:sz="0" w:space="0" w:color="auto"/>
      </w:divBdr>
    </w:div>
    <w:div w:id="56973717">
      <w:bodyDiv w:val="1"/>
      <w:marLeft w:val="0"/>
      <w:marRight w:val="0"/>
      <w:marTop w:val="0"/>
      <w:marBottom w:val="0"/>
      <w:divBdr>
        <w:top w:val="none" w:sz="0" w:space="0" w:color="auto"/>
        <w:left w:val="none" w:sz="0" w:space="0" w:color="auto"/>
        <w:bottom w:val="none" w:sz="0" w:space="0" w:color="auto"/>
        <w:right w:val="none" w:sz="0" w:space="0" w:color="auto"/>
      </w:divBdr>
    </w:div>
    <w:div w:id="251090121">
      <w:bodyDiv w:val="1"/>
      <w:marLeft w:val="0"/>
      <w:marRight w:val="0"/>
      <w:marTop w:val="0"/>
      <w:marBottom w:val="0"/>
      <w:divBdr>
        <w:top w:val="none" w:sz="0" w:space="0" w:color="auto"/>
        <w:left w:val="none" w:sz="0" w:space="0" w:color="auto"/>
        <w:bottom w:val="none" w:sz="0" w:space="0" w:color="auto"/>
        <w:right w:val="none" w:sz="0" w:space="0" w:color="auto"/>
      </w:divBdr>
    </w:div>
    <w:div w:id="5573273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37814766">
          <w:marLeft w:val="0"/>
          <w:marRight w:val="0"/>
          <w:marTop w:val="0"/>
          <w:marBottom w:val="0"/>
          <w:divBdr>
            <w:top w:val="none" w:sz="0" w:space="0" w:color="auto"/>
            <w:left w:val="none" w:sz="0" w:space="0" w:color="auto"/>
            <w:bottom w:val="none" w:sz="0" w:space="0" w:color="auto"/>
            <w:right w:val="none" w:sz="0" w:space="0" w:color="auto"/>
          </w:divBdr>
          <w:divsChild>
            <w:div w:id="1989363886">
              <w:marLeft w:val="-225"/>
              <w:marRight w:val="-225"/>
              <w:marTop w:val="0"/>
              <w:marBottom w:val="0"/>
              <w:divBdr>
                <w:top w:val="none" w:sz="0" w:space="0" w:color="auto"/>
                <w:left w:val="none" w:sz="0" w:space="0" w:color="auto"/>
                <w:bottom w:val="none" w:sz="0" w:space="0" w:color="auto"/>
                <w:right w:val="none" w:sz="0" w:space="0" w:color="auto"/>
              </w:divBdr>
              <w:divsChild>
                <w:div w:id="1686901457">
                  <w:marLeft w:val="0"/>
                  <w:marRight w:val="0"/>
                  <w:marTop w:val="0"/>
                  <w:marBottom w:val="0"/>
                  <w:divBdr>
                    <w:top w:val="none" w:sz="0" w:space="0" w:color="auto"/>
                    <w:left w:val="none" w:sz="0" w:space="0" w:color="auto"/>
                    <w:bottom w:val="none" w:sz="0" w:space="0" w:color="auto"/>
                    <w:right w:val="none" w:sz="0" w:space="0" w:color="auto"/>
                  </w:divBdr>
                  <w:divsChild>
                    <w:div w:id="348069059">
                      <w:marLeft w:val="0"/>
                      <w:marRight w:val="0"/>
                      <w:marTop w:val="0"/>
                      <w:marBottom w:val="0"/>
                      <w:divBdr>
                        <w:top w:val="none" w:sz="0" w:space="0" w:color="auto"/>
                        <w:left w:val="none" w:sz="0" w:space="0" w:color="auto"/>
                        <w:bottom w:val="none" w:sz="0" w:space="0" w:color="auto"/>
                        <w:right w:val="none" w:sz="0" w:space="0" w:color="auto"/>
                      </w:divBdr>
                      <w:divsChild>
                        <w:div w:id="1519999293">
                          <w:marLeft w:val="0"/>
                          <w:marRight w:val="0"/>
                          <w:marTop w:val="450"/>
                          <w:marBottom w:val="0"/>
                          <w:divBdr>
                            <w:top w:val="none" w:sz="0" w:space="0" w:color="auto"/>
                            <w:left w:val="none" w:sz="0" w:space="0" w:color="auto"/>
                            <w:bottom w:val="none" w:sz="0" w:space="0" w:color="auto"/>
                            <w:right w:val="none" w:sz="0" w:space="0" w:color="auto"/>
                          </w:divBdr>
                          <w:divsChild>
                            <w:div w:id="1995178924">
                              <w:marLeft w:val="0"/>
                              <w:marRight w:val="0"/>
                              <w:marTop w:val="0"/>
                              <w:marBottom w:val="0"/>
                              <w:divBdr>
                                <w:top w:val="none" w:sz="0" w:space="0" w:color="auto"/>
                                <w:left w:val="none" w:sz="0" w:space="0" w:color="auto"/>
                                <w:bottom w:val="none" w:sz="0" w:space="0" w:color="auto"/>
                                <w:right w:val="none" w:sz="0" w:space="0" w:color="auto"/>
                              </w:divBdr>
                              <w:divsChild>
                                <w:div w:id="1467696236">
                                  <w:marLeft w:val="0"/>
                                  <w:marRight w:val="0"/>
                                  <w:marTop w:val="0"/>
                                  <w:marBottom w:val="0"/>
                                  <w:divBdr>
                                    <w:top w:val="none" w:sz="0" w:space="0" w:color="auto"/>
                                    <w:left w:val="none" w:sz="0" w:space="0" w:color="auto"/>
                                    <w:bottom w:val="none" w:sz="0" w:space="0" w:color="auto"/>
                                    <w:right w:val="none" w:sz="0" w:space="0" w:color="auto"/>
                                  </w:divBdr>
                                  <w:divsChild>
                                    <w:div w:id="14734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50197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166089">
          <w:marLeft w:val="0"/>
          <w:marRight w:val="0"/>
          <w:marTop w:val="0"/>
          <w:marBottom w:val="0"/>
          <w:divBdr>
            <w:top w:val="none" w:sz="0" w:space="0" w:color="auto"/>
            <w:left w:val="none" w:sz="0" w:space="0" w:color="auto"/>
            <w:bottom w:val="none" w:sz="0" w:space="0" w:color="auto"/>
            <w:right w:val="none" w:sz="0" w:space="0" w:color="auto"/>
          </w:divBdr>
          <w:divsChild>
            <w:div w:id="640891621">
              <w:marLeft w:val="-225"/>
              <w:marRight w:val="-225"/>
              <w:marTop w:val="0"/>
              <w:marBottom w:val="0"/>
              <w:divBdr>
                <w:top w:val="none" w:sz="0" w:space="0" w:color="auto"/>
                <w:left w:val="none" w:sz="0" w:space="0" w:color="auto"/>
                <w:bottom w:val="none" w:sz="0" w:space="0" w:color="auto"/>
                <w:right w:val="none" w:sz="0" w:space="0" w:color="auto"/>
              </w:divBdr>
              <w:divsChild>
                <w:div w:id="2093116431">
                  <w:marLeft w:val="0"/>
                  <w:marRight w:val="0"/>
                  <w:marTop w:val="0"/>
                  <w:marBottom w:val="0"/>
                  <w:divBdr>
                    <w:top w:val="none" w:sz="0" w:space="0" w:color="auto"/>
                    <w:left w:val="none" w:sz="0" w:space="0" w:color="auto"/>
                    <w:bottom w:val="none" w:sz="0" w:space="0" w:color="auto"/>
                    <w:right w:val="none" w:sz="0" w:space="0" w:color="auto"/>
                  </w:divBdr>
                  <w:divsChild>
                    <w:div w:id="948317604">
                      <w:marLeft w:val="0"/>
                      <w:marRight w:val="0"/>
                      <w:marTop w:val="0"/>
                      <w:marBottom w:val="0"/>
                      <w:divBdr>
                        <w:top w:val="none" w:sz="0" w:space="0" w:color="auto"/>
                        <w:left w:val="none" w:sz="0" w:space="0" w:color="auto"/>
                        <w:bottom w:val="none" w:sz="0" w:space="0" w:color="auto"/>
                        <w:right w:val="none" w:sz="0" w:space="0" w:color="auto"/>
                      </w:divBdr>
                      <w:divsChild>
                        <w:div w:id="1102526613">
                          <w:marLeft w:val="0"/>
                          <w:marRight w:val="0"/>
                          <w:marTop w:val="450"/>
                          <w:marBottom w:val="0"/>
                          <w:divBdr>
                            <w:top w:val="none" w:sz="0" w:space="0" w:color="auto"/>
                            <w:left w:val="none" w:sz="0" w:space="0" w:color="auto"/>
                            <w:bottom w:val="none" w:sz="0" w:space="0" w:color="auto"/>
                            <w:right w:val="none" w:sz="0" w:space="0" w:color="auto"/>
                          </w:divBdr>
                          <w:divsChild>
                            <w:div w:id="747507918">
                              <w:marLeft w:val="0"/>
                              <w:marRight w:val="0"/>
                              <w:marTop w:val="0"/>
                              <w:marBottom w:val="0"/>
                              <w:divBdr>
                                <w:top w:val="none" w:sz="0" w:space="0" w:color="auto"/>
                                <w:left w:val="none" w:sz="0" w:space="0" w:color="auto"/>
                                <w:bottom w:val="none" w:sz="0" w:space="0" w:color="auto"/>
                                <w:right w:val="none" w:sz="0" w:space="0" w:color="auto"/>
                              </w:divBdr>
                              <w:divsChild>
                                <w:div w:id="700782781">
                                  <w:marLeft w:val="0"/>
                                  <w:marRight w:val="0"/>
                                  <w:marTop w:val="0"/>
                                  <w:marBottom w:val="0"/>
                                  <w:divBdr>
                                    <w:top w:val="none" w:sz="0" w:space="0" w:color="auto"/>
                                    <w:left w:val="none" w:sz="0" w:space="0" w:color="auto"/>
                                    <w:bottom w:val="none" w:sz="0" w:space="0" w:color="auto"/>
                                    <w:right w:val="none" w:sz="0" w:space="0" w:color="auto"/>
                                  </w:divBdr>
                                  <w:divsChild>
                                    <w:div w:id="71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722538">
      <w:bodyDiv w:val="1"/>
      <w:marLeft w:val="0"/>
      <w:marRight w:val="0"/>
      <w:marTop w:val="0"/>
      <w:marBottom w:val="0"/>
      <w:divBdr>
        <w:top w:val="none" w:sz="0" w:space="0" w:color="auto"/>
        <w:left w:val="none" w:sz="0" w:space="0" w:color="auto"/>
        <w:bottom w:val="none" w:sz="0" w:space="0" w:color="auto"/>
        <w:right w:val="none" w:sz="0" w:space="0" w:color="auto"/>
      </w:divBdr>
    </w:div>
    <w:div w:id="1291595772">
      <w:bodyDiv w:val="1"/>
      <w:marLeft w:val="0"/>
      <w:marRight w:val="0"/>
      <w:marTop w:val="0"/>
      <w:marBottom w:val="0"/>
      <w:divBdr>
        <w:top w:val="none" w:sz="0" w:space="0" w:color="auto"/>
        <w:left w:val="none" w:sz="0" w:space="0" w:color="auto"/>
        <w:bottom w:val="none" w:sz="0" w:space="0" w:color="auto"/>
        <w:right w:val="none" w:sz="0" w:space="0" w:color="auto"/>
      </w:divBdr>
    </w:div>
    <w:div w:id="1744177619">
      <w:bodyDiv w:val="1"/>
      <w:marLeft w:val="0"/>
      <w:marRight w:val="0"/>
      <w:marTop w:val="0"/>
      <w:marBottom w:val="0"/>
      <w:divBdr>
        <w:top w:val="none" w:sz="0" w:space="0" w:color="auto"/>
        <w:left w:val="none" w:sz="0" w:space="0" w:color="auto"/>
        <w:bottom w:val="none" w:sz="0" w:space="0" w:color="auto"/>
        <w:right w:val="none" w:sz="0" w:space="0" w:color="auto"/>
      </w:divBdr>
      <w:divsChild>
        <w:div w:id="969626983">
          <w:marLeft w:val="0"/>
          <w:marRight w:val="0"/>
          <w:marTop w:val="0"/>
          <w:marBottom w:val="0"/>
          <w:divBdr>
            <w:top w:val="none" w:sz="0" w:space="0" w:color="auto"/>
            <w:left w:val="none" w:sz="0" w:space="0" w:color="auto"/>
            <w:bottom w:val="none" w:sz="0" w:space="0" w:color="auto"/>
            <w:right w:val="none" w:sz="0" w:space="0" w:color="auto"/>
          </w:divBdr>
          <w:divsChild>
            <w:div w:id="1389112484">
              <w:marLeft w:val="0"/>
              <w:marRight w:val="0"/>
              <w:marTop w:val="0"/>
              <w:marBottom w:val="0"/>
              <w:divBdr>
                <w:top w:val="none" w:sz="0" w:space="0" w:color="auto"/>
                <w:left w:val="none" w:sz="0" w:space="0" w:color="auto"/>
                <w:bottom w:val="none" w:sz="0" w:space="0" w:color="auto"/>
                <w:right w:val="none" w:sz="0" w:space="0" w:color="auto"/>
              </w:divBdr>
              <w:divsChild>
                <w:div w:id="528645594">
                  <w:marLeft w:val="0"/>
                  <w:marRight w:val="0"/>
                  <w:marTop w:val="0"/>
                  <w:marBottom w:val="0"/>
                  <w:divBdr>
                    <w:top w:val="none" w:sz="0" w:space="0" w:color="auto"/>
                    <w:left w:val="none" w:sz="0" w:space="0" w:color="auto"/>
                    <w:bottom w:val="none" w:sz="0" w:space="0" w:color="auto"/>
                    <w:right w:val="none" w:sz="0" w:space="0" w:color="auto"/>
                  </w:divBdr>
                  <w:divsChild>
                    <w:div w:id="1682319720">
                      <w:marLeft w:val="0"/>
                      <w:marRight w:val="0"/>
                      <w:marTop w:val="0"/>
                      <w:marBottom w:val="0"/>
                      <w:divBdr>
                        <w:top w:val="none" w:sz="0" w:space="0" w:color="auto"/>
                        <w:left w:val="none" w:sz="0" w:space="0" w:color="auto"/>
                        <w:bottom w:val="none" w:sz="0" w:space="0" w:color="auto"/>
                        <w:right w:val="none" w:sz="0" w:space="0" w:color="auto"/>
                      </w:divBdr>
                      <w:divsChild>
                        <w:div w:id="1337420346">
                          <w:marLeft w:val="0"/>
                          <w:marRight w:val="0"/>
                          <w:marTop w:val="0"/>
                          <w:marBottom w:val="0"/>
                          <w:divBdr>
                            <w:top w:val="none" w:sz="0" w:space="0" w:color="auto"/>
                            <w:left w:val="none" w:sz="0" w:space="0" w:color="auto"/>
                            <w:bottom w:val="none" w:sz="0" w:space="0" w:color="auto"/>
                            <w:right w:val="none" w:sz="0" w:space="0" w:color="auto"/>
                          </w:divBdr>
                          <w:divsChild>
                            <w:div w:id="1115445096">
                              <w:marLeft w:val="0"/>
                              <w:marRight w:val="0"/>
                              <w:marTop w:val="0"/>
                              <w:marBottom w:val="0"/>
                              <w:divBdr>
                                <w:top w:val="none" w:sz="0" w:space="0" w:color="auto"/>
                                <w:left w:val="none" w:sz="0" w:space="0" w:color="auto"/>
                                <w:bottom w:val="none" w:sz="0" w:space="0" w:color="auto"/>
                                <w:right w:val="none" w:sz="0" w:space="0" w:color="auto"/>
                              </w:divBdr>
                              <w:divsChild>
                                <w:div w:id="15910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78995">
              <w:marLeft w:val="0"/>
              <w:marRight w:val="0"/>
              <w:marTop w:val="0"/>
              <w:marBottom w:val="0"/>
              <w:divBdr>
                <w:top w:val="none" w:sz="0" w:space="0" w:color="auto"/>
                <w:left w:val="none" w:sz="0" w:space="0" w:color="auto"/>
                <w:bottom w:val="none" w:sz="0" w:space="0" w:color="auto"/>
                <w:right w:val="none" w:sz="0" w:space="0" w:color="auto"/>
              </w:divBdr>
              <w:divsChild>
                <w:div w:id="540017321">
                  <w:marLeft w:val="0"/>
                  <w:marRight w:val="0"/>
                  <w:marTop w:val="0"/>
                  <w:marBottom w:val="0"/>
                  <w:divBdr>
                    <w:top w:val="none" w:sz="0" w:space="0" w:color="auto"/>
                    <w:left w:val="none" w:sz="0" w:space="0" w:color="auto"/>
                    <w:bottom w:val="none" w:sz="0" w:space="0" w:color="auto"/>
                    <w:right w:val="none" w:sz="0" w:space="0" w:color="auto"/>
                  </w:divBdr>
                  <w:divsChild>
                    <w:div w:id="802694851">
                      <w:marLeft w:val="0"/>
                      <w:marRight w:val="0"/>
                      <w:marTop w:val="0"/>
                      <w:marBottom w:val="0"/>
                      <w:divBdr>
                        <w:top w:val="none" w:sz="0" w:space="0" w:color="auto"/>
                        <w:left w:val="none" w:sz="0" w:space="0" w:color="auto"/>
                        <w:bottom w:val="none" w:sz="0" w:space="0" w:color="auto"/>
                        <w:right w:val="none" w:sz="0" w:space="0" w:color="auto"/>
                      </w:divBdr>
                      <w:divsChild>
                        <w:div w:id="768504092">
                          <w:marLeft w:val="0"/>
                          <w:marRight w:val="0"/>
                          <w:marTop w:val="0"/>
                          <w:marBottom w:val="0"/>
                          <w:divBdr>
                            <w:top w:val="none" w:sz="0" w:space="0" w:color="auto"/>
                            <w:left w:val="none" w:sz="0" w:space="0" w:color="auto"/>
                            <w:bottom w:val="none" w:sz="0" w:space="0" w:color="auto"/>
                            <w:right w:val="none" w:sz="0" w:space="0" w:color="auto"/>
                          </w:divBdr>
                          <w:divsChild>
                            <w:div w:id="666055100">
                              <w:marLeft w:val="0"/>
                              <w:marRight w:val="0"/>
                              <w:marTop w:val="0"/>
                              <w:marBottom w:val="0"/>
                              <w:divBdr>
                                <w:top w:val="none" w:sz="0" w:space="0" w:color="auto"/>
                                <w:left w:val="none" w:sz="0" w:space="0" w:color="auto"/>
                                <w:bottom w:val="none" w:sz="0" w:space="0" w:color="auto"/>
                                <w:right w:val="none" w:sz="0" w:space="0" w:color="auto"/>
                              </w:divBdr>
                            </w:div>
                            <w:div w:id="249317546">
                              <w:marLeft w:val="0"/>
                              <w:marRight w:val="0"/>
                              <w:marTop w:val="0"/>
                              <w:marBottom w:val="0"/>
                              <w:divBdr>
                                <w:top w:val="none" w:sz="0" w:space="0" w:color="auto"/>
                                <w:left w:val="none" w:sz="0" w:space="0" w:color="auto"/>
                                <w:bottom w:val="none" w:sz="0" w:space="0" w:color="auto"/>
                                <w:right w:val="none" w:sz="0" w:space="0" w:color="auto"/>
                              </w:divBdr>
                              <w:divsChild>
                                <w:div w:id="421806543">
                                  <w:marLeft w:val="0"/>
                                  <w:marRight w:val="0"/>
                                  <w:marTop w:val="0"/>
                                  <w:marBottom w:val="0"/>
                                  <w:divBdr>
                                    <w:top w:val="none" w:sz="0" w:space="0" w:color="auto"/>
                                    <w:left w:val="none" w:sz="0" w:space="0" w:color="auto"/>
                                    <w:bottom w:val="none" w:sz="0" w:space="0" w:color="auto"/>
                                    <w:right w:val="none" w:sz="0" w:space="0" w:color="auto"/>
                                  </w:divBdr>
                                </w:div>
                                <w:div w:id="8225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8995">
                          <w:marLeft w:val="0"/>
                          <w:marRight w:val="0"/>
                          <w:marTop w:val="0"/>
                          <w:marBottom w:val="0"/>
                          <w:divBdr>
                            <w:top w:val="none" w:sz="0" w:space="0" w:color="auto"/>
                            <w:left w:val="none" w:sz="0" w:space="0" w:color="auto"/>
                            <w:bottom w:val="none" w:sz="0" w:space="0" w:color="auto"/>
                            <w:right w:val="none" w:sz="0" w:space="0" w:color="auto"/>
                          </w:divBdr>
                          <w:divsChild>
                            <w:div w:id="1466118405">
                              <w:marLeft w:val="0"/>
                              <w:marRight w:val="0"/>
                              <w:marTop w:val="0"/>
                              <w:marBottom w:val="0"/>
                              <w:divBdr>
                                <w:top w:val="none" w:sz="0" w:space="0" w:color="auto"/>
                                <w:left w:val="none" w:sz="0" w:space="0" w:color="auto"/>
                                <w:bottom w:val="none" w:sz="0" w:space="0" w:color="auto"/>
                                <w:right w:val="none" w:sz="0" w:space="0" w:color="auto"/>
                              </w:divBdr>
                            </w:div>
                            <w:div w:id="39983139">
                              <w:marLeft w:val="0"/>
                              <w:marRight w:val="0"/>
                              <w:marTop w:val="0"/>
                              <w:marBottom w:val="0"/>
                              <w:divBdr>
                                <w:top w:val="none" w:sz="0" w:space="0" w:color="auto"/>
                                <w:left w:val="none" w:sz="0" w:space="0" w:color="auto"/>
                                <w:bottom w:val="none" w:sz="0" w:space="0" w:color="auto"/>
                                <w:right w:val="none" w:sz="0" w:space="0" w:color="auto"/>
                              </w:divBdr>
                              <w:divsChild>
                                <w:div w:id="601686321">
                                  <w:marLeft w:val="0"/>
                                  <w:marRight w:val="0"/>
                                  <w:marTop w:val="0"/>
                                  <w:marBottom w:val="0"/>
                                  <w:divBdr>
                                    <w:top w:val="none" w:sz="0" w:space="0" w:color="auto"/>
                                    <w:left w:val="none" w:sz="0" w:space="0" w:color="auto"/>
                                    <w:bottom w:val="none" w:sz="0" w:space="0" w:color="auto"/>
                                    <w:right w:val="none" w:sz="0" w:space="0" w:color="auto"/>
                                  </w:divBdr>
                                </w:div>
                                <w:div w:id="10981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256176">
                  <w:marLeft w:val="0"/>
                  <w:marRight w:val="0"/>
                  <w:marTop w:val="0"/>
                  <w:marBottom w:val="0"/>
                  <w:divBdr>
                    <w:top w:val="none" w:sz="0" w:space="0" w:color="auto"/>
                    <w:left w:val="none" w:sz="0" w:space="0" w:color="auto"/>
                    <w:bottom w:val="none" w:sz="0" w:space="0" w:color="auto"/>
                    <w:right w:val="none" w:sz="0" w:space="0" w:color="auto"/>
                  </w:divBdr>
                </w:div>
                <w:div w:id="2033215254">
                  <w:marLeft w:val="0"/>
                  <w:marRight w:val="0"/>
                  <w:marTop w:val="0"/>
                  <w:marBottom w:val="0"/>
                  <w:divBdr>
                    <w:top w:val="none" w:sz="0" w:space="0" w:color="auto"/>
                    <w:left w:val="none" w:sz="0" w:space="0" w:color="auto"/>
                    <w:bottom w:val="none" w:sz="0" w:space="0" w:color="auto"/>
                    <w:right w:val="none" w:sz="0" w:space="0" w:color="auto"/>
                  </w:divBdr>
                </w:div>
              </w:divsChild>
            </w:div>
            <w:div w:id="693920476">
              <w:marLeft w:val="0"/>
              <w:marRight w:val="0"/>
              <w:marTop w:val="0"/>
              <w:marBottom w:val="0"/>
              <w:divBdr>
                <w:top w:val="none" w:sz="0" w:space="0" w:color="auto"/>
                <w:left w:val="none" w:sz="0" w:space="0" w:color="auto"/>
                <w:bottom w:val="none" w:sz="0" w:space="0" w:color="auto"/>
                <w:right w:val="none" w:sz="0" w:space="0" w:color="auto"/>
              </w:divBdr>
            </w:div>
          </w:divsChild>
        </w:div>
        <w:div w:id="796265092">
          <w:marLeft w:val="0"/>
          <w:marRight w:val="0"/>
          <w:marTop w:val="0"/>
          <w:marBottom w:val="0"/>
          <w:divBdr>
            <w:top w:val="none" w:sz="0" w:space="0" w:color="auto"/>
            <w:left w:val="none" w:sz="0" w:space="0" w:color="auto"/>
            <w:bottom w:val="none" w:sz="0" w:space="0" w:color="auto"/>
            <w:right w:val="none" w:sz="0" w:space="0" w:color="auto"/>
          </w:divBdr>
          <w:divsChild>
            <w:div w:id="1837959463">
              <w:marLeft w:val="0"/>
              <w:marRight w:val="0"/>
              <w:marTop w:val="0"/>
              <w:marBottom w:val="0"/>
              <w:divBdr>
                <w:top w:val="none" w:sz="0" w:space="0" w:color="auto"/>
                <w:left w:val="none" w:sz="0" w:space="0" w:color="auto"/>
                <w:bottom w:val="none" w:sz="0" w:space="0" w:color="auto"/>
                <w:right w:val="none" w:sz="0" w:space="0" w:color="auto"/>
              </w:divBdr>
              <w:divsChild>
                <w:div w:id="163840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webSettings" Target="webSettings.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footer" Target="footer4.xml"/><Relationship Id="rId5" Type="http://schemas.openxmlformats.org/officeDocument/2006/relationships/customXml" Target="../customXml/item5.xml"/><Relationship Id="rId90" Type="http://schemas.openxmlformats.org/officeDocument/2006/relationships/footnotes" Target="footnotes.xml"/><Relationship Id="rId95" Type="http://schemas.openxmlformats.org/officeDocument/2006/relationships/hyperlink" Target="mailto:nina.nikolajevic@eps.rs" TargetMode="Externa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footer" Target="footer5.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settings" Target="settings.xml"/><Relationship Id="rId91" Type="http://schemas.openxmlformats.org/officeDocument/2006/relationships/endnotes" Target="endnotes.xml"/><Relationship Id="rId96" Type="http://schemas.openxmlformats.org/officeDocument/2006/relationships/hyperlink" Target="http://yellowstore.rs/%22http:/www.onoff.rs/dodaci/702-nikon-lc-77-prednji-poklopac-.html/%22"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numbering" Target="numbering.xml"/><Relationship Id="rId94" Type="http://schemas.openxmlformats.org/officeDocument/2006/relationships/hyperlink" Target="mailto:nina.nikolajevic@eps.rs" TargetMode="External"/><Relationship Id="rId99" Type="http://schemas.openxmlformats.org/officeDocument/2006/relationships/footer" Target="footer1.xml"/><Relationship Id="rId10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http://yellowstore.rs/%22http:/www.onoff.rs/dodaci/1803-nikon-lf-4.html/%22" TargetMode="External"/><Relationship Id="rId104" Type="http://schemas.openxmlformats.org/officeDocument/2006/relationships/footer" Target="footer6.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image" Target="media/image1.png"/><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styles" Target="style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footer" Target="footer2.xml"/><Relationship Id="rId105"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hyperlink" Target="http://www.eps.rs/" TargetMode="External"/><Relationship Id="rId98" Type="http://schemas.openxmlformats.org/officeDocument/2006/relationships/hyperlink" Target="http://yellowstore.rs/%22http:/www.onoff.rs/dodaci/1290-nikon-hb-53-senilo.html/%22"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b:Sources xmlns:b="http://schemas.openxmlformats.org/officeDocument/2006/bibliography" xmlns="http://schemas.openxmlformats.org/officeDocument/2006/bibliography" SelectedStyle="\APA.XSL" StyleName="APA Fifth Edition"/>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p:properties xmlns:p="http://schemas.microsoft.com/office/2006/metadata/properties" xmlns:xsi="http://www.w3.org/2001/XMLSchema-instance" xmlns:pc="http://schemas.microsoft.com/office/infopath/2007/PartnerControls">
  <documentManagement/>
</p:properties>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62.xml><?xml version="1.0" encoding="utf-8"?>
<b:Sources xmlns:b="http://schemas.openxmlformats.org/officeDocument/2006/bibliography" xmlns="http://schemas.openxmlformats.org/officeDocument/2006/bibliography" SelectedStyle="\APA.XSL" StyleName="APA Fifth Edition"/>
</file>

<file path=customXml/item63.xml><?xml version="1.0" encoding="utf-8"?>
<b:Sources xmlns:b="http://schemas.openxmlformats.org/officeDocument/2006/bibliography" xmlns="http://schemas.openxmlformats.org/officeDocument/2006/bibliography" SelectedStyle="\APA.XSL" StyleName="APA Fifth Edition"/>
</file>

<file path=customXml/item64.xml><?xml version="1.0" encoding="utf-8"?>
<?mso-contentType ?>
<FormTemplates xmlns="http://schemas.microsoft.com/sharepoint/v3/contenttype/forms">
  <Display>DocumentLibraryForm</Display>
  <Edit>DocumentLibraryForm</Edit>
  <New>DocumentLibraryForm</New>
</FormTemplates>
</file>

<file path=customXml/item65.xml><?xml version="1.0" encoding="utf-8"?>
<b:Sources xmlns:b="http://schemas.openxmlformats.org/officeDocument/2006/bibliography" xmlns="http://schemas.openxmlformats.org/officeDocument/2006/bibliography" SelectedStyle="\APA.XSL" StyleName="APA Fifth Edition"/>
</file>

<file path=customXml/item66.xml><?xml version="1.0" encoding="utf-8"?>
<b:Sources xmlns:b="http://schemas.openxmlformats.org/officeDocument/2006/bibliography" xmlns="http://schemas.openxmlformats.org/officeDocument/2006/bibliography" SelectedStyle="\APA.XSL" StyleName="APA Fifth Edition"/>
</file>

<file path=customXml/item67.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8.xml><?xml version="1.0" encoding="utf-8"?>
<b:Sources xmlns:b="http://schemas.openxmlformats.org/officeDocument/2006/bibliography" xmlns="http://schemas.openxmlformats.org/officeDocument/2006/bibliography" SelectedStyle="\APA.XSL" StyleName="APA Fifth Edition"/>
</file>

<file path=customXml/item69.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70.xml><?xml version="1.0" encoding="utf-8"?>
<b:Sources xmlns:b="http://schemas.openxmlformats.org/officeDocument/2006/bibliography" xmlns="http://schemas.openxmlformats.org/officeDocument/2006/bibliography" SelectedStyle="\APA.XSL" StyleName="APA Fifth Edition"/>
</file>

<file path=customXml/item71.xml><?xml version="1.0" encoding="utf-8"?>
<b:Sources xmlns:b="http://schemas.openxmlformats.org/officeDocument/2006/bibliography" xmlns="http://schemas.openxmlformats.org/officeDocument/2006/bibliography" SelectedStyle="\APA.XSL" StyleName="APA Fifth Edition"/>
</file>

<file path=customXml/item72.xml><?xml version="1.0" encoding="utf-8"?>
<b:Sources xmlns:b="http://schemas.openxmlformats.org/officeDocument/2006/bibliography" xmlns="http://schemas.openxmlformats.org/officeDocument/2006/bibliography" SelectedStyle="\APA.XSL" StyleName="APA Fifth Edition"/>
</file>

<file path=customXml/item73.xml><?xml version="1.0" encoding="utf-8"?>
<b:Sources xmlns:b="http://schemas.openxmlformats.org/officeDocument/2006/bibliography" xmlns="http://schemas.openxmlformats.org/officeDocument/2006/bibliography" SelectedStyle="\APA.XSL" StyleName="APA Fifth Edition"/>
</file>

<file path=customXml/item74.xml><?xml version="1.0" encoding="utf-8"?>
<b:Sources xmlns:b="http://schemas.openxmlformats.org/officeDocument/2006/bibliography" xmlns="http://schemas.openxmlformats.org/officeDocument/2006/bibliography" SelectedStyle="\APA.XSL" StyleName="APA Fifth Edition"/>
</file>

<file path=customXml/item75.xml><?xml version="1.0" encoding="utf-8"?>
<b:Sources xmlns:b="http://schemas.openxmlformats.org/officeDocument/2006/bibliography" xmlns="http://schemas.openxmlformats.org/officeDocument/2006/bibliography" SelectedStyle="\APA.XSL" StyleName="APA Fifth Edition"/>
</file>

<file path=customXml/item76.xml><?xml version="1.0" encoding="utf-8"?>
<b:Sources xmlns:b="http://schemas.openxmlformats.org/officeDocument/2006/bibliography" xmlns="http://schemas.openxmlformats.org/officeDocument/2006/bibliography" SelectedStyle="\APA.XSL" StyleName="APA Fifth Edition"/>
</file>

<file path=customXml/item77.xml><?xml version="1.0" encoding="utf-8"?>
<b:Sources xmlns:b="http://schemas.openxmlformats.org/officeDocument/2006/bibliography" xmlns="http://schemas.openxmlformats.org/officeDocument/2006/bibliography" SelectedStyle="\APA.XSL" StyleName="APA Fifth Edition"/>
</file>

<file path=customXml/item78.xml><?xml version="1.0" encoding="utf-8"?>
<b:Sources xmlns:b="http://schemas.openxmlformats.org/officeDocument/2006/bibliography" xmlns="http://schemas.openxmlformats.org/officeDocument/2006/bibliography" SelectedStyle="\APA.XSL" StyleName="APA Fifth Edition"/>
</file>

<file path=customXml/item79.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80.xml><?xml version="1.0" encoding="utf-8"?>
<b:Sources xmlns:b="http://schemas.openxmlformats.org/officeDocument/2006/bibliography" xmlns="http://schemas.openxmlformats.org/officeDocument/2006/bibliography" SelectedStyle="\APA.XSL" StyleName="APA Fifth Edition"/>
</file>

<file path=customXml/item81.xml><?xml version="1.0" encoding="utf-8"?>
<b:Sources xmlns:b="http://schemas.openxmlformats.org/officeDocument/2006/bibliography" xmlns="http://schemas.openxmlformats.org/officeDocument/2006/bibliography" SelectedStyle="\APA.XSL" StyleName="APA Fifth Edition"/>
</file>

<file path=customXml/item82.xml><?xml version="1.0" encoding="utf-8"?>
<b:Sources xmlns:b="http://schemas.openxmlformats.org/officeDocument/2006/bibliography" xmlns="http://schemas.openxmlformats.org/officeDocument/2006/bibliography" SelectedStyle="\APA.XSL" StyleName="APA Fifth Edition"/>
</file>

<file path=customXml/item83.xml><?xml version="1.0" encoding="utf-8"?>
<b:Sources xmlns:b="http://schemas.openxmlformats.org/officeDocument/2006/bibliography" xmlns="http://schemas.openxmlformats.org/officeDocument/2006/bibliography" SelectedStyle="\APA.XSL" StyleName="APA Fifth Edition"/>
</file>

<file path=customXml/item84.xml><?xml version="1.0" encoding="utf-8"?>
<b:Sources xmlns:b="http://schemas.openxmlformats.org/officeDocument/2006/bibliography" xmlns="http://schemas.openxmlformats.org/officeDocument/2006/bibliography" SelectedStyle="\APA.XSL" StyleName="APA Fifth Edition"/>
</file>

<file path=customXml/item85.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F8BED-5968-438F-A4F1-6118046A8582}"/>
</file>

<file path=customXml/itemProps10.xml><?xml version="1.0" encoding="utf-8"?>
<ds:datastoreItem xmlns:ds="http://schemas.openxmlformats.org/officeDocument/2006/customXml" ds:itemID="{1265B942-3F34-479C-9533-352B41AB0546}"/>
</file>

<file path=customXml/itemProps11.xml><?xml version="1.0" encoding="utf-8"?>
<ds:datastoreItem xmlns:ds="http://schemas.openxmlformats.org/officeDocument/2006/customXml" ds:itemID="{193F1B98-D015-436A-83F3-92DE100E1566}"/>
</file>

<file path=customXml/itemProps12.xml><?xml version="1.0" encoding="utf-8"?>
<ds:datastoreItem xmlns:ds="http://schemas.openxmlformats.org/officeDocument/2006/customXml" ds:itemID="{A5CCFF07-DABD-491C-9C1A-4AF41AC8705D}"/>
</file>

<file path=customXml/itemProps13.xml><?xml version="1.0" encoding="utf-8"?>
<ds:datastoreItem xmlns:ds="http://schemas.openxmlformats.org/officeDocument/2006/customXml" ds:itemID="{724EBE35-2A0F-48B8-B3A4-9C97C9031357}"/>
</file>

<file path=customXml/itemProps14.xml><?xml version="1.0" encoding="utf-8"?>
<ds:datastoreItem xmlns:ds="http://schemas.openxmlformats.org/officeDocument/2006/customXml" ds:itemID="{765F0E22-66A1-4836-A5B8-A743A3E1C8E7}"/>
</file>

<file path=customXml/itemProps15.xml><?xml version="1.0" encoding="utf-8"?>
<ds:datastoreItem xmlns:ds="http://schemas.openxmlformats.org/officeDocument/2006/customXml" ds:itemID="{15BD41CE-8A42-4B40-BFD0-51A047C08C5A}"/>
</file>

<file path=customXml/itemProps16.xml><?xml version="1.0" encoding="utf-8"?>
<ds:datastoreItem xmlns:ds="http://schemas.openxmlformats.org/officeDocument/2006/customXml" ds:itemID="{A4A665EA-5A70-405E-B225-AB5E94EFC46F}"/>
</file>

<file path=customXml/itemProps17.xml><?xml version="1.0" encoding="utf-8"?>
<ds:datastoreItem xmlns:ds="http://schemas.openxmlformats.org/officeDocument/2006/customXml" ds:itemID="{32FD2675-8B76-4794-BA09-B6B965937013}"/>
</file>

<file path=customXml/itemProps18.xml><?xml version="1.0" encoding="utf-8"?>
<ds:datastoreItem xmlns:ds="http://schemas.openxmlformats.org/officeDocument/2006/customXml" ds:itemID="{9FA045D0-1040-4230-8C78-326289DBE6A6}"/>
</file>

<file path=customXml/itemProps19.xml><?xml version="1.0" encoding="utf-8"?>
<ds:datastoreItem xmlns:ds="http://schemas.openxmlformats.org/officeDocument/2006/customXml" ds:itemID="{6274B3D2-02F4-4033-83BD-50F0E1B56FF6}"/>
</file>

<file path=customXml/itemProps2.xml><?xml version="1.0" encoding="utf-8"?>
<ds:datastoreItem xmlns:ds="http://schemas.openxmlformats.org/officeDocument/2006/customXml" ds:itemID="{0A930EA4-CCA2-4088-9F5C-7A16F863F53B}"/>
</file>

<file path=customXml/itemProps20.xml><?xml version="1.0" encoding="utf-8"?>
<ds:datastoreItem xmlns:ds="http://schemas.openxmlformats.org/officeDocument/2006/customXml" ds:itemID="{CCA6AC6F-C891-413F-AA62-02BE3F51D725}"/>
</file>

<file path=customXml/itemProps21.xml><?xml version="1.0" encoding="utf-8"?>
<ds:datastoreItem xmlns:ds="http://schemas.openxmlformats.org/officeDocument/2006/customXml" ds:itemID="{DE3D5F34-168F-40EA-B1D1-51AD23C84C1C}"/>
</file>

<file path=customXml/itemProps22.xml><?xml version="1.0" encoding="utf-8"?>
<ds:datastoreItem xmlns:ds="http://schemas.openxmlformats.org/officeDocument/2006/customXml" ds:itemID="{096BE79D-8BDB-43A8-B25C-C39753A16B82}"/>
</file>

<file path=customXml/itemProps23.xml><?xml version="1.0" encoding="utf-8"?>
<ds:datastoreItem xmlns:ds="http://schemas.openxmlformats.org/officeDocument/2006/customXml" ds:itemID="{3720A26E-FAA1-42F9-A779-84443F2496C6}"/>
</file>

<file path=customXml/itemProps24.xml><?xml version="1.0" encoding="utf-8"?>
<ds:datastoreItem xmlns:ds="http://schemas.openxmlformats.org/officeDocument/2006/customXml" ds:itemID="{9671445A-5EAA-4408-8BDD-653AFBF213FF}"/>
</file>

<file path=customXml/itemProps25.xml><?xml version="1.0" encoding="utf-8"?>
<ds:datastoreItem xmlns:ds="http://schemas.openxmlformats.org/officeDocument/2006/customXml" ds:itemID="{57CD5675-6F4B-4122-9685-F90FA923D8C7}"/>
</file>

<file path=customXml/itemProps26.xml><?xml version="1.0" encoding="utf-8"?>
<ds:datastoreItem xmlns:ds="http://schemas.openxmlformats.org/officeDocument/2006/customXml" ds:itemID="{9602875E-16BE-4F5D-B7B5-F95E017FD64E}"/>
</file>

<file path=customXml/itemProps27.xml><?xml version="1.0" encoding="utf-8"?>
<ds:datastoreItem xmlns:ds="http://schemas.openxmlformats.org/officeDocument/2006/customXml" ds:itemID="{738AFDDD-6DCE-4364-BBCE-75C278C055C5}"/>
</file>

<file path=customXml/itemProps28.xml><?xml version="1.0" encoding="utf-8"?>
<ds:datastoreItem xmlns:ds="http://schemas.openxmlformats.org/officeDocument/2006/customXml" ds:itemID="{7B1040E4-62C3-4186-99A5-CA36993696F2}"/>
</file>

<file path=customXml/itemProps29.xml><?xml version="1.0" encoding="utf-8"?>
<ds:datastoreItem xmlns:ds="http://schemas.openxmlformats.org/officeDocument/2006/customXml" ds:itemID="{6556A037-163A-4E32-8F60-B650DA139890}"/>
</file>

<file path=customXml/itemProps3.xml><?xml version="1.0" encoding="utf-8"?>
<ds:datastoreItem xmlns:ds="http://schemas.openxmlformats.org/officeDocument/2006/customXml" ds:itemID="{A3008E1D-76BF-4252-A55C-58941D1EFDAC}"/>
</file>

<file path=customXml/itemProps30.xml><?xml version="1.0" encoding="utf-8"?>
<ds:datastoreItem xmlns:ds="http://schemas.openxmlformats.org/officeDocument/2006/customXml" ds:itemID="{C72BFD35-3A43-4D28-BFA8-3BCD3B4339F8}"/>
</file>

<file path=customXml/itemProps31.xml><?xml version="1.0" encoding="utf-8"?>
<ds:datastoreItem xmlns:ds="http://schemas.openxmlformats.org/officeDocument/2006/customXml" ds:itemID="{2AF115FB-4F00-436E-8B8B-29C1A3EA8EBE}"/>
</file>

<file path=customXml/itemProps32.xml><?xml version="1.0" encoding="utf-8"?>
<ds:datastoreItem xmlns:ds="http://schemas.openxmlformats.org/officeDocument/2006/customXml" ds:itemID="{0A1AA0A4-4F34-48E0-90B8-3354310FA549}"/>
</file>

<file path=customXml/itemProps33.xml><?xml version="1.0" encoding="utf-8"?>
<ds:datastoreItem xmlns:ds="http://schemas.openxmlformats.org/officeDocument/2006/customXml" ds:itemID="{1079DA5C-C6DC-4E1C-8007-69518A4192DE}"/>
</file>

<file path=customXml/itemProps34.xml><?xml version="1.0" encoding="utf-8"?>
<ds:datastoreItem xmlns:ds="http://schemas.openxmlformats.org/officeDocument/2006/customXml" ds:itemID="{A2F93C96-159E-4C4D-8D5B-4D19AB5735FB}"/>
</file>

<file path=customXml/itemProps35.xml><?xml version="1.0" encoding="utf-8"?>
<ds:datastoreItem xmlns:ds="http://schemas.openxmlformats.org/officeDocument/2006/customXml" ds:itemID="{9461B5FA-9A96-44C2-8C2D-3E46167A374C}"/>
</file>

<file path=customXml/itemProps36.xml><?xml version="1.0" encoding="utf-8"?>
<ds:datastoreItem xmlns:ds="http://schemas.openxmlformats.org/officeDocument/2006/customXml" ds:itemID="{7BC07426-C7F0-48C0-9D50-A465C15F05B1}"/>
</file>

<file path=customXml/itemProps37.xml><?xml version="1.0" encoding="utf-8"?>
<ds:datastoreItem xmlns:ds="http://schemas.openxmlformats.org/officeDocument/2006/customXml" ds:itemID="{FF6064BC-15C8-4A82-8201-2F0B72D73F77}"/>
</file>

<file path=customXml/itemProps38.xml><?xml version="1.0" encoding="utf-8"?>
<ds:datastoreItem xmlns:ds="http://schemas.openxmlformats.org/officeDocument/2006/customXml" ds:itemID="{F7FC5B7B-6428-41AE-86F8-DC73AF127C0D}"/>
</file>

<file path=customXml/itemProps39.xml><?xml version="1.0" encoding="utf-8"?>
<ds:datastoreItem xmlns:ds="http://schemas.openxmlformats.org/officeDocument/2006/customXml" ds:itemID="{134C56A7-8A58-4EBC-A9A5-5415A8A35A0A}"/>
</file>

<file path=customXml/itemProps4.xml><?xml version="1.0" encoding="utf-8"?>
<ds:datastoreItem xmlns:ds="http://schemas.openxmlformats.org/officeDocument/2006/customXml" ds:itemID="{D2A494D2-4231-4B8A-A7F3-CCED41AAD21E}"/>
</file>

<file path=customXml/itemProps40.xml><?xml version="1.0" encoding="utf-8"?>
<ds:datastoreItem xmlns:ds="http://schemas.openxmlformats.org/officeDocument/2006/customXml" ds:itemID="{AAD530FC-DC01-41AE-8028-DEFC09CA386E}"/>
</file>

<file path=customXml/itemProps41.xml><?xml version="1.0" encoding="utf-8"?>
<ds:datastoreItem xmlns:ds="http://schemas.openxmlformats.org/officeDocument/2006/customXml" ds:itemID="{36FD5D7A-D008-4B1A-B5C6-6570CB4F1E6C}"/>
</file>

<file path=customXml/itemProps42.xml><?xml version="1.0" encoding="utf-8"?>
<ds:datastoreItem xmlns:ds="http://schemas.openxmlformats.org/officeDocument/2006/customXml" ds:itemID="{7E0DC21C-1A33-4CE3-BF99-7593551782DE}"/>
</file>

<file path=customXml/itemProps43.xml><?xml version="1.0" encoding="utf-8"?>
<ds:datastoreItem xmlns:ds="http://schemas.openxmlformats.org/officeDocument/2006/customXml" ds:itemID="{DAE5C89B-BF5A-4F3E-A244-013CCD98AFF6}"/>
</file>

<file path=customXml/itemProps44.xml><?xml version="1.0" encoding="utf-8"?>
<ds:datastoreItem xmlns:ds="http://schemas.openxmlformats.org/officeDocument/2006/customXml" ds:itemID="{90214C78-2E8F-45EA-8E42-D6AEAA143007}"/>
</file>

<file path=customXml/itemProps45.xml><?xml version="1.0" encoding="utf-8"?>
<ds:datastoreItem xmlns:ds="http://schemas.openxmlformats.org/officeDocument/2006/customXml" ds:itemID="{6753EF63-E0A5-4612-B6CB-B370303C0664}"/>
</file>

<file path=customXml/itemProps46.xml><?xml version="1.0" encoding="utf-8"?>
<ds:datastoreItem xmlns:ds="http://schemas.openxmlformats.org/officeDocument/2006/customXml" ds:itemID="{628640ED-7D6A-4ECC-ACC1-D01B56362A25}"/>
</file>

<file path=customXml/itemProps47.xml><?xml version="1.0" encoding="utf-8"?>
<ds:datastoreItem xmlns:ds="http://schemas.openxmlformats.org/officeDocument/2006/customXml" ds:itemID="{FAA9A1DF-EDAF-4298-9881-E093F543F0FB}"/>
</file>

<file path=customXml/itemProps48.xml><?xml version="1.0" encoding="utf-8"?>
<ds:datastoreItem xmlns:ds="http://schemas.openxmlformats.org/officeDocument/2006/customXml" ds:itemID="{90B48F8A-804A-4F70-9C93-C14EE565B933}"/>
</file>

<file path=customXml/itemProps49.xml><?xml version="1.0" encoding="utf-8"?>
<ds:datastoreItem xmlns:ds="http://schemas.openxmlformats.org/officeDocument/2006/customXml" ds:itemID="{5DC4A582-0D64-4AF6-8B9D-FE8732373F36}"/>
</file>

<file path=customXml/itemProps5.xml><?xml version="1.0" encoding="utf-8"?>
<ds:datastoreItem xmlns:ds="http://schemas.openxmlformats.org/officeDocument/2006/customXml" ds:itemID="{9AF139E5-D84A-409F-8293-0271973A453F}"/>
</file>

<file path=customXml/itemProps50.xml><?xml version="1.0" encoding="utf-8"?>
<ds:datastoreItem xmlns:ds="http://schemas.openxmlformats.org/officeDocument/2006/customXml" ds:itemID="{1E9C15AB-8BC9-4447-8503-7AA04C6816AA}"/>
</file>

<file path=customXml/itemProps51.xml><?xml version="1.0" encoding="utf-8"?>
<ds:datastoreItem xmlns:ds="http://schemas.openxmlformats.org/officeDocument/2006/customXml" ds:itemID="{7A4B3C74-820E-4CB5-91AB-62B1545B6B03}"/>
</file>

<file path=customXml/itemProps52.xml><?xml version="1.0" encoding="utf-8"?>
<ds:datastoreItem xmlns:ds="http://schemas.openxmlformats.org/officeDocument/2006/customXml" ds:itemID="{6B636127-433B-46F4-B055-E6F884256242}"/>
</file>

<file path=customXml/itemProps53.xml><?xml version="1.0" encoding="utf-8"?>
<ds:datastoreItem xmlns:ds="http://schemas.openxmlformats.org/officeDocument/2006/customXml" ds:itemID="{42FEF2A4-05DC-4E1C-9394-07BBFC6ACA26}"/>
</file>

<file path=customXml/itemProps54.xml><?xml version="1.0" encoding="utf-8"?>
<ds:datastoreItem xmlns:ds="http://schemas.openxmlformats.org/officeDocument/2006/customXml" ds:itemID="{3FB18EF6-89C7-4F64-9A87-0C8A6B4CB475}"/>
</file>

<file path=customXml/itemProps55.xml><?xml version="1.0" encoding="utf-8"?>
<ds:datastoreItem xmlns:ds="http://schemas.openxmlformats.org/officeDocument/2006/customXml" ds:itemID="{2F59D3A1-55C4-43E1-B49B-3BA89E854E59}"/>
</file>

<file path=customXml/itemProps56.xml><?xml version="1.0" encoding="utf-8"?>
<ds:datastoreItem xmlns:ds="http://schemas.openxmlformats.org/officeDocument/2006/customXml" ds:itemID="{E303F5B4-3DD3-4F96-B839-0C509D84022F}"/>
</file>

<file path=customXml/itemProps57.xml><?xml version="1.0" encoding="utf-8"?>
<ds:datastoreItem xmlns:ds="http://schemas.openxmlformats.org/officeDocument/2006/customXml" ds:itemID="{FD9947F3-B595-49C0-AB39-4270A6601A3B}"/>
</file>

<file path=customXml/itemProps58.xml><?xml version="1.0" encoding="utf-8"?>
<ds:datastoreItem xmlns:ds="http://schemas.openxmlformats.org/officeDocument/2006/customXml" ds:itemID="{84523C4F-2A1A-4258-B0FE-C8FB2C5EA93C}"/>
</file>

<file path=customXml/itemProps59.xml><?xml version="1.0" encoding="utf-8"?>
<ds:datastoreItem xmlns:ds="http://schemas.openxmlformats.org/officeDocument/2006/customXml" ds:itemID="{FAE034FD-EED8-4299-B5B0-95A7A561C8F7}"/>
</file>

<file path=customXml/itemProps6.xml><?xml version="1.0" encoding="utf-8"?>
<ds:datastoreItem xmlns:ds="http://schemas.openxmlformats.org/officeDocument/2006/customXml" ds:itemID="{16793021-9F87-4530-9503-E944AB12E119}"/>
</file>

<file path=customXml/itemProps60.xml><?xml version="1.0" encoding="utf-8"?>
<ds:datastoreItem xmlns:ds="http://schemas.openxmlformats.org/officeDocument/2006/customXml" ds:itemID="{B15A7AE8-644F-4AF7-879B-FB19987FFBC1}"/>
</file>

<file path=customXml/itemProps61.xml><?xml version="1.0" encoding="utf-8"?>
<ds:datastoreItem xmlns:ds="http://schemas.openxmlformats.org/officeDocument/2006/customXml" ds:itemID="{64A0496D-5240-4C47-81F3-E9D64CDE83E3}"/>
</file>

<file path=customXml/itemProps62.xml><?xml version="1.0" encoding="utf-8"?>
<ds:datastoreItem xmlns:ds="http://schemas.openxmlformats.org/officeDocument/2006/customXml" ds:itemID="{E4EE0369-2744-4008-A2E4-F142AED1C404}"/>
</file>

<file path=customXml/itemProps63.xml><?xml version="1.0" encoding="utf-8"?>
<ds:datastoreItem xmlns:ds="http://schemas.openxmlformats.org/officeDocument/2006/customXml" ds:itemID="{2C751E20-EA2E-4372-8D60-4DC7E2763FF0}"/>
</file>

<file path=customXml/itemProps64.xml><?xml version="1.0" encoding="utf-8"?>
<ds:datastoreItem xmlns:ds="http://schemas.openxmlformats.org/officeDocument/2006/customXml" ds:itemID="{B66B93D9-49F8-416A-95A0-A2CBAE6BB72D}"/>
</file>

<file path=customXml/itemProps65.xml><?xml version="1.0" encoding="utf-8"?>
<ds:datastoreItem xmlns:ds="http://schemas.openxmlformats.org/officeDocument/2006/customXml" ds:itemID="{BC5C31AC-1984-4B58-BA9A-2358861D0E2F}"/>
</file>

<file path=customXml/itemProps66.xml><?xml version="1.0" encoding="utf-8"?>
<ds:datastoreItem xmlns:ds="http://schemas.openxmlformats.org/officeDocument/2006/customXml" ds:itemID="{46254199-5D36-42C1-831A-43153273E390}"/>
</file>

<file path=customXml/itemProps67.xml><?xml version="1.0" encoding="utf-8"?>
<ds:datastoreItem xmlns:ds="http://schemas.openxmlformats.org/officeDocument/2006/customXml" ds:itemID="{C66379CC-CC6D-429F-BF9F-6C43FD18B607}"/>
</file>

<file path=customXml/itemProps68.xml><?xml version="1.0" encoding="utf-8"?>
<ds:datastoreItem xmlns:ds="http://schemas.openxmlformats.org/officeDocument/2006/customXml" ds:itemID="{EB98CD39-1D2E-408F-B308-6AF6771C0BE4}"/>
</file>

<file path=customXml/itemProps69.xml><?xml version="1.0" encoding="utf-8"?>
<ds:datastoreItem xmlns:ds="http://schemas.openxmlformats.org/officeDocument/2006/customXml" ds:itemID="{6077543D-AB4E-426C-A3EE-ADE686924677}"/>
</file>

<file path=customXml/itemProps7.xml><?xml version="1.0" encoding="utf-8"?>
<ds:datastoreItem xmlns:ds="http://schemas.openxmlformats.org/officeDocument/2006/customXml" ds:itemID="{3151A244-2FD5-4062-A6B2-3793EF546AE1}"/>
</file>

<file path=customXml/itemProps70.xml><?xml version="1.0" encoding="utf-8"?>
<ds:datastoreItem xmlns:ds="http://schemas.openxmlformats.org/officeDocument/2006/customXml" ds:itemID="{832DCAFC-7708-4F4F-93D4-C279AB39F3C6}"/>
</file>

<file path=customXml/itemProps71.xml><?xml version="1.0" encoding="utf-8"?>
<ds:datastoreItem xmlns:ds="http://schemas.openxmlformats.org/officeDocument/2006/customXml" ds:itemID="{DF7D14A0-185B-4DDF-BE34-5F558021FC50}"/>
</file>

<file path=customXml/itemProps72.xml><?xml version="1.0" encoding="utf-8"?>
<ds:datastoreItem xmlns:ds="http://schemas.openxmlformats.org/officeDocument/2006/customXml" ds:itemID="{2A9691CE-1D77-4469-9E90-B564386B617A}"/>
</file>

<file path=customXml/itemProps73.xml><?xml version="1.0" encoding="utf-8"?>
<ds:datastoreItem xmlns:ds="http://schemas.openxmlformats.org/officeDocument/2006/customXml" ds:itemID="{4BCA7A55-5107-441C-9839-AC36BA81C19D}"/>
</file>

<file path=customXml/itemProps74.xml><?xml version="1.0" encoding="utf-8"?>
<ds:datastoreItem xmlns:ds="http://schemas.openxmlformats.org/officeDocument/2006/customXml" ds:itemID="{ED996862-7674-44F4-831F-13819C38AEFA}"/>
</file>

<file path=customXml/itemProps75.xml><?xml version="1.0" encoding="utf-8"?>
<ds:datastoreItem xmlns:ds="http://schemas.openxmlformats.org/officeDocument/2006/customXml" ds:itemID="{6185F448-5BA8-449D-BFAF-4381C5E1A7FC}"/>
</file>

<file path=customXml/itemProps76.xml><?xml version="1.0" encoding="utf-8"?>
<ds:datastoreItem xmlns:ds="http://schemas.openxmlformats.org/officeDocument/2006/customXml" ds:itemID="{DD4DCAE7-FE55-494C-91EF-A14E8ADC6A97}"/>
</file>

<file path=customXml/itemProps77.xml><?xml version="1.0" encoding="utf-8"?>
<ds:datastoreItem xmlns:ds="http://schemas.openxmlformats.org/officeDocument/2006/customXml" ds:itemID="{E52AC32B-0100-4928-8569-5D62B3E93C92}"/>
</file>

<file path=customXml/itemProps78.xml><?xml version="1.0" encoding="utf-8"?>
<ds:datastoreItem xmlns:ds="http://schemas.openxmlformats.org/officeDocument/2006/customXml" ds:itemID="{DDC51D09-280A-4E7D-9542-35B53F7EABDC}"/>
</file>

<file path=customXml/itemProps79.xml><?xml version="1.0" encoding="utf-8"?>
<ds:datastoreItem xmlns:ds="http://schemas.openxmlformats.org/officeDocument/2006/customXml" ds:itemID="{767B20D8-5639-4429-A137-61FB3DEF86F8}"/>
</file>

<file path=customXml/itemProps8.xml><?xml version="1.0" encoding="utf-8"?>
<ds:datastoreItem xmlns:ds="http://schemas.openxmlformats.org/officeDocument/2006/customXml" ds:itemID="{46323020-8972-450B-9C45-D03808207270}"/>
</file>

<file path=customXml/itemProps80.xml><?xml version="1.0" encoding="utf-8"?>
<ds:datastoreItem xmlns:ds="http://schemas.openxmlformats.org/officeDocument/2006/customXml" ds:itemID="{5C461C58-6F40-4FE9-AA9D-D030701C1822}"/>
</file>

<file path=customXml/itemProps81.xml><?xml version="1.0" encoding="utf-8"?>
<ds:datastoreItem xmlns:ds="http://schemas.openxmlformats.org/officeDocument/2006/customXml" ds:itemID="{63DA5184-6D93-4BEE-86AA-91350754005A}"/>
</file>

<file path=customXml/itemProps82.xml><?xml version="1.0" encoding="utf-8"?>
<ds:datastoreItem xmlns:ds="http://schemas.openxmlformats.org/officeDocument/2006/customXml" ds:itemID="{48F6F5DF-7AD8-4815-94FA-5797228868EA}"/>
</file>

<file path=customXml/itemProps83.xml><?xml version="1.0" encoding="utf-8"?>
<ds:datastoreItem xmlns:ds="http://schemas.openxmlformats.org/officeDocument/2006/customXml" ds:itemID="{966884DC-AD3F-4B78-8C00-DDEE71449535}"/>
</file>

<file path=customXml/itemProps84.xml><?xml version="1.0" encoding="utf-8"?>
<ds:datastoreItem xmlns:ds="http://schemas.openxmlformats.org/officeDocument/2006/customXml" ds:itemID="{1857F640-CB42-47A0-A761-A21CA89228B7}"/>
</file>

<file path=customXml/itemProps85.xml><?xml version="1.0" encoding="utf-8"?>
<ds:datastoreItem xmlns:ds="http://schemas.openxmlformats.org/officeDocument/2006/customXml" ds:itemID="{4B6FE3C2-E536-4DD1-B2C0-C2B69884ACFA}"/>
</file>

<file path=customXml/itemProps9.xml><?xml version="1.0" encoding="utf-8"?>
<ds:datastoreItem xmlns:ds="http://schemas.openxmlformats.org/officeDocument/2006/customXml" ds:itemID="{CBFD2E09-6299-4768-AA31-6A9B8ACD0224}"/>
</file>

<file path=docProps/app.xml><?xml version="1.0" encoding="utf-8"?>
<Properties xmlns="http://schemas.openxmlformats.org/officeDocument/2006/extended-properties" xmlns:vt="http://schemas.openxmlformats.org/officeDocument/2006/docPropsVTypes">
  <Template>Normal</Template>
  <TotalTime>47</TotalTime>
  <Pages>33</Pages>
  <Words>8327</Words>
  <Characters>47469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Nina Nikolajevic</cp:lastModifiedBy>
  <cp:revision>24</cp:revision>
  <cp:lastPrinted>2015-09-25T07:40:00Z</cp:lastPrinted>
  <dcterms:created xsi:type="dcterms:W3CDTF">2015-10-07T06:01:00Z</dcterms:created>
  <dcterms:modified xsi:type="dcterms:W3CDTF">2015-10-07T13:15:00Z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