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5.xml" ContentType="application/vnd.openxmlformats-officedocument.wordprocessingml.footer+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docProps/app.xml" ContentType="application/vnd.openxmlformats-officedocument.extended-properties+xml"/>
  <Override PartName="/word/webSettings.xml" ContentType="application/vnd.openxmlformats-officedocument.wordprocessingml.webSetting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5.xml" ContentType="application/vnd.openxmlformats-officedocument.customXmlProperties+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2.xml" ContentType="application/vnd.openxmlformats-officedocument.customXmlProperties+xml"/>
  <Override PartName="/customXml/itemProps131.xml" ContentType="application/vnd.openxmlformats-officedocument.customXmlProperties+xml"/>
  <Override PartName="/customXml/itemProps127.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0.xml" ContentType="application/vnd.openxmlformats-officedocument.customXmlProperties+xml"/>
  <Override PartName="/customXml/itemProps150.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6.xml" ContentType="application/vnd.openxmlformats-officedocument.customXmlProperties+xml"/>
  <Override PartName="/customXml/itemProps145.xml" ContentType="application/vnd.openxmlformats-officedocument.customXmlProperties+xml"/>
  <Override PartName="/customXml/itemProps124.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2.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3.xml" ContentType="application/vnd.openxmlformats-officedocument.customXmlProperties+xml"/>
  <Override PartName="/customXml/itemProps104.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5.xml" ContentType="application/vnd.openxmlformats-officedocument.customXmlProperties+xml"/>
  <Override PartName="/customXml/itemProps108.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100.xml" ContentType="application/vnd.openxmlformats-officedocument.customXmlProperties+xml"/>
  <Override PartName="/customXml/itemProps99.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3.xml" ContentType="application/vnd.openxmlformats-officedocument.customXmlProperties+xml"/>
  <Override PartName="/customXml/itemProps122.xml" ContentType="application/vnd.openxmlformats-officedocument.customXmlProperties+xml"/>
  <Override PartName="/customXml/itemProps117.xml" ContentType="application/vnd.openxmlformats-officedocument.customXmlProperties+xml"/>
  <Override PartName="/customXml/itemProps116.xml" ContentType="application/vnd.openxmlformats-officedocument.customXmlProperties+xml"/>
  <Override PartName="/customXml/itemProps112.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1.xml" ContentType="application/vnd.openxmlformats-officedocument.customXmlProperties+xml"/>
  <Override PartName="/customXml/itemProps70.xml" ContentType="application/vnd.openxmlformats-officedocument.customXmlProperties+xml"/>
  <Override PartName="/customXml/itemProps66.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9.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5.xml" ContentType="application/vnd.openxmlformats-officedocument.customXmlProperties+xml"/>
  <Override PartName="/customXml/itemProps84.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FB3B4E" w14:textId="542DBE28" w:rsidR="00113B84" w:rsidRPr="00EC5BB4" w:rsidRDefault="00BA365D" w:rsidP="00C41CE5">
      <w:pPr>
        <w:suppressAutoHyphens/>
        <w:jc w:val="center"/>
        <w:rPr>
          <w:rFonts w:eastAsia="Arial Unicode MS" w:cs="Arial"/>
          <w:b/>
          <w:color w:val="000000"/>
          <w:kern w:val="1"/>
          <w:sz w:val="24"/>
          <w:szCs w:val="24"/>
          <w:lang w:val="sr-Cyrl-RS" w:eastAsia="ar-SA"/>
        </w:rPr>
      </w:pPr>
      <w:r>
        <w:rPr>
          <w:rFonts w:eastAsia="Arial Unicode MS" w:cs="Arial"/>
          <w:b/>
          <w:color w:val="000000"/>
          <w:kern w:val="1"/>
          <w:sz w:val="24"/>
          <w:szCs w:val="24"/>
          <w:lang w:eastAsia="ar-SA"/>
        </w:rPr>
        <w:t xml:space="preserve">    </w:t>
      </w:r>
      <w:r w:rsidR="00113B84" w:rsidRPr="00EC5BB4">
        <w:rPr>
          <w:rFonts w:eastAsia="Arial Unicode MS" w:cs="Arial"/>
          <w:b/>
          <w:color w:val="000000"/>
          <w:kern w:val="1"/>
          <w:sz w:val="24"/>
          <w:szCs w:val="24"/>
          <w:lang w:eastAsia="ar-SA"/>
        </w:rPr>
        <w:t>ЈАВНО ПРЕДУЗЕЋЕ «ЕЛЕКТРОПРИВРЕДА СРБИЈЕ»</w:t>
      </w:r>
      <w:r w:rsidR="00113B84" w:rsidRPr="00EC5BB4">
        <w:rPr>
          <w:rFonts w:eastAsia="Arial Unicode MS" w:cs="Arial"/>
          <w:b/>
          <w:color w:val="000000"/>
          <w:kern w:val="1"/>
          <w:sz w:val="24"/>
          <w:szCs w:val="24"/>
          <w:lang w:val="sr-Cyrl-RS" w:eastAsia="ar-SA"/>
        </w:rPr>
        <w:t xml:space="preserve"> БЕОГРАД</w:t>
      </w:r>
    </w:p>
    <w:p w14:paraId="6A1F0337" w14:textId="77777777" w:rsidR="00210557" w:rsidRPr="00EC5BB4" w:rsidRDefault="00210557" w:rsidP="00C41CE5">
      <w:pPr>
        <w:jc w:val="center"/>
        <w:rPr>
          <w:rFonts w:cs="Arial"/>
          <w:sz w:val="24"/>
          <w:szCs w:val="24"/>
          <w:lang w:val="sr-Latn-CS"/>
        </w:rPr>
      </w:pPr>
    </w:p>
    <w:p w14:paraId="42CB33B1" w14:textId="77777777" w:rsidR="00210557" w:rsidRPr="00EC5BB4" w:rsidRDefault="00210557" w:rsidP="00210557">
      <w:pPr>
        <w:jc w:val="center"/>
        <w:rPr>
          <w:rFonts w:cs="Arial"/>
          <w:sz w:val="24"/>
          <w:szCs w:val="24"/>
        </w:rPr>
      </w:pPr>
    </w:p>
    <w:p w14:paraId="088AD78F" w14:textId="77777777" w:rsidR="00210557" w:rsidRPr="00EC5BB4" w:rsidRDefault="00B67C02" w:rsidP="00210557">
      <w:pPr>
        <w:jc w:val="center"/>
        <w:rPr>
          <w:rFonts w:cs="Arial"/>
          <w:sz w:val="24"/>
          <w:szCs w:val="24"/>
          <w:lang w:val="sr-Latn-CS"/>
        </w:rPr>
      </w:pPr>
      <w:r>
        <w:rPr>
          <w:rFonts w:cs="Arial"/>
          <w:noProof/>
          <w:sz w:val="24"/>
          <w:szCs w:val="24"/>
        </w:rPr>
        <w:drawing>
          <wp:inline distT="0" distB="0" distL="0" distR="0" wp14:anchorId="3382702C" wp14:editId="2E160C65">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517C3CA6" w14:textId="77777777" w:rsidR="00210557" w:rsidRPr="00EC5BB4" w:rsidRDefault="00210557" w:rsidP="00210557">
      <w:pPr>
        <w:jc w:val="center"/>
        <w:rPr>
          <w:rFonts w:cs="Arial"/>
          <w:sz w:val="24"/>
          <w:szCs w:val="24"/>
          <w:lang w:val="sr-Latn-CS"/>
        </w:rPr>
      </w:pPr>
    </w:p>
    <w:p w14:paraId="262F92E2" w14:textId="77777777" w:rsidR="00210557" w:rsidRPr="00EC5BB4" w:rsidRDefault="00210557" w:rsidP="00210557">
      <w:pPr>
        <w:jc w:val="center"/>
        <w:rPr>
          <w:rFonts w:cs="Arial"/>
          <w:b/>
          <w:sz w:val="24"/>
          <w:szCs w:val="24"/>
          <w:lang w:val="sr-Latn-CS"/>
        </w:rPr>
      </w:pPr>
    </w:p>
    <w:p w14:paraId="0A22B522" w14:textId="77777777" w:rsidR="00210557" w:rsidRPr="00781B02" w:rsidRDefault="00210557" w:rsidP="00781B02">
      <w:pPr>
        <w:jc w:val="center"/>
        <w:rPr>
          <w:b/>
        </w:rPr>
      </w:pPr>
      <w:bookmarkStart w:id="0" w:name="_Toc441215596"/>
      <w:bookmarkStart w:id="1" w:name="_Toc441651535"/>
      <w:bookmarkStart w:id="2" w:name="_Toc442559872"/>
      <w:r w:rsidRPr="00781B02">
        <w:rPr>
          <w:b/>
        </w:rPr>
        <w:t>КОНКУРСНА ДОКУМЕНТАЦИЈА</w:t>
      </w:r>
      <w:bookmarkEnd w:id="0"/>
      <w:bookmarkEnd w:id="1"/>
      <w:bookmarkEnd w:id="2"/>
    </w:p>
    <w:p w14:paraId="708B8256" w14:textId="387FF1EB" w:rsidR="00210557" w:rsidRPr="00EC5BB4" w:rsidRDefault="00D516F7" w:rsidP="00210557">
      <w:pPr>
        <w:jc w:val="center"/>
        <w:rPr>
          <w:rFonts w:cs="Arial"/>
          <w:sz w:val="24"/>
          <w:szCs w:val="24"/>
        </w:rPr>
      </w:pPr>
      <w:r w:rsidRPr="00EC5BB4">
        <w:rPr>
          <w:rFonts w:cs="Arial"/>
          <w:sz w:val="24"/>
          <w:szCs w:val="24"/>
          <w:lang w:val="sr-Cyrl-CS"/>
        </w:rPr>
        <w:t xml:space="preserve"> </w:t>
      </w:r>
      <w:r w:rsidR="00210557" w:rsidRPr="00EC5BB4">
        <w:rPr>
          <w:rFonts w:cs="Arial"/>
          <w:sz w:val="24"/>
          <w:szCs w:val="24"/>
        </w:rPr>
        <w:t xml:space="preserve">у </w:t>
      </w:r>
      <w:r w:rsidR="00B7166F">
        <w:rPr>
          <w:rFonts w:cs="Arial"/>
          <w:sz w:val="24"/>
          <w:szCs w:val="24"/>
          <w:lang w:val="sr-Cyrl-RS"/>
        </w:rPr>
        <w:t xml:space="preserve">отвореном </w:t>
      </w:r>
      <w:r w:rsidR="00210557" w:rsidRPr="00EC5BB4">
        <w:rPr>
          <w:rFonts w:cs="Arial"/>
          <w:sz w:val="24"/>
          <w:szCs w:val="24"/>
        </w:rPr>
        <w:t xml:space="preserve">поступку </w:t>
      </w:r>
    </w:p>
    <w:p w14:paraId="331404CB" w14:textId="0BD102AA" w:rsidR="00210557" w:rsidRPr="00C41CE5" w:rsidRDefault="00210557" w:rsidP="00781B02">
      <w:pPr>
        <w:jc w:val="center"/>
        <w:rPr>
          <w:sz w:val="24"/>
          <w:szCs w:val="24"/>
          <w:lang w:val="sr-Latn-CS"/>
        </w:rPr>
      </w:pPr>
      <w:bookmarkStart w:id="3" w:name="_Toc441215597"/>
      <w:bookmarkStart w:id="4" w:name="_Toc441651536"/>
      <w:bookmarkStart w:id="5" w:name="_Toc442559873"/>
      <w:r w:rsidRPr="00781B02">
        <w:rPr>
          <w:sz w:val="24"/>
          <w:szCs w:val="24"/>
        </w:rPr>
        <w:t xml:space="preserve">за јавну набавку </w:t>
      </w:r>
      <w:r w:rsidR="00A63575">
        <w:rPr>
          <w:sz w:val="24"/>
          <w:szCs w:val="24"/>
          <w:lang w:val="sr-Cyrl-RS"/>
        </w:rPr>
        <w:t xml:space="preserve">услуга </w:t>
      </w:r>
      <w:r w:rsidRPr="00781B02">
        <w:rPr>
          <w:sz w:val="24"/>
          <w:szCs w:val="24"/>
        </w:rPr>
        <w:t>бр</w:t>
      </w:r>
      <w:bookmarkEnd w:id="3"/>
      <w:bookmarkEnd w:id="4"/>
      <w:bookmarkEnd w:id="5"/>
      <w:r w:rsidR="00113B84" w:rsidRPr="00781B02">
        <w:rPr>
          <w:sz w:val="24"/>
          <w:szCs w:val="24"/>
        </w:rPr>
        <w:t>.</w:t>
      </w:r>
      <w:r w:rsidR="00AE680D">
        <w:rPr>
          <w:sz w:val="24"/>
          <w:szCs w:val="24"/>
          <w:lang w:val="sr-Latn-CS"/>
        </w:rPr>
        <w:t xml:space="preserve"> JN/1000/0341</w:t>
      </w:r>
      <w:r w:rsidR="00C41CE5">
        <w:rPr>
          <w:sz w:val="24"/>
          <w:szCs w:val="24"/>
          <w:lang w:val="sr-Latn-CS"/>
        </w:rPr>
        <w:t>/2016</w:t>
      </w:r>
    </w:p>
    <w:p w14:paraId="2208BAC9" w14:textId="77777777" w:rsidR="00210557" w:rsidRPr="00781B02" w:rsidRDefault="00210557" w:rsidP="00781B02"/>
    <w:p w14:paraId="43F27F18" w14:textId="77777777" w:rsidR="00210557" w:rsidRPr="00EC5BB4" w:rsidRDefault="00210557" w:rsidP="00210557">
      <w:pPr>
        <w:jc w:val="center"/>
        <w:rPr>
          <w:rFonts w:cs="Arial"/>
          <w:sz w:val="24"/>
          <w:szCs w:val="24"/>
        </w:rPr>
      </w:pPr>
    </w:p>
    <w:p w14:paraId="04BD0EC7" w14:textId="7BC99F44" w:rsidR="00210557" w:rsidRPr="00EC5BB4" w:rsidRDefault="00AE680D" w:rsidP="00210557">
      <w:pPr>
        <w:pStyle w:val="Title"/>
        <w:spacing w:before="0"/>
        <w:rPr>
          <w:rFonts w:cs="Arial"/>
          <w:szCs w:val="24"/>
        </w:rPr>
      </w:pPr>
      <w:r w:rsidRPr="00AE680D">
        <w:rPr>
          <w:rFonts w:cs="Arial"/>
          <w:szCs w:val="24"/>
          <w:lang w:val="sr-Latn-RS"/>
        </w:rPr>
        <w:t>„</w:t>
      </w:r>
      <w:r w:rsidRPr="00AE680D">
        <w:rPr>
          <w:rFonts w:cs="Arial"/>
          <w:szCs w:val="24"/>
          <w:lang w:val="ru-RU"/>
        </w:rPr>
        <w:t>Снимање постојеће мерне инфраструктуре и припрема за имплементацију система за даљинско очитавање и управљање потрошњом у електродистрибутивном систему</w:t>
      </w:r>
      <w:r w:rsidRPr="00AE680D">
        <w:rPr>
          <w:rFonts w:cs="Arial"/>
          <w:szCs w:val="24"/>
          <w:lang w:val="sr-Latn-RS"/>
        </w:rPr>
        <w:t>“</w:t>
      </w:r>
    </w:p>
    <w:p w14:paraId="63ECA210" w14:textId="77777777" w:rsidR="00210557" w:rsidRPr="00EC5BB4" w:rsidRDefault="00210557" w:rsidP="00210557">
      <w:pPr>
        <w:pStyle w:val="Title"/>
        <w:spacing w:before="0"/>
        <w:rPr>
          <w:rFonts w:cs="Arial"/>
          <w:b w:val="0"/>
          <w:color w:val="FF0000"/>
          <w:szCs w:val="24"/>
        </w:rPr>
      </w:pPr>
    </w:p>
    <w:p w14:paraId="67126886" w14:textId="4B636110" w:rsidR="00210557" w:rsidRDefault="009642F1" w:rsidP="00CB7D68">
      <w:pPr>
        <w:rPr>
          <w:rFonts w:eastAsia="Arial Unicode MS" w:cs="Arial"/>
          <w:b/>
          <w:kern w:val="2"/>
          <w:sz w:val="24"/>
          <w:szCs w:val="24"/>
          <w:lang w:val="ru-RU"/>
        </w:rPr>
      </w:pPr>
      <w:r w:rsidRPr="00EC5BB4">
        <w:rPr>
          <w:rFonts w:eastAsia="Arial Unicode MS" w:cs="Arial"/>
          <w:b/>
          <w:kern w:val="2"/>
          <w:sz w:val="24"/>
          <w:szCs w:val="24"/>
          <w:lang w:val="ru-RU"/>
        </w:rPr>
        <w:t xml:space="preserve">                                                                                    </w:t>
      </w:r>
    </w:p>
    <w:p w14:paraId="3E8F71CA" w14:textId="77777777" w:rsidR="00CB7D68" w:rsidRPr="00EC5BB4" w:rsidRDefault="00CB7D68" w:rsidP="00CB7D68">
      <w:pPr>
        <w:rPr>
          <w:rFonts w:cs="Arial"/>
          <w:b/>
          <w:color w:val="FF0000"/>
          <w:szCs w:val="24"/>
        </w:rPr>
      </w:pPr>
    </w:p>
    <w:p w14:paraId="4840CA86" w14:textId="77777777" w:rsidR="00150FCE" w:rsidRPr="00EC5BB4" w:rsidRDefault="00150FCE" w:rsidP="000C50A0">
      <w:pPr>
        <w:pStyle w:val="BodyText"/>
        <w:spacing w:before="0"/>
        <w:jc w:val="center"/>
        <w:rPr>
          <w:rFonts w:cs="Arial"/>
          <w:szCs w:val="24"/>
          <w:lang w:val="ru-RU"/>
        </w:rPr>
      </w:pPr>
    </w:p>
    <w:p w14:paraId="78A65B75" w14:textId="77777777" w:rsidR="00150FCE" w:rsidRPr="00EC5BB4" w:rsidRDefault="00150FCE" w:rsidP="000C50A0">
      <w:pPr>
        <w:pStyle w:val="BodyText"/>
        <w:spacing w:before="0"/>
        <w:jc w:val="center"/>
        <w:rPr>
          <w:rFonts w:cs="Arial"/>
          <w:szCs w:val="24"/>
          <w:lang w:val="ru-RU"/>
        </w:rPr>
      </w:pPr>
    </w:p>
    <w:p w14:paraId="210F7D1C" w14:textId="77777777" w:rsidR="00150FCE" w:rsidRPr="00EC5BB4" w:rsidRDefault="00150FCE" w:rsidP="000C50A0">
      <w:pPr>
        <w:pStyle w:val="BodyText"/>
        <w:spacing w:before="0"/>
        <w:jc w:val="center"/>
        <w:rPr>
          <w:rFonts w:cs="Arial"/>
          <w:szCs w:val="24"/>
          <w:lang w:val="ru-RU"/>
        </w:rPr>
      </w:pPr>
    </w:p>
    <w:p w14:paraId="6A3F5A56" w14:textId="43F7CEF3" w:rsidR="00EB2C6E" w:rsidRPr="00EC5BB4" w:rsidRDefault="0049331C" w:rsidP="000C50A0">
      <w:pPr>
        <w:spacing w:before="0"/>
        <w:jc w:val="center"/>
        <w:rPr>
          <w:rFonts w:eastAsia="Arial Unicode MS" w:cs="Arial"/>
          <w:kern w:val="2"/>
          <w:sz w:val="24"/>
          <w:szCs w:val="24"/>
          <w:lang w:val="ru-RU"/>
        </w:rPr>
      </w:pPr>
      <w:r>
        <w:rPr>
          <w:rFonts w:eastAsia="Arial Unicode MS" w:cs="Arial"/>
          <w:kern w:val="2"/>
          <w:sz w:val="24"/>
          <w:szCs w:val="24"/>
          <w:lang w:val="ru-RU"/>
        </w:rPr>
        <w:t>(заведено у ЈП ЕПС број 12.01.382358</w:t>
      </w:r>
      <w:r w:rsidR="00286A2B" w:rsidRPr="00EC5BB4">
        <w:rPr>
          <w:rFonts w:eastAsia="Arial Unicode MS" w:cs="Arial"/>
          <w:kern w:val="2"/>
          <w:sz w:val="24"/>
          <w:szCs w:val="24"/>
          <w:lang w:val="ru-RU"/>
        </w:rPr>
        <w:t>/</w:t>
      </w:r>
      <w:r w:rsidR="006E1286">
        <w:rPr>
          <w:rFonts w:eastAsia="Arial Unicode MS" w:cs="Arial"/>
          <w:kern w:val="2"/>
          <w:sz w:val="24"/>
          <w:szCs w:val="24"/>
          <w:lang w:val="ru-RU"/>
        </w:rPr>
        <w:t>13</w:t>
      </w:r>
      <w:r w:rsidR="00EB2C6E" w:rsidRPr="00EC5BB4">
        <w:rPr>
          <w:rFonts w:eastAsia="Arial Unicode MS" w:cs="Arial"/>
          <w:kern w:val="2"/>
          <w:sz w:val="24"/>
          <w:szCs w:val="24"/>
          <w:lang w:val="ru-RU"/>
        </w:rPr>
        <w:t>-1</w:t>
      </w:r>
      <w:r w:rsidR="00210557" w:rsidRPr="00EC5BB4">
        <w:rPr>
          <w:rFonts w:eastAsia="Arial Unicode MS" w:cs="Arial"/>
          <w:kern w:val="2"/>
          <w:sz w:val="24"/>
          <w:szCs w:val="24"/>
          <w:lang w:val="ru-RU"/>
        </w:rPr>
        <w:t>6</w:t>
      </w:r>
      <w:r w:rsidR="00EB2C6E" w:rsidRPr="00EC5BB4">
        <w:rPr>
          <w:rFonts w:eastAsia="Arial Unicode MS" w:cs="Arial"/>
          <w:kern w:val="2"/>
          <w:sz w:val="24"/>
          <w:szCs w:val="24"/>
          <w:lang w:val="ru-RU"/>
        </w:rPr>
        <w:t xml:space="preserve"> од </w:t>
      </w:r>
      <w:r w:rsidR="006E1286">
        <w:rPr>
          <w:rFonts w:eastAsia="Arial Unicode MS" w:cs="Arial"/>
          <w:kern w:val="2"/>
          <w:sz w:val="24"/>
          <w:szCs w:val="24"/>
          <w:lang w:val="ru-RU"/>
        </w:rPr>
        <w:t>11</w:t>
      </w:r>
      <w:bookmarkStart w:id="6" w:name="_GoBack"/>
      <w:bookmarkEnd w:id="6"/>
      <w:r w:rsidR="00EC2F36" w:rsidRPr="00EC5BB4">
        <w:rPr>
          <w:rFonts w:eastAsia="Arial Unicode MS" w:cs="Arial"/>
          <w:kern w:val="2"/>
          <w:sz w:val="24"/>
          <w:szCs w:val="24"/>
          <w:lang w:val="ru-RU"/>
        </w:rPr>
        <w:t>.</w:t>
      </w:r>
      <w:r>
        <w:rPr>
          <w:rFonts w:eastAsia="Arial Unicode MS" w:cs="Arial"/>
          <w:kern w:val="2"/>
          <w:sz w:val="24"/>
          <w:szCs w:val="24"/>
          <w:lang w:val="ru-RU"/>
        </w:rPr>
        <w:t>10</w:t>
      </w:r>
      <w:r w:rsidR="00EC2F36" w:rsidRPr="00EC5BB4">
        <w:rPr>
          <w:rFonts w:eastAsia="Arial Unicode MS" w:cs="Arial"/>
          <w:kern w:val="2"/>
          <w:sz w:val="24"/>
          <w:szCs w:val="24"/>
          <w:lang w:val="ru-RU"/>
        </w:rPr>
        <w:t>.</w:t>
      </w:r>
      <w:r w:rsidR="00413BCE" w:rsidRPr="00EC5BB4">
        <w:rPr>
          <w:rFonts w:eastAsia="Arial Unicode MS" w:cs="Arial"/>
          <w:kern w:val="2"/>
          <w:sz w:val="24"/>
          <w:szCs w:val="24"/>
          <w:lang w:val="ru-RU"/>
        </w:rPr>
        <w:t>201</w:t>
      </w:r>
      <w:r w:rsidR="00210557" w:rsidRPr="00EC5BB4">
        <w:rPr>
          <w:rFonts w:eastAsia="Arial Unicode MS" w:cs="Arial"/>
          <w:kern w:val="2"/>
          <w:sz w:val="24"/>
          <w:szCs w:val="24"/>
          <w:lang w:val="ru-RU"/>
        </w:rPr>
        <w:t>6</w:t>
      </w:r>
      <w:r w:rsidR="00413BCE" w:rsidRPr="00EC5BB4">
        <w:rPr>
          <w:rFonts w:eastAsia="Arial Unicode MS" w:cs="Arial"/>
          <w:kern w:val="2"/>
          <w:sz w:val="24"/>
          <w:szCs w:val="24"/>
          <w:lang w:val="ru-RU"/>
        </w:rPr>
        <w:t>.</w:t>
      </w:r>
      <w:r w:rsidR="00EB2C6E" w:rsidRPr="00EC5BB4">
        <w:rPr>
          <w:rFonts w:eastAsia="Arial Unicode MS" w:cs="Arial"/>
          <w:kern w:val="2"/>
          <w:sz w:val="24"/>
          <w:szCs w:val="24"/>
          <w:lang w:val="ru-RU"/>
        </w:rPr>
        <w:t xml:space="preserve"> године)</w:t>
      </w:r>
    </w:p>
    <w:p w14:paraId="1B7973CE" w14:textId="77777777" w:rsidR="000C50A0" w:rsidRPr="00EC5BB4" w:rsidRDefault="000C50A0" w:rsidP="000C50A0">
      <w:pPr>
        <w:spacing w:before="0"/>
        <w:jc w:val="center"/>
        <w:rPr>
          <w:rFonts w:eastAsia="Arial Unicode MS" w:cs="Arial"/>
          <w:kern w:val="2"/>
          <w:sz w:val="24"/>
          <w:szCs w:val="24"/>
          <w:lang w:val="ru-RU"/>
        </w:rPr>
      </w:pPr>
    </w:p>
    <w:p w14:paraId="1D5C6228" w14:textId="77777777" w:rsidR="00A3774E" w:rsidRPr="00EC5BB4" w:rsidRDefault="00A3774E" w:rsidP="000C50A0">
      <w:pPr>
        <w:pStyle w:val="BodyText"/>
        <w:spacing w:before="0"/>
        <w:jc w:val="center"/>
        <w:rPr>
          <w:rFonts w:cs="Arial"/>
          <w:szCs w:val="24"/>
        </w:rPr>
      </w:pPr>
    </w:p>
    <w:p w14:paraId="7C2E5478" w14:textId="77777777" w:rsidR="00C53AC6" w:rsidRPr="00EC5BB4" w:rsidRDefault="00C53AC6" w:rsidP="000C50A0">
      <w:pPr>
        <w:pStyle w:val="BodyText"/>
        <w:spacing w:before="0"/>
        <w:jc w:val="center"/>
        <w:rPr>
          <w:rFonts w:cs="Arial"/>
          <w:szCs w:val="24"/>
        </w:rPr>
      </w:pPr>
    </w:p>
    <w:p w14:paraId="186B8BCA" w14:textId="77777777" w:rsidR="00C53AC6" w:rsidRPr="00EC5BB4" w:rsidRDefault="00C53AC6" w:rsidP="000C50A0">
      <w:pPr>
        <w:pStyle w:val="BodyText"/>
        <w:spacing w:before="0"/>
        <w:jc w:val="center"/>
        <w:rPr>
          <w:rFonts w:cs="Arial"/>
          <w:szCs w:val="24"/>
        </w:rPr>
      </w:pPr>
    </w:p>
    <w:p w14:paraId="70DE7229" w14:textId="77777777" w:rsidR="00C53AC6" w:rsidRPr="00EC5BB4" w:rsidRDefault="00C53AC6" w:rsidP="000C50A0">
      <w:pPr>
        <w:pStyle w:val="BodyText"/>
        <w:spacing w:before="0"/>
        <w:jc w:val="center"/>
        <w:rPr>
          <w:rFonts w:cs="Arial"/>
          <w:szCs w:val="24"/>
          <w:lang w:val="en-US"/>
        </w:rPr>
      </w:pPr>
    </w:p>
    <w:p w14:paraId="20CE8E6D" w14:textId="77777777" w:rsidR="000C50A0" w:rsidRDefault="000C50A0" w:rsidP="000C50A0">
      <w:pPr>
        <w:pStyle w:val="BodyText"/>
        <w:spacing w:before="0"/>
        <w:jc w:val="center"/>
        <w:rPr>
          <w:rFonts w:cs="Arial"/>
          <w:szCs w:val="24"/>
          <w:lang w:val="ru-RU"/>
        </w:rPr>
      </w:pPr>
    </w:p>
    <w:p w14:paraId="2F3AA512" w14:textId="77777777" w:rsidR="00515EF8" w:rsidRDefault="00515EF8" w:rsidP="000C50A0">
      <w:pPr>
        <w:pStyle w:val="BodyText"/>
        <w:spacing w:before="0"/>
        <w:jc w:val="center"/>
        <w:rPr>
          <w:rFonts w:cs="Arial"/>
          <w:szCs w:val="24"/>
          <w:lang w:val="ru-RU"/>
        </w:rPr>
      </w:pPr>
    </w:p>
    <w:p w14:paraId="77DB633A" w14:textId="77777777" w:rsidR="00515EF8" w:rsidRDefault="00515EF8" w:rsidP="000C50A0">
      <w:pPr>
        <w:pStyle w:val="BodyText"/>
        <w:spacing w:before="0"/>
        <w:jc w:val="center"/>
        <w:rPr>
          <w:rFonts w:cs="Arial"/>
          <w:szCs w:val="24"/>
          <w:lang w:val="ru-RU"/>
        </w:rPr>
      </w:pPr>
    </w:p>
    <w:p w14:paraId="367A910C" w14:textId="77777777" w:rsidR="00515EF8" w:rsidRDefault="00515EF8" w:rsidP="000C50A0">
      <w:pPr>
        <w:pStyle w:val="BodyText"/>
        <w:spacing w:before="0"/>
        <w:jc w:val="center"/>
        <w:rPr>
          <w:rFonts w:cs="Arial"/>
          <w:szCs w:val="24"/>
          <w:lang w:val="ru-RU"/>
        </w:rPr>
      </w:pPr>
    </w:p>
    <w:p w14:paraId="171B3F45" w14:textId="77777777" w:rsidR="00515EF8" w:rsidRDefault="00515EF8" w:rsidP="000C50A0">
      <w:pPr>
        <w:pStyle w:val="BodyText"/>
        <w:spacing w:before="0"/>
        <w:jc w:val="center"/>
        <w:rPr>
          <w:rFonts w:cs="Arial"/>
          <w:szCs w:val="24"/>
          <w:lang w:val="ru-RU"/>
        </w:rPr>
      </w:pPr>
    </w:p>
    <w:p w14:paraId="0B56FF9A" w14:textId="77777777" w:rsidR="00515EF8" w:rsidRDefault="00515EF8" w:rsidP="000C50A0">
      <w:pPr>
        <w:pStyle w:val="BodyText"/>
        <w:spacing w:before="0"/>
        <w:jc w:val="center"/>
        <w:rPr>
          <w:rFonts w:cs="Arial"/>
          <w:szCs w:val="24"/>
          <w:lang w:val="ru-RU"/>
        </w:rPr>
      </w:pPr>
    </w:p>
    <w:p w14:paraId="23988001" w14:textId="77777777" w:rsidR="00515EF8" w:rsidRDefault="00515EF8" w:rsidP="000C50A0">
      <w:pPr>
        <w:pStyle w:val="BodyText"/>
        <w:spacing w:before="0"/>
        <w:jc w:val="center"/>
        <w:rPr>
          <w:rFonts w:cs="Arial"/>
          <w:szCs w:val="24"/>
          <w:lang w:val="ru-RU"/>
        </w:rPr>
      </w:pPr>
    </w:p>
    <w:p w14:paraId="2C735DA9" w14:textId="77777777" w:rsidR="00515EF8" w:rsidRDefault="00515EF8" w:rsidP="000C50A0">
      <w:pPr>
        <w:pStyle w:val="BodyText"/>
        <w:spacing w:before="0"/>
        <w:jc w:val="center"/>
        <w:rPr>
          <w:rFonts w:cs="Arial"/>
          <w:szCs w:val="24"/>
          <w:lang w:val="ru-RU"/>
        </w:rPr>
      </w:pPr>
    </w:p>
    <w:p w14:paraId="60DCF82E" w14:textId="77777777" w:rsidR="00515EF8" w:rsidRPr="00EC5BB4" w:rsidRDefault="00515EF8" w:rsidP="000C50A0">
      <w:pPr>
        <w:pStyle w:val="BodyText"/>
        <w:spacing w:before="0"/>
        <w:jc w:val="center"/>
        <w:rPr>
          <w:rFonts w:cs="Arial"/>
          <w:szCs w:val="24"/>
          <w:lang w:val="ru-RU"/>
        </w:rPr>
      </w:pPr>
    </w:p>
    <w:p w14:paraId="1829EA1C" w14:textId="48E76963" w:rsidR="00B37917" w:rsidRPr="00EC5BB4" w:rsidRDefault="00A92C63" w:rsidP="000C50A0">
      <w:pPr>
        <w:spacing w:before="0"/>
        <w:jc w:val="center"/>
        <w:rPr>
          <w:rFonts w:cs="Arial"/>
          <w:sz w:val="24"/>
          <w:szCs w:val="24"/>
          <w:lang w:val="ru-RU"/>
        </w:rPr>
      </w:pPr>
      <w:r>
        <w:rPr>
          <w:rFonts w:cs="Arial"/>
          <w:sz w:val="24"/>
          <w:szCs w:val="24"/>
          <w:lang w:val="sr-Cyrl-RS"/>
        </w:rPr>
        <w:t>Београд</w:t>
      </w:r>
      <w:r w:rsidR="00EB2566" w:rsidRPr="00EC5BB4">
        <w:rPr>
          <w:rFonts w:cs="Arial"/>
          <w:sz w:val="24"/>
          <w:szCs w:val="24"/>
          <w:lang w:val="ru-RU"/>
        </w:rPr>
        <w:t>,</w:t>
      </w:r>
      <w:r w:rsidR="0049331C">
        <w:rPr>
          <w:rFonts w:cs="Arial"/>
          <w:sz w:val="24"/>
          <w:szCs w:val="24"/>
          <w:lang w:val="ru-RU"/>
        </w:rPr>
        <w:t xml:space="preserve"> Октобар</w:t>
      </w:r>
      <w:r>
        <w:rPr>
          <w:rFonts w:cs="Arial"/>
          <w:sz w:val="24"/>
          <w:szCs w:val="24"/>
          <w:lang w:val="ru-RU"/>
        </w:rPr>
        <w:t xml:space="preserve"> </w:t>
      </w:r>
      <w:r w:rsidR="004276AD" w:rsidRPr="00EC5BB4">
        <w:rPr>
          <w:rFonts w:cs="Arial"/>
          <w:i/>
          <w:color w:val="00B0F0"/>
          <w:sz w:val="24"/>
          <w:szCs w:val="24"/>
        </w:rPr>
        <w:t xml:space="preserve"> </w:t>
      </w:r>
      <w:r w:rsidR="001F62BF" w:rsidRPr="00EC5BB4">
        <w:rPr>
          <w:rFonts w:cs="Arial"/>
          <w:sz w:val="24"/>
          <w:szCs w:val="24"/>
          <w:lang w:val="ru-RU"/>
        </w:rPr>
        <w:t>201</w:t>
      </w:r>
      <w:r w:rsidR="00210557" w:rsidRPr="00EC5BB4">
        <w:rPr>
          <w:rFonts w:cs="Arial"/>
          <w:sz w:val="24"/>
          <w:szCs w:val="24"/>
          <w:lang w:val="ru-RU"/>
        </w:rPr>
        <w:t>6</w:t>
      </w:r>
      <w:r w:rsidR="001F62BF" w:rsidRPr="00EC5BB4">
        <w:rPr>
          <w:rFonts w:cs="Arial"/>
          <w:sz w:val="24"/>
          <w:szCs w:val="24"/>
          <w:lang w:val="ru-RU"/>
        </w:rPr>
        <w:t xml:space="preserve">. </w:t>
      </w:r>
      <w:r w:rsidR="00210557" w:rsidRPr="00EC5BB4">
        <w:rPr>
          <w:rFonts w:cs="Arial"/>
          <w:sz w:val="24"/>
          <w:szCs w:val="24"/>
          <w:lang w:val="ru-RU"/>
        </w:rPr>
        <w:t>г</w:t>
      </w:r>
      <w:r w:rsidR="001F62BF" w:rsidRPr="00EC5BB4">
        <w:rPr>
          <w:rFonts w:cs="Arial"/>
          <w:sz w:val="24"/>
          <w:szCs w:val="24"/>
          <w:lang w:val="ru-RU"/>
        </w:rPr>
        <w:t>одине</w:t>
      </w:r>
    </w:p>
    <w:p w14:paraId="1B06EF25" w14:textId="77777777" w:rsidR="000C50A0" w:rsidRPr="00EC5BB4" w:rsidRDefault="000C50A0" w:rsidP="000C50A0">
      <w:pPr>
        <w:spacing w:before="0"/>
        <w:jc w:val="center"/>
        <w:rPr>
          <w:rFonts w:cs="Arial"/>
          <w:b/>
          <w:sz w:val="24"/>
          <w:szCs w:val="24"/>
          <w:lang w:val="ru-RU"/>
        </w:rPr>
      </w:pPr>
    </w:p>
    <w:p w14:paraId="7411100B" w14:textId="7884BBAC" w:rsidR="00261778" w:rsidRPr="00EC5BB4" w:rsidRDefault="000C50A0" w:rsidP="000C50A0">
      <w:pPr>
        <w:spacing w:before="0"/>
        <w:rPr>
          <w:rFonts w:eastAsia="TimesNewRomanPSMT" w:cs="Arial"/>
          <w:color w:val="000000"/>
          <w:kern w:val="2"/>
          <w:sz w:val="24"/>
          <w:szCs w:val="24"/>
          <w:lang w:val="ru-RU"/>
        </w:rPr>
      </w:pPr>
      <w:r w:rsidRPr="00EC5BB4">
        <w:rPr>
          <w:rFonts w:eastAsia="TimesNewRomanPSMT" w:cs="Arial"/>
          <w:color w:val="000000"/>
          <w:kern w:val="2"/>
          <w:sz w:val="24"/>
          <w:szCs w:val="24"/>
          <w:lang w:val="ru-RU"/>
        </w:rPr>
        <w:br w:type="page"/>
      </w:r>
      <w:r w:rsidR="00261778" w:rsidRPr="00EC5BB4">
        <w:rPr>
          <w:rFonts w:eastAsia="TimesNewRomanPSMT" w:cs="Arial"/>
          <w:color w:val="000000"/>
          <w:kern w:val="2"/>
          <w:sz w:val="24"/>
          <w:szCs w:val="24"/>
          <w:lang w:val="ru-RU"/>
        </w:rPr>
        <w:lastRenderedPageBreak/>
        <w:t>На основу чл</w:t>
      </w:r>
      <w:r w:rsidR="00472BF8" w:rsidRPr="00EC5BB4">
        <w:rPr>
          <w:rFonts w:eastAsia="TimesNewRomanPSMT" w:cs="Arial"/>
          <w:color w:val="000000"/>
          <w:kern w:val="2"/>
          <w:sz w:val="24"/>
          <w:szCs w:val="24"/>
          <w:lang w:val="ru-RU"/>
        </w:rPr>
        <w:t>ана</w:t>
      </w:r>
      <w:r w:rsidR="00261778" w:rsidRPr="00EC5BB4">
        <w:rPr>
          <w:rFonts w:eastAsia="TimesNewRomanPSMT" w:cs="Arial"/>
          <w:color w:val="000000"/>
          <w:kern w:val="2"/>
          <w:sz w:val="24"/>
          <w:szCs w:val="24"/>
          <w:lang w:val="ru-RU"/>
        </w:rPr>
        <w:t xml:space="preserve"> </w:t>
      </w:r>
      <w:r w:rsidR="00010E49" w:rsidRPr="00010E49">
        <w:rPr>
          <w:rFonts w:eastAsia="TimesNewRomanPSMT" w:cs="Arial"/>
          <w:color w:val="000000"/>
          <w:kern w:val="2"/>
          <w:sz w:val="24"/>
          <w:szCs w:val="24"/>
          <w:lang w:val="ru-RU"/>
        </w:rPr>
        <w:t>32, и 61</w:t>
      </w:r>
      <w:r w:rsidR="009D3699" w:rsidRPr="00EC5BB4">
        <w:rPr>
          <w:rFonts w:eastAsia="TimesNewRomanPSMT" w:cs="Arial"/>
          <w:color w:val="000000"/>
          <w:kern w:val="2"/>
          <w:sz w:val="24"/>
          <w:szCs w:val="24"/>
          <w:lang w:val="ru-RU"/>
        </w:rPr>
        <w:t>.</w:t>
      </w:r>
      <w:r w:rsidR="00261778" w:rsidRPr="00EC5BB4">
        <w:rPr>
          <w:rFonts w:eastAsia="TimesNewRomanPSMT" w:cs="Arial"/>
          <w:color w:val="000000"/>
          <w:kern w:val="2"/>
          <w:sz w:val="24"/>
          <w:szCs w:val="24"/>
          <w:lang w:val="ru-RU"/>
        </w:rPr>
        <w:t xml:space="preserve"> Закона о јавним набавкама („Сл. гласник РС” бр. </w:t>
      </w:r>
      <w:r w:rsidR="00750519" w:rsidRPr="00EC5BB4">
        <w:rPr>
          <w:rFonts w:eastAsia="TimesNewRomanPSMT" w:cs="Arial"/>
          <w:color w:val="000000"/>
          <w:kern w:val="2"/>
          <w:sz w:val="24"/>
          <w:szCs w:val="24"/>
          <w:lang w:val="ru-RU"/>
        </w:rPr>
        <w:t>124/</w:t>
      </w:r>
      <w:r w:rsidR="009060E7" w:rsidRPr="00EC5BB4">
        <w:rPr>
          <w:rFonts w:eastAsia="TimesNewRomanPSMT" w:cs="Arial"/>
          <w:color w:val="000000"/>
          <w:kern w:val="2"/>
          <w:sz w:val="24"/>
          <w:szCs w:val="24"/>
          <w:lang w:val="ru-RU"/>
        </w:rPr>
        <w:t>12, 14/15 и 68/15</w:t>
      </w:r>
      <w:r w:rsidR="000F57ED" w:rsidRPr="00EC5BB4">
        <w:rPr>
          <w:rFonts w:eastAsia="TimesNewRomanPSMT" w:cs="Arial"/>
          <w:color w:val="000000"/>
          <w:kern w:val="2"/>
          <w:sz w:val="24"/>
          <w:szCs w:val="24"/>
          <w:lang w:val="ru-RU"/>
        </w:rPr>
        <w:t xml:space="preserve">, </w:t>
      </w:r>
      <w:r w:rsidR="00077991">
        <w:rPr>
          <w:rFonts w:eastAsia="TimesNewRomanPSMT" w:cs="Arial"/>
          <w:color w:val="000000"/>
          <w:kern w:val="2"/>
          <w:sz w:val="24"/>
          <w:szCs w:val="24"/>
          <w:lang w:val="ru-RU"/>
        </w:rPr>
        <w:t>(</w:t>
      </w:r>
      <w:r w:rsidR="000F57ED" w:rsidRPr="00EC5BB4">
        <w:rPr>
          <w:rFonts w:eastAsia="TimesNewRomanPSMT" w:cs="Arial"/>
          <w:color w:val="000000"/>
          <w:kern w:val="2"/>
          <w:sz w:val="24"/>
          <w:szCs w:val="24"/>
          <w:lang w:val="ru-RU"/>
        </w:rPr>
        <w:t>у даљем тексту</w:t>
      </w:r>
      <w:r w:rsidR="005C7CDE">
        <w:rPr>
          <w:rFonts w:eastAsia="TimesNewRomanPSMT" w:cs="Arial"/>
          <w:color w:val="000000"/>
          <w:kern w:val="2"/>
          <w:sz w:val="24"/>
          <w:szCs w:val="24"/>
          <w:lang w:val="ru-RU"/>
        </w:rPr>
        <w:t xml:space="preserve"> </w:t>
      </w:r>
      <w:r w:rsidR="00BA1E63" w:rsidRPr="00EC5BB4">
        <w:rPr>
          <w:rFonts w:eastAsia="Calibri" w:cs="Arial"/>
          <w:bCs/>
          <w:sz w:val="24"/>
          <w:szCs w:val="24"/>
        </w:rPr>
        <w:t>Закон</w:t>
      </w:r>
      <w:r w:rsidR="00261778" w:rsidRPr="00EC5BB4">
        <w:rPr>
          <w:rFonts w:eastAsia="TimesNewRomanPSMT" w:cs="Arial"/>
          <w:color w:val="000000"/>
          <w:kern w:val="2"/>
          <w:sz w:val="24"/>
          <w:szCs w:val="24"/>
          <w:lang w:val="ru-RU"/>
        </w:rPr>
        <w:t>),чл</w:t>
      </w:r>
      <w:r w:rsidR="00472BF8" w:rsidRPr="00EC5BB4">
        <w:rPr>
          <w:rFonts w:eastAsia="TimesNewRomanPSMT" w:cs="Arial"/>
          <w:color w:val="000000"/>
          <w:kern w:val="2"/>
          <w:sz w:val="24"/>
          <w:szCs w:val="24"/>
          <w:lang w:val="ru-RU"/>
        </w:rPr>
        <w:t>ана</w:t>
      </w:r>
      <w:r w:rsidR="00EC5BB4">
        <w:rPr>
          <w:rFonts w:eastAsia="TimesNewRomanPSMT" w:cs="Arial"/>
          <w:color w:val="000000"/>
          <w:kern w:val="2"/>
          <w:sz w:val="24"/>
          <w:szCs w:val="24"/>
          <w:lang w:val="ru-RU"/>
        </w:rPr>
        <w:t xml:space="preserve"> </w:t>
      </w:r>
      <w:r w:rsidR="006A3550" w:rsidRPr="00EC5BB4">
        <w:rPr>
          <w:rFonts w:eastAsia="TimesNewRomanPSMT" w:cs="Arial"/>
          <w:color w:val="000000"/>
          <w:kern w:val="2"/>
          <w:sz w:val="24"/>
          <w:szCs w:val="24"/>
          <w:lang w:val="ru-RU"/>
        </w:rPr>
        <w:t>6</w:t>
      </w:r>
      <w:r w:rsidR="00261778" w:rsidRPr="00EC5BB4">
        <w:rPr>
          <w:rFonts w:eastAsia="TimesNewRomanPSMT" w:cs="Arial"/>
          <w:color w:val="000000"/>
          <w:kern w:val="2"/>
          <w:sz w:val="24"/>
          <w:szCs w:val="24"/>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EC5BB4">
        <w:rPr>
          <w:rFonts w:eastAsia="TimesNewRomanPSMT" w:cs="Arial"/>
          <w:color w:val="000000"/>
          <w:kern w:val="2"/>
          <w:sz w:val="24"/>
          <w:szCs w:val="24"/>
          <w:lang w:val="ru-RU"/>
        </w:rPr>
        <w:t xml:space="preserve">лова („Сл. гласник РС” бр. </w:t>
      </w:r>
      <w:r w:rsidR="00DB369C" w:rsidRPr="00EC5BB4">
        <w:rPr>
          <w:rFonts w:eastAsia="TimesNewRomanPSMT" w:cs="Arial"/>
          <w:color w:val="000000"/>
          <w:kern w:val="2"/>
          <w:sz w:val="24"/>
          <w:szCs w:val="24"/>
        </w:rPr>
        <w:t>86/15</w:t>
      </w:r>
      <w:r w:rsidR="00261778" w:rsidRPr="00EC5BB4">
        <w:rPr>
          <w:rFonts w:eastAsia="TimesNewRomanPSMT" w:cs="Arial"/>
          <w:color w:val="000000"/>
          <w:kern w:val="2"/>
          <w:sz w:val="24"/>
          <w:szCs w:val="24"/>
          <w:lang w:val="ru-RU"/>
        </w:rPr>
        <w:t xml:space="preserve">), </w:t>
      </w:r>
      <w:r w:rsidR="00261778" w:rsidRPr="00C41CE5">
        <w:rPr>
          <w:rFonts w:eastAsia="Arial Unicode MS" w:cs="Arial"/>
          <w:color w:val="000000"/>
          <w:kern w:val="2"/>
          <w:sz w:val="24"/>
          <w:szCs w:val="24"/>
          <w:lang w:val="ru-RU"/>
        </w:rPr>
        <w:t xml:space="preserve">Одлуке о покретању поступка јавне набавке број </w:t>
      </w:r>
      <w:r w:rsidR="0049331C">
        <w:rPr>
          <w:rFonts w:eastAsia="Arial Unicode MS" w:cs="Arial"/>
          <w:color w:val="000000"/>
          <w:kern w:val="2"/>
          <w:sz w:val="24"/>
          <w:szCs w:val="24"/>
          <w:lang w:val="ru-RU"/>
        </w:rPr>
        <w:t>12.01.382358</w:t>
      </w:r>
      <w:r w:rsidR="00C41CE5">
        <w:rPr>
          <w:rFonts w:eastAsia="Arial Unicode MS" w:cs="Arial"/>
          <w:color w:val="000000"/>
          <w:kern w:val="2"/>
          <w:sz w:val="24"/>
          <w:szCs w:val="24"/>
          <w:lang w:val="ru-RU"/>
        </w:rPr>
        <w:t xml:space="preserve">/2-16 </w:t>
      </w:r>
      <w:r w:rsidR="00F14109" w:rsidRPr="00C41CE5">
        <w:rPr>
          <w:rFonts w:eastAsia="Arial Unicode MS" w:cs="Arial"/>
          <w:color w:val="000000"/>
          <w:kern w:val="2"/>
          <w:sz w:val="24"/>
          <w:szCs w:val="24"/>
        </w:rPr>
        <w:t>o</w:t>
      </w:r>
      <w:r w:rsidR="00F14109" w:rsidRPr="00C41CE5">
        <w:rPr>
          <w:rFonts w:eastAsia="Arial Unicode MS" w:cs="Arial"/>
          <w:color w:val="000000"/>
          <w:kern w:val="2"/>
          <w:sz w:val="24"/>
          <w:szCs w:val="24"/>
          <w:lang w:val="ru-RU"/>
        </w:rPr>
        <w:t>д</w:t>
      </w:r>
      <w:r w:rsidR="0049331C">
        <w:rPr>
          <w:rFonts w:eastAsia="Arial Unicode MS" w:cs="Arial"/>
          <w:color w:val="000000"/>
          <w:kern w:val="2"/>
          <w:sz w:val="24"/>
          <w:szCs w:val="24"/>
          <w:lang w:val="ru-RU"/>
        </w:rPr>
        <w:t xml:space="preserve"> 03.10</w:t>
      </w:r>
      <w:r w:rsidR="00005800" w:rsidRPr="00C41CE5">
        <w:rPr>
          <w:rFonts w:eastAsia="Arial Unicode MS" w:cs="Arial"/>
          <w:color w:val="000000"/>
          <w:kern w:val="2"/>
          <w:sz w:val="24"/>
          <w:szCs w:val="24"/>
          <w:lang w:val="ru-RU"/>
        </w:rPr>
        <w:t>.</w:t>
      </w:r>
      <w:r w:rsidR="00413BCE" w:rsidRPr="00C41CE5">
        <w:rPr>
          <w:rFonts w:eastAsia="Arial Unicode MS" w:cs="Arial"/>
          <w:color w:val="000000"/>
          <w:kern w:val="2"/>
          <w:sz w:val="24"/>
          <w:szCs w:val="24"/>
          <w:lang w:val="ru-RU"/>
        </w:rPr>
        <w:t>201</w:t>
      </w:r>
      <w:r w:rsidR="00210557" w:rsidRPr="00C41CE5">
        <w:rPr>
          <w:rFonts w:eastAsia="Arial Unicode MS" w:cs="Arial"/>
          <w:color w:val="000000"/>
          <w:kern w:val="2"/>
          <w:sz w:val="24"/>
          <w:szCs w:val="24"/>
          <w:lang w:val="ru-RU"/>
        </w:rPr>
        <w:t>6</w:t>
      </w:r>
      <w:r w:rsidR="00413BCE" w:rsidRPr="00C41CE5">
        <w:rPr>
          <w:rFonts w:eastAsia="Arial Unicode MS" w:cs="Arial"/>
          <w:color w:val="000000"/>
          <w:kern w:val="2"/>
          <w:sz w:val="24"/>
          <w:szCs w:val="24"/>
          <w:lang w:val="ru-RU"/>
        </w:rPr>
        <w:t>.</w:t>
      </w:r>
      <w:r w:rsidR="00261778" w:rsidRPr="00C41CE5">
        <w:rPr>
          <w:rFonts w:eastAsia="Arial Unicode MS" w:cs="Arial"/>
          <w:color w:val="000000"/>
          <w:kern w:val="2"/>
          <w:sz w:val="24"/>
          <w:szCs w:val="24"/>
          <w:lang w:val="ru-RU"/>
        </w:rPr>
        <w:t xml:space="preserve"> године и Решења о образовању комисије за јавну набавку број </w:t>
      </w:r>
      <w:r w:rsidR="00C41CE5">
        <w:rPr>
          <w:rFonts w:eastAsia="Arial Unicode MS" w:cs="Arial"/>
          <w:color w:val="000000"/>
          <w:kern w:val="2"/>
          <w:sz w:val="24"/>
          <w:szCs w:val="24"/>
          <w:lang w:val="sr-Latn-CS"/>
        </w:rPr>
        <w:t xml:space="preserve"> </w:t>
      </w:r>
      <w:r w:rsidR="00005800" w:rsidRPr="00C41CE5">
        <w:rPr>
          <w:rFonts w:eastAsia="Arial Unicode MS" w:cs="Arial"/>
          <w:color w:val="000000"/>
          <w:kern w:val="2"/>
          <w:sz w:val="24"/>
          <w:szCs w:val="24"/>
        </w:rPr>
        <w:t>o</w:t>
      </w:r>
      <w:r w:rsidR="00005800" w:rsidRPr="00C41CE5">
        <w:rPr>
          <w:rFonts w:eastAsia="Arial Unicode MS" w:cs="Arial"/>
          <w:color w:val="000000"/>
          <w:kern w:val="2"/>
          <w:sz w:val="24"/>
          <w:szCs w:val="24"/>
          <w:lang w:val="ru-RU"/>
        </w:rPr>
        <w:t xml:space="preserve">д </w:t>
      </w:r>
      <w:r w:rsidR="00C41CE5">
        <w:rPr>
          <w:rFonts w:eastAsia="Arial Unicode MS" w:cs="Arial"/>
          <w:color w:val="000000"/>
          <w:kern w:val="2"/>
          <w:sz w:val="24"/>
          <w:szCs w:val="24"/>
          <w:lang w:val="sr-Latn-CS"/>
        </w:rPr>
        <w:t xml:space="preserve"> </w:t>
      </w:r>
      <w:r w:rsidR="00C41CE5">
        <w:rPr>
          <w:rFonts w:eastAsia="Arial Unicode MS" w:cs="Arial"/>
          <w:color w:val="000000"/>
          <w:kern w:val="2"/>
          <w:sz w:val="24"/>
          <w:szCs w:val="24"/>
          <w:lang w:val="ru-RU"/>
        </w:rPr>
        <w:t>12.01.</w:t>
      </w:r>
      <w:r w:rsidR="0049331C" w:rsidRPr="0049331C">
        <w:rPr>
          <w:rFonts w:eastAsia="Arial Unicode MS" w:cs="Arial"/>
          <w:color w:val="000000"/>
          <w:kern w:val="2"/>
          <w:sz w:val="24"/>
          <w:szCs w:val="24"/>
          <w:lang w:val="ru-RU"/>
        </w:rPr>
        <w:t>382358</w:t>
      </w:r>
      <w:r w:rsidR="0049331C">
        <w:rPr>
          <w:rFonts w:eastAsia="Arial Unicode MS" w:cs="Arial"/>
          <w:color w:val="000000"/>
          <w:kern w:val="2"/>
          <w:sz w:val="24"/>
          <w:szCs w:val="24"/>
          <w:lang w:val="ru-RU"/>
        </w:rPr>
        <w:t xml:space="preserve"> </w:t>
      </w:r>
      <w:r w:rsidR="00C41CE5">
        <w:rPr>
          <w:rFonts w:eastAsia="Arial Unicode MS" w:cs="Arial"/>
          <w:color w:val="000000"/>
          <w:kern w:val="2"/>
          <w:sz w:val="24"/>
          <w:szCs w:val="24"/>
          <w:lang w:val="ru-RU"/>
        </w:rPr>
        <w:t>/3</w:t>
      </w:r>
      <w:r w:rsidR="00C41CE5" w:rsidRPr="00C41CE5">
        <w:rPr>
          <w:rFonts w:eastAsia="Arial Unicode MS" w:cs="Arial"/>
          <w:color w:val="000000"/>
          <w:kern w:val="2"/>
          <w:sz w:val="24"/>
          <w:szCs w:val="24"/>
          <w:lang w:val="ru-RU"/>
        </w:rPr>
        <w:t xml:space="preserve">-16 </w:t>
      </w:r>
      <w:r w:rsidR="00C41CE5" w:rsidRPr="00C41CE5">
        <w:rPr>
          <w:rFonts w:eastAsia="Arial Unicode MS" w:cs="Arial"/>
          <w:color w:val="000000"/>
          <w:kern w:val="2"/>
          <w:sz w:val="24"/>
          <w:szCs w:val="24"/>
        </w:rPr>
        <w:t>o</w:t>
      </w:r>
      <w:r w:rsidR="00C41CE5" w:rsidRPr="00C41CE5">
        <w:rPr>
          <w:rFonts w:eastAsia="Arial Unicode MS" w:cs="Arial"/>
          <w:color w:val="000000"/>
          <w:kern w:val="2"/>
          <w:sz w:val="24"/>
          <w:szCs w:val="24"/>
          <w:lang w:val="ru-RU"/>
        </w:rPr>
        <w:t>д 08.07.2016.</w:t>
      </w:r>
      <w:r w:rsidR="00261778" w:rsidRPr="00C41CE5">
        <w:rPr>
          <w:rFonts w:eastAsia="Arial Unicode MS" w:cs="Arial"/>
          <w:color w:val="000000"/>
          <w:kern w:val="2"/>
          <w:sz w:val="24"/>
          <w:szCs w:val="24"/>
          <w:lang w:val="ru-RU"/>
        </w:rPr>
        <w:t>године припремљена је:</w:t>
      </w:r>
    </w:p>
    <w:p w14:paraId="4DA15947" w14:textId="77777777" w:rsidR="00261778" w:rsidRPr="00EC5BB4" w:rsidRDefault="00261778" w:rsidP="000C50A0">
      <w:pPr>
        <w:pStyle w:val="BodyText"/>
        <w:spacing w:before="0"/>
        <w:rPr>
          <w:rFonts w:cs="Arial"/>
          <w:b/>
          <w:spacing w:val="80"/>
          <w:szCs w:val="24"/>
          <w:lang w:val="ru-RU"/>
        </w:rPr>
      </w:pPr>
    </w:p>
    <w:p w14:paraId="41EAC632" w14:textId="77777777" w:rsidR="000C50A0" w:rsidRPr="00EC5BB4" w:rsidRDefault="000C50A0" w:rsidP="000C50A0">
      <w:pPr>
        <w:pStyle w:val="BodyText"/>
        <w:spacing w:before="0"/>
        <w:rPr>
          <w:rFonts w:cs="Arial"/>
          <w:b/>
          <w:spacing w:val="80"/>
          <w:szCs w:val="24"/>
          <w:lang w:val="ru-RU"/>
        </w:rPr>
      </w:pPr>
    </w:p>
    <w:p w14:paraId="66C237FD" w14:textId="77777777" w:rsidR="00210557" w:rsidRPr="00781B02" w:rsidRDefault="00210557" w:rsidP="00781B02">
      <w:pPr>
        <w:jc w:val="center"/>
        <w:rPr>
          <w:b/>
        </w:rPr>
      </w:pPr>
      <w:bookmarkStart w:id="7" w:name="_Toc441215598"/>
      <w:bookmarkStart w:id="8" w:name="_Toc441651537"/>
      <w:bookmarkStart w:id="9" w:name="_Toc442559874"/>
      <w:r w:rsidRPr="00781B02">
        <w:rPr>
          <w:b/>
        </w:rPr>
        <w:t>КОНКУРСНА ДОКУМЕНТАЦИЈА</w:t>
      </w:r>
      <w:bookmarkEnd w:id="7"/>
      <w:bookmarkEnd w:id="8"/>
      <w:bookmarkEnd w:id="9"/>
    </w:p>
    <w:p w14:paraId="43EADE38" w14:textId="22A3979B" w:rsidR="00210557" w:rsidRPr="00EC5BB4" w:rsidRDefault="00210557" w:rsidP="00210557">
      <w:pPr>
        <w:jc w:val="center"/>
        <w:rPr>
          <w:rFonts w:cs="Arial"/>
          <w:sz w:val="24"/>
          <w:szCs w:val="24"/>
        </w:rPr>
      </w:pPr>
      <w:r w:rsidRPr="00EC5BB4">
        <w:rPr>
          <w:rFonts w:cs="Arial"/>
          <w:sz w:val="24"/>
          <w:szCs w:val="24"/>
        </w:rPr>
        <w:t xml:space="preserve">у </w:t>
      </w:r>
      <w:r w:rsidR="00010E49">
        <w:rPr>
          <w:rFonts w:cs="Arial"/>
          <w:sz w:val="24"/>
          <w:szCs w:val="24"/>
          <w:lang w:val="sr-Cyrl-RS"/>
        </w:rPr>
        <w:t xml:space="preserve">отвореном </w:t>
      </w:r>
      <w:r w:rsidRPr="00EC5BB4">
        <w:rPr>
          <w:rFonts w:cs="Arial"/>
          <w:sz w:val="24"/>
          <w:szCs w:val="24"/>
        </w:rPr>
        <w:t xml:space="preserve">поступку </w:t>
      </w:r>
    </w:p>
    <w:p w14:paraId="3EE489CD" w14:textId="144BD8FD" w:rsidR="00C41CE5" w:rsidRPr="00C41CE5" w:rsidRDefault="00210557" w:rsidP="00C41CE5">
      <w:pPr>
        <w:jc w:val="center"/>
        <w:rPr>
          <w:b/>
          <w:lang w:val="sr-Latn-CS"/>
        </w:rPr>
      </w:pPr>
      <w:bookmarkStart w:id="10" w:name="_Toc441215599"/>
      <w:bookmarkStart w:id="11" w:name="_Toc441651538"/>
      <w:bookmarkStart w:id="12" w:name="_Toc442559875"/>
      <w:r w:rsidRPr="00781B02">
        <w:rPr>
          <w:b/>
        </w:rPr>
        <w:t xml:space="preserve">за јавну набавку </w:t>
      </w:r>
      <w:r w:rsidR="00A63575">
        <w:rPr>
          <w:b/>
          <w:lang w:val="sr-Cyrl-RS"/>
        </w:rPr>
        <w:t xml:space="preserve">услуга </w:t>
      </w:r>
      <w:r w:rsidRPr="00781B02">
        <w:rPr>
          <w:b/>
        </w:rPr>
        <w:t>бр</w:t>
      </w:r>
      <w:bookmarkEnd w:id="10"/>
      <w:bookmarkEnd w:id="11"/>
      <w:bookmarkEnd w:id="12"/>
      <w:r w:rsidR="00C41CE5" w:rsidRPr="00C41CE5">
        <w:rPr>
          <w:sz w:val="24"/>
          <w:szCs w:val="24"/>
          <w:lang w:val="sr-Latn-CS"/>
        </w:rPr>
        <w:t xml:space="preserve"> </w:t>
      </w:r>
      <w:r w:rsidR="00AE680D">
        <w:rPr>
          <w:b/>
          <w:lang w:val="sr-Latn-CS"/>
        </w:rPr>
        <w:t>JN/1000/0341/2016</w:t>
      </w:r>
    </w:p>
    <w:p w14:paraId="245BE71B" w14:textId="44D51DC9" w:rsidR="00210557" w:rsidRPr="00781B02" w:rsidRDefault="00210557" w:rsidP="00781B02">
      <w:pPr>
        <w:jc w:val="center"/>
        <w:rPr>
          <w:b/>
        </w:rPr>
      </w:pPr>
    </w:p>
    <w:p w14:paraId="74BDCBB3" w14:textId="77777777" w:rsidR="009D3699" w:rsidRPr="00EC5BB4" w:rsidRDefault="009D3699" w:rsidP="000C50A0">
      <w:pPr>
        <w:pStyle w:val="BodyText"/>
        <w:spacing w:before="0"/>
        <w:rPr>
          <w:rFonts w:cs="Arial"/>
          <w:i/>
          <w:color w:val="00B0F0"/>
          <w:szCs w:val="24"/>
          <w:lang w:val="sr-Latn-CS"/>
        </w:rPr>
      </w:pPr>
    </w:p>
    <w:p w14:paraId="303C8A83" w14:textId="77777777" w:rsidR="009D3699" w:rsidRPr="00EC5BB4" w:rsidRDefault="009D3699" w:rsidP="000C50A0">
      <w:pPr>
        <w:pStyle w:val="BodyText"/>
        <w:spacing w:before="0"/>
        <w:rPr>
          <w:rFonts w:cs="Arial"/>
          <w:i/>
          <w:color w:val="00B0F0"/>
          <w:szCs w:val="24"/>
          <w:lang w:val="sr-Latn-CS"/>
        </w:rPr>
      </w:pPr>
    </w:p>
    <w:p w14:paraId="1D9AA06E" w14:textId="77777777" w:rsidR="009D3699" w:rsidRPr="00EC5BB4" w:rsidRDefault="009D3699" w:rsidP="000C50A0">
      <w:pPr>
        <w:pStyle w:val="BodyText"/>
        <w:spacing w:before="0"/>
        <w:rPr>
          <w:rFonts w:cs="Arial"/>
          <w:i/>
          <w:color w:val="00B0F0"/>
          <w:szCs w:val="24"/>
          <w:lang w:val="sr-Latn-CS"/>
        </w:rPr>
      </w:pPr>
    </w:p>
    <w:p w14:paraId="50095176" w14:textId="77777777" w:rsidR="00C62AA7" w:rsidRPr="00C62AA7" w:rsidRDefault="00C62AA7" w:rsidP="00C62AA7">
      <w:pPr>
        <w:pStyle w:val="Title"/>
        <w:rPr>
          <w:szCs w:val="24"/>
          <w:lang w:val="de-DE"/>
        </w:rPr>
      </w:pPr>
      <w:r w:rsidRPr="00C62AA7">
        <w:rPr>
          <w:szCs w:val="24"/>
          <w:lang w:val="de-DE"/>
        </w:rPr>
        <w:t>Садр</w:t>
      </w:r>
      <w:r w:rsidRPr="00C62AA7">
        <w:rPr>
          <w:szCs w:val="24"/>
          <w:lang w:val="ru-RU"/>
        </w:rPr>
        <w:t>ж</w:t>
      </w:r>
      <w:r w:rsidRPr="00C62AA7">
        <w:rPr>
          <w:szCs w:val="24"/>
          <w:lang w:val="de-DE"/>
        </w:rPr>
        <w:t>ај</w:t>
      </w:r>
      <w:r w:rsidRPr="00C62AA7">
        <w:rPr>
          <w:szCs w:val="24"/>
          <w:lang w:val="ru-RU"/>
        </w:rPr>
        <w:t xml:space="preserve"> к</w:t>
      </w:r>
      <w:r w:rsidRPr="00C62AA7">
        <w:rPr>
          <w:szCs w:val="24"/>
          <w:lang w:val="de-DE"/>
        </w:rPr>
        <w:t>онкурсне</w:t>
      </w:r>
      <w:r w:rsidRPr="00C62AA7">
        <w:rPr>
          <w:szCs w:val="24"/>
          <w:lang w:val="ru-RU"/>
        </w:rPr>
        <w:t xml:space="preserve"> </w:t>
      </w:r>
      <w:r w:rsidRPr="00C62AA7">
        <w:rPr>
          <w:szCs w:val="24"/>
          <w:lang w:val="de-DE"/>
        </w:rPr>
        <w:t>документације:</w:t>
      </w:r>
    </w:p>
    <w:p w14:paraId="1086E9DF" w14:textId="5D16FE19" w:rsidR="00C62AA7" w:rsidRPr="00C62AA7" w:rsidRDefault="00C62AA7" w:rsidP="00C62AA7">
      <w:pPr>
        <w:pStyle w:val="Title"/>
        <w:rPr>
          <w:b w:val="0"/>
          <w:szCs w:val="24"/>
          <w:lang w:val="ru-RU"/>
        </w:rPr>
      </w:pP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C62AA7">
        <w:rPr>
          <w:b w:val="0"/>
          <w:lang w:val="ru-RU"/>
        </w:rPr>
        <w:tab/>
        <w:t xml:space="preserve">                              </w:t>
      </w:r>
    </w:p>
    <w:tbl>
      <w:tblPr>
        <w:tblW w:w="8250"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686"/>
      </w:tblGrid>
      <w:tr w:rsidR="00AC69EB" w:rsidRPr="002503ED" w14:paraId="5D39CE2A" w14:textId="77777777" w:rsidTr="0049331C">
        <w:tc>
          <w:tcPr>
            <w:tcW w:w="564" w:type="dxa"/>
          </w:tcPr>
          <w:p w14:paraId="22C6C6DD" w14:textId="77777777" w:rsidR="00AC69EB" w:rsidRPr="00C62AA7" w:rsidRDefault="00AC69EB" w:rsidP="004C3B38">
            <w:pPr>
              <w:tabs>
                <w:tab w:val="left" w:pos="360"/>
                <w:tab w:val="left" w:pos="567"/>
                <w:tab w:val="right" w:leader="dot" w:pos="9639"/>
              </w:tabs>
              <w:jc w:val="center"/>
              <w:rPr>
                <w:rFonts w:cs="Arial"/>
                <w:sz w:val="24"/>
                <w:szCs w:val="24"/>
              </w:rPr>
            </w:pPr>
            <w:r w:rsidRPr="00C62AA7">
              <w:rPr>
                <w:rFonts w:cs="Arial"/>
                <w:sz w:val="24"/>
                <w:szCs w:val="24"/>
              </w:rPr>
              <w:t>1.</w:t>
            </w:r>
          </w:p>
        </w:tc>
        <w:tc>
          <w:tcPr>
            <w:tcW w:w="7686" w:type="dxa"/>
          </w:tcPr>
          <w:p w14:paraId="3EC7BE43" w14:textId="77777777" w:rsidR="00AC69EB" w:rsidRPr="00C62AA7" w:rsidRDefault="00AC69EB" w:rsidP="004C3B38">
            <w:pPr>
              <w:tabs>
                <w:tab w:val="left" w:pos="360"/>
                <w:tab w:val="left" w:pos="567"/>
                <w:tab w:val="right" w:leader="dot" w:pos="9639"/>
              </w:tabs>
              <w:rPr>
                <w:rFonts w:cs="Arial"/>
                <w:sz w:val="24"/>
                <w:szCs w:val="24"/>
                <w:lang w:val="sr-Cyrl-RS"/>
              </w:rPr>
            </w:pPr>
            <w:r w:rsidRPr="00C62AA7">
              <w:rPr>
                <w:rFonts w:cs="Arial"/>
                <w:sz w:val="24"/>
                <w:szCs w:val="24"/>
                <w:lang w:val="sr-Cyrl-RS"/>
              </w:rPr>
              <w:t>Општи подаци о јавној набавци</w:t>
            </w:r>
          </w:p>
        </w:tc>
      </w:tr>
      <w:tr w:rsidR="00AC69EB" w:rsidRPr="002503ED" w14:paraId="7FD32F32" w14:textId="77777777" w:rsidTr="0049331C">
        <w:tc>
          <w:tcPr>
            <w:tcW w:w="564" w:type="dxa"/>
          </w:tcPr>
          <w:p w14:paraId="0DA70E5B" w14:textId="77777777" w:rsidR="00AC69EB" w:rsidRPr="00C62AA7" w:rsidRDefault="00AC69EB"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2.</w:t>
            </w:r>
          </w:p>
        </w:tc>
        <w:tc>
          <w:tcPr>
            <w:tcW w:w="7686" w:type="dxa"/>
          </w:tcPr>
          <w:p w14:paraId="5CDE7E84" w14:textId="77777777" w:rsidR="00AC69EB" w:rsidRPr="00C62AA7" w:rsidRDefault="00AC69EB" w:rsidP="004C3B38">
            <w:pPr>
              <w:tabs>
                <w:tab w:val="left" w:pos="317"/>
                <w:tab w:val="left" w:pos="360"/>
                <w:tab w:val="right" w:leader="dot" w:pos="9639"/>
              </w:tabs>
              <w:rPr>
                <w:rFonts w:cs="Arial"/>
                <w:sz w:val="24"/>
                <w:szCs w:val="24"/>
                <w:lang w:val="sr-Cyrl-RS"/>
              </w:rPr>
            </w:pPr>
            <w:r w:rsidRPr="00C62AA7">
              <w:rPr>
                <w:rFonts w:cs="Arial"/>
                <w:sz w:val="24"/>
                <w:szCs w:val="24"/>
                <w:lang w:val="sr-Cyrl-RS"/>
              </w:rPr>
              <w:t>Подаци о предмету набавке</w:t>
            </w:r>
          </w:p>
        </w:tc>
      </w:tr>
      <w:tr w:rsidR="00AC69EB" w:rsidRPr="002503ED" w14:paraId="685C16B1" w14:textId="77777777" w:rsidTr="0049331C">
        <w:tc>
          <w:tcPr>
            <w:tcW w:w="564" w:type="dxa"/>
          </w:tcPr>
          <w:p w14:paraId="63C692F0" w14:textId="77777777" w:rsidR="00AC69EB" w:rsidRPr="00C62AA7" w:rsidRDefault="00AC69EB"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3.</w:t>
            </w:r>
          </w:p>
        </w:tc>
        <w:tc>
          <w:tcPr>
            <w:tcW w:w="7686" w:type="dxa"/>
          </w:tcPr>
          <w:p w14:paraId="53FFF21B" w14:textId="77777777" w:rsidR="00AC69EB" w:rsidRPr="00C62AA7" w:rsidRDefault="00AC69EB" w:rsidP="006F517A">
            <w:pPr>
              <w:tabs>
                <w:tab w:val="left" w:pos="317"/>
                <w:tab w:val="left" w:pos="360"/>
                <w:tab w:val="right" w:leader="dot" w:pos="9639"/>
              </w:tabs>
              <w:rPr>
                <w:rFonts w:cs="Arial"/>
                <w:sz w:val="24"/>
                <w:szCs w:val="24"/>
                <w:lang w:val="sr-Cyrl-RS"/>
              </w:rPr>
            </w:pPr>
            <w:r w:rsidRPr="00C62AA7">
              <w:rPr>
                <w:rFonts w:cs="Arial"/>
                <w:sz w:val="24"/>
                <w:szCs w:val="24"/>
                <w:lang w:val="sr-Cyrl-RS"/>
              </w:rPr>
              <w:t xml:space="preserve">Техничка спецификација (врста, техничке карактеристике, квалитет, </w:t>
            </w:r>
            <w:r>
              <w:rPr>
                <w:rFonts w:cs="Arial"/>
                <w:sz w:val="24"/>
                <w:szCs w:val="24"/>
                <w:lang w:val="sr-Cyrl-RS"/>
              </w:rPr>
              <w:t>обим</w:t>
            </w:r>
            <w:r w:rsidRPr="00C62AA7">
              <w:rPr>
                <w:rFonts w:cs="Arial"/>
                <w:sz w:val="24"/>
                <w:szCs w:val="24"/>
                <w:lang w:val="sr-Cyrl-RS"/>
              </w:rPr>
              <w:t xml:space="preserve"> и опис </w:t>
            </w:r>
            <w:r>
              <w:rPr>
                <w:rFonts w:cs="Arial"/>
                <w:sz w:val="24"/>
                <w:szCs w:val="24"/>
                <w:lang w:val="sr-Cyrl-RS"/>
              </w:rPr>
              <w:t>услуга</w:t>
            </w:r>
            <w:r w:rsidRPr="00C62AA7">
              <w:rPr>
                <w:rFonts w:cs="Arial"/>
                <w:sz w:val="24"/>
                <w:szCs w:val="24"/>
                <w:lang w:val="sr-Cyrl-RS"/>
              </w:rPr>
              <w:t>...)</w:t>
            </w:r>
          </w:p>
        </w:tc>
      </w:tr>
      <w:tr w:rsidR="00AC69EB" w:rsidRPr="002503ED" w14:paraId="355F4B81" w14:textId="77777777" w:rsidTr="0049331C">
        <w:tc>
          <w:tcPr>
            <w:tcW w:w="564" w:type="dxa"/>
          </w:tcPr>
          <w:p w14:paraId="2FDF7931" w14:textId="77777777" w:rsidR="00AC69EB" w:rsidRPr="00C62AA7" w:rsidRDefault="00AC69EB" w:rsidP="004C3B38">
            <w:pPr>
              <w:tabs>
                <w:tab w:val="left" w:pos="360"/>
                <w:tab w:val="left" w:pos="567"/>
                <w:tab w:val="right" w:leader="dot" w:pos="9639"/>
              </w:tabs>
              <w:jc w:val="center"/>
              <w:rPr>
                <w:rFonts w:cs="Arial"/>
                <w:sz w:val="24"/>
                <w:szCs w:val="24"/>
                <w:lang w:val="sr-Cyrl-RS"/>
              </w:rPr>
            </w:pPr>
            <w:r w:rsidRPr="00C62AA7">
              <w:rPr>
                <w:rFonts w:cs="Arial"/>
                <w:sz w:val="24"/>
                <w:szCs w:val="24"/>
              </w:rPr>
              <w:t>4</w:t>
            </w:r>
            <w:r w:rsidRPr="00C62AA7">
              <w:rPr>
                <w:rFonts w:cs="Arial"/>
                <w:sz w:val="24"/>
                <w:szCs w:val="24"/>
                <w:lang w:val="sr-Cyrl-RS"/>
              </w:rPr>
              <w:t>.</w:t>
            </w:r>
          </w:p>
        </w:tc>
        <w:tc>
          <w:tcPr>
            <w:tcW w:w="7686" w:type="dxa"/>
          </w:tcPr>
          <w:p w14:paraId="2B390E11" w14:textId="77777777" w:rsidR="00AC69EB" w:rsidRPr="00C62AA7" w:rsidRDefault="00AC69EB" w:rsidP="004C3B38">
            <w:pPr>
              <w:tabs>
                <w:tab w:val="left" w:pos="317"/>
                <w:tab w:val="left" w:pos="360"/>
                <w:tab w:val="right" w:leader="dot" w:pos="9639"/>
              </w:tabs>
              <w:rPr>
                <w:rFonts w:cs="Arial"/>
                <w:sz w:val="24"/>
                <w:szCs w:val="24"/>
              </w:rPr>
            </w:pPr>
            <w:r w:rsidRPr="00C62AA7">
              <w:rPr>
                <w:rFonts w:cs="Arial"/>
                <w:sz w:val="24"/>
                <w:szCs w:val="24"/>
                <w:lang w:val="sr-Cyrl-RS"/>
              </w:rPr>
              <w:t>Услови за учешће у поступку ЈН и упутство како се доказује испуњеност услова</w:t>
            </w:r>
          </w:p>
        </w:tc>
      </w:tr>
      <w:tr w:rsidR="00AC69EB" w:rsidRPr="002503ED" w14:paraId="646ADBBF" w14:textId="77777777" w:rsidTr="0049331C">
        <w:tc>
          <w:tcPr>
            <w:tcW w:w="564" w:type="dxa"/>
          </w:tcPr>
          <w:p w14:paraId="23E05A4C" w14:textId="77777777" w:rsidR="00AC69EB" w:rsidRPr="00C62AA7" w:rsidRDefault="00AC69EB"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5.</w:t>
            </w:r>
          </w:p>
        </w:tc>
        <w:tc>
          <w:tcPr>
            <w:tcW w:w="7686" w:type="dxa"/>
          </w:tcPr>
          <w:p w14:paraId="70F4E58E" w14:textId="77777777" w:rsidR="00AC69EB" w:rsidRPr="00C62AA7" w:rsidRDefault="00AC69EB" w:rsidP="004C3B38">
            <w:pPr>
              <w:tabs>
                <w:tab w:val="left" w:pos="317"/>
                <w:tab w:val="left" w:pos="360"/>
                <w:tab w:val="right" w:leader="dot" w:pos="9639"/>
              </w:tabs>
              <w:rPr>
                <w:rFonts w:cs="Arial"/>
                <w:sz w:val="24"/>
                <w:szCs w:val="24"/>
                <w:lang w:val="sr-Cyrl-RS"/>
              </w:rPr>
            </w:pPr>
            <w:r w:rsidRPr="00C62AA7">
              <w:rPr>
                <w:rFonts w:cs="Arial"/>
                <w:sz w:val="24"/>
                <w:szCs w:val="24"/>
                <w:lang w:val="sr-Cyrl-RS"/>
              </w:rPr>
              <w:t>Критеријум за доделу уговора</w:t>
            </w:r>
          </w:p>
        </w:tc>
      </w:tr>
      <w:tr w:rsidR="00AC69EB" w:rsidRPr="002503ED" w14:paraId="5AEB84C5" w14:textId="77777777" w:rsidTr="0049331C">
        <w:tc>
          <w:tcPr>
            <w:tcW w:w="564" w:type="dxa"/>
          </w:tcPr>
          <w:p w14:paraId="727D25E5" w14:textId="77777777" w:rsidR="00AC69EB" w:rsidRPr="00C62AA7" w:rsidRDefault="00AC69EB" w:rsidP="004C3B38">
            <w:pPr>
              <w:tabs>
                <w:tab w:val="left" w:pos="360"/>
                <w:tab w:val="left" w:pos="567"/>
                <w:tab w:val="right" w:leader="dot" w:pos="9639"/>
              </w:tabs>
              <w:jc w:val="center"/>
              <w:rPr>
                <w:rFonts w:cs="Arial"/>
                <w:sz w:val="24"/>
                <w:szCs w:val="24"/>
              </w:rPr>
            </w:pPr>
            <w:r w:rsidRPr="00C62AA7">
              <w:rPr>
                <w:rFonts w:cs="Arial"/>
                <w:sz w:val="24"/>
                <w:szCs w:val="24"/>
                <w:lang w:val="sr-Cyrl-RS"/>
              </w:rPr>
              <w:t>6</w:t>
            </w:r>
            <w:r w:rsidRPr="00C62AA7">
              <w:rPr>
                <w:rFonts w:cs="Arial"/>
                <w:sz w:val="24"/>
                <w:szCs w:val="24"/>
              </w:rPr>
              <w:t>.</w:t>
            </w:r>
          </w:p>
        </w:tc>
        <w:tc>
          <w:tcPr>
            <w:tcW w:w="7686" w:type="dxa"/>
          </w:tcPr>
          <w:p w14:paraId="4623B787" w14:textId="77777777" w:rsidR="00AC69EB" w:rsidRPr="00C62AA7" w:rsidRDefault="00AC69EB" w:rsidP="004C3B38">
            <w:pPr>
              <w:tabs>
                <w:tab w:val="left" w:pos="360"/>
                <w:tab w:val="left" w:pos="567"/>
                <w:tab w:val="right" w:leader="dot" w:pos="9639"/>
              </w:tabs>
              <w:rPr>
                <w:rFonts w:cs="Arial"/>
                <w:sz w:val="24"/>
                <w:szCs w:val="24"/>
                <w:lang w:val="sr-Cyrl-RS"/>
              </w:rPr>
            </w:pPr>
            <w:r w:rsidRPr="00C62AA7">
              <w:rPr>
                <w:rFonts w:cs="Arial"/>
                <w:sz w:val="24"/>
                <w:szCs w:val="24"/>
                <w:lang w:val="sr-Cyrl-RS"/>
              </w:rPr>
              <w:t>Упутство понуђачима како да сачине понуду</w:t>
            </w:r>
          </w:p>
        </w:tc>
      </w:tr>
      <w:tr w:rsidR="00AC69EB" w:rsidRPr="002503ED" w14:paraId="67C7C386" w14:textId="77777777" w:rsidTr="0049331C">
        <w:tc>
          <w:tcPr>
            <w:tcW w:w="564" w:type="dxa"/>
          </w:tcPr>
          <w:p w14:paraId="185155F5" w14:textId="77777777" w:rsidR="00AC69EB" w:rsidRPr="00C62AA7" w:rsidRDefault="00AC69EB" w:rsidP="004C3B38">
            <w:pPr>
              <w:tabs>
                <w:tab w:val="left" w:pos="360"/>
                <w:tab w:val="left" w:pos="567"/>
                <w:tab w:val="right" w:leader="dot" w:pos="9639"/>
              </w:tabs>
              <w:jc w:val="center"/>
              <w:rPr>
                <w:rFonts w:cs="Arial"/>
                <w:sz w:val="24"/>
                <w:szCs w:val="24"/>
              </w:rPr>
            </w:pPr>
            <w:r w:rsidRPr="00C62AA7">
              <w:rPr>
                <w:rFonts w:cs="Arial"/>
                <w:sz w:val="24"/>
                <w:szCs w:val="24"/>
                <w:lang w:val="sr-Cyrl-RS"/>
              </w:rPr>
              <w:t>7</w:t>
            </w:r>
            <w:r w:rsidRPr="00C62AA7">
              <w:rPr>
                <w:rFonts w:cs="Arial"/>
                <w:sz w:val="24"/>
                <w:szCs w:val="24"/>
              </w:rPr>
              <w:t>.</w:t>
            </w:r>
          </w:p>
        </w:tc>
        <w:tc>
          <w:tcPr>
            <w:tcW w:w="7686" w:type="dxa"/>
          </w:tcPr>
          <w:p w14:paraId="035B4A0F" w14:textId="113DD6C0" w:rsidR="00AC69EB" w:rsidRPr="00C62AA7" w:rsidRDefault="00A043D4" w:rsidP="008B6782">
            <w:pPr>
              <w:tabs>
                <w:tab w:val="left" w:pos="360"/>
                <w:tab w:val="left" w:pos="567"/>
                <w:tab w:val="right" w:leader="dot" w:pos="9639"/>
              </w:tabs>
              <w:rPr>
                <w:rFonts w:cs="Arial"/>
                <w:sz w:val="24"/>
                <w:szCs w:val="24"/>
                <w:lang w:val="sr-Cyrl-RS"/>
              </w:rPr>
            </w:pPr>
            <w:r>
              <w:rPr>
                <w:rFonts w:cs="Arial"/>
                <w:sz w:val="24"/>
                <w:szCs w:val="24"/>
                <w:lang w:val="sr-Cyrl-RS"/>
              </w:rPr>
              <w:t xml:space="preserve">Обрасци </w:t>
            </w:r>
          </w:p>
        </w:tc>
      </w:tr>
      <w:tr w:rsidR="00AC69EB" w:rsidRPr="002503ED" w14:paraId="456E1453" w14:textId="77777777" w:rsidTr="0049331C">
        <w:tc>
          <w:tcPr>
            <w:tcW w:w="564" w:type="dxa"/>
          </w:tcPr>
          <w:p w14:paraId="75A4D926" w14:textId="77777777" w:rsidR="00AC69EB" w:rsidRPr="00C62AA7" w:rsidRDefault="00AC69EB"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8.</w:t>
            </w:r>
          </w:p>
        </w:tc>
        <w:tc>
          <w:tcPr>
            <w:tcW w:w="7686" w:type="dxa"/>
          </w:tcPr>
          <w:p w14:paraId="502B6F1B" w14:textId="00567E74" w:rsidR="00AC69EB" w:rsidRPr="00C62AA7" w:rsidRDefault="00AC69EB" w:rsidP="004C3B38">
            <w:pPr>
              <w:tabs>
                <w:tab w:val="left" w:pos="360"/>
                <w:tab w:val="left" w:pos="567"/>
                <w:tab w:val="right" w:leader="dot" w:pos="9639"/>
              </w:tabs>
              <w:rPr>
                <w:rFonts w:cs="Arial"/>
                <w:sz w:val="24"/>
                <w:szCs w:val="24"/>
                <w:lang w:val="sr-Cyrl-RS"/>
              </w:rPr>
            </w:pPr>
            <w:r w:rsidRPr="00C62AA7">
              <w:rPr>
                <w:rFonts w:cs="Arial"/>
                <w:sz w:val="24"/>
                <w:szCs w:val="24"/>
                <w:lang w:val="sr-Cyrl-RS"/>
              </w:rPr>
              <w:t>Модел уговора</w:t>
            </w:r>
            <w:r w:rsidR="008B6782">
              <w:rPr>
                <w:rFonts w:cs="Arial"/>
                <w:sz w:val="24"/>
                <w:szCs w:val="24"/>
                <w:lang w:val="sr-Cyrl-RS"/>
              </w:rPr>
              <w:t xml:space="preserve"> са прилозима</w:t>
            </w:r>
          </w:p>
        </w:tc>
      </w:tr>
    </w:tbl>
    <w:p w14:paraId="2B0E7DF5" w14:textId="77777777" w:rsidR="009D3699" w:rsidRPr="00EC5BB4" w:rsidRDefault="009D3699" w:rsidP="000C50A0">
      <w:pPr>
        <w:pStyle w:val="BodyText"/>
        <w:spacing w:before="0"/>
        <w:rPr>
          <w:rFonts w:cs="Arial"/>
          <w:b/>
          <w:spacing w:val="80"/>
          <w:szCs w:val="24"/>
          <w:highlight w:val="yellow"/>
        </w:rPr>
      </w:pPr>
    </w:p>
    <w:p w14:paraId="6602F69E" w14:textId="7B8ACD66" w:rsidR="00F5264D" w:rsidRPr="00EC5BB4" w:rsidRDefault="00AC69EB" w:rsidP="00AC69EB">
      <w:pPr>
        <w:rPr>
          <w:rFonts w:cs="Arial"/>
          <w:color w:val="548DD4" w:themeColor="text2" w:themeTint="99"/>
          <w:sz w:val="24"/>
          <w:szCs w:val="24"/>
          <w:lang w:val="sr-Cyrl-CS"/>
        </w:rPr>
      </w:pPr>
      <w:r>
        <w:rPr>
          <w:rFonts w:cs="Arial"/>
          <w:bCs/>
          <w:noProof/>
          <w:sz w:val="24"/>
          <w:szCs w:val="24"/>
          <w:lang w:val="sr-Cyrl-CS"/>
        </w:rPr>
        <w:t xml:space="preserve">                                                               </w:t>
      </w:r>
      <w:r w:rsidR="00C53AC6" w:rsidRPr="00EC5BB4">
        <w:rPr>
          <w:rFonts w:cs="Arial"/>
          <w:bCs/>
          <w:noProof/>
          <w:sz w:val="24"/>
          <w:szCs w:val="24"/>
          <w:lang w:val="sr-Cyrl-CS"/>
        </w:rPr>
        <w:t xml:space="preserve">Укупан број страна документације: </w:t>
      </w:r>
      <w:r w:rsidR="0049331C">
        <w:rPr>
          <w:rFonts w:cs="Arial"/>
          <w:bCs/>
          <w:noProof/>
          <w:sz w:val="24"/>
          <w:szCs w:val="24"/>
          <w:lang w:val="sr-Cyrl-CS"/>
        </w:rPr>
        <w:t>7</w:t>
      </w:r>
      <w:r w:rsidR="008B6782">
        <w:rPr>
          <w:rFonts w:cs="Arial"/>
          <w:bCs/>
          <w:noProof/>
          <w:sz w:val="24"/>
          <w:szCs w:val="24"/>
          <w:lang w:val="sr-Cyrl-CS"/>
        </w:rPr>
        <w:t>8</w:t>
      </w:r>
    </w:p>
    <w:p w14:paraId="1ABC0AB4" w14:textId="77777777" w:rsidR="001853E1" w:rsidRPr="00EC5BB4" w:rsidRDefault="001853E1" w:rsidP="000C50A0">
      <w:pPr>
        <w:pStyle w:val="BodyText"/>
        <w:spacing w:before="0"/>
        <w:rPr>
          <w:rFonts w:cs="Arial"/>
          <w:szCs w:val="24"/>
        </w:rPr>
      </w:pPr>
    </w:p>
    <w:p w14:paraId="3AF3662B" w14:textId="77777777" w:rsidR="00FA0E61" w:rsidRPr="00EC5BB4" w:rsidRDefault="00473AD5" w:rsidP="00F97BC0">
      <w:pPr>
        <w:pStyle w:val="Heading10"/>
        <w:numPr>
          <w:ilvl w:val="0"/>
          <w:numId w:val="15"/>
        </w:numPr>
        <w:rPr>
          <w:rFonts w:cs="Arial"/>
          <w:sz w:val="24"/>
          <w:szCs w:val="24"/>
          <w:lang w:val="en-US"/>
        </w:rPr>
      </w:pPr>
      <w:r w:rsidRPr="00EC5BB4">
        <w:rPr>
          <w:rFonts w:cs="Arial"/>
          <w:sz w:val="24"/>
          <w:szCs w:val="24"/>
          <w:lang w:val="ru-RU"/>
        </w:rPr>
        <w:br w:type="page"/>
      </w:r>
      <w:bookmarkStart w:id="13" w:name="_Toc430335136"/>
      <w:bookmarkStart w:id="14" w:name="_Toc442559876"/>
      <w:bookmarkStart w:id="15" w:name="_Toc427817447"/>
      <w:r w:rsidR="00FA0E61" w:rsidRPr="00EC5BB4">
        <w:rPr>
          <w:rFonts w:cs="Arial"/>
          <w:sz w:val="24"/>
          <w:szCs w:val="24"/>
        </w:rPr>
        <w:lastRenderedPageBreak/>
        <w:t>ОПШТИ ПОДАЦИ О ЈАВНОЈ НАБАВЦИ</w:t>
      </w:r>
      <w:bookmarkEnd w:id="13"/>
      <w:bookmarkEnd w:id="14"/>
    </w:p>
    <w:p w14:paraId="26A3641A" w14:textId="77777777" w:rsidR="004276AD" w:rsidRPr="004C3B38" w:rsidRDefault="004276AD" w:rsidP="002E12CC">
      <w:pPr>
        <w:tabs>
          <w:tab w:val="left" w:pos="1134"/>
        </w:tabs>
        <w:rPr>
          <w:rFonts w:cs="Arial"/>
          <w:color w:val="FF0000"/>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5"/>
        <w:gridCol w:w="6186"/>
      </w:tblGrid>
      <w:tr w:rsidR="004276AD" w:rsidRPr="00EC5BB4" w14:paraId="0BA64896" w14:textId="77777777" w:rsidTr="00C7376D">
        <w:tc>
          <w:tcPr>
            <w:tcW w:w="2875" w:type="dxa"/>
            <w:shd w:val="clear" w:color="auto" w:fill="auto"/>
          </w:tcPr>
          <w:p w14:paraId="6544032C" w14:textId="77777777" w:rsidR="004276AD" w:rsidRPr="00EC5BB4" w:rsidRDefault="004276AD" w:rsidP="00077991">
            <w:pPr>
              <w:autoSpaceDE w:val="0"/>
              <w:autoSpaceDN w:val="0"/>
              <w:adjustRightInd w:val="0"/>
              <w:jc w:val="center"/>
              <w:rPr>
                <w:rFonts w:eastAsia="TimesNewRomanPSMT" w:cs="Arial"/>
                <w:bCs/>
                <w:sz w:val="24"/>
                <w:szCs w:val="24"/>
              </w:rPr>
            </w:pPr>
            <w:r w:rsidRPr="00EC5BB4">
              <w:rPr>
                <w:rFonts w:eastAsia="TimesNewRomanPSMT" w:cs="Arial"/>
                <w:bCs/>
                <w:sz w:val="24"/>
                <w:szCs w:val="24"/>
              </w:rPr>
              <w:t>Назив и адреса Наручиоца</w:t>
            </w:r>
          </w:p>
        </w:tc>
        <w:tc>
          <w:tcPr>
            <w:tcW w:w="6186" w:type="dxa"/>
            <w:shd w:val="clear" w:color="auto" w:fill="auto"/>
          </w:tcPr>
          <w:p w14:paraId="7D3AA4FE" w14:textId="77777777" w:rsidR="004276AD" w:rsidRPr="00EC5BB4" w:rsidRDefault="004276AD" w:rsidP="004276AD">
            <w:pPr>
              <w:suppressAutoHyphens/>
              <w:spacing w:line="100" w:lineRule="atLeast"/>
              <w:jc w:val="center"/>
              <w:rPr>
                <w:rFonts w:cs="Arial"/>
                <w:sz w:val="24"/>
                <w:szCs w:val="24"/>
              </w:rPr>
            </w:pPr>
            <w:r w:rsidRPr="00EC5BB4">
              <w:rPr>
                <w:rFonts w:cs="Arial"/>
                <w:sz w:val="24"/>
                <w:szCs w:val="24"/>
              </w:rPr>
              <w:t>Јавно предузеће „Електропривреда Србије“ Београд,</w:t>
            </w:r>
          </w:p>
          <w:p w14:paraId="4DD8A7B2" w14:textId="77777777" w:rsidR="002E12CC" w:rsidRPr="008140F5" w:rsidRDefault="004276AD" w:rsidP="008140F5">
            <w:pPr>
              <w:suppressAutoHyphens/>
              <w:spacing w:line="100" w:lineRule="atLeast"/>
              <w:jc w:val="center"/>
              <w:rPr>
                <w:rFonts w:cs="Arial"/>
                <w:sz w:val="24"/>
                <w:szCs w:val="24"/>
              </w:rPr>
            </w:pPr>
            <w:r w:rsidRPr="00EC5BB4">
              <w:rPr>
                <w:rFonts w:cs="Arial"/>
                <w:sz w:val="24"/>
                <w:szCs w:val="24"/>
              </w:rPr>
              <w:t>Улица царице Милице бр.2, 11000 Београд</w:t>
            </w:r>
          </w:p>
        </w:tc>
      </w:tr>
      <w:tr w:rsidR="004276AD" w:rsidRPr="00EC5BB4" w14:paraId="0310BDAB" w14:textId="77777777" w:rsidTr="00C7376D">
        <w:tc>
          <w:tcPr>
            <w:tcW w:w="2875" w:type="dxa"/>
            <w:shd w:val="clear" w:color="auto" w:fill="auto"/>
          </w:tcPr>
          <w:p w14:paraId="053B4BB5" w14:textId="77777777" w:rsidR="004276AD" w:rsidRPr="00EC5BB4" w:rsidRDefault="004276AD" w:rsidP="00077991">
            <w:pPr>
              <w:autoSpaceDE w:val="0"/>
              <w:autoSpaceDN w:val="0"/>
              <w:adjustRightInd w:val="0"/>
              <w:jc w:val="center"/>
              <w:rPr>
                <w:rFonts w:eastAsia="TimesNewRomanPSMT" w:cs="Arial"/>
                <w:bCs/>
                <w:sz w:val="24"/>
                <w:szCs w:val="24"/>
              </w:rPr>
            </w:pPr>
            <w:r w:rsidRPr="00EC5BB4">
              <w:rPr>
                <w:rFonts w:eastAsia="TimesNewRomanPSMT" w:cs="Arial"/>
                <w:bCs/>
                <w:sz w:val="24"/>
                <w:szCs w:val="24"/>
              </w:rPr>
              <w:t>Интернет страница Наручиоца</w:t>
            </w:r>
          </w:p>
        </w:tc>
        <w:tc>
          <w:tcPr>
            <w:tcW w:w="6186" w:type="dxa"/>
            <w:shd w:val="clear" w:color="auto" w:fill="auto"/>
          </w:tcPr>
          <w:p w14:paraId="4ED40E7C" w14:textId="77777777" w:rsidR="004276AD" w:rsidRPr="00A92C63" w:rsidRDefault="00743435" w:rsidP="004276AD">
            <w:pPr>
              <w:autoSpaceDE w:val="0"/>
              <w:autoSpaceDN w:val="0"/>
              <w:adjustRightInd w:val="0"/>
              <w:jc w:val="center"/>
              <w:rPr>
                <w:rStyle w:val="Hyperlink"/>
                <w:rFonts w:eastAsia="Arial Unicode MS" w:cs="Arial"/>
                <w:color w:val="auto"/>
                <w:kern w:val="1"/>
                <w:sz w:val="24"/>
                <w:szCs w:val="24"/>
                <w:lang w:eastAsia="ar-SA"/>
              </w:rPr>
            </w:pPr>
            <w:hyperlink r:id="rId165" w:history="1">
              <w:r w:rsidR="004276AD" w:rsidRPr="00A92C63">
                <w:rPr>
                  <w:rStyle w:val="Hyperlink"/>
                  <w:rFonts w:eastAsia="Arial Unicode MS" w:cs="Arial"/>
                  <w:color w:val="auto"/>
                  <w:kern w:val="1"/>
                  <w:sz w:val="24"/>
                  <w:szCs w:val="24"/>
                  <w:lang w:eastAsia="ar-SA"/>
                </w:rPr>
                <w:t>www.eps.rs</w:t>
              </w:r>
            </w:hyperlink>
          </w:p>
          <w:p w14:paraId="383C7993" w14:textId="77777777" w:rsidR="002E12CC" w:rsidRPr="004C3B38" w:rsidRDefault="002E12CC" w:rsidP="004276AD">
            <w:pPr>
              <w:autoSpaceDE w:val="0"/>
              <w:autoSpaceDN w:val="0"/>
              <w:adjustRightInd w:val="0"/>
              <w:jc w:val="center"/>
              <w:rPr>
                <w:rFonts w:eastAsia="TimesNewRomanPSMT" w:cs="Arial"/>
                <w:bCs/>
                <w:color w:val="FF0000"/>
                <w:sz w:val="24"/>
                <w:szCs w:val="24"/>
              </w:rPr>
            </w:pPr>
          </w:p>
        </w:tc>
      </w:tr>
      <w:tr w:rsidR="004276AD" w:rsidRPr="00EC5BB4" w14:paraId="50352F4E" w14:textId="77777777" w:rsidTr="00C7376D">
        <w:tc>
          <w:tcPr>
            <w:tcW w:w="2875" w:type="dxa"/>
            <w:shd w:val="clear" w:color="auto" w:fill="auto"/>
          </w:tcPr>
          <w:p w14:paraId="3449049D"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Врста поступка</w:t>
            </w:r>
          </w:p>
        </w:tc>
        <w:tc>
          <w:tcPr>
            <w:tcW w:w="6186" w:type="dxa"/>
            <w:shd w:val="clear" w:color="auto" w:fill="auto"/>
            <w:vAlign w:val="center"/>
          </w:tcPr>
          <w:p w14:paraId="7042DD6A" w14:textId="77777777" w:rsidR="004276AD" w:rsidRPr="00010E49" w:rsidRDefault="00010E49" w:rsidP="004276AD">
            <w:pPr>
              <w:autoSpaceDE w:val="0"/>
              <w:autoSpaceDN w:val="0"/>
              <w:adjustRightInd w:val="0"/>
              <w:jc w:val="center"/>
              <w:rPr>
                <w:rFonts w:eastAsia="TimesNewRomanPSMT" w:cs="Arial"/>
                <w:bCs/>
                <w:sz w:val="24"/>
                <w:szCs w:val="24"/>
                <w:lang w:val="sr-Cyrl-RS"/>
              </w:rPr>
            </w:pPr>
            <w:r>
              <w:rPr>
                <w:rFonts w:eastAsia="TimesNewRomanPSMT" w:cs="Arial"/>
                <w:bCs/>
                <w:sz w:val="24"/>
                <w:szCs w:val="24"/>
                <w:lang w:val="sr-Cyrl-RS"/>
              </w:rPr>
              <w:t>Отворени поступак</w:t>
            </w:r>
          </w:p>
        </w:tc>
      </w:tr>
      <w:tr w:rsidR="004276AD" w:rsidRPr="00EC5BB4" w14:paraId="2387EA33" w14:textId="77777777" w:rsidTr="00C7376D">
        <w:trPr>
          <w:trHeight w:val="575"/>
        </w:trPr>
        <w:tc>
          <w:tcPr>
            <w:tcW w:w="2875" w:type="dxa"/>
            <w:shd w:val="clear" w:color="auto" w:fill="auto"/>
          </w:tcPr>
          <w:p w14:paraId="2364B0A9"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Предмет јавне набавке</w:t>
            </w:r>
          </w:p>
        </w:tc>
        <w:tc>
          <w:tcPr>
            <w:tcW w:w="6186" w:type="dxa"/>
            <w:shd w:val="clear" w:color="auto" w:fill="auto"/>
          </w:tcPr>
          <w:p w14:paraId="68D9F765" w14:textId="77777777" w:rsidR="00A92C63" w:rsidRDefault="004276AD" w:rsidP="00A92C63">
            <w:pPr>
              <w:pStyle w:val="Heading10"/>
              <w:jc w:val="center"/>
              <w:rPr>
                <w:rFonts w:cs="Arial"/>
                <w:b w:val="0"/>
                <w:sz w:val="24"/>
                <w:szCs w:val="24"/>
              </w:rPr>
            </w:pPr>
            <w:bookmarkStart w:id="16" w:name="_Toc442559877"/>
            <w:r w:rsidRPr="00EC5BB4">
              <w:rPr>
                <w:rFonts w:cs="Arial"/>
                <w:b w:val="0"/>
                <w:sz w:val="24"/>
                <w:szCs w:val="24"/>
              </w:rPr>
              <w:t xml:space="preserve">Набавка </w:t>
            </w:r>
            <w:r w:rsidR="00A63575">
              <w:rPr>
                <w:rFonts w:cs="Arial"/>
                <w:b w:val="0"/>
                <w:sz w:val="24"/>
                <w:szCs w:val="24"/>
                <w:lang w:val="sr-Cyrl-RS"/>
              </w:rPr>
              <w:t>услуга</w:t>
            </w:r>
            <w:r w:rsidRPr="00EC5BB4">
              <w:rPr>
                <w:rFonts w:cs="Arial"/>
                <w:b w:val="0"/>
                <w:sz w:val="24"/>
                <w:szCs w:val="24"/>
              </w:rPr>
              <w:t>:</w:t>
            </w:r>
          </w:p>
          <w:bookmarkEnd w:id="16"/>
          <w:p w14:paraId="0CF4B9C8" w14:textId="0E44A3E3" w:rsidR="004276AD" w:rsidRPr="00C7376D" w:rsidRDefault="00AE680D" w:rsidP="00A92C63">
            <w:pPr>
              <w:pStyle w:val="Heading10"/>
              <w:jc w:val="center"/>
              <w:rPr>
                <w:rFonts w:cs="Arial"/>
                <w:b w:val="0"/>
                <w:bCs/>
                <w:sz w:val="24"/>
                <w:szCs w:val="24"/>
                <w:lang w:val="sr-Cyrl-RS"/>
              </w:rPr>
            </w:pPr>
            <w:r>
              <w:rPr>
                <w:rFonts w:cs="Arial"/>
                <w:b w:val="0"/>
                <w:bCs/>
                <w:sz w:val="24"/>
                <w:szCs w:val="24"/>
                <w:lang w:val="sr-Cyrl-RS"/>
              </w:rPr>
              <w:t>“Снимање постојеће мерне инфраструктуре и припрема за имплементацију система за даљинско очитавање и управљање потрошњом у електродистрибутивном систему“</w:t>
            </w:r>
          </w:p>
        </w:tc>
      </w:tr>
      <w:tr w:rsidR="002E12CC" w:rsidRPr="00EC5BB4" w14:paraId="65CF19CC" w14:textId="77777777" w:rsidTr="00C7376D">
        <w:trPr>
          <w:trHeight w:val="638"/>
        </w:trPr>
        <w:tc>
          <w:tcPr>
            <w:tcW w:w="2875" w:type="dxa"/>
            <w:shd w:val="clear" w:color="auto" w:fill="auto"/>
          </w:tcPr>
          <w:p w14:paraId="30307760" w14:textId="77777777" w:rsidR="002E12CC" w:rsidRPr="00EC5BB4" w:rsidRDefault="00A92C63" w:rsidP="00A92C63">
            <w:pPr>
              <w:autoSpaceDE w:val="0"/>
              <w:autoSpaceDN w:val="0"/>
              <w:adjustRightInd w:val="0"/>
              <w:rPr>
                <w:rFonts w:eastAsia="TimesNewRomanPSMT" w:cs="Arial"/>
                <w:bCs/>
                <w:sz w:val="24"/>
                <w:szCs w:val="24"/>
              </w:rPr>
            </w:pPr>
            <w:r>
              <w:rPr>
                <w:rFonts w:eastAsia="TimesNewRomanPSMT" w:cs="Arial"/>
                <w:bCs/>
                <w:sz w:val="24"/>
                <w:szCs w:val="24"/>
              </w:rPr>
              <w:t xml:space="preserve">    </w:t>
            </w:r>
            <w:r>
              <w:rPr>
                <w:rFonts w:eastAsia="TimesNewRomanPSMT" w:cs="Arial"/>
                <w:bCs/>
                <w:sz w:val="24"/>
                <w:szCs w:val="24"/>
                <w:lang w:val="sr-Cyrl-RS"/>
              </w:rPr>
              <w:t xml:space="preserve">  </w:t>
            </w:r>
            <w:r w:rsidR="002E12CC" w:rsidRPr="00EC5BB4">
              <w:rPr>
                <w:rFonts w:cs="Arial"/>
                <w:sz w:val="24"/>
                <w:szCs w:val="24"/>
              </w:rPr>
              <w:t>Опис сваке партије</w:t>
            </w:r>
          </w:p>
        </w:tc>
        <w:tc>
          <w:tcPr>
            <w:tcW w:w="6186" w:type="dxa"/>
            <w:shd w:val="clear" w:color="auto" w:fill="auto"/>
            <w:vAlign w:val="center"/>
          </w:tcPr>
          <w:p w14:paraId="4E607757" w14:textId="77777777" w:rsidR="002E12CC" w:rsidRPr="00A92C63" w:rsidRDefault="002E12CC" w:rsidP="00A92C63">
            <w:pPr>
              <w:pStyle w:val="ListParagraph"/>
              <w:widowControl w:val="0"/>
              <w:ind w:left="0"/>
              <w:jc w:val="center"/>
              <w:rPr>
                <w:rFonts w:ascii="Arial" w:hAnsi="Arial" w:cs="Arial"/>
                <w:sz w:val="24"/>
                <w:szCs w:val="24"/>
              </w:rPr>
            </w:pPr>
            <w:r w:rsidRPr="00A92C63">
              <w:rPr>
                <w:rFonts w:ascii="Arial" w:hAnsi="Arial" w:cs="Arial"/>
                <w:sz w:val="24"/>
                <w:szCs w:val="24"/>
              </w:rPr>
              <w:t>Jавна набавка није обликована по партијам</w:t>
            </w:r>
            <w:r w:rsidR="00A92C63">
              <w:rPr>
                <w:rFonts w:ascii="Arial" w:hAnsi="Arial" w:cs="Arial"/>
                <w:sz w:val="24"/>
                <w:szCs w:val="24"/>
              </w:rPr>
              <w:t>а</w:t>
            </w:r>
          </w:p>
        </w:tc>
      </w:tr>
      <w:tr w:rsidR="004276AD" w:rsidRPr="00EC5BB4" w14:paraId="467C7741" w14:textId="77777777" w:rsidTr="00BF4E03">
        <w:trPr>
          <w:trHeight w:val="485"/>
        </w:trPr>
        <w:tc>
          <w:tcPr>
            <w:tcW w:w="2875" w:type="dxa"/>
            <w:shd w:val="clear" w:color="auto" w:fill="auto"/>
          </w:tcPr>
          <w:p w14:paraId="551D951A"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Циљ поступка</w:t>
            </w:r>
          </w:p>
        </w:tc>
        <w:tc>
          <w:tcPr>
            <w:tcW w:w="6186" w:type="dxa"/>
            <w:shd w:val="clear" w:color="auto" w:fill="auto"/>
          </w:tcPr>
          <w:p w14:paraId="6AEDF929" w14:textId="77777777" w:rsidR="002E12CC" w:rsidRPr="00BF4E03" w:rsidRDefault="004276AD" w:rsidP="00BF4E03">
            <w:pPr>
              <w:autoSpaceDE w:val="0"/>
              <w:autoSpaceDN w:val="0"/>
              <w:adjustRightInd w:val="0"/>
              <w:jc w:val="center"/>
              <w:rPr>
                <w:rFonts w:eastAsia="TimesNewRomanPSMT" w:cs="Arial"/>
                <w:bCs/>
                <w:sz w:val="24"/>
                <w:szCs w:val="24"/>
              </w:rPr>
            </w:pPr>
            <w:r w:rsidRPr="00EC5BB4">
              <w:rPr>
                <w:rFonts w:eastAsia="TimesNewRomanPSMT" w:cs="Arial"/>
                <w:bCs/>
                <w:sz w:val="24"/>
                <w:szCs w:val="24"/>
              </w:rPr>
              <w:t xml:space="preserve"> Закључење Уговора о јавној набавци </w:t>
            </w:r>
          </w:p>
        </w:tc>
      </w:tr>
      <w:tr w:rsidR="004276AD" w:rsidRPr="00EC5BB4" w14:paraId="41612164" w14:textId="77777777" w:rsidTr="00C7376D">
        <w:trPr>
          <w:trHeight w:val="1057"/>
        </w:trPr>
        <w:tc>
          <w:tcPr>
            <w:tcW w:w="2875" w:type="dxa"/>
            <w:shd w:val="clear" w:color="auto" w:fill="auto"/>
          </w:tcPr>
          <w:p w14:paraId="2FF7DF0B" w14:textId="77777777" w:rsidR="00C7376D" w:rsidRDefault="00C7376D" w:rsidP="00C7376D">
            <w:pPr>
              <w:autoSpaceDE w:val="0"/>
              <w:autoSpaceDN w:val="0"/>
              <w:adjustRightInd w:val="0"/>
              <w:rPr>
                <w:rFonts w:eastAsia="TimesNewRomanPSMT" w:cs="Arial"/>
                <w:bCs/>
                <w:sz w:val="24"/>
                <w:szCs w:val="24"/>
              </w:rPr>
            </w:pPr>
            <w:r>
              <w:rPr>
                <w:rFonts w:eastAsia="TimesNewRomanPSMT" w:cs="Arial"/>
                <w:bCs/>
                <w:sz w:val="24"/>
                <w:szCs w:val="24"/>
              </w:rPr>
              <w:t xml:space="preserve">            </w:t>
            </w:r>
          </w:p>
          <w:p w14:paraId="53346816" w14:textId="77777777" w:rsidR="004276AD" w:rsidRPr="00EC5BB4" w:rsidRDefault="00C7376D" w:rsidP="00C7376D">
            <w:pPr>
              <w:autoSpaceDE w:val="0"/>
              <w:autoSpaceDN w:val="0"/>
              <w:adjustRightInd w:val="0"/>
              <w:rPr>
                <w:rFonts w:eastAsia="TimesNewRomanPSMT" w:cs="Arial"/>
                <w:bCs/>
                <w:sz w:val="24"/>
                <w:szCs w:val="24"/>
              </w:rPr>
            </w:pPr>
            <w:r>
              <w:rPr>
                <w:rFonts w:eastAsia="TimesNewRomanPSMT" w:cs="Arial"/>
                <w:bCs/>
                <w:sz w:val="24"/>
                <w:szCs w:val="24"/>
              </w:rPr>
              <w:t xml:space="preserve">           </w:t>
            </w:r>
            <w:r w:rsidR="004276AD" w:rsidRPr="00EC5BB4">
              <w:rPr>
                <w:rFonts w:eastAsia="TimesNewRomanPSMT" w:cs="Arial"/>
                <w:bCs/>
                <w:sz w:val="24"/>
                <w:szCs w:val="24"/>
              </w:rPr>
              <w:t>Контакт</w:t>
            </w:r>
          </w:p>
        </w:tc>
        <w:tc>
          <w:tcPr>
            <w:tcW w:w="6186" w:type="dxa"/>
            <w:shd w:val="clear" w:color="auto" w:fill="auto"/>
            <w:vAlign w:val="center"/>
          </w:tcPr>
          <w:p w14:paraId="136F84EE" w14:textId="64567E71" w:rsidR="00924961" w:rsidRPr="00924961" w:rsidRDefault="00924961" w:rsidP="00A92C63">
            <w:pPr>
              <w:jc w:val="center"/>
              <w:rPr>
                <w:rFonts w:cs="Arial"/>
                <w:sz w:val="24"/>
                <w:szCs w:val="24"/>
                <w:lang w:val="sr-Cyrl-RS"/>
              </w:rPr>
            </w:pPr>
            <w:r w:rsidRPr="00924961">
              <w:rPr>
                <w:rFonts w:cs="Arial"/>
                <w:sz w:val="24"/>
                <w:szCs w:val="24"/>
                <w:lang w:val="sr-Cyrl-RS"/>
              </w:rPr>
              <w:t>Милош Жарковић</w:t>
            </w:r>
          </w:p>
          <w:p w14:paraId="653D9256" w14:textId="77777777" w:rsidR="004276AD" w:rsidRPr="00924961" w:rsidRDefault="004276AD" w:rsidP="00A92C63">
            <w:pPr>
              <w:jc w:val="center"/>
              <w:rPr>
                <w:rStyle w:val="Hyperlink"/>
                <w:color w:val="auto"/>
                <w:lang w:val="sr-Latn-CS"/>
              </w:rPr>
            </w:pPr>
            <w:r w:rsidRPr="00924961">
              <w:rPr>
                <w:rFonts w:cs="Arial"/>
                <w:sz w:val="24"/>
                <w:szCs w:val="24"/>
              </w:rPr>
              <w:t xml:space="preserve">e-mail: </w:t>
            </w:r>
            <w:hyperlink r:id="rId166" w:history="1">
              <w:r w:rsidR="00924961" w:rsidRPr="00924961">
                <w:rPr>
                  <w:rStyle w:val="Hyperlink"/>
                  <w:rFonts w:cs="Arial"/>
                  <w:color w:val="auto"/>
                  <w:sz w:val="24"/>
                  <w:szCs w:val="24"/>
                </w:rPr>
                <w:t>milos.zarkovic@</w:t>
              </w:r>
            </w:hyperlink>
            <w:r w:rsidR="00A92C63" w:rsidRPr="00924961">
              <w:rPr>
                <w:rStyle w:val="Hyperlink"/>
                <w:color w:val="auto"/>
                <w:lang w:val="sr-Latn-CS"/>
              </w:rPr>
              <w:t>eps.rs</w:t>
            </w:r>
          </w:p>
          <w:p w14:paraId="25AF76DB" w14:textId="78FBDE49" w:rsidR="00924961" w:rsidRDefault="003E5F4A" w:rsidP="00A92C63">
            <w:pPr>
              <w:jc w:val="center"/>
              <w:rPr>
                <w:rFonts w:cs="Arial"/>
                <w:sz w:val="24"/>
                <w:szCs w:val="24"/>
                <w:lang w:val="sr-Cyrl-RS"/>
              </w:rPr>
            </w:pPr>
            <w:r>
              <w:rPr>
                <w:rFonts w:cs="Arial"/>
                <w:sz w:val="24"/>
                <w:szCs w:val="24"/>
                <w:lang w:val="sr-Cyrl-RS"/>
              </w:rPr>
              <w:t>и</w:t>
            </w:r>
          </w:p>
          <w:p w14:paraId="718B9392" w14:textId="12A94E63" w:rsidR="00824DF3" w:rsidRPr="00824DF3" w:rsidRDefault="00824DF3" w:rsidP="00A92C63">
            <w:pPr>
              <w:jc w:val="center"/>
              <w:rPr>
                <w:rFonts w:cs="Arial"/>
                <w:sz w:val="24"/>
                <w:szCs w:val="24"/>
              </w:rPr>
            </w:pPr>
            <w:r>
              <w:rPr>
                <w:rFonts w:cs="Arial"/>
                <w:sz w:val="24"/>
                <w:szCs w:val="24"/>
                <w:lang w:val="sr-Cyrl-RS"/>
              </w:rPr>
              <w:t>Бранислава Николић</w:t>
            </w:r>
          </w:p>
          <w:p w14:paraId="4F2BBCAC" w14:textId="2E4F45E0" w:rsidR="00924961" w:rsidRPr="00924961" w:rsidRDefault="00924961" w:rsidP="00A92C63">
            <w:pPr>
              <w:jc w:val="center"/>
              <w:rPr>
                <w:rFonts w:cs="Arial"/>
                <w:sz w:val="24"/>
                <w:szCs w:val="24"/>
                <w:lang w:val="sr-Cyrl-RS"/>
              </w:rPr>
            </w:pPr>
            <w:r w:rsidRPr="00924961">
              <w:rPr>
                <w:rFonts w:cs="Arial"/>
                <w:sz w:val="24"/>
                <w:szCs w:val="24"/>
              </w:rPr>
              <w:t xml:space="preserve">e-mail: </w:t>
            </w:r>
            <w:r w:rsidR="00824DF3">
              <w:rPr>
                <w:rFonts w:cs="Arial"/>
                <w:sz w:val="24"/>
                <w:szCs w:val="24"/>
                <w:u w:val="single"/>
              </w:rPr>
              <w:t>Branislava.nikolic</w:t>
            </w:r>
            <w:hyperlink r:id="rId167" w:history="1">
              <w:r w:rsidRPr="00924961">
                <w:rPr>
                  <w:rStyle w:val="Hyperlink"/>
                  <w:rFonts w:cs="Arial"/>
                  <w:color w:val="auto"/>
                  <w:sz w:val="24"/>
                  <w:szCs w:val="24"/>
                </w:rPr>
                <w:t>@</w:t>
              </w:r>
            </w:hyperlink>
            <w:r w:rsidRPr="00924961">
              <w:rPr>
                <w:rFonts w:cs="Arial"/>
                <w:sz w:val="24"/>
                <w:szCs w:val="24"/>
                <w:u w:val="single"/>
                <w:lang w:val="sr-Latn-CS"/>
              </w:rPr>
              <w:t>eps.rs</w:t>
            </w:r>
          </w:p>
          <w:p w14:paraId="721F99EE" w14:textId="1A525A14" w:rsidR="00924961" w:rsidRPr="00924961" w:rsidRDefault="00924961" w:rsidP="00A92C63">
            <w:pPr>
              <w:jc w:val="center"/>
              <w:rPr>
                <w:rFonts w:cs="Arial"/>
                <w:sz w:val="24"/>
                <w:szCs w:val="24"/>
                <w:lang w:val="sr-Cyrl-RS"/>
              </w:rPr>
            </w:pPr>
          </w:p>
        </w:tc>
      </w:tr>
    </w:tbl>
    <w:p w14:paraId="464AE2C1" w14:textId="0D81D6C8" w:rsidR="00FA0E61" w:rsidRDefault="00FA0E61" w:rsidP="000C50A0">
      <w:pPr>
        <w:spacing w:before="0"/>
        <w:rPr>
          <w:rFonts w:cs="Arial"/>
          <w:sz w:val="24"/>
          <w:szCs w:val="24"/>
        </w:rPr>
      </w:pPr>
    </w:p>
    <w:p w14:paraId="41E9CF65" w14:textId="77777777" w:rsidR="002E12CC" w:rsidRDefault="002E12CC" w:rsidP="000C50A0">
      <w:pPr>
        <w:spacing w:before="0"/>
        <w:rPr>
          <w:rFonts w:cs="Arial"/>
          <w:sz w:val="24"/>
          <w:szCs w:val="24"/>
        </w:rPr>
      </w:pPr>
    </w:p>
    <w:p w14:paraId="41C621E5" w14:textId="77777777" w:rsidR="002E12CC" w:rsidRDefault="002E12CC" w:rsidP="000C50A0">
      <w:pPr>
        <w:spacing w:before="0"/>
        <w:rPr>
          <w:rFonts w:cs="Arial"/>
          <w:sz w:val="24"/>
          <w:szCs w:val="24"/>
        </w:rPr>
      </w:pPr>
    </w:p>
    <w:p w14:paraId="690F1D9D" w14:textId="77777777" w:rsidR="002E12CC" w:rsidRDefault="002E12CC" w:rsidP="000C50A0">
      <w:pPr>
        <w:spacing w:before="0"/>
        <w:rPr>
          <w:rFonts w:cs="Arial"/>
          <w:sz w:val="24"/>
          <w:szCs w:val="24"/>
        </w:rPr>
      </w:pPr>
    </w:p>
    <w:p w14:paraId="03EFFE8F" w14:textId="77777777" w:rsidR="002E12CC" w:rsidRDefault="002E12CC" w:rsidP="000C50A0">
      <w:pPr>
        <w:spacing w:before="0"/>
        <w:rPr>
          <w:rFonts w:cs="Arial"/>
          <w:sz w:val="24"/>
          <w:szCs w:val="24"/>
        </w:rPr>
      </w:pPr>
    </w:p>
    <w:p w14:paraId="2905645B" w14:textId="77777777" w:rsidR="002E12CC" w:rsidRDefault="002E12CC" w:rsidP="000C50A0">
      <w:pPr>
        <w:spacing w:before="0"/>
        <w:rPr>
          <w:rFonts w:cs="Arial"/>
          <w:sz w:val="24"/>
          <w:szCs w:val="24"/>
        </w:rPr>
      </w:pPr>
    </w:p>
    <w:p w14:paraId="4EE7B792" w14:textId="77777777" w:rsidR="00A92C63" w:rsidRDefault="00A92C63" w:rsidP="000C50A0">
      <w:pPr>
        <w:spacing w:before="0"/>
        <w:rPr>
          <w:rFonts w:cs="Arial"/>
          <w:sz w:val="24"/>
          <w:szCs w:val="24"/>
        </w:rPr>
      </w:pPr>
    </w:p>
    <w:p w14:paraId="2A7A44F1" w14:textId="77777777" w:rsidR="00A92C63" w:rsidRDefault="00A92C63" w:rsidP="000C50A0">
      <w:pPr>
        <w:spacing w:before="0"/>
        <w:rPr>
          <w:rFonts w:cs="Arial"/>
          <w:sz w:val="24"/>
          <w:szCs w:val="24"/>
        </w:rPr>
      </w:pPr>
    </w:p>
    <w:p w14:paraId="2FB3906B" w14:textId="77777777" w:rsidR="00A92C63" w:rsidRDefault="00A92C63" w:rsidP="000C50A0">
      <w:pPr>
        <w:spacing w:before="0"/>
        <w:rPr>
          <w:rFonts w:cs="Arial"/>
          <w:sz w:val="24"/>
          <w:szCs w:val="24"/>
        </w:rPr>
      </w:pPr>
    </w:p>
    <w:p w14:paraId="16B81B8F" w14:textId="77777777" w:rsidR="00A92C63" w:rsidRDefault="00A92C63" w:rsidP="000C50A0">
      <w:pPr>
        <w:spacing w:before="0"/>
        <w:rPr>
          <w:rFonts w:cs="Arial"/>
          <w:sz w:val="24"/>
          <w:szCs w:val="24"/>
        </w:rPr>
      </w:pPr>
    </w:p>
    <w:p w14:paraId="300609C1" w14:textId="77777777" w:rsidR="00A92C63" w:rsidRDefault="00A92C63" w:rsidP="000C50A0">
      <w:pPr>
        <w:spacing w:before="0"/>
        <w:rPr>
          <w:rFonts w:cs="Arial"/>
          <w:sz w:val="24"/>
          <w:szCs w:val="24"/>
        </w:rPr>
      </w:pPr>
    </w:p>
    <w:p w14:paraId="72B0EB8E" w14:textId="77777777" w:rsidR="00A92C63" w:rsidRDefault="00A92C63" w:rsidP="000C50A0">
      <w:pPr>
        <w:spacing w:before="0"/>
        <w:rPr>
          <w:rFonts w:cs="Arial"/>
          <w:sz w:val="24"/>
          <w:szCs w:val="24"/>
        </w:rPr>
      </w:pPr>
    </w:p>
    <w:p w14:paraId="08499A81" w14:textId="77777777" w:rsidR="00A92C63" w:rsidRDefault="00A92C63" w:rsidP="000C50A0">
      <w:pPr>
        <w:spacing w:before="0"/>
        <w:rPr>
          <w:rFonts w:cs="Arial"/>
          <w:sz w:val="24"/>
          <w:szCs w:val="24"/>
        </w:rPr>
      </w:pPr>
    </w:p>
    <w:p w14:paraId="0AB8FA58" w14:textId="77777777" w:rsidR="00A92C63" w:rsidRDefault="00A92C63" w:rsidP="000C50A0">
      <w:pPr>
        <w:spacing w:before="0"/>
        <w:rPr>
          <w:rFonts w:cs="Arial"/>
          <w:sz w:val="24"/>
          <w:szCs w:val="24"/>
        </w:rPr>
      </w:pPr>
    </w:p>
    <w:p w14:paraId="7568AD46" w14:textId="77777777" w:rsidR="00A92C63" w:rsidRDefault="00A92C63" w:rsidP="000C50A0">
      <w:pPr>
        <w:spacing w:before="0"/>
        <w:rPr>
          <w:rFonts w:cs="Arial"/>
          <w:sz w:val="24"/>
          <w:szCs w:val="24"/>
        </w:rPr>
      </w:pPr>
    </w:p>
    <w:p w14:paraId="4BCC562F" w14:textId="77777777" w:rsidR="00A92C63" w:rsidRDefault="00A92C63" w:rsidP="000C50A0">
      <w:pPr>
        <w:spacing w:before="0"/>
        <w:rPr>
          <w:rFonts w:cs="Arial"/>
          <w:sz w:val="24"/>
          <w:szCs w:val="24"/>
        </w:rPr>
      </w:pPr>
    </w:p>
    <w:p w14:paraId="7913175F" w14:textId="77777777" w:rsidR="00A92C63" w:rsidRDefault="00A92C63" w:rsidP="000C50A0">
      <w:pPr>
        <w:spacing w:before="0"/>
        <w:rPr>
          <w:rFonts w:cs="Arial"/>
          <w:sz w:val="24"/>
          <w:szCs w:val="24"/>
        </w:rPr>
      </w:pPr>
    </w:p>
    <w:p w14:paraId="6C749098" w14:textId="77777777" w:rsidR="00A92C63" w:rsidRDefault="00A92C63" w:rsidP="000C50A0">
      <w:pPr>
        <w:spacing w:before="0"/>
        <w:rPr>
          <w:rFonts w:cs="Arial"/>
          <w:sz w:val="24"/>
          <w:szCs w:val="24"/>
        </w:rPr>
      </w:pPr>
    </w:p>
    <w:p w14:paraId="4EDC0570" w14:textId="77777777" w:rsidR="00A92C63" w:rsidRDefault="00A92C63" w:rsidP="000C50A0">
      <w:pPr>
        <w:spacing w:before="0"/>
        <w:rPr>
          <w:rFonts w:cs="Arial"/>
          <w:sz w:val="24"/>
          <w:szCs w:val="24"/>
        </w:rPr>
      </w:pPr>
    </w:p>
    <w:p w14:paraId="69C97B04" w14:textId="77777777" w:rsidR="00A92C63" w:rsidRDefault="00A92C63" w:rsidP="000C50A0">
      <w:pPr>
        <w:spacing w:before="0"/>
        <w:rPr>
          <w:rFonts w:cs="Arial"/>
          <w:sz w:val="24"/>
          <w:szCs w:val="24"/>
        </w:rPr>
      </w:pPr>
    </w:p>
    <w:p w14:paraId="718146C8" w14:textId="77777777" w:rsidR="00A92C63" w:rsidRDefault="00A92C63" w:rsidP="000C50A0">
      <w:pPr>
        <w:spacing w:before="0"/>
        <w:rPr>
          <w:rFonts w:cs="Arial"/>
          <w:sz w:val="24"/>
          <w:szCs w:val="24"/>
        </w:rPr>
      </w:pPr>
    </w:p>
    <w:p w14:paraId="078549F1" w14:textId="77777777" w:rsidR="00A92C63" w:rsidRDefault="00A92C63" w:rsidP="000C50A0">
      <w:pPr>
        <w:spacing w:before="0"/>
        <w:rPr>
          <w:rFonts w:cs="Arial"/>
          <w:sz w:val="24"/>
          <w:szCs w:val="24"/>
        </w:rPr>
      </w:pPr>
    </w:p>
    <w:p w14:paraId="2D1BC4E8" w14:textId="77777777" w:rsidR="00BF4E03" w:rsidRDefault="00BF4E03" w:rsidP="000C50A0">
      <w:pPr>
        <w:spacing w:before="0"/>
        <w:rPr>
          <w:rFonts w:cs="Arial"/>
          <w:sz w:val="24"/>
          <w:szCs w:val="24"/>
        </w:rPr>
      </w:pPr>
    </w:p>
    <w:p w14:paraId="1D5DD592" w14:textId="77777777" w:rsidR="002E12CC" w:rsidRPr="00EC5BB4" w:rsidRDefault="002E12CC" w:rsidP="000C50A0">
      <w:pPr>
        <w:spacing w:before="0"/>
        <w:rPr>
          <w:rFonts w:cs="Arial"/>
          <w:sz w:val="24"/>
          <w:szCs w:val="24"/>
        </w:rPr>
      </w:pPr>
    </w:p>
    <w:p w14:paraId="33D6FAFC" w14:textId="77777777" w:rsidR="002E12CC" w:rsidRDefault="002E12CC" w:rsidP="00F97BC0">
      <w:pPr>
        <w:pStyle w:val="Heading10"/>
        <w:numPr>
          <w:ilvl w:val="0"/>
          <w:numId w:val="15"/>
        </w:numPr>
        <w:jc w:val="both"/>
        <w:rPr>
          <w:rFonts w:cs="Arial"/>
          <w:sz w:val="24"/>
          <w:szCs w:val="24"/>
          <w:lang w:val="sr-Cyrl-RS"/>
        </w:rPr>
      </w:pPr>
      <w:bookmarkStart w:id="17" w:name="_Toc442559878"/>
      <w:bookmarkStart w:id="18" w:name="_Toc427817448"/>
      <w:r>
        <w:rPr>
          <w:rFonts w:cs="Arial"/>
          <w:sz w:val="24"/>
          <w:szCs w:val="24"/>
          <w:lang w:val="sr-Cyrl-RS"/>
        </w:rPr>
        <w:t>ПОДАЦИ О ПРЕДМЕТУ ЈАВНЕ НАБАВКЕ</w:t>
      </w:r>
    </w:p>
    <w:p w14:paraId="5967712F" w14:textId="77777777" w:rsidR="002E12CC" w:rsidRDefault="002E12CC" w:rsidP="0032186E">
      <w:pPr>
        <w:pStyle w:val="Heading10"/>
        <w:ind w:left="0" w:firstLine="0"/>
        <w:jc w:val="both"/>
        <w:rPr>
          <w:rFonts w:cs="Arial"/>
          <w:sz w:val="24"/>
          <w:szCs w:val="24"/>
          <w:lang w:val="sr-Cyrl-RS"/>
        </w:rPr>
      </w:pPr>
      <w:r w:rsidRPr="0032186E">
        <w:rPr>
          <w:rFonts w:cs="Arial"/>
          <w:sz w:val="24"/>
          <w:szCs w:val="24"/>
          <w:lang w:val="sr-Cyrl-RS"/>
        </w:rPr>
        <w:t xml:space="preserve">2.1 Опис предмета јавне набавке, назив и ознака из општег речника </w:t>
      </w:r>
      <w:r w:rsidR="0032186E">
        <w:rPr>
          <w:rFonts w:cs="Arial"/>
          <w:sz w:val="24"/>
          <w:szCs w:val="24"/>
          <w:lang w:val="sr-Cyrl-RS"/>
        </w:rPr>
        <w:t xml:space="preserve"> </w:t>
      </w:r>
      <w:r w:rsidRPr="0032186E">
        <w:rPr>
          <w:rFonts w:cs="Arial"/>
          <w:sz w:val="24"/>
          <w:szCs w:val="24"/>
          <w:lang w:val="sr-Cyrl-RS"/>
        </w:rPr>
        <w:t>набавке</w:t>
      </w:r>
    </w:p>
    <w:p w14:paraId="706DF788" w14:textId="77777777" w:rsidR="0032186E" w:rsidRPr="0032186E" w:rsidRDefault="0032186E" w:rsidP="0032186E">
      <w:pPr>
        <w:rPr>
          <w:lang w:val="sr-Cyrl-RS" w:eastAsia="ar-SA"/>
        </w:rPr>
      </w:pPr>
    </w:p>
    <w:p w14:paraId="1B3A7599" w14:textId="2EA09688" w:rsidR="00C85BFC" w:rsidRPr="00C85BFC" w:rsidRDefault="002E12CC" w:rsidP="00C85BFC">
      <w:pPr>
        <w:spacing w:before="0"/>
        <w:rPr>
          <w:rFonts w:cs="Arial"/>
          <w:bCs/>
          <w:szCs w:val="24"/>
          <w:lang w:val="sr-Cyrl-RS" w:eastAsia="zh-CN"/>
        </w:rPr>
      </w:pPr>
      <w:r w:rsidRPr="0032186E">
        <w:rPr>
          <w:rFonts w:cs="Arial"/>
          <w:sz w:val="24"/>
          <w:szCs w:val="24"/>
          <w:lang w:eastAsia="zh-CN"/>
        </w:rPr>
        <w:t xml:space="preserve">Опис предмета јавне набавке: </w:t>
      </w:r>
      <w:r w:rsidR="0049331C" w:rsidRPr="0049331C">
        <w:rPr>
          <w:rFonts w:cs="Arial"/>
          <w:bCs/>
          <w:sz w:val="24"/>
          <w:szCs w:val="24"/>
          <w:lang w:val="sr-Cyrl-RS" w:eastAsia="zh-CN"/>
        </w:rPr>
        <w:t>“Снимање постојеће мерне инфраструктуре и припрема за имплементацију система за даљинско очитавање и управљање потрошњом у електродистрибутивном систему“</w:t>
      </w:r>
    </w:p>
    <w:p w14:paraId="45BE05FB" w14:textId="2100513A" w:rsidR="002E12CC" w:rsidRPr="0032186E" w:rsidRDefault="002E12CC" w:rsidP="0032186E">
      <w:pPr>
        <w:spacing w:before="0"/>
        <w:rPr>
          <w:rFonts w:cs="Arial"/>
          <w:sz w:val="24"/>
          <w:szCs w:val="24"/>
          <w:lang w:val="sr-Cyrl-RS" w:eastAsia="zh-CN"/>
        </w:rPr>
      </w:pPr>
    </w:p>
    <w:p w14:paraId="25F8457A" w14:textId="52ACBA44" w:rsidR="002E12CC" w:rsidRPr="0032186E" w:rsidRDefault="002E12CC" w:rsidP="0032186E">
      <w:pPr>
        <w:spacing w:before="0"/>
        <w:rPr>
          <w:rFonts w:cs="Arial"/>
          <w:sz w:val="24"/>
          <w:szCs w:val="24"/>
          <w:lang w:eastAsia="zh-CN"/>
        </w:rPr>
      </w:pPr>
      <w:r w:rsidRPr="0032186E">
        <w:rPr>
          <w:rFonts w:cs="Arial"/>
          <w:sz w:val="24"/>
          <w:szCs w:val="24"/>
          <w:lang w:eastAsia="zh-CN"/>
        </w:rPr>
        <w:t>Назив из општег речника набавке:</w:t>
      </w:r>
      <w:r w:rsidR="00C85BFC">
        <w:rPr>
          <w:rFonts w:cs="Arial"/>
          <w:sz w:val="24"/>
          <w:szCs w:val="24"/>
          <w:lang w:val="sr-Cyrl-RS" w:eastAsia="zh-CN"/>
        </w:rPr>
        <w:t xml:space="preserve"> </w:t>
      </w:r>
      <w:r w:rsidR="0049331C">
        <w:rPr>
          <w:rFonts w:cs="Arial"/>
          <w:sz w:val="24"/>
          <w:szCs w:val="24"/>
          <w:lang w:val="sr-Cyrl-RS" w:eastAsia="zh-CN"/>
        </w:rPr>
        <w:t>Услуге истраживања</w:t>
      </w:r>
    </w:p>
    <w:p w14:paraId="408E2440" w14:textId="477296B3" w:rsidR="002E12CC" w:rsidRPr="0049331C" w:rsidRDefault="002E12CC" w:rsidP="0032186E">
      <w:pPr>
        <w:spacing w:before="0"/>
        <w:rPr>
          <w:rFonts w:cs="Arial"/>
          <w:sz w:val="24"/>
          <w:szCs w:val="24"/>
          <w:lang w:val="sr-Cyrl-RS" w:eastAsia="zh-CN"/>
        </w:rPr>
      </w:pPr>
      <w:r w:rsidRPr="0032186E">
        <w:rPr>
          <w:rFonts w:cs="Arial"/>
          <w:sz w:val="24"/>
          <w:szCs w:val="24"/>
          <w:lang w:eastAsia="zh-CN"/>
        </w:rPr>
        <w:t xml:space="preserve">Ознака из општег речника набавке: </w:t>
      </w:r>
      <w:r w:rsidR="0049331C">
        <w:rPr>
          <w:rFonts w:cs="Arial"/>
          <w:sz w:val="24"/>
          <w:szCs w:val="24"/>
          <w:lang w:val="sr-Cyrl-RS" w:eastAsia="zh-CN"/>
        </w:rPr>
        <w:t>73110000</w:t>
      </w:r>
    </w:p>
    <w:p w14:paraId="2811774E" w14:textId="77777777" w:rsidR="0032186E" w:rsidRPr="0032186E" w:rsidRDefault="0032186E" w:rsidP="0032186E">
      <w:pPr>
        <w:spacing w:before="0"/>
        <w:rPr>
          <w:rFonts w:cs="Arial"/>
          <w:sz w:val="24"/>
          <w:szCs w:val="24"/>
          <w:lang w:val="sr-Cyrl-RS" w:eastAsia="zh-CN"/>
        </w:rPr>
      </w:pPr>
    </w:p>
    <w:p w14:paraId="411AACD3" w14:textId="7EBC0CCF" w:rsidR="002E12CC" w:rsidRPr="0032186E" w:rsidRDefault="002E12CC" w:rsidP="0032186E">
      <w:pPr>
        <w:spacing w:before="0"/>
        <w:rPr>
          <w:rFonts w:cs="Arial"/>
          <w:sz w:val="24"/>
          <w:szCs w:val="24"/>
          <w:lang w:eastAsia="zh-CN"/>
        </w:rPr>
      </w:pPr>
      <w:r w:rsidRPr="0032186E">
        <w:rPr>
          <w:rFonts w:cs="Arial"/>
          <w:sz w:val="24"/>
          <w:szCs w:val="24"/>
          <w:lang w:eastAsia="zh-CN"/>
        </w:rPr>
        <w:t>Детаљ</w:t>
      </w:r>
      <w:r w:rsidR="00C85BFC">
        <w:rPr>
          <w:rFonts w:cs="Arial"/>
          <w:sz w:val="24"/>
          <w:szCs w:val="24"/>
          <w:lang w:val="sr-Cyrl-RS" w:eastAsia="zh-CN"/>
        </w:rPr>
        <w:t>н</w:t>
      </w:r>
      <w:r w:rsidRPr="0032186E">
        <w:rPr>
          <w:rFonts w:cs="Arial"/>
          <w:sz w:val="24"/>
          <w:szCs w:val="24"/>
          <w:lang w:eastAsia="zh-CN"/>
        </w:rPr>
        <w:t>и подаци о предмету набавке наведени су у техничкој спецификацији (поглавље 3. Конкурсне документације)</w:t>
      </w:r>
    </w:p>
    <w:p w14:paraId="3764EB0D" w14:textId="77777777" w:rsidR="0032186E" w:rsidRDefault="0032186E" w:rsidP="002E12CC">
      <w:pPr>
        <w:tabs>
          <w:tab w:val="left" w:pos="1134"/>
        </w:tabs>
        <w:rPr>
          <w:rFonts w:cs="Arial"/>
          <w:sz w:val="24"/>
          <w:szCs w:val="24"/>
          <w:lang w:val="sr-Cyrl-RS"/>
        </w:rPr>
      </w:pPr>
    </w:p>
    <w:p w14:paraId="7F184396" w14:textId="77777777" w:rsidR="00B81989" w:rsidRDefault="00B81989" w:rsidP="002E12CC">
      <w:pPr>
        <w:tabs>
          <w:tab w:val="left" w:pos="1134"/>
        </w:tabs>
        <w:rPr>
          <w:rFonts w:cs="Arial"/>
          <w:sz w:val="24"/>
          <w:szCs w:val="24"/>
          <w:lang w:val="sr-Cyrl-RS"/>
        </w:rPr>
      </w:pPr>
    </w:p>
    <w:p w14:paraId="60E5DA03" w14:textId="77777777" w:rsidR="00B81989" w:rsidRDefault="00B81989" w:rsidP="002E12CC">
      <w:pPr>
        <w:tabs>
          <w:tab w:val="left" w:pos="1134"/>
        </w:tabs>
        <w:rPr>
          <w:rFonts w:cs="Arial"/>
          <w:sz w:val="24"/>
          <w:szCs w:val="24"/>
          <w:lang w:val="sr-Cyrl-RS"/>
        </w:rPr>
      </w:pPr>
    </w:p>
    <w:p w14:paraId="6CE9940E" w14:textId="77777777" w:rsidR="00B81989" w:rsidRDefault="00B81989" w:rsidP="002E12CC">
      <w:pPr>
        <w:tabs>
          <w:tab w:val="left" w:pos="1134"/>
        </w:tabs>
        <w:rPr>
          <w:rFonts w:cs="Arial"/>
          <w:sz w:val="24"/>
          <w:szCs w:val="24"/>
          <w:lang w:val="sr-Cyrl-RS"/>
        </w:rPr>
      </w:pPr>
    </w:p>
    <w:p w14:paraId="57E1DDA9" w14:textId="77777777" w:rsidR="00B81989" w:rsidRDefault="00B81989" w:rsidP="002E12CC">
      <w:pPr>
        <w:tabs>
          <w:tab w:val="left" w:pos="1134"/>
        </w:tabs>
        <w:rPr>
          <w:rFonts w:cs="Arial"/>
          <w:sz w:val="24"/>
          <w:szCs w:val="24"/>
          <w:lang w:val="sr-Cyrl-RS"/>
        </w:rPr>
      </w:pPr>
    </w:p>
    <w:p w14:paraId="0F0190E9" w14:textId="77777777" w:rsidR="00B81989" w:rsidRDefault="00B81989" w:rsidP="002E12CC">
      <w:pPr>
        <w:tabs>
          <w:tab w:val="left" w:pos="1134"/>
        </w:tabs>
        <w:rPr>
          <w:rFonts w:cs="Arial"/>
          <w:sz w:val="24"/>
          <w:szCs w:val="24"/>
          <w:lang w:val="sr-Cyrl-RS"/>
        </w:rPr>
      </w:pPr>
    </w:p>
    <w:p w14:paraId="4A20FF6E" w14:textId="77777777" w:rsidR="00B81989" w:rsidRDefault="00B81989" w:rsidP="002E12CC">
      <w:pPr>
        <w:tabs>
          <w:tab w:val="left" w:pos="1134"/>
        </w:tabs>
        <w:rPr>
          <w:rFonts w:cs="Arial"/>
          <w:sz w:val="24"/>
          <w:szCs w:val="24"/>
          <w:lang w:val="sr-Cyrl-RS"/>
        </w:rPr>
      </w:pPr>
    </w:p>
    <w:p w14:paraId="6EF3EF0F" w14:textId="77777777" w:rsidR="00B81989" w:rsidRDefault="00B81989" w:rsidP="002E12CC">
      <w:pPr>
        <w:tabs>
          <w:tab w:val="left" w:pos="1134"/>
        </w:tabs>
        <w:rPr>
          <w:rFonts w:cs="Arial"/>
          <w:sz w:val="24"/>
          <w:szCs w:val="24"/>
          <w:lang w:val="sr-Cyrl-RS"/>
        </w:rPr>
      </w:pPr>
    </w:p>
    <w:p w14:paraId="1F26F2F6" w14:textId="77777777" w:rsidR="00B81989" w:rsidRDefault="00B81989" w:rsidP="002E12CC">
      <w:pPr>
        <w:tabs>
          <w:tab w:val="left" w:pos="1134"/>
        </w:tabs>
        <w:rPr>
          <w:rFonts w:cs="Arial"/>
          <w:sz w:val="24"/>
          <w:szCs w:val="24"/>
          <w:lang w:val="sr-Cyrl-RS"/>
        </w:rPr>
      </w:pPr>
    </w:p>
    <w:p w14:paraId="3443790C" w14:textId="77777777" w:rsidR="00B81989" w:rsidRDefault="00B81989" w:rsidP="002E12CC">
      <w:pPr>
        <w:tabs>
          <w:tab w:val="left" w:pos="1134"/>
        </w:tabs>
        <w:rPr>
          <w:rFonts w:cs="Arial"/>
          <w:sz w:val="24"/>
          <w:szCs w:val="24"/>
          <w:lang w:val="sr-Cyrl-RS"/>
        </w:rPr>
      </w:pPr>
    </w:p>
    <w:p w14:paraId="1B87853F" w14:textId="77777777" w:rsidR="00B81989" w:rsidRDefault="00B81989" w:rsidP="002E12CC">
      <w:pPr>
        <w:tabs>
          <w:tab w:val="left" w:pos="1134"/>
        </w:tabs>
        <w:rPr>
          <w:rFonts w:cs="Arial"/>
          <w:sz w:val="24"/>
          <w:szCs w:val="24"/>
          <w:lang w:val="sr-Cyrl-RS"/>
        </w:rPr>
      </w:pPr>
    </w:p>
    <w:p w14:paraId="390F8B18" w14:textId="77777777" w:rsidR="00B81989" w:rsidRDefault="00B81989" w:rsidP="002E12CC">
      <w:pPr>
        <w:tabs>
          <w:tab w:val="left" w:pos="1134"/>
        </w:tabs>
        <w:rPr>
          <w:rFonts w:cs="Arial"/>
          <w:sz w:val="24"/>
          <w:szCs w:val="24"/>
          <w:lang w:val="sr-Cyrl-RS"/>
        </w:rPr>
      </w:pPr>
    </w:p>
    <w:p w14:paraId="2457DCF4" w14:textId="77777777" w:rsidR="00B81989" w:rsidRDefault="00B81989" w:rsidP="002E12CC">
      <w:pPr>
        <w:tabs>
          <w:tab w:val="left" w:pos="1134"/>
        </w:tabs>
        <w:rPr>
          <w:rFonts w:cs="Arial"/>
          <w:sz w:val="24"/>
          <w:szCs w:val="24"/>
          <w:lang w:val="sr-Cyrl-RS"/>
        </w:rPr>
      </w:pPr>
    </w:p>
    <w:p w14:paraId="59C4502F" w14:textId="77777777" w:rsidR="00B81989" w:rsidRDefault="00B81989" w:rsidP="002E12CC">
      <w:pPr>
        <w:tabs>
          <w:tab w:val="left" w:pos="1134"/>
        </w:tabs>
        <w:rPr>
          <w:rFonts w:cs="Arial"/>
          <w:sz w:val="24"/>
          <w:szCs w:val="24"/>
          <w:lang w:val="sr-Cyrl-RS"/>
        </w:rPr>
      </w:pPr>
    </w:p>
    <w:p w14:paraId="5B450938" w14:textId="77777777" w:rsidR="00B81989" w:rsidRDefault="00B81989" w:rsidP="002E12CC">
      <w:pPr>
        <w:tabs>
          <w:tab w:val="left" w:pos="1134"/>
        </w:tabs>
        <w:rPr>
          <w:rFonts w:cs="Arial"/>
          <w:sz w:val="24"/>
          <w:szCs w:val="24"/>
          <w:lang w:val="sr-Cyrl-RS"/>
        </w:rPr>
      </w:pPr>
    </w:p>
    <w:p w14:paraId="027F83A3" w14:textId="77777777" w:rsidR="00B81989" w:rsidRDefault="00B81989" w:rsidP="002E12CC">
      <w:pPr>
        <w:tabs>
          <w:tab w:val="left" w:pos="1134"/>
        </w:tabs>
        <w:rPr>
          <w:rFonts w:cs="Arial"/>
          <w:sz w:val="24"/>
          <w:szCs w:val="24"/>
          <w:lang w:val="sr-Cyrl-RS"/>
        </w:rPr>
      </w:pPr>
    </w:p>
    <w:p w14:paraId="70E9B2F8" w14:textId="77777777" w:rsidR="00B81989" w:rsidRDefault="00B81989" w:rsidP="002E12CC">
      <w:pPr>
        <w:tabs>
          <w:tab w:val="left" w:pos="1134"/>
        </w:tabs>
        <w:rPr>
          <w:rFonts w:cs="Arial"/>
          <w:sz w:val="24"/>
          <w:szCs w:val="24"/>
          <w:lang w:val="sr-Cyrl-RS"/>
        </w:rPr>
      </w:pPr>
    </w:p>
    <w:p w14:paraId="5083BB1F" w14:textId="77777777" w:rsidR="00B81989" w:rsidRDefault="00B81989" w:rsidP="002E12CC">
      <w:pPr>
        <w:tabs>
          <w:tab w:val="left" w:pos="1134"/>
        </w:tabs>
        <w:rPr>
          <w:rFonts w:cs="Arial"/>
          <w:sz w:val="24"/>
          <w:szCs w:val="24"/>
          <w:lang w:val="sr-Cyrl-RS"/>
        </w:rPr>
      </w:pPr>
    </w:p>
    <w:p w14:paraId="68AE7BBC" w14:textId="77777777" w:rsidR="00B81989" w:rsidRDefault="00B81989" w:rsidP="002E12CC">
      <w:pPr>
        <w:tabs>
          <w:tab w:val="left" w:pos="1134"/>
        </w:tabs>
        <w:rPr>
          <w:rFonts w:cs="Arial"/>
          <w:sz w:val="24"/>
          <w:szCs w:val="24"/>
          <w:lang w:val="sr-Cyrl-RS"/>
        </w:rPr>
      </w:pPr>
    </w:p>
    <w:p w14:paraId="08CDD595" w14:textId="77777777" w:rsidR="00B81989" w:rsidRDefault="00B81989" w:rsidP="002E12CC">
      <w:pPr>
        <w:tabs>
          <w:tab w:val="left" w:pos="1134"/>
        </w:tabs>
        <w:rPr>
          <w:rFonts w:cs="Arial"/>
          <w:sz w:val="24"/>
          <w:szCs w:val="24"/>
          <w:lang w:val="sr-Cyrl-RS"/>
        </w:rPr>
      </w:pPr>
    </w:p>
    <w:p w14:paraId="5B877963" w14:textId="77777777" w:rsidR="00B81989" w:rsidRDefault="00B81989" w:rsidP="002E12CC">
      <w:pPr>
        <w:tabs>
          <w:tab w:val="left" w:pos="1134"/>
        </w:tabs>
        <w:rPr>
          <w:rFonts w:cs="Arial"/>
          <w:sz w:val="24"/>
          <w:szCs w:val="24"/>
          <w:lang w:val="sr-Cyrl-RS"/>
        </w:rPr>
      </w:pPr>
    </w:p>
    <w:p w14:paraId="7748B702" w14:textId="77777777" w:rsidR="00B81989" w:rsidRDefault="00B81989" w:rsidP="002E12CC">
      <w:pPr>
        <w:tabs>
          <w:tab w:val="left" w:pos="1134"/>
        </w:tabs>
        <w:rPr>
          <w:rFonts w:cs="Arial"/>
          <w:sz w:val="24"/>
          <w:szCs w:val="24"/>
          <w:lang w:val="sr-Cyrl-RS"/>
        </w:rPr>
      </w:pPr>
    </w:p>
    <w:p w14:paraId="3BA1C515" w14:textId="77777777" w:rsidR="00B81989" w:rsidRDefault="00B81989" w:rsidP="002E12CC">
      <w:pPr>
        <w:tabs>
          <w:tab w:val="left" w:pos="1134"/>
        </w:tabs>
        <w:rPr>
          <w:rFonts w:cs="Arial"/>
          <w:sz w:val="24"/>
          <w:szCs w:val="24"/>
          <w:lang w:val="sr-Cyrl-RS"/>
        </w:rPr>
      </w:pPr>
    </w:p>
    <w:p w14:paraId="48128C1F" w14:textId="77777777" w:rsidR="00B81989" w:rsidRDefault="00B81989" w:rsidP="002E12CC">
      <w:pPr>
        <w:tabs>
          <w:tab w:val="left" w:pos="1134"/>
        </w:tabs>
        <w:rPr>
          <w:rFonts w:cs="Arial"/>
          <w:sz w:val="24"/>
          <w:szCs w:val="24"/>
          <w:lang w:val="sr-Cyrl-RS"/>
        </w:rPr>
      </w:pPr>
    </w:p>
    <w:p w14:paraId="0A9664C5" w14:textId="77777777" w:rsidR="00B81989" w:rsidRDefault="00B81989" w:rsidP="002E12CC">
      <w:pPr>
        <w:tabs>
          <w:tab w:val="left" w:pos="1134"/>
        </w:tabs>
        <w:rPr>
          <w:rFonts w:cs="Arial"/>
          <w:sz w:val="24"/>
          <w:szCs w:val="24"/>
          <w:lang w:val="sr-Cyrl-RS"/>
        </w:rPr>
      </w:pPr>
    </w:p>
    <w:p w14:paraId="46A4956F" w14:textId="77777777" w:rsidR="00B81989" w:rsidRPr="0032186E" w:rsidRDefault="00B81989" w:rsidP="002E12CC">
      <w:pPr>
        <w:tabs>
          <w:tab w:val="left" w:pos="1134"/>
        </w:tabs>
        <w:rPr>
          <w:rFonts w:cs="Arial"/>
          <w:sz w:val="24"/>
          <w:szCs w:val="24"/>
          <w:lang w:val="sr-Cyrl-RS"/>
        </w:rPr>
      </w:pPr>
    </w:p>
    <w:p w14:paraId="359A27BE" w14:textId="77777777" w:rsidR="0032186E" w:rsidRDefault="00DB369C" w:rsidP="00F97BC0">
      <w:pPr>
        <w:pStyle w:val="Heading10"/>
        <w:numPr>
          <w:ilvl w:val="0"/>
          <w:numId w:val="15"/>
        </w:numPr>
        <w:jc w:val="both"/>
        <w:rPr>
          <w:rFonts w:cs="Arial"/>
          <w:sz w:val="24"/>
          <w:szCs w:val="24"/>
        </w:rPr>
      </w:pPr>
      <w:r w:rsidRPr="00EC5BB4">
        <w:rPr>
          <w:rFonts w:cs="Arial"/>
          <w:sz w:val="24"/>
          <w:szCs w:val="24"/>
        </w:rPr>
        <w:t>ТЕХНИЧК</w:t>
      </w:r>
      <w:r w:rsidR="0032186E">
        <w:rPr>
          <w:rFonts w:cs="Arial"/>
          <w:sz w:val="24"/>
          <w:szCs w:val="24"/>
          <w:lang w:val="sr-Cyrl-RS"/>
        </w:rPr>
        <w:t>А</w:t>
      </w:r>
      <w:r w:rsidRPr="00EC5BB4">
        <w:rPr>
          <w:rFonts w:cs="Arial"/>
          <w:sz w:val="24"/>
          <w:szCs w:val="24"/>
        </w:rPr>
        <w:t xml:space="preserve"> </w:t>
      </w:r>
      <w:r w:rsidR="0032186E">
        <w:rPr>
          <w:rFonts w:cs="Arial"/>
          <w:sz w:val="24"/>
          <w:szCs w:val="24"/>
          <w:lang w:val="sr-Cyrl-RS"/>
        </w:rPr>
        <w:t>СПЕЦИФИКАЦИЈА</w:t>
      </w:r>
      <w:r w:rsidRPr="00EC5BB4">
        <w:rPr>
          <w:rFonts w:cs="Arial"/>
          <w:sz w:val="24"/>
          <w:szCs w:val="24"/>
        </w:rPr>
        <w:t xml:space="preserve"> </w:t>
      </w:r>
    </w:p>
    <w:p w14:paraId="75F36B94" w14:textId="77777777" w:rsidR="00D82683" w:rsidRPr="00D82683" w:rsidRDefault="00D82683" w:rsidP="00D82683">
      <w:pPr>
        <w:rPr>
          <w:lang w:val="sr-Cyrl-CS" w:eastAsia="ar-SA"/>
        </w:rPr>
      </w:pPr>
    </w:p>
    <w:bookmarkEnd w:id="17"/>
    <w:p w14:paraId="55AEADD2" w14:textId="77777777" w:rsidR="00D82683" w:rsidRPr="001002DE" w:rsidRDefault="00D82683" w:rsidP="00D82683">
      <w:pPr>
        <w:spacing w:before="0"/>
        <w:rPr>
          <w:sz w:val="24"/>
          <w:szCs w:val="24"/>
          <w:lang w:val="sr-Latn-RS"/>
        </w:rPr>
      </w:pPr>
    </w:p>
    <w:p w14:paraId="589A9D29" w14:textId="77777777" w:rsidR="00B81989" w:rsidRPr="00B81989" w:rsidRDefault="00B81989" w:rsidP="00B81989">
      <w:pPr>
        <w:pStyle w:val="Title"/>
        <w:rPr>
          <w:rFonts w:cs="Arial"/>
          <w:sz w:val="22"/>
          <w:szCs w:val="22"/>
          <w:lang w:val="sr-Latn-CS"/>
        </w:rPr>
      </w:pPr>
      <w:r w:rsidRPr="00B81989">
        <w:rPr>
          <w:rFonts w:cs="Arial"/>
          <w:sz w:val="22"/>
          <w:szCs w:val="22"/>
          <w:lang w:val="sr-Latn-CS"/>
        </w:rPr>
        <w:t>Пројектни задатак за израду пројекта</w:t>
      </w:r>
    </w:p>
    <w:p w14:paraId="3E8C00B1" w14:textId="77777777" w:rsidR="00B81989" w:rsidRPr="00B81989" w:rsidRDefault="00B81989" w:rsidP="00B81989">
      <w:pPr>
        <w:pStyle w:val="Title"/>
        <w:rPr>
          <w:rFonts w:cs="Arial"/>
          <w:sz w:val="22"/>
          <w:szCs w:val="22"/>
          <w:lang w:val="sr-Cyrl-RS"/>
        </w:rPr>
      </w:pPr>
      <w:r w:rsidRPr="00B81989">
        <w:rPr>
          <w:rFonts w:cs="Arial"/>
          <w:sz w:val="22"/>
          <w:szCs w:val="22"/>
          <w:lang w:val="sr-Cyrl-RS"/>
        </w:rPr>
        <w:t>Снимање постојеће мерне инфраструктуре и припрема за и</w:t>
      </w:r>
      <w:r w:rsidRPr="00B81989">
        <w:rPr>
          <w:rFonts w:cs="Arial"/>
          <w:sz w:val="22"/>
          <w:szCs w:val="22"/>
          <w:lang w:val="sr-Latn-CS"/>
        </w:rPr>
        <w:t>мплементациј</w:t>
      </w:r>
      <w:r w:rsidRPr="00B81989">
        <w:rPr>
          <w:rFonts w:cs="Arial"/>
          <w:sz w:val="22"/>
          <w:szCs w:val="22"/>
          <w:lang w:val="sr-Cyrl-RS"/>
        </w:rPr>
        <w:t>у</w:t>
      </w:r>
      <w:r w:rsidRPr="00B81989">
        <w:rPr>
          <w:rFonts w:cs="Arial"/>
          <w:sz w:val="22"/>
          <w:szCs w:val="22"/>
          <w:lang w:val="sr-Latn-CS"/>
        </w:rPr>
        <w:t xml:space="preserve"> система</w:t>
      </w:r>
      <w:r w:rsidRPr="00B81989">
        <w:rPr>
          <w:rFonts w:cs="Arial"/>
          <w:sz w:val="22"/>
          <w:szCs w:val="22"/>
          <w:lang w:val="sr-Cyrl-RS"/>
        </w:rPr>
        <w:t xml:space="preserve"> за</w:t>
      </w:r>
      <w:r w:rsidRPr="00B81989">
        <w:rPr>
          <w:rFonts w:cs="Arial"/>
          <w:sz w:val="22"/>
          <w:szCs w:val="22"/>
          <w:lang w:val="sr-Latn-CS"/>
        </w:rPr>
        <w:t xml:space="preserve"> даљинско очитавањ</w:t>
      </w:r>
      <w:r w:rsidRPr="00B81989">
        <w:rPr>
          <w:rFonts w:cs="Arial"/>
          <w:sz w:val="22"/>
          <w:szCs w:val="22"/>
          <w:lang w:val="sr-Cyrl-RS"/>
        </w:rPr>
        <w:t>е и управљање потрошњом у електродистрибутивном систему</w:t>
      </w:r>
    </w:p>
    <w:p w14:paraId="1C035521" w14:textId="77777777" w:rsidR="00B81989" w:rsidRPr="00B81989" w:rsidRDefault="00B81989" w:rsidP="00997319">
      <w:pPr>
        <w:pStyle w:val="Heading10"/>
        <w:keepNext/>
        <w:numPr>
          <w:ilvl w:val="0"/>
          <w:numId w:val="33"/>
        </w:numPr>
        <w:spacing w:before="240" w:after="60"/>
        <w:jc w:val="both"/>
        <w:rPr>
          <w:rFonts w:cs="Arial"/>
          <w:lang w:val="sr-Latn-CS"/>
        </w:rPr>
      </w:pPr>
      <w:r w:rsidRPr="00B81989">
        <w:rPr>
          <w:rFonts w:cs="Arial"/>
          <w:lang w:val="sr-Latn-CS"/>
        </w:rPr>
        <w:t>Разлози и циљ реализације пројекта</w:t>
      </w:r>
    </w:p>
    <w:p w14:paraId="46E589C3" w14:textId="77777777" w:rsidR="00B81989" w:rsidRPr="00B81989" w:rsidRDefault="00B81989" w:rsidP="00B81989">
      <w:pPr>
        <w:rPr>
          <w:rFonts w:cs="Arial"/>
        </w:rPr>
      </w:pPr>
      <w:r w:rsidRPr="00B81989">
        <w:rPr>
          <w:rFonts w:cs="Arial"/>
          <w:lang w:val="sr-Latn-CS"/>
        </w:rPr>
        <w:t xml:space="preserve">Пред </w:t>
      </w:r>
      <w:r w:rsidRPr="00B81989">
        <w:rPr>
          <w:rFonts w:cs="Arial"/>
          <w:lang w:val="sr-Cyrl-RS"/>
        </w:rPr>
        <w:t>Оператором дистрибутивног система (ОДС)</w:t>
      </w:r>
      <w:r w:rsidRPr="00B81989">
        <w:rPr>
          <w:rFonts w:cs="Arial"/>
          <w:lang w:val="sr-Latn-CS"/>
        </w:rPr>
        <w:t xml:space="preserve"> предстоји велики посао замене дотрајалих мерних уређаја електричне енергије новим који </w:t>
      </w:r>
      <w:r w:rsidRPr="00B81989">
        <w:rPr>
          <w:rFonts w:cs="Arial"/>
          <w:lang w:val="sr-Cyrl-RS"/>
        </w:rPr>
        <w:t>би требало да се реализује у наредном периоду</w:t>
      </w:r>
      <w:r w:rsidRPr="00B81989">
        <w:rPr>
          <w:rFonts w:cs="Arial"/>
          <w:lang w:val="sr-Latn-CS"/>
        </w:rPr>
        <w:t>. У првој фази планира</w:t>
      </w:r>
      <w:r w:rsidRPr="00B81989">
        <w:rPr>
          <w:rFonts w:cs="Arial"/>
          <w:lang w:val="sr-Cyrl-RS"/>
        </w:rPr>
        <w:t xml:space="preserve"> се</w:t>
      </w:r>
      <w:r w:rsidRPr="00B81989">
        <w:rPr>
          <w:rFonts w:cs="Arial"/>
          <w:lang w:val="sr-Latn-CS"/>
        </w:rPr>
        <w:t xml:space="preserve"> реализациј</w:t>
      </w:r>
      <w:r w:rsidRPr="00B81989">
        <w:rPr>
          <w:rFonts w:cs="Arial"/>
          <w:lang w:val="sr-Cyrl-RS"/>
        </w:rPr>
        <w:t>а</w:t>
      </w:r>
      <w:r w:rsidRPr="00B81989">
        <w:rPr>
          <w:rFonts w:cs="Arial"/>
          <w:lang w:val="sr-Cyrl-CS"/>
        </w:rPr>
        <w:t>:</w:t>
      </w:r>
    </w:p>
    <w:p w14:paraId="6EE2CF36" w14:textId="77777777" w:rsidR="00B81989" w:rsidRPr="00B81989" w:rsidRDefault="00B81989" w:rsidP="00997319">
      <w:pPr>
        <w:numPr>
          <w:ilvl w:val="0"/>
          <w:numId w:val="32"/>
        </w:numPr>
        <w:spacing w:before="60" w:after="60"/>
        <w:rPr>
          <w:rFonts w:cs="Arial"/>
          <w:lang w:val="sr-Latn-CS"/>
        </w:rPr>
      </w:pPr>
      <w:r w:rsidRPr="00B81989">
        <w:rPr>
          <w:rFonts w:cs="Arial"/>
          <w:lang w:val="sr-Latn-CS"/>
        </w:rPr>
        <w:t xml:space="preserve">Kод свих </w:t>
      </w:r>
      <w:r w:rsidRPr="00B81989">
        <w:rPr>
          <w:rFonts w:cs="Arial"/>
          <w:lang w:val="sr-Cyrl-RS"/>
        </w:rPr>
        <w:t>мерних места</w:t>
      </w:r>
      <w:r w:rsidRPr="00B81989">
        <w:rPr>
          <w:rFonts w:cs="Arial"/>
          <w:lang w:val="sr-Latn-CS"/>
        </w:rPr>
        <w:t xml:space="preserve"> са мерењем снаге на 0.4, 10</w:t>
      </w:r>
      <w:r w:rsidRPr="00B81989">
        <w:rPr>
          <w:rFonts w:cs="Arial"/>
          <w:lang w:val="sr-Cyrl-RS"/>
        </w:rPr>
        <w:t>, 20</w:t>
      </w:r>
      <w:r w:rsidRPr="00B81989">
        <w:rPr>
          <w:rFonts w:cs="Arial"/>
          <w:lang w:val="sr-Latn-CS"/>
        </w:rPr>
        <w:t xml:space="preserve"> и 35 kV,</w:t>
      </w:r>
    </w:p>
    <w:p w14:paraId="0E342E80" w14:textId="77777777" w:rsidR="00B81989" w:rsidRPr="00B81989" w:rsidRDefault="00B81989" w:rsidP="00997319">
      <w:pPr>
        <w:numPr>
          <w:ilvl w:val="0"/>
          <w:numId w:val="32"/>
        </w:numPr>
        <w:spacing w:before="60" w:after="60"/>
        <w:rPr>
          <w:rFonts w:cs="Arial"/>
          <w:lang w:val="sr-Latn-CS"/>
        </w:rPr>
      </w:pPr>
      <w:r w:rsidRPr="00B81989">
        <w:rPr>
          <w:rFonts w:cs="Arial"/>
          <w:lang w:val="sr-Cyrl-CS"/>
        </w:rPr>
        <w:t>У</w:t>
      </w:r>
      <w:r w:rsidRPr="00B81989">
        <w:rPr>
          <w:rFonts w:cs="Arial"/>
          <w:lang w:val="sr-Latn-CS"/>
        </w:rPr>
        <w:t>градњ</w:t>
      </w:r>
      <w:r w:rsidRPr="00B81989">
        <w:rPr>
          <w:rFonts w:cs="Arial"/>
          <w:lang w:val="sr-Cyrl-RS"/>
        </w:rPr>
        <w:t>е</w:t>
      </w:r>
      <w:r w:rsidRPr="00B81989">
        <w:rPr>
          <w:rFonts w:cs="Arial"/>
          <w:lang w:val="sr-Latn-CS"/>
        </w:rPr>
        <w:t xml:space="preserve"> мерних уређаја у свим трансформаторским ћелијама 0.4 kV и </w:t>
      </w:r>
      <w:r w:rsidRPr="00B81989">
        <w:rPr>
          <w:rFonts w:cs="Arial"/>
          <w:lang w:val="sr-Cyrl-CS"/>
        </w:rPr>
        <w:t xml:space="preserve">у </w:t>
      </w:r>
      <w:r w:rsidRPr="00B81989">
        <w:rPr>
          <w:rFonts w:cs="Arial"/>
          <w:lang w:val="sr-Latn-CS"/>
        </w:rPr>
        <w:t>свим ћелијама јавн</w:t>
      </w:r>
      <w:r w:rsidRPr="00B81989">
        <w:rPr>
          <w:rFonts w:cs="Arial"/>
          <w:lang w:val="sr-Cyrl-CS"/>
        </w:rPr>
        <w:t>е</w:t>
      </w:r>
      <w:r w:rsidRPr="00B81989">
        <w:rPr>
          <w:rFonts w:cs="Arial"/>
          <w:lang w:val="sr-Latn-CS"/>
        </w:rPr>
        <w:t xml:space="preserve"> расвет</w:t>
      </w:r>
      <w:r w:rsidRPr="00B81989">
        <w:rPr>
          <w:rFonts w:cs="Arial"/>
          <w:lang w:val="sr-Cyrl-CS"/>
        </w:rPr>
        <w:t>е</w:t>
      </w:r>
      <w:r w:rsidRPr="00B81989">
        <w:rPr>
          <w:rFonts w:cs="Arial"/>
          <w:lang w:val="sr-Latn-CS"/>
        </w:rPr>
        <w:t xml:space="preserve"> у ТС </w:t>
      </w:r>
      <w:r w:rsidRPr="00B81989">
        <w:rPr>
          <w:rFonts w:cs="Arial"/>
        </w:rPr>
        <w:t>X</w:t>
      </w:r>
      <w:r w:rsidRPr="00B81989">
        <w:rPr>
          <w:rFonts w:cs="Arial"/>
          <w:lang w:val="sr-Latn-CS"/>
        </w:rPr>
        <w:t>/0.4 kV,</w:t>
      </w:r>
    </w:p>
    <w:p w14:paraId="02E89CED" w14:textId="77777777" w:rsidR="00B81989" w:rsidRPr="00B81989" w:rsidRDefault="00B81989" w:rsidP="00997319">
      <w:pPr>
        <w:numPr>
          <w:ilvl w:val="0"/>
          <w:numId w:val="32"/>
        </w:numPr>
        <w:spacing w:before="60" w:after="60"/>
        <w:rPr>
          <w:rFonts w:cs="Arial"/>
          <w:lang w:val="sr-Latn-CS"/>
        </w:rPr>
      </w:pPr>
      <w:r w:rsidRPr="00B81989">
        <w:rPr>
          <w:rFonts w:cs="Arial"/>
          <w:lang w:val="sr-Latn-CS"/>
        </w:rPr>
        <w:t xml:space="preserve"> </w:t>
      </w:r>
      <w:r w:rsidRPr="00B81989">
        <w:rPr>
          <w:rFonts w:cs="Arial"/>
          <w:lang w:val="sr-Cyrl-RS"/>
        </w:rPr>
        <w:t xml:space="preserve">И на свим средњенапонским изводним и </w:t>
      </w:r>
      <w:r w:rsidRPr="00B81989">
        <w:rPr>
          <w:rFonts w:cs="Arial"/>
          <w:lang w:val="sr-Latn-CS"/>
        </w:rPr>
        <w:t>трансформаторским ћелијама</w:t>
      </w:r>
      <w:r w:rsidRPr="00B81989">
        <w:rPr>
          <w:rFonts w:cs="Arial"/>
          <w:lang w:val="sr-Cyrl-RS"/>
        </w:rPr>
        <w:t>.</w:t>
      </w:r>
    </w:p>
    <w:p w14:paraId="30D8DAF5" w14:textId="77777777" w:rsidR="00B81989" w:rsidRPr="00B81989" w:rsidRDefault="00B81989" w:rsidP="00B81989">
      <w:pPr>
        <w:rPr>
          <w:rFonts w:cs="Arial"/>
          <w:lang w:val="sr-Cyrl-RS"/>
        </w:rPr>
      </w:pPr>
      <w:r w:rsidRPr="00B81989">
        <w:rPr>
          <w:rFonts w:cs="Arial"/>
          <w:lang w:val="sr-Cyrl-RS"/>
        </w:rPr>
        <w:t>У конкретном пројекту снимања постојеће мерне инфраструктуре планира се снимање свих мерних места на ниском напону (НН) и одабраних мерних места (ММ) на средњенапонском нивоу.</w:t>
      </w:r>
    </w:p>
    <w:p w14:paraId="0A54BEF4" w14:textId="77777777" w:rsidR="00B81989" w:rsidRPr="00B81989" w:rsidRDefault="00B81989" w:rsidP="00B81989">
      <w:pPr>
        <w:ind w:left="45"/>
        <w:rPr>
          <w:rFonts w:cs="Arial"/>
          <w:lang w:val="sr-Latn-CS"/>
        </w:rPr>
      </w:pPr>
      <w:r w:rsidRPr="00B81989">
        <w:rPr>
          <w:rFonts w:cs="Arial"/>
          <w:lang w:val="sr-Latn-CS"/>
        </w:rPr>
        <w:t>За разлику од постојећих мерних уређаја, који су служили само за мерење утрошене електричне енергије и максималне снаге, нови уређаји</w:t>
      </w:r>
      <w:r w:rsidRPr="00B81989">
        <w:rPr>
          <w:rFonts w:cs="Arial"/>
          <w:lang w:val="sr-Cyrl-RS"/>
        </w:rPr>
        <w:t xml:space="preserve"> би требало да</w:t>
      </w:r>
      <w:r w:rsidRPr="00B81989">
        <w:rPr>
          <w:rFonts w:cs="Arial"/>
          <w:lang w:val="sr-Latn-CS"/>
        </w:rPr>
        <w:t xml:space="preserve"> омогу</w:t>
      </w:r>
      <w:r w:rsidRPr="00B81989">
        <w:rPr>
          <w:rFonts w:cs="Arial"/>
          <w:lang w:val="sr-Cyrl-RS"/>
        </w:rPr>
        <w:t>ће</w:t>
      </w:r>
      <w:r w:rsidRPr="00B81989">
        <w:rPr>
          <w:rFonts w:cs="Arial"/>
          <w:lang w:val="sr-Latn-CS"/>
        </w:rPr>
        <w:t xml:space="preserve"> даљинско очитавање измерених вредности, даљинско укључење и искључење и спровођење врло сложених тарифних политика продаје електричне енергије, кроз даљинску измену тарифа и могућност да се избор тарифних група од стране купаца, практично, тренутно реализује, и то неограничен број пута. Такође, савремени системи за мерење електричне енергије истовремено омогућују и даљинско управљање радом појединих електричних апарата код потрошача.</w:t>
      </w:r>
    </w:p>
    <w:p w14:paraId="702E47DE" w14:textId="77777777" w:rsidR="00B81989" w:rsidRPr="00B81989" w:rsidRDefault="00B81989" w:rsidP="00B81989">
      <w:pPr>
        <w:rPr>
          <w:rFonts w:cs="Arial"/>
          <w:lang w:val="sr-Latn-CS"/>
        </w:rPr>
      </w:pPr>
      <w:r w:rsidRPr="00B81989">
        <w:rPr>
          <w:rFonts w:cs="Arial"/>
          <w:lang w:val="sr-Latn-CS"/>
        </w:rPr>
        <w:t xml:space="preserve">Да би се наведене могућности савремених уређаја за мерење електричне енергије искористиле у што је могуће већој мери потребна је њихова интеграција у напредни </w:t>
      </w:r>
      <w:r w:rsidRPr="00B81989">
        <w:rPr>
          <w:rFonts w:cs="Arial"/>
          <w:u w:val="single"/>
          <w:lang w:val="sr-Latn-CS"/>
        </w:rPr>
        <w:t>систем</w:t>
      </w:r>
      <w:r w:rsidRPr="00B81989">
        <w:rPr>
          <w:rFonts w:cs="Arial"/>
          <w:lang w:val="sr-Latn-CS"/>
        </w:rPr>
        <w:t xml:space="preserve"> даљинског очитавања мерних уређаја електричне енергије и управљање потрошњом (</w:t>
      </w:r>
      <w:r w:rsidRPr="00B81989">
        <w:rPr>
          <w:rFonts w:cs="Arial"/>
          <w:i/>
          <w:lang w:val="sr-Latn-CS"/>
        </w:rPr>
        <w:t xml:space="preserve">Advanced Metering Infrastructure </w:t>
      </w:r>
      <w:r w:rsidRPr="00B81989">
        <w:rPr>
          <w:rFonts w:cs="Arial"/>
          <w:lang w:val="sr-Latn-CS"/>
        </w:rPr>
        <w:t>- AMI у даљем тексту). Активности за фазну имплементацију овог система у оквиру ОДС, предмет су овог Пројектног задатка.</w:t>
      </w:r>
    </w:p>
    <w:p w14:paraId="3A87F673" w14:textId="77777777" w:rsidR="00B81989" w:rsidRPr="00B81989" w:rsidRDefault="00B81989" w:rsidP="00B81989">
      <w:pPr>
        <w:rPr>
          <w:rFonts w:cs="Arial"/>
          <w:lang w:val="sr-Latn-CS"/>
        </w:rPr>
      </w:pPr>
      <w:r w:rsidRPr="00B81989">
        <w:rPr>
          <w:rFonts w:cs="Arial"/>
          <w:lang w:val="sr-Latn-CS"/>
        </w:rPr>
        <w:t>Основни циљеви Пројекта су системска имплементација нових мерних система уз коришћење важећих препорука ЕПС-а и ЕУ у области AMI, дефинисање оптималних техничких и комуникационих модела примене AMI система с нарочитим нагласком на квалитетну систематизацију и дистрибуцију расположивих података и извештаја у оквиру</w:t>
      </w:r>
      <w:r w:rsidRPr="00B81989">
        <w:rPr>
          <w:rFonts w:cs="Arial"/>
          <w:lang w:val="sr-Cyrl-RS"/>
        </w:rPr>
        <w:t xml:space="preserve"> ОДС,</w:t>
      </w:r>
      <w:r w:rsidRPr="00B81989">
        <w:rPr>
          <w:rFonts w:cs="Arial"/>
          <w:lang w:val="sr-Latn-CS"/>
        </w:rPr>
        <w:t xml:space="preserve"> дефинисање отвореног и савременог тендерског документа за AMI. Реализацијом ових циљева очекује се побољшање енергетске ефикасности и смањење техничких и нетехничких губитака, као и квалитетнији проток, обрада и дистрибуција информација и података у оквиру </w:t>
      </w:r>
      <w:r w:rsidRPr="00B81989">
        <w:rPr>
          <w:rFonts w:cs="Arial"/>
          <w:lang w:val="sr-Cyrl-RS"/>
        </w:rPr>
        <w:t xml:space="preserve">ОДС. </w:t>
      </w:r>
      <w:r w:rsidRPr="00B81989">
        <w:rPr>
          <w:rFonts w:cs="Arial"/>
          <w:lang w:val="sr-Latn-CS"/>
        </w:rPr>
        <w:t xml:space="preserve">Да би се валоризовали ефекти пројекта у погледу побољшања енергетске ефикасности неопходно је одредити величину и локализовати губитке по напонским нивоима и географски - по напојним ТС </w:t>
      </w:r>
      <w:r w:rsidRPr="00B81989">
        <w:rPr>
          <w:rFonts w:cs="Arial"/>
        </w:rPr>
        <w:t>X</w:t>
      </w:r>
      <w:r w:rsidRPr="00B81989">
        <w:rPr>
          <w:rFonts w:cs="Arial"/>
          <w:lang w:val="sr-Latn-CS"/>
        </w:rPr>
        <w:t>/0.4 kV. Ове параметре потребно је</w:t>
      </w:r>
      <w:r w:rsidRPr="00B81989">
        <w:rPr>
          <w:rFonts w:cs="Arial"/>
          <w:lang w:val="sr-Cyrl-RS"/>
        </w:rPr>
        <w:t xml:space="preserve"> за</w:t>
      </w:r>
      <w:r w:rsidRPr="00B81989">
        <w:rPr>
          <w:rFonts w:cs="Arial"/>
          <w:lang w:val="sr-Latn-CS"/>
        </w:rPr>
        <w:t xml:space="preserve"> одабран</w:t>
      </w:r>
      <w:r w:rsidRPr="00B81989">
        <w:rPr>
          <w:rFonts w:cs="Arial"/>
          <w:lang w:val="sr-Cyrl-RS"/>
        </w:rPr>
        <w:t xml:space="preserve">у локацију </w:t>
      </w:r>
      <w:r w:rsidRPr="00B81989">
        <w:rPr>
          <w:rFonts w:cs="Arial"/>
          <w:lang w:val="sr-Latn-CS"/>
        </w:rPr>
        <w:t>дати у претходних 5 година. Такође, да би се исказали очекивани финансијски ефекти имплeментације неопходно је у обзир узети трошкове очитавања бројила за последње три године.</w:t>
      </w:r>
    </w:p>
    <w:p w14:paraId="0D067BB6" w14:textId="77777777" w:rsidR="00B81989" w:rsidRPr="00B81989" w:rsidRDefault="00B81989" w:rsidP="00B81989">
      <w:pPr>
        <w:rPr>
          <w:rFonts w:cs="Arial"/>
          <w:lang w:val="sr-Cyrl-RS"/>
        </w:rPr>
      </w:pPr>
      <w:r w:rsidRPr="00B81989">
        <w:rPr>
          <w:rFonts w:cs="Arial"/>
        </w:rPr>
        <w:t>Изабрани конзум</w:t>
      </w:r>
      <w:r w:rsidRPr="00B81989">
        <w:rPr>
          <w:rFonts w:cs="Arial"/>
          <w:lang w:val="sr-Cyrl-RS"/>
        </w:rPr>
        <w:t xml:space="preserve"> треба да покрије</w:t>
      </w:r>
      <w:r w:rsidRPr="00B81989">
        <w:rPr>
          <w:rFonts w:cs="Arial"/>
        </w:rPr>
        <w:t xml:space="preserve">  </w:t>
      </w:r>
      <w:r w:rsidRPr="00B81989">
        <w:rPr>
          <w:rFonts w:cs="Arial"/>
          <w:lang w:val="sr-Cyrl-RS"/>
        </w:rPr>
        <w:t>комплетне</w:t>
      </w:r>
      <w:r w:rsidRPr="00B81989">
        <w:rPr>
          <w:rFonts w:cs="Arial"/>
        </w:rPr>
        <w:t xml:space="preserve"> зоне напајања појединих ТС X/0.4 kV да би се на тај начин  омогућило праћење ефеката реализације пројекта унапређењ</w:t>
      </w:r>
      <w:r w:rsidRPr="00B81989">
        <w:rPr>
          <w:rFonts w:cs="Arial"/>
          <w:lang w:val="sr-Cyrl-RS"/>
        </w:rPr>
        <w:t>а</w:t>
      </w:r>
      <w:r w:rsidRPr="00B81989">
        <w:rPr>
          <w:rFonts w:cs="Arial"/>
        </w:rPr>
        <w:t xml:space="preserve"> мерне инфрастуктуре. </w:t>
      </w:r>
      <w:r w:rsidRPr="00B81989">
        <w:rPr>
          <w:rFonts w:cs="Arial"/>
          <w:lang w:val="sr-Latn-CS"/>
        </w:rPr>
        <w:t>Реализацијом ових циљева очекује се побољшање енергетске ефикасности</w:t>
      </w:r>
      <w:r w:rsidRPr="00B81989">
        <w:rPr>
          <w:rFonts w:cs="Arial"/>
          <w:lang w:val="sr-Cyrl-RS"/>
        </w:rPr>
        <w:t xml:space="preserve"> </w:t>
      </w:r>
      <w:r w:rsidRPr="00B81989">
        <w:rPr>
          <w:rFonts w:cs="Arial"/>
          <w:lang w:val="sr-Latn-CS"/>
        </w:rPr>
        <w:t xml:space="preserve">и смањење техничких и нетехничких губитака, као и квалитетнији проток, </w:t>
      </w:r>
      <w:r w:rsidRPr="00B81989">
        <w:rPr>
          <w:rFonts w:cs="Arial"/>
          <w:lang w:val="sr-Latn-CS"/>
        </w:rPr>
        <w:lastRenderedPageBreak/>
        <w:t>обрада и дистрибуција информација и података у</w:t>
      </w:r>
      <w:r w:rsidRPr="00B81989">
        <w:rPr>
          <w:rFonts w:cs="Arial"/>
          <w:lang w:val="sr-Cyrl-RS"/>
        </w:rPr>
        <w:t xml:space="preserve"> </w:t>
      </w:r>
      <w:r w:rsidRPr="00B81989">
        <w:rPr>
          <w:rFonts w:cs="Arial"/>
          <w:lang w:val="sr-Latn-CS"/>
        </w:rPr>
        <w:t xml:space="preserve">оквиру огранака ОДС на </w:t>
      </w:r>
      <w:r w:rsidRPr="00B81989">
        <w:rPr>
          <w:rFonts w:cs="Arial"/>
        </w:rPr>
        <w:t>одабран</w:t>
      </w:r>
      <w:r w:rsidRPr="00B81989">
        <w:rPr>
          <w:rFonts w:cs="Arial"/>
          <w:lang w:val="sr-Cyrl-RS"/>
        </w:rPr>
        <w:t>о</w:t>
      </w:r>
      <w:r w:rsidRPr="00B81989">
        <w:rPr>
          <w:rFonts w:cs="Arial"/>
        </w:rPr>
        <w:t xml:space="preserve">м </w:t>
      </w:r>
      <w:r w:rsidRPr="00B81989">
        <w:rPr>
          <w:rFonts w:cs="Arial"/>
          <w:lang w:val="sr-Latn-CS"/>
        </w:rPr>
        <w:t>конзумном подручј</w:t>
      </w:r>
      <w:r w:rsidRPr="00B81989">
        <w:rPr>
          <w:rFonts w:cs="Arial"/>
          <w:lang w:val="sr-Cyrl-RS"/>
        </w:rPr>
        <w:t>у.</w:t>
      </w:r>
    </w:p>
    <w:p w14:paraId="4CC4B81A" w14:textId="77777777" w:rsidR="00B81989" w:rsidRPr="00B81989" w:rsidRDefault="00B81989" w:rsidP="00997319">
      <w:pPr>
        <w:pStyle w:val="Heading10"/>
        <w:keepNext/>
        <w:numPr>
          <w:ilvl w:val="0"/>
          <w:numId w:val="30"/>
        </w:numPr>
        <w:spacing w:before="240" w:after="60"/>
        <w:jc w:val="center"/>
        <w:rPr>
          <w:rFonts w:cs="Arial"/>
          <w:lang w:val="sr-Latn-CS"/>
        </w:rPr>
      </w:pPr>
      <w:r w:rsidRPr="00B81989">
        <w:rPr>
          <w:rFonts w:cs="Arial"/>
          <w:lang w:val="sr-Cyrl-RS"/>
        </w:rPr>
        <w:t>Припрема за имплементацију</w:t>
      </w:r>
      <w:r w:rsidRPr="00B81989">
        <w:rPr>
          <w:rFonts w:cs="Arial"/>
          <w:lang w:val="sr-Latn-CS"/>
        </w:rPr>
        <w:t xml:space="preserve"> система даљинског очитавања </w:t>
      </w:r>
      <w:r w:rsidRPr="00B81989">
        <w:rPr>
          <w:rFonts w:cs="Arial"/>
          <w:lang w:val="sr-Cyrl-RS"/>
        </w:rPr>
        <w:t>на</w:t>
      </w:r>
      <w:r w:rsidRPr="00B81989">
        <w:rPr>
          <w:rFonts w:cs="Arial"/>
          <w:lang w:val="sr-Latn-CS"/>
        </w:rPr>
        <w:t xml:space="preserve"> одабраном конзуму </w:t>
      </w:r>
      <w:r w:rsidRPr="00B81989">
        <w:rPr>
          <w:rFonts w:cs="Arial"/>
          <w:lang w:val="sr-Cyrl-RS"/>
        </w:rPr>
        <w:t>ОДС</w:t>
      </w:r>
    </w:p>
    <w:p w14:paraId="31D7A61F" w14:textId="77777777" w:rsidR="00B81989" w:rsidRPr="00B81989" w:rsidRDefault="00B81989" w:rsidP="00997319">
      <w:pPr>
        <w:pStyle w:val="Heading2"/>
        <w:keepNext/>
        <w:numPr>
          <w:ilvl w:val="1"/>
          <w:numId w:val="30"/>
        </w:numPr>
        <w:spacing w:before="240" w:after="60"/>
        <w:rPr>
          <w:rFonts w:cs="Arial"/>
          <w:lang w:val="sr-Latn-CS"/>
        </w:rPr>
      </w:pPr>
      <w:r w:rsidRPr="00B81989">
        <w:rPr>
          <w:rFonts w:cs="Arial"/>
          <w:lang w:val="sr-Latn-CS"/>
        </w:rPr>
        <w:t xml:space="preserve">Принципска обрада свих мерних места </w:t>
      </w:r>
      <w:r w:rsidRPr="00B81989">
        <w:rPr>
          <w:rFonts w:cs="Arial"/>
          <w:lang w:val="sr-Cyrl-RS"/>
        </w:rPr>
        <w:t>на</w:t>
      </w:r>
      <w:r w:rsidRPr="00B81989">
        <w:rPr>
          <w:rFonts w:cs="Arial"/>
          <w:lang w:val="sr-Latn-CS"/>
        </w:rPr>
        <w:t xml:space="preserve"> одабраном конзуму </w:t>
      </w:r>
      <w:r w:rsidRPr="00B81989">
        <w:rPr>
          <w:rFonts w:cs="Arial"/>
          <w:lang w:val="sr-Cyrl-RS"/>
        </w:rPr>
        <w:t>ОДС</w:t>
      </w:r>
    </w:p>
    <w:p w14:paraId="390CC396" w14:textId="77777777" w:rsidR="00B81989" w:rsidRPr="00B81989" w:rsidRDefault="00B81989" w:rsidP="00997319">
      <w:pPr>
        <w:pStyle w:val="Heading3"/>
        <w:numPr>
          <w:ilvl w:val="2"/>
          <w:numId w:val="30"/>
        </w:numPr>
        <w:spacing w:before="240" w:after="60"/>
        <w:jc w:val="both"/>
        <w:rPr>
          <w:rFonts w:ascii="Arial" w:hAnsi="Arial" w:cs="Arial"/>
          <w:sz w:val="22"/>
          <w:szCs w:val="22"/>
          <w:lang w:val="sr-Latn-CS"/>
        </w:rPr>
      </w:pPr>
      <w:r w:rsidRPr="00B81989">
        <w:rPr>
          <w:rFonts w:ascii="Arial" w:hAnsi="Arial" w:cs="Arial"/>
          <w:sz w:val="22"/>
          <w:szCs w:val="22"/>
          <w:lang w:val="sr-Latn-CS"/>
        </w:rPr>
        <w:t>Обрада постојећих мерних места и принципска решења замене мерних уређаја, уградње нових мерних уређаја и измештања мерног места са предмером и предрачуном радова</w:t>
      </w:r>
    </w:p>
    <w:p w14:paraId="39B8208B" w14:textId="77777777" w:rsidR="00B81989" w:rsidRPr="00B81989" w:rsidRDefault="00B81989" w:rsidP="00B81989">
      <w:pPr>
        <w:ind w:left="839"/>
        <w:rPr>
          <w:rFonts w:cs="Arial"/>
          <w:lang w:val="sr-Latn-CS"/>
        </w:rPr>
      </w:pPr>
    </w:p>
    <w:p w14:paraId="67C5402C" w14:textId="77777777" w:rsidR="00B81989" w:rsidRPr="00B81989" w:rsidRDefault="00B81989" w:rsidP="00B81989">
      <w:pPr>
        <w:rPr>
          <w:rFonts w:cs="Arial"/>
        </w:rPr>
      </w:pPr>
      <w:r w:rsidRPr="00B81989">
        <w:rPr>
          <w:rFonts w:cs="Arial"/>
        </w:rPr>
        <w:t>Предмет  реализације пројекта биће  мерни уређај</w:t>
      </w:r>
      <w:r w:rsidRPr="00B81989">
        <w:rPr>
          <w:rFonts w:cs="Arial"/>
          <w:lang w:val="sr-Cyrl-RS"/>
        </w:rPr>
        <w:t>и</w:t>
      </w:r>
      <w:r w:rsidRPr="00B81989">
        <w:rPr>
          <w:rFonts w:cs="Arial"/>
        </w:rPr>
        <w:t xml:space="preserve"> на одабраном конзумном</w:t>
      </w:r>
      <w:r w:rsidRPr="00B81989">
        <w:rPr>
          <w:rFonts w:cs="Arial"/>
          <w:lang w:val="sr-Cyrl-RS"/>
        </w:rPr>
        <w:t xml:space="preserve"> </w:t>
      </w:r>
      <w:r w:rsidRPr="00B81989">
        <w:rPr>
          <w:rFonts w:cs="Arial"/>
        </w:rPr>
        <w:t>подручју у оквиру огранка ОДС. Прецизно дефинисање подручја</w:t>
      </w:r>
      <w:r w:rsidRPr="00B81989">
        <w:rPr>
          <w:rFonts w:cs="Arial"/>
          <w:lang w:val="sr-Cyrl-RS"/>
        </w:rPr>
        <w:t xml:space="preserve">, односно ТС </w:t>
      </w:r>
      <w:r w:rsidRPr="00B81989">
        <w:rPr>
          <w:rFonts w:cs="Arial"/>
        </w:rPr>
        <w:t>X</w:t>
      </w:r>
      <w:r w:rsidRPr="00B81989">
        <w:rPr>
          <w:rFonts w:cs="Arial"/>
          <w:lang w:val="sr-Latn-RS"/>
        </w:rPr>
        <w:t xml:space="preserve">/0,4 kV </w:t>
      </w:r>
      <w:r w:rsidRPr="00B81989">
        <w:rPr>
          <w:rFonts w:cs="Arial"/>
          <w:lang w:val="sr-Cyrl-RS"/>
        </w:rPr>
        <w:t>чији ће конзум бити предмет обраде, обавиће</w:t>
      </w:r>
      <w:r w:rsidRPr="00B81989">
        <w:rPr>
          <w:rFonts w:cs="Arial"/>
        </w:rPr>
        <w:t xml:space="preserve">  Наручилац  уз асистенцију  Обрађивача. При избору подручја које пројекат обрађује водиће се рачуна да се изабира конзум</w:t>
      </w:r>
      <w:r w:rsidRPr="00B81989">
        <w:rPr>
          <w:rFonts w:cs="Arial"/>
          <w:lang w:val="sr-Cyrl-RS"/>
        </w:rPr>
        <w:t xml:space="preserve"> </w:t>
      </w:r>
      <w:r w:rsidRPr="00B81989">
        <w:rPr>
          <w:rFonts w:cs="Arial"/>
        </w:rPr>
        <w:t>који до сада није био предмет снимања за потребе формирања ГИС-а у оквиру огранка ОДС-а.</w:t>
      </w:r>
    </w:p>
    <w:p w14:paraId="153BC35C" w14:textId="77777777" w:rsidR="00B81989" w:rsidRPr="00B81989" w:rsidRDefault="00B81989" w:rsidP="00B81989">
      <w:pPr>
        <w:ind w:left="839"/>
        <w:rPr>
          <w:rFonts w:cs="Arial"/>
          <w:lang w:val="sr-Latn-CS"/>
        </w:rPr>
      </w:pPr>
      <w:r w:rsidRPr="00B81989">
        <w:rPr>
          <w:rFonts w:cs="Arial"/>
          <w:lang w:val="sr-Latn-CS"/>
        </w:rPr>
        <w:t>За одабрани конзум потребно је детаљно обрадити постојећа мерна места са свим неопходним детаљима (уз обавезан опис техничке исправности прикључка и лоцирање мерног места на геореференцираној дигитализованој подлози), направити стручну анализу снимљеног стања, евидентирати кључне проблеме који могу настати са аспекта замене мерних уређаја, уградње нових мерних уређаја и измештања мерног места у складу са постојећом регулативом и праксом и искуствима развијених земаља са посебним нагласком на:</w:t>
      </w:r>
    </w:p>
    <w:p w14:paraId="30C25F10" w14:textId="77777777" w:rsidR="00B81989" w:rsidRPr="00B81989" w:rsidRDefault="00B81989" w:rsidP="00997319">
      <w:pPr>
        <w:numPr>
          <w:ilvl w:val="1"/>
          <w:numId w:val="31"/>
        </w:numPr>
        <w:tabs>
          <w:tab w:val="clear" w:pos="1440"/>
          <w:tab w:val="num" w:pos="1199"/>
        </w:tabs>
        <w:spacing w:before="60" w:after="60"/>
        <w:ind w:left="1196" w:hanging="357"/>
        <w:rPr>
          <w:rFonts w:cs="Arial"/>
          <w:lang w:val="sr-Latn-CS"/>
        </w:rPr>
      </w:pPr>
      <w:r w:rsidRPr="00B81989">
        <w:rPr>
          <w:rFonts w:cs="Arial"/>
          <w:lang w:val="sr-Latn-CS"/>
        </w:rPr>
        <w:t>техничке захтеве и услове измештања места мерења који треба да буду део AMI,</w:t>
      </w:r>
    </w:p>
    <w:p w14:paraId="2BC5BCF5" w14:textId="77777777" w:rsidR="00B81989" w:rsidRPr="00B81989" w:rsidRDefault="00B81989" w:rsidP="00997319">
      <w:pPr>
        <w:numPr>
          <w:ilvl w:val="1"/>
          <w:numId w:val="31"/>
        </w:numPr>
        <w:tabs>
          <w:tab w:val="clear" w:pos="1440"/>
          <w:tab w:val="num" w:pos="1199"/>
        </w:tabs>
        <w:spacing w:before="60" w:after="60"/>
        <w:ind w:left="1196" w:hanging="357"/>
        <w:rPr>
          <w:rFonts w:cs="Arial"/>
          <w:lang w:val="sr-Latn-CS"/>
        </w:rPr>
      </w:pPr>
      <w:r w:rsidRPr="00B81989">
        <w:rPr>
          <w:rFonts w:cs="Arial"/>
          <w:lang w:val="sr-Latn-CS"/>
        </w:rPr>
        <w:t>дефинисање принципских (идејних) решења мерних места базираних на AMI и формирање предлога измена и допуна постојеће регулативе везане за измештање бројила и друге регулативе везане за AMI,</w:t>
      </w:r>
    </w:p>
    <w:p w14:paraId="5BEEDC2B" w14:textId="77777777" w:rsidR="00B81989" w:rsidRPr="00B81989" w:rsidRDefault="00B81989" w:rsidP="00997319">
      <w:pPr>
        <w:numPr>
          <w:ilvl w:val="1"/>
          <w:numId w:val="31"/>
        </w:numPr>
        <w:tabs>
          <w:tab w:val="clear" w:pos="1440"/>
          <w:tab w:val="num" w:pos="1199"/>
        </w:tabs>
        <w:spacing w:before="60" w:after="60"/>
        <w:ind w:left="1196" w:hanging="357"/>
        <w:rPr>
          <w:rFonts w:cs="Arial"/>
          <w:lang w:val="sr-Latn-CS"/>
        </w:rPr>
      </w:pPr>
      <w:r w:rsidRPr="00B81989">
        <w:rPr>
          <w:rFonts w:cs="Arial"/>
          <w:lang w:val="sr-Latn-CS"/>
        </w:rPr>
        <w:t xml:space="preserve">дефинисање реалних измештених </w:t>
      </w:r>
      <w:r w:rsidRPr="00B81989">
        <w:rPr>
          <w:rFonts w:cs="Arial"/>
          <w:lang w:val="sr-Cyrl-RS"/>
        </w:rPr>
        <w:t xml:space="preserve">места </w:t>
      </w:r>
      <w:r w:rsidRPr="00B81989">
        <w:rPr>
          <w:rFonts w:cs="Arial"/>
          <w:lang w:val="sr-Latn-CS"/>
        </w:rPr>
        <w:t>мерења у оквиру AMI</w:t>
      </w:r>
      <w:r w:rsidRPr="00B81989">
        <w:rPr>
          <w:rFonts w:cs="Arial"/>
          <w:lang w:val="sr-Cyrl-RS"/>
        </w:rPr>
        <w:t xml:space="preserve"> </w:t>
      </w:r>
      <w:r w:rsidRPr="00B81989">
        <w:rPr>
          <w:rFonts w:cs="Arial"/>
          <w:lang w:val="sr-Latn-CS"/>
        </w:rPr>
        <w:t>и решења у сваком конкретном случају</w:t>
      </w:r>
      <w:r w:rsidRPr="00B81989">
        <w:rPr>
          <w:rFonts w:cs="Arial"/>
          <w:lang w:val="sr-Cyrl-RS"/>
        </w:rPr>
        <w:t>.</w:t>
      </w:r>
    </w:p>
    <w:p w14:paraId="75813D4D" w14:textId="77777777" w:rsidR="00B81989" w:rsidRPr="00B81989" w:rsidRDefault="00B81989" w:rsidP="00B81989">
      <w:pPr>
        <w:rPr>
          <w:rFonts w:cs="Arial"/>
          <w:lang w:val="sr-Latn-CS"/>
        </w:rPr>
      </w:pPr>
      <w:r w:rsidRPr="00B81989">
        <w:rPr>
          <w:rFonts w:cs="Arial"/>
          <w:lang w:val="sr-Cyrl-RS"/>
        </w:rPr>
        <w:t>У случају да је мерно место технички неодговарајуће, без обзира да ли је већ измештено или не, потребно је предложити ново решење у складу са важећом регулативом.</w:t>
      </w:r>
    </w:p>
    <w:p w14:paraId="7A19B173" w14:textId="77777777" w:rsidR="00B81989" w:rsidRPr="00B81989" w:rsidRDefault="00B81989" w:rsidP="00B81989">
      <w:pPr>
        <w:rPr>
          <w:rFonts w:cs="Arial"/>
          <w:lang w:val="sr-Latn-CS"/>
        </w:rPr>
      </w:pPr>
      <w:r w:rsidRPr="00B81989">
        <w:rPr>
          <w:rFonts w:cs="Arial"/>
          <w:lang w:val="sr-Latn-CS"/>
        </w:rPr>
        <w:t>Све прикупљене информације о мерним местима</w:t>
      </w:r>
      <w:r w:rsidRPr="00B81989">
        <w:rPr>
          <w:rFonts w:cs="Arial"/>
          <w:lang w:val="sr-Cyrl-RS"/>
        </w:rPr>
        <w:t xml:space="preserve"> (укључујући и фотографије постојеће и предлога будуће локације мерног места, редни број стубова (рачунајући од изворне ТС) НН мреже и др.)</w:t>
      </w:r>
      <w:r w:rsidRPr="00B81989">
        <w:rPr>
          <w:rFonts w:cs="Arial"/>
          <w:lang w:val="sr-Latn-CS"/>
        </w:rPr>
        <w:t xml:space="preserve"> </w:t>
      </w:r>
      <w:r w:rsidRPr="00B81989">
        <w:rPr>
          <w:rFonts w:cs="Arial"/>
          <w:lang w:val="sr-Cyrl-RS"/>
        </w:rPr>
        <w:t>морају се</w:t>
      </w:r>
      <w:r w:rsidRPr="00B81989">
        <w:rPr>
          <w:rFonts w:cs="Arial"/>
          <w:lang w:val="sr-Latn-CS"/>
        </w:rPr>
        <w:t xml:space="preserve"> систематизовати и ускладиштити у </w:t>
      </w:r>
      <w:r w:rsidRPr="00B81989">
        <w:rPr>
          <w:rFonts w:cs="Arial"/>
          <w:lang w:val="sr-Cyrl-CS"/>
        </w:rPr>
        <w:t xml:space="preserve"> </w:t>
      </w:r>
      <w:r w:rsidRPr="00B81989">
        <w:rPr>
          <w:rFonts w:cs="Arial"/>
          <w:lang w:val="sr-Latn-CS"/>
        </w:rPr>
        <w:t>информацион</w:t>
      </w:r>
      <w:r w:rsidRPr="00B81989">
        <w:rPr>
          <w:rFonts w:cs="Arial"/>
          <w:lang w:val="sr-Cyrl-RS"/>
        </w:rPr>
        <w:t>и</w:t>
      </w:r>
      <w:r w:rsidRPr="00B81989">
        <w:rPr>
          <w:rFonts w:cs="Arial"/>
          <w:lang w:val="sr-Latn-CS"/>
        </w:rPr>
        <w:t xml:space="preserve"> систем при чему ће структура података који се укључују </w:t>
      </w:r>
      <w:r w:rsidRPr="00B81989">
        <w:rPr>
          <w:rFonts w:cs="Arial"/>
          <w:lang w:val="sr-Cyrl-RS"/>
        </w:rPr>
        <w:t>у</w:t>
      </w:r>
      <w:r w:rsidRPr="00B81989">
        <w:rPr>
          <w:rFonts w:cs="Arial"/>
          <w:lang w:val="sr-Latn-CS"/>
        </w:rPr>
        <w:t xml:space="preserve"> информациони систем бити усаглашена са </w:t>
      </w:r>
      <w:r w:rsidRPr="00B81989">
        <w:rPr>
          <w:rFonts w:cs="Arial"/>
          <w:lang w:val="sr-Cyrl-RS"/>
        </w:rPr>
        <w:t>Н</w:t>
      </w:r>
      <w:r w:rsidRPr="00B81989">
        <w:rPr>
          <w:rFonts w:cs="Arial"/>
          <w:lang w:val="sr-Latn-CS"/>
        </w:rPr>
        <w:t>аручиоцем.</w:t>
      </w:r>
    </w:p>
    <w:p w14:paraId="46B979FE" w14:textId="77777777" w:rsidR="00B81989" w:rsidRPr="00B81989" w:rsidRDefault="00B81989" w:rsidP="00B81989">
      <w:pPr>
        <w:ind w:left="839"/>
        <w:rPr>
          <w:rFonts w:cs="Arial"/>
          <w:b/>
          <w:bCs/>
          <w:u w:val="single"/>
          <w:lang w:val="sr-Latn-CS"/>
        </w:rPr>
      </w:pPr>
      <w:r w:rsidRPr="00B81989">
        <w:rPr>
          <w:rFonts w:cs="Arial"/>
          <w:b/>
          <w:bCs/>
          <w:u w:val="single"/>
          <w:lang w:val="sr-Latn-CS"/>
        </w:rPr>
        <w:t xml:space="preserve">Обавезе </w:t>
      </w:r>
      <w:r w:rsidRPr="00B81989">
        <w:rPr>
          <w:rFonts w:cs="Arial"/>
          <w:b/>
          <w:bCs/>
          <w:u w:val="single"/>
          <w:lang w:val="sr-Cyrl-RS"/>
        </w:rPr>
        <w:t>Н</w:t>
      </w:r>
      <w:r w:rsidRPr="00B81989">
        <w:rPr>
          <w:rFonts w:cs="Arial"/>
          <w:b/>
          <w:bCs/>
          <w:u w:val="single"/>
          <w:lang w:val="sr-Latn-CS"/>
        </w:rPr>
        <w:t>аручиоца:</w:t>
      </w:r>
    </w:p>
    <w:p w14:paraId="5489F0CB" w14:textId="77777777" w:rsidR="00B81989" w:rsidRPr="00B81989" w:rsidRDefault="00B81989" w:rsidP="00997319">
      <w:pPr>
        <w:numPr>
          <w:ilvl w:val="1"/>
          <w:numId w:val="31"/>
        </w:numPr>
        <w:tabs>
          <w:tab w:val="clear" w:pos="1440"/>
          <w:tab w:val="num" w:pos="1199"/>
        </w:tabs>
        <w:spacing w:before="60" w:after="60"/>
        <w:ind w:left="1199"/>
        <w:rPr>
          <w:rFonts w:cs="Arial"/>
          <w:bCs/>
          <w:lang w:val="sr-Latn-CS"/>
        </w:rPr>
      </w:pPr>
      <w:r w:rsidRPr="00B81989">
        <w:rPr>
          <w:rFonts w:cs="Arial"/>
          <w:bCs/>
          <w:lang w:val="sr-Cyrl-RS"/>
        </w:rPr>
        <w:t xml:space="preserve">подршка при </w:t>
      </w:r>
      <w:r w:rsidRPr="00B81989">
        <w:rPr>
          <w:rFonts w:cs="Arial"/>
          <w:bCs/>
          <w:lang w:val="sr-Latn-CS"/>
        </w:rPr>
        <w:t>снимањ</w:t>
      </w:r>
      <w:r w:rsidRPr="00B81989">
        <w:rPr>
          <w:rFonts w:cs="Arial"/>
          <w:bCs/>
          <w:lang w:val="sr-Cyrl-RS"/>
        </w:rPr>
        <w:t>у</w:t>
      </w:r>
      <w:r w:rsidRPr="00B81989">
        <w:rPr>
          <w:rFonts w:cs="Arial"/>
          <w:bCs/>
          <w:lang w:val="sr-Latn-CS"/>
        </w:rPr>
        <w:t xml:space="preserve"> </w:t>
      </w:r>
      <w:r w:rsidRPr="00B81989">
        <w:rPr>
          <w:rFonts w:cs="Arial"/>
          <w:bCs/>
          <w:lang w:val="sr-Cyrl-RS"/>
        </w:rPr>
        <w:t>за</w:t>
      </w:r>
      <w:r w:rsidRPr="00B81989">
        <w:rPr>
          <w:rFonts w:cs="Arial"/>
          <w:bCs/>
          <w:lang w:val="sr-Latn-CS"/>
        </w:rPr>
        <w:t xml:space="preserve"> обрад</w:t>
      </w:r>
      <w:r w:rsidRPr="00B81989">
        <w:rPr>
          <w:rFonts w:cs="Arial"/>
          <w:bCs/>
          <w:lang w:val="sr-Cyrl-RS"/>
        </w:rPr>
        <w:t>у</w:t>
      </w:r>
      <w:r w:rsidRPr="00B81989">
        <w:rPr>
          <w:rFonts w:cs="Arial"/>
          <w:bCs/>
          <w:lang w:val="sr-Latn-CS"/>
        </w:rPr>
        <w:t xml:space="preserve"> података о постојећим мерним местима,</w:t>
      </w:r>
    </w:p>
    <w:p w14:paraId="4AE78EB0" w14:textId="77777777" w:rsidR="00B81989" w:rsidRPr="00B81989" w:rsidRDefault="00B81989" w:rsidP="00997319">
      <w:pPr>
        <w:numPr>
          <w:ilvl w:val="1"/>
          <w:numId w:val="31"/>
        </w:numPr>
        <w:tabs>
          <w:tab w:val="clear" w:pos="1440"/>
          <w:tab w:val="num" w:pos="1199"/>
        </w:tabs>
        <w:spacing w:before="60" w:after="60"/>
        <w:ind w:left="1199"/>
        <w:rPr>
          <w:rFonts w:cs="Arial"/>
          <w:bCs/>
          <w:lang w:val="sr-Latn-CS"/>
        </w:rPr>
      </w:pPr>
      <w:r w:rsidRPr="00B81989">
        <w:rPr>
          <w:rFonts w:cs="Arial"/>
          <w:bCs/>
          <w:lang w:val="sr-Cyrl-RS"/>
        </w:rPr>
        <w:t xml:space="preserve">периодична ревизија (контрола) </w:t>
      </w:r>
      <w:r w:rsidRPr="00B81989">
        <w:rPr>
          <w:rFonts w:cs="Arial"/>
          <w:bCs/>
          <w:lang w:val="sr-Latn-CS"/>
        </w:rPr>
        <w:t>стручн</w:t>
      </w:r>
      <w:r w:rsidRPr="00B81989">
        <w:rPr>
          <w:rFonts w:cs="Arial"/>
          <w:bCs/>
          <w:lang w:val="sr-Cyrl-RS"/>
        </w:rPr>
        <w:t>е</w:t>
      </w:r>
      <w:r w:rsidRPr="00B81989">
        <w:rPr>
          <w:rFonts w:cs="Arial"/>
          <w:bCs/>
          <w:lang w:val="sr-Latn-CS"/>
        </w:rPr>
        <w:t xml:space="preserve"> анализа стања </w:t>
      </w:r>
      <w:r w:rsidRPr="00B81989">
        <w:rPr>
          <w:rFonts w:cs="Arial"/>
          <w:bCs/>
          <w:lang w:val="sr-Cyrl-RS"/>
        </w:rPr>
        <w:t>узоркованих</w:t>
      </w:r>
      <w:r w:rsidRPr="00B81989">
        <w:rPr>
          <w:rFonts w:cs="Arial"/>
          <w:bCs/>
          <w:lang w:val="sr-Latn-CS"/>
        </w:rPr>
        <w:t xml:space="preserve"> мерних места,</w:t>
      </w:r>
    </w:p>
    <w:p w14:paraId="3059C1D7" w14:textId="77777777" w:rsidR="00B81989" w:rsidRPr="00B81989" w:rsidRDefault="00B81989" w:rsidP="00997319">
      <w:pPr>
        <w:numPr>
          <w:ilvl w:val="1"/>
          <w:numId w:val="31"/>
        </w:numPr>
        <w:tabs>
          <w:tab w:val="clear" w:pos="1440"/>
          <w:tab w:val="num" w:pos="1199"/>
        </w:tabs>
        <w:spacing w:before="60" w:after="60"/>
        <w:ind w:left="1199"/>
        <w:rPr>
          <w:rFonts w:cs="Arial"/>
          <w:bCs/>
          <w:lang w:val="sr-Latn-CS"/>
        </w:rPr>
      </w:pPr>
      <w:r w:rsidRPr="00B81989">
        <w:rPr>
          <w:rFonts w:cs="Arial"/>
          <w:bCs/>
          <w:lang w:val="sr-Latn-CS"/>
        </w:rPr>
        <w:t>сарадња у идентификацији кључних проблема који могу настати са аспекта замене мерних уређаја, уградње нових мерних уређаја и измештања мерног места.</w:t>
      </w:r>
    </w:p>
    <w:p w14:paraId="7E6E2F04" w14:textId="77777777" w:rsidR="00B81989" w:rsidRPr="00B81989" w:rsidRDefault="00B81989" w:rsidP="00997319">
      <w:pPr>
        <w:pStyle w:val="Heading3"/>
        <w:numPr>
          <w:ilvl w:val="2"/>
          <w:numId w:val="30"/>
        </w:numPr>
        <w:spacing w:before="240" w:after="60"/>
        <w:jc w:val="both"/>
        <w:rPr>
          <w:rFonts w:ascii="Arial" w:hAnsi="Arial" w:cs="Arial"/>
          <w:sz w:val="22"/>
          <w:szCs w:val="22"/>
          <w:lang w:val="sr-Latn-CS"/>
        </w:rPr>
      </w:pPr>
      <w:r w:rsidRPr="00B81989">
        <w:rPr>
          <w:rFonts w:ascii="Arial" w:hAnsi="Arial" w:cs="Arial"/>
          <w:sz w:val="22"/>
          <w:szCs w:val="22"/>
          <w:lang w:val="sr-Latn-CS"/>
        </w:rPr>
        <w:t>Конкретна решења измештања мерног места и уградње нових мерних уређаја у одабараном конзуму са предмером и предрачуном радова</w:t>
      </w:r>
    </w:p>
    <w:p w14:paraId="640EAB74" w14:textId="77777777" w:rsidR="00B81989" w:rsidRPr="00B81989" w:rsidRDefault="00B81989" w:rsidP="00B81989">
      <w:pPr>
        <w:ind w:left="839"/>
        <w:rPr>
          <w:rFonts w:cs="Arial"/>
          <w:lang w:val="sr-Latn-CS"/>
        </w:rPr>
      </w:pPr>
      <w:r w:rsidRPr="00B81989">
        <w:rPr>
          <w:rFonts w:cs="Arial"/>
          <w:lang w:val="sr-Latn-CS"/>
        </w:rPr>
        <w:t xml:space="preserve">На основу дефинисаних принципских решења из тачке </w:t>
      </w:r>
      <w:r w:rsidRPr="00B81989">
        <w:rPr>
          <w:rFonts w:cs="Arial"/>
          <w:lang w:val="sr-Latn-CS"/>
        </w:rPr>
        <w:fldChar w:fldCharType="begin"/>
      </w:r>
      <w:r w:rsidRPr="00B81989">
        <w:rPr>
          <w:rFonts w:cs="Arial"/>
          <w:lang w:val="sr-Latn-CS"/>
        </w:rPr>
        <w:instrText xml:space="preserve"> REF _Ref249341496 \r \h  \* MERGEFORMAT </w:instrText>
      </w:r>
      <w:r w:rsidRPr="00B81989">
        <w:rPr>
          <w:rFonts w:cs="Arial"/>
          <w:lang w:val="sr-Latn-CS"/>
        </w:rPr>
      </w:r>
      <w:r w:rsidRPr="00B81989">
        <w:rPr>
          <w:rFonts w:cs="Arial"/>
          <w:lang w:val="sr-Latn-CS"/>
        </w:rPr>
        <w:fldChar w:fldCharType="separate"/>
      </w:r>
      <w:r w:rsidRPr="00B81989">
        <w:rPr>
          <w:rFonts w:cs="Arial"/>
          <w:lang w:val="sr-Latn-CS"/>
        </w:rPr>
        <w:t>2.1.1</w:t>
      </w:r>
      <w:r w:rsidRPr="00B81989">
        <w:rPr>
          <w:rFonts w:cs="Arial"/>
          <w:lang w:val="sr-Latn-CS"/>
        </w:rPr>
        <w:fldChar w:fldCharType="end"/>
      </w:r>
      <w:r w:rsidRPr="00B81989">
        <w:rPr>
          <w:rFonts w:cs="Arial"/>
          <w:lang w:val="sr-Latn-CS"/>
        </w:rPr>
        <w:t xml:space="preserve"> за свако конкретно мерно место у одабраним регионима које је предмет замене или уградње новог мерног уређаја потребно је проверити могућност реализације усвојених </w:t>
      </w:r>
      <w:r w:rsidRPr="00B81989">
        <w:rPr>
          <w:rFonts w:cs="Arial"/>
          <w:lang w:val="sr-Latn-CS"/>
        </w:rPr>
        <w:lastRenderedPageBreak/>
        <w:t>принципских решења. Ову могућност треба проверити и обрадити на основу следећег низа активности:</w:t>
      </w:r>
    </w:p>
    <w:p w14:paraId="21D47CD9" w14:textId="77777777" w:rsidR="00B81989" w:rsidRPr="00B81989" w:rsidRDefault="00B81989" w:rsidP="00997319">
      <w:pPr>
        <w:numPr>
          <w:ilvl w:val="0"/>
          <w:numId w:val="34"/>
        </w:numPr>
        <w:tabs>
          <w:tab w:val="clear" w:pos="720"/>
          <w:tab w:val="num" w:pos="990"/>
          <w:tab w:val="left" w:pos="1134"/>
        </w:tabs>
        <w:spacing w:before="60" w:after="60"/>
        <w:ind w:left="990" w:hanging="180"/>
        <w:rPr>
          <w:rFonts w:cs="Arial"/>
          <w:lang w:val="sr-Latn-CS"/>
        </w:rPr>
      </w:pPr>
      <w:r w:rsidRPr="00B81989">
        <w:rPr>
          <w:rFonts w:cs="Arial"/>
          <w:lang w:val="sr-Latn-CS"/>
        </w:rPr>
        <w:t>Прибавити или снимити детаљан пројекат електричне мреже у зони места мерења (са приказом мреже</w:t>
      </w:r>
      <w:r w:rsidRPr="00B81989">
        <w:rPr>
          <w:rFonts w:cs="Arial"/>
          <w:lang w:val="sr-Cyrl-RS"/>
        </w:rPr>
        <w:t xml:space="preserve"> и</w:t>
      </w:r>
      <w:r w:rsidRPr="00B81989">
        <w:rPr>
          <w:rFonts w:cs="Arial"/>
          <w:lang w:val="sr-Latn-CS"/>
        </w:rPr>
        <w:t xml:space="preserve"> појединачних</w:t>
      </w:r>
      <w:r w:rsidRPr="00B81989">
        <w:rPr>
          <w:rFonts w:cs="Arial"/>
          <w:lang w:val="sr-Cyrl-RS"/>
        </w:rPr>
        <w:t xml:space="preserve"> мерних места (ММ)</w:t>
      </w:r>
      <w:r w:rsidRPr="00B81989">
        <w:rPr>
          <w:rFonts w:cs="Arial"/>
          <w:lang w:val="sr-Latn-CS"/>
        </w:rPr>
        <w:t xml:space="preserve"> на геореференцираним подлогама) који садржи информације о мрежи 0,4 kV и ТС X/0.4 kV. Расположиви подаци треба да омогуће детаљне анализе функционисања изабраног дела мреже и унапређење тог функционисања с аспекта енергетске ефикасности.</w:t>
      </w:r>
    </w:p>
    <w:p w14:paraId="6FC66666" w14:textId="77777777" w:rsidR="00B81989" w:rsidRPr="00B81989" w:rsidRDefault="00B81989" w:rsidP="00997319">
      <w:pPr>
        <w:numPr>
          <w:ilvl w:val="0"/>
          <w:numId w:val="34"/>
        </w:numPr>
        <w:spacing w:before="60" w:after="60"/>
        <w:ind w:left="990" w:hanging="151"/>
        <w:rPr>
          <w:rFonts w:cs="Arial"/>
          <w:lang w:val="sr-Latn-CS"/>
        </w:rPr>
      </w:pPr>
      <w:r w:rsidRPr="00B81989">
        <w:rPr>
          <w:rFonts w:cs="Arial"/>
          <w:lang w:val="sr-Latn-CS"/>
        </w:rPr>
        <w:t>Снимити карактеристике постојећег мерног места у погледу расположивог простора и испуњености осталих (техничких) услова дефинисаних принципским решењима (инфраструктурни подаци мерног места: ТС, извод у ТС, тип вода за напајање (надземни/подземни), извор напајања (са стуба, са суседне зграде и др), дужине вода за напајање, орјентациона удаљеност од ТС, техничка исправност прикључка (мерног трансформатора), физичко стање мерног места, ознака постојећег мерног уређаја и година монтирања).</w:t>
      </w:r>
      <w:r w:rsidRPr="00B81989">
        <w:rPr>
          <w:rFonts w:cs="Arial"/>
          <w:lang w:val="sr-Cyrl-RS"/>
        </w:rPr>
        <w:t xml:space="preserve"> Сви подаци о мерном месту укључујући податке о мерном уређају морају бити представљени у релационој бази података.</w:t>
      </w:r>
    </w:p>
    <w:p w14:paraId="29534188" w14:textId="77777777" w:rsidR="00B81989" w:rsidRPr="00B81989" w:rsidRDefault="00B81989" w:rsidP="00997319">
      <w:pPr>
        <w:numPr>
          <w:ilvl w:val="0"/>
          <w:numId w:val="34"/>
        </w:numPr>
        <w:spacing w:before="60" w:after="60"/>
        <w:ind w:left="1199"/>
        <w:rPr>
          <w:rFonts w:cs="Arial"/>
          <w:lang w:val="sr-Latn-CS"/>
        </w:rPr>
      </w:pPr>
      <w:r w:rsidRPr="00B81989">
        <w:rPr>
          <w:rFonts w:cs="Arial"/>
          <w:lang w:val="sr-Latn-CS"/>
        </w:rPr>
        <w:t xml:space="preserve">Утврдити </w:t>
      </w:r>
      <w:r w:rsidRPr="00B81989">
        <w:rPr>
          <w:rFonts w:cs="Arial"/>
          <w:lang w:val="sr-Cyrl-RS"/>
        </w:rPr>
        <w:t>категорију потрошње корисника дистрибутивног система анализираног мерног места и навести власништво,</w:t>
      </w:r>
    </w:p>
    <w:p w14:paraId="7A05B63A" w14:textId="77777777" w:rsidR="00B81989" w:rsidRPr="00B81989" w:rsidRDefault="00B81989" w:rsidP="00997319">
      <w:pPr>
        <w:numPr>
          <w:ilvl w:val="0"/>
          <w:numId w:val="34"/>
        </w:numPr>
        <w:spacing w:before="60" w:after="60"/>
        <w:ind w:left="1199"/>
        <w:rPr>
          <w:rFonts w:cs="Arial"/>
          <w:lang w:val="sr-Latn-CS"/>
        </w:rPr>
      </w:pPr>
      <w:r w:rsidRPr="00B81989">
        <w:rPr>
          <w:rFonts w:cs="Arial"/>
          <w:lang w:val="sr-Latn-CS"/>
        </w:rPr>
        <w:t>Тип и карактеристике бројила за интеграцију у AMI (са/без даљинског искључења, лимитација снаге и др) су предмет посебних докумената ЕПС-а који  прописују техничке захтеве за ова бројила</w:t>
      </w:r>
      <w:r w:rsidRPr="00B81989">
        <w:rPr>
          <w:rFonts w:cs="Arial"/>
          <w:lang w:val="sr-Cyrl-RS"/>
        </w:rPr>
        <w:t>.</w:t>
      </w:r>
    </w:p>
    <w:p w14:paraId="482CB546" w14:textId="77777777" w:rsidR="00B81989" w:rsidRPr="00B81989" w:rsidRDefault="00B81989" w:rsidP="00997319">
      <w:pPr>
        <w:numPr>
          <w:ilvl w:val="0"/>
          <w:numId w:val="34"/>
        </w:numPr>
        <w:spacing w:before="60" w:after="60"/>
        <w:ind w:left="1199"/>
        <w:rPr>
          <w:rFonts w:cs="Arial"/>
          <w:lang w:val="sr-Latn-CS"/>
        </w:rPr>
      </w:pPr>
      <w:r w:rsidRPr="00B81989">
        <w:rPr>
          <w:rFonts w:cs="Arial"/>
          <w:lang w:val="sr-Cyrl-RS"/>
        </w:rPr>
        <w:t>Предложити</w:t>
      </w:r>
      <w:r w:rsidRPr="00B81989">
        <w:rPr>
          <w:rFonts w:cs="Arial"/>
          <w:lang w:val="sr-Latn-CS"/>
        </w:rPr>
        <w:t xml:space="preserve"> нову локацију мерног </w:t>
      </w:r>
      <w:r w:rsidRPr="00B81989">
        <w:rPr>
          <w:rFonts w:cs="Arial"/>
          <w:lang w:val="sr-Cyrl-RS"/>
        </w:rPr>
        <w:t>места</w:t>
      </w:r>
      <w:r w:rsidRPr="00B81989">
        <w:rPr>
          <w:rFonts w:cs="Arial"/>
          <w:lang w:val="sr-Latn-CS"/>
        </w:rPr>
        <w:t>, уколико је то потребно: зграда, унутар индивидуалног објекта, за измештање. У случају потребе за измештањем утврдити могућности и детаљно специфицирати начин измештања, у складу са усвојеним принципским решењима.</w:t>
      </w:r>
      <w:r w:rsidRPr="00B81989">
        <w:rPr>
          <w:rFonts w:cs="Arial"/>
          <w:lang w:val="sr-Cyrl-RS"/>
        </w:rPr>
        <w:t xml:space="preserve"> </w:t>
      </w:r>
      <w:r w:rsidRPr="00B81989">
        <w:rPr>
          <w:rFonts w:cs="Arial"/>
          <w:lang w:val="sr-Latn-CS"/>
        </w:rPr>
        <w:t xml:space="preserve">Обавеза Наручиоца је утврђивање </w:t>
      </w:r>
      <w:r w:rsidRPr="00B81989">
        <w:rPr>
          <w:rFonts w:cs="Arial"/>
          <w:lang w:val="sr-Cyrl-RS"/>
        </w:rPr>
        <w:t>власништва</w:t>
      </w:r>
      <w:r w:rsidRPr="00B81989">
        <w:rPr>
          <w:rFonts w:cs="Arial"/>
          <w:lang w:val="sr-Latn-CS"/>
        </w:rPr>
        <w:t xml:space="preserve"> мерног места и сарадња при избору нове локациј</w:t>
      </w:r>
      <w:r w:rsidRPr="00B81989">
        <w:rPr>
          <w:rFonts w:cs="Arial"/>
          <w:lang w:val="sr-Cyrl-RS"/>
        </w:rPr>
        <w:t>е.</w:t>
      </w:r>
    </w:p>
    <w:p w14:paraId="76330EFA" w14:textId="77777777" w:rsidR="00B81989" w:rsidRPr="00B81989" w:rsidRDefault="00B81989" w:rsidP="00997319">
      <w:pPr>
        <w:numPr>
          <w:ilvl w:val="0"/>
          <w:numId w:val="34"/>
        </w:numPr>
        <w:spacing w:before="60" w:after="60"/>
        <w:ind w:left="1199"/>
        <w:rPr>
          <w:rFonts w:cs="Arial"/>
          <w:lang w:val="sr-Latn-CS"/>
        </w:rPr>
      </w:pPr>
      <w:r w:rsidRPr="00B81989">
        <w:rPr>
          <w:rFonts w:cs="Arial"/>
          <w:lang w:val="sr-Latn-CS"/>
        </w:rPr>
        <w:t>За</w:t>
      </w:r>
      <w:r w:rsidRPr="00B81989">
        <w:rPr>
          <w:rFonts w:cs="Arial"/>
          <w:lang w:val="sr-Cyrl-RS"/>
        </w:rPr>
        <w:t xml:space="preserve"> </w:t>
      </w:r>
      <w:r w:rsidRPr="00B81989">
        <w:rPr>
          <w:rFonts w:cs="Arial"/>
          <w:lang w:val="sr-Latn-CS"/>
        </w:rPr>
        <w:t>дефинисану листу постојећих мерних уређ</w:t>
      </w:r>
      <w:r w:rsidRPr="00B81989">
        <w:rPr>
          <w:rFonts w:cs="Arial"/>
          <w:lang w:val="sr-Cyrl-RS"/>
        </w:rPr>
        <w:t>а</w:t>
      </w:r>
      <w:r w:rsidRPr="00B81989">
        <w:rPr>
          <w:rFonts w:cs="Arial"/>
          <w:lang w:val="sr-Latn-CS"/>
        </w:rPr>
        <w:t>ја у одабараном конзуму анализирати техничке услове укључења у AMI, сходно принципима који ће бити изложени у Пројекту.</w:t>
      </w:r>
    </w:p>
    <w:p w14:paraId="1FD270C7" w14:textId="77777777" w:rsidR="00B81989" w:rsidRPr="00B81989" w:rsidRDefault="00B81989" w:rsidP="00997319">
      <w:pPr>
        <w:numPr>
          <w:ilvl w:val="0"/>
          <w:numId w:val="34"/>
        </w:numPr>
        <w:spacing w:before="60" w:after="60"/>
        <w:ind w:left="1199"/>
        <w:rPr>
          <w:rFonts w:cs="Arial"/>
          <w:lang w:val="sr-Latn-CS"/>
        </w:rPr>
      </w:pPr>
      <w:r w:rsidRPr="00B81989">
        <w:rPr>
          <w:rFonts w:cs="Arial"/>
          <w:lang w:val="sr-Latn-CS"/>
        </w:rPr>
        <w:t>Испитати могућност коришћења постојеће комуникационе инфраструктуре у зони анализираног мерног места која се може користити за потребе AMI са базном cost/benefit анализом поређења примене различитих комуникационих технологија у AMI систему у анализираној зони.</w:t>
      </w:r>
    </w:p>
    <w:p w14:paraId="673D41C1" w14:textId="77777777" w:rsidR="00B81989" w:rsidRPr="00B81989" w:rsidRDefault="00B81989" w:rsidP="00997319">
      <w:pPr>
        <w:numPr>
          <w:ilvl w:val="0"/>
          <w:numId w:val="34"/>
        </w:numPr>
        <w:spacing w:before="60" w:after="60"/>
        <w:ind w:left="1199"/>
        <w:rPr>
          <w:rFonts w:cs="Arial"/>
          <w:lang w:val="sr-Latn-CS"/>
        </w:rPr>
      </w:pPr>
      <w:r w:rsidRPr="00B81989">
        <w:rPr>
          <w:rFonts w:cs="Arial"/>
          <w:lang w:val="sr-Latn-CS"/>
        </w:rPr>
        <w:t>Дати</w:t>
      </w:r>
      <w:r w:rsidRPr="00B81989">
        <w:rPr>
          <w:rFonts w:cs="Arial"/>
          <w:lang w:val="sr-Cyrl-CS"/>
        </w:rPr>
        <w:t xml:space="preserve"> </w:t>
      </w:r>
      <w:r w:rsidRPr="00B81989">
        <w:rPr>
          <w:rFonts w:cs="Arial"/>
          <w:lang w:val="sr-Latn-CS"/>
        </w:rPr>
        <w:t>процену</w:t>
      </w:r>
      <w:r w:rsidRPr="00B81989">
        <w:rPr>
          <w:rFonts w:cs="Arial"/>
          <w:lang w:val="sr-Cyrl-CS"/>
        </w:rPr>
        <w:t xml:space="preserve"> </w:t>
      </w:r>
      <w:r w:rsidRPr="00B81989">
        <w:rPr>
          <w:rFonts w:cs="Arial"/>
          <w:lang w:val="sr-Latn-CS"/>
        </w:rPr>
        <w:t>средстава</w:t>
      </w:r>
      <w:r w:rsidRPr="00B81989">
        <w:rPr>
          <w:rFonts w:cs="Arial"/>
          <w:lang w:val="sr-Cyrl-CS"/>
        </w:rPr>
        <w:t xml:space="preserve"> </w:t>
      </w:r>
      <w:r w:rsidRPr="00B81989">
        <w:rPr>
          <w:rFonts w:cs="Arial"/>
          <w:lang w:val="sr-Latn-CS"/>
        </w:rPr>
        <w:t>потребних</w:t>
      </w:r>
      <w:r w:rsidRPr="00B81989">
        <w:rPr>
          <w:rFonts w:cs="Arial"/>
          <w:lang w:val="sr-Cyrl-CS"/>
        </w:rPr>
        <w:t xml:space="preserve"> </w:t>
      </w:r>
      <w:r w:rsidRPr="00B81989">
        <w:rPr>
          <w:rFonts w:cs="Arial"/>
          <w:lang w:val="sr-Latn-CS"/>
        </w:rPr>
        <w:t>за</w:t>
      </w:r>
      <w:r w:rsidRPr="00B81989">
        <w:rPr>
          <w:rFonts w:cs="Arial"/>
          <w:lang w:val="sr-Cyrl-CS"/>
        </w:rPr>
        <w:t xml:space="preserve"> </w:t>
      </w:r>
      <w:r w:rsidRPr="00B81989">
        <w:rPr>
          <w:rFonts w:cs="Arial"/>
          <w:lang w:val="sr-Latn-CS"/>
        </w:rPr>
        <w:t>имплементирање</w:t>
      </w:r>
      <w:r w:rsidRPr="00B81989">
        <w:rPr>
          <w:rFonts w:cs="Arial"/>
          <w:lang w:val="sr-Cyrl-CS"/>
        </w:rPr>
        <w:t xml:space="preserve"> </w:t>
      </w:r>
      <w:r w:rsidRPr="00B81989">
        <w:rPr>
          <w:rFonts w:cs="Arial"/>
          <w:lang w:val="sr-Latn-CS"/>
        </w:rPr>
        <w:t>сваког</w:t>
      </w:r>
      <w:r w:rsidRPr="00B81989">
        <w:rPr>
          <w:rFonts w:cs="Arial"/>
          <w:lang w:val="sr-Cyrl-CS"/>
        </w:rPr>
        <w:t xml:space="preserve"> </w:t>
      </w:r>
      <w:r w:rsidRPr="00B81989">
        <w:rPr>
          <w:rFonts w:cs="Arial"/>
          <w:lang w:val="sr-Latn-CS"/>
        </w:rPr>
        <w:t>анализираног</w:t>
      </w:r>
      <w:r w:rsidRPr="00B81989">
        <w:rPr>
          <w:rFonts w:cs="Arial"/>
          <w:lang w:val="sr-Cyrl-CS"/>
        </w:rPr>
        <w:t xml:space="preserve"> </w:t>
      </w:r>
      <w:r w:rsidRPr="00B81989">
        <w:rPr>
          <w:rFonts w:cs="Arial"/>
          <w:lang w:val="sr-Latn-CS"/>
        </w:rPr>
        <w:t>мерног</w:t>
      </w:r>
      <w:r w:rsidRPr="00B81989">
        <w:rPr>
          <w:rFonts w:cs="Arial"/>
          <w:lang w:val="sr-Cyrl-CS"/>
        </w:rPr>
        <w:t xml:space="preserve"> </w:t>
      </w:r>
      <w:r w:rsidRPr="00B81989">
        <w:rPr>
          <w:rFonts w:cs="Arial"/>
          <w:lang w:val="sr-Latn-CS"/>
        </w:rPr>
        <w:t>места</w:t>
      </w:r>
      <w:r w:rsidRPr="00B81989">
        <w:rPr>
          <w:rFonts w:cs="Arial"/>
          <w:lang w:val="sr-Cyrl-CS"/>
        </w:rPr>
        <w:t xml:space="preserve"> </w:t>
      </w:r>
      <w:r w:rsidRPr="00B81989">
        <w:rPr>
          <w:rFonts w:cs="Arial"/>
          <w:lang w:val="sr-Latn-CS"/>
        </w:rPr>
        <w:t>у</w:t>
      </w:r>
      <w:r w:rsidRPr="00B81989">
        <w:rPr>
          <w:rFonts w:cs="Arial"/>
          <w:lang w:val="sr-Cyrl-CS"/>
        </w:rPr>
        <w:t xml:space="preserve"> </w:t>
      </w:r>
      <w:r w:rsidRPr="00B81989">
        <w:rPr>
          <w:rFonts w:cs="Arial"/>
          <w:lang w:val="sr-Latn-CS"/>
        </w:rPr>
        <w:t>AMI.</w:t>
      </w:r>
      <w:r w:rsidRPr="00B81989">
        <w:rPr>
          <w:rFonts w:cs="Arial"/>
        </w:rPr>
        <w:t xml:space="preserve"> У обзир се морају узети трошкови опреме, уређаја, материјала, трошкови употребе машина са руковаоцима, возила са возачем</w:t>
      </w:r>
      <w:r w:rsidRPr="00B81989">
        <w:rPr>
          <w:rFonts w:cs="Arial"/>
          <w:lang w:val="sr-Cyrl-RS"/>
        </w:rPr>
        <w:t xml:space="preserve"> и друго Трошкове за свако мерно место дати по ст</w:t>
      </w:r>
      <w:r w:rsidRPr="00B81989">
        <w:rPr>
          <w:rFonts w:cs="Arial"/>
          <w:lang w:val="sr-Latn-RS"/>
        </w:rPr>
        <w:t>a</w:t>
      </w:r>
      <w:r w:rsidRPr="00B81989">
        <w:rPr>
          <w:rFonts w:cs="Arial"/>
          <w:lang w:val="sr-Cyrl-RS"/>
        </w:rPr>
        <w:t xml:space="preserve">вкама и укупно. Омогућити Наручиоцу селективни прорачун трошкова: за одабране ЕД бројеве (мерна места) и ажуриране цене по ставкама прорачун трошкова у моменту реализације измештања. </w:t>
      </w:r>
    </w:p>
    <w:p w14:paraId="3410838C" w14:textId="77777777" w:rsidR="00B81989" w:rsidRPr="00B81989" w:rsidRDefault="00B81989" w:rsidP="00997319">
      <w:pPr>
        <w:numPr>
          <w:ilvl w:val="0"/>
          <w:numId w:val="34"/>
        </w:numPr>
        <w:spacing w:before="60" w:after="60"/>
        <w:ind w:left="1199"/>
        <w:rPr>
          <w:rFonts w:cs="Arial"/>
          <w:lang w:val="sr-Latn-CS"/>
        </w:rPr>
      </w:pPr>
      <w:r w:rsidRPr="00B81989">
        <w:rPr>
          <w:rFonts w:cs="Arial"/>
          <w:lang w:val="sr-Cyrl-RS"/>
        </w:rPr>
        <w:t>Приликом сагледавања трошкова увођења АМ</w:t>
      </w:r>
      <w:r w:rsidRPr="00B81989">
        <w:rPr>
          <w:rFonts w:cs="Arial"/>
        </w:rPr>
        <w:t xml:space="preserve">I </w:t>
      </w:r>
      <w:r w:rsidRPr="00B81989">
        <w:rPr>
          <w:rFonts w:cs="Arial"/>
          <w:lang w:val="sr-Cyrl-RS"/>
        </w:rPr>
        <w:t>система, потребно је за свако појединачно мерно место дати минималне и максималне трошкове у зависности од типа комуникације и опреме која ће се користити (у обзир узети све врсте комуникационих путева који су дефинисани посебним документима ЕПС).</w:t>
      </w:r>
    </w:p>
    <w:p w14:paraId="7893640D" w14:textId="77777777" w:rsidR="00B81989" w:rsidRPr="00B81989" w:rsidRDefault="00B81989" w:rsidP="00997319">
      <w:pPr>
        <w:numPr>
          <w:ilvl w:val="0"/>
          <w:numId w:val="34"/>
        </w:numPr>
        <w:spacing w:before="60" w:after="60"/>
        <w:ind w:left="1199"/>
        <w:rPr>
          <w:rFonts w:cs="Arial"/>
          <w:lang w:val="sr-Latn-CS"/>
        </w:rPr>
      </w:pPr>
      <w:r w:rsidRPr="00B81989">
        <w:rPr>
          <w:rFonts w:cs="Arial"/>
          <w:lang w:val="sr-Latn-CS"/>
        </w:rPr>
        <w:t>Прикупљени подаци са мерних уређаја и подаци прикупљени током имплементације пројекта треба да обезбеде основу за формирање географског информационог система и интеграцију пословног, техничког и географског информационог система.</w:t>
      </w:r>
    </w:p>
    <w:p w14:paraId="497250E4" w14:textId="77777777" w:rsidR="00B81989" w:rsidRPr="00B81989" w:rsidRDefault="00B81989" w:rsidP="00997319">
      <w:pPr>
        <w:numPr>
          <w:ilvl w:val="0"/>
          <w:numId w:val="34"/>
        </w:numPr>
        <w:spacing w:before="60" w:after="60"/>
        <w:ind w:left="1199"/>
        <w:rPr>
          <w:rFonts w:cs="Arial"/>
          <w:lang w:val="sr-Latn-CS"/>
        </w:rPr>
      </w:pPr>
      <w:r w:rsidRPr="00B81989">
        <w:rPr>
          <w:rFonts w:cs="Arial"/>
          <w:lang w:val="sr-Cyrl-RS"/>
        </w:rPr>
        <w:t>Д</w:t>
      </w:r>
      <w:r w:rsidRPr="00B81989">
        <w:rPr>
          <w:rFonts w:cs="Arial"/>
          <w:lang w:val="sr-Latn-CS"/>
        </w:rPr>
        <w:t>ефинициј</w:t>
      </w:r>
      <w:r w:rsidRPr="00B81989">
        <w:rPr>
          <w:rFonts w:cs="Arial"/>
          <w:lang w:val="sr-Cyrl-RS"/>
        </w:rPr>
        <w:t>а</w:t>
      </w:r>
      <w:r w:rsidRPr="00B81989">
        <w:rPr>
          <w:rFonts w:cs="Arial"/>
          <w:lang w:val="sr-Latn-CS"/>
        </w:rPr>
        <w:t xml:space="preserve"> типова комуникационих технологија</w:t>
      </w:r>
      <w:r w:rsidRPr="00B81989">
        <w:rPr>
          <w:rFonts w:cs="Arial"/>
          <w:lang w:val="sr-Cyrl-RS"/>
        </w:rPr>
        <w:t xml:space="preserve"> и комуникационих протокола</w:t>
      </w:r>
      <w:r w:rsidRPr="00B81989">
        <w:rPr>
          <w:rFonts w:cs="Arial"/>
          <w:lang w:val="sr-Latn-CS"/>
        </w:rPr>
        <w:t xml:space="preserve"> за имплементацију је предмет посебних докумената ЕПС-а.</w:t>
      </w:r>
    </w:p>
    <w:p w14:paraId="41961292" w14:textId="77777777" w:rsidR="00B81989" w:rsidRPr="00B81989" w:rsidRDefault="00B81989" w:rsidP="00997319">
      <w:pPr>
        <w:numPr>
          <w:ilvl w:val="0"/>
          <w:numId w:val="34"/>
        </w:numPr>
        <w:spacing w:before="60" w:after="60"/>
        <w:ind w:left="1199"/>
        <w:rPr>
          <w:rFonts w:cs="Arial"/>
          <w:lang w:val="sr-Latn-CS"/>
        </w:rPr>
      </w:pPr>
      <w:r w:rsidRPr="00B81989">
        <w:rPr>
          <w:rFonts w:cs="Arial"/>
          <w:lang w:val="sr-Latn-CS"/>
        </w:rPr>
        <w:lastRenderedPageBreak/>
        <w:t>Дати процену средстава потребних за имплементирање сваког анализираног мерног места у AMI.</w:t>
      </w:r>
    </w:p>
    <w:p w14:paraId="3553396A" w14:textId="77777777" w:rsidR="00B81989" w:rsidRPr="00B81989" w:rsidRDefault="00B81989" w:rsidP="00997319">
      <w:pPr>
        <w:numPr>
          <w:ilvl w:val="0"/>
          <w:numId w:val="34"/>
        </w:numPr>
        <w:spacing w:before="60" w:after="60"/>
        <w:ind w:left="1199"/>
        <w:rPr>
          <w:rFonts w:cs="Arial"/>
          <w:lang w:val="sr-Latn-CS"/>
        </w:rPr>
      </w:pPr>
      <w:r w:rsidRPr="00B81989">
        <w:rPr>
          <w:rFonts w:cs="Arial"/>
          <w:lang w:val="sr-Latn-CS"/>
        </w:rPr>
        <w:t>Дати процену оправданости улагања и време исплативости инвестиције.</w:t>
      </w:r>
    </w:p>
    <w:p w14:paraId="294F268F" w14:textId="77777777" w:rsidR="00A92C63" w:rsidRDefault="00A92C63" w:rsidP="008112A2">
      <w:pPr>
        <w:spacing w:before="0"/>
        <w:rPr>
          <w:rFonts w:cs="Arial"/>
          <w:i/>
          <w:color w:val="00B0F0"/>
          <w:sz w:val="24"/>
          <w:szCs w:val="24"/>
          <w:lang w:eastAsia="zh-CN"/>
        </w:rPr>
      </w:pPr>
    </w:p>
    <w:p w14:paraId="5C870A8C" w14:textId="77777777" w:rsidR="00D82683" w:rsidRDefault="00D82683" w:rsidP="008112A2">
      <w:pPr>
        <w:spacing w:before="0"/>
        <w:rPr>
          <w:rFonts w:cs="Arial"/>
          <w:i/>
          <w:color w:val="00B0F0"/>
          <w:sz w:val="24"/>
          <w:szCs w:val="24"/>
          <w:lang w:eastAsia="zh-CN"/>
        </w:rPr>
      </w:pPr>
    </w:p>
    <w:p w14:paraId="43AC8B74" w14:textId="77777777" w:rsidR="00D82683" w:rsidRDefault="00D82683" w:rsidP="008112A2">
      <w:pPr>
        <w:spacing w:before="0"/>
        <w:rPr>
          <w:rFonts w:cs="Arial"/>
          <w:i/>
          <w:color w:val="00B0F0"/>
          <w:sz w:val="24"/>
          <w:szCs w:val="24"/>
          <w:lang w:eastAsia="zh-CN"/>
        </w:rPr>
      </w:pPr>
    </w:p>
    <w:p w14:paraId="4D6EBEE0" w14:textId="77777777" w:rsidR="00D82683" w:rsidRDefault="00D82683" w:rsidP="008112A2">
      <w:pPr>
        <w:spacing w:before="0"/>
        <w:rPr>
          <w:rFonts w:cs="Arial"/>
          <w:i/>
          <w:color w:val="00B0F0"/>
          <w:sz w:val="24"/>
          <w:szCs w:val="24"/>
          <w:lang w:eastAsia="zh-CN"/>
        </w:rPr>
      </w:pPr>
    </w:p>
    <w:p w14:paraId="2C9D7A22" w14:textId="77777777" w:rsidR="00D82683" w:rsidRDefault="00D82683" w:rsidP="008112A2">
      <w:pPr>
        <w:spacing w:before="0"/>
        <w:rPr>
          <w:rFonts w:cs="Arial"/>
          <w:i/>
          <w:color w:val="00B0F0"/>
          <w:sz w:val="24"/>
          <w:szCs w:val="24"/>
          <w:lang w:eastAsia="zh-CN"/>
        </w:rPr>
      </w:pPr>
    </w:p>
    <w:p w14:paraId="30632D44" w14:textId="77777777" w:rsidR="00D82683" w:rsidRDefault="00D82683" w:rsidP="008112A2">
      <w:pPr>
        <w:spacing w:before="0"/>
        <w:rPr>
          <w:rFonts w:cs="Arial"/>
          <w:i/>
          <w:color w:val="00B0F0"/>
          <w:sz w:val="24"/>
          <w:szCs w:val="24"/>
          <w:lang w:eastAsia="zh-CN"/>
        </w:rPr>
      </w:pPr>
    </w:p>
    <w:p w14:paraId="67CC450B" w14:textId="77777777" w:rsidR="00D82683" w:rsidRDefault="00D82683" w:rsidP="008112A2">
      <w:pPr>
        <w:spacing w:before="0"/>
        <w:rPr>
          <w:rFonts w:cs="Arial"/>
          <w:i/>
          <w:color w:val="00B0F0"/>
          <w:sz w:val="24"/>
          <w:szCs w:val="24"/>
          <w:lang w:eastAsia="zh-CN"/>
        </w:rPr>
      </w:pPr>
    </w:p>
    <w:p w14:paraId="2281B1CE" w14:textId="77777777" w:rsidR="00D82683" w:rsidRDefault="00D82683" w:rsidP="008112A2">
      <w:pPr>
        <w:spacing w:before="0"/>
        <w:rPr>
          <w:rFonts w:cs="Arial"/>
          <w:i/>
          <w:color w:val="00B0F0"/>
          <w:sz w:val="24"/>
          <w:szCs w:val="24"/>
          <w:lang w:eastAsia="zh-CN"/>
        </w:rPr>
      </w:pPr>
    </w:p>
    <w:p w14:paraId="648EFA82" w14:textId="77777777" w:rsidR="00D82683" w:rsidRDefault="00D82683" w:rsidP="008112A2">
      <w:pPr>
        <w:spacing w:before="0"/>
        <w:rPr>
          <w:rFonts w:cs="Arial"/>
          <w:i/>
          <w:color w:val="00B0F0"/>
          <w:sz w:val="24"/>
          <w:szCs w:val="24"/>
          <w:lang w:eastAsia="zh-CN"/>
        </w:rPr>
      </w:pPr>
    </w:p>
    <w:p w14:paraId="5C2D42CA" w14:textId="77777777" w:rsidR="00D82683" w:rsidRDefault="00D82683" w:rsidP="008112A2">
      <w:pPr>
        <w:spacing w:before="0"/>
        <w:rPr>
          <w:rFonts w:cs="Arial"/>
          <w:i/>
          <w:color w:val="00B0F0"/>
          <w:sz w:val="24"/>
          <w:szCs w:val="24"/>
          <w:lang w:eastAsia="zh-CN"/>
        </w:rPr>
      </w:pPr>
    </w:p>
    <w:p w14:paraId="4F6818FF" w14:textId="77777777" w:rsidR="00D82683" w:rsidRDefault="00D82683" w:rsidP="008112A2">
      <w:pPr>
        <w:spacing w:before="0"/>
        <w:rPr>
          <w:rFonts w:cs="Arial"/>
          <w:i/>
          <w:color w:val="00B0F0"/>
          <w:sz w:val="24"/>
          <w:szCs w:val="24"/>
          <w:lang w:eastAsia="zh-CN"/>
        </w:rPr>
      </w:pPr>
    </w:p>
    <w:p w14:paraId="6793D1C4" w14:textId="77777777" w:rsidR="00D82683" w:rsidRDefault="00D82683" w:rsidP="008112A2">
      <w:pPr>
        <w:spacing w:before="0"/>
        <w:rPr>
          <w:rFonts w:cs="Arial"/>
          <w:i/>
          <w:color w:val="00B0F0"/>
          <w:sz w:val="24"/>
          <w:szCs w:val="24"/>
          <w:lang w:eastAsia="zh-CN"/>
        </w:rPr>
      </w:pPr>
    </w:p>
    <w:p w14:paraId="2CE331F5" w14:textId="77777777" w:rsidR="00D82683" w:rsidRDefault="00D82683" w:rsidP="008112A2">
      <w:pPr>
        <w:spacing w:before="0"/>
        <w:rPr>
          <w:rFonts w:cs="Arial"/>
          <w:i/>
          <w:color w:val="00B0F0"/>
          <w:sz w:val="24"/>
          <w:szCs w:val="24"/>
          <w:lang w:eastAsia="zh-CN"/>
        </w:rPr>
      </w:pPr>
    </w:p>
    <w:p w14:paraId="2300511B" w14:textId="77777777" w:rsidR="00D82683" w:rsidRDefault="00D82683" w:rsidP="008112A2">
      <w:pPr>
        <w:spacing w:before="0"/>
        <w:rPr>
          <w:rFonts w:cs="Arial"/>
          <w:i/>
          <w:color w:val="00B0F0"/>
          <w:sz w:val="24"/>
          <w:szCs w:val="24"/>
          <w:lang w:eastAsia="zh-CN"/>
        </w:rPr>
      </w:pPr>
    </w:p>
    <w:p w14:paraId="5DC0225C" w14:textId="77777777" w:rsidR="00BF50ED" w:rsidRDefault="00BF50ED" w:rsidP="008112A2">
      <w:pPr>
        <w:spacing w:before="0"/>
        <w:rPr>
          <w:rFonts w:cs="Arial"/>
          <w:i/>
          <w:color w:val="00B0F0"/>
          <w:sz w:val="24"/>
          <w:szCs w:val="24"/>
          <w:lang w:eastAsia="zh-CN"/>
        </w:rPr>
      </w:pPr>
    </w:p>
    <w:p w14:paraId="2EF301D5" w14:textId="77777777" w:rsidR="00BF50ED" w:rsidRDefault="00BF50ED" w:rsidP="008112A2">
      <w:pPr>
        <w:spacing w:before="0"/>
        <w:rPr>
          <w:rFonts w:cs="Arial"/>
          <w:i/>
          <w:color w:val="00B0F0"/>
          <w:sz w:val="24"/>
          <w:szCs w:val="24"/>
          <w:lang w:eastAsia="zh-CN"/>
        </w:rPr>
      </w:pPr>
    </w:p>
    <w:p w14:paraId="3B9A1D20" w14:textId="77777777" w:rsidR="00BF50ED" w:rsidRDefault="00BF50ED" w:rsidP="008112A2">
      <w:pPr>
        <w:spacing w:before="0"/>
        <w:rPr>
          <w:rFonts w:cs="Arial"/>
          <w:i/>
          <w:color w:val="00B0F0"/>
          <w:sz w:val="24"/>
          <w:szCs w:val="24"/>
          <w:lang w:eastAsia="zh-CN"/>
        </w:rPr>
      </w:pPr>
    </w:p>
    <w:p w14:paraId="225C18D0" w14:textId="77777777" w:rsidR="00BF50ED" w:rsidRDefault="00BF50ED" w:rsidP="008112A2">
      <w:pPr>
        <w:spacing w:before="0"/>
        <w:rPr>
          <w:rFonts w:cs="Arial"/>
          <w:i/>
          <w:color w:val="00B0F0"/>
          <w:sz w:val="24"/>
          <w:szCs w:val="24"/>
          <w:lang w:eastAsia="zh-CN"/>
        </w:rPr>
      </w:pPr>
    </w:p>
    <w:p w14:paraId="4230A247" w14:textId="77777777" w:rsidR="00BF50ED" w:rsidRDefault="00BF50ED" w:rsidP="008112A2">
      <w:pPr>
        <w:spacing w:before="0"/>
        <w:rPr>
          <w:rFonts w:cs="Arial"/>
          <w:i/>
          <w:color w:val="00B0F0"/>
          <w:sz w:val="24"/>
          <w:szCs w:val="24"/>
          <w:lang w:eastAsia="zh-CN"/>
        </w:rPr>
      </w:pPr>
    </w:p>
    <w:p w14:paraId="5ECE58E7" w14:textId="77777777" w:rsidR="00BF50ED" w:rsidRDefault="00BF50ED" w:rsidP="008112A2">
      <w:pPr>
        <w:spacing w:before="0"/>
        <w:rPr>
          <w:rFonts w:cs="Arial"/>
          <w:i/>
          <w:color w:val="00B0F0"/>
          <w:sz w:val="24"/>
          <w:szCs w:val="24"/>
          <w:lang w:eastAsia="zh-CN"/>
        </w:rPr>
      </w:pPr>
    </w:p>
    <w:p w14:paraId="0B648EA9" w14:textId="77777777" w:rsidR="00AE680D" w:rsidRDefault="00AE680D" w:rsidP="008112A2">
      <w:pPr>
        <w:spacing w:before="0"/>
        <w:rPr>
          <w:rFonts w:cs="Arial"/>
          <w:i/>
          <w:color w:val="00B0F0"/>
          <w:sz w:val="24"/>
          <w:szCs w:val="24"/>
          <w:lang w:eastAsia="zh-CN"/>
        </w:rPr>
      </w:pPr>
    </w:p>
    <w:p w14:paraId="2BC194EE" w14:textId="77777777" w:rsidR="00AE680D" w:rsidRDefault="00AE680D" w:rsidP="008112A2">
      <w:pPr>
        <w:spacing w:before="0"/>
        <w:rPr>
          <w:rFonts w:cs="Arial"/>
          <w:i/>
          <w:color w:val="00B0F0"/>
          <w:sz w:val="24"/>
          <w:szCs w:val="24"/>
          <w:lang w:eastAsia="zh-CN"/>
        </w:rPr>
      </w:pPr>
    </w:p>
    <w:p w14:paraId="3C7B3665" w14:textId="77777777" w:rsidR="00AE680D" w:rsidRDefault="00AE680D" w:rsidP="008112A2">
      <w:pPr>
        <w:spacing w:before="0"/>
        <w:rPr>
          <w:rFonts w:cs="Arial"/>
          <w:i/>
          <w:color w:val="00B0F0"/>
          <w:sz w:val="24"/>
          <w:szCs w:val="24"/>
          <w:lang w:eastAsia="zh-CN"/>
        </w:rPr>
      </w:pPr>
    </w:p>
    <w:p w14:paraId="5DE2828D" w14:textId="77777777" w:rsidR="00AE680D" w:rsidRDefault="00AE680D" w:rsidP="008112A2">
      <w:pPr>
        <w:spacing w:before="0"/>
        <w:rPr>
          <w:rFonts w:cs="Arial"/>
          <w:i/>
          <w:color w:val="00B0F0"/>
          <w:sz w:val="24"/>
          <w:szCs w:val="24"/>
          <w:lang w:eastAsia="zh-CN"/>
        </w:rPr>
      </w:pPr>
    </w:p>
    <w:p w14:paraId="55B74E76" w14:textId="77777777" w:rsidR="00AE680D" w:rsidRDefault="00AE680D" w:rsidP="008112A2">
      <w:pPr>
        <w:spacing w:before="0"/>
        <w:rPr>
          <w:rFonts w:cs="Arial"/>
          <w:i/>
          <w:color w:val="00B0F0"/>
          <w:sz w:val="24"/>
          <w:szCs w:val="24"/>
          <w:lang w:eastAsia="zh-CN"/>
        </w:rPr>
      </w:pPr>
    </w:p>
    <w:p w14:paraId="7449ECA4" w14:textId="77777777" w:rsidR="00AE680D" w:rsidRDefault="00AE680D" w:rsidP="008112A2">
      <w:pPr>
        <w:spacing w:before="0"/>
        <w:rPr>
          <w:rFonts w:cs="Arial"/>
          <w:i/>
          <w:color w:val="00B0F0"/>
          <w:sz w:val="24"/>
          <w:szCs w:val="24"/>
          <w:lang w:eastAsia="zh-CN"/>
        </w:rPr>
      </w:pPr>
    </w:p>
    <w:p w14:paraId="53083F5F" w14:textId="77777777" w:rsidR="00AE680D" w:rsidRDefault="00AE680D" w:rsidP="008112A2">
      <w:pPr>
        <w:spacing w:before="0"/>
        <w:rPr>
          <w:rFonts w:cs="Arial"/>
          <w:i/>
          <w:color w:val="00B0F0"/>
          <w:sz w:val="24"/>
          <w:szCs w:val="24"/>
          <w:lang w:eastAsia="zh-CN"/>
        </w:rPr>
      </w:pPr>
    </w:p>
    <w:p w14:paraId="7E73F9A6" w14:textId="77777777" w:rsidR="00AE680D" w:rsidRDefault="00AE680D" w:rsidP="008112A2">
      <w:pPr>
        <w:spacing w:before="0"/>
        <w:rPr>
          <w:rFonts w:cs="Arial"/>
          <w:i/>
          <w:color w:val="00B0F0"/>
          <w:sz w:val="24"/>
          <w:szCs w:val="24"/>
          <w:lang w:eastAsia="zh-CN"/>
        </w:rPr>
      </w:pPr>
    </w:p>
    <w:p w14:paraId="423D42DA" w14:textId="77777777" w:rsidR="00AE680D" w:rsidRDefault="00AE680D" w:rsidP="008112A2">
      <w:pPr>
        <w:spacing w:before="0"/>
        <w:rPr>
          <w:rFonts w:cs="Arial"/>
          <w:i/>
          <w:color w:val="00B0F0"/>
          <w:sz w:val="24"/>
          <w:szCs w:val="24"/>
          <w:lang w:eastAsia="zh-CN"/>
        </w:rPr>
      </w:pPr>
    </w:p>
    <w:p w14:paraId="433A6E40" w14:textId="77777777" w:rsidR="00AE680D" w:rsidRDefault="00AE680D" w:rsidP="008112A2">
      <w:pPr>
        <w:spacing w:before="0"/>
        <w:rPr>
          <w:rFonts w:cs="Arial"/>
          <w:i/>
          <w:color w:val="00B0F0"/>
          <w:sz w:val="24"/>
          <w:szCs w:val="24"/>
          <w:lang w:eastAsia="zh-CN"/>
        </w:rPr>
      </w:pPr>
    </w:p>
    <w:p w14:paraId="68FED6FC" w14:textId="77777777" w:rsidR="00B81989" w:rsidRDefault="00B81989" w:rsidP="008112A2">
      <w:pPr>
        <w:spacing w:before="0"/>
        <w:rPr>
          <w:rFonts w:cs="Arial"/>
          <w:i/>
          <w:color w:val="00B0F0"/>
          <w:sz w:val="24"/>
          <w:szCs w:val="24"/>
          <w:lang w:eastAsia="zh-CN"/>
        </w:rPr>
      </w:pPr>
    </w:p>
    <w:p w14:paraId="138A691A" w14:textId="77777777" w:rsidR="00B81989" w:rsidRDefault="00B81989" w:rsidP="008112A2">
      <w:pPr>
        <w:spacing w:before="0"/>
        <w:rPr>
          <w:rFonts w:cs="Arial"/>
          <w:i/>
          <w:color w:val="00B0F0"/>
          <w:sz w:val="24"/>
          <w:szCs w:val="24"/>
          <w:lang w:eastAsia="zh-CN"/>
        </w:rPr>
      </w:pPr>
    </w:p>
    <w:p w14:paraId="3FEEBEF8" w14:textId="77777777" w:rsidR="00B81989" w:rsidRDefault="00B81989" w:rsidP="008112A2">
      <w:pPr>
        <w:spacing w:before="0"/>
        <w:rPr>
          <w:rFonts w:cs="Arial"/>
          <w:i/>
          <w:color w:val="00B0F0"/>
          <w:sz w:val="24"/>
          <w:szCs w:val="24"/>
          <w:lang w:eastAsia="zh-CN"/>
        </w:rPr>
      </w:pPr>
    </w:p>
    <w:p w14:paraId="45211698" w14:textId="77777777" w:rsidR="00B81989" w:rsidRDefault="00B81989" w:rsidP="008112A2">
      <w:pPr>
        <w:spacing w:before="0"/>
        <w:rPr>
          <w:rFonts w:cs="Arial"/>
          <w:i/>
          <w:color w:val="00B0F0"/>
          <w:sz w:val="24"/>
          <w:szCs w:val="24"/>
          <w:lang w:eastAsia="zh-CN"/>
        </w:rPr>
      </w:pPr>
    </w:p>
    <w:p w14:paraId="216CB1A4" w14:textId="77777777" w:rsidR="00B81989" w:rsidRDefault="00B81989" w:rsidP="008112A2">
      <w:pPr>
        <w:spacing w:before="0"/>
        <w:rPr>
          <w:rFonts w:cs="Arial"/>
          <w:i/>
          <w:color w:val="00B0F0"/>
          <w:sz w:val="24"/>
          <w:szCs w:val="24"/>
          <w:lang w:eastAsia="zh-CN"/>
        </w:rPr>
      </w:pPr>
    </w:p>
    <w:p w14:paraId="61E7B40C" w14:textId="77777777" w:rsidR="00B81989" w:rsidRDefault="00B81989" w:rsidP="008112A2">
      <w:pPr>
        <w:spacing w:before="0"/>
        <w:rPr>
          <w:rFonts w:cs="Arial"/>
          <w:i/>
          <w:color w:val="00B0F0"/>
          <w:sz w:val="24"/>
          <w:szCs w:val="24"/>
          <w:lang w:eastAsia="zh-CN"/>
        </w:rPr>
      </w:pPr>
    </w:p>
    <w:p w14:paraId="10F3178A" w14:textId="77777777" w:rsidR="00B81989" w:rsidRDefault="00B81989" w:rsidP="008112A2">
      <w:pPr>
        <w:spacing w:before="0"/>
        <w:rPr>
          <w:rFonts w:cs="Arial"/>
          <w:i/>
          <w:color w:val="00B0F0"/>
          <w:sz w:val="24"/>
          <w:szCs w:val="24"/>
          <w:lang w:eastAsia="zh-CN"/>
        </w:rPr>
      </w:pPr>
    </w:p>
    <w:p w14:paraId="58DAC12E" w14:textId="77777777" w:rsidR="00B81989" w:rsidRDefault="00B81989" w:rsidP="008112A2">
      <w:pPr>
        <w:spacing w:before="0"/>
        <w:rPr>
          <w:rFonts w:cs="Arial"/>
          <w:i/>
          <w:color w:val="00B0F0"/>
          <w:sz w:val="24"/>
          <w:szCs w:val="24"/>
          <w:lang w:eastAsia="zh-CN"/>
        </w:rPr>
      </w:pPr>
    </w:p>
    <w:p w14:paraId="5B31D674" w14:textId="77777777" w:rsidR="00B81989" w:rsidRDefault="00B81989" w:rsidP="008112A2">
      <w:pPr>
        <w:spacing w:before="0"/>
        <w:rPr>
          <w:rFonts w:cs="Arial"/>
          <w:i/>
          <w:color w:val="00B0F0"/>
          <w:sz w:val="24"/>
          <w:szCs w:val="24"/>
          <w:lang w:eastAsia="zh-CN"/>
        </w:rPr>
      </w:pPr>
    </w:p>
    <w:p w14:paraId="21FD0AB1" w14:textId="77777777" w:rsidR="00B81989" w:rsidRDefault="00B81989" w:rsidP="008112A2">
      <w:pPr>
        <w:spacing w:before="0"/>
        <w:rPr>
          <w:rFonts w:cs="Arial"/>
          <w:i/>
          <w:color w:val="00B0F0"/>
          <w:sz w:val="24"/>
          <w:szCs w:val="24"/>
          <w:lang w:eastAsia="zh-CN"/>
        </w:rPr>
      </w:pPr>
    </w:p>
    <w:p w14:paraId="038FE705" w14:textId="77777777" w:rsidR="00B81989" w:rsidRDefault="00B81989" w:rsidP="008112A2">
      <w:pPr>
        <w:spacing w:before="0"/>
        <w:rPr>
          <w:rFonts w:cs="Arial"/>
          <w:i/>
          <w:color w:val="00B0F0"/>
          <w:sz w:val="24"/>
          <w:szCs w:val="24"/>
          <w:lang w:eastAsia="zh-CN"/>
        </w:rPr>
      </w:pPr>
    </w:p>
    <w:p w14:paraId="429E5F91" w14:textId="77777777" w:rsidR="00B81989" w:rsidRDefault="00B81989" w:rsidP="008112A2">
      <w:pPr>
        <w:spacing w:before="0"/>
        <w:rPr>
          <w:rFonts w:cs="Arial"/>
          <w:i/>
          <w:color w:val="00B0F0"/>
          <w:sz w:val="24"/>
          <w:szCs w:val="24"/>
          <w:lang w:eastAsia="zh-CN"/>
        </w:rPr>
      </w:pPr>
    </w:p>
    <w:p w14:paraId="50C512B8" w14:textId="77777777" w:rsidR="00B81989" w:rsidRDefault="00B81989" w:rsidP="008112A2">
      <w:pPr>
        <w:spacing w:before="0"/>
        <w:rPr>
          <w:rFonts w:cs="Arial"/>
          <w:i/>
          <w:color w:val="00B0F0"/>
          <w:sz w:val="24"/>
          <w:szCs w:val="24"/>
          <w:lang w:eastAsia="zh-CN"/>
        </w:rPr>
      </w:pPr>
    </w:p>
    <w:p w14:paraId="336BFCE7" w14:textId="77777777" w:rsidR="00B81989" w:rsidRDefault="00B81989" w:rsidP="008112A2">
      <w:pPr>
        <w:spacing w:before="0"/>
        <w:rPr>
          <w:rFonts w:cs="Arial"/>
          <w:i/>
          <w:color w:val="00B0F0"/>
          <w:sz w:val="24"/>
          <w:szCs w:val="24"/>
          <w:lang w:eastAsia="zh-CN"/>
        </w:rPr>
      </w:pPr>
    </w:p>
    <w:p w14:paraId="50D1FE83" w14:textId="77777777" w:rsidR="00B81989" w:rsidRDefault="00B81989" w:rsidP="008112A2">
      <w:pPr>
        <w:spacing w:before="0"/>
        <w:rPr>
          <w:rFonts w:cs="Arial"/>
          <w:i/>
          <w:color w:val="00B0F0"/>
          <w:sz w:val="24"/>
          <w:szCs w:val="24"/>
          <w:lang w:eastAsia="zh-CN"/>
        </w:rPr>
      </w:pPr>
    </w:p>
    <w:p w14:paraId="231DC434" w14:textId="77777777" w:rsidR="00B81989" w:rsidRDefault="00B81989" w:rsidP="008112A2">
      <w:pPr>
        <w:spacing w:before="0"/>
        <w:rPr>
          <w:rFonts w:cs="Arial"/>
          <w:i/>
          <w:color w:val="00B0F0"/>
          <w:sz w:val="24"/>
          <w:szCs w:val="24"/>
          <w:lang w:eastAsia="zh-CN"/>
        </w:rPr>
      </w:pPr>
    </w:p>
    <w:p w14:paraId="47FCC5D9" w14:textId="77777777" w:rsidR="00B81989" w:rsidRDefault="00B81989" w:rsidP="008112A2">
      <w:pPr>
        <w:spacing w:before="0"/>
        <w:rPr>
          <w:rFonts w:cs="Arial"/>
          <w:i/>
          <w:color w:val="00B0F0"/>
          <w:sz w:val="24"/>
          <w:szCs w:val="24"/>
          <w:lang w:eastAsia="zh-CN"/>
        </w:rPr>
      </w:pPr>
    </w:p>
    <w:p w14:paraId="473EF032" w14:textId="77777777" w:rsidR="00B81989" w:rsidRDefault="00B81989" w:rsidP="008112A2">
      <w:pPr>
        <w:spacing w:before="0"/>
        <w:rPr>
          <w:rFonts w:cs="Arial"/>
          <w:i/>
          <w:color w:val="00B0F0"/>
          <w:sz w:val="24"/>
          <w:szCs w:val="24"/>
          <w:lang w:eastAsia="zh-CN"/>
        </w:rPr>
      </w:pPr>
    </w:p>
    <w:p w14:paraId="5E344F20" w14:textId="77777777" w:rsidR="00D82683" w:rsidRDefault="00D82683" w:rsidP="008112A2">
      <w:pPr>
        <w:spacing w:before="0"/>
        <w:rPr>
          <w:rFonts w:cs="Arial"/>
          <w:i/>
          <w:color w:val="00B0F0"/>
          <w:sz w:val="24"/>
          <w:szCs w:val="24"/>
          <w:lang w:eastAsia="zh-CN"/>
        </w:rPr>
      </w:pPr>
    </w:p>
    <w:p w14:paraId="17CC620F" w14:textId="77777777" w:rsidR="00D82683" w:rsidRDefault="00D82683" w:rsidP="008112A2">
      <w:pPr>
        <w:spacing w:before="0"/>
        <w:rPr>
          <w:rFonts w:cs="Arial"/>
          <w:i/>
          <w:color w:val="00B0F0"/>
          <w:sz w:val="24"/>
          <w:szCs w:val="24"/>
          <w:lang w:eastAsia="zh-CN"/>
        </w:rPr>
      </w:pPr>
    </w:p>
    <w:p w14:paraId="2904C0DA" w14:textId="77777777" w:rsidR="00756A02" w:rsidRPr="008112A2" w:rsidRDefault="00756A02" w:rsidP="00F97BC0">
      <w:pPr>
        <w:pStyle w:val="Heading10"/>
        <w:numPr>
          <w:ilvl w:val="0"/>
          <w:numId w:val="15"/>
        </w:numPr>
        <w:jc w:val="both"/>
        <w:rPr>
          <w:rFonts w:cs="Arial"/>
          <w:sz w:val="24"/>
          <w:szCs w:val="24"/>
          <w:lang w:val="sr-Cyrl-RS"/>
        </w:rPr>
      </w:pPr>
      <w:bookmarkStart w:id="19" w:name="_Toc442559884"/>
      <w:r w:rsidRPr="008112A2">
        <w:rPr>
          <w:rFonts w:cs="Arial"/>
          <w:sz w:val="24"/>
          <w:szCs w:val="24"/>
          <w:lang w:val="sr-Cyrl-RS"/>
        </w:rPr>
        <w:t>УСЛОВИ ЗА УЧЕШЋЕ У ПОСТУПКУ ЈАВНЕ НАБАВКЕ ИЗ ЧЛ. 75. И 76. ЗАКОНА О ЈАВНИМ НАБАВКАМА И УПУТСТВО КАКО СЕ ДОКАЗУЈЕ ИСПУЊЕНОСТ ТИХ УСЛОВА</w:t>
      </w:r>
      <w:bookmarkEnd w:id="19"/>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EC5BB4" w14:paraId="0676391B" w14:textId="77777777" w:rsidTr="008112A2">
        <w:trPr>
          <w:trHeight w:val="524"/>
          <w:jc w:val="center"/>
        </w:trPr>
        <w:tc>
          <w:tcPr>
            <w:tcW w:w="729" w:type="dxa"/>
            <w:vAlign w:val="center"/>
          </w:tcPr>
          <w:p w14:paraId="366737D9" w14:textId="77777777" w:rsidR="00175774" w:rsidRPr="00EC5BB4" w:rsidRDefault="00175774" w:rsidP="003A4822">
            <w:pPr>
              <w:jc w:val="center"/>
              <w:rPr>
                <w:rFonts w:cs="Arial"/>
                <w:b/>
                <w:sz w:val="24"/>
                <w:szCs w:val="24"/>
              </w:rPr>
            </w:pPr>
            <w:r w:rsidRPr="00EC5BB4">
              <w:rPr>
                <w:rFonts w:cs="Arial"/>
                <w:b/>
                <w:sz w:val="24"/>
                <w:szCs w:val="24"/>
              </w:rPr>
              <w:t>Ред. бр.</w:t>
            </w:r>
          </w:p>
        </w:tc>
        <w:tc>
          <w:tcPr>
            <w:tcW w:w="8430" w:type="dxa"/>
            <w:vAlign w:val="center"/>
          </w:tcPr>
          <w:p w14:paraId="30D652B4" w14:textId="77777777" w:rsidR="00175774" w:rsidRPr="00EC5BB4" w:rsidRDefault="00175774" w:rsidP="003A4822">
            <w:pPr>
              <w:ind w:right="-180"/>
              <w:jc w:val="center"/>
              <w:rPr>
                <w:rFonts w:cs="Arial"/>
                <w:b/>
                <w:sz w:val="24"/>
                <w:szCs w:val="24"/>
              </w:rPr>
            </w:pPr>
            <w:r w:rsidRPr="00EC5BB4">
              <w:rPr>
                <w:rFonts w:cs="Arial"/>
                <w:b/>
                <w:sz w:val="24"/>
                <w:szCs w:val="24"/>
              </w:rPr>
              <w:t xml:space="preserve">4.1  ОБАВЕЗНИ УСЛОВИ </w:t>
            </w:r>
          </w:p>
          <w:p w14:paraId="292F992F" w14:textId="77777777" w:rsidR="00175774" w:rsidRPr="005C7CDE" w:rsidRDefault="00175774" w:rsidP="003A4822">
            <w:pPr>
              <w:jc w:val="center"/>
              <w:rPr>
                <w:rFonts w:cs="Arial"/>
                <w:b/>
                <w:color w:val="FF0000"/>
                <w:sz w:val="24"/>
                <w:szCs w:val="24"/>
                <w:lang w:val="sr-Cyrl-RS"/>
              </w:rPr>
            </w:pPr>
            <w:r w:rsidRPr="00EC5BB4">
              <w:rPr>
                <w:rFonts w:cs="Arial"/>
                <w:b/>
                <w:sz w:val="24"/>
                <w:szCs w:val="24"/>
              </w:rPr>
              <w:t>ЗА УЧЕШЋЕ У ПОСТУПКУ ЈАВНЕ НАБАВКЕ ИЗ ЧЛАНА 75. З</w:t>
            </w:r>
            <w:r w:rsidR="005C7CDE">
              <w:rPr>
                <w:rFonts w:cs="Arial"/>
                <w:b/>
                <w:sz w:val="24"/>
                <w:szCs w:val="24"/>
                <w:lang w:val="sr-Cyrl-RS"/>
              </w:rPr>
              <w:t>АКОНА</w:t>
            </w:r>
          </w:p>
          <w:p w14:paraId="22147917" w14:textId="77777777" w:rsidR="00175774" w:rsidRPr="00EC5BB4" w:rsidRDefault="00175774" w:rsidP="003A4822">
            <w:pPr>
              <w:jc w:val="center"/>
              <w:rPr>
                <w:rFonts w:cs="Arial"/>
                <w:b/>
                <w:color w:val="FF0000"/>
                <w:sz w:val="24"/>
                <w:szCs w:val="24"/>
              </w:rPr>
            </w:pPr>
          </w:p>
        </w:tc>
      </w:tr>
      <w:tr w:rsidR="00175774" w:rsidRPr="00EC5BB4" w14:paraId="059B936F" w14:textId="77777777" w:rsidTr="008112A2">
        <w:trPr>
          <w:jc w:val="center"/>
        </w:trPr>
        <w:tc>
          <w:tcPr>
            <w:tcW w:w="729" w:type="dxa"/>
            <w:vAlign w:val="center"/>
          </w:tcPr>
          <w:p w14:paraId="00797ACF" w14:textId="77777777" w:rsidR="00175774" w:rsidRPr="00EC5BB4" w:rsidRDefault="00175774" w:rsidP="003A4822">
            <w:pPr>
              <w:jc w:val="center"/>
              <w:rPr>
                <w:rFonts w:cs="Arial"/>
                <w:sz w:val="24"/>
                <w:szCs w:val="24"/>
              </w:rPr>
            </w:pPr>
            <w:r w:rsidRPr="00EC5BB4">
              <w:rPr>
                <w:rFonts w:cs="Arial"/>
                <w:sz w:val="24"/>
                <w:szCs w:val="24"/>
              </w:rPr>
              <w:t>1.</w:t>
            </w:r>
          </w:p>
        </w:tc>
        <w:tc>
          <w:tcPr>
            <w:tcW w:w="8430" w:type="dxa"/>
            <w:vAlign w:val="center"/>
          </w:tcPr>
          <w:p w14:paraId="4F68FAF0" w14:textId="592A5D53" w:rsidR="00175774" w:rsidRPr="00EC5BB4" w:rsidRDefault="00175774" w:rsidP="003A4822">
            <w:pPr>
              <w:autoSpaceDE w:val="0"/>
              <w:autoSpaceDN w:val="0"/>
              <w:adjustRightInd w:val="0"/>
              <w:rPr>
                <w:rFonts w:cs="Arial"/>
                <w:sz w:val="24"/>
                <w:szCs w:val="24"/>
              </w:rPr>
            </w:pPr>
            <w:r w:rsidRPr="00EC5BB4">
              <w:rPr>
                <w:rFonts w:cs="Arial"/>
                <w:b/>
                <w:sz w:val="24"/>
                <w:szCs w:val="24"/>
                <w:u w:val="single"/>
              </w:rPr>
              <w:t>Услов:</w:t>
            </w:r>
            <w:r w:rsidR="002C6019">
              <w:rPr>
                <w:rFonts w:cs="Arial"/>
                <w:b/>
                <w:sz w:val="24"/>
                <w:szCs w:val="24"/>
                <w:u w:val="single"/>
                <w:lang w:val="sr-Cyrl-RS"/>
              </w:rPr>
              <w:t xml:space="preserve"> </w:t>
            </w:r>
            <w:r w:rsidRPr="00EC5BB4">
              <w:rPr>
                <w:rFonts w:cs="Arial"/>
                <w:sz w:val="24"/>
                <w:szCs w:val="24"/>
                <w:lang w:val="pl-PL"/>
              </w:rPr>
              <w:t>Да је понуђач регистрован код надлежног органа, односно уписан у одговарајући регистар;</w:t>
            </w:r>
          </w:p>
          <w:p w14:paraId="096FBBAF" w14:textId="77777777"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 xml:space="preserve">Доказ: </w:t>
            </w:r>
          </w:p>
          <w:p w14:paraId="1E7FD622" w14:textId="510A6F79"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lang w:val="ru-RU"/>
              </w:rPr>
              <w:t xml:space="preserve">- </w:t>
            </w:r>
            <w:r w:rsidRPr="00EC5BB4">
              <w:rPr>
                <w:rFonts w:eastAsia="Calibri" w:cs="Arial"/>
                <w:b/>
                <w:sz w:val="24"/>
                <w:szCs w:val="24"/>
              </w:rPr>
              <w:t>за правно лице:</w:t>
            </w:r>
            <w:r w:rsidR="002C6019">
              <w:rPr>
                <w:rFonts w:eastAsia="Calibri" w:cs="Arial"/>
                <w:b/>
                <w:sz w:val="24"/>
                <w:szCs w:val="24"/>
                <w:lang w:val="sr-Cyrl-RS"/>
              </w:rPr>
              <w:t xml:space="preserve"> </w:t>
            </w:r>
            <w:r w:rsidRPr="00EC5BB4">
              <w:rPr>
                <w:rFonts w:eastAsia="Calibri" w:cs="Arial"/>
                <w:sz w:val="24"/>
                <w:szCs w:val="24"/>
                <w:lang w:val="ru-RU"/>
              </w:rPr>
              <w:t>Извод из регистра</w:t>
            </w:r>
            <w:r w:rsidR="00C31D0E">
              <w:rPr>
                <w:rFonts w:eastAsia="Calibri" w:cs="Arial"/>
                <w:sz w:val="24"/>
                <w:szCs w:val="24"/>
                <w:lang w:val="sr-Latn-RS"/>
              </w:rPr>
              <w:t xml:space="preserve"> </w:t>
            </w:r>
            <w:r w:rsidRPr="00EC5BB4">
              <w:rPr>
                <w:rFonts w:eastAsia="Calibri" w:cs="Arial"/>
                <w:sz w:val="24"/>
                <w:szCs w:val="24"/>
                <w:lang w:val="ru-RU"/>
              </w:rPr>
              <w:t xml:space="preserve">Агенције за привредне регистре, односно извод из регистра надлежног Привредног суда </w:t>
            </w:r>
          </w:p>
          <w:p w14:paraId="29469A9D" w14:textId="77777777"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rPr>
              <w:t xml:space="preserve">- </w:t>
            </w:r>
            <w:r w:rsidRPr="00EC5BB4">
              <w:rPr>
                <w:rFonts w:eastAsia="Calibri" w:cs="Arial"/>
                <w:b/>
                <w:sz w:val="24"/>
                <w:szCs w:val="24"/>
              </w:rPr>
              <w:t xml:space="preserve">за предузетнике: </w:t>
            </w:r>
            <w:r w:rsidRPr="00EC5BB4">
              <w:rPr>
                <w:rFonts w:eastAsia="Calibri" w:cs="Arial"/>
                <w:sz w:val="24"/>
                <w:szCs w:val="24"/>
              </w:rPr>
              <w:t>И</w:t>
            </w:r>
            <w:r w:rsidRPr="00EC5BB4">
              <w:rPr>
                <w:rFonts w:eastAsia="Calibri" w:cs="Arial"/>
                <w:sz w:val="24"/>
                <w:szCs w:val="24"/>
                <w:lang w:val="ru-RU"/>
              </w:rPr>
              <w:t xml:space="preserve">звод из регистра Агенције за привредне регистре, односно извод из одговарајућег регистра </w:t>
            </w:r>
          </w:p>
          <w:p w14:paraId="14A63EB9" w14:textId="77777777"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14:paraId="48C0EFD6" w14:textId="77777777" w:rsidR="00175774" w:rsidRPr="00EC5BB4" w:rsidRDefault="00175774" w:rsidP="00F97BC0">
            <w:pPr>
              <w:numPr>
                <w:ilvl w:val="0"/>
                <w:numId w:val="16"/>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овај доказ доставити за сваког </w:t>
            </w:r>
            <w:r w:rsidR="00B46D29" w:rsidRPr="00EC5BB4">
              <w:rPr>
                <w:rFonts w:eastAsia="Calibri" w:cs="Arial"/>
                <w:i/>
                <w:sz w:val="24"/>
                <w:szCs w:val="24"/>
                <w:lang w:val="sr-Cyrl-CS"/>
              </w:rPr>
              <w:t>члана групе понуђача</w:t>
            </w:r>
          </w:p>
          <w:p w14:paraId="2CBDBA29" w14:textId="77777777" w:rsidR="00175774" w:rsidRPr="00EC5BB4" w:rsidRDefault="00175774" w:rsidP="00F97BC0">
            <w:pPr>
              <w:numPr>
                <w:ilvl w:val="0"/>
                <w:numId w:val="16"/>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овај доказ доставити и за сваког подизвођача </w:t>
            </w:r>
          </w:p>
        </w:tc>
      </w:tr>
      <w:tr w:rsidR="00175774" w:rsidRPr="00EC5BB4" w14:paraId="6BA5D34E" w14:textId="77777777" w:rsidTr="008112A2">
        <w:trPr>
          <w:trHeight w:val="3706"/>
          <w:jc w:val="center"/>
        </w:trPr>
        <w:tc>
          <w:tcPr>
            <w:tcW w:w="729" w:type="dxa"/>
            <w:vAlign w:val="center"/>
          </w:tcPr>
          <w:p w14:paraId="3C73C950" w14:textId="77777777" w:rsidR="00175774" w:rsidRPr="00EC5BB4" w:rsidRDefault="00175774" w:rsidP="003A4822">
            <w:pPr>
              <w:jc w:val="center"/>
              <w:rPr>
                <w:rFonts w:cs="Arial"/>
                <w:sz w:val="24"/>
                <w:szCs w:val="24"/>
              </w:rPr>
            </w:pPr>
            <w:r w:rsidRPr="00EC5BB4">
              <w:rPr>
                <w:rFonts w:cs="Arial"/>
                <w:sz w:val="24"/>
                <w:szCs w:val="24"/>
              </w:rPr>
              <w:t>2.</w:t>
            </w:r>
          </w:p>
        </w:tc>
        <w:tc>
          <w:tcPr>
            <w:tcW w:w="8430" w:type="dxa"/>
            <w:vAlign w:val="center"/>
          </w:tcPr>
          <w:p w14:paraId="40FEE08C" w14:textId="77777777" w:rsidR="00175774" w:rsidRPr="00EC5BB4" w:rsidRDefault="00175774" w:rsidP="003A4822">
            <w:pPr>
              <w:autoSpaceDE w:val="0"/>
              <w:autoSpaceDN w:val="0"/>
              <w:adjustRightInd w:val="0"/>
              <w:rPr>
                <w:rFonts w:cs="Arial"/>
                <w:sz w:val="24"/>
                <w:szCs w:val="24"/>
              </w:rPr>
            </w:pPr>
            <w:r w:rsidRPr="00EC5BB4">
              <w:rPr>
                <w:rFonts w:cs="Arial"/>
                <w:b/>
                <w:sz w:val="24"/>
                <w:szCs w:val="24"/>
                <w:u w:val="single"/>
              </w:rPr>
              <w:t>Услов:</w:t>
            </w:r>
            <w:r w:rsidRPr="00EC5BB4">
              <w:rPr>
                <w:rFonts w:cs="Arial"/>
                <w:sz w:val="24"/>
                <w:szCs w:val="24"/>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0CF93693" w14:textId="77777777"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14:paraId="4FAF6577" w14:textId="77777777" w:rsidR="00175774" w:rsidRPr="00EC5BB4" w:rsidRDefault="00175774" w:rsidP="003A4822">
            <w:pPr>
              <w:autoSpaceDE w:val="0"/>
              <w:autoSpaceDN w:val="0"/>
              <w:adjustRightInd w:val="0"/>
              <w:rPr>
                <w:rFonts w:cs="Arial"/>
                <w:b/>
                <w:sz w:val="24"/>
                <w:szCs w:val="24"/>
                <w:u w:val="single"/>
              </w:rPr>
            </w:pPr>
            <w:r w:rsidRPr="00EC5BB4">
              <w:rPr>
                <w:rFonts w:eastAsia="Calibri" w:cs="Arial"/>
                <w:sz w:val="24"/>
                <w:szCs w:val="24"/>
                <w:lang w:val="ru-RU"/>
              </w:rPr>
              <w:t xml:space="preserve">- </w:t>
            </w:r>
            <w:r w:rsidRPr="00EC5BB4">
              <w:rPr>
                <w:rFonts w:eastAsia="Calibri" w:cs="Arial"/>
                <w:b/>
                <w:sz w:val="24"/>
                <w:szCs w:val="24"/>
              </w:rPr>
              <w:t>за правно лице:</w:t>
            </w:r>
          </w:p>
          <w:p w14:paraId="16D46BB0" w14:textId="77777777" w:rsidR="00175774" w:rsidRPr="00EC5BB4" w:rsidRDefault="00175774" w:rsidP="003A4822">
            <w:pPr>
              <w:rPr>
                <w:rFonts w:cs="Arial"/>
                <w:sz w:val="24"/>
                <w:szCs w:val="24"/>
              </w:rPr>
            </w:pPr>
            <w:r w:rsidRPr="00EC5BB4">
              <w:rPr>
                <w:rFonts w:cs="Arial"/>
                <w:sz w:val="24"/>
                <w:szCs w:val="24"/>
              </w:rPr>
              <w:t>1) ЗА ЗАКОНСКОГ ЗАСТУПНИКА</w:t>
            </w:r>
            <w:r w:rsidRPr="00EC5BB4">
              <w:rPr>
                <w:rFonts w:cs="Arial"/>
                <w:b/>
                <w:sz w:val="24"/>
                <w:szCs w:val="24"/>
              </w:rPr>
              <w:t xml:space="preserve"> –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14:paraId="6E33F02A" w14:textId="64155E8D" w:rsidR="00175774" w:rsidRPr="00EC5BB4" w:rsidRDefault="00175774" w:rsidP="003A4822">
            <w:pPr>
              <w:rPr>
                <w:rFonts w:cs="Arial"/>
                <w:sz w:val="24"/>
                <w:szCs w:val="24"/>
              </w:rPr>
            </w:pPr>
            <w:r w:rsidRPr="00EC5BB4">
              <w:rPr>
                <w:rFonts w:cs="Arial"/>
                <w:sz w:val="24"/>
                <w:szCs w:val="24"/>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r w:rsidR="002C6019">
              <w:rPr>
                <w:rFonts w:cs="Arial"/>
                <w:sz w:val="24"/>
                <w:szCs w:val="24"/>
                <w:lang w:val="sr-Cyrl-RS"/>
              </w:rPr>
              <w:t xml:space="preserve"> </w:t>
            </w:r>
            <w:hyperlink r:id="rId168" w:history="1">
              <w:r w:rsidRPr="00EC5BB4">
                <w:rPr>
                  <w:rStyle w:val="Hyperlink"/>
                  <w:rFonts w:cs="Arial"/>
                  <w:sz w:val="24"/>
                  <w:szCs w:val="24"/>
                </w:rPr>
                <w:t>http://www.bg.vi.sud.rs/lt/articles/o-visem-sudu/obavestenje-ke-za-pravna-lica.html</w:t>
              </w:r>
            </w:hyperlink>
          </w:p>
          <w:p w14:paraId="5991620F" w14:textId="77777777" w:rsidR="00175774" w:rsidRPr="00EC5BB4" w:rsidRDefault="00175774" w:rsidP="003A4822">
            <w:pPr>
              <w:rPr>
                <w:rFonts w:cs="Arial"/>
                <w:sz w:val="24"/>
                <w:szCs w:val="24"/>
              </w:rPr>
            </w:pPr>
            <w:r w:rsidRPr="00EC5BB4">
              <w:rPr>
                <w:rFonts w:cs="Arial"/>
                <w:sz w:val="24"/>
                <w:szCs w:val="24"/>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EC5BB4">
              <w:rPr>
                <w:rFonts w:cs="Arial"/>
                <w:b/>
                <w:sz w:val="24"/>
                <w:szCs w:val="24"/>
              </w:rPr>
              <w:t xml:space="preserve">Уверење Основног суда  </w:t>
            </w:r>
            <w:r w:rsidRPr="00EC5BB4">
              <w:rPr>
                <w:rFonts w:cs="Arial"/>
                <w:sz w:val="24"/>
                <w:szCs w:val="24"/>
              </w:rPr>
              <w:t>(</w:t>
            </w:r>
            <w:r w:rsidRPr="00EC5BB4">
              <w:rPr>
                <w:rFonts w:cs="Arial"/>
                <w:b/>
                <w:sz w:val="24"/>
                <w:szCs w:val="24"/>
              </w:rPr>
              <w:t>које обухвата и податке из казнене евиденције за кривична дела која су у надлежности редовног кривичног одељења Вишег суда</w:t>
            </w:r>
            <w:r w:rsidRPr="00EC5BB4">
              <w:rPr>
                <w:rFonts w:cs="Arial"/>
                <w:sz w:val="24"/>
                <w:szCs w:val="24"/>
              </w:rPr>
              <w:t xml:space="preserve">)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w:t>
            </w:r>
            <w:r w:rsidRPr="00EC5BB4">
              <w:rPr>
                <w:rFonts w:cs="Arial"/>
                <w:sz w:val="24"/>
                <w:szCs w:val="24"/>
              </w:rPr>
              <w:lastRenderedPageBreak/>
              <w:t>против животне средине, кривично дело примања или давања мита, кривично дело преваре.</w:t>
            </w:r>
          </w:p>
          <w:p w14:paraId="396BBB62" w14:textId="77777777" w:rsidR="00175774" w:rsidRPr="00EC5BB4" w:rsidRDefault="00175774" w:rsidP="003A4822">
            <w:pPr>
              <w:rPr>
                <w:rFonts w:cs="Arial"/>
                <w:b/>
                <w:sz w:val="24"/>
                <w:szCs w:val="24"/>
              </w:rPr>
            </w:pPr>
            <w:r w:rsidRPr="00EC5BB4">
              <w:rPr>
                <w:rFonts w:cs="Arial"/>
                <w:i/>
                <w:sz w:val="24"/>
                <w:szCs w:val="24"/>
              </w:rPr>
              <w:t>Посебна напомена:</w:t>
            </w:r>
            <w:r w:rsidR="00B46D29" w:rsidRPr="00EC5BB4">
              <w:rPr>
                <w:rFonts w:cs="Arial"/>
                <w:sz w:val="24"/>
                <w:szCs w:val="24"/>
              </w:rPr>
              <w:t xml:space="preserve"> Уколико уверење </w:t>
            </w:r>
            <w:r w:rsidR="00B46D29" w:rsidRPr="00EC5BB4">
              <w:rPr>
                <w:rFonts w:cs="Arial"/>
                <w:sz w:val="24"/>
                <w:szCs w:val="24"/>
                <w:lang w:val="sr-Cyrl-CS"/>
              </w:rPr>
              <w:t>О</w:t>
            </w:r>
            <w:r w:rsidRPr="00EC5BB4">
              <w:rPr>
                <w:rFonts w:cs="Arial"/>
                <w:sz w:val="24"/>
                <w:szCs w:val="24"/>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EC5BB4">
              <w:rPr>
                <w:rFonts w:cs="Arial"/>
                <w:sz w:val="24"/>
                <w:szCs w:val="24"/>
                <w:u w:val="single"/>
              </w:rPr>
              <w:t>и</w:t>
            </w:r>
            <w:r w:rsidRPr="00EC5BB4">
              <w:rPr>
                <w:rFonts w:cs="Arial"/>
                <w:sz w:val="24"/>
                <w:szCs w:val="24"/>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EC5BB4">
              <w:rPr>
                <w:rFonts w:cs="Arial"/>
                <w:b/>
                <w:sz w:val="24"/>
                <w:szCs w:val="24"/>
              </w:rPr>
              <w:t>кривична дела против привреде и кривично дело примања мита.</w:t>
            </w:r>
          </w:p>
          <w:p w14:paraId="75006196" w14:textId="77777777" w:rsidR="00175774" w:rsidRPr="00EC5BB4" w:rsidRDefault="00175774" w:rsidP="003A4822">
            <w:pPr>
              <w:rPr>
                <w:rFonts w:cs="Arial"/>
                <w:sz w:val="24"/>
                <w:szCs w:val="24"/>
              </w:rPr>
            </w:pPr>
            <w:r w:rsidRPr="00EC5BB4">
              <w:rPr>
                <w:rFonts w:cs="Arial"/>
                <w:b/>
                <w:sz w:val="24"/>
                <w:szCs w:val="24"/>
              </w:rPr>
              <w:t>- за физичко лице и предузетника: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14:paraId="2AACA02B" w14:textId="77777777"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14:paraId="3B896205" w14:textId="77777777" w:rsidR="00175774" w:rsidRPr="00EC5BB4" w:rsidRDefault="00175774" w:rsidP="00F97BC0">
            <w:pPr>
              <w:numPr>
                <w:ilvl w:val="0"/>
                <w:numId w:val="18"/>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понуду подноси правно лице потребно је доставити овај доказ и за правно лице и за законског заступника</w:t>
            </w:r>
          </w:p>
          <w:p w14:paraId="20822FD6" w14:textId="77777777" w:rsidR="00175774" w:rsidRPr="00EC5BB4" w:rsidRDefault="00175774" w:rsidP="00F97BC0">
            <w:pPr>
              <w:numPr>
                <w:ilvl w:val="0"/>
                <w:numId w:val="18"/>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правно лице има више законских заступника, ове доказе доставити за сваког од њих</w:t>
            </w:r>
          </w:p>
          <w:p w14:paraId="3D71EC4D" w14:textId="77777777" w:rsidR="00175774" w:rsidRPr="00EC5BB4" w:rsidRDefault="00175774" w:rsidP="00F97BC0">
            <w:pPr>
              <w:numPr>
                <w:ilvl w:val="0"/>
                <w:numId w:val="18"/>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ове доказе доставити за сваког </w:t>
            </w:r>
            <w:r w:rsidR="00B46D29" w:rsidRPr="00EC5BB4">
              <w:rPr>
                <w:rFonts w:eastAsia="Calibri" w:cs="Arial"/>
                <w:i/>
                <w:sz w:val="24"/>
                <w:szCs w:val="24"/>
                <w:lang w:val="sr-Cyrl-CS"/>
              </w:rPr>
              <w:t>члана групе понуђача</w:t>
            </w:r>
          </w:p>
          <w:p w14:paraId="56830B5B" w14:textId="77777777" w:rsidR="00B46D29" w:rsidRPr="00EC5BB4" w:rsidRDefault="00175774" w:rsidP="00F97BC0">
            <w:pPr>
              <w:numPr>
                <w:ilvl w:val="0"/>
                <w:numId w:val="18"/>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ове доказе доставити и за </w:t>
            </w:r>
            <w:r w:rsidR="00B46D29" w:rsidRPr="00EC5BB4">
              <w:rPr>
                <w:rFonts w:eastAsia="Calibri" w:cs="Arial"/>
                <w:i/>
                <w:sz w:val="24"/>
                <w:szCs w:val="24"/>
                <w:lang w:val="sr-Cyrl-CS"/>
              </w:rPr>
              <w:t xml:space="preserve">сваког </w:t>
            </w:r>
            <w:r w:rsidRPr="00EC5BB4">
              <w:rPr>
                <w:rFonts w:eastAsia="Calibri" w:cs="Arial"/>
                <w:i/>
                <w:sz w:val="24"/>
                <w:szCs w:val="24"/>
              </w:rPr>
              <w:t xml:space="preserve">подизвођача </w:t>
            </w:r>
          </w:p>
          <w:p w14:paraId="445E2B09" w14:textId="172E3683" w:rsidR="00B46D29" w:rsidRPr="005A34EF" w:rsidRDefault="00175774" w:rsidP="00B46D29">
            <w:pPr>
              <w:tabs>
                <w:tab w:val="left" w:pos="680"/>
              </w:tabs>
              <w:snapToGrid w:val="0"/>
              <w:spacing w:before="0"/>
              <w:contextualSpacing/>
              <w:jc w:val="left"/>
              <w:rPr>
                <w:rFonts w:eastAsia="Calibri" w:cs="Arial"/>
                <w:sz w:val="24"/>
                <w:szCs w:val="24"/>
                <w:lang w:val="sr-Cyrl-CS"/>
              </w:rPr>
            </w:pPr>
            <w:r w:rsidRPr="00EC5BB4">
              <w:rPr>
                <w:rFonts w:eastAsia="Calibri" w:cs="Arial"/>
                <w:b/>
                <w:sz w:val="24"/>
                <w:szCs w:val="24"/>
              </w:rPr>
              <w:t>Ови докази не могу бити старији од два месеца пре отварања понуда</w:t>
            </w:r>
            <w:r w:rsidRPr="00EC5BB4">
              <w:rPr>
                <w:rFonts w:eastAsia="Calibri" w:cs="Arial"/>
                <w:sz w:val="24"/>
                <w:szCs w:val="24"/>
              </w:rPr>
              <w:t>.</w:t>
            </w:r>
          </w:p>
        </w:tc>
      </w:tr>
      <w:tr w:rsidR="00175774" w:rsidRPr="00EC5BB4" w14:paraId="76507BE5" w14:textId="77777777" w:rsidTr="008112A2">
        <w:trPr>
          <w:trHeight w:val="70"/>
          <w:jc w:val="center"/>
        </w:trPr>
        <w:tc>
          <w:tcPr>
            <w:tcW w:w="729" w:type="dxa"/>
            <w:vAlign w:val="center"/>
          </w:tcPr>
          <w:p w14:paraId="53A84BC6" w14:textId="77777777" w:rsidR="00175774" w:rsidRPr="00EC5BB4" w:rsidRDefault="00175774" w:rsidP="003A4822">
            <w:pPr>
              <w:jc w:val="center"/>
              <w:rPr>
                <w:rFonts w:cs="Arial"/>
                <w:sz w:val="24"/>
                <w:szCs w:val="24"/>
              </w:rPr>
            </w:pPr>
            <w:r w:rsidRPr="00EC5BB4">
              <w:rPr>
                <w:rFonts w:cs="Arial"/>
                <w:sz w:val="24"/>
                <w:szCs w:val="24"/>
              </w:rPr>
              <w:lastRenderedPageBreak/>
              <w:t>3.</w:t>
            </w:r>
          </w:p>
        </w:tc>
        <w:tc>
          <w:tcPr>
            <w:tcW w:w="8430" w:type="dxa"/>
            <w:vAlign w:val="center"/>
          </w:tcPr>
          <w:p w14:paraId="7A6FCF41" w14:textId="77777777" w:rsidR="00175774" w:rsidRPr="00EC5BB4" w:rsidRDefault="00175774" w:rsidP="003A4822">
            <w:pPr>
              <w:snapToGrid w:val="0"/>
              <w:rPr>
                <w:rFonts w:cs="Arial"/>
                <w:sz w:val="24"/>
                <w:szCs w:val="24"/>
              </w:rPr>
            </w:pPr>
            <w:r w:rsidRPr="00EC5BB4">
              <w:rPr>
                <w:rFonts w:cs="Arial"/>
                <w:b/>
                <w:sz w:val="24"/>
                <w:szCs w:val="24"/>
                <w:u w:val="single"/>
              </w:rPr>
              <w:t>Услов</w:t>
            </w:r>
            <w:r w:rsidRPr="00EC5BB4">
              <w:rPr>
                <w:rFonts w:cs="Arial"/>
                <w:sz w:val="24"/>
                <w:szCs w:val="24"/>
                <w:u w:val="single"/>
              </w:rPr>
              <w:t>:</w:t>
            </w:r>
            <w:r w:rsidRPr="00EC5BB4">
              <w:rPr>
                <w:rFonts w:cs="Arial"/>
                <w:sz w:val="24"/>
                <w:szCs w:val="24"/>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2E6EF922" w14:textId="77777777"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14:paraId="72586564" w14:textId="77777777" w:rsidR="00175774" w:rsidRPr="00EC5BB4" w:rsidRDefault="00175774" w:rsidP="003A4822">
            <w:pPr>
              <w:snapToGrid w:val="0"/>
              <w:rPr>
                <w:rFonts w:eastAsia="Calibri" w:cs="Arial"/>
                <w:sz w:val="24"/>
                <w:szCs w:val="24"/>
                <w:lang w:val="ru-RU"/>
              </w:rPr>
            </w:pPr>
            <w:r w:rsidRPr="00EC5BB4">
              <w:rPr>
                <w:rFonts w:eastAsia="Calibri" w:cs="Arial"/>
                <w:sz w:val="24"/>
                <w:szCs w:val="24"/>
                <w:lang w:val="ru-RU"/>
              </w:rPr>
              <w:t xml:space="preserve">- </w:t>
            </w:r>
            <w:r w:rsidRPr="00EC5BB4">
              <w:rPr>
                <w:rFonts w:eastAsia="Calibri" w:cs="Arial"/>
                <w:b/>
                <w:sz w:val="24"/>
                <w:szCs w:val="24"/>
                <w:lang w:val="ru-RU"/>
              </w:rPr>
              <w:t xml:space="preserve">за правно лице, предузетнике и физичка лица: </w:t>
            </w:r>
          </w:p>
          <w:p w14:paraId="44369794" w14:textId="77777777" w:rsidR="00175774" w:rsidRPr="00EC5BB4" w:rsidRDefault="00175774" w:rsidP="003A4822">
            <w:pPr>
              <w:snapToGrid w:val="0"/>
              <w:rPr>
                <w:rFonts w:eastAsia="Calibri" w:cs="Arial"/>
                <w:sz w:val="24"/>
                <w:szCs w:val="24"/>
                <w:lang w:val="ru-RU"/>
              </w:rPr>
            </w:pPr>
            <w:r w:rsidRPr="00EC5BB4">
              <w:rPr>
                <w:rFonts w:eastAsia="Calibri" w:cs="Arial"/>
                <w:b/>
                <w:sz w:val="24"/>
                <w:szCs w:val="24"/>
                <w:lang w:val="ru-RU"/>
              </w:rPr>
              <w:t>1.Уверење Пореске управе</w:t>
            </w:r>
            <w:r w:rsidRPr="00EC5BB4">
              <w:rPr>
                <w:rFonts w:eastAsia="Calibri" w:cs="Arial"/>
                <w:sz w:val="24"/>
                <w:szCs w:val="24"/>
                <w:lang w:val="ru-RU"/>
              </w:rPr>
              <w:t xml:space="preserve"> Министарства финансија да је измирио доспеле </w:t>
            </w:r>
            <w:r w:rsidRPr="00EC5BB4">
              <w:rPr>
                <w:rFonts w:cs="Arial"/>
                <w:sz w:val="24"/>
                <w:szCs w:val="24"/>
                <w:lang w:val="ru-RU"/>
              </w:rPr>
              <w:t xml:space="preserve">порезе и доприносе </w:t>
            </w:r>
            <w:r w:rsidRPr="00EC5BB4">
              <w:rPr>
                <w:rFonts w:eastAsia="Calibri" w:cs="Arial"/>
                <w:b/>
                <w:sz w:val="24"/>
                <w:szCs w:val="24"/>
                <w:u w:val="single"/>
                <w:lang w:val="ru-RU"/>
              </w:rPr>
              <w:t>и</w:t>
            </w:r>
          </w:p>
          <w:p w14:paraId="7D61D21E" w14:textId="77777777" w:rsidR="00175774" w:rsidRPr="00EC5BB4" w:rsidRDefault="00175774" w:rsidP="003A4822">
            <w:pPr>
              <w:rPr>
                <w:rFonts w:cs="Arial"/>
                <w:sz w:val="24"/>
                <w:szCs w:val="24"/>
                <w:lang w:val="ru-RU"/>
              </w:rPr>
            </w:pPr>
            <w:r w:rsidRPr="00EC5BB4">
              <w:rPr>
                <w:rFonts w:eastAsia="Calibri" w:cs="Arial"/>
                <w:b/>
                <w:sz w:val="24"/>
                <w:szCs w:val="24"/>
                <w:lang w:val="ru-RU"/>
              </w:rPr>
              <w:t xml:space="preserve">2.Уверење Управе јавних прихода </w:t>
            </w:r>
            <w:r w:rsidR="00B24BAB" w:rsidRPr="00EC5BB4">
              <w:rPr>
                <w:rFonts w:eastAsia="Calibri" w:cs="Arial"/>
                <w:b/>
                <w:sz w:val="24"/>
                <w:szCs w:val="24"/>
                <w:lang w:val="ru-RU"/>
              </w:rPr>
              <w:t>локалне самоуправе (</w:t>
            </w:r>
            <w:r w:rsidRPr="00EC5BB4">
              <w:rPr>
                <w:rFonts w:eastAsia="Calibri" w:cs="Arial"/>
                <w:b/>
                <w:sz w:val="24"/>
                <w:szCs w:val="24"/>
                <w:lang w:val="ru-RU"/>
              </w:rPr>
              <w:t>града, односно општине</w:t>
            </w:r>
            <w:r w:rsidR="00B24BAB" w:rsidRPr="00EC5BB4">
              <w:rPr>
                <w:rFonts w:cs="Arial"/>
                <w:sz w:val="24"/>
                <w:szCs w:val="24"/>
                <w:lang w:val="ru-RU"/>
              </w:rPr>
              <w:t xml:space="preserve">) </w:t>
            </w:r>
            <w:r w:rsidRPr="00EC5BB4">
              <w:rPr>
                <w:rFonts w:cs="Arial"/>
                <w:sz w:val="24"/>
                <w:szCs w:val="24"/>
                <w:lang w:val="ru-RU"/>
              </w:rPr>
              <w:t>према месту седишта пореског обвезника правног лица</w:t>
            </w:r>
            <w:r w:rsidR="00B24BAB" w:rsidRPr="00EC5BB4">
              <w:rPr>
                <w:rFonts w:cs="Arial"/>
                <w:sz w:val="24"/>
                <w:szCs w:val="24"/>
                <w:lang w:val="ru-RU"/>
              </w:rPr>
              <w:t xml:space="preserve"> и предузетника</w:t>
            </w:r>
            <w:r w:rsidRPr="00EC5BB4">
              <w:rPr>
                <w:rFonts w:cs="Arial"/>
                <w:sz w:val="24"/>
                <w:szCs w:val="24"/>
                <w:lang w:val="ru-RU"/>
              </w:rPr>
              <w:t xml:space="preserve">, односно према пребивалишту физичког лица, </w:t>
            </w:r>
            <w:r w:rsidRPr="00EC5BB4">
              <w:rPr>
                <w:rFonts w:eastAsia="Calibri" w:cs="Arial"/>
                <w:sz w:val="24"/>
                <w:szCs w:val="24"/>
                <w:lang w:val="ru-RU"/>
              </w:rPr>
              <w:t xml:space="preserve">да је измирио обавезе по основу изворних локалних јавних прихода </w:t>
            </w:r>
          </w:p>
          <w:p w14:paraId="2CC6C26F" w14:textId="77777777" w:rsidR="00175774" w:rsidRPr="00EC5BB4" w:rsidRDefault="00175774" w:rsidP="003A4822">
            <w:pPr>
              <w:ind w:right="122"/>
              <w:rPr>
                <w:rFonts w:cs="Arial"/>
                <w:sz w:val="24"/>
                <w:szCs w:val="24"/>
                <w:lang w:val="ru-RU"/>
              </w:rPr>
            </w:pPr>
            <w:r w:rsidRPr="00EC5BB4">
              <w:rPr>
                <w:rFonts w:cs="Arial"/>
                <w:sz w:val="24"/>
                <w:szCs w:val="24"/>
                <w:lang w:val="ru-RU"/>
              </w:rPr>
              <w:t>Напомена:</w:t>
            </w:r>
          </w:p>
          <w:p w14:paraId="601DE7C6" w14:textId="77777777" w:rsidR="00175774" w:rsidRPr="00EC5BB4" w:rsidRDefault="00B24BAB" w:rsidP="00F97BC0">
            <w:pPr>
              <w:numPr>
                <w:ilvl w:val="0"/>
                <w:numId w:val="14"/>
              </w:numPr>
              <w:autoSpaceDE w:val="0"/>
              <w:autoSpaceDN w:val="0"/>
              <w:adjustRightInd w:val="0"/>
              <w:snapToGrid w:val="0"/>
              <w:spacing w:before="0"/>
              <w:ind w:hanging="357"/>
              <w:contextualSpacing/>
              <w:jc w:val="left"/>
              <w:rPr>
                <w:rFonts w:eastAsia="TimesNewRomanPSMT" w:cs="Arial"/>
                <w:b/>
                <w:sz w:val="24"/>
                <w:szCs w:val="24"/>
                <w:u w:val="single"/>
              </w:rPr>
            </w:pPr>
            <w:r w:rsidRPr="00EC5BB4">
              <w:rPr>
                <w:rFonts w:eastAsia="TimesNewRomanPSMT" w:cs="Arial"/>
                <w:i/>
                <w:sz w:val="24"/>
                <w:szCs w:val="24"/>
              </w:rPr>
              <w:t>Уколико локална (општи</w:t>
            </w:r>
            <w:r w:rsidR="00175774" w:rsidRPr="00EC5BB4">
              <w:rPr>
                <w:rFonts w:eastAsia="TimesNewRomanPSMT" w:cs="Arial"/>
                <w:i/>
                <w:sz w:val="24"/>
                <w:szCs w:val="24"/>
              </w:rPr>
              <w:t>н</w:t>
            </w:r>
            <w:r w:rsidRPr="00EC5BB4">
              <w:rPr>
                <w:rFonts w:eastAsia="TimesNewRomanPSMT" w:cs="Arial"/>
                <w:i/>
                <w:sz w:val="24"/>
                <w:szCs w:val="24"/>
                <w:lang w:val="sr-Cyrl-CS"/>
              </w:rPr>
              <w:t>с</w:t>
            </w:r>
            <w:r w:rsidR="00175774" w:rsidRPr="00EC5BB4">
              <w:rPr>
                <w:rFonts w:eastAsia="TimesNewRomanPSMT" w:cs="Arial"/>
                <w:i/>
                <w:sz w:val="24"/>
                <w:szCs w:val="24"/>
              </w:rPr>
              <w:t>ка) управа</w:t>
            </w:r>
            <w:r w:rsidRPr="00EC5BB4">
              <w:rPr>
                <w:rFonts w:eastAsia="TimesNewRomanPSMT" w:cs="Arial"/>
                <w:i/>
                <w:sz w:val="24"/>
                <w:szCs w:val="24"/>
                <w:lang w:val="sr-Cyrl-CS"/>
              </w:rPr>
              <w:t xml:space="preserve"> јавних приход</w:t>
            </w:r>
            <w:r w:rsidR="00175774" w:rsidRPr="00EC5BB4">
              <w:rPr>
                <w:rFonts w:eastAsia="TimesNewRomanPSMT" w:cs="Arial"/>
                <w:i/>
                <w:sz w:val="24"/>
                <w:szCs w:val="24"/>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EC5BB4">
              <w:rPr>
                <w:rFonts w:eastAsia="TimesNewRomanPSMT" w:cs="Arial"/>
                <w:i/>
                <w:sz w:val="24"/>
                <w:szCs w:val="24"/>
                <w:lang w:val="sr-Cyrl-CS"/>
              </w:rPr>
              <w:t xml:space="preserve">јавних прихода </w:t>
            </w:r>
            <w:r w:rsidR="00175774" w:rsidRPr="00EC5BB4">
              <w:rPr>
                <w:rFonts w:eastAsia="TimesNewRomanPSMT" w:cs="Arial"/>
                <w:i/>
                <w:sz w:val="24"/>
                <w:szCs w:val="24"/>
              </w:rPr>
              <w:t xml:space="preserve">приложи и потврде </w:t>
            </w:r>
            <w:r w:rsidRPr="00EC5BB4">
              <w:rPr>
                <w:rFonts w:eastAsia="TimesNewRomanPSMT" w:cs="Arial"/>
                <w:i/>
                <w:sz w:val="24"/>
                <w:szCs w:val="24"/>
                <w:lang w:val="sr-Cyrl-CS"/>
              </w:rPr>
              <w:t xml:space="preserve">тих </w:t>
            </w:r>
            <w:r w:rsidR="00175774" w:rsidRPr="00EC5BB4">
              <w:rPr>
                <w:rFonts w:eastAsia="TimesNewRomanPSMT" w:cs="Arial"/>
                <w:i/>
                <w:sz w:val="24"/>
                <w:szCs w:val="24"/>
              </w:rPr>
              <w:t>осталих лок</w:t>
            </w:r>
            <w:r w:rsidRPr="00EC5BB4">
              <w:rPr>
                <w:rFonts w:eastAsia="TimesNewRomanPSMT" w:cs="Arial"/>
                <w:i/>
                <w:sz w:val="24"/>
                <w:szCs w:val="24"/>
                <w:lang w:val="sr-Cyrl-CS"/>
              </w:rPr>
              <w:t>а</w:t>
            </w:r>
            <w:r w:rsidR="00175774" w:rsidRPr="00EC5BB4">
              <w:rPr>
                <w:rFonts w:eastAsia="TimesNewRomanPSMT" w:cs="Arial"/>
                <w:i/>
                <w:sz w:val="24"/>
                <w:szCs w:val="24"/>
              </w:rPr>
              <w:t xml:space="preserve">лних органа/организација/установа </w:t>
            </w:r>
          </w:p>
          <w:p w14:paraId="765193C2" w14:textId="77777777" w:rsidR="00175774" w:rsidRPr="00EC5BB4" w:rsidRDefault="00175774" w:rsidP="00F97BC0">
            <w:pPr>
              <w:numPr>
                <w:ilvl w:val="0"/>
                <w:numId w:val="14"/>
              </w:numPr>
              <w:autoSpaceDE w:val="0"/>
              <w:autoSpaceDN w:val="0"/>
              <w:adjustRightInd w:val="0"/>
              <w:snapToGrid w:val="0"/>
              <w:spacing w:before="0"/>
              <w:ind w:hanging="357"/>
              <w:contextualSpacing/>
              <w:jc w:val="left"/>
              <w:rPr>
                <w:rFonts w:eastAsia="Calibri" w:cs="Arial"/>
                <w:i/>
                <w:sz w:val="24"/>
                <w:szCs w:val="24"/>
              </w:rPr>
            </w:pPr>
            <w:r w:rsidRPr="00EC5BB4">
              <w:rPr>
                <w:rFonts w:eastAsia="TimesNewRomanPSMT" w:cs="Arial"/>
                <w:i/>
                <w:sz w:val="24"/>
                <w:szCs w:val="24"/>
              </w:rPr>
              <w:t xml:space="preserve">Уколико је понуђач у поступку приватизације, уместо горе наведена два доказа, потребно је доставити </w:t>
            </w:r>
            <w:r w:rsidRPr="00EC5BB4">
              <w:rPr>
                <w:rFonts w:eastAsia="TimesNewRomanPSMT" w:cs="Arial"/>
                <w:b/>
                <w:i/>
                <w:sz w:val="24"/>
                <w:szCs w:val="24"/>
              </w:rPr>
              <w:t>у</w:t>
            </w:r>
            <w:r w:rsidRPr="00EC5BB4">
              <w:rPr>
                <w:rFonts w:eastAsia="Calibri" w:cs="Arial"/>
                <w:b/>
                <w:i/>
                <w:sz w:val="24"/>
                <w:szCs w:val="24"/>
                <w:lang w:val="ru-RU"/>
              </w:rPr>
              <w:t>верење Агенције за приватизацију да се налази у поступку приватизације</w:t>
            </w:r>
          </w:p>
          <w:p w14:paraId="329E6AD8" w14:textId="77777777" w:rsidR="00175774" w:rsidRPr="00EC5BB4" w:rsidRDefault="00175774" w:rsidP="00F97BC0">
            <w:pPr>
              <w:numPr>
                <w:ilvl w:val="0"/>
                <w:numId w:val="14"/>
              </w:numPr>
              <w:tabs>
                <w:tab w:val="left" w:pos="680"/>
              </w:tabs>
              <w:snapToGrid w:val="0"/>
              <w:spacing w:before="0"/>
              <w:ind w:hanging="357"/>
              <w:contextualSpacing/>
              <w:jc w:val="left"/>
              <w:rPr>
                <w:rFonts w:eastAsia="Calibri" w:cs="Arial"/>
                <w:i/>
                <w:sz w:val="24"/>
                <w:szCs w:val="24"/>
              </w:rPr>
            </w:pPr>
            <w:r w:rsidRPr="00EC5BB4">
              <w:rPr>
                <w:rFonts w:eastAsia="Calibri" w:cs="Arial"/>
                <w:i/>
                <w:sz w:val="24"/>
                <w:szCs w:val="24"/>
              </w:rPr>
              <w:lastRenderedPageBreak/>
              <w:t>У случају да понуду подноси група понуђача, ове доказе доставити за сваког учесника из групе</w:t>
            </w:r>
          </w:p>
          <w:p w14:paraId="0275B391" w14:textId="77777777" w:rsidR="00175774" w:rsidRPr="00EC5BB4" w:rsidRDefault="00175774" w:rsidP="00F97BC0">
            <w:pPr>
              <w:numPr>
                <w:ilvl w:val="0"/>
                <w:numId w:val="17"/>
              </w:numPr>
              <w:tabs>
                <w:tab w:val="left" w:pos="680"/>
              </w:tabs>
              <w:snapToGrid w:val="0"/>
              <w:spacing w:before="0"/>
              <w:contextualSpacing/>
              <w:jc w:val="left"/>
              <w:rPr>
                <w:rFonts w:cs="Arial"/>
                <w:sz w:val="24"/>
                <w:szCs w:val="24"/>
              </w:rPr>
            </w:pPr>
            <w:r w:rsidRPr="00EC5BB4">
              <w:rPr>
                <w:rFonts w:eastAsia="Calibri" w:cs="Arial"/>
                <w:i/>
                <w:sz w:val="24"/>
                <w:szCs w:val="24"/>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78768602" w14:textId="77777777" w:rsidR="00175774" w:rsidRPr="00EC5BB4" w:rsidRDefault="00175774" w:rsidP="003A4822">
            <w:pPr>
              <w:tabs>
                <w:tab w:val="left" w:pos="680"/>
              </w:tabs>
              <w:snapToGrid w:val="0"/>
              <w:contextualSpacing/>
              <w:rPr>
                <w:rFonts w:eastAsia="Calibri" w:cs="Arial"/>
                <w:sz w:val="24"/>
                <w:szCs w:val="24"/>
              </w:rPr>
            </w:pPr>
            <w:r w:rsidRPr="00EC5BB4">
              <w:rPr>
                <w:rFonts w:eastAsia="Calibri" w:cs="Arial"/>
                <w:b/>
                <w:sz w:val="24"/>
                <w:szCs w:val="24"/>
              </w:rPr>
              <w:t xml:space="preserve">Ови докази не могу бити старији од два месеца </w:t>
            </w:r>
            <w:r w:rsidR="00B24BAB" w:rsidRPr="00EC5BB4">
              <w:rPr>
                <w:rFonts w:eastAsia="Calibri" w:cs="Arial"/>
                <w:b/>
                <w:sz w:val="24"/>
                <w:szCs w:val="24"/>
                <w:lang w:val="sr-Cyrl-CS"/>
              </w:rPr>
              <w:t>пре</w:t>
            </w:r>
            <w:r w:rsidRPr="00EC5BB4">
              <w:rPr>
                <w:rFonts w:eastAsia="Calibri" w:cs="Arial"/>
                <w:b/>
                <w:sz w:val="24"/>
                <w:szCs w:val="24"/>
              </w:rPr>
              <w:t xml:space="preserve"> отварања понуда</w:t>
            </w:r>
            <w:r w:rsidRPr="00EC5BB4">
              <w:rPr>
                <w:rFonts w:eastAsia="Calibri" w:cs="Arial"/>
                <w:sz w:val="24"/>
                <w:szCs w:val="24"/>
              </w:rPr>
              <w:t>.</w:t>
            </w:r>
          </w:p>
          <w:p w14:paraId="75FFEDBE" w14:textId="77777777" w:rsidR="00175774" w:rsidRPr="00EC5BB4" w:rsidRDefault="00175774" w:rsidP="003A4822">
            <w:pPr>
              <w:tabs>
                <w:tab w:val="left" w:pos="680"/>
              </w:tabs>
              <w:snapToGrid w:val="0"/>
              <w:contextualSpacing/>
              <w:rPr>
                <w:rFonts w:cs="Arial"/>
                <w:i/>
                <w:sz w:val="24"/>
                <w:szCs w:val="24"/>
              </w:rPr>
            </w:pPr>
          </w:p>
        </w:tc>
      </w:tr>
      <w:tr w:rsidR="00175774" w:rsidRPr="00EC5BB4" w14:paraId="1B94A82C" w14:textId="77777777" w:rsidTr="008112A2">
        <w:trPr>
          <w:jc w:val="center"/>
        </w:trPr>
        <w:tc>
          <w:tcPr>
            <w:tcW w:w="729" w:type="dxa"/>
            <w:vAlign w:val="center"/>
          </w:tcPr>
          <w:p w14:paraId="08ADF35C" w14:textId="77777777" w:rsidR="00175774" w:rsidRPr="00EC5BB4" w:rsidRDefault="00175774" w:rsidP="003A4822">
            <w:pPr>
              <w:jc w:val="center"/>
              <w:rPr>
                <w:rFonts w:cs="Arial"/>
                <w:sz w:val="24"/>
                <w:szCs w:val="24"/>
              </w:rPr>
            </w:pPr>
            <w:r w:rsidRPr="00EC5BB4">
              <w:rPr>
                <w:rFonts w:cs="Arial"/>
                <w:sz w:val="24"/>
                <w:szCs w:val="24"/>
              </w:rPr>
              <w:lastRenderedPageBreak/>
              <w:t xml:space="preserve">4. </w:t>
            </w:r>
          </w:p>
        </w:tc>
        <w:tc>
          <w:tcPr>
            <w:tcW w:w="8430" w:type="dxa"/>
          </w:tcPr>
          <w:p w14:paraId="145DCAF2" w14:textId="77777777" w:rsidR="00175774" w:rsidRPr="00EC5BB4" w:rsidRDefault="00175774" w:rsidP="003A4822">
            <w:pPr>
              <w:snapToGrid w:val="0"/>
              <w:rPr>
                <w:rFonts w:cs="Arial"/>
                <w:sz w:val="24"/>
                <w:szCs w:val="24"/>
              </w:rPr>
            </w:pPr>
            <w:r w:rsidRPr="00EC5BB4">
              <w:rPr>
                <w:rFonts w:cs="Arial"/>
                <w:b/>
                <w:sz w:val="24"/>
                <w:szCs w:val="24"/>
                <w:u w:val="single"/>
              </w:rPr>
              <w:t>Услов:</w:t>
            </w:r>
            <w:r w:rsidRPr="00EC5BB4">
              <w:rPr>
                <w:rFonts w:cs="Arial"/>
                <w:sz w:val="24"/>
                <w:szCs w:val="24"/>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6D3F5411" w14:textId="77777777"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14:paraId="31890C2F" w14:textId="77777777" w:rsidR="00175774" w:rsidRPr="00EC5BB4" w:rsidRDefault="00175774" w:rsidP="003A4822">
            <w:pPr>
              <w:rPr>
                <w:rFonts w:cs="Arial"/>
                <w:b/>
                <w:sz w:val="24"/>
                <w:szCs w:val="24"/>
              </w:rPr>
            </w:pPr>
            <w:r w:rsidRPr="00EC5BB4">
              <w:rPr>
                <w:rFonts w:cs="Arial"/>
                <w:sz w:val="24"/>
                <w:szCs w:val="24"/>
              </w:rPr>
              <w:t>Потписан и оверен Образац изјаве</w:t>
            </w:r>
            <w:r w:rsidR="00077991">
              <w:rPr>
                <w:rFonts w:cs="Arial"/>
                <w:sz w:val="24"/>
                <w:szCs w:val="24"/>
              </w:rPr>
              <w:t xml:space="preserve"> на основу члана 75. став 2. Закона</w:t>
            </w:r>
            <w:r w:rsidR="00BF39C7" w:rsidRPr="00EC5BB4">
              <w:rPr>
                <w:rFonts w:cs="Arial"/>
                <w:sz w:val="24"/>
                <w:szCs w:val="24"/>
                <w:lang w:val="sr-Cyrl-RS"/>
              </w:rPr>
              <w:t xml:space="preserve"> </w:t>
            </w:r>
            <w:r w:rsidR="001002DE">
              <w:rPr>
                <w:rFonts w:cs="Arial"/>
                <w:sz w:val="24"/>
                <w:szCs w:val="24"/>
              </w:rPr>
              <w:t>(Образац бр. 4.</w:t>
            </w:r>
            <w:r w:rsidRPr="00EC5BB4">
              <w:rPr>
                <w:rFonts w:cs="Arial"/>
                <w:sz w:val="24"/>
                <w:szCs w:val="24"/>
              </w:rPr>
              <w:t>)</w:t>
            </w:r>
          </w:p>
          <w:p w14:paraId="71A53239" w14:textId="77777777" w:rsidR="005E487E" w:rsidRPr="00EC5BB4" w:rsidRDefault="00175774" w:rsidP="003A4822">
            <w:pPr>
              <w:snapToGrid w:val="0"/>
              <w:rPr>
                <w:rFonts w:cs="Arial"/>
                <w:sz w:val="24"/>
                <w:szCs w:val="24"/>
                <w:lang w:val="sr-Cyrl-CS"/>
              </w:rPr>
            </w:pPr>
            <w:r w:rsidRPr="00EC5BB4">
              <w:rPr>
                <w:rFonts w:cs="Arial"/>
                <w:i/>
                <w:sz w:val="24"/>
                <w:szCs w:val="24"/>
              </w:rPr>
              <w:t>Напомена:</w:t>
            </w:r>
          </w:p>
          <w:p w14:paraId="6984BC06" w14:textId="77777777" w:rsidR="005E487E" w:rsidRPr="00EC5BB4" w:rsidRDefault="00175774" w:rsidP="00F97BC0">
            <w:pPr>
              <w:numPr>
                <w:ilvl w:val="0"/>
                <w:numId w:val="19"/>
              </w:numPr>
              <w:snapToGrid w:val="0"/>
              <w:rPr>
                <w:rFonts w:cs="Arial"/>
                <w:i/>
                <w:sz w:val="24"/>
                <w:szCs w:val="24"/>
                <w:lang w:val="sr-Cyrl-CS"/>
              </w:rPr>
            </w:pPr>
            <w:r w:rsidRPr="00EC5BB4">
              <w:rPr>
                <w:rFonts w:cs="Arial"/>
                <w:i/>
                <w:sz w:val="24"/>
                <w:szCs w:val="24"/>
              </w:rPr>
              <w:t xml:space="preserve">Изјава мора да буде потписана од стране овалшћеног лица </w:t>
            </w:r>
            <w:r w:rsidR="005E487E" w:rsidRPr="00EC5BB4">
              <w:rPr>
                <w:rFonts w:cs="Arial"/>
                <w:i/>
                <w:sz w:val="24"/>
                <w:szCs w:val="24"/>
                <w:lang w:val="sr-Cyrl-CS"/>
              </w:rPr>
              <w:t>за заступање понуђача</w:t>
            </w:r>
            <w:r w:rsidRPr="00EC5BB4">
              <w:rPr>
                <w:rFonts w:cs="Arial"/>
                <w:i/>
                <w:sz w:val="24"/>
                <w:szCs w:val="24"/>
              </w:rPr>
              <w:t xml:space="preserve"> и оверена печатом. </w:t>
            </w:r>
          </w:p>
          <w:p w14:paraId="242E342F" w14:textId="77777777" w:rsidR="005E487E" w:rsidRPr="001002DE" w:rsidRDefault="00175774" w:rsidP="00F97BC0">
            <w:pPr>
              <w:numPr>
                <w:ilvl w:val="0"/>
                <w:numId w:val="19"/>
              </w:numPr>
              <w:snapToGrid w:val="0"/>
              <w:rPr>
                <w:rFonts w:cs="Arial"/>
                <w:i/>
                <w:sz w:val="24"/>
                <w:szCs w:val="24"/>
              </w:rPr>
            </w:pPr>
            <w:r w:rsidRPr="00EC5BB4">
              <w:rPr>
                <w:rFonts w:cs="Arial"/>
                <w:i/>
                <w:sz w:val="24"/>
                <w:szCs w:val="24"/>
              </w:rPr>
              <w:t xml:space="preserve">Уколико понуду подноси група понуђача Изјава мора бити </w:t>
            </w:r>
            <w:r w:rsidR="005E487E" w:rsidRPr="00EC5BB4">
              <w:rPr>
                <w:rFonts w:cs="Arial"/>
                <w:i/>
                <w:sz w:val="24"/>
                <w:szCs w:val="24"/>
                <w:lang w:val="sr-Cyrl-CS"/>
              </w:rPr>
              <w:t>достављена за сваког члана групе понуђача. Изјава мора бити</w:t>
            </w:r>
            <w:r w:rsidRPr="00EC5BB4">
              <w:rPr>
                <w:rFonts w:cs="Arial"/>
                <w:i/>
                <w:sz w:val="24"/>
                <w:szCs w:val="24"/>
              </w:rPr>
              <w:t xml:space="preserve"> потписана од стране овлашћеног лица </w:t>
            </w:r>
            <w:r w:rsidR="005E487E" w:rsidRPr="00EC5BB4">
              <w:rPr>
                <w:rFonts w:cs="Arial"/>
                <w:i/>
                <w:sz w:val="24"/>
                <w:szCs w:val="24"/>
                <w:lang w:val="sr-Cyrl-CS"/>
              </w:rPr>
              <w:t xml:space="preserve">за заступање </w:t>
            </w:r>
            <w:r w:rsidRPr="00EC5BB4">
              <w:rPr>
                <w:rFonts w:cs="Arial"/>
                <w:i/>
                <w:sz w:val="24"/>
                <w:szCs w:val="24"/>
              </w:rPr>
              <w:t xml:space="preserve">понуђача из групе понуђача и оверена печатом.  </w:t>
            </w:r>
          </w:p>
        </w:tc>
      </w:tr>
      <w:tr w:rsidR="00175774" w:rsidRPr="00EC5BB4" w14:paraId="3352D77D" w14:textId="77777777" w:rsidTr="008112A2">
        <w:trPr>
          <w:jc w:val="center"/>
        </w:trPr>
        <w:tc>
          <w:tcPr>
            <w:tcW w:w="729" w:type="dxa"/>
            <w:vAlign w:val="center"/>
          </w:tcPr>
          <w:p w14:paraId="31046332" w14:textId="77777777" w:rsidR="00175774" w:rsidRPr="00EC5BB4" w:rsidRDefault="00175774" w:rsidP="003A4822">
            <w:pPr>
              <w:jc w:val="center"/>
              <w:rPr>
                <w:rFonts w:cs="Arial"/>
                <w:color w:val="00B0F0"/>
                <w:sz w:val="24"/>
                <w:szCs w:val="24"/>
              </w:rPr>
            </w:pPr>
          </w:p>
        </w:tc>
        <w:tc>
          <w:tcPr>
            <w:tcW w:w="8430" w:type="dxa"/>
          </w:tcPr>
          <w:p w14:paraId="105E4C62" w14:textId="77777777" w:rsidR="00175774" w:rsidRPr="00D82683" w:rsidRDefault="00175774" w:rsidP="003A4822">
            <w:pPr>
              <w:ind w:right="-180"/>
              <w:jc w:val="center"/>
              <w:rPr>
                <w:rFonts w:cs="Arial"/>
                <w:b/>
                <w:i/>
                <w:sz w:val="24"/>
                <w:szCs w:val="24"/>
              </w:rPr>
            </w:pPr>
            <w:r w:rsidRPr="00D82683">
              <w:rPr>
                <w:rFonts w:cs="Arial"/>
                <w:b/>
                <w:sz w:val="24"/>
                <w:szCs w:val="24"/>
              </w:rPr>
              <w:t xml:space="preserve">4.2  ДОДАТНИ УСЛОВИ </w:t>
            </w:r>
          </w:p>
          <w:p w14:paraId="0CA50F91" w14:textId="77777777" w:rsidR="00175774" w:rsidRPr="00D82683" w:rsidRDefault="00175774" w:rsidP="00D82683">
            <w:pPr>
              <w:snapToGrid w:val="0"/>
              <w:jc w:val="center"/>
              <w:rPr>
                <w:rFonts w:cs="Arial"/>
                <w:b/>
                <w:sz w:val="24"/>
                <w:szCs w:val="24"/>
                <w:lang w:val="sr-Cyrl-RS"/>
              </w:rPr>
            </w:pPr>
            <w:r w:rsidRPr="00D82683">
              <w:rPr>
                <w:rFonts w:cs="Arial"/>
                <w:b/>
                <w:sz w:val="24"/>
                <w:szCs w:val="24"/>
              </w:rPr>
              <w:t>ЗА УЧЕШЋЕ У ПОСТУПКУ ЈАВНЕ НАБАВКЕ ИЗ ЧЛАНА 76. З</w:t>
            </w:r>
            <w:r w:rsidR="005C7CDE" w:rsidRPr="00D82683">
              <w:rPr>
                <w:rFonts w:cs="Arial"/>
                <w:b/>
                <w:sz w:val="24"/>
                <w:szCs w:val="24"/>
                <w:lang w:val="sr-Cyrl-RS"/>
              </w:rPr>
              <w:t>АКОНА</w:t>
            </w:r>
          </w:p>
        </w:tc>
      </w:tr>
      <w:tr w:rsidR="00175774" w:rsidRPr="00EC5BB4" w14:paraId="14A99FB4" w14:textId="77777777" w:rsidTr="008112A2">
        <w:trPr>
          <w:jc w:val="center"/>
        </w:trPr>
        <w:tc>
          <w:tcPr>
            <w:tcW w:w="729" w:type="dxa"/>
            <w:vAlign w:val="center"/>
          </w:tcPr>
          <w:p w14:paraId="0C219787" w14:textId="77777777" w:rsidR="00175774" w:rsidRPr="00EC5BB4" w:rsidRDefault="004C7EF2" w:rsidP="003A4822">
            <w:pPr>
              <w:jc w:val="center"/>
              <w:rPr>
                <w:rFonts w:cs="Arial"/>
                <w:color w:val="00B0F0"/>
                <w:sz w:val="24"/>
                <w:szCs w:val="24"/>
              </w:rPr>
            </w:pPr>
            <w:r>
              <w:rPr>
                <w:rFonts w:cs="Arial"/>
                <w:sz w:val="24"/>
                <w:szCs w:val="24"/>
              </w:rPr>
              <w:t>5</w:t>
            </w:r>
            <w:r w:rsidR="00175774" w:rsidRPr="00D82683">
              <w:rPr>
                <w:rFonts w:cs="Arial"/>
                <w:sz w:val="24"/>
                <w:szCs w:val="24"/>
              </w:rPr>
              <w:t>.</w:t>
            </w:r>
          </w:p>
        </w:tc>
        <w:tc>
          <w:tcPr>
            <w:tcW w:w="8430" w:type="dxa"/>
          </w:tcPr>
          <w:p w14:paraId="7FBEC399" w14:textId="77777777" w:rsidR="00175774" w:rsidRPr="001002DE" w:rsidRDefault="00175774" w:rsidP="003A4822">
            <w:pPr>
              <w:autoSpaceDE w:val="0"/>
              <w:autoSpaceDN w:val="0"/>
              <w:adjustRightInd w:val="0"/>
              <w:rPr>
                <w:rFonts w:cs="Arial"/>
                <w:b/>
                <w:sz w:val="24"/>
                <w:szCs w:val="24"/>
                <w:u w:val="single"/>
              </w:rPr>
            </w:pPr>
            <w:r w:rsidRPr="001002DE">
              <w:rPr>
                <w:rFonts w:cs="Arial"/>
                <w:b/>
                <w:sz w:val="24"/>
                <w:szCs w:val="24"/>
                <w:u w:val="single"/>
              </w:rPr>
              <w:t>Услов:</w:t>
            </w:r>
          </w:p>
          <w:p w14:paraId="5462AF34" w14:textId="7B8D6C0E" w:rsidR="00175774" w:rsidRPr="00E20C3B" w:rsidRDefault="00175774" w:rsidP="003A4822">
            <w:pPr>
              <w:autoSpaceDE w:val="0"/>
              <w:autoSpaceDN w:val="0"/>
              <w:adjustRightInd w:val="0"/>
              <w:rPr>
                <w:rFonts w:cs="Arial"/>
                <w:sz w:val="24"/>
                <w:szCs w:val="24"/>
                <w:lang w:val="sr-Cyrl-RS"/>
              </w:rPr>
            </w:pPr>
            <w:r w:rsidRPr="001002DE">
              <w:rPr>
                <w:rFonts w:cs="Arial"/>
                <w:sz w:val="24"/>
                <w:szCs w:val="24"/>
              </w:rPr>
              <w:t>Финансијски капацитет</w:t>
            </w:r>
            <w:r w:rsidR="00E20C3B">
              <w:rPr>
                <w:rFonts w:cs="Arial"/>
                <w:sz w:val="24"/>
                <w:szCs w:val="24"/>
                <w:lang w:val="sr-Cyrl-RS"/>
              </w:rPr>
              <w:t>:</w:t>
            </w:r>
          </w:p>
          <w:p w14:paraId="22705255" w14:textId="5F822366" w:rsidR="00E20C3B" w:rsidRPr="00E20C3B" w:rsidRDefault="004C7EF2" w:rsidP="00E20C3B">
            <w:pPr>
              <w:rPr>
                <w:sz w:val="24"/>
                <w:szCs w:val="24"/>
                <w:lang w:val="sr-Latn-CS"/>
              </w:rPr>
            </w:pPr>
            <w:r>
              <w:rPr>
                <w:sz w:val="24"/>
                <w:szCs w:val="24"/>
              </w:rPr>
              <w:t>5</w:t>
            </w:r>
            <w:r w:rsidR="00873EEA">
              <w:rPr>
                <w:sz w:val="24"/>
                <w:szCs w:val="24"/>
              </w:rPr>
              <w:t>.1</w:t>
            </w:r>
            <w:r w:rsidR="00D82683" w:rsidRPr="001002DE">
              <w:rPr>
                <w:sz w:val="24"/>
                <w:szCs w:val="24"/>
              </w:rPr>
              <w:t xml:space="preserve">. </w:t>
            </w:r>
            <w:r w:rsidR="00E20C3B">
              <w:rPr>
                <w:sz w:val="24"/>
                <w:szCs w:val="24"/>
                <w:lang w:val="sr-Cyrl-RS"/>
              </w:rPr>
              <w:t xml:space="preserve">-Да понуђач </w:t>
            </w:r>
            <w:r w:rsidR="00E20C3B" w:rsidRPr="00E20C3B">
              <w:rPr>
                <w:sz w:val="24"/>
                <w:szCs w:val="24"/>
                <w:lang w:val="sr-Latn-CS"/>
              </w:rPr>
              <w:t>има</w:t>
            </w:r>
            <w:r w:rsidR="00E20C3B" w:rsidRPr="00E20C3B">
              <w:rPr>
                <w:sz w:val="24"/>
                <w:szCs w:val="24"/>
                <w:lang w:val="sr-Cyrl-CS"/>
              </w:rPr>
              <w:t xml:space="preserve"> </w:t>
            </w:r>
            <w:r w:rsidR="00E20C3B" w:rsidRPr="00E20C3B">
              <w:rPr>
                <w:sz w:val="24"/>
                <w:szCs w:val="24"/>
                <w:lang w:val="sr-Latn-CS"/>
              </w:rPr>
              <w:t xml:space="preserve">остварен приход од </w:t>
            </w:r>
            <w:r w:rsidR="00E20C3B" w:rsidRPr="00E20C3B">
              <w:rPr>
                <w:sz w:val="24"/>
                <w:szCs w:val="24"/>
                <w:lang w:val="sr-Cyrl-CS"/>
              </w:rPr>
              <w:t>минимално</w:t>
            </w:r>
            <w:r w:rsidR="00E20C3B" w:rsidRPr="00E20C3B">
              <w:rPr>
                <w:sz w:val="24"/>
                <w:szCs w:val="24"/>
                <w:lang w:val="sr-Latn-CS"/>
              </w:rPr>
              <w:t xml:space="preserve"> </w:t>
            </w:r>
            <w:r w:rsidR="00B34DB3">
              <w:rPr>
                <w:sz w:val="24"/>
                <w:szCs w:val="24"/>
                <w:lang w:val="sr-Cyrl-CS"/>
              </w:rPr>
              <w:t>100</w:t>
            </w:r>
            <w:r w:rsidR="00E20C3B" w:rsidRPr="00E20C3B">
              <w:rPr>
                <w:sz w:val="24"/>
                <w:szCs w:val="24"/>
                <w:lang w:val="sr-Latn-CS"/>
              </w:rPr>
              <w:t>.000.000,- (</w:t>
            </w:r>
            <w:r w:rsidR="00C65126">
              <w:rPr>
                <w:sz w:val="24"/>
                <w:szCs w:val="24"/>
                <w:lang w:val="sr-Cyrl-RS"/>
              </w:rPr>
              <w:t>словима:стомилиона</w:t>
            </w:r>
            <w:r w:rsidR="00E20C3B" w:rsidRPr="00E20C3B">
              <w:rPr>
                <w:sz w:val="24"/>
                <w:szCs w:val="24"/>
                <w:lang w:val="sr-Latn-CS"/>
              </w:rPr>
              <w:t xml:space="preserve">) динара (без ПДВ-а), </w:t>
            </w:r>
            <w:r w:rsidR="00B34DB3">
              <w:rPr>
                <w:sz w:val="24"/>
                <w:szCs w:val="24"/>
                <w:lang w:val="sr-Cyrl-RS"/>
              </w:rPr>
              <w:t xml:space="preserve"> кумулативно у последње две године </w:t>
            </w:r>
            <w:r w:rsidR="00B34DB3">
              <w:rPr>
                <w:sz w:val="24"/>
                <w:szCs w:val="24"/>
                <w:lang w:val="sr-Latn-CS"/>
              </w:rPr>
              <w:t>(</w:t>
            </w:r>
            <w:r w:rsidR="00E20C3B" w:rsidRPr="00E20C3B">
              <w:rPr>
                <w:sz w:val="24"/>
                <w:szCs w:val="24"/>
                <w:lang w:val="sr-Latn-CS"/>
              </w:rPr>
              <w:t>201</w:t>
            </w:r>
            <w:r w:rsidR="00E20C3B" w:rsidRPr="00E20C3B">
              <w:rPr>
                <w:sz w:val="24"/>
                <w:szCs w:val="24"/>
                <w:lang w:val="sr-Cyrl-CS"/>
              </w:rPr>
              <w:t>4</w:t>
            </w:r>
            <w:r w:rsidR="00E20C3B" w:rsidRPr="00E20C3B">
              <w:rPr>
                <w:sz w:val="24"/>
                <w:szCs w:val="24"/>
                <w:lang w:val="sr-Latn-CS"/>
              </w:rPr>
              <w:t>. и 201</w:t>
            </w:r>
            <w:r w:rsidR="00E20C3B" w:rsidRPr="00E20C3B">
              <w:rPr>
                <w:sz w:val="24"/>
                <w:szCs w:val="24"/>
                <w:lang w:val="sr-Cyrl-CS"/>
              </w:rPr>
              <w:t>5</w:t>
            </w:r>
            <w:r w:rsidR="00E20C3B" w:rsidRPr="00E20C3B">
              <w:rPr>
                <w:sz w:val="24"/>
                <w:szCs w:val="24"/>
                <w:lang w:val="sr-Latn-CS"/>
              </w:rPr>
              <w:t xml:space="preserve">.) </w:t>
            </w:r>
          </w:p>
          <w:p w14:paraId="7BEF4B04" w14:textId="724B6E44" w:rsidR="00175774" w:rsidRPr="00E20C3B" w:rsidRDefault="00E20C3B" w:rsidP="00E20C3B">
            <w:pPr>
              <w:rPr>
                <w:sz w:val="24"/>
                <w:szCs w:val="24"/>
                <w:lang w:val="sr-Latn-CS"/>
              </w:rPr>
            </w:pPr>
            <w:r>
              <w:rPr>
                <w:sz w:val="24"/>
                <w:szCs w:val="24"/>
                <w:lang w:val="sr-Cyrl-RS"/>
              </w:rPr>
              <w:t xml:space="preserve">5.2. -Да понуђач </w:t>
            </w:r>
            <w:r w:rsidRPr="00E20C3B">
              <w:rPr>
                <w:sz w:val="24"/>
                <w:szCs w:val="24"/>
                <w:lang w:val="sr-Latn-CS"/>
              </w:rPr>
              <w:t>није исказао губитак у пословању за 201</w:t>
            </w:r>
            <w:r w:rsidRPr="00E20C3B">
              <w:rPr>
                <w:sz w:val="24"/>
                <w:szCs w:val="24"/>
                <w:lang w:val="sr-Cyrl-CS"/>
              </w:rPr>
              <w:t>3</w:t>
            </w:r>
            <w:r w:rsidRPr="00E20C3B">
              <w:rPr>
                <w:sz w:val="24"/>
                <w:szCs w:val="24"/>
                <w:lang w:val="sr-Latn-CS"/>
              </w:rPr>
              <w:t>., 201</w:t>
            </w:r>
            <w:r w:rsidRPr="00E20C3B">
              <w:rPr>
                <w:sz w:val="24"/>
                <w:szCs w:val="24"/>
                <w:lang w:val="sr-Cyrl-CS"/>
              </w:rPr>
              <w:t>4</w:t>
            </w:r>
            <w:r w:rsidRPr="00E20C3B">
              <w:rPr>
                <w:sz w:val="24"/>
                <w:szCs w:val="24"/>
                <w:lang w:val="sr-Latn-CS"/>
              </w:rPr>
              <w:t>., и 201</w:t>
            </w:r>
            <w:r w:rsidRPr="00E20C3B">
              <w:rPr>
                <w:sz w:val="24"/>
                <w:szCs w:val="24"/>
                <w:lang w:val="sr-Cyrl-CS"/>
              </w:rPr>
              <w:t>5</w:t>
            </w:r>
            <w:r w:rsidRPr="00E20C3B">
              <w:rPr>
                <w:sz w:val="24"/>
                <w:szCs w:val="24"/>
                <w:lang w:val="sr-Latn-CS"/>
              </w:rPr>
              <w:t>. годину</w:t>
            </w:r>
            <w:r>
              <w:rPr>
                <w:sz w:val="24"/>
                <w:szCs w:val="24"/>
                <w:lang w:val="sr-Latn-CS"/>
              </w:rPr>
              <w:t>.</w:t>
            </w:r>
          </w:p>
          <w:p w14:paraId="261DDBBB" w14:textId="77777777" w:rsidR="00175774" w:rsidRPr="001002DE" w:rsidRDefault="00175774" w:rsidP="003A4822">
            <w:pPr>
              <w:autoSpaceDE w:val="0"/>
              <w:autoSpaceDN w:val="0"/>
              <w:adjustRightInd w:val="0"/>
              <w:rPr>
                <w:rFonts w:cs="Arial"/>
                <w:b/>
                <w:sz w:val="24"/>
                <w:szCs w:val="24"/>
                <w:u w:val="single"/>
              </w:rPr>
            </w:pPr>
            <w:r w:rsidRPr="001002DE">
              <w:rPr>
                <w:rFonts w:cs="Arial"/>
                <w:b/>
                <w:sz w:val="24"/>
                <w:szCs w:val="24"/>
                <w:u w:val="single"/>
              </w:rPr>
              <w:t xml:space="preserve">Доказ: </w:t>
            </w:r>
          </w:p>
          <w:p w14:paraId="2A63C879" w14:textId="5F6521F6" w:rsidR="004407B2" w:rsidRPr="004407B2" w:rsidRDefault="004407B2" w:rsidP="004407B2">
            <w:pPr>
              <w:suppressAutoHyphens/>
              <w:spacing w:before="0" w:after="180"/>
              <w:rPr>
                <w:rFonts w:eastAsia="TimesNewRomanPSMT" w:cs="Arial"/>
                <w:sz w:val="24"/>
                <w:szCs w:val="24"/>
                <w:lang w:val="sr-Cyrl-RS"/>
              </w:rPr>
            </w:pPr>
            <w:r>
              <w:rPr>
                <w:rFonts w:eastAsia="TimesNewRomanPSMT" w:cs="Arial"/>
                <w:sz w:val="24"/>
                <w:szCs w:val="24"/>
                <w:lang w:val="sr-Cyrl-RS"/>
              </w:rPr>
              <w:t>5.1.</w:t>
            </w:r>
            <w:r w:rsidRPr="004407B2">
              <w:rPr>
                <w:rFonts w:eastAsia="TimesNewRomanPSMT" w:cs="Arial"/>
                <w:sz w:val="24"/>
                <w:szCs w:val="24"/>
                <w:lang w:val="sr-Cyrl-RS"/>
              </w:rPr>
              <w:t xml:space="preserve"> Извештај о бонитету, образац БОН ЈН за претходне три обрачунске године (2014 и 2015. годину) издат од стране Агенције за привредне регистре. У случају да до момента подношења понуда Агенција за привредне регистре не буде издавала извештај БОН ЈН за 2015. годину наручилац ће прихватити достављање Биланса стања и Биланса успеха уз копију поштанске повратнице да су исти достављени надлежним органима уз мишљење овлашћеног ревизора или одговарајућу изјаву уколико понуђач није субјект ревизије.</w:t>
            </w:r>
          </w:p>
          <w:p w14:paraId="510EA37F" w14:textId="2651E2D4" w:rsidR="004407B2" w:rsidRPr="004407B2" w:rsidRDefault="004407B2" w:rsidP="004407B2">
            <w:pPr>
              <w:suppressAutoHyphens/>
              <w:spacing w:before="0" w:after="180"/>
              <w:rPr>
                <w:rFonts w:eastAsia="TimesNewRomanPSMT" w:cs="Arial"/>
                <w:b/>
                <w:sz w:val="24"/>
                <w:szCs w:val="24"/>
                <w:u w:val="single"/>
              </w:rPr>
            </w:pPr>
            <w:r w:rsidRPr="004407B2">
              <w:rPr>
                <w:rFonts w:eastAsia="TimesNewRomanPSMT" w:cs="Arial"/>
                <w:sz w:val="24"/>
                <w:szCs w:val="24"/>
                <w:lang w:val="sr-Cyrl-RS"/>
              </w:rPr>
              <w:t>5</w:t>
            </w:r>
            <w:r w:rsidR="00B96B18">
              <w:rPr>
                <w:rFonts w:eastAsia="TimesNewRomanPSMT" w:cs="Arial"/>
                <w:sz w:val="24"/>
                <w:szCs w:val="24"/>
                <w:lang w:val="sr-Cyrl-RS"/>
              </w:rPr>
              <w:t>.2</w:t>
            </w:r>
            <w:r w:rsidRPr="004407B2">
              <w:rPr>
                <w:rFonts w:eastAsia="TimesNewRomanPSMT" w:cs="Arial"/>
                <w:sz w:val="24"/>
                <w:szCs w:val="24"/>
                <w:lang w:val="sr-Cyrl-RS"/>
              </w:rPr>
              <w:t>. Потврда о броју дана неликвидности – потврду издаје  принудна наплата Народне банке Србије</w:t>
            </w:r>
          </w:p>
          <w:p w14:paraId="79A045FB" w14:textId="447C9443" w:rsidR="00175774" w:rsidRPr="00AE680D" w:rsidRDefault="00175774" w:rsidP="00AE680D">
            <w:pPr>
              <w:suppressAutoHyphens/>
              <w:spacing w:before="0" w:after="180"/>
              <w:rPr>
                <w:rFonts w:eastAsia="TimesNewRomanPSMT" w:cs="Arial"/>
                <w:sz w:val="24"/>
                <w:szCs w:val="24"/>
                <w:lang w:val="sr-Cyrl-RS"/>
              </w:rPr>
            </w:pPr>
          </w:p>
        </w:tc>
      </w:tr>
      <w:tr w:rsidR="00175774" w:rsidRPr="00EC5BB4" w14:paraId="72C85E4B" w14:textId="77777777" w:rsidTr="008112A2">
        <w:trPr>
          <w:jc w:val="center"/>
        </w:trPr>
        <w:tc>
          <w:tcPr>
            <w:tcW w:w="729" w:type="dxa"/>
            <w:vAlign w:val="center"/>
          </w:tcPr>
          <w:p w14:paraId="4A60770F" w14:textId="77777777" w:rsidR="00175774" w:rsidRPr="00EC5BB4" w:rsidRDefault="004C7EF2" w:rsidP="003A4822">
            <w:pPr>
              <w:jc w:val="center"/>
              <w:rPr>
                <w:rFonts w:cs="Arial"/>
                <w:color w:val="00B0F0"/>
                <w:sz w:val="24"/>
                <w:szCs w:val="24"/>
              </w:rPr>
            </w:pPr>
            <w:r>
              <w:rPr>
                <w:rFonts w:cs="Arial"/>
                <w:sz w:val="24"/>
                <w:szCs w:val="24"/>
              </w:rPr>
              <w:t>6</w:t>
            </w:r>
            <w:r w:rsidR="00175774" w:rsidRPr="00D82683">
              <w:rPr>
                <w:rFonts w:cs="Arial"/>
                <w:sz w:val="24"/>
                <w:szCs w:val="24"/>
              </w:rPr>
              <w:t>.</w:t>
            </w:r>
          </w:p>
        </w:tc>
        <w:tc>
          <w:tcPr>
            <w:tcW w:w="8430" w:type="dxa"/>
          </w:tcPr>
          <w:p w14:paraId="71C45CE7" w14:textId="77777777" w:rsidR="00175774" w:rsidRPr="001002DE" w:rsidRDefault="00175774" w:rsidP="003A4822">
            <w:pPr>
              <w:autoSpaceDE w:val="0"/>
              <w:autoSpaceDN w:val="0"/>
              <w:adjustRightInd w:val="0"/>
              <w:rPr>
                <w:rFonts w:cs="Arial"/>
                <w:b/>
                <w:sz w:val="24"/>
                <w:szCs w:val="24"/>
              </w:rPr>
            </w:pPr>
            <w:r w:rsidRPr="001002DE">
              <w:rPr>
                <w:rFonts w:cs="Arial"/>
                <w:b/>
                <w:sz w:val="24"/>
                <w:szCs w:val="24"/>
                <w:u w:val="single"/>
              </w:rPr>
              <w:t>Услов:</w:t>
            </w:r>
          </w:p>
          <w:p w14:paraId="152CFDAF" w14:textId="77777777" w:rsidR="00175774" w:rsidRPr="001002DE" w:rsidRDefault="00D82683" w:rsidP="003A4822">
            <w:pPr>
              <w:autoSpaceDE w:val="0"/>
              <w:autoSpaceDN w:val="0"/>
              <w:adjustRightInd w:val="0"/>
              <w:rPr>
                <w:rFonts w:cs="Arial"/>
                <w:sz w:val="24"/>
                <w:szCs w:val="24"/>
              </w:rPr>
            </w:pPr>
            <w:r w:rsidRPr="001002DE">
              <w:rPr>
                <w:rFonts w:cs="Arial"/>
                <w:sz w:val="24"/>
                <w:szCs w:val="24"/>
              </w:rPr>
              <w:lastRenderedPageBreak/>
              <w:t>Пословни капацитет:</w:t>
            </w:r>
          </w:p>
          <w:p w14:paraId="29892888" w14:textId="6041A5F0" w:rsidR="00E20C3B" w:rsidRPr="00E20C3B" w:rsidRDefault="004C7EF2" w:rsidP="00E20C3B">
            <w:pPr>
              <w:spacing w:after="120"/>
              <w:rPr>
                <w:sz w:val="24"/>
                <w:szCs w:val="24"/>
                <w:lang w:val="sr-Cyrl-CS"/>
              </w:rPr>
            </w:pPr>
            <w:r>
              <w:rPr>
                <w:sz w:val="24"/>
                <w:szCs w:val="24"/>
              </w:rPr>
              <w:t>6</w:t>
            </w:r>
            <w:r w:rsidR="00D82683" w:rsidRPr="001002DE">
              <w:rPr>
                <w:sz w:val="24"/>
                <w:szCs w:val="24"/>
              </w:rPr>
              <w:t>.1</w:t>
            </w:r>
            <w:r w:rsidR="004D33BB">
              <w:rPr>
                <w:sz w:val="24"/>
                <w:szCs w:val="24"/>
                <w:lang w:val="sr-Cyrl-RS"/>
              </w:rPr>
              <w:t>.</w:t>
            </w:r>
            <w:r w:rsidR="006075EC">
              <w:rPr>
                <w:sz w:val="24"/>
                <w:szCs w:val="24"/>
                <w:lang w:val="sr-Cyrl-RS"/>
              </w:rPr>
              <w:t xml:space="preserve"> </w:t>
            </w:r>
            <w:r w:rsidR="00E20C3B" w:rsidRPr="00E20C3B">
              <w:rPr>
                <w:sz w:val="24"/>
                <w:szCs w:val="24"/>
                <w:lang w:val="sr-Cyrl-RS"/>
              </w:rPr>
              <w:t xml:space="preserve"> </w:t>
            </w:r>
            <w:r w:rsidR="00E20C3B">
              <w:rPr>
                <w:sz w:val="24"/>
                <w:szCs w:val="24"/>
                <w:lang w:val="sr-Cyrl-RS"/>
              </w:rPr>
              <w:t>-</w:t>
            </w:r>
            <w:r w:rsidR="00E20C3B" w:rsidRPr="00E20C3B">
              <w:rPr>
                <w:sz w:val="24"/>
                <w:szCs w:val="24"/>
                <w:lang w:val="sr-Latn-RS"/>
              </w:rPr>
              <w:t>да је у претходних пет  година, пре објављивања позива за подношење понуда, понуђач успешно реализовао предметне референтне услуге. Као референтне услуге сматрају се само оне услуге ко</w:t>
            </w:r>
            <w:r w:rsidR="005A34EF">
              <w:rPr>
                <w:sz w:val="24"/>
                <w:szCs w:val="24"/>
                <w:lang w:val="sr-Latn-RS"/>
              </w:rPr>
              <w:t>је су већ пружене (реализоване)</w:t>
            </w:r>
            <w:r w:rsidR="00E20C3B" w:rsidRPr="00E20C3B">
              <w:rPr>
                <w:sz w:val="24"/>
                <w:szCs w:val="24"/>
                <w:lang w:val="sr-Latn-RS"/>
              </w:rPr>
              <w:t xml:space="preserve">, а односе се на услуге из области </w:t>
            </w:r>
            <w:r w:rsidR="00E20C3B" w:rsidRPr="00E20C3B">
              <w:rPr>
                <w:sz w:val="24"/>
                <w:szCs w:val="24"/>
                <w:lang w:val="sr-Cyrl-RS"/>
              </w:rPr>
              <w:t>снимања стања постојеће мерне инфраструктуре и припреме за имплементацију система даљинског очитавања и управљања потрошњом, као и области анализе оправданости (анализе трошкова/користи) имплементације оваквих система</w:t>
            </w:r>
            <w:r w:rsidR="00E20C3B" w:rsidRPr="00E20C3B">
              <w:rPr>
                <w:sz w:val="24"/>
                <w:szCs w:val="24"/>
              </w:rPr>
              <w:t>;</w:t>
            </w:r>
          </w:p>
          <w:p w14:paraId="7A0CEE79" w14:textId="1E94E164" w:rsidR="00D82683" w:rsidRPr="00E20C3B" w:rsidRDefault="00E20C3B" w:rsidP="00E20C3B">
            <w:pPr>
              <w:spacing w:after="120"/>
              <w:rPr>
                <w:sz w:val="24"/>
                <w:szCs w:val="24"/>
                <w:lang w:val="sr-Cyrl-RS"/>
              </w:rPr>
            </w:pPr>
            <w:r>
              <w:rPr>
                <w:sz w:val="24"/>
                <w:szCs w:val="24"/>
                <w:lang w:val="sr-Cyrl-RS"/>
              </w:rPr>
              <w:t xml:space="preserve">     -</w:t>
            </w:r>
            <w:r w:rsidRPr="00E20C3B">
              <w:rPr>
                <w:sz w:val="24"/>
                <w:szCs w:val="24"/>
                <w:lang w:val="sr-Cyrl-RS"/>
              </w:rPr>
              <w:t xml:space="preserve"> да је у претходних пет  година, пре објављивања позива за подношење понуда, понуђач успешно обрадио бар 30000</w:t>
            </w:r>
            <w:r w:rsidR="00C65126">
              <w:rPr>
                <w:sz w:val="24"/>
                <w:szCs w:val="24"/>
                <w:lang w:val="sr-Cyrl-RS"/>
              </w:rPr>
              <w:t xml:space="preserve"> (словима:тридесетхиљада)</w:t>
            </w:r>
            <w:r w:rsidRPr="00E20C3B">
              <w:rPr>
                <w:sz w:val="24"/>
                <w:szCs w:val="24"/>
                <w:lang w:val="sr-Cyrl-RS"/>
              </w:rPr>
              <w:t xml:space="preserve"> мерних места у оквиру пројеката из области снимања стања постојеће мерне инфраструктуре и припреме за имплементацију система даљинског очитавања и управљања потрошњом;</w:t>
            </w:r>
          </w:p>
          <w:p w14:paraId="5FE08C9A" w14:textId="77777777" w:rsidR="00175774" w:rsidRPr="001002DE" w:rsidRDefault="00175774" w:rsidP="003A4822">
            <w:pPr>
              <w:autoSpaceDE w:val="0"/>
              <w:autoSpaceDN w:val="0"/>
              <w:adjustRightInd w:val="0"/>
              <w:rPr>
                <w:rFonts w:cs="Arial"/>
                <w:b/>
                <w:sz w:val="24"/>
                <w:szCs w:val="24"/>
                <w:u w:val="single"/>
              </w:rPr>
            </w:pPr>
            <w:r w:rsidRPr="001002DE">
              <w:rPr>
                <w:rFonts w:cs="Arial"/>
                <w:b/>
                <w:sz w:val="24"/>
                <w:szCs w:val="24"/>
                <w:u w:val="single"/>
              </w:rPr>
              <w:t xml:space="preserve">Доказ: </w:t>
            </w:r>
          </w:p>
          <w:p w14:paraId="4E6A7DC4" w14:textId="469E60FD" w:rsidR="00E20C3B" w:rsidRPr="00E20C3B" w:rsidRDefault="004C7EF2" w:rsidP="00E20C3B">
            <w:pPr>
              <w:spacing w:after="120"/>
              <w:rPr>
                <w:sz w:val="24"/>
                <w:szCs w:val="24"/>
                <w:lang w:val="sr-Cyrl-RS"/>
              </w:rPr>
            </w:pPr>
            <w:r>
              <w:rPr>
                <w:sz w:val="24"/>
                <w:szCs w:val="24"/>
              </w:rPr>
              <w:t>6</w:t>
            </w:r>
            <w:r w:rsidR="00D82683" w:rsidRPr="001002DE">
              <w:rPr>
                <w:sz w:val="24"/>
                <w:szCs w:val="24"/>
              </w:rPr>
              <w:t xml:space="preserve">.1 </w:t>
            </w:r>
            <w:r w:rsidR="00E20C3B">
              <w:rPr>
                <w:sz w:val="24"/>
                <w:szCs w:val="24"/>
                <w:lang w:val="sr-Cyrl-RS"/>
              </w:rPr>
              <w:t xml:space="preserve">   </w:t>
            </w:r>
            <w:r w:rsidR="00E20C3B" w:rsidRPr="00E20C3B">
              <w:rPr>
                <w:sz w:val="24"/>
                <w:szCs w:val="24"/>
                <w:lang w:val="sr-Cyrl-RS"/>
              </w:rPr>
              <w:t>- Списак извршених услуга- Референтна листа</w:t>
            </w:r>
          </w:p>
          <w:p w14:paraId="522F11BD" w14:textId="037D05B9" w:rsidR="00175774" w:rsidRPr="00E20C3B" w:rsidRDefault="00E20C3B" w:rsidP="00AE680D">
            <w:pPr>
              <w:spacing w:after="120"/>
              <w:rPr>
                <w:sz w:val="24"/>
                <w:szCs w:val="24"/>
                <w:lang w:val="sr-Cyrl-RS"/>
              </w:rPr>
            </w:pPr>
            <w:r>
              <w:rPr>
                <w:sz w:val="24"/>
                <w:szCs w:val="24"/>
                <w:lang w:val="sr-Cyrl-RS"/>
              </w:rPr>
              <w:t xml:space="preserve">         </w:t>
            </w:r>
            <w:r w:rsidRPr="00E20C3B">
              <w:rPr>
                <w:sz w:val="24"/>
                <w:szCs w:val="24"/>
                <w:lang w:val="sr-Cyrl-RS"/>
              </w:rPr>
              <w:t>- Потписане и оверене потврде наручиоца/корисника услуга</w:t>
            </w:r>
          </w:p>
        </w:tc>
      </w:tr>
      <w:tr w:rsidR="00175774" w:rsidRPr="00EC5BB4" w14:paraId="47D26FBE" w14:textId="77777777" w:rsidTr="008112A2">
        <w:trPr>
          <w:jc w:val="center"/>
        </w:trPr>
        <w:tc>
          <w:tcPr>
            <w:tcW w:w="729" w:type="dxa"/>
            <w:vAlign w:val="center"/>
          </w:tcPr>
          <w:p w14:paraId="54720171" w14:textId="4D707787" w:rsidR="00175774" w:rsidRPr="00EC5BB4" w:rsidRDefault="00E20C3B" w:rsidP="003A4822">
            <w:pPr>
              <w:jc w:val="center"/>
              <w:rPr>
                <w:rFonts w:cs="Arial"/>
                <w:color w:val="00B0F0"/>
                <w:sz w:val="24"/>
                <w:szCs w:val="24"/>
              </w:rPr>
            </w:pPr>
            <w:r>
              <w:rPr>
                <w:rFonts w:cs="Arial"/>
                <w:sz w:val="24"/>
                <w:szCs w:val="24"/>
              </w:rPr>
              <w:lastRenderedPageBreak/>
              <w:t>7</w:t>
            </w:r>
            <w:r w:rsidR="00175774" w:rsidRPr="00D82683">
              <w:rPr>
                <w:rFonts w:cs="Arial"/>
                <w:sz w:val="24"/>
                <w:szCs w:val="24"/>
              </w:rPr>
              <w:t>.</w:t>
            </w:r>
          </w:p>
        </w:tc>
        <w:tc>
          <w:tcPr>
            <w:tcW w:w="8430" w:type="dxa"/>
          </w:tcPr>
          <w:p w14:paraId="34AE4031" w14:textId="77777777" w:rsidR="00175774" w:rsidRPr="001002DE" w:rsidRDefault="00175774" w:rsidP="003A4822">
            <w:pPr>
              <w:autoSpaceDE w:val="0"/>
              <w:autoSpaceDN w:val="0"/>
              <w:adjustRightInd w:val="0"/>
              <w:rPr>
                <w:rFonts w:cs="Arial"/>
                <w:b/>
                <w:sz w:val="24"/>
                <w:szCs w:val="24"/>
                <w:u w:val="single"/>
              </w:rPr>
            </w:pPr>
            <w:r w:rsidRPr="001002DE">
              <w:rPr>
                <w:rFonts w:cs="Arial"/>
                <w:b/>
                <w:sz w:val="24"/>
                <w:szCs w:val="24"/>
                <w:u w:val="single"/>
              </w:rPr>
              <w:t>Услов:</w:t>
            </w:r>
          </w:p>
          <w:p w14:paraId="1BE1601C" w14:textId="77777777" w:rsidR="00175774" w:rsidRPr="001002DE" w:rsidRDefault="00175774" w:rsidP="003A4822">
            <w:pPr>
              <w:autoSpaceDE w:val="0"/>
              <w:autoSpaceDN w:val="0"/>
              <w:adjustRightInd w:val="0"/>
              <w:rPr>
                <w:rFonts w:cs="Arial"/>
                <w:sz w:val="24"/>
                <w:szCs w:val="24"/>
              </w:rPr>
            </w:pPr>
            <w:r w:rsidRPr="001002DE">
              <w:rPr>
                <w:rFonts w:cs="Arial"/>
                <w:sz w:val="24"/>
                <w:szCs w:val="24"/>
              </w:rPr>
              <w:t>Кадровски капацитет</w:t>
            </w:r>
          </w:p>
          <w:p w14:paraId="6D407172" w14:textId="5BEE0FBD" w:rsidR="00E20C3B" w:rsidRPr="00E20C3B" w:rsidRDefault="00E20C3B" w:rsidP="00E20C3B">
            <w:pPr>
              <w:rPr>
                <w:sz w:val="24"/>
                <w:szCs w:val="24"/>
                <w:lang w:val="sr-Cyrl-RS"/>
              </w:rPr>
            </w:pPr>
            <w:r>
              <w:rPr>
                <w:sz w:val="24"/>
                <w:szCs w:val="24"/>
              </w:rPr>
              <w:t>7</w:t>
            </w:r>
            <w:r w:rsidR="00D82683" w:rsidRPr="001002DE">
              <w:rPr>
                <w:sz w:val="24"/>
                <w:szCs w:val="24"/>
              </w:rPr>
              <w:t>.1</w:t>
            </w:r>
            <w:r w:rsidR="00D82683" w:rsidRPr="001002DE">
              <w:rPr>
                <w:sz w:val="24"/>
                <w:szCs w:val="24"/>
                <w:lang w:val="sr-Cyrl-RS"/>
              </w:rPr>
              <w:t>.</w:t>
            </w:r>
            <w:r w:rsidR="00D82683" w:rsidRPr="001002DE">
              <w:rPr>
                <w:sz w:val="24"/>
                <w:szCs w:val="24"/>
              </w:rPr>
              <w:t xml:space="preserve"> </w:t>
            </w:r>
            <w:r w:rsidRPr="00E20C3B">
              <w:rPr>
                <w:sz w:val="24"/>
                <w:szCs w:val="24"/>
                <w:lang w:val="sr-Cyrl-RS"/>
              </w:rPr>
              <w:t>За испуњеност овог услова (кадровски капацитет) понуђач мора да</w:t>
            </w:r>
            <w:r w:rsidRPr="00E20C3B">
              <w:rPr>
                <w:sz w:val="24"/>
                <w:szCs w:val="24"/>
                <w:lang w:val="sr-Cyrl-BA"/>
              </w:rPr>
              <w:t xml:space="preserve"> има</w:t>
            </w:r>
            <w:r w:rsidR="00C65126">
              <w:rPr>
                <w:sz w:val="24"/>
                <w:szCs w:val="24"/>
                <w:lang w:val="sr-Cyrl-BA"/>
              </w:rPr>
              <w:t xml:space="preserve"> запослене или радно ангажоване</w:t>
            </w:r>
            <w:r w:rsidRPr="00E20C3B">
              <w:rPr>
                <w:sz w:val="24"/>
                <w:szCs w:val="24"/>
                <w:lang w:val="sr-Cyrl-RS"/>
              </w:rPr>
              <w:t xml:space="preserve"> најмање</w:t>
            </w:r>
            <w:r>
              <w:rPr>
                <w:sz w:val="24"/>
                <w:szCs w:val="24"/>
                <w:lang w:val="sr-Cyrl-RS"/>
              </w:rPr>
              <w:t>:</w:t>
            </w:r>
          </w:p>
          <w:p w14:paraId="3030D083" w14:textId="257B3A6C" w:rsidR="00D82683" w:rsidRPr="00E20C3B" w:rsidRDefault="00E20C3B" w:rsidP="00D82683">
            <w:pPr>
              <w:rPr>
                <w:sz w:val="24"/>
                <w:szCs w:val="24"/>
                <w:lang w:val="sr-Latn-RS"/>
              </w:rPr>
            </w:pPr>
            <w:r>
              <w:rPr>
                <w:sz w:val="24"/>
                <w:szCs w:val="24"/>
                <w:lang w:val="sr-Cyrl-CS"/>
              </w:rPr>
              <w:t xml:space="preserve">- </w:t>
            </w:r>
            <w:r w:rsidRPr="00E20C3B">
              <w:rPr>
                <w:sz w:val="24"/>
                <w:szCs w:val="24"/>
                <w:lang w:val="sr-Cyrl-CS"/>
              </w:rPr>
              <w:t>пет</w:t>
            </w:r>
            <w:r w:rsidRPr="00E20C3B">
              <w:rPr>
                <w:sz w:val="24"/>
                <w:szCs w:val="24"/>
                <w:lang w:val="sr-Latn-RS"/>
              </w:rPr>
              <w:t xml:space="preserve"> (5) изврши</w:t>
            </w:r>
            <w:r w:rsidRPr="00E20C3B">
              <w:rPr>
                <w:sz w:val="24"/>
                <w:szCs w:val="24"/>
                <w:lang w:val="sr-Cyrl-RS"/>
              </w:rPr>
              <w:t>ла</w:t>
            </w:r>
            <w:r w:rsidRPr="00E20C3B">
              <w:rPr>
                <w:sz w:val="24"/>
                <w:szCs w:val="24"/>
                <w:lang w:val="sr-Latn-RS"/>
              </w:rPr>
              <w:t>ца – дипломиран</w:t>
            </w:r>
            <w:r w:rsidRPr="00E20C3B">
              <w:rPr>
                <w:sz w:val="24"/>
                <w:szCs w:val="24"/>
                <w:lang w:val="sr-Cyrl-CS"/>
              </w:rPr>
              <w:t>их</w:t>
            </w:r>
            <w:r w:rsidRPr="00E20C3B">
              <w:rPr>
                <w:sz w:val="24"/>
                <w:szCs w:val="24"/>
                <w:lang w:val="sr-Latn-RS"/>
              </w:rPr>
              <w:t xml:space="preserve"> инжењера електротехнике са искуством</w:t>
            </w:r>
            <w:r w:rsidRPr="00E20C3B">
              <w:rPr>
                <w:sz w:val="24"/>
                <w:szCs w:val="24"/>
                <w:lang w:val="sr-Cyrl-RS"/>
              </w:rPr>
              <w:t xml:space="preserve"> (бар једном референцом)</w:t>
            </w:r>
            <w:r w:rsidRPr="00E20C3B">
              <w:rPr>
                <w:sz w:val="24"/>
                <w:szCs w:val="24"/>
                <w:lang w:val="sr-Latn-RS"/>
              </w:rPr>
              <w:t xml:space="preserve"> на пословима</w:t>
            </w:r>
            <w:r w:rsidRPr="00E20C3B">
              <w:rPr>
                <w:sz w:val="24"/>
                <w:szCs w:val="24"/>
                <w:lang w:val="sr-Cyrl-RS"/>
              </w:rPr>
              <w:t xml:space="preserve"> снимања стања постојеће мерне инфраструктуре и припреме за имплементацију система даљинског очитавања</w:t>
            </w:r>
            <w:r w:rsidRPr="00E20C3B">
              <w:rPr>
                <w:sz w:val="24"/>
                <w:szCs w:val="24"/>
                <w:lang w:val="sr-Latn-RS"/>
              </w:rPr>
              <w:t xml:space="preserve"> у радном односу или ангажованих сходно члану 199.  и  члану 202. Закона о раду;</w:t>
            </w:r>
          </w:p>
          <w:p w14:paraId="5BBC1039" w14:textId="77777777" w:rsidR="00175774" w:rsidRPr="001002DE" w:rsidRDefault="00175774" w:rsidP="003A4822">
            <w:pPr>
              <w:autoSpaceDE w:val="0"/>
              <w:autoSpaceDN w:val="0"/>
              <w:adjustRightInd w:val="0"/>
              <w:rPr>
                <w:rFonts w:cs="Arial"/>
                <w:b/>
                <w:sz w:val="24"/>
                <w:szCs w:val="24"/>
                <w:u w:val="single"/>
              </w:rPr>
            </w:pPr>
            <w:r w:rsidRPr="001002DE">
              <w:rPr>
                <w:rFonts w:cs="Arial"/>
                <w:b/>
                <w:sz w:val="24"/>
                <w:szCs w:val="24"/>
                <w:u w:val="single"/>
              </w:rPr>
              <w:t xml:space="preserve">Доказ: </w:t>
            </w:r>
          </w:p>
          <w:p w14:paraId="7A6C2EAC" w14:textId="368A2D29" w:rsidR="00E20C3B" w:rsidRPr="003A2325" w:rsidRDefault="00E20C3B" w:rsidP="00E20C3B">
            <w:pPr>
              <w:rPr>
                <w:b/>
                <w:sz w:val="24"/>
                <w:szCs w:val="24"/>
                <w:lang w:val="sr-Cyrl-RS"/>
              </w:rPr>
            </w:pPr>
            <w:r>
              <w:rPr>
                <w:sz w:val="24"/>
                <w:szCs w:val="24"/>
              </w:rPr>
              <w:t>7</w:t>
            </w:r>
            <w:r w:rsidR="001002DE">
              <w:rPr>
                <w:sz w:val="24"/>
                <w:szCs w:val="24"/>
              </w:rPr>
              <w:t xml:space="preserve">.1. </w:t>
            </w:r>
            <w:r>
              <w:rPr>
                <w:sz w:val="24"/>
                <w:szCs w:val="24"/>
                <w:lang w:val="sr-Cyrl-RS"/>
              </w:rPr>
              <w:t xml:space="preserve">- </w:t>
            </w:r>
            <w:r w:rsidRPr="00E20C3B">
              <w:rPr>
                <w:sz w:val="24"/>
                <w:szCs w:val="24"/>
              </w:rPr>
              <w:t xml:space="preserve">Изјава понуђача о довољном кадровском капацитету  </w:t>
            </w:r>
          </w:p>
          <w:p w14:paraId="234777D2" w14:textId="6DF342C0" w:rsidR="00E20C3B" w:rsidRPr="003A2325" w:rsidRDefault="00E20C3B" w:rsidP="00E20C3B">
            <w:pPr>
              <w:rPr>
                <w:sz w:val="24"/>
                <w:szCs w:val="24"/>
                <w:lang w:val="sr-Cyrl-RS"/>
              </w:rPr>
            </w:pPr>
            <w:r>
              <w:rPr>
                <w:sz w:val="24"/>
                <w:szCs w:val="24"/>
                <w:lang w:val="sr-Cyrl-RS"/>
              </w:rPr>
              <w:t xml:space="preserve">       - </w:t>
            </w:r>
            <w:r w:rsidRPr="00E20C3B">
              <w:rPr>
                <w:sz w:val="24"/>
                <w:szCs w:val="24"/>
              </w:rPr>
              <w:t>Списак извршилаца ангажовани</w:t>
            </w:r>
            <w:r w:rsidRPr="00E20C3B">
              <w:rPr>
                <w:sz w:val="24"/>
                <w:szCs w:val="24"/>
                <w:lang w:val="sr-Cyrl-RS"/>
              </w:rPr>
              <w:t>х</w:t>
            </w:r>
            <w:r w:rsidRPr="00E20C3B">
              <w:rPr>
                <w:sz w:val="24"/>
                <w:szCs w:val="24"/>
              </w:rPr>
              <w:t xml:space="preserve"> на извршењу услуге</w:t>
            </w:r>
            <w:r w:rsidR="003A2325">
              <w:rPr>
                <w:sz w:val="24"/>
                <w:szCs w:val="24"/>
                <w:lang w:val="sr-Cyrl-RS"/>
              </w:rPr>
              <w:t xml:space="preserve"> </w:t>
            </w:r>
          </w:p>
          <w:p w14:paraId="07CC662B" w14:textId="4B248566" w:rsidR="00E20C3B" w:rsidRPr="00E20C3B" w:rsidRDefault="00E20C3B" w:rsidP="00E20C3B">
            <w:pPr>
              <w:ind w:left="434"/>
              <w:rPr>
                <w:sz w:val="24"/>
                <w:szCs w:val="24"/>
              </w:rPr>
            </w:pPr>
            <w:r>
              <w:rPr>
                <w:sz w:val="24"/>
                <w:szCs w:val="24"/>
                <w:lang w:val="sr-Cyrl-RS"/>
              </w:rPr>
              <w:t xml:space="preserve"> -</w:t>
            </w:r>
            <w:r w:rsidRPr="00E20C3B">
              <w:rPr>
                <w:sz w:val="24"/>
                <w:szCs w:val="24"/>
              </w:rPr>
              <w:t>фотокопија одговарајућих појединачних образаца М или М3А којим се потврђује пријава, промена или одјава на обавезно социјално осигурање за запослене са пуним радним временом или уговор о делу или уговор о допунском раду,</w:t>
            </w:r>
            <w:r w:rsidRPr="00E20C3B">
              <w:rPr>
                <w:sz w:val="24"/>
                <w:szCs w:val="24"/>
                <w:lang w:val="sr-Cyrl-CS"/>
              </w:rPr>
              <w:t xml:space="preserve"> </w:t>
            </w:r>
            <w:r w:rsidRPr="00E20C3B">
              <w:rPr>
                <w:sz w:val="24"/>
                <w:szCs w:val="24"/>
              </w:rPr>
              <w:t>односно</w:t>
            </w:r>
            <w:r w:rsidRPr="00E20C3B">
              <w:rPr>
                <w:sz w:val="24"/>
                <w:szCs w:val="24"/>
                <w:lang w:val="sr-Cyrl-CS"/>
              </w:rPr>
              <w:t xml:space="preserve"> </w:t>
            </w:r>
            <w:r w:rsidRPr="00E20C3B">
              <w:rPr>
                <w:sz w:val="24"/>
                <w:szCs w:val="24"/>
              </w:rPr>
              <w:t>изјава или други доказ везано за запослене са пуним радним временом издатим од надлежне институције код које се води евиденција о запосленима (за стране понуђаче);</w:t>
            </w:r>
          </w:p>
          <w:p w14:paraId="47783FE9" w14:textId="46309F1A" w:rsidR="00E20C3B" w:rsidRPr="00E20C3B" w:rsidRDefault="00E20C3B" w:rsidP="00E20C3B">
            <w:pPr>
              <w:ind w:left="434"/>
              <w:rPr>
                <w:sz w:val="24"/>
                <w:szCs w:val="24"/>
              </w:rPr>
            </w:pPr>
            <w:r>
              <w:rPr>
                <w:sz w:val="24"/>
                <w:szCs w:val="24"/>
                <w:lang w:val="sr-Cyrl-RS"/>
              </w:rPr>
              <w:t>-</w:t>
            </w:r>
            <w:r w:rsidR="006075EC">
              <w:rPr>
                <w:sz w:val="24"/>
                <w:szCs w:val="24"/>
              </w:rPr>
              <w:t>Рефернтна листа</w:t>
            </w:r>
            <w:r w:rsidRPr="00E20C3B">
              <w:rPr>
                <w:sz w:val="24"/>
                <w:szCs w:val="24"/>
              </w:rPr>
              <w:t xml:space="preserve"> са Потврдама претходног Наручиоца о референтном искуству извршилаца довољног кадровског капацитета</w:t>
            </w:r>
          </w:p>
          <w:p w14:paraId="6B38A1A3" w14:textId="62D7D3C9" w:rsidR="00E20C3B" w:rsidRPr="00E20C3B" w:rsidRDefault="00E20C3B" w:rsidP="00E20C3B">
            <w:pPr>
              <w:ind w:left="434"/>
              <w:rPr>
                <w:sz w:val="24"/>
                <w:szCs w:val="24"/>
              </w:rPr>
            </w:pPr>
            <w:r>
              <w:rPr>
                <w:sz w:val="24"/>
                <w:szCs w:val="24"/>
                <w:lang w:val="sr-Cyrl-RS"/>
              </w:rPr>
              <w:t>-</w:t>
            </w:r>
            <w:r w:rsidRPr="00E20C3B">
              <w:rPr>
                <w:sz w:val="24"/>
                <w:szCs w:val="24"/>
              </w:rPr>
              <w:t>фотокопија диплома запослених са траженим звањима;</w:t>
            </w:r>
          </w:p>
          <w:p w14:paraId="2F2C0BEE" w14:textId="45F6E419" w:rsidR="00175774" w:rsidRPr="00E20C3B" w:rsidRDefault="00E20C3B" w:rsidP="00E20C3B">
            <w:pPr>
              <w:ind w:left="292" w:firstLine="142"/>
              <w:rPr>
                <w:sz w:val="24"/>
                <w:szCs w:val="24"/>
              </w:rPr>
            </w:pPr>
            <w:r>
              <w:rPr>
                <w:sz w:val="24"/>
                <w:szCs w:val="24"/>
                <w:lang w:val="sr-Cyrl-RS"/>
              </w:rPr>
              <w:t>-</w:t>
            </w:r>
            <w:r w:rsidRPr="00E20C3B">
              <w:rPr>
                <w:sz w:val="24"/>
                <w:szCs w:val="24"/>
              </w:rPr>
              <w:t>Радна биографија- CV</w:t>
            </w:r>
            <w:r w:rsidRPr="00E20C3B">
              <w:rPr>
                <w:sz w:val="24"/>
                <w:szCs w:val="24"/>
                <w:lang w:val="sr-Cyrl-RS"/>
              </w:rPr>
              <w:t xml:space="preserve"> извршилаца ангажованих на извршењу услуге</w:t>
            </w:r>
          </w:p>
        </w:tc>
      </w:tr>
    </w:tbl>
    <w:p w14:paraId="2B995B04" w14:textId="77777777" w:rsidR="00E20C3B" w:rsidRDefault="00E20C3B" w:rsidP="00B13CD3">
      <w:pPr>
        <w:spacing w:before="0"/>
        <w:rPr>
          <w:rFonts w:cs="Arial"/>
          <w:sz w:val="24"/>
          <w:szCs w:val="24"/>
          <w:lang w:eastAsia="zh-CN"/>
        </w:rPr>
      </w:pPr>
    </w:p>
    <w:p w14:paraId="6F15B465" w14:textId="430C724D" w:rsidR="00B13CD3" w:rsidRPr="007F582B" w:rsidRDefault="00B13CD3" w:rsidP="00B13CD3">
      <w:pPr>
        <w:spacing w:before="0"/>
        <w:rPr>
          <w:rFonts w:cs="Arial"/>
          <w:sz w:val="24"/>
          <w:szCs w:val="24"/>
          <w:lang w:eastAsia="zh-CN"/>
        </w:rPr>
      </w:pPr>
      <w:r w:rsidRPr="00EC5BB4">
        <w:rPr>
          <w:rFonts w:cs="Arial"/>
          <w:sz w:val="24"/>
          <w:szCs w:val="24"/>
          <w:lang w:eastAsia="zh-CN"/>
        </w:rPr>
        <w:t xml:space="preserve">Понуда понуђача који не докаже да испуњава наведене обавезне и додатне услове из тачака 1. </w:t>
      </w:r>
      <w:r w:rsidR="007F582B">
        <w:rPr>
          <w:rFonts w:cs="Arial"/>
          <w:sz w:val="24"/>
          <w:szCs w:val="24"/>
          <w:lang w:eastAsia="zh-CN"/>
        </w:rPr>
        <w:t>д</w:t>
      </w:r>
      <w:r w:rsidRPr="00EC5BB4">
        <w:rPr>
          <w:rFonts w:cs="Arial"/>
          <w:sz w:val="24"/>
          <w:szCs w:val="24"/>
          <w:lang w:eastAsia="zh-CN"/>
        </w:rPr>
        <w:t>о</w:t>
      </w:r>
      <w:r w:rsidR="00E20C3B">
        <w:rPr>
          <w:rFonts w:cs="Arial"/>
          <w:sz w:val="24"/>
          <w:szCs w:val="24"/>
          <w:lang w:val="sr-Cyrl-RS" w:eastAsia="zh-CN"/>
        </w:rPr>
        <w:t xml:space="preserve"> 7</w:t>
      </w:r>
      <w:r w:rsidR="007A435F">
        <w:rPr>
          <w:rFonts w:cs="Arial"/>
          <w:sz w:val="24"/>
          <w:szCs w:val="24"/>
          <w:lang w:val="sr-Cyrl-RS" w:eastAsia="zh-CN"/>
        </w:rPr>
        <w:t>.</w:t>
      </w:r>
      <w:r w:rsidRPr="00EC5BB4">
        <w:rPr>
          <w:rFonts w:cs="Arial"/>
          <w:sz w:val="24"/>
          <w:szCs w:val="24"/>
          <w:lang w:eastAsia="zh-CN"/>
        </w:rPr>
        <w:t xml:space="preserve"> </w:t>
      </w:r>
      <w:r w:rsidRPr="007F582B">
        <w:rPr>
          <w:rFonts w:cs="Arial"/>
          <w:sz w:val="24"/>
          <w:szCs w:val="24"/>
          <w:lang w:eastAsia="zh-CN"/>
        </w:rPr>
        <w:t>овог обрасца, биће одбијена као неприхватљива.</w:t>
      </w:r>
    </w:p>
    <w:p w14:paraId="2EB687DF" w14:textId="77777777" w:rsidR="00C10575" w:rsidRDefault="007F582B" w:rsidP="00C10575">
      <w:pPr>
        <w:rPr>
          <w:rFonts w:cs="Arial"/>
          <w:sz w:val="24"/>
          <w:szCs w:val="24"/>
        </w:rPr>
      </w:pPr>
      <w:r>
        <w:rPr>
          <w:rFonts w:cs="Arial"/>
          <w:sz w:val="24"/>
          <w:szCs w:val="24"/>
          <w:lang w:val="sr-Cyrl-RS"/>
        </w:rPr>
        <w:lastRenderedPageBreak/>
        <w:t xml:space="preserve">1. </w:t>
      </w:r>
      <w:r w:rsidR="00C10575" w:rsidRPr="00EC5BB4">
        <w:rPr>
          <w:rFonts w:cs="Arial"/>
          <w:sz w:val="24"/>
          <w:szCs w:val="24"/>
        </w:rPr>
        <w:t>Сваки подизвођач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 испуњава самостално без обзира на ангажовање подизвођача.</w:t>
      </w:r>
    </w:p>
    <w:p w14:paraId="2B872F2F" w14:textId="77777777" w:rsidR="007A435F" w:rsidRPr="00EC5BB4" w:rsidRDefault="007A435F" w:rsidP="00C10575">
      <w:pPr>
        <w:rPr>
          <w:rFonts w:cs="Arial"/>
          <w:sz w:val="24"/>
          <w:szCs w:val="24"/>
        </w:rPr>
      </w:pPr>
    </w:p>
    <w:p w14:paraId="7C29E840" w14:textId="77777777" w:rsidR="00C10575" w:rsidRDefault="007F582B" w:rsidP="007F582B">
      <w:pPr>
        <w:spacing w:before="0"/>
        <w:rPr>
          <w:rFonts w:cs="Arial"/>
          <w:sz w:val="24"/>
          <w:szCs w:val="24"/>
          <w:lang w:eastAsia="zh-CN"/>
        </w:rPr>
      </w:pPr>
      <w:r>
        <w:rPr>
          <w:rFonts w:cs="Arial"/>
          <w:sz w:val="24"/>
          <w:szCs w:val="24"/>
          <w:lang w:val="sr-Cyrl-RS" w:eastAsia="zh-CN"/>
        </w:rPr>
        <w:t xml:space="preserve">2. </w:t>
      </w:r>
      <w:r w:rsidR="00C10575" w:rsidRPr="00EC5BB4">
        <w:rPr>
          <w:rFonts w:cs="Arial"/>
          <w:sz w:val="24"/>
          <w:szCs w:val="24"/>
          <w:lang w:eastAsia="zh-CN"/>
        </w:rPr>
        <w:t>Сваки понуђач из групе понуђача  која подноси заједничку понуду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14:paraId="6EBFD8B5" w14:textId="77777777" w:rsidR="007A435F" w:rsidRPr="00EC5BB4" w:rsidRDefault="007A435F" w:rsidP="007F582B">
      <w:pPr>
        <w:spacing w:before="0"/>
        <w:rPr>
          <w:rFonts w:cs="Arial"/>
          <w:sz w:val="24"/>
          <w:szCs w:val="24"/>
          <w:lang w:eastAsia="zh-CN"/>
        </w:rPr>
      </w:pPr>
    </w:p>
    <w:p w14:paraId="50E98287" w14:textId="77777777" w:rsidR="00B13CD3" w:rsidRPr="00EC5BB4" w:rsidRDefault="007F582B" w:rsidP="00B13CD3">
      <w:pPr>
        <w:spacing w:before="0"/>
        <w:rPr>
          <w:rFonts w:cs="Arial"/>
          <w:sz w:val="24"/>
          <w:szCs w:val="24"/>
          <w:lang w:eastAsia="zh-CN"/>
        </w:rPr>
      </w:pPr>
      <w:r>
        <w:rPr>
          <w:rFonts w:cs="Arial"/>
          <w:sz w:val="24"/>
          <w:szCs w:val="24"/>
          <w:lang w:val="sr-Cyrl-RS" w:eastAsia="zh-CN"/>
        </w:rPr>
        <w:t xml:space="preserve">3. </w:t>
      </w:r>
      <w:r w:rsidR="00B13CD3" w:rsidRPr="00EC5BB4">
        <w:rPr>
          <w:rFonts w:cs="Arial"/>
          <w:sz w:val="24"/>
          <w:szCs w:val="24"/>
          <w:lang w:eastAsia="zh-CN"/>
        </w:rPr>
        <w:t>Докази о испуњености услова из члана 77. З</w:t>
      </w:r>
      <w:r>
        <w:rPr>
          <w:rFonts w:cs="Arial"/>
          <w:sz w:val="24"/>
          <w:szCs w:val="24"/>
          <w:lang w:val="sr-Cyrl-RS" w:eastAsia="zh-CN"/>
        </w:rPr>
        <w:t>акона</w:t>
      </w:r>
      <w:r w:rsidR="00B13CD3" w:rsidRPr="00EC5BB4">
        <w:rPr>
          <w:rFonts w:cs="Arial"/>
          <w:sz w:val="24"/>
          <w:szCs w:val="24"/>
          <w:lang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294148BD" w14:textId="77777777" w:rsidR="00B13CD3" w:rsidRDefault="00B13CD3" w:rsidP="00B13CD3">
      <w:pPr>
        <w:spacing w:before="0"/>
        <w:rPr>
          <w:rFonts w:cs="Arial"/>
          <w:sz w:val="24"/>
          <w:szCs w:val="24"/>
          <w:lang w:eastAsia="zh-CN"/>
        </w:rPr>
      </w:pPr>
      <w:r w:rsidRPr="00EC5BB4">
        <w:rPr>
          <w:rFonts w:cs="Arial"/>
          <w:sz w:val="24"/>
          <w:szCs w:val="24"/>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48905061" w14:textId="77777777" w:rsidR="007A435F" w:rsidRPr="00EC5BB4" w:rsidRDefault="007A435F" w:rsidP="00B13CD3">
      <w:pPr>
        <w:spacing w:before="0"/>
        <w:rPr>
          <w:rFonts w:cs="Arial"/>
          <w:sz w:val="24"/>
          <w:szCs w:val="24"/>
          <w:lang w:eastAsia="zh-CN"/>
        </w:rPr>
      </w:pPr>
    </w:p>
    <w:p w14:paraId="63686B48" w14:textId="77777777" w:rsidR="007F582B" w:rsidRPr="007F582B" w:rsidRDefault="007F582B" w:rsidP="007F582B">
      <w:pPr>
        <w:spacing w:before="0"/>
        <w:rPr>
          <w:rFonts w:cs="Arial"/>
          <w:sz w:val="24"/>
          <w:szCs w:val="24"/>
          <w:lang w:val="sr-Cyrl-RS" w:eastAsia="zh-CN"/>
        </w:rPr>
      </w:pPr>
      <w:r>
        <w:rPr>
          <w:rFonts w:cs="Arial"/>
          <w:sz w:val="24"/>
          <w:szCs w:val="24"/>
          <w:lang w:val="sr-Cyrl-RS" w:eastAsia="zh-CN"/>
        </w:rPr>
        <w:t>4.</w:t>
      </w:r>
      <w:r w:rsidR="00B13CD3" w:rsidRPr="007F582B">
        <w:rPr>
          <w:rFonts w:cs="Arial"/>
          <w:sz w:val="24"/>
          <w:szCs w:val="24"/>
          <w:lang w:val="sr-Cyrl-RS" w:eastAsia="zh-CN"/>
        </w:rPr>
        <w:t xml:space="preserve"> </w:t>
      </w:r>
      <w:r w:rsidRPr="007F582B">
        <w:rPr>
          <w:rFonts w:cs="Arial"/>
          <w:sz w:val="24"/>
          <w:szCs w:val="24"/>
          <w:lang w:val="sr-Cyrl-RS" w:eastAsia="zh-CN"/>
        </w:rPr>
        <w:t>Л</w:t>
      </w:r>
      <w:r>
        <w:rPr>
          <w:rFonts w:cs="Arial"/>
          <w:sz w:val="24"/>
          <w:szCs w:val="24"/>
          <w:lang w:val="sr-Cyrl-RS" w:eastAsia="zh-CN"/>
        </w:rPr>
        <w:t>ице уписано у Р</w:t>
      </w:r>
      <w:r w:rsidRPr="007F582B">
        <w:rPr>
          <w:rFonts w:cs="Arial"/>
          <w:sz w:val="24"/>
          <w:szCs w:val="24"/>
          <w:lang w:val="sr-Cyrl-RS" w:eastAsia="zh-CN"/>
        </w:rPr>
        <w:t>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w:t>
      </w:r>
      <w:r>
        <w:rPr>
          <w:rFonts w:cs="Arial"/>
          <w:sz w:val="24"/>
          <w:szCs w:val="24"/>
          <w:lang w:val="sr-Cyrl-RS" w:eastAsia="zh-CN"/>
        </w:rPr>
        <w:t>аконом</w:t>
      </w:r>
      <w:r w:rsidRPr="007F582B">
        <w:rPr>
          <w:rFonts w:cs="Arial"/>
          <w:sz w:val="24"/>
          <w:szCs w:val="24"/>
          <w:lang w:val="sr-Cyrl-RS" w:eastAsia="zh-CN"/>
        </w:rPr>
        <w:t xml:space="preserve"> или Конкурсном документацијом, ако је понуђач, навео у понуди интернет страницу на којој су тражени подаци јавно доступни. У том случају понуђач може,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37E8A563" w14:textId="77777777" w:rsidR="00D96616" w:rsidRPr="00EC5BB4" w:rsidRDefault="00D96616" w:rsidP="00D96616">
      <w:pPr>
        <w:spacing w:before="0"/>
        <w:rPr>
          <w:rFonts w:cs="Arial"/>
          <w:sz w:val="24"/>
          <w:szCs w:val="24"/>
          <w:lang w:eastAsia="zh-CN"/>
        </w:rPr>
      </w:pPr>
      <w:r w:rsidRPr="00EC5BB4">
        <w:rPr>
          <w:rFonts w:cs="Arial"/>
          <w:sz w:val="24"/>
          <w:szCs w:val="24"/>
          <w:lang w:eastAsia="zh-CN"/>
        </w:rPr>
        <w:t>На основу члана 79. став 5. З</w:t>
      </w:r>
      <w:r w:rsidR="007F582B">
        <w:rPr>
          <w:rFonts w:cs="Arial"/>
          <w:sz w:val="24"/>
          <w:szCs w:val="24"/>
          <w:lang w:val="sr-Cyrl-RS" w:eastAsia="zh-CN"/>
        </w:rPr>
        <w:t>акона</w:t>
      </w:r>
      <w:r w:rsidRPr="00EC5BB4">
        <w:rPr>
          <w:rFonts w:cs="Arial"/>
          <w:sz w:val="24"/>
          <w:szCs w:val="24"/>
          <w:lang w:eastAsia="zh-CN"/>
        </w:rPr>
        <w:t xml:space="preserve"> понуђач није дужан да доставља следеће доказе који су јавно доступни на интернет страницама надлежних органа, и то:</w:t>
      </w:r>
    </w:p>
    <w:p w14:paraId="731DA6F2" w14:textId="77777777" w:rsidR="00D96616" w:rsidRPr="00EC5BB4" w:rsidRDefault="00D96616" w:rsidP="00D96616">
      <w:pPr>
        <w:spacing w:before="0"/>
        <w:ind w:firstLine="720"/>
        <w:rPr>
          <w:rFonts w:cs="Arial"/>
          <w:sz w:val="24"/>
          <w:szCs w:val="24"/>
          <w:lang w:eastAsia="zh-CN"/>
        </w:rPr>
      </w:pPr>
      <w:r w:rsidRPr="00EC5BB4">
        <w:rPr>
          <w:rFonts w:cs="Arial"/>
          <w:sz w:val="24"/>
          <w:szCs w:val="24"/>
          <w:lang w:eastAsia="zh-CN"/>
        </w:rPr>
        <w:t>1)извод из регистра надлежног органа:</w:t>
      </w:r>
    </w:p>
    <w:p w14:paraId="539A85E7" w14:textId="77777777" w:rsidR="00D96616" w:rsidRDefault="00D96616" w:rsidP="00D96616">
      <w:pPr>
        <w:spacing w:before="0"/>
        <w:ind w:firstLine="720"/>
        <w:rPr>
          <w:rFonts w:cs="Arial"/>
          <w:sz w:val="24"/>
          <w:szCs w:val="24"/>
          <w:lang w:eastAsia="zh-CN"/>
        </w:rPr>
      </w:pPr>
      <w:r w:rsidRPr="00EC5BB4">
        <w:rPr>
          <w:rFonts w:cs="Arial"/>
          <w:sz w:val="24"/>
          <w:szCs w:val="24"/>
          <w:lang w:eastAsia="zh-CN"/>
        </w:rPr>
        <w:t xml:space="preserve">-извод из регистра АПР: </w:t>
      </w:r>
      <w:hyperlink r:id="rId169" w:history="1">
        <w:r w:rsidRPr="00EC5BB4">
          <w:rPr>
            <w:rFonts w:cs="Arial"/>
            <w:sz w:val="24"/>
            <w:szCs w:val="24"/>
            <w:lang w:eastAsia="zh-CN"/>
          </w:rPr>
          <w:t>www.apr.gov.rs</w:t>
        </w:r>
      </w:hyperlink>
    </w:p>
    <w:p w14:paraId="6A0FCFA6" w14:textId="77777777" w:rsidR="007F582B" w:rsidRPr="00250031" w:rsidRDefault="007F582B" w:rsidP="007F582B">
      <w:pPr>
        <w:spacing w:before="0"/>
        <w:ind w:firstLine="720"/>
        <w:rPr>
          <w:rFonts w:cs="Arial"/>
          <w:sz w:val="24"/>
          <w:szCs w:val="24"/>
          <w:lang w:val="sr-Cyrl-RS" w:eastAsia="zh-CN"/>
        </w:rPr>
      </w:pPr>
      <w:r w:rsidRPr="007F582B">
        <w:rPr>
          <w:rFonts w:cs="Arial"/>
          <w:sz w:val="24"/>
          <w:szCs w:val="24"/>
          <w:lang w:eastAsia="zh-CN"/>
        </w:rPr>
        <w:t>2)докази из члана 75. став 1. тачка 1) ,2) и 4) З</w:t>
      </w:r>
      <w:r w:rsidR="00250031">
        <w:rPr>
          <w:rFonts w:cs="Arial"/>
          <w:sz w:val="24"/>
          <w:szCs w:val="24"/>
          <w:lang w:val="sr-Cyrl-RS" w:eastAsia="zh-CN"/>
        </w:rPr>
        <w:t>акона</w:t>
      </w:r>
    </w:p>
    <w:p w14:paraId="7B9E003F" w14:textId="77777777" w:rsidR="007F582B" w:rsidRPr="007F582B" w:rsidRDefault="007F582B" w:rsidP="007F582B">
      <w:pPr>
        <w:spacing w:before="0"/>
        <w:ind w:firstLine="720"/>
        <w:rPr>
          <w:rFonts w:cs="Arial"/>
          <w:sz w:val="24"/>
          <w:szCs w:val="24"/>
          <w:lang w:eastAsia="zh-CN"/>
        </w:rPr>
      </w:pPr>
      <w:r w:rsidRPr="007F582B">
        <w:rPr>
          <w:rFonts w:cs="Arial"/>
          <w:sz w:val="24"/>
          <w:szCs w:val="24"/>
          <w:lang w:eastAsia="zh-CN"/>
        </w:rPr>
        <w:t xml:space="preserve">-регистар понуђача: </w:t>
      </w:r>
      <w:hyperlink r:id="rId170" w:history="1">
        <w:r w:rsidRPr="007F582B">
          <w:rPr>
            <w:rFonts w:cs="Arial"/>
            <w:sz w:val="24"/>
            <w:szCs w:val="24"/>
            <w:lang w:eastAsia="zh-CN"/>
          </w:rPr>
          <w:t>www.apr.gov.rs</w:t>
        </w:r>
      </w:hyperlink>
    </w:p>
    <w:p w14:paraId="777C7522" w14:textId="77777777" w:rsidR="00B13CD3" w:rsidRDefault="00C10575" w:rsidP="00B13CD3">
      <w:pPr>
        <w:spacing w:before="0"/>
        <w:rPr>
          <w:rFonts w:cs="Arial"/>
          <w:sz w:val="24"/>
          <w:szCs w:val="24"/>
          <w:lang w:val="sr-Cyrl-CS" w:eastAsia="zh-CN"/>
        </w:rPr>
      </w:pPr>
      <w:r w:rsidRPr="00EC5BB4">
        <w:rPr>
          <w:rFonts w:cs="Arial"/>
          <w:sz w:val="24"/>
          <w:szCs w:val="24"/>
          <w:lang w:val="sr-Cyrl-CS" w:eastAsia="zh-CN"/>
        </w:rPr>
        <w:t>5</w:t>
      </w:r>
      <w:r w:rsidR="00B13CD3" w:rsidRPr="00EC5BB4">
        <w:rPr>
          <w:rFonts w:cs="Arial"/>
          <w:sz w:val="24"/>
          <w:szCs w:val="24"/>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EC5BB4">
        <w:rPr>
          <w:rFonts w:cs="Arial"/>
          <w:sz w:val="24"/>
          <w:szCs w:val="24"/>
          <w:lang w:eastAsia="zh-CN"/>
        </w:rPr>
        <w:t>е уређује електронски документ</w:t>
      </w:r>
      <w:r w:rsidRPr="00EC5BB4">
        <w:rPr>
          <w:rFonts w:cs="Arial"/>
          <w:sz w:val="24"/>
          <w:szCs w:val="24"/>
          <w:lang w:val="sr-Cyrl-CS" w:eastAsia="zh-CN"/>
        </w:rPr>
        <w:t>.</w:t>
      </w:r>
    </w:p>
    <w:p w14:paraId="7CA68A1E" w14:textId="77777777" w:rsidR="007A435F" w:rsidRPr="00EC5BB4" w:rsidRDefault="007A435F" w:rsidP="00B13CD3">
      <w:pPr>
        <w:spacing w:before="0"/>
        <w:rPr>
          <w:rFonts w:cs="Arial"/>
          <w:sz w:val="24"/>
          <w:szCs w:val="24"/>
          <w:lang w:val="sr-Cyrl-CS" w:eastAsia="zh-CN"/>
        </w:rPr>
      </w:pPr>
    </w:p>
    <w:p w14:paraId="1C0D88FA" w14:textId="77777777" w:rsidR="00B13CD3" w:rsidRDefault="00C10575" w:rsidP="00B13CD3">
      <w:pPr>
        <w:spacing w:before="0"/>
        <w:rPr>
          <w:rFonts w:cs="Arial"/>
          <w:sz w:val="24"/>
          <w:szCs w:val="24"/>
          <w:lang w:eastAsia="zh-CN"/>
        </w:rPr>
      </w:pPr>
      <w:r w:rsidRPr="00EC5BB4">
        <w:rPr>
          <w:rFonts w:cs="Arial"/>
          <w:sz w:val="24"/>
          <w:szCs w:val="24"/>
          <w:lang w:val="sr-Cyrl-CS" w:eastAsia="zh-CN"/>
        </w:rPr>
        <w:t>6</w:t>
      </w:r>
      <w:r w:rsidR="00B13CD3" w:rsidRPr="00EC5BB4">
        <w:rPr>
          <w:rFonts w:cs="Arial"/>
          <w:sz w:val="24"/>
          <w:szCs w:val="24"/>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4E4C9DD6" w14:textId="77777777" w:rsidR="007A435F" w:rsidRPr="00EC5BB4" w:rsidRDefault="007A435F" w:rsidP="00B13CD3">
      <w:pPr>
        <w:spacing w:before="0"/>
        <w:rPr>
          <w:rFonts w:cs="Arial"/>
          <w:sz w:val="24"/>
          <w:szCs w:val="24"/>
          <w:lang w:eastAsia="zh-CN"/>
        </w:rPr>
      </w:pPr>
    </w:p>
    <w:p w14:paraId="6C4FEB5D" w14:textId="77777777" w:rsidR="00B13CD3" w:rsidRDefault="00C10575" w:rsidP="00B13CD3">
      <w:pPr>
        <w:spacing w:before="0"/>
        <w:rPr>
          <w:rFonts w:cs="Arial"/>
          <w:sz w:val="24"/>
          <w:szCs w:val="24"/>
          <w:lang w:eastAsia="zh-CN"/>
        </w:rPr>
      </w:pPr>
      <w:r w:rsidRPr="00EC5BB4">
        <w:rPr>
          <w:rFonts w:cs="Arial"/>
          <w:sz w:val="24"/>
          <w:szCs w:val="24"/>
          <w:lang w:val="sr-Cyrl-CS" w:eastAsia="zh-CN"/>
        </w:rPr>
        <w:t>7</w:t>
      </w:r>
      <w:r w:rsidR="00B13CD3" w:rsidRPr="00EC5BB4">
        <w:rPr>
          <w:rFonts w:cs="Arial"/>
          <w:sz w:val="24"/>
          <w:szCs w:val="24"/>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510539B5" w14:textId="77777777" w:rsidR="007A435F" w:rsidRPr="00EC5BB4" w:rsidRDefault="007A435F" w:rsidP="00B13CD3">
      <w:pPr>
        <w:spacing w:before="0"/>
        <w:rPr>
          <w:rFonts w:cs="Arial"/>
          <w:sz w:val="24"/>
          <w:szCs w:val="24"/>
          <w:lang w:val="sr-Cyrl-CS" w:eastAsia="zh-CN"/>
        </w:rPr>
      </w:pPr>
    </w:p>
    <w:p w14:paraId="5083B663" w14:textId="77777777" w:rsidR="00B13CD3" w:rsidRDefault="00A50A82" w:rsidP="00B13CD3">
      <w:pPr>
        <w:spacing w:before="0"/>
        <w:rPr>
          <w:rFonts w:cs="Arial"/>
          <w:sz w:val="24"/>
          <w:szCs w:val="24"/>
          <w:lang w:val="sr-Cyrl-RS" w:eastAsia="zh-CN"/>
        </w:rPr>
      </w:pPr>
      <w:r w:rsidRPr="00EC5BB4">
        <w:rPr>
          <w:rFonts w:cs="Arial"/>
          <w:sz w:val="24"/>
          <w:szCs w:val="24"/>
          <w:lang w:eastAsia="zh-CN"/>
        </w:rPr>
        <w:t>8</w:t>
      </w:r>
      <w:r w:rsidR="00B13CD3" w:rsidRPr="00EC5BB4">
        <w:rPr>
          <w:rFonts w:cs="Arial"/>
          <w:sz w:val="24"/>
          <w:szCs w:val="24"/>
          <w:lang w:eastAsia="zh-CN"/>
        </w:rPr>
        <w:t xml:space="preserve">. Ако се у држави у којој понуђач има седиште не издају докази из члана 77. </w:t>
      </w:r>
      <w:r w:rsidR="00C10575" w:rsidRPr="00EC5BB4">
        <w:rPr>
          <w:rFonts w:cs="Arial"/>
          <w:sz w:val="24"/>
          <w:szCs w:val="24"/>
          <w:lang w:val="sr-Cyrl-CS" w:eastAsia="zh-CN"/>
        </w:rPr>
        <w:t xml:space="preserve">став 1. </w:t>
      </w:r>
      <w:r w:rsidR="00B13CD3" w:rsidRPr="00EC5BB4">
        <w:rPr>
          <w:rFonts w:cs="Arial"/>
          <w:sz w:val="24"/>
          <w:szCs w:val="24"/>
          <w:lang w:eastAsia="zh-CN"/>
        </w:rPr>
        <w:t>З</w:t>
      </w:r>
      <w:r w:rsidR="007F582B">
        <w:rPr>
          <w:rFonts w:cs="Arial"/>
          <w:sz w:val="24"/>
          <w:szCs w:val="24"/>
          <w:lang w:val="sr-Cyrl-RS" w:eastAsia="zh-CN"/>
        </w:rPr>
        <w:t>акона</w:t>
      </w:r>
      <w:r w:rsidR="00B13CD3" w:rsidRPr="00EC5BB4">
        <w:rPr>
          <w:rFonts w:cs="Arial"/>
          <w:sz w:val="24"/>
          <w:szCs w:val="24"/>
          <w:lang w:eastAsia="zh-CN"/>
        </w:rPr>
        <w:t xml:space="preserve">, понуђач може, уместо доказа, приложити своју писану изјаву, дату под </w:t>
      </w:r>
      <w:r w:rsidR="00B13CD3" w:rsidRPr="00EC5BB4">
        <w:rPr>
          <w:rFonts w:cs="Arial"/>
          <w:sz w:val="24"/>
          <w:szCs w:val="24"/>
          <w:lang w:eastAsia="zh-CN"/>
        </w:rPr>
        <w:lastRenderedPageBreak/>
        <w:t>кривичном и материјалном одговорношћу оверену пред судским или управним органом, јавним бележником или другим надлежним органом те државе</w:t>
      </w:r>
      <w:r w:rsidR="007A435F">
        <w:rPr>
          <w:rFonts w:cs="Arial"/>
          <w:sz w:val="24"/>
          <w:szCs w:val="24"/>
          <w:lang w:val="sr-Cyrl-RS" w:eastAsia="zh-CN"/>
        </w:rPr>
        <w:t xml:space="preserve">. </w:t>
      </w:r>
    </w:p>
    <w:p w14:paraId="67F8C170" w14:textId="77777777" w:rsidR="007A435F" w:rsidRPr="007A435F" w:rsidRDefault="007A435F" w:rsidP="00B13CD3">
      <w:pPr>
        <w:spacing w:before="0"/>
        <w:rPr>
          <w:rFonts w:cs="Arial"/>
          <w:sz w:val="24"/>
          <w:szCs w:val="24"/>
          <w:lang w:val="sr-Cyrl-RS" w:eastAsia="zh-CN"/>
        </w:rPr>
      </w:pPr>
    </w:p>
    <w:p w14:paraId="4D21DED9" w14:textId="77777777" w:rsidR="00BE7496" w:rsidRDefault="00A50A82" w:rsidP="00B13CD3">
      <w:pPr>
        <w:spacing w:before="0"/>
        <w:rPr>
          <w:rFonts w:cs="Arial"/>
          <w:sz w:val="24"/>
          <w:szCs w:val="24"/>
          <w:lang w:eastAsia="zh-CN"/>
        </w:rPr>
      </w:pPr>
      <w:r w:rsidRPr="00EC5BB4">
        <w:rPr>
          <w:rFonts w:cs="Arial"/>
          <w:sz w:val="24"/>
          <w:szCs w:val="24"/>
          <w:lang w:eastAsia="zh-CN"/>
        </w:rPr>
        <w:t>9</w:t>
      </w:r>
      <w:r w:rsidR="00B13CD3" w:rsidRPr="00EC5BB4">
        <w:rPr>
          <w:rFonts w:cs="Arial"/>
          <w:sz w:val="24"/>
          <w:szCs w:val="24"/>
          <w:lang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77BE01EA" w14:textId="77777777" w:rsidR="004F03C6" w:rsidRDefault="004F03C6" w:rsidP="00B13CD3">
      <w:pPr>
        <w:spacing w:before="0"/>
        <w:rPr>
          <w:rFonts w:cs="Arial"/>
          <w:sz w:val="24"/>
          <w:szCs w:val="24"/>
          <w:lang w:eastAsia="zh-CN"/>
        </w:rPr>
      </w:pPr>
    </w:p>
    <w:p w14:paraId="43A26AB4" w14:textId="77777777" w:rsidR="004F03C6" w:rsidRDefault="004F03C6" w:rsidP="00B13CD3">
      <w:pPr>
        <w:spacing w:before="0"/>
        <w:rPr>
          <w:rFonts w:cs="Arial"/>
          <w:sz w:val="24"/>
          <w:szCs w:val="24"/>
          <w:lang w:eastAsia="zh-CN"/>
        </w:rPr>
      </w:pPr>
    </w:p>
    <w:p w14:paraId="4597DAA1" w14:textId="77777777" w:rsidR="00903297" w:rsidRDefault="00903297" w:rsidP="00B13CD3">
      <w:pPr>
        <w:spacing w:before="0"/>
        <w:rPr>
          <w:rFonts w:cs="Arial"/>
          <w:sz w:val="24"/>
          <w:szCs w:val="24"/>
          <w:lang w:eastAsia="zh-CN"/>
        </w:rPr>
      </w:pPr>
    </w:p>
    <w:p w14:paraId="6DAB3A7C" w14:textId="77777777" w:rsidR="00903297" w:rsidRDefault="00903297" w:rsidP="00B13CD3">
      <w:pPr>
        <w:spacing w:before="0"/>
        <w:rPr>
          <w:rFonts w:cs="Arial"/>
          <w:sz w:val="24"/>
          <w:szCs w:val="24"/>
          <w:lang w:eastAsia="zh-CN"/>
        </w:rPr>
      </w:pPr>
    </w:p>
    <w:p w14:paraId="5CEFABBE" w14:textId="77777777" w:rsidR="00903297" w:rsidRDefault="00903297" w:rsidP="00B13CD3">
      <w:pPr>
        <w:spacing w:before="0"/>
        <w:rPr>
          <w:rFonts w:cs="Arial"/>
          <w:sz w:val="24"/>
          <w:szCs w:val="24"/>
          <w:lang w:eastAsia="zh-CN"/>
        </w:rPr>
      </w:pPr>
    </w:p>
    <w:p w14:paraId="48E44A84" w14:textId="77777777" w:rsidR="004F03C6" w:rsidRDefault="004F03C6" w:rsidP="00B13CD3">
      <w:pPr>
        <w:spacing w:before="0"/>
        <w:rPr>
          <w:rFonts w:cs="Arial"/>
          <w:sz w:val="24"/>
          <w:szCs w:val="24"/>
          <w:lang w:eastAsia="zh-CN"/>
        </w:rPr>
      </w:pPr>
    </w:p>
    <w:p w14:paraId="3D8B8AD7" w14:textId="77777777" w:rsidR="004F03C6" w:rsidRPr="005B3330" w:rsidRDefault="004F03C6" w:rsidP="00B13CD3">
      <w:pPr>
        <w:spacing w:before="0"/>
        <w:rPr>
          <w:rFonts w:cs="Arial"/>
          <w:sz w:val="24"/>
          <w:szCs w:val="24"/>
          <w:lang w:val="sr-Cyrl-CS" w:eastAsia="zh-CN"/>
        </w:rPr>
      </w:pPr>
    </w:p>
    <w:p w14:paraId="276EF9A9" w14:textId="77777777" w:rsidR="00322313" w:rsidRPr="00EC5BB4" w:rsidRDefault="008D2B23" w:rsidP="00E562D6">
      <w:pPr>
        <w:pStyle w:val="Heading10"/>
      </w:pPr>
      <w:bookmarkStart w:id="20" w:name="_Toc300928429"/>
      <w:bookmarkStart w:id="21" w:name="_Toc301160124"/>
      <w:bookmarkStart w:id="22" w:name="_Toc301165012"/>
      <w:bookmarkStart w:id="23" w:name="_Toc301248344"/>
      <w:bookmarkStart w:id="24" w:name="_Toc300928434"/>
      <w:bookmarkStart w:id="25" w:name="_Toc301160129"/>
      <w:bookmarkStart w:id="26" w:name="_Toc301165017"/>
      <w:bookmarkStart w:id="27" w:name="_Toc301248349"/>
      <w:bookmarkStart w:id="28" w:name="_Toc300928436"/>
      <w:bookmarkStart w:id="29" w:name="_Toc301160131"/>
      <w:bookmarkStart w:id="30" w:name="_Toc301165019"/>
      <w:bookmarkStart w:id="31" w:name="_Toc301248351"/>
      <w:bookmarkStart w:id="32" w:name="_Toc300928440"/>
      <w:bookmarkStart w:id="33" w:name="_Toc301160135"/>
      <w:bookmarkStart w:id="34" w:name="_Toc301165023"/>
      <w:bookmarkStart w:id="35" w:name="_Toc301248355"/>
      <w:bookmarkStart w:id="36" w:name="_Toc300928441"/>
      <w:bookmarkStart w:id="37" w:name="_Toc301160136"/>
      <w:bookmarkStart w:id="38" w:name="_Toc301165024"/>
      <w:bookmarkStart w:id="39" w:name="_Toc301248356"/>
      <w:bookmarkStart w:id="40" w:name="_Toc300928443"/>
      <w:bookmarkStart w:id="41" w:name="_Toc301160138"/>
      <w:bookmarkStart w:id="42" w:name="_Toc301165026"/>
      <w:bookmarkStart w:id="43" w:name="_Toc301248358"/>
      <w:bookmarkStart w:id="44" w:name="_Toc300928444"/>
      <w:bookmarkStart w:id="45" w:name="_Toc301160139"/>
      <w:bookmarkStart w:id="46" w:name="_Toc301165027"/>
      <w:bookmarkStart w:id="47" w:name="_Toc301248359"/>
      <w:bookmarkStart w:id="48" w:name="_Toc300928445"/>
      <w:bookmarkStart w:id="49" w:name="_Toc301160140"/>
      <w:bookmarkStart w:id="50" w:name="_Toc301165028"/>
      <w:bookmarkStart w:id="51" w:name="_Toc301248360"/>
      <w:bookmarkStart w:id="52" w:name="_Toc300928447"/>
      <w:bookmarkStart w:id="53" w:name="_Toc301160142"/>
      <w:bookmarkStart w:id="54" w:name="_Toc301165030"/>
      <w:bookmarkStart w:id="55" w:name="_Toc301248362"/>
      <w:bookmarkStart w:id="56" w:name="_Toc300928448"/>
      <w:bookmarkStart w:id="57" w:name="_Toc301160143"/>
      <w:bookmarkStart w:id="58" w:name="_Toc301165031"/>
      <w:bookmarkStart w:id="59" w:name="_Toc301248363"/>
      <w:bookmarkStart w:id="60" w:name="_Toc300928449"/>
      <w:bookmarkStart w:id="61" w:name="_Toc301160144"/>
      <w:bookmarkStart w:id="62" w:name="_Toc301165032"/>
      <w:bookmarkStart w:id="63" w:name="_Toc301248364"/>
      <w:bookmarkStart w:id="64" w:name="_Toc300928450"/>
      <w:bookmarkStart w:id="65" w:name="_Toc301160145"/>
      <w:bookmarkStart w:id="66" w:name="_Toc301165033"/>
      <w:bookmarkStart w:id="67" w:name="_Toc301248365"/>
      <w:bookmarkStart w:id="68" w:name="_Toc300928451"/>
      <w:bookmarkStart w:id="69" w:name="_Toc301160146"/>
      <w:bookmarkStart w:id="70" w:name="_Toc301165034"/>
      <w:bookmarkStart w:id="71" w:name="_Toc301248366"/>
      <w:bookmarkStart w:id="72" w:name="_Toc300928452"/>
      <w:bookmarkStart w:id="73" w:name="_Toc301160147"/>
      <w:bookmarkStart w:id="74" w:name="_Toc301165035"/>
      <w:bookmarkStart w:id="75" w:name="_Toc301248367"/>
      <w:bookmarkStart w:id="76" w:name="_Toc300928453"/>
      <w:bookmarkStart w:id="77" w:name="_Toc301160148"/>
      <w:bookmarkStart w:id="78" w:name="_Toc301165036"/>
      <w:bookmarkStart w:id="79" w:name="_Toc301248368"/>
      <w:bookmarkStart w:id="80" w:name="_Toc300928454"/>
      <w:bookmarkStart w:id="81" w:name="_Toc301160149"/>
      <w:bookmarkStart w:id="82" w:name="_Toc301165037"/>
      <w:bookmarkStart w:id="83" w:name="_Toc301248369"/>
      <w:bookmarkStart w:id="84" w:name="_Toc300928455"/>
      <w:bookmarkStart w:id="85" w:name="_Toc301160150"/>
      <w:bookmarkStart w:id="86" w:name="_Toc301165038"/>
      <w:bookmarkStart w:id="87" w:name="_Toc301248370"/>
      <w:bookmarkStart w:id="88" w:name="_Toc300928456"/>
      <w:bookmarkStart w:id="89" w:name="_Toc301160151"/>
      <w:bookmarkStart w:id="90" w:name="_Toc301165039"/>
      <w:bookmarkStart w:id="91" w:name="_Toc301248371"/>
      <w:bookmarkStart w:id="92" w:name="_Toc300928457"/>
      <w:bookmarkStart w:id="93" w:name="_Toc301160152"/>
      <w:bookmarkStart w:id="94" w:name="_Toc301165040"/>
      <w:bookmarkStart w:id="95" w:name="_Toc301248372"/>
      <w:bookmarkStart w:id="96" w:name="_Toc300928458"/>
      <w:bookmarkStart w:id="97" w:name="_Toc301160153"/>
      <w:bookmarkStart w:id="98" w:name="_Toc301165041"/>
      <w:bookmarkStart w:id="99" w:name="_Toc301248373"/>
      <w:bookmarkStart w:id="100" w:name="_Toc300928459"/>
      <w:bookmarkStart w:id="101" w:name="_Toc301160154"/>
      <w:bookmarkStart w:id="102" w:name="_Toc301165042"/>
      <w:bookmarkStart w:id="103" w:name="_Toc301248374"/>
      <w:bookmarkStart w:id="104" w:name="_Toc300928462"/>
      <w:bookmarkStart w:id="105" w:name="_Toc301160157"/>
      <w:bookmarkStart w:id="106" w:name="_Toc301165045"/>
      <w:bookmarkStart w:id="107" w:name="_Toc301248377"/>
      <w:bookmarkStart w:id="108" w:name="_Toc300928464"/>
      <w:bookmarkStart w:id="109" w:name="_Toc301160159"/>
      <w:bookmarkStart w:id="110" w:name="_Toc301165047"/>
      <w:bookmarkStart w:id="111" w:name="_Toc301248379"/>
      <w:bookmarkStart w:id="112" w:name="_Toc300928466"/>
      <w:bookmarkStart w:id="113" w:name="_Toc301160161"/>
      <w:bookmarkStart w:id="114" w:name="_Toc301165049"/>
      <w:bookmarkStart w:id="115" w:name="_Toc301248381"/>
      <w:bookmarkStart w:id="116" w:name="_Toc300928467"/>
      <w:bookmarkStart w:id="117" w:name="_Toc301160162"/>
      <w:bookmarkStart w:id="118" w:name="_Toc301165050"/>
      <w:bookmarkStart w:id="119" w:name="_Toc301248382"/>
      <w:bookmarkStart w:id="120" w:name="_Toc300928468"/>
      <w:bookmarkStart w:id="121" w:name="_Toc301160163"/>
      <w:bookmarkStart w:id="122" w:name="_Toc301165051"/>
      <w:bookmarkStart w:id="123" w:name="_Toc301248383"/>
      <w:bookmarkStart w:id="124" w:name="_Toc300928474"/>
      <w:bookmarkStart w:id="125" w:name="_Toc301160169"/>
      <w:bookmarkStart w:id="126" w:name="_Toc301165057"/>
      <w:bookmarkStart w:id="127" w:name="_Toc301248389"/>
      <w:bookmarkStart w:id="128" w:name="_Toc300928476"/>
      <w:bookmarkStart w:id="129" w:name="_Toc301160171"/>
      <w:bookmarkStart w:id="130" w:name="_Toc301165059"/>
      <w:bookmarkStart w:id="131" w:name="_Toc301248391"/>
      <w:bookmarkStart w:id="132" w:name="_Toc300928478"/>
      <w:bookmarkStart w:id="133" w:name="_Toc301160173"/>
      <w:bookmarkStart w:id="134" w:name="_Toc301165061"/>
      <w:bookmarkStart w:id="135" w:name="_Toc301248393"/>
      <w:bookmarkStart w:id="136" w:name="_Toc300928480"/>
      <w:bookmarkStart w:id="137" w:name="_Toc301160175"/>
      <w:bookmarkStart w:id="138" w:name="_Toc301165063"/>
      <w:bookmarkStart w:id="139" w:name="_Toc301248395"/>
      <w:bookmarkStart w:id="140" w:name="_Toc300928482"/>
      <w:bookmarkStart w:id="141" w:name="_Toc301160177"/>
      <w:bookmarkStart w:id="142" w:name="_Toc301165065"/>
      <w:bookmarkStart w:id="143" w:name="_Toc301248397"/>
      <w:bookmarkStart w:id="144" w:name="_Toc300928484"/>
      <w:bookmarkStart w:id="145" w:name="_Toc301160179"/>
      <w:bookmarkStart w:id="146" w:name="_Toc301165067"/>
      <w:bookmarkStart w:id="147" w:name="_Toc301248399"/>
      <w:bookmarkStart w:id="148" w:name="_Toc300928486"/>
      <w:bookmarkStart w:id="149" w:name="_Toc301160181"/>
      <w:bookmarkStart w:id="150" w:name="_Toc301165069"/>
      <w:bookmarkStart w:id="151" w:name="_Toc301248401"/>
      <w:bookmarkStart w:id="152" w:name="_Toc300928487"/>
      <w:bookmarkStart w:id="153" w:name="_Toc301160182"/>
      <w:bookmarkStart w:id="154" w:name="_Toc301165070"/>
      <w:bookmarkStart w:id="155" w:name="_Toc301248402"/>
      <w:bookmarkStart w:id="156" w:name="_Toc300928488"/>
      <w:bookmarkStart w:id="157" w:name="_Toc301160183"/>
      <w:bookmarkStart w:id="158" w:name="_Toc301165071"/>
      <w:bookmarkStart w:id="159" w:name="_Toc301248403"/>
      <w:bookmarkStart w:id="160" w:name="_Toc300928490"/>
      <w:bookmarkStart w:id="161" w:name="_Toc301160185"/>
      <w:bookmarkStart w:id="162" w:name="_Toc301165073"/>
      <w:bookmarkStart w:id="163" w:name="_Toc301248405"/>
      <w:bookmarkStart w:id="164" w:name="_Toc300928492"/>
      <w:bookmarkStart w:id="165" w:name="_Toc301160187"/>
      <w:bookmarkStart w:id="166" w:name="_Toc301165075"/>
      <w:bookmarkStart w:id="167" w:name="_Toc301248407"/>
      <w:bookmarkStart w:id="168" w:name="_Toc300928494"/>
      <w:bookmarkStart w:id="169" w:name="_Toc301160189"/>
      <w:bookmarkStart w:id="170" w:name="_Toc301165077"/>
      <w:bookmarkStart w:id="171" w:name="_Toc301248409"/>
      <w:bookmarkStart w:id="172" w:name="_Toc300928496"/>
      <w:bookmarkStart w:id="173" w:name="_Toc301160191"/>
      <w:bookmarkStart w:id="174" w:name="_Toc301165079"/>
      <w:bookmarkStart w:id="175" w:name="_Toc301248411"/>
      <w:bookmarkStart w:id="176" w:name="_Toc300928497"/>
      <w:bookmarkStart w:id="177" w:name="_Toc301160192"/>
      <w:bookmarkStart w:id="178" w:name="_Toc301165080"/>
      <w:bookmarkStart w:id="179" w:name="_Toc301248412"/>
      <w:bookmarkStart w:id="180" w:name="_Toc300928498"/>
      <w:bookmarkStart w:id="181" w:name="_Toc301160193"/>
      <w:bookmarkStart w:id="182" w:name="_Toc301165081"/>
      <w:bookmarkStart w:id="183" w:name="_Toc301248413"/>
      <w:bookmarkStart w:id="184" w:name="_Toc300928499"/>
      <w:bookmarkStart w:id="185" w:name="_Toc301160194"/>
      <w:bookmarkStart w:id="186" w:name="_Toc301165082"/>
      <w:bookmarkStart w:id="187" w:name="_Toc301248414"/>
      <w:bookmarkStart w:id="188" w:name="_Toc442559885"/>
      <w:bookmarkStart w:id="189" w:name="_Toc297798704"/>
      <w:bookmarkStart w:id="190" w:name="_Toc310433002"/>
      <w:bookmarkStart w:id="191" w:name="_Toc374917437"/>
      <w:bookmarkStart w:id="192" w:name="_Toc415142477"/>
      <w:bookmarkStart w:id="193" w:name="_Toc430335150"/>
      <w:bookmarkEnd w:id="15"/>
      <w:bookmarkEnd w:id="18"/>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r w:rsidRPr="00EC5BB4">
        <w:t xml:space="preserve">5. </w:t>
      </w:r>
      <w:r w:rsidR="00322313" w:rsidRPr="00EC5BB4">
        <w:t>КРИТЕРИЈУМ ЗА ДОДЕЛУ УГОВОРА</w:t>
      </w:r>
      <w:bookmarkEnd w:id="188"/>
    </w:p>
    <w:p w14:paraId="676C7F2A" w14:textId="77777777" w:rsidR="00621752" w:rsidRPr="00781B02" w:rsidRDefault="00621752" w:rsidP="00781B02"/>
    <w:p w14:paraId="485765FE" w14:textId="158867E9" w:rsidR="00621752" w:rsidRDefault="00621752" w:rsidP="00621752">
      <w:pPr>
        <w:pStyle w:val="KDKomentar"/>
        <w:spacing w:before="0"/>
        <w:rPr>
          <w:rFonts w:cs="Arial"/>
          <w:i w:val="0"/>
          <w:color w:val="auto"/>
          <w:sz w:val="24"/>
          <w:szCs w:val="24"/>
        </w:rPr>
      </w:pPr>
      <w:r w:rsidRPr="007A435F">
        <w:rPr>
          <w:rFonts w:cs="Arial"/>
          <w:i w:val="0"/>
          <w:color w:val="auto"/>
          <w:sz w:val="24"/>
          <w:szCs w:val="24"/>
        </w:rPr>
        <w:t xml:space="preserve">Критеријум за оцењивање понуда је </w:t>
      </w:r>
      <w:r w:rsidR="00E20C3B">
        <w:rPr>
          <w:rFonts w:cs="Arial"/>
          <w:b/>
          <w:i w:val="0"/>
          <w:color w:val="auto"/>
          <w:sz w:val="24"/>
          <w:szCs w:val="24"/>
        </w:rPr>
        <w:t>Најнижа понуђена цена</w:t>
      </w:r>
      <w:r w:rsidR="001073C0">
        <w:rPr>
          <w:rFonts w:cs="Arial"/>
          <w:i w:val="0"/>
          <w:color w:val="auto"/>
          <w:sz w:val="24"/>
          <w:szCs w:val="24"/>
          <w:lang w:val="sr-Cyrl-RS"/>
        </w:rPr>
        <w:t>.</w:t>
      </w:r>
    </w:p>
    <w:p w14:paraId="44BE67A0" w14:textId="77777777" w:rsidR="00A477F6" w:rsidRPr="00EC5BB4" w:rsidRDefault="00A477F6" w:rsidP="00621752">
      <w:pPr>
        <w:pStyle w:val="KDParagraf"/>
        <w:spacing w:before="0"/>
        <w:rPr>
          <w:rFonts w:cs="Arial"/>
          <w:color w:val="00B0F0"/>
          <w:sz w:val="24"/>
          <w:szCs w:val="24"/>
        </w:rPr>
      </w:pPr>
    </w:p>
    <w:p w14:paraId="579A2CC1" w14:textId="77777777" w:rsidR="00621752" w:rsidRPr="00EC5BB4" w:rsidRDefault="00621752" w:rsidP="00997319">
      <w:pPr>
        <w:pStyle w:val="KDPodnaslov2"/>
        <w:numPr>
          <w:ilvl w:val="1"/>
          <w:numId w:val="21"/>
        </w:numPr>
        <w:spacing w:before="0"/>
        <w:jc w:val="both"/>
        <w:rPr>
          <w:rFonts w:cs="Arial"/>
          <w:sz w:val="24"/>
          <w:szCs w:val="24"/>
        </w:rPr>
      </w:pPr>
      <w:bookmarkStart w:id="194" w:name="_Toc441651548"/>
      <w:bookmarkStart w:id="195" w:name="_Toc442559886"/>
      <w:r w:rsidRPr="00EC5BB4">
        <w:rPr>
          <w:rFonts w:cs="Arial"/>
          <w:sz w:val="24"/>
          <w:szCs w:val="24"/>
        </w:rPr>
        <w:t>Резервни критеријум</w:t>
      </w:r>
      <w:bookmarkEnd w:id="194"/>
      <w:bookmarkEnd w:id="195"/>
    </w:p>
    <w:p w14:paraId="50B3DAD4" w14:textId="77777777" w:rsidR="006F1B4D" w:rsidRPr="00EC5BB4" w:rsidRDefault="006F1B4D" w:rsidP="006F1B4D">
      <w:pPr>
        <w:pStyle w:val="KDParagraf"/>
        <w:spacing w:before="0"/>
        <w:rPr>
          <w:rFonts w:cs="Arial"/>
          <w:i/>
          <w:color w:val="00B0F0"/>
          <w:sz w:val="24"/>
          <w:szCs w:val="24"/>
          <w:lang w:val="sr-Cyrl-CS"/>
        </w:rPr>
      </w:pPr>
    </w:p>
    <w:p w14:paraId="03ED76FE" w14:textId="77777777" w:rsidR="00E20C3B" w:rsidRDefault="00E20C3B" w:rsidP="00E20C3B">
      <w:pPr>
        <w:autoSpaceDE w:val="0"/>
        <w:autoSpaceDN w:val="0"/>
        <w:adjustRightInd w:val="0"/>
        <w:spacing w:before="0"/>
        <w:rPr>
          <w:rFonts w:cs="Arial"/>
          <w:sz w:val="24"/>
          <w:szCs w:val="24"/>
        </w:rPr>
      </w:pPr>
      <w:r w:rsidRPr="00E20C3B">
        <w:rPr>
          <w:rFonts w:cs="Arial"/>
          <w:sz w:val="24"/>
          <w:szCs w:val="24"/>
        </w:rPr>
        <w:t xml:space="preserve">Уколико две или више понуда имају исту најнижу понуђену цену, као најповољнија биће изабрана понуда оног понуђача који је понудио </w:t>
      </w:r>
      <w:r w:rsidRPr="00E20C3B">
        <w:rPr>
          <w:rFonts w:cs="Arial"/>
          <w:sz w:val="24"/>
          <w:szCs w:val="24"/>
          <w:lang w:val="sr-Cyrl-RS"/>
        </w:rPr>
        <w:t>кра</w:t>
      </w:r>
      <w:r>
        <w:rPr>
          <w:rFonts w:cs="Arial"/>
          <w:sz w:val="24"/>
          <w:szCs w:val="24"/>
          <w:lang w:val="sr-Cyrl-RS"/>
        </w:rPr>
        <w:t>ћи рок извршења Услуге</w:t>
      </w:r>
      <w:r w:rsidRPr="00E20C3B">
        <w:rPr>
          <w:rFonts w:cs="Arial"/>
          <w:sz w:val="24"/>
          <w:szCs w:val="24"/>
        </w:rPr>
        <w:t xml:space="preserve">. </w:t>
      </w:r>
    </w:p>
    <w:p w14:paraId="6E96D34D" w14:textId="47FAB142" w:rsidR="00E20C3B" w:rsidRPr="00E20C3B" w:rsidRDefault="00E20C3B" w:rsidP="00E20C3B">
      <w:pPr>
        <w:autoSpaceDE w:val="0"/>
        <w:autoSpaceDN w:val="0"/>
        <w:adjustRightInd w:val="0"/>
        <w:spacing w:before="0"/>
        <w:rPr>
          <w:rFonts w:cs="Arial"/>
          <w:sz w:val="24"/>
          <w:szCs w:val="24"/>
          <w:lang w:val="sr-Cyrl-RS"/>
        </w:rPr>
      </w:pPr>
      <w:r w:rsidRPr="00E20C3B">
        <w:rPr>
          <w:rFonts w:cs="Arial"/>
          <w:sz w:val="24"/>
          <w:szCs w:val="24"/>
        </w:rPr>
        <w:t xml:space="preserve">Уколико ни после примене резервних критеријума не буде  могуће изабрати најповољнију понуду, </w:t>
      </w:r>
      <w:r w:rsidRPr="00E20C3B">
        <w:rPr>
          <w:rFonts w:cs="Arial"/>
          <w:sz w:val="24"/>
          <w:szCs w:val="24"/>
          <w:lang w:val="sr-Cyrl-RS"/>
        </w:rPr>
        <w:t xml:space="preserve">понуђач </w:t>
      </w:r>
      <w:r w:rsidRPr="00E20C3B">
        <w:rPr>
          <w:rFonts w:cs="Arial"/>
          <w:sz w:val="24"/>
          <w:szCs w:val="24"/>
        </w:rPr>
        <w:t>ће бити изабран путем жреба.</w:t>
      </w:r>
    </w:p>
    <w:p w14:paraId="2B352E08" w14:textId="77777777" w:rsidR="00E20C3B" w:rsidRPr="00E20C3B" w:rsidRDefault="00E20C3B" w:rsidP="00E20C3B">
      <w:pPr>
        <w:autoSpaceDE w:val="0"/>
        <w:autoSpaceDN w:val="0"/>
        <w:adjustRightInd w:val="0"/>
        <w:spacing w:before="0"/>
        <w:rPr>
          <w:rFonts w:cs="Arial"/>
          <w:sz w:val="24"/>
          <w:szCs w:val="24"/>
          <w:lang w:val="sr-Cyrl-RS"/>
        </w:rPr>
      </w:pPr>
      <w:r w:rsidRPr="00E20C3B">
        <w:rPr>
          <w:rFonts w:cs="Arial"/>
          <w:sz w:val="24"/>
          <w:szCs w:val="24"/>
        </w:rPr>
        <w:t xml:space="preserve">Извлачење путем жреба наручилац ће извршити јавно, у присуству понуђача. На посебним папирима који су исте величине и боје Наручилац ће исписати називе понуђача, те папире ставити у кутију, одакле ће </w:t>
      </w:r>
      <w:r w:rsidRPr="00E20C3B">
        <w:rPr>
          <w:rFonts w:cs="Arial"/>
          <w:sz w:val="24"/>
          <w:szCs w:val="24"/>
          <w:lang w:val="sr-Cyrl-RS"/>
        </w:rPr>
        <w:t>члан</w:t>
      </w:r>
      <w:r w:rsidRPr="00E20C3B">
        <w:rPr>
          <w:rFonts w:cs="Arial"/>
          <w:sz w:val="24"/>
          <w:szCs w:val="24"/>
        </w:rPr>
        <w:t xml:space="preserve"> Комисије извући само један папир. </w:t>
      </w:r>
      <w:r w:rsidRPr="00E20C3B">
        <w:rPr>
          <w:rFonts w:cs="Arial"/>
          <w:sz w:val="24"/>
          <w:szCs w:val="24"/>
          <w:lang w:val="sr-Cyrl-RS"/>
        </w:rPr>
        <w:t>П</w:t>
      </w:r>
      <w:r w:rsidRPr="00E20C3B">
        <w:rPr>
          <w:rFonts w:cs="Arial"/>
          <w:sz w:val="24"/>
          <w:szCs w:val="24"/>
        </w:rPr>
        <w:t xml:space="preserve">онуђачу чији назив буде на извученом папиру биће додељен </w:t>
      </w:r>
      <w:r w:rsidRPr="00E20C3B">
        <w:rPr>
          <w:rFonts w:cs="Arial"/>
          <w:sz w:val="24"/>
          <w:szCs w:val="24"/>
          <w:lang w:val="sr-Cyrl-RS"/>
        </w:rPr>
        <w:t>оквирни споразум</w:t>
      </w:r>
      <w:r w:rsidRPr="00E20C3B">
        <w:rPr>
          <w:rFonts w:cs="Arial"/>
          <w:sz w:val="24"/>
          <w:szCs w:val="24"/>
        </w:rPr>
        <w:t>.</w:t>
      </w:r>
    </w:p>
    <w:p w14:paraId="42AC78E9" w14:textId="77777777" w:rsidR="00BE7496" w:rsidRPr="00EC5BB4" w:rsidRDefault="0069089B" w:rsidP="0069089B">
      <w:pPr>
        <w:autoSpaceDE w:val="0"/>
        <w:autoSpaceDN w:val="0"/>
        <w:adjustRightInd w:val="0"/>
        <w:spacing w:before="0"/>
        <w:rPr>
          <w:rFonts w:eastAsia="TimesNewRomanPSMT" w:cs="Arial"/>
          <w:bCs/>
          <w:color w:val="00B0F0"/>
          <w:sz w:val="24"/>
          <w:szCs w:val="24"/>
        </w:rPr>
      </w:pPr>
      <w:r w:rsidRPr="0069089B">
        <w:rPr>
          <w:rFonts w:cs="Arial"/>
          <w:sz w:val="24"/>
          <w:szCs w:val="24"/>
        </w:rPr>
        <w:t> </w:t>
      </w:r>
      <w:r w:rsidR="008512C6" w:rsidRPr="00EC5BB4">
        <w:rPr>
          <w:rFonts w:eastAsia="TimesNewRomanPSMT" w:cs="Arial"/>
          <w:bCs/>
          <w:color w:val="00B0F0"/>
          <w:sz w:val="24"/>
          <w:szCs w:val="24"/>
        </w:rPr>
        <w:br w:type="page"/>
      </w:r>
    </w:p>
    <w:p w14:paraId="6DA74C39" w14:textId="77777777" w:rsidR="008D2B23" w:rsidRPr="00211B7D" w:rsidRDefault="00722358" w:rsidP="00211B7D">
      <w:pPr>
        <w:pStyle w:val="Heading10"/>
      </w:pPr>
      <w:bookmarkStart w:id="196" w:name="_Toc430335194"/>
      <w:bookmarkStart w:id="197" w:name="_Toc430335287"/>
      <w:bookmarkStart w:id="198" w:name="_Toc430335706"/>
      <w:bookmarkStart w:id="199" w:name="_Toc430335196"/>
      <w:bookmarkStart w:id="200" w:name="_Toc430335289"/>
      <w:bookmarkStart w:id="201" w:name="_Toc430335708"/>
      <w:bookmarkStart w:id="202" w:name="_Toc442559887"/>
      <w:bookmarkEnd w:id="189"/>
      <w:bookmarkEnd w:id="190"/>
      <w:bookmarkEnd w:id="191"/>
      <w:bookmarkEnd w:id="192"/>
      <w:bookmarkEnd w:id="193"/>
      <w:bookmarkEnd w:id="196"/>
      <w:bookmarkEnd w:id="197"/>
      <w:bookmarkEnd w:id="198"/>
      <w:bookmarkEnd w:id="199"/>
      <w:bookmarkEnd w:id="200"/>
      <w:bookmarkEnd w:id="201"/>
      <w:r w:rsidRPr="00211B7D">
        <w:lastRenderedPageBreak/>
        <w:t>6.</w:t>
      </w:r>
      <w:r w:rsidR="008D2B23" w:rsidRPr="00211B7D">
        <w:t>УПУТСТВО ПОНУЂАЧИМА КАКО ДА САЧИНЕ ПОНУДУ</w:t>
      </w:r>
      <w:bookmarkEnd w:id="202"/>
    </w:p>
    <w:p w14:paraId="46240EC8" w14:textId="77777777" w:rsidR="00645F72" w:rsidRPr="00781B02" w:rsidRDefault="00645F72" w:rsidP="00781B02"/>
    <w:p w14:paraId="7057F408"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7939CDE4" w14:textId="77777777" w:rsidR="008D2B23" w:rsidRPr="00EC5BB4" w:rsidRDefault="008D2B23" w:rsidP="008D2B23">
      <w:pPr>
        <w:pStyle w:val="KDParagraf"/>
        <w:spacing w:before="0"/>
        <w:rPr>
          <w:rFonts w:cs="Arial"/>
          <w:sz w:val="24"/>
          <w:szCs w:val="24"/>
        </w:rPr>
      </w:pPr>
      <w:r w:rsidRPr="00EC5BB4">
        <w:rPr>
          <w:rFonts w:cs="Arial"/>
          <w:sz w:val="24"/>
          <w:szCs w:val="24"/>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399C8EC0" w14:textId="77777777" w:rsidR="008D2B23" w:rsidRPr="00EC5BB4" w:rsidRDefault="008D2B23" w:rsidP="008D2B23">
      <w:pPr>
        <w:pStyle w:val="KDParagraf"/>
        <w:spacing w:before="0"/>
        <w:rPr>
          <w:rFonts w:cs="Arial"/>
          <w:sz w:val="24"/>
          <w:szCs w:val="24"/>
        </w:rPr>
      </w:pPr>
    </w:p>
    <w:p w14:paraId="461D3D62" w14:textId="77777777" w:rsidR="008D2B23" w:rsidRPr="00EC5BB4" w:rsidRDefault="008D2B23" w:rsidP="00997319">
      <w:pPr>
        <w:pStyle w:val="KDPodnaslov2"/>
        <w:numPr>
          <w:ilvl w:val="1"/>
          <w:numId w:val="22"/>
        </w:numPr>
        <w:spacing w:before="0"/>
        <w:jc w:val="both"/>
        <w:rPr>
          <w:rFonts w:cs="Arial"/>
          <w:sz w:val="24"/>
          <w:szCs w:val="24"/>
        </w:rPr>
      </w:pPr>
      <w:bookmarkStart w:id="203" w:name="_Toc441651577"/>
      <w:bookmarkStart w:id="204" w:name="_Toc442559888"/>
      <w:r w:rsidRPr="00EC5BB4">
        <w:rPr>
          <w:rFonts w:cs="Arial"/>
          <w:sz w:val="24"/>
          <w:szCs w:val="24"/>
        </w:rPr>
        <w:t>Језик на којем понуда мора бити састављена</w:t>
      </w:r>
      <w:bookmarkEnd w:id="203"/>
      <w:bookmarkEnd w:id="204"/>
    </w:p>
    <w:p w14:paraId="6AC8A613" w14:textId="77777777" w:rsidR="008D2B23" w:rsidRPr="00613B13" w:rsidRDefault="008D2B23" w:rsidP="008D2B23">
      <w:pPr>
        <w:pStyle w:val="KDParagraf"/>
        <w:spacing w:before="0"/>
        <w:rPr>
          <w:rFonts w:cs="Arial"/>
          <w:sz w:val="24"/>
          <w:szCs w:val="24"/>
        </w:rPr>
      </w:pPr>
      <w:r w:rsidRPr="00613B13">
        <w:rPr>
          <w:rFonts w:cs="Arial"/>
          <w:sz w:val="24"/>
          <w:szCs w:val="24"/>
        </w:rPr>
        <w:t xml:space="preserve">Наручилац је припремио конкурсну документацију на српском језику и водиће поступак јавне набавке на српском језику. </w:t>
      </w:r>
    </w:p>
    <w:p w14:paraId="2E982010" w14:textId="77777777" w:rsidR="008D2B23" w:rsidRPr="007A435F" w:rsidRDefault="008D2B23" w:rsidP="008D2B23">
      <w:pPr>
        <w:pStyle w:val="KDKomentar"/>
        <w:spacing w:before="0"/>
        <w:rPr>
          <w:rFonts w:cs="Arial"/>
          <w:i w:val="0"/>
          <w:color w:val="auto"/>
          <w:sz w:val="24"/>
          <w:szCs w:val="24"/>
        </w:rPr>
      </w:pPr>
      <w:r w:rsidRPr="007A435F">
        <w:rPr>
          <w:rFonts w:cs="Arial"/>
          <w:i w:val="0"/>
          <w:color w:val="auto"/>
          <w:sz w:val="24"/>
          <w:szCs w:val="24"/>
        </w:rPr>
        <w:t>Понуда са свим прилозима мора бити сачињена на српском језику.</w:t>
      </w:r>
    </w:p>
    <w:p w14:paraId="1D12D4B7" w14:textId="77777777" w:rsidR="008D2B23" w:rsidRPr="007A435F" w:rsidRDefault="008D2B23" w:rsidP="008D2B23">
      <w:pPr>
        <w:pStyle w:val="KDKomentar"/>
        <w:spacing w:before="0"/>
        <w:rPr>
          <w:rStyle w:val="StyleArial"/>
          <w:rFonts w:cs="Arial"/>
          <w:i w:val="0"/>
          <w:color w:val="auto"/>
        </w:rPr>
      </w:pPr>
      <w:r w:rsidRPr="007A435F">
        <w:rPr>
          <w:rStyle w:val="StyleArial"/>
          <w:rFonts w:cs="Arial"/>
          <w:i w:val="0"/>
          <w:color w:val="auto"/>
        </w:rPr>
        <w:t>Прилози који чине саставни део понуде, достављају се на српском језику. Уколико је неки прилог (доказ или документ) на страном језику, он мора бити преведен на српски језик и оверен од стране овлашћеног преводиоца, у супротном ће понуда бити одбијена као неприхватљива.</w:t>
      </w:r>
    </w:p>
    <w:p w14:paraId="76772E38" w14:textId="77777777" w:rsidR="008D2B23" w:rsidRPr="00EC5BB4" w:rsidRDefault="008D2B23" w:rsidP="008D2B23">
      <w:pPr>
        <w:pStyle w:val="KDParagraf"/>
        <w:spacing w:before="0"/>
        <w:rPr>
          <w:rFonts w:cs="Arial"/>
          <w:sz w:val="24"/>
          <w:szCs w:val="24"/>
          <w:lang w:val="ru-RU" w:eastAsia="sr-Latn-CS"/>
        </w:rPr>
      </w:pPr>
    </w:p>
    <w:p w14:paraId="55350DF5" w14:textId="77777777" w:rsidR="008D2B23" w:rsidRPr="00EC5BB4" w:rsidRDefault="008D2B23" w:rsidP="00997319">
      <w:pPr>
        <w:pStyle w:val="KDPodnaslov2"/>
        <w:numPr>
          <w:ilvl w:val="1"/>
          <w:numId w:val="22"/>
        </w:numPr>
        <w:spacing w:before="0"/>
        <w:jc w:val="both"/>
        <w:rPr>
          <w:rFonts w:cs="Arial"/>
          <w:sz w:val="24"/>
          <w:szCs w:val="24"/>
        </w:rPr>
      </w:pPr>
      <w:bookmarkStart w:id="205" w:name="_Toc441651578"/>
      <w:bookmarkStart w:id="206" w:name="_Toc442559889"/>
      <w:r w:rsidRPr="00EC5BB4">
        <w:rPr>
          <w:rFonts w:cs="Arial"/>
          <w:sz w:val="24"/>
          <w:szCs w:val="24"/>
        </w:rPr>
        <w:t xml:space="preserve">Начин састављања </w:t>
      </w:r>
      <w:r w:rsidR="00FC355A" w:rsidRPr="00EC5BB4">
        <w:rPr>
          <w:rFonts w:cs="Arial"/>
          <w:sz w:val="24"/>
          <w:szCs w:val="24"/>
        </w:rPr>
        <w:t xml:space="preserve">и подношења </w:t>
      </w:r>
      <w:r w:rsidRPr="00EC5BB4">
        <w:rPr>
          <w:rFonts w:cs="Arial"/>
          <w:sz w:val="24"/>
          <w:szCs w:val="24"/>
        </w:rPr>
        <w:t>понуде</w:t>
      </w:r>
      <w:bookmarkEnd w:id="205"/>
      <w:bookmarkEnd w:id="206"/>
    </w:p>
    <w:p w14:paraId="6F655455"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је обавезан да сачини понуду тако што</w:t>
      </w:r>
      <w:r w:rsidR="00613B13">
        <w:rPr>
          <w:rFonts w:cs="Arial"/>
          <w:sz w:val="24"/>
          <w:szCs w:val="24"/>
          <w:lang w:val="ru-RU"/>
        </w:rPr>
        <w:t xml:space="preserve"> Понуђач </w:t>
      </w:r>
      <w:r w:rsidRPr="00EC5BB4">
        <w:rPr>
          <w:rFonts w:cs="Arial"/>
          <w:sz w:val="24"/>
          <w:szCs w:val="24"/>
          <w:lang w:val="ru-RU"/>
        </w:rPr>
        <w:t>уписује тражене податке у обрасце који су саста</w:t>
      </w:r>
      <w:r w:rsidR="00613B13">
        <w:rPr>
          <w:rFonts w:cs="Arial"/>
          <w:sz w:val="24"/>
          <w:szCs w:val="24"/>
          <w:lang w:val="ru-RU"/>
        </w:rPr>
        <w:t xml:space="preserve">вни део конкурсне документације </w:t>
      </w:r>
      <w:r w:rsidRPr="00EC5BB4">
        <w:rPr>
          <w:rFonts w:cs="Arial"/>
          <w:sz w:val="24"/>
          <w:szCs w:val="24"/>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Pr>
          <w:rFonts w:cs="Arial"/>
          <w:sz w:val="24"/>
          <w:szCs w:val="24"/>
          <w:lang w:val="ru-RU"/>
        </w:rPr>
        <w:t xml:space="preserve"> Доставља их заједно са осталим документима који представљају обавезну садржину понуде.</w:t>
      </w:r>
    </w:p>
    <w:p w14:paraId="1D61230A" w14:textId="77777777" w:rsidR="008D2B23" w:rsidRPr="00EC5BB4" w:rsidRDefault="008D2B23" w:rsidP="008D2B23">
      <w:pPr>
        <w:pStyle w:val="KDParagraf"/>
        <w:spacing w:before="0"/>
        <w:rPr>
          <w:rFonts w:cs="Arial"/>
          <w:sz w:val="24"/>
          <w:szCs w:val="24"/>
        </w:rPr>
      </w:pPr>
      <w:r w:rsidRPr="00EC5BB4">
        <w:rPr>
          <w:rFonts w:cs="Arial"/>
          <w:sz w:val="24"/>
          <w:szCs w:val="24"/>
        </w:rPr>
        <w:t>Препоручује се да сви документи поднети у понуди  буду нумерисани</w:t>
      </w:r>
      <w:r w:rsidRPr="00EC5BB4">
        <w:rPr>
          <w:rFonts w:cs="Arial"/>
          <w:sz w:val="24"/>
          <w:szCs w:val="24"/>
          <w:lang w:val="sr-Latn-CS"/>
        </w:rPr>
        <w:t xml:space="preserve"> и</w:t>
      </w:r>
      <w:r w:rsidRPr="00EC5BB4">
        <w:rPr>
          <w:rFonts w:cs="Arial"/>
          <w:sz w:val="24"/>
          <w:szCs w:val="24"/>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3289E850"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Препоручује се да се нумерација поднете документације </w:t>
      </w:r>
      <w:r w:rsidR="00FC355A" w:rsidRPr="00EC5BB4">
        <w:rPr>
          <w:rFonts w:cs="Arial"/>
          <w:sz w:val="24"/>
          <w:szCs w:val="24"/>
          <w:lang w:val="ru-RU"/>
        </w:rPr>
        <w:t>и образац</w:t>
      </w:r>
      <w:r w:rsidR="00962DFB" w:rsidRPr="00EC5BB4">
        <w:rPr>
          <w:rFonts w:cs="Arial"/>
          <w:sz w:val="24"/>
          <w:szCs w:val="24"/>
          <w:lang w:val="ru-RU"/>
        </w:rPr>
        <w:t>а</w:t>
      </w:r>
      <w:r w:rsidR="00FC355A" w:rsidRPr="00EC5BB4">
        <w:rPr>
          <w:rFonts w:cs="Arial"/>
          <w:sz w:val="24"/>
          <w:szCs w:val="24"/>
          <w:lang w:val="ru-RU"/>
        </w:rPr>
        <w:t xml:space="preserve"> у понуди </w:t>
      </w:r>
      <w:r w:rsidRPr="00EC5BB4">
        <w:rPr>
          <w:rFonts w:cs="Arial"/>
          <w:sz w:val="24"/>
          <w:szCs w:val="24"/>
          <w:lang w:val="ru-RU"/>
        </w:rPr>
        <w:t>изврши на свако</w:t>
      </w:r>
      <w:r w:rsidRPr="00EC5BB4">
        <w:rPr>
          <w:rFonts w:cs="Arial"/>
          <w:sz w:val="24"/>
          <w:szCs w:val="24"/>
        </w:rPr>
        <w:t>j</w:t>
      </w:r>
      <w:r w:rsidRPr="00EC5BB4">
        <w:rPr>
          <w:rFonts w:cs="Arial"/>
          <w:sz w:val="24"/>
          <w:szCs w:val="24"/>
          <w:lang w:val="ru-RU"/>
        </w:rPr>
        <w:t xml:space="preserve"> страни на којој има текста, исписивањем </w:t>
      </w:r>
      <w:r w:rsidRPr="00EC5BB4">
        <w:rPr>
          <w:rFonts w:cs="Arial"/>
          <w:i/>
          <w:sz w:val="24"/>
          <w:szCs w:val="24"/>
          <w:lang w:val="ru-RU"/>
        </w:rPr>
        <w:t xml:space="preserve">“1 од </w:t>
      </w:r>
      <w:r w:rsidRPr="00EC5BB4">
        <w:rPr>
          <w:rFonts w:cs="Arial"/>
          <w:i/>
          <w:sz w:val="24"/>
          <w:szCs w:val="24"/>
        </w:rPr>
        <w:t>н</w:t>
      </w:r>
      <w:r w:rsidRPr="00EC5BB4">
        <w:rPr>
          <w:rFonts w:cs="Arial"/>
          <w:i/>
          <w:sz w:val="24"/>
          <w:szCs w:val="24"/>
          <w:lang w:val="ru-RU"/>
        </w:rPr>
        <w:t>“, „2 од н“</w:t>
      </w:r>
      <w:r w:rsidRPr="00EC5BB4">
        <w:rPr>
          <w:rFonts w:cs="Arial"/>
          <w:sz w:val="24"/>
          <w:szCs w:val="24"/>
          <w:lang w:val="ru-RU"/>
        </w:rPr>
        <w:t xml:space="preserve"> и тако све до </w:t>
      </w:r>
      <w:r w:rsidRPr="00EC5BB4">
        <w:rPr>
          <w:rFonts w:cs="Arial"/>
          <w:i/>
          <w:sz w:val="24"/>
          <w:szCs w:val="24"/>
          <w:lang w:val="ru-RU"/>
        </w:rPr>
        <w:t>„н од н“</w:t>
      </w:r>
      <w:r w:rsidRPr="00EC5BB4">
        <w:rPr>
          <w:rFonts w:cs="Arial"/>
          <w:sz w:val="24"/>
          <w:szCs w:val="24"/>
          <w:lang w:val="ru-RU"/>
        </w:rPr>
        <w:t xml:space="preserve">, с тим да </w:t>
      </w:r>
      <w:r w:rsidRPr="00EC5BB4">
        <w:rPr>
          <w:rFonts w:cs="Arial"/>
          <w:i/>
          <w:sz w:val="24"/>
          <w:szCs w:val="24"/>
          <w:lang w:val="ru-RU"/>
        </w:rPr>
        <w:t>„н“</w:t>
      </w:r>
      <w:r w:rsidRPr="00EC5BB4">
        <w:rPr>
          <w:rFonts w:cs="Arial"/>
          <w:sz w:val="24"/>
          <w:szCs w:val="24"/>
          <w:lang w:val="ru-RU"/>
        </w:rPr>
        <w:t xml:space="preserve"> представља укупан број страна понуде.</w:t>
      </w:r>
    </w:p>
    <w:p w14:paraId="6FA208F2" w14:textId="77777777" w:rsidR="008D2B23" w:rsidRPr="00566AEF" w:rsidRDefault="008D2B23" w:rsidP="008D2B23">
      <w:pPr>
        <w:pStyle w:val="KDKomentar"/>
        <w:spacing w:before="0"/>
        <w:rPr>
          <w:rFonts w:cs="Arial"/>
          <w:i w:val="0"/>
          <w:color w:val="auto"/>
          <w:sz w:val="24"/>
          <w:szCs w:val="24"/>
        </w:rPr>
      </w:pPr>
      <w:r w:rsidRPr="00566AEF">
        <w:rPr>
          <w:rFonts w:cs="Arial"/>
          <w:i w:val="0"/>
          <w:color w:val="auto"/>
          <w:sz w:val="24"/>
          <w:szCs w:val="24"/>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363E1B7C" w14:textId="0D5CA7E9" w:rsidR="008D2B23" w:rsidRPr="00C41CE5" w:rsidRDefault="008D2B23" w:rsidP="008D2B23">
      <w:pPr>
        <w:pStyle w:val="KDParagraf"/>
        <w:spacing w:before="0"/>
        <w:rPr>
          <w:rFonts w:cs="Arial"/>
          <w:b/>
          <w:sz w:val="24"/>
          <w:szCs w:val="24"/>
          <w:lang w:val="sr-Latn-CS"/>
        </w:rPr>
      </w:pPr>
      <w:r w:rsidRPr="00EC5BB4">
        <w:rPr>
          <w:rFonts w:cs="Arial"/>
          <w:sz w:val="24"/>
          <w:szCs w:val="24"/>
          <w:lang w:val="ru-RU"/>
        </w:rPr>
        <w:t xml:space="preserve">Понуђач подноси понуду у затвореној коверти </w:t>
      </w:r>
      <w:r w:rsidRPr="00EC5BB4">
        <w:rPr>
          <w:rFonts w:cs="Arial"/>
          <w:sz w:val="24"/>
          <w:szCs w:val="24"/>
        </w:rPr>
        <w:t>или кутији</w:t>
      </w:r>
      <w:r w:rsidRPr="00EC5BB4">
        <w:rPr>
          <w:rFonts w:cs="Arial"/>
          <w:sz w:val="24"/>
          <w:szCs w:val="24"/>
          <w:lang w:val="ru-RU"/>
        </w:rPr>
        <w:t xml:space="preserve">, тако да се </w:t>
      </w:r>
      <w:r w:rsidR="00613B13">
        <w:rPr>
          <w:rFonts w:cs="Arial"/>
          <w:sz w:val="24"/>
          <w:szCs w:val="24"/>
          <w:lang w:val="ru-RU"/>
        </w:rPr>
        <w:t>при отварању може проверити да ли је затворена, као и када</w:t>
      </w:r>
      <w:r w:rsidRPr="00EC5BB4">
        <w:rPr>
          <w:rFonts w:cs="Arial"/>
          <w:sz w:val="24"/>
          <w:szCs w:val="24"/>
          <w:lang w:val="ru-RU"/>
        </w:rPr>
        <w:t>, на адресу: Јавно предузеће „Електропривреда Србије“</w:t>
      </w:r>
      <w:r w:rsidR="00EF0FCF">
        <w:rPr>
          <w:rFonts w:cs="Arial"/>
          <w:sz w:val="24"/>
          <w:szCs w:val="24"/>
          <w:lang w:val="ru-RU"/>
        </w:rPr>
        <w:t xml:space="preserve"> Београд</w:t>
      </w:r>
      <w:r w:rsidRPr="00EC5BB4">
        <w:rPr>
          <w:rFonts w:cs="Arial"/>
          <w:sz w:val="24"/>
          <w:szCs w:val="24"/>
          <w:lang w:val="ru-RU"/>
        </w:rPr>
        <w:t xml:space="preserve">, </w:t>
      </w:r>
      <w:r w:rsidR="00566AEF" w:rsidRPr="00566AEF">
        <w:rPr>
          <w:rFonts w:cs="Arial"/>
          <w:sz w:val="24"/>
          <w:szCs w:val="24"/>
          <w:lang w:val="ru-RU"/>
        </w:rPr>
        <w:t>ул. Балканска 13, 11000 Београд</w:t>
      </w:r>
      <w:r w:rsidRPr="00EC5BB4">
        <w:rPr>
          <w:rFonts w:cs="Arial"/>
          <w:sz w:val="24"/>
          <w:szCs w:val="24"/>
          <w:lang w:val="ru-RU"/>
        </w:rPr>
        <w:t xml:space="preserve">- са назнаком: „Понуда за јавну набавку </w:t>
      </w:r>
      <w:r w:rsidR="00566AEF">
        <w:rPr>
          <w:rFonts w:cs="Arial"/>
          <w:sz w:val="24"/>
          <w:szCs w:val="24"/>
          <w:lang w:val="ru-RU"/>
        </w:rPr>
        <w:t xml:space="preserve"> услуга </w:t>
      </w:r>
      <w:r w:rsidR="00AE680D">
        <w:rPr>
          <w:rFonts w:cs="Arial"/>
          <w:sz w:val="24"/>
          <w:szCs w:val="24"/>
          <w:lang w:val="sr-Cyrl-RS"/>
        </w:rPr>
        <w:t>“Снимање постојеће мерне инфраструктуре и припрема за имплементацију система за даљинско очитавање и управљање потрошњом у електродистрибутивном систему“</w:t>
      </w:r>
      <w:r w:rsidRPr="00EC5BB4">
        <w:rPr>
          <w:rFonts w:cs="Arial"/>
          <w:sz w:val="24"/>
          <w:szCs w:val="24"/>
          <w:lang w:val="ru-RU"/>
        </w:rPr>
        <w:t xml:space="preserve">- Јавна набавка број </w:t>
      </w:r>
      <w:r w:rsidR="00AE680D">
        <w:rPr>
          <w:rFonts w:cs="Arial"/>
          <w:b/>
          <w:sz w:val="24"/>
          <w:szCs w:val="24"/>
          <w:lang w:val="sr-Latn-CS"/>
        </w:rPr>
        <w:t>JN/1000/0341/2016</w:t>
      </w:r>
      <w:r w:rsidRPr="00EC5BB4">
        <w:rPr>
          <w:rFonts w:cs="Arial"/>
          <w:sz w:val="24"/>
          <w:szCs w:val="24"/>
          <w:lang w:val="ru-RU"/>
        </w:rPr>
        <w:t xml:space="preserve">- НЕ ОТВАРАТИ“. </w:t>
      </w:r>
    </w:p>
    <w:p w14:paraId="07B1295C" w14:textId="77777777" w:rsidR="008D2B23" w:rsidRPr="00EC5BB4" w:rsidRDefault="008D2B23" w:rsidP="008D2B23">
      <w:pPr>
        <w:pStyle w:val="KDParagraf"/>
        <w:spacing w:before="0"/>
        <w:rPr>
          <w:rFonts w:cs="Arial"/>
          <w:sz w:val="24"/>
          <w:szCs w:val="24"/>
        </w:rPr>
      </w:pPr>
      <w:r w:rsidRPr="00EC5BB4">
        <w:rPr>
          <w:rFonts w:cs="Arial"/>
          <w:sz w:val="24"/>
          <w:szCs w:val="24"/>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328C6293" w14:textId="77777777" w:rsidR="008D2B23" w:rsidRPr="00EC5BB4" w:rsidRDefault="008D2B23" w:rsidP="008D2B23">
      <w:pPr>
        <w:pStyle w:val="KDParagraf"/>
        <w:spacing w:before="0"/>
        <w:rPr>
          <w:rFonts w:cs="Arial"/>
          <w:sz w:val="24"/>
          <w:szCs w:val="24"/>
        </w:rPr>
      </w:pPr>
      <w:r w:rsidRPr="00EC5BB4">
        <w:rPr>
          <w:rFonts w:eastAsia="TimesNewRomanPSMT" w:cs="Arial"/>
          <w:bCs/>
          <w:sz w:val="24"/>
          <w:szCs w:val="24"/>
        </w:rPr>
        <w:t xml:space="preserve">У случају да понуду подноси група понуђача, на полеђини коверте је </w:t>
      </w:r>
      <w:r w:rsidR="00FE6030">
        <w:rPr>
          <w:rFonts w:eastAsia="TimesNewRomanPSMT" w:cs="Arial"/>
          <w:bCs/>
          <w:sz w:val="24"/>
          <w:szCs w:val="24"/>
          <w:lang w:val="sr-Cyrl-RS"/>
        </w:rPr>
        <w:t xml:space="preserve">пожељно </w:t>
      </w:r>
      <w:r w:rsidRPr="00EC5BB4">
        <w:rPr>
          <w:rFonts w:eastAsia="TimesNewRomanPSMT" w:cs="Arial"/>
          <w:bCs/>
          <w:sz w:val="24"/>
          <w:szCs w:val="24"/>
        </w:rPr>
        <w:t>назначити да се ради о групи понуђача и навести називе и адресу свих чланова групе понуђача</w:t>
      </w:r>
      <w:r w:rsidRPr="00EC5BB4">
        <w:rPr>
          <w:rFonts w:cs="Arial"/>
          <w:sz w:val="24"/>
          <w:szCs w:val="24"/>
        </w:rPr>
        <w:t>.</w:t>
      </w:r>
    </w:p>
    <w:p w14:paraId="4EAE6510" w14:textId="77777777" w:rsidR="00613B13" w:rsidRPr="00613B13" w:rsidRDefault="00613B13" w:rsidP="00613B13">
      <w:pPr>
        <w:pStyle w:val="KDParagraf"/>
        <w:spacing w:before="0"/>
        <w:rPr>
          <w:rFonts w:cs="Arial"/>
          <w:sz w:val="24"/>
          <w:szCs w:val="24"/>
        </w:rPr>
      </w:pPr>
      <w:r w:rsidRPr="00613B13">
        <w:rPr>
          <w:rFonts w:cs="Arial"/>
          <w:sz w:val="24"/>
          <w:szCs w:val="24"/>
        </w:rPr>
        <w:t xml:space="preserve">Уколико понуђачи подносе заједничку понуду, група понуђача може да се определи да обрасце дате у конкурсној документацији потписују и печатом </w:t>
      </w:r>
      <w:r w:rsidRPr="00613B13">
        <w:rPr>
          <w:rFonts w:cs="Arial"/>
          <w:sz w:val="24"/>
          <w:szCs w:val="24"/>
        </w:rPr>
        <w:lastRenderedPageBreak/>
        <w:t>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14:paraId="1367F17B" w14:textId="77777777" w:rsidR="00613B13" w:rsidRPr="00613B13" w:rsidRDefault="00613B13" w:rsidP="00613B13">
      <w:pPr>
        <w:pStyle w:val="KDParagraf"/>
        <w:spacing w:before="0"/>
        <w:rPr>
          <w:rFonts w:cs="Arial"/>
          <w:sz w:val="24"/>
          <w:szCs w:val="24"/>
        </w:rPr>
      </w:pPr>
      <w:r w:rsidRPr="00613B13">
        <w:rPr>
          <w:rFonts w:cs="Arial"/>
          <w:sz w:val="24"/>
          <w:szCs w:val="24"/>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Pr>
          <w:rFonts w:cs="Arial"/>
          <w:sz w:val="24"/>
          <w:szCs w:val="24"/>
          <w:lang w:val="sr-Cyrl-RS"/>
        </w:rPr>
        <w:t>акона</w:t>
      </w:r>
      <w:r w:rsidRPr="00613B13">
        <w:rPr>
          <w:rFonts w:cs="Arial"/>
          <w:sz w:val="24"/>
          <w:szCs w:val="24"/>
        </w:rPr>
        <w:t xml:space="preserve">. </w:t>
      </w:r>
    </w:p>
    <w:p w14:paraId="15A7A6EC" w14:textId="77777777" w:rsidR="00613B13" w:rsidRPr="00613B13" w:rsidRDefault="00613B13" w:rsidP="00613B13">
      <w:pPr>
        <w:pStyle w:val="KDParagraf"/>
        <w:spacing w:before="0"/>
        <w:rPr>
          <w:rFonts w:cs="Arial"/>
          <w:sz w:val="24"/>
          <w:szCs w:val="24"/>
        </w:rPr>
      </w:pPr>
      <w:r w:rsidRPr="00613B13">
        <w:rPr>
          <w:rFonts w:cs="Arial"/>
          <w:sz w:val="24"/>
          <w:szCs w:val="24"/>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5BBB57CA" w14:textId="77777777" w:rsidR="00613B13" w:rsidRDefault="00613B13" w:rsidP="00613B13">
      <w:pPr>
        <w:tabs>
          <w:tab w:val="left" w:pos="284"/>
          <w:tab w:val="left" w:pos="330"/>
        </w:tabs>
        <w:ind w:left="284"/>
        <w:rPr>
          <w:rFonts w:eastAsia="TimesNewRomanPSMT" w:cs="Arial"/>
          <w:bCs/>
          <w:lang w:val="sr-Cyrl-RS"/>
        </w:rPr>
      </w:pPr>
    </w:p>
    <w:p w14:paraId="3D23D918" w14:textId="77777777" w:rsidR="008D2B23" w:rsidRPr="00EC5BB4" w:rsidRDefault="008D2B23" w:rsidP="00997319">
      <w:pPr>
        <w:pStyle w:val="KDPodnaslov2"/>
        <w:numPr>
          <w:ilvl w:val="1"/>
          <w:numId w:val="22"/>
        </w:numPr>
        <w:spacing w:before="0"/>
        <w:jc w:val="both"/>
        <w:rPr>
          <w:rFonts w:cs="Arial"/>
          <w:sz w:val="24"/>
          <w:szCs w:val="24"/>
        </w:rPr>
      </w:pPr>
      <w:bookmarkStart w:id="207" w:name="_Toc441651579"/>
      <w:bookmarkStart w:id="208" w:name="_Toc442559890"/>
      <w:r w:rsidRPr="00EC5BB4">
        <w:rPr>
          <w:rFonts w:cs="Arial"/>
          <w:sz w:val="24"/>
          <w:szCs w:val="24"/>
        </w:rPr>
        <w:t>Обавезна садржина понуде</w:t>
      </w:r>
      <w:bookmarkEnd w:id="207"/>
      <w:bookmarkEnd w:id="208"/>
    </w:p>
    <w:p w14:paraId="234C3919" w14:textId="77777777" w:rsidR="008D2B23" w:rsidRPr="00EC5BB4" w:rsidRDefault="008D2B23" w:rsidP="008D2B23">
      <w:pPr>
        <w:pStyle w:val="KDParagraf"/>
        <w:spacing w:before="0"/>
        <w:rPr>
          <w:rFonts w:cs="Arial"/>
          <w:sz w:val="24"/>
          <w:szCs w:val="24"/>
        </w:rPr>
      </w:pPr>
      <w:r w:rsidRPr="00EC5BB4">
        <w:rPr>
          <w:rFonts w:cs="Arial"/>
          <w:sz w:val="24"/>
          <w:szCs w:val="24"/>
          <w:lang w:val="ru-RU" w:bidi="en-US"/>
        </w:rPr>
        <w:t>Садржину понуде, поред Обрасца понуде, чине и сви остали докази о испуњености услова из чл. 75</w:t>
      </w:r>
      <w:r w:rsidRPr="00566AEF">
        <w:rPr>
          <w:rFonts w:cs="Arial"/>
          <w:sz w:val="24"/>
          <w:szCs w:val="24"/>
          <w:lang w:val="ru-RU" w:bidi="en-US"/>
        </w:rPr>
        <w:t>.и 76.</w:t>
      </w:r>
      <w:r w:rsidRPr="00EC5BB4">
        <w:rPr>
          <w:rFonts w:cs="Arial"/>
          <w:sz w:val="24"/>
          <w:szCs w:val="24"/>
        </w:rPr>
        <w:t>Закона о јавним</w:t>
      </w:r>
      <w:r w:rsidRPr="00EC5BB4">
        <w:rPr>
          <w:rFonts w:cs="Arial"/>
          <w:sz w:val="24"/>
          <w:szCs w:val="24"/>
          <w:lang w:bidi="en-US"/>
        </w:rPr>
        <w:t xml:space="preserve"> набавкама, предвиђени чл. 77. Закона, који су наведени у конкурсној документацији, као и сви тражени прилози и изјаве</w:t>
      </w:r>
      <w:r w:rsidR="001945FA" w:rsidRPr="00EC5BB4">
        <w:rPr>
          <w:rFonts w:cs="Arial"/>
          <w:sz w:val="24"/>
          <w:szCs w:val="24"/>
          <w:lang w:val="sr-Cyrl-RS" w:bidi="en-US"/>
        </w:rPr>
        <w:t xml:space="preserve"> (попуњени, потписани и печатом оверени)</w:t>
      </w:r>
      <w:r w:rsidRPr="00EC5BB4">
        <w:rPr>
          <w:rFonts w:cs="Arial"/>
          <w:sz w:val="24"/>
          <w:szCs w:val="24"/>
          <w:lang w:bidi="en-US"/>
        </w:rPr>
        <w:t xml:space="preserve"> на начин предвиђен следећим ставом ове тачке</w:t>
      </w:r>
      <w:r w:rsidRPr="00EC5BB4">
        <w:rPr>
          <w:rFonts w:cs="Arial"/>
          <w:sz w:val="24"/>
          <w:szCs w:val="24"/>
        </w:rPr>
        <w:t>:</w:t>
      </w:r>
    </w:p>
    <w:p w14:paraId="3E374395" w14:textId="77777777" w:rsidR="00645F72" w:rsidRPr="00EC5BB4" w:rsidRDefault="00645F72" w:rsidP="00645F72">
      <w:pPr>
        <w:pStyle w:val="KDNabrajanje"/>
        <w:spacing w:before="0"/>
        <w:rPr>
          <w:rFonts w:cs="Arial"/>
          <w:sz w:val="24"/>
          <w:szCs w:val="24"/>
        </w:rPr>
      </w:pPr>
      <w:r w:rsidRPr="00EC5BB4">
        <w:rPr>
          <w:rFonts w:cs="Arial"/>
          <w:sz w:val="24"/>
          <w:szCs w:val="24"/>
        </w:rPr>
        <w:t xml:space="preserve">Образац понуде </w:t>
      </w:r>
    </w:p>
    <w:p w14:paraId="69287A40" w14:textId="77777777" w:rsidR="00645F72" w:rsidRPr="00EC5BB4" w:rsidRDefault="00645F72" w:rsidP="00645F72">
      <w:pPr>
        <w:pStyle w:val="KDNabrajanje"/>
        <w:spacing w:before="0"/>
        <w:rPr>
          <w:rFonts w:cs="Arial"/>
          <w:sz w:val="24"/>
          <w:szCs w:val="24"/>
        </w:rPr>
      </w:pPr>
      <w:r w:rsidRPr="00EC5BB4">
        <w:rPr>
          <w:rFonts w:cs="Arial"/>
          <w:sz w:val="24"/>
          <w:szCs w:val="24"/>
        </w:rPr>
        <w:t xml:space="preserve">Структура цене </w:t>
      </w:r>
    </w:p>
    <w:p w14:paraId="50E6E242" w14:textId="77777777" w:rsidR="00645F72" w:rsidRPr="00EC5BB4" w:rsidRDefault="00645F72" w:rsidP="00645F72">
      <w:pPr>
        <w:pStyle w:val="KDNabrajanje"/>
        <w:spacing w:before="0"/>
        <w:rPr>
          <w:rFonts w:cs="Arial"/>
          <w:sz w:val="24"/>
          <w:szCs w:val="24"/>
        </w:rPr>
      </w:pPr>
      <w:r w:rsidRPr="00EC5BB4">
        <w:rPr>
          <w:rFonts w:cs="Arial"/>
          <w:sz w:val="24"/>
          <w:szCs w:val="24"/>
        </w:rPr>
        <w:t xml:space="preserve">Образац трошкова припреме понуде , </w:t>
      </w:r>
      <w:r w:rsidR="0056571E" w:rsidRPr="00EC5BB4">
        <w:rPr>
          <w:rFonts w:cs="Arial"/>
          <w:sz w:val="24"/>
          <w:szCs w:val="24"/>
        </w:rPr>
        <w:t>ако понуђач захтева надокнаду трошкова у складу са чл.88 Закона</w:t>
      </w:r>
    </w:p>
    <w:p w14:paraId="4482E53A" w14:textId="77777777" w:rsidR="008D2B23" w:rsidRPr="00EC5BB4" w:rsidRDefault="008D2B23" w:rsidP="008D2B23">
      <w:pPr>
        <w:pStyle w:val="KDNabrajanje"/>
        <w:spacing w:before="0"/>
        <w:rPr>
          <w:rFonts w:cs="Arial"/>
          <w:sz w:val="24"/>
          <w:szCs w:val="24"/>
        </w:rPr>
      </w:pPr>
      <w:r w:rsidRPr="00EC5BB4">
        <w:rPr>
          <w:rFonts w:cs="Arial"/>
          <w:sz w:val="24"/>
          <w:szCs w:val="24"/>
        </w:rPr>
        <w:t xml:space="preserve">Изјава о независној понуди </w:t>
      </w:r>
    </w:p>
    <w:p w14:paraId="6CA0C772" w14:textId="77777777" w:rsidR="00645F72" w:rsidRPr="00EC5BB4" w:rsidRDefault="00645F72" w:rsidP="00645F72">
      <w:pPr>
        <w:pStyle w:val="KDNabrajanje"/>
        <w:spacing w:before="0"/>
        <w:rPr>
          <w:rFonts w:cs="Arial"/>
          <w:sz w:val="24"/>
          <w:szCs w:val="24"/>
        </w:rPr>
      </w:pPr>
      <w:r w:rsidRPr="00EC5BB4">
        <w:rPr>
          <w:rFonts w:cs="Arial"/>
          <w:sz w:val="24"/>
          <w:szCs w:val="24"/>
        </w:rPr>
        <w:t>Изјав</w:t>
      </w:r>
      <w:r w:rsidR="001945FA" w:rsidRPr="00EC5BB4">
        <w:rPr>
          <w:rFonts w:cs="Arial"/>
          <w:sz w:val="24"/>
          <w:szCs w:val="24"/>
          <w:lang w:val="sr-Cyrl-RS"/>
        </w:rPr>
        <w:t>а</w:t>
      </w:r>
      <w:r w:rsidRPr="00EC5BB4">
        <w:rPr>
          <w:rFonts w:cs="Arial"/>
          <w:sz w:val="24"/>
          <w:szCs w:val="24"/>
        </w:rPr>
        <w:t xml:space="preserve"> у складу са чланом 75. став 2. Закона </w:t>
      </w:r>
    </w:p>
    <w:p w14:paraId="6F105766" w14:textId="77777777" w:rsidR="009B6CFC" w:rsidRPr="00566AEF" w:rsidRDefault="009B6CFC" w:rsidP="008D2B23">
      <w:pPr>
        <w:pStyle w:val="KDNabrajanje"/>
        <w:spacing w:before="0"/>
        <w:rPr>
          <w:rFonts w:cs="Arial"/>
          <w:sz w:val="24"/>
          <w:szCs w:val="24"/>
        </w:rPr>
      </w:pPr>
      <w:r w:rsidRPr="00566AEF">
        <w:rPr>
          <w:rFonts w:cs="Arial"/>
          <w:sz w:val="24"/>
          <w:szCs w:val="24"/>
          <w:lang w:val="sr-Cyrl-CS"/>
        </w:rPr>
        <w:t>Овлашћење из тачке 6.2 Конкурсне документације</w:t>
      </w:r>
    </w:p>
    <w:p w14:paraId="60F5CEFA" w14:textId="77777777" w:rsidR="00645F72" w:rsidRPr="00566AEF" w:rsidRDefault="003842DF" w:rsidP="00645F72">
      <w:pPr>
        <w:pStyle w:val="KDNabrajanje"/>
        <w:spacing w:before="0"/>
        <w:rPr>
          <w:rFonts w:cs="Arial"/>
          <w:sz w:val="24"/>
          <w:szCs w:val="24"/>
        </w:rPr>
      </w:pPr>
      <w:r>
        <w:rPr>
          <w:rFonts w:cs="Arial"/>
          <w:sz w:val="24"/>
          <w:szCs w:val="24"/>
        </w:rPr>
        <w:t>С</w:t>
      </w:r>
      <w:r w:rsidR="00645F72" w:rsidRPr="00566AEF">
        <w:rPr>
          <w:rFonts w:cs="Arial"/>
          <w:sz w:val="24"/>
          <w:szCs w:val="24"/>
        </w:rPr>
        <w:t xml:space="preserve">редства финансијског обезбеђења </w:t>
      </w:r>
    </w:p>
    <w:p w14:paraId="51122E73" w14:textId="77777777" w:rsidR="00EA6178" w:rsidRPr="00566AEF" w:rsidRDefault="003842DF" w:rsidP="00EA6178">
      <w:pPr>
        <w:pStyle w:val="KDNabrajanje"/>
        <w:spacing w:before="0"/>
        <w:rPr>
          <w:rFonts w:cs="Arial"/>
          <w:sz w:val="24"/>
          <w:szCs w:val="24"/>
        </w:rPr>
      </w:pPr>
      <w:r>
        <w:rPr>
          <w:rFonts w:cs="Arial"/>
          <w:sz w:val="24"/>
          <w:szCs w:val="24"/>
        </w:rPr>
        <w:t>О</w:t>
      </w:r>
      <w:r w:rsidR="007267FC" w:rsidRPr="00566AEF">
        <w:rPr>
          <w:rFonts w:cs="Arial"/>
          <w:sz w:val="24"/>
          <w:szCs w:val="24"/>
        </w:rPr>
        <w:t>брасц</w:t>
      </w:r>
      <w:r w:rsidR="007267FC" w:rsidRPr="00566AEF">
        <w:rPr>
          <w:rFonts w:cs="Arial"/>
          <w:sz w:val="24"/>
          <w:szCs w:val="24"/>
          <w:lang w:val="sr-Cyrl-CS"/>
        </w:rPr>
        <w:t>и</w:t>
      </w:r>
      <w:r w:rsidR="00EA6178" w:rsidRPr="00566AEF">
        <w:rPr>
          <w:rFonts w:cs="Arial"/>
          <w:sz w:val="24"/>
          <w:szCs w:val="24"/>
        </w:rPr>
        <w:t>, изјаве и доказ</w:t>
      </w:r>
      <w:r w:rsidR="007267FC" w:rsidRPr="00566AEF">
        <w:rPr>
          <w:rFonts w:cs="Arial"/>
          <w:sz w:val="24"/>
          <w:szCs w:val="24"/>
          <w:lang w:val="sr-Cyrl-CS"/>
        </w:rPr>
        <w:t>и</w:t>
      </w:r>
      <w:r w:rsidR="007267FC" w:rsidRPr="00566AEF">
        <w:rPr>
          <w:rFonts w:cs="Arial"/>
          <w:sz w:val="24"/>
          <w:szCs w:val="24"/>
        </w:rPr>
        <w:t xml:space="preserve"> одређене тачком </w:t>
      </w:r>
      <w:r w:rsidR="003C4E60" w:rsidRPr="00566AEF">
        <w:rPr>
          <w:rFonts w:cs="Arial"/>
          <w:sz w:val="24"/>
          <w:szCs w:val="24"/>
          <w:lang w:val="sr-Cyrl-RS"/>
        </w:rPr>
        <w:t>6</w:t>
      </w:r>
      <w:r w:rsidR="007267FC" w:rsidRPr="00566AEF">
        <w:rPr>
          <w:rFonts w:cs="Arial"/>
          <w:sz w:val="24"/>
          <w:szCs w:val="24"/>
        </w:rPr>
        <w:t>.</w:t>
      </w:r>
      <w:r w:rsidR="007267FC" w:rsidRPr="00566AEF">
        <w:rPr>
          <w:rFonts w:cs="Arial"/>
          <w:sz w:val="24"/>
          <w:szCs w:val="24"/>
          <w:lang w:val="sr-Cyrl-CS"/>
        </w:rPr>
        <w:t>9</w:t>
      </w:r>
      <w:r w:rsidR="007267FC" w:rsidRPr="00566AEF">
        <w:rPr>
          <w:rFonts w:cs="Arial"/>
          <w:sz w:val="24"/>
          <w:szCs w:val="24"/>
        </w:rPr>
        <w:t xml:space="preserve"> или </w:t>
      </w:r>
      <w:r w:rsidR="003C4E60" w:rsidRPr="00566AEF">
        <w:rPr>
          <w:rFonts w:cs="Arial"/>
          <w:sz w:val="24"/>
          <w:szCs w:val="24"/>
          <w:lang w:val="sr-Cyrl-RS"/>
        </w:rPr>
        <w:t>6</w:t>
      </w:r>
      <w:r w:rsidR="007267FC" w:rsidRPr="00566AEF">
        <w:rPr>
          <w:rFonts w:cs="Arial"/>
          <w:sz w:val="24"/>
          <w:szCs w:val="24"/>
        </w:rPr>
        <w:t>.1</w:t>
      </w:r>
      <w:r w:rsidR="007267FC" w:rsidRPr="00566AEF">
        <w:rPr>
          <w:rFonts w:cs="Arial"/>
          <w:sz w:val="24"/>
          <w:szCs w:val="24"/>
          <w:lang w:val="sr-Cyrl-CS"/>
        </w:rPr>
        <w:t>0</w:t>
      </w:r>
      <w:r w:rsidR="00EA6178" w:rsidRPr="00566AEF">
        <w:rPr>
          <w:rFonts w:cs="Arial"/>
          <w:sz w:val="24"/>
          <w:szCs w:val="24"/>
        </w:rPr>
        <w:t xml:space="preserve"> овог упутства у случају да понуђач подноси понуду са подизвођачем или заједничку понуду подноси група понуђача</w:t>
      </w:r>
    </w:p>
    <w:p w14:paraId="418CE59E" w14:textId="77777777" w:rsidR="008D2B23" w:rsidRPr="00EC5BB4" w:rsidRDefault="008D2B23" w:rsidP="008D2B23">
      <w:pPr>
        <w:pStyle w:val="KDNabrajanje"/>
        <w:spacing w:before="0"/>
        <w:rPr>
          <w:rFonts w:cs="Arial"/>
          <w:sz w:val="24"/>
          <w:szCs w:val="24"/>
        </w:rPr>
      </w:pPr>
      <w:r w:rsidRPr="00EC5BB4">
        <w:rPr>
          <w:rFonts w:cs="Arial"/>
          <w:sz w:val="24"/>
          <w:szCs w:val="24"/>
        </w:rPr>
        <w:t xml:space="preserve">потписан и печатом оверен „Модел уговора“ </w:t>
      </w:r>
      <w:r w:rsidR="003C4E60">
        <w:rPr>
          <w:rFonts w:cs="Arial"/>
          <w:sz w:val="24"/>
          <w:szCs w:val="24"/>
          <w:lang w:val="sr-Cyrl-RS"/>
        </w:rPr>
        <w:t>(пожељно је да буде попуњен)</w:t>
      </w:r>
    </w:p>
    <w:p w14:paraId="5551B131" w14:textId="79DD6B7C" w:rsidR="008D2B23" w:rsidRDefault="008D2B23" w:rsidP="008D2B23">
      <w:pPr>
        <w:pStyle w:val="KDNabrajanje"/>
        <w:spacing w:before="0"/>
        <w:rPr>
          <w:rFonts w:cs="Arial"/>
          <w:color w:val="00B0F0"/>
          <w:sz w:val="24"/>
          <w:szCs w:val="24"/>
        </w:rPr>
      </w:pPr>
      <w:r w:rsidRPr="00EC5BB4">
        <w:rPr>
          <w:rFonts w:cs="Arial"/>
          <w:sz w:val="24"/>
          <w:szCs w:val="24"/>
        </w:rPr>
        <w:t xml:space="preserve">докази о испуњености услова </w:t>
      </w:r>
      <w:r w:rsidRPr="00EC5BB4">
        <w:rPr>
          <w:rFonts w:cs="Arial"/>
          <w:sz w:val="24"/>
          <w:szCs w:val="24"/>
          <w:lang w:bidi="en-US"/>
        </w:rPr>
        <w:t xml:space="preserve">из чл. </w:t>
      </w:r>
      <w:r w:rsidR="00EF0FCF">
        <w:rPr>
          <w:rFonts w:cs="Arial"/>
          <w:sz w:val="24"/>
          <w:szCs w:val="24"/>
          <w:lang w:val="sr-Cyrl-RS" w:bidi="en-US"/>
        </w:rPr>
        <w:t xml:space="preserve">75 и </w:t>
      </w:r>
      <w:r w:rsidRPr="00EC5BB4">
        <w:rPr>
          <w:rFonts w:cs="Arial"/>
          <w:sz w:val="24"/>
          <w:szCs w:val="24"/>
          <w:lang w:bidi="en-US"/>
        </w:rPr>
        <w:t>76.</w:t>
      </w:r>
      <w:r w:rsidRPr="00EC5BB4">
        <w:rPr>
          <w:rFonts w:cs="Arial"/>
          <w:sz w:val="24"/>
          <w:szCs w:val="24"/>
        </w:rPr>
        <w:t xml:space="preserve"> Закона у складу са чланом 77. Закон и Одељком 4. конкурсне документације</w:t>
      </w:r>
      <w:r w:rsidR="00566AEF">
        <w:rPr>
          <w:rFonts w:cs="Arial"/>
          <w:color w:val="00B0F0"/>
          <w:sz w:val="24"/>
          <w:szCs w:val="24"/>
        </w:rPr>
        <w:t>.</w:t>
      </w:r>
    </w:p>
    <w:p w14:paraId="3A0799FD" w14:textId="77777777" w:rsidR="00EE070C" w:rsidRPr="00EC5BB4" w:rsidRDefault="00EE070C" w:rsidP="00566AEF">
      <w:pPr>
        <w:pStyle w:val="KDNabrajanje"/>
        <w:numPr>
          <w:ilvl w:val="0"/>
          <w:numId w:val="0"/>
        </w:numPr>
        <w:spacing w:before="0"/>
        <w:ind w:left="568" w:hanging="284"/>
        <w:rPr>
          <w:rFonts w:cs="Arial"/>
          <w:color w:val="00B0F0"/>
          <w:sz w:val="24"/>
          <w:szCs w:val="24"/>
        </w:rPr>
      </w:pPr>
    </w:p>
    <w:p w14:paraId="50AB5C0C"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неприхватљиве све понуде које не испуњавају услове из позива за подношење понуда и конкурсне документације.</w:t>
      </w:r>
    </w:p>
    <w:p w14:paraId="58F709BB"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183D2ED1" w14:textId="77777777" w:rsidR="008D2B23" w:rsidRPr="00EC5BB4" w:rsidRDefault="008D2B23" w:rsidP="008D2B23">
      <w:pPr>
        <w:pStyle w:val="KDParagraf"/>
        <w:spacing w:before="0"/>
        <w:rPr>
          <w:rFonts w:eastAsia="TimesNewRomanPS-BoldMT" w:cs="Arial"/>
          <w:bCs/>
          <w:color w:val="000000"/>
          <w:sz w:val="24"/>
          <w:szCs w:val="24"/>
          <w:lang w:val="ru-RU"/>
        </w:rPr>
      </w:pPr>
    </w:p>
    <w:p w14:paraId="7E39C045" w14:textId="77777777" w:rsidR="008D2B23" w:rsidRPr="00EC5BB4" w:rsidRDefault="009B6CFC" w:rsidP="00997319">
      <w:pPr>
        <w:pStyle w:val="KDPodnaslov2"/>
        <w:numPr>
          <w:ilvl w:val="1"/>
          <w:numId w:val="22"/>
        </w:numPr>
        <w:spacing w:before="0"/>
        <w:jc w:val="both"/>
        <w:rPr>
          <w:rFonts w:cs="Arial"/>
          <w:sz w:val="24"/>
          <w:szCs w:val="24"/>
        </w:rPr>
      </w:pPr>
      <w:bookmarkStart w:id="209" w:name="_Toc441651580"/>
      <w:bookmarkStart w:id="210" w:name="_Toc442559891"/>
      <w:r>
        <w:rPr>
          <w:rFonts w:cs="Arial"/>
          <w:sz w:val="24"/>
          <w:szCs w:val="24"/>
          <w:lang w:val="sr-Cyrl-RS"/>
        </w:rPr>
        <w:t xml:space="preserve"> </w:t>
      </w:r>
      <w:r w:rsidR="003C4E60">
        <w:rPr>
          <w:rFonts w:cs="Arial"/>
          <w:sz w:val="24"/>
          <w:szCs w:val="24"/>
          <w:lang w:val="sr-Cyrl-RS"/>
        </w:rPr>
        <w:t>П</w:t>
      </w:r>
      <w:r w:rsidR="003C4E60">
        <w:rPr>
          <w:rFonts w:cs="Arial"/>
          <w:sz w:val="24"/>
          <w:szCs w:val="24"/>
        </w:rPr>
        <w:t>одношење и</w:t>
      </w:r>
      <w:r w:rsidR="008D2B23" w:rsidRPr="00EC5BB4">
        <w:rPr>
          <w:rFonts w:cs="Arial"/>
          <w:sz w:val="24"/>
          <w:szCs w:val="24"/>
        </w:rPr>
        <w:t xml:space="preserve"> отварање понуда</w:t>
      </w:r>
      <w:bookmarkEnd w:id="209"/>
      <w:bookmarkEnd w:id="210"/>
    </w:p>
    <w:p w14:paraId="089207B0" w14:textId="77777777" w:rsidR="00FC355A" w:rsidRPr="00EC5BB4" w:rsidRDefault="00FC355A" w:rsidP="008D2B23">
      <w:pPr>
        <w:pStyle w:val="KDParagraf"/>
        <w:spacing w:before="0"/>
        <w:rPr>
          <w:rFonts w:cs="Arial"/>
          <w:sz w:val="24"/>
          <w:szCs w:val="24"/>
          <w:lang w:val="sr-Cyrl-CS"/>
        </w:rPr>
      </w:pPr>
      <w:r w:rsidRPr="00EC5BB4">
        <w:rPr>
          <w:rFonts w:cs="Arial"/>
          <w:sz w:val="24"/>
          <w:szCs w:val="24"/>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EC5BB4">
        <w:rPr>
          <w:rFonts w:cs="Arial"/>
          <w:sz w:val="24"/>
          <w:szCs w:val="24"/>
          <w:lang w:val="sr-Cyrl-RS"/>
        </w:rPr>
        <w:t>е</w:t>
      </w:r>
      <w:r w:rsidRPr="00EC5BB4">
        <w:rPr>
          <w:rFonts w:cs="Arial"/>
          <w:sz w:val="24"/>
          <w:szCs w:val="24"/>
          <w:lang w:val="sr-Cyrl-CS"/>
        </w:rPr>
        <w:t>.</w:t>
      </w:r>
    </w:p>
    <w:p w14:paraId="653D9EB6" w14:textId="77777777" w:rsidR="00FC355A" w:rsidRPr="00EC5BB4" w:rsidRDefault="008D2B23" w:rsidP="00FC355A">
      <w:pPr>
        <w:pStyle w:val="KDParagraf"/>
        <w:spacing w:before="0"/>
        <w:rPr>
          <w:rFonts w:cs="Arial"/>
          <w:sz w:val="24"/>
          <w:szCs w:val="24"/>
          <w:lang w:val="sr-Cyrl-CS"/>
        </w:rPr>
      </w:pPr>
      <w:r w:rsidRPr="00EC5BB4">
        <w:rPr>
          <w:rFonts w:cs="Arial"/>
          <w:sz w:val="24"/>
          <w:szCs w:val="24"/>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07FE99AB" w14:textId="77777777" w:rsidR="00566AEF" w:rsidRDefault="00FC355A" w:rsidP="008D2B23">
      <w:pPr>
        <w:pStyle w:val="KDParagraf"/>
        <w:spacing w:before="0"/>
        <w:rPr>
          <w:rFonts w:cs="Arial"/>
          <w:sz w:val="24"/>
          <w:szCs w:val="24"/>
          <w:lang w:val="sr-Cyrl-RS"/>
        </w:rPr>
      </w:pPr>
      <w:r w:rsidRPr="00EC5BB4">
        <w:rPr>
          <w:rFonts w:cs="Arial"/>
          <w:sz w:val="24"/>
          <w:szCs w:val="24"/>
        </w:rPr>
        <w:lastRenderedPageBreak/>
        <w:t xml:space="preserve">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 </w:t>
      </w:r>
      <w:r w:rsidRPr="00EC5BB4">
        <w:rPr>
          <w:rFonts w:cs="Arial"/>
          <w:sz w:val="24"/>
          <w:szCs w:val="24"/>
          <w:lang w:val="ru-RU"/>
        </w:rPr>
        <w:t>ул.</w:t>
      </w:r>
      <w:r w:rsidR="00566AEF">
        <w:rPr>
          <w:rFonts w:cs="Arial"/>
          <w:sz w:val="24"/>
          <w:szCs w:val="24"/>
          <w:lang w:val="sr-Cyrl-RS"/>
        </w:rPr>
        <w:t xml:space="preserve"> Балканска 13.</w:t>
      </w:r>
    </w:p>
    <w:p w14:paraId="4D59D7AA" w14:textId="77777777" w:rsidR="008D2B23" w:rsidRPr="00EC5BB4" w:rsidRDefault="008D2B23" w:rsidP="008D2B23">
      <w:pPr>
        <w:pStyle w:val="KDParagraf"/>
        <w:spacing w:before="0"/>
        <w:rPr>
          <w:rFonts w:cs="Arial"/>
          <w:sz w:val="24"/>
          <w:szCs w:val="24"/>
        </w:rPr>
      </w:pPr>
      <w:r w:rsidRPr="00EC5BB4">
        <w:rPr>
          <w:rFonts w:cs="Arial"/>
          <w:sz w:val="24"/>
          <w:szCs w:val="24"/>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9B6CFC">
        <w:rPr>
          <w:rFonts w:cs="Arial"/>
          <w:sz w:val="24"/>
          <w:szCs w:val="24"/>
          <w:lang w:val="sr-Cyrl-RS"/>
        </w:rPr>
        <w:t xml:space="preserve"> </w:t>
      </w:r>
      <w:r w:rsidRPr="00EC5BB4">
        <w:rPr>
          <w:rFonts w:cs="Arial"/>
          <w:sz w:val="24"/>
          <w:szCs w:val="24"/>
        </w:rPr>
        <w:t xml:space="preserve">за учествовање у овом поступку, </w:t>
      </w:r>
      <w:r w:rsidR="009B6CFC">
        <w:rPr>
          <w:rFonts w:cs="Arial"/>
          <w:sz w:val="24"/>
          <w:szCs w:val="24"/>
          <w:lang w:val="sr-Cyrl-RS"/>
        </w:rPr>
        <w:t xml:space="preserve">(пожељно је да буде </w:t>
      </w:r>
      <w:r w:rsidRPr="00EC5BB4">
        <w:rPr>
          <w:rFonts w:cs="Arial"/>
          <w:sz w:val="24"/>
          <w:szCs w:val="24"/>
        </w:rPr>
        <w:t>издато на м</w:t>
      </w:r>
      <w:r w:rsidR="00EF4665">
        <w:rPr>
          <w:rFonts w:cs="Arial"/>
          <w:sz w:val="24"/>
          <w:szCs w:val="24"/>
        </w:rPr>
        <w:t xml:space="preserve">еморандуму понуђача), </w:t>
      </w:r>
      <w:r w:rsidR="009B6CFC">
        <w:rPr>
          <w:rFonts w:cs="Arial"/>
          <w:sz w:val="24"/>
          <w:szCs w:val="24"/>
        </w:rPr>
        <w:t xml:space="preserve">заведено </w:t>
      </w:r>
      <w:r w:rsidRPr="00EC5BB4">
        <w:rPr>
          <w:rFonts w:cs="Arial"/>
          <w:sz w:val="24"/>
          <w:szCs w:val="24"/>
        </w:rPr>
        <w:t>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0AB3647C" w14:textId="77777777" w:rsidR="008D2B23" w:rsidRPr="00EC5BB4" w:rsidRDefault="008D2B23" w:rsidP="008D2B23">
      <w:pPr>
        <w:pStyle w:val="KDParagraf"/>
        <w:spacing w:before="0"/>
        <w:rPr>
          <w:rFonts w:cs="Arial"/>
          <w:sz w:val="24"/>
          <w:szCs w:val="24"/>
        </w:rPr>
      </w:pPr>
      <w:r w:rsidRPr="00EC5BB4">
        <w:rPr>
          <w:rFonts w:cs="Arial"/>
          <w:sz w:val="24"/>
          <w:szCs w:val="24"/>
        </w:rPr>
        <w:t>Комисија за јавну набавку води записник о отварању понуда у који се уносе подаци у складу са Законом.</w:t>
      </w:r>
    </w:p>
    <w:p w14:paraId="1F22A6B7" w14:textId="77777777" w:rsidR="008D2B23" w:rsidRPr="00EC5BB4" w:rsidRDefault="008D2B23" w:rsidP="008D2B23">
      <w:pPr>
        <w:pStyle w:val="KDParagraf"/>
        <w:spacing w:before="0"/>
        <w:rPr>
          <w:rFonts w:cs="Arial"/>
          <w:sz w:val="24"/>
          <w:szCs w:val="24"/>
        </w:rPr>
      </w:pPr>
      <w:r w:rsidRPr="00EC5BB4">
        <w:rPr>
          <w:rFonts w:cs="Arial"/>
          <w:sz w:val="24"/>
          <w:szCs w:val="24"/>
        </w:rPr>
        <w:t>Записник о отварању понуда потписују чланови комисије и присутни овлашћени представници понуђача, који преузимају примерак записника.</w:t>
      </w:r>
    </w:p>
    <w:p w14:paraId="0F6280C4" w14:textId="6F2EA255" w:rsidR="008D2B23" w:rsidRPr="00EC5BB4" w:rsidRDefault="008D2B23" w:rsidP="008D2B23">
      <w:pPr>
        <w:pStyle w:val="KDParagraf"/>
        <w:spacing w:before="0"/>
        <w:rPr>
          <w:rFonts w:cs="Arial"/>
          <w:sz w:val="24"/>
          <w:szCs w:val="24"/>
        </w:rPr>
      </w:pPr>
      <w:r w:rsidRPr="00EC5BB4">
        <w:rPr>
          <w:rFonts w:cs="Arial"/>
          <w:sz w:val="24"/>
          <w:szCs w:val="24"/>
        </w:rPr>
        <w:t>Наручилац ће у року од</w:t>
      </w:r>
      <w:r w:rsidR="00EF0FCF">
        <w:rPr>
          <w:rFonts w:cs="Arial"/>
          <w:sz w:val="24"/>
          <w:szCs w:val="24"/>
          <w:lang w:val="sr-Cyrl-RS"/>
        </w:rPr>
        <w:t xml:space="preserve"> 3 (словима: три)</w:t>
      </w:r>
      <w:r w:rsidRPr="00EC5BB4">
        <w:rPr>
          <w:rFonts w:cs="Arial"/>
          <w:sz w:val="24"/>
          <w:szCs w:val="24"/>
        </w:rPr>
        <w:t xml:space="preserve">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50F2A137" w14:textId="77777777" w:rsidR="008D2B23" w:rsidRPr="00EC5BB4" w:rsidRDefault="008D2B23" w:rsidP="008D2B23">
      <w:pPr>
        <w:pStyle w:val="KDParagraf"/>
        <w:spacing w:before="0"/>
        <w:rPr>
          <w:rFonts w:cs="Arial"/>
          <w:sz w:val="24"/>
          <w:szCs w:val="24"/>
        </w:rPr>
      </w:pPr>
    </w:p>
    <w:p w14:paraId="071F95CC" w14:textId="77777777" w:rsidR="008D2B23" w:rsidRPr="00EC5BB4" w:rsidRDefault="008D2B23" w:rsidP="00997319">
      <w:pPr>
        <w:pStyle w:val="KDPodnaslov2"/>
        <w:numPr>
          <w:ilvl w:val="1"/>
          <w:numId w:val="22"/>
        </w:numPr>
        <w:spacing w:before="0"/>
        <w:jc w:val="both"/>
        <w:rPr>
          <w:rFonts w:cs="Arial"/>
          <w:sz w:val="24"/>
          <w:szCs w:val="24"/>
        </w:rPr>
      </w:pPr>
      <w:bookmarkStart w:id="211" w:name="_Toc441651581"/>
      <w:bookmarkStart w:id="212" w:name="_Toc442559892"/>
      <w:r w:rsidRPr="00EC5BB4">
        <w:rPr>
          <w:rFonts w:cs="Arial"/>
          <w:sz w:val="24"/>
          <w:szCs w:val="24"/>
        </w:rPr>
        <w:t>Начин подношења понуде</w:t>
      </w:r>
      <w:bookmarkEnd w:id="211"/>
      <w:bookmarkEnd w:id="212"/>
    </w:p>
    <w:p w14:paraId="61C26C47"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може поднети само једну понуду.</w:t>
      </w:r>
    </w:p>
    <w:p w14:paraId="7AC0D055"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Понуду може поднети понуђач самостално, група понуђача, као и понуђач са подизвођачем.</w:t>
      </w:r>
    </w:p>
    <w:p w14:paraId="52054656"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2F683C04" w14:textId="77777777" w:rsidR="008D2B23" w:rsidRPr="00EC5BB4" w:rsidRDefault="008D2B23" w:rsidP="008D2B23">
      <w:pPr>
        <w:pStyle w:val="KDParagraf"/>
        <w:spacing w:before="0"/>
        <w:rPr>
          <w:rFonts w:cs="Arial"/>
          <w:sz w:val="24"/>
          <w:szCs w:val="24"/>
        </w:rPr>
      </w:pPr>
      <w:r w:rsidRPr="00EC5BB4">
        <w:rPr>
          <w:rFonts w:cs="Arial"/>
          <w:sz w:val="24"/>
          <w:szCs w:val="24"/>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4CD33913"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5E415CA7" w14:textId="77777777" w:rsidR="008D2B23" w:rsidRPr="00EC5BB4" w:rsidRDefault="008D2B23" w:rsidP="008D2B23">
      <w:pPr>
        <w:pStyle w:val="KDParagraf"/>
        <w:spacing w:before="0"/>
        <w:rPr>
          <w:rFonts w:cs="Arial"/>
          <w:sz w:val="24"/>
          <w:szCs w:val="24"/>
        </w:rPr>
      </w:pPr>
    </w:p>
    <w:p w14:paraId="0C8C48D7" w14:textId="77777777" w:rsidR="008D2B23" w:rsidRPr="00EC5BB4" w:rsidRDefault="008D2B23" w:rsidP="00997319">
      <w:pPr>
        <w:pStyle w:val="KDPodnaslov2"/>
        <w:numPr>
          <w:ilvl w:val="1"/>
          <w:numId w:val="22"/>
        </w:numPr>
        <w:spacing w:before="0"/>
        <w:jc w:val="both"/>
        <w:rPr>
          <w:rFonts w:cs="Arial"/>
          <w:sz w:val="24"/>
          <w:szCs w:val="24"/>
        </w:rPr>
      </w:pPr>
      <w:bookmarkStart w:id="213" w:name="_Toc441651582"/>
      <w:bookmarkStart w:id="214" w:name="_Toc442559893"/>
      <w:r w:rsidRPr="00EC5BB4">
        <w:rPr>
          <w:rFonts w:cs="Arial"/>
          <w:sz w:val="24"/>
          <w:szCs w:val="24"/>
        </w:rPr>
        <w:t>Измена, допуна и опозив понуде</w:t>
      </w:r>
      <w:bookmarkEnd w:id="213"/>
      <w:bookmarkEnd w:id="214"/>
    </w:p>
    <w:p w14:paraId="7CD30F3B" w14:textId="09214FDA" w:rsidR="008D2B23" w:rsidRPr="00C41CE5" w:rsidRDefault="008D2B23" w:rsidP="008D2B23">
      <w:pPr>
        <w:pStyle w:val="KDParagraf"/>
        <w:spacing w:before="0"/>
        <w:rPr>
          <w:rFonts w:cs="Arial"/>
          <w:sz w:val="24"/>
          <w:szCs w:val="24"/>
          <w:lang w:val="sr-Latn-CS"/>
        </w:rPr>
      </w:pPr>
      <w:r w:rsidRPr="00EC5BB4">
        <w:rPr>
          <w:rFonts w:cs="Arial"/>
          <w:sz w:val="24"/>
          <w:szCs w:val="24"/>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566AEF">
        <w:rPr>
          <w:rFonts w:cs="Arial"/>
          <w:sz w:val="24"/>
          <w:szCs w:val="24"/>
          <w:lang w:val="ru-RU"/>
        </w:rPr>
        <w:t>услуга :</w:t>
      </w:r>
      <w:r w:rsidR="00566AEF" w:rsidRPr="00566AEF">
        <w:rPr>
          <w:rFonts w:cs="Arial"/>
          <w:szCs w:val="24"/>
          <w:lang w:val="sr-Cyrl-RS"/>
        </w:rPr>
        <w:t xml:space="preserve"> </w:t>
      </w:r>
      <w:r w:rsidR="00AE680D">
        <w:rPr>
          <w:rFonts w:cs="Arial"/>
          <w:sz w:val="24"/>
          <w:szCs w:val="24"/>
          <w:lang w:val="sr-Cyrl-RS"/>
        </w:rPr>
        <w:t>“Снимање постојеће мерне инфраструктуре и припрема за имплементацију система за даљинско очитавање и управљање потрошњом у електродистрибутивном систему“</w:t>
      </w:r>
      <w:r w:rsidRPr="00EC5BB4">
        <w:rPr>
          <w:rFonts w:cs="Arial"/>
          <w:sz w:val="24"/>
          <w:szCs w:val="24"/>
          <w:lang w:val="ru-RU"/>
        </w:rPr>
        <w:t xml:space="preserve"> - Јавна набавка број </w:t>
      </w:r>
      <w:r w:rsidR="00AE680D">
        <w:rPr>
          <w:rFonts w:cs="Arial"/>
          <w:sz w:val="24"/>
          <w:szCs w:val="24"/>
          <w:lang w:val="sr-Latn-CS"/>
        </w:rPr>
        <w:t>JN/1000/0341/2016</w:t>
      </w:r>
      <w:r w:rsidRPr="00EC5BB4">
        <w:rPr>
          <w:rFonts w:cs="Arial"/>
          <w:sz w:val="24"/>
          <w:szCs w:val="24"/>
          <w:lang w:val="ru-RU"/>
        </w:rPr>
        <w:t xml:space="preserve"> – НЕ ОТВАРАТИ“.</w:t>
      </w:r>
    </w:p>
    <w:p w14:paraId="47FC544D" w14:textId="77777777" w:rsidR="008D2B23" w:rsidRPr="00EC5BB4" w:rsidRDefault="008D2B23" w:rsidP="008D2B23">
      <w:pPr>
        <w:pStyle w:val="KDParagraf"/>
        <w:spacing w:before="0"/>
        <w:rPr>
          <w:rFonts w:cs="Arial"/>
          <w:sz w:val="24"/>
          <w:szCs w:val="24"/>
        </w:rPr>
      </w:pPr>
      <w:r w:rsidRPr="00EC5BB4">
        <w:rPr>
          <w:rFonts w:cs="Arial"/>
          <w:sz w:val="24"/>
          <w:szCs w:val="24"/>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14:paraId="363AF034" w14:textId="6D1DA1FA" w:rsidR="008D2B23" w:rsidRPr="00C41CE5" w:rsidRDefault="008D2B23" w:rsidP="008D2B23">
      <w:pPr>
        <w:pStyle w:val="KDParagraf"/>
        <w:spacing w:before="0"/>
        <w:rPr>
          <w:rFonts w:cs="Arial"/>
          <w:sz w:val="24"/>
          <w:szCs w:val="24"/>
          <w:lang w:val="sr-Latn-CS"/>
        </w:rPr>
      </w:pPr>
      <w:r w:rsidRPr="00EC5BB4">
        <w:rPr>
          <w:rFonts w:cs="Arial"/>
          <w:sz w:val="24"/>
          <w:szCs w:val="24"/>
        </w:rPr>
        <w:t>У року за подношење понуде понуђач може да опозове поднету понуду писаним путем, на адресу Наручиоца, са назнаком „ОПОЗИВ - Понуде за јавну набавку</w:t>
      </w:r>
      <w:r w:rsidR="00566AEF">
        <w:rPr>
          <w:rFonts w:cs="Arial"/>
          <w:sz w:val="24"/>
          <w:szCs w:val="24"/>
          <w:lang w:val="sr-Cyrl-RS"/>
        </w:rPr>
        <w:t xml:space="preserve"> услуга </w:t>
      </w:r>
      <w:r w:rsidRPr="00EC5BB4">
        <w:rPr>
          <w:rFonts w:cs="Arial"/>
          <w:sz w:val="24"/>
          <w:szCs w:val="24"/>
        </w:rPr>
        <w:t xml:space="preserve"> </w:t>
      </w:r>
      <w:r w:rsidR="00AE680D">
        <w:rPr>
          <w:rFonts w:cs="Arial"/>
          <w:sz w:val="24"/>
          <w:szCs w:val="24"/>
          <w:lang w:val="sr-Cyrl-RS"/>
        </w:rPr>
        <w:t>“Снимање постојеће мерне инфраструктуре и припрема за имплементацију система за даљинско очитавање и управљање потрошњом у електродистрибутивном систему“</w:t>
      </w:r>
      <w:r w:rsidRPr="00EC5BB4">
        <w:rPr>
          <w:rFonts w:cs="Arial"/>
          <w:sz w:val="24"/>
          <w:szCs w:val="24"/>
        </w:rPr>
        <w:t>- Јавна набавка број</w:t>
      </w:r>
      <w:r w:rsidR="00C41CE5">
        <w:rPr>
          <w:rFonts w:cs="Arial"/>
          <w:sz w:val="24"/>
          <w:szCs w:val="24"/>
          <w:lang w:val="sr-Cyrl-RS"/>
        </w:rPr>
        <w:t xml:space="preserve"> </w:t>
      </w:r>
      <w:r w:rsidR="00AE680D">
        <w:rPr>
          <w:rFonts w:cs="Arial"/>
          <w:sz w:val="24"/>
          <w:szCs w:val="24"/>
          <w:lang w:val="sr-Latn-CS"/>
        </w:rPr>
        <w:t>JN/1000/0341/2016</w:t>
      </w:r>
      <w:r w:rsidRPr="00EC5BB4">
        <w:rPr>
          <w:rFonts w:cs="Arial"/>
          <w:sz w:val="24"/>
          <w:szCs w:val="24"/>
        </w:rPr>
        <w:t>– НЕ ОТВАРАТИ“.</w:t>
      </w:r>
    </w:p>
    <w:p w14:paraId="0E1DD9C1" w14:textId="77777777" w:rsidR="008D2B23" w:rsidRPr="00EC5BB4" w:rsidRDefault="008D2B23" w:rsidP="008D2B23">
      <w:pPr>
        <w:pStyle w:val="KDParagraf"/>
        <w:spacing w:before="0"/>
        <w:rPr>
          <w:rFonts w:cs="Arial"/>
          <w:sz w:val="24"/>
          <w:szCs w:val="24"/>
        </w:rPr>
      </w:pPr>
      <w:r w:rsidRPr="00EC5BB4">
        <w:rPr>
          <w:rFonts w:cs="Arial"/>
          <w:sz w:val="24"/>
          <w:szCs w:val="24"/>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2A3772F1" w14:textId="77777777" w:rsidR="00EA6178" w:rsidRDefault="008D2B23" w:rsidP="008D2B23">
      <w:pPr>
        <w:pStyle w:val="KDKomentar"/>
        <w:spacing w:before="0"/>
        <w:rPr>
          <w:rFonts w:cs="Arial"/>
          <w:i w:val="0"/>
          <w:color w:val="auto"/>
          <w:sz w:val="24"/>
          <w:szCs w:val="24"/>
        </w:rPr>
      </w:pPr>
      <w:r w:rsidRPr="00566AEF">
        <w:rPr>
          <w:rFonts w:cs="Arial"/>
          <w:i w:val="0"/>
          <w:color w:val="auto"/>
          <w:sz w:val="24"/>
          <w:szCs w:val="24"/>
        </w:rPr>
        <w:lastRenderedPageBreak/>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w:t>
      </w:r>
      <w:r w:rsidR="00566AEF">
        <w:rPr>
          <w:rFonts w:cs="Arial"/>
          <w:i w:val="0"/>
          <w:color w:val="auto"/>
          <w:sz w:val="24"/>
          <w:szCs w:val="24"/>
        </w:rPr>
        <w:t>.</w:t>
      </w:r>
    </w:p>
    <w:p w14:paraId="2C415960" w14:textId="77777777" w:rsidR="00566AEF" w:rsidRPr="00EC5BB4" w:rsidRDefault="00566AEF" w:rsidP="008D2B23">
      <w:pPr>
        <w:pStyle w:val="KDKomentar"/>
        <w:spacing w:before="0"/>
        <w:rPr>
          <w:rFonts w:cs="Arial"/>
          <w:i w:val="0"/>
          <w:sz w:val="24"/>
          <w:szCs w:val="24"/>
        </w:rPr>
      </w:pPr>
    </w:p>
    <w:p w14:paraId="620E78D6" w14:textId="77777777" w:rsidR="008D2B23" w:rsidRPr="00EC5BB4" w:rsidRDefault="008D2B23" w:rsidP="00997319">
      <w:pPr>
        <w:pStyle w:val="KDPodnaslov2"/>
        <w:numPr>
          <w:ilvl w:val="1"/>
          <w:numId w:val="22"/>
        </w:numPr>
        <w:spacing w:before="0"/>
        <w:jc w:val="both"/>
        <w:rPr>
          <w:rFonts w:cs="Arial"/>
          <w:sz w:val="24"/>
          <w:szCs w:val="24"/>
        </w:rPr>
      </w:pPr>
      <w:bookmarkStart w:id="215" w:name="_Toc441651583"/>
      <w:bookmarkStart w:id="216" w:name="_Toc442559894"/>
      <w:r w:rsidRPr="00EC5BB4">
        <w:rPr>
          <w:rFonts w:cs="Arial"/>
          <w:sz w:val="24"/>
          <w:szCs w:val="24"/>
          <w:lang w:val="ru-RU"/>
        </w:rPr>
        <w:t>П</w:t>
      </w:r>
      <w:r w:rsidRPr="00EC5BB4">
        <w:rPr>
          <w:rFonts w:cs="Arial"/>
          <w:sz w:val="24"/>
          <w:szCs w:val="24"/>
        </w:rPr>
        <w:t>артије</w:t>
      </w:r>
      <w:bookmarkEnd w:id="215"/>
      <w:bookmarkEnd w:id="216"/>
    </w:p>
    <w:p w14:paraId="603E9616" w14:textId="77777777" w:rsidR="00FC355A" w:rsidRPr="00EC5BB4" w:rsidRDefault="00FC355A" w:rsidP="00FC355A">
      <w:pPr>
        <w:pStyle w:val="KDParagraf"/>
        <w:spacing w:before="0"/>
        <w:rPr>
          <w:rFonts w:cs="Arial"/>
          <w:sz w:val="24"/>
          <w:szCs w:val="24"/>
        </w:rPr>
      </w:pPr>
      <w:r w:rsidRPr="00EC5BB4">
        <w:rPr>
          <w:rFonts w:cs="Arial"/>
          <w:sz w:val="24"/>
          <w:szCs w:val="24"/>
        </w:rPr>
        <w:t>Набавка није обликована по партијама.</w:t>
      </w:r>
    </w:p>
    <w:p w14:paraId="5C10BCDB" w14:textId="77777777" w:rsidR="008D2B23" w:rsidRPr="00EC5BB4" w:rsidRDefault="008D2B23" w:rsidP="008D2B23">
      <w:pPr>
        <w:spacing w:before="0"/>
        <w:rPr>
          <w:rFonts w:cs="Arial"/>
          <w:color w:val="00B0F0"/>
          <w:sz w:val="24"/>
          <w:szCs w:val="24"/>
        </w:rPr>
      </w:pPr>
    </w:p>
    <w:p w14:paraId="092A08DC" w14:textId="77777777" w:rsidR="008D2B23" w:rsidRPr="00EC5BB4" w:rsidRDefault="00011DCA" w:rsidP="00997319">
      <w:pPr>
        <w:pStyle w:val="KDPodnaslov2"/>
        <w:numPr>
          <w:ilvl w:val="1"/>
          <w:numId w:val="22"/>
        </w:numPr>
        <w:spacing w:before="0"/>
        <w:jc w:val="both"/>
        <w:rPr>
          <w:rFonts w:cs="Arial"/>
          <w:sz w:val="24"/>
          <w:szCs w:val="24"/>
        </w:rPr>
      </w:pPr>
      <w:bookmarkStart w:id="217" w:name="_Toc441651584"/>
      <w:bookmarkStart w:id="218" w:name="_Toc442559895"/>
      <w:r>
        <w:rPr>
          <w:rFonts w:cs="Arial"/>
          <w:sz w:val="24"/>
          <w:szCs w:val="24"/>
          <w:lang w:val="sr-Cyrl-RS"/>
        </w:rPr>
        <w:t xml:space="preserve"> </w:t>
      </w:r>
      <w:r w:rsidR="008D2B23" w:rsidRPr="00EC5BB4">
        <w:rPr>
          <w:rFonts w:cs="Arial"/>
          <w:sz w:val="24"/>
          <w:szCs w:val="24"/>
        </w:rPr>
        <w:t>Понуда са варијантама</w:t>
      </w:r>
      <w:bookmarkEnd w:id="217"/>
      <w:bookmarkEnd w:id="218"/>
    </w:p>
    <w:p w14:paraId="2CA29798" w14:textId="77777777" w:rsidR="008D2B23" w:rsidRPr="00EC5BB4" w:rsidRDefault="008D2B23" w:rsidP="008D2B23">
      <w:pPr>
        <w:tabs>
          <w:tab w:val="num" w:pos="993"/>
        </w:tabs>
        <w:spacing w:before="0"/>
        <w:rPr>
          <w:rFonts w:cs="Arial"/>
          <w:sz w:val="24"/>
          <w:szCs w:val="24"/>
          <w:lang w:val="ru-RU"/>
        </w:rPr>
      </w:pPr>
      <w:r w:rsidRPr="00EC5BB4">
        <w:rPr>
          <w:rFonts w:cs="Arial"/>
          <w:sz w:val="24"/>
          <w:szCs w:val="24"/>
          <w:lang w:val="ru-RU"/>
        </w:rPr>
        <w:t>Понуда са варијантама није дозвољена.</w:t>
      </w:r>
    </w:p>
    <w:p w14:paraId="749E7A7B" w14:textId="77777777" w:rsidR="008D2B23" w:rsidRPr="00EC5BB4" w:rsidRDefault="008D2B23" w:rsidP="008D2B23">
      <w:pPr>
        <w:tabs>
          <w:tab w:val="num" w:pos="993"/>
        </w:tabs>
        <w:spacing w:before="0"/>
        <w:rPr>
          <w:rFonts w:cs="Arial"/>
          <w:sz w:val="24"/>
          <w:szCs w:val="24"/>
          <w:lang w:val="ru-RU"/>
        </w:rPr>
      </w:pPr>
    </w:p>
    <w:p w14:paraId="7ECDBFD5" w14:textId="77777777" w:rsidR="008D2B23" w:rsidRPr="00EC5BB4" w:rsidRDefault="00011DCA" w:rsidP="00997319">
      <w:pPr>
        <w:pStyle w:val="KDPodnaslov2"/>
        <w:numPr>
          <w:ilvl w:val="1"/>
          <w:numId w:val="22"/>
        </w:numPr>
        <w:spacing w:before="0"/>
        <w:jc w:val="both"/>
        <w:rPr>
          <w:rFonts w:cs="Arial"/>
          <w:sz w:val="24"/>
          <w:szCs w:val="24"/>
        </w:rPr>
      </w:pPr>
      <w:bookmarkStart w:id="219" w:name="_Toc441651585"/>
      <w:bookmarkStart w:id="220" w:name="_Toc442559896"/>
      <w:r>
        <w:rPr>
          <w:rFonts w:cs="Arial"/>
          <w:sz w:val="24"/>
          <w:szCs w:val="24"/>
          <w:lang w:val="sr-Cyrl-RS"/>
        </w:rPr>
        <w:t xml:space="preserve"> </w:t>
      </w:r>
      <w:r w:rsidR="008D2B23" w:rsidRPr="00EC5BB4">
        <w:rPr>
          <w:rFonts w:cs="Arial"/>
          <w:sz w:val="24"/>
          <w:szCs w:val="24"/>
        </w:rPr>
        <w:t>Подношење понуде са подизвођачима</w:t>
      </w:r>
      <w:bookmarkEnd w:id="219"/>
      <w:bookmarkEnd w:id="220"/>
    </w:p>
    <w:p w14:paraId="36455806" w14:textId="77777777" w:rsidR="00EE070C" w:rsidRPr="00EE070C" w:rsidRDefault="00EE070C" w:rsidP="00EE070C">
      <w:pPr>
        <w:pStyle w:val="KDParagraf"/>
        <w:spacing w:before="0"/>
        <w:rPr>
          <w:rFonts w:cs="Arial"/>
          <w:sz w:val="24"/>
          <w:szCs w:val="24"/>
        </w:rPr>
      </w:pPr>
      <w:r w:rsidRPr="00EE070C">
        <w:rPr>
          <w:rFonts w:cs="Arial"/>
          <w:sz w:val="24"/>
          <w:szCs w:val="24"/>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1D4EAB95" w14:textId="77777777" w:rsidR="00EE070C" w:rsidRPr="00EE070C" w:rsidRDefault="00EE070C" w:rsidP="00EE070C">
      <w:pPr>
        <w:pStyle w:val="KDParagraf"/>
        <w:spacing w:before="0"/>
        <w:rPr>
          <w:rFonts w:cs="Arial"/>
          <w:sz w:val="24"/>
          <w:szCs w:val="24"/>
        </w:rPr>
      </w:pPr>
      <w:r w:rsidRPr="00EE070C">
        <w:rPr>
          <w:rFonts w:cs="Arial"/>
          <w:sz w:val="24"/>
          <w:szCs w:val="24"/>
        </w:rPr>
        <w:t>- назив подизвођача, а уколико уговор између наручиоца и понуђача буде закључен, тај подизвођач ће бити наведен у уговору;</w:t>
      </w:r>
    </w:p>
    <w:p w14:paraId="6E193EF4" w14:textId="77777777" w:rsidR="00EE070C" w:rsidRPr="00EE070C" w:rsidRDefault="00EE070C" w:rsidP="00EE070C">
      <w:pPr>
        <w:pStyle w:val="KDParagraf"/>
        <w:spacing w:before="0"/>
        <w:rPr>
          <w:rFonts w:cs="Arial"/>
          <w:sz w:val="24"/>
          <w:szCs w:val="24"/>
        </w:rPr>
      </w:pPr>
      <w:r w:rsidRPr="00EE070C">
        <w:rPr>
          <w:rFonts w:cs="Arial"/>
          <w:sz w:val="24"/>
          <w:szCs w:val="24"/>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59910FF3" w14:textId="77777777" w:rsidR="00EE070C" w:rsidRPr="00EE070C" w:rsidRDefault="00EE070C" w:rsidP="00EE070C">
      <w:pPr>
        <w:pStyle w:val="KDParagraf"/>
        <w:spacing w:before="0"/>
        <w:rPr>
          <w:rFonts w:cs="Arial"/>
          <w:sz w:val="24"/>
          <w:szCs w:val="24"/>
        </w:rPr>
      </w:pPr>
      <w:r w:rsidRPr="00EE070C">
        <w:rPr>
          <w:rFonts w:cs="Arial"/>
          <w:sz w:val="24"/>
          <w:szCs w:val="24"/>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2D1DBA1D" w14:textId="77777777" w:rsidR="00566AEF" w:rsidRDefault="00EE070C" w:rsidP="008D2B23">
      <w:pPr>
        <w:pStyle w:val="KDParagraf"/>
        <w:spacing w:before="0"/>
        <w:rPr>
          <w:rFonts w:cs="Arial"/>
          <w:sz w:val="24"/>
          <w:szCs w:val="24"/>
          <w:lang w:val="sr-Cyrl-RS"/>
        </w:rPr>
      </w:pPr>
      <w:r>
        <w:rPr>
          <w:rFonts w:cs="Arial"/>
          <w:sz w:val="24"/>
          <w:szCs w:val="24"/>
          <w:lang w:val="sr-Cyrl-RS"/>
        </w:rPr>
        <w:t xml:space="preserve">Обавеза понуђача је да за </w:t>
      </w:r>
      <w:r w:rsidR="008D2B23" w:rsidRPr="00EC5BB4">
        <w:rPr>
          <w:rFonts w:cs="Arial"/>
          <w:sz w:val="24"/>
          <w:szCs w:val="24"/>
        </w:rPr>
        <w:t>подизвођач</w:t>
      </w:r>
      <w:r>
        <w:rPr>
          <w:rFonts w:cs="Arial"/>
          <w:sz w:val="24"/>
          <w:szCs w:val="24"/>
          <w:lang w:val="sr-Cyrl-RS"/>
        </w:rPr>
        <w:t>а достави доказе о испуњености</w:t>
      </w:r>
      <w:r w:rsidR="008D2B23" w:rsidRPr="00EC5BB4">
        <w:rPr>
          <w:rFonts w:cs="Arial"/>
          <w:sz w:val="24"/>
          <w:szCs w:val="24"/>
        </w:rPr>
        <w:t xml:space="preserve"> обавезн</w:t>
      </w:r>
      <w:r>
        <w:rPr>
          <w:rFonts w:cs="Arial"/>
          <w:sz w:val="24"/>
          <w:szCs w:val="24"/>
          <w:lang w:val="sr-Cyrl-RS"/>
        </w:rPr>
        <w:t>их</w:t>
      </w:r>
      <w:r w:rsidR="008D2B23" w:rsidRPr="00EC5BB4">
        <w:rPr>
          <w:rFonts w:cs="Arial"/>
          <w:sz w:val="24"/>
          <w:szCs w:val="24"/>
        </w:rPr>
        <w:t xml:space="preserve"> услов</w:t>
      </w:r>
      <w:r>
        <w:rPr>
          <w:rFonts w:cs="Arial"/>
          <w:sz w:val="24"/>
          <w:szCs w:val="24"/>
          <w:lang w:val="sr-Cyrl-RS"/>
        </w:rPr>
        <w:t>а</w:t>
      </w:r>
      <w:r w:rsidR="008D2B23" w:rsidRPr="00EC5BB4">
        <w:rPr>
          <w:rFonts w:cs="Arial"/>
          <w:sz w:val="24"/>
          <w:szCs w:val="24"/>
        </w:rPr>
        <w:t xml:space="preserve"> из члана 75. став 1. тачка 1), 2) и 4) Закона</w:t>
      </w:r>
      <w:r>
        <w:rPr>
          <w:rFonts w:cs="Arial"/>
          <w:sz w:val="24"/>
          <w:szCs w:val="24"/>
        </w:rPr>
        <w:t xml:space="preserve"> </w:t>
      </w:r>
      <w:r w:rsidR="008D2B23" w:rsidRPr="00EC5BB4">
        <w:rPr>
          <w:rFonts w:cs="Arial"/>
          <w:sz w:val="24"/>
          <w:szCs w:val="24"/>
        </w:rPr>
        <w:t>наведен</w:t>
      </w:r>
      <w:r>
        <w:rPr>
          <w:rFonts w:cs="Arial"/>
          <w:sz w:val="24"/>
          <w:szCs w:val="24"/>
          <w:lang w:val="sr-Cyrl-RS"/>
        </w:rPr>
        <w:t>их</w:t>
      </w:r>
      <w:r w:rsidR="008D2B23" w:rsidRPr="00EC5BB4">
        <w:rPr>
          <w:rFonts w:cs="Arial"/>
          <w:sz w:val="24"/>
          <w:szCs w:val="24"/>
        </w:rPr>
        <w:t xml:space="preserve"> у одељку Услови за учешће из члана 75. и 76. Закона и Упутство како се доказује испуњеност тих услова</w:t>
      </w:r>
      <w:r w:rsidR="00566AEF">
        <w:rPr>
          <w:rFonts w:cs="Arial"/>
          <w:sz w:val="24"/>
          <w:szCs w:val="24"/>
          <w:lang w:val="sr-Cyrl-RS"/>
        </w:rPr>
        <w:t>.</w:t>
      </w:r>
    </w:p>
    <w:p w14:paraId="6879C665" w14:textId="77777777" w:rsidR="008D2B23" w:rsidRPr="00EC5BB4" w:rsidRDefault="008D2B23" w:rsidP="008D2B23">
      <w:pPr>
        <w:pStyle w:val="KDParagraf"/>
        <w:spacing w:before="0"/>
        <w:rPr>
          <w:rFonts w:cs="Arial"/>
          <w:sz w:val="24"/>
          <w:szCs w:val="24"/>
        </w:rPr>
      </w:pPr>
      <w:r w:rsidRPr="00EC5BB4">
        <w:rPr>
          <w:rFonts w:cs="Arial"/>
          <w:sz w:val="24"/>
          <w:szCs w:val="24"/>
        </w:rPr>
        <w:t>Додатне услове понуђач испуњава самостално, без обзира на агажовање подизвођача.</w:t>
      </w:r>
    </w:p>
    <w:p w14:paraId="22BD050F"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Све обрасце у понуди потписује и оверава понуђач, изузев </w:t>
      </w:r>
      <w:r w:rsidR="00EE070C">
        <w:rPr>
          <w:rFonts w:cs="Arial"/>
          <w:sz w:val="24"/>
          <w:szCs w:val="24"/>
          <w:lang w:val="sr-Cyrl-RS"/>
        </w:rPr>
        <w:t>образаца под пуном материјалном и кривичном одговорношћу,</w:t>
      </w:r>
      <w:r w:rsidRPr="00EC5BB4">
        <w:rPr>
          <w:rFonts w:cs="Arial"/>
          <w:sz w:val="24"/>
          <w:szCs w:val="24"/>
        </w:rPr>
        <w:t>које попуњава, потписује и оверава сваки подизвођач у своје име.</w:t>
      </w:r>
    </w:p>
    <w:p w14:paraId="4877C74C"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14:paraId="362586F3" w14:textId="77777777" w:rsidR="00011DCA" w:rsidRPr="00011DCA" w:rsidRDefault="00011DCA" w:rsidP="00011DCA">
      <w:pPr>
        <w:pStyle w:val="KDParagraf"/>
        <w:spacing w:before="0"/>
        <w:rPr>
          <w:rFonts w:cs="Arial"/>
          <w:sz w:val="24"/>
          <w:szCs w:val="24"/>
        </w:rPr>
      </w:pPr>
      <w:r w:rsidRPr="00011DCA">
        <w:rPr>
          <w:rFonts w:cs="Arial"/>
          <w:sz w:val="24"/>
          <w:szCs w:val="24"/>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Наручилац може на захтев подизвођача и где природа предмета набавке то дозвољава пренети доспела потраживања директно подизвођачу, за део набавке који се извршава преко тог подизвођача. Пре доношења одлуке  о преношењу доспелих потраживања директно подизвођачу наручилац ће омогућити добављачу да у року од 5 дана од дана добијања позива наручиоца приговори уколико потраживање није доспело.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обавеза , без обзира на број подизвођача.</w:t>
      </w:r>
    </w:p>
    <w:p w14:paraId="58B6F809" w14:textId="77777777" w:rsidR="008D2B23" w:rsidRPr="00011DCA" w:rsidRDefault="008D2B23" w:rsidP="008D2B23">
      <w:pPr>
        <w:pStyle w:val="KDParagraf"/>
        <w:spacing w:before="0"/>
        <w:rPr>
          <w:rFonts w:cs="Arial"/>
          <w:color w:val="00B0F0"/>
          <w:sz w:val="24"/>
          <w:szCs w:val="24"/>
          <w:lang w:bidi="en-US"/>
        </w:rPr>
      </w:pPr>
    </w:p>
    <w:p w14:paraId="7E56505A" w14:textId="77777777" w:rsidR="008D2B23" w:rsidRPr="00EC5BB4" w:rsidRDefault="008D2B23" w:rsidP="00997319">
      <w:pPr>
        <w:pStyle w:val="KDPodnaslov2"/>
        <w:numPr>
          <w:ilvl w:val="1"/>
          <w:numId w:val="22"/>
        </w:numPr>
        <w:spacing w:before="0"/>
        <w:jc w:val="both"/>
        <w:rPr>
          <w:rFonts w:cs="Arial"/>
          <w:sz w:val="24"/>
          <w:szCs w:val="24"/>
        </w:rPr>
      </w:pPr>
      <w:bookmarkStart w:id="221" w:name="_Toc441651586"/>
      <w:bookmarkStart w:id="222" w:name="_Toc442559897"/>
      <w:r w:rsidRPr="00EC5BB4">
        <w:rPr>
          <w:rFonts w:cs="Arial"/>
          <w:sz w:val="24"/>
          <w:szCs w:val="24"/>
        </w:rPr>
        <w:t>Подношење заједничке понуде</w:t>
      </w:r>
      <w:bookmarkEnd w:id="221"/>
      <w:bookmarkEnd w:id="222"/>
    </w:p>
    <w:p w14:paraId="505579CA"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w:t>
      </w:r>
      <w:r w:rsidRPr="00EC5BB4">
        <w:rPr>
          <w:rFonts w:cs="Arial"/>
          <w:sz w:val="24"/>
          <w:szCs w:val="24"/>
        </w:rPr>
        <w:lastRenderedPageBreak/>
        <w:t xml:space="preserve">обавезно садржи податке прописане члан 81. став 4. и 5.Закона о јавним набавкама и то: </w:t>
      </w:r>
    </w:p>
    <w:p w14:paraId="7A2E2634" w14:textId="77777777" w:rsidR="008D2B23" w:rsidRPr="00EC5BB4" w:rsidRDefault="008D2B23" w:rsidP="008D2B23">
      <w:pPr>
        <w:pStyle w:val="KDNabrajanje"/>
        <w:spacing w:before="0"/>
        <w:rPr>
          <w:rFonts w:cs="Arial"/>
          <w:sz w:val="24"/>
          <w:szCs w:val="24"/>
        </w:rPr>
      </w:pPr>
      <w:r w:rsidRPr="00EC5BB4">
        <w:rPr>
          <w:rFonts w:cs="Arial"/>
          <w:sz w:val="24"/>
          <w:szCs w:val="24"/>
          <w:lang w:val="sr-Cyrl-CS"/>
        </w:rPr>
        <w:t xml:space="preserve">податке о </w:t>
      </w:r>
      <w:r w:rsidRPr="00EC5BB4">
        <w:rPr>
          <w:rFonts w:cs="Arial"/>
          <w:sz w:val="24"/>
          <w:szCs w:val="24"/>
        </w:rPr>
        <w:t xml:space="preserve">члану групе који ће бити </w:t>
      </w:r>
      <w:r w:rsidRPr="00EC5BB4">
        <w:rPr>
          <w:rFonts w:cs="Arial"/>
          <w:sz w:val="24"/>
          <w:szCs w:val="24"/>
          <w:lang w:val="sr-Cyrl-CS"/>
        </w:rPr>
        <w:t>Н</w:t>
      </w:r>
      <w:r w:rsidRPr="00EC5BB4">
        <w:rPr>
          <w:rFonts w:cs="Arial"/>
          <w:sz w:val="24"/>
          <w:szCs w:val="24"/>
        </w:rPr>
        <w:t xml:space="preserve">осилац посла, односно који ће поднети понуду и који ће заступати групу понуђача пред </w:t>
      </w:r>
      <w:r w:rsidRPr="00EC5BB4">
        <w:rPr>
          <w:rFonts w:cs="Arial"/>
          <w:sz w:val="24"/>
          <w:szCs w:val="24"/>
          <w:lang w:val="sr-Cyrl-CS"/>
        </w:rPr>
        <w:t>Н</w:t>
      </w:r>
      <w:r w:rsidRPr="00EC5BB4">
        <w:rPr>
          <w:rFonts w:cs="Arial"/>
          <w:sz w:val="24"/>
          <w:szCs w:val="24"/>
        </w:rPr>
        <w:t>аручиоцем;</w:t>
      </w:r>
    </w:p>
    <w:p w14:paraId="577C8157" w14:textId="77777777" w:rsidR="008D2B23" w:rsidRPr="00EC5BB4" w:rsidRDefault="008D2B23" w:rsidP="008D2B23">
      <w:pPr>
        <w:pStyle w:val="KDNabrajanje"/>
        <w:spacing w:before="0"/>
        <w:rPr>
          <w:rFonts w:cs="Arial"/>
          <w:sz w:val="24"/>
          <w:szCs w:val="24"/>
        </w:rPr>
      </w:pPr>
      <w:r w:rsidRPr="00EC5BB4">
        <w:rPr>
          <w:rFonts w:cs="Arial"/>
          <w:sz w:val="24"/>
          <w:szCs w:val="24"/>
        </w:rPr>
        <w:t>опис послова сваког од понуђача из групе понуђача у извршењу уговора.</w:t>
      </w:r>
    </w:p>
    <w:p w14:paraId="5E7AC889" w14:textId="77777777" w:rsidR="00011DCA" w:rsidRPr="00566AEF" w:rsidRDefault="008D2B23" w:rsidP="008D2B23">
      <w:pPr>
        <w:pStyle w:val="KDParagraf"/>
        <w:spacing w:before="0"/>
        <w:rPr>
          <w:rFonts w:cs="Arial"/>
          <w:sz w:val="24"/>
          <w:szCs w:val="24"/>
          <w:lang w:val="sr-Cyrl-RS"/>
        </w:rPr>
      </w:pPr>
      <w:r w:rsidRPr="00EC5BB4">
        <w:rPr>
          <w:rFonts w:cs="Arial"/>
          <w:sz w:val="24"/>
          <w:szCs w:val="24"/>
          <w:lang w:val="ru-RU"/>
        </w:rPr>
        <w:t xml:space="preserve">Сваки понуђач из групе понуђача  која подноси заједничку понуду мора да испуњава услове из члана 75.  </w:t>
      </w:r>
      <w:r w:rsidRPr="00EC5BB4">
        <w:rPr>
          <w:rFonts w:cs="Arial"/>
          <w:sz w:val="24"/>
          <w:szCs w:val="24"/>
        </w:rPr>
        <w:t>став 1. тачка 1), 2) и 4) Закона, наведене у одељку Услови за учешће из члана 75. и 76. Закона и Упутство како се доказује испуњеност тих услова</w:t>
      </w:r>
      <w:r w:rsidR="00566AEF">
        <w:rPr>
          <w:rFonts w:cs="Arial"/>
          <w:sz w:val="24"/>
          <w:szCs w:val="24"/>
        </w:rPr>
        <w:t xml:space="preserve">. </w:t>
      </w:r>
      <w:r w:rsidRPr="00EC5BB4">
        <w:rPr>
          <w:rFonts w:cs="Arial"/>
          <w:sz w:val="24"/>
          <w:szCs w:val="24"/>
        </w:rPr>
        <w:t xml:space="preserve">Услове у вези са капацитетима, у складу са чланом 76. Закона, понуђачи из групе испуњавају заједно, на основу </w:t>
      </w:r>
      <w:r w:rsidRPr="00566AEF">
        <w:rPr>
          <w:rFonts w:cs="Arial"/>
          <w:sz w:val="24"/>
          <w:szCs w:val="24"/>
        </w:rPr>
        <w:t>достављених доказа дефинисаних конкурсном документацијом</w:t>
      </w:r>
      <w:r w:rsidR="00566AEF">
        <w:rPr>
          <w:rFonts w:cs="Arial"/>
          <w:sz w:val="24"/>
          <w:szCs w:val="24"/>
          <w:lang w:val="sr-Cyrl-RS"/>
        </w:rPr>
        <w:t>.</w:t>
      </w:r>
    </w:p>
    <w:p w14:paraId="276C191F" w14:textId="77777777" w:rsidR="00FD7543" w:rsidRPr="00B20A6C" w:rsidRDefault="008D2B23" w:rsidP="008D2B23">
      <w:pPr>
        <w:pStyle w:val="KDParagraf"/>
        <w:spacing w:before="0"/>
        <w:rPr>
          <w:rFonts w:cs="Arial"/>
          <w:color w:val="00B0F0"/>
          <w:sz w:val="24"/>
          <w:szCs w:val="24"/>
          <w:lang w:val="sr-Cyrl-RS" w:bidi="en-US"/>
        </w:rPr>
      </w:pPr>
      <w:r w:rsidRPr="00EC5BB4">
        <w:rPr>
          <w:rFonts w:cs="Arial"/>
          <w:sz w:val="24"/>
          <w:szCs w:val="24"/>
          <w:lang w:bidi="en-US"/>
        </w:rPr>
        <w:t xml:space="preserve">У случају заједничке понуде групе понуђача </w:t>
      </w:r>
      <w:r w:rsidR="00011DCA">
        <w:rPr>
          <w:rFonts w:cs="Arial"/>
          <w:sz w:val="24"/>
          <w:szCs w:val="24"/>
          <w:lang w:val="sr-Cyrl-CS" w:bidi="en-US"/>
        </w:rPr>
        <w:t xml:space="preserve">обрасце под пуном материјалном и кривичном одговорношћу </w:t>
      </w:r>
      <w:r w:rsidRPr="00EC5BB4">
        <w:rPr>
          <w:rFonts w:cs="Arial"/>
          <w:sz w:val="24"/>
          <w:szCs w:val="24"/>
          <w:lang w:bidi="en-US"/>
        </w:rPr>
        <w:t>попуњава, потписује и оверава сваки члан групе понуђача у своје име.</w:t>
      </w:r>
      <w:r w:rsidR="00B20A6C">
        <w:rPr>
          <w:rFonts w:cs="Arial"/>
          <w:sz w:val="24"/>
          <w:szCs w:val="24"/>
          <w:lang w:val="sr-Cyrl-RS" w:bidi="en-US"/>
        </w:rPr>
        <w:t>( Образац Изјаве о независној понуди и Образац изјаве у складу са чланом 75. став 2. Закона)</w:t>
      </w:r>
    </w:p>
    <w:p w14:paraId="790C7C92" w14:textId="77777777" w:rsidR="008D2B23" w:rsidRDefault="00011DCA" w:rsidP="008D2B23">
      <w:pPr>
        <w:pStyle w:val="KDParagraf"/>
        <w:spacing w:before="0"/>
        <w:rPr>
          <w:rFonts w:cs="Arial"/>
          <w:sz w:val="24"/>
          <w:szCs w:val="24"/>
          <w:lang w:val="sr-Cyrl-RS" w:bidi="en-US"/>
        </w:rPr>
      </w:pPr>
      <w:r>
        <w:rPr>
          <w:rFonts w:cs="Arial"/>
          <w:sz w:val="24"/>
          <w:szCs w:val="24"/>
          <w:lang w:val="sr-Cyrl-RS" w:bidi="en-US"/>
        </w:rPr>
        <w:t>Понуђачи из групе понуђача одговорају неограничено солидарно према наручиоцу.</w:t>
      </w:r>
    </w:p>
    <w:p w14:paraId="6F13E3B9" w14:textId="77777777" w:rsidR="00011DCA" w:rsidRPr="00011DCA" w:rsidRDefault="00011DCA" w:rsidP="008D2B23">
      <w:pPr>
        <w:pStyle w:val="KDParagraf"/>
        <w:spacing w:before="0"/>
        <w:rPr>
          <w:rFonts w:cs="Arial"/>
          <w:sz w:val="24"/>
          <w:szCs w:val="24"/>
          <w:lang w:val="sr-Cyrl-RS" w:bidi="en-US"/>
        </w:rPr>
      </w:pPr>
    </w:p>
    <w:p w14:paraId="6914259E" w14:textId="77777777" w:rsidR="008D2B23" w:rsidRPr="00EC5BB4" w:rsidRDefault="008D2B23" w:rsidP="00997319">
      <w:pPr>
        <w:pStyle w:val="KDPodnaslov2"/>
        <w:numPr>
          <w:ilvl w:val="1"/>
          <w:numId w:val="22"/>
        </w:numPr>
        <w:spacing w:before="0"/>
        <w:jc w:val="both"/>
        <w:rPr>
          <w:rFonts w:cs="Arial"/>
          <w:sz w:val="24"/>
          <w:szCs w:val="24"/>
        </w:rPr>
      </w:pPr>
      <w:bookmarkStart w:id="223" w:name="_Toc441651587"/>
      <w:bookmarkStart w:id="224" w:name="_Toc442559898"/>
      <w:r w:rsidRPr="00EC5BB4">
        <w:rPr>
          <w:rFonts w:cs="Arial"/>
          <w:sz w:val="24"/>
          <w:szCs w:val="24"/>
        </w:rPr>
        <w:t>Понуђена цена</w:t>
      </w:r>
      <w:bookmarkEnd w:id="223"/>
      <w:bookmarkEnd w:id="224"/>
    </w:p>
    <w:p w14:paraId="44F41084" w14:textId="77777777" w:rsidR="008D2B23" w:rsidRPr="005B3330" w:rsidRDefault="008D2B23" w:rsidP="008D2B23">
      <w:pPr>
        <w:pStyle w:val="KDParagraf"/>
        <w:spacing w:before="0"/>
        <w:rPr>
          <w:rFonts w:cs="Arial"/>
          <w:sz w:val="24"/>
          <w:szCs w:val="24"/>
        </w:rPr>
      </w:pPr>
      <w:r w:rsidRPr="005B3330">
        <w:rPr>
          <w:rFonts w:cs="Arial"/>
          <w:sz w:val="24"/>
          <w:szCs w:val="24"/>
        </w:rPr>
        <w:t>Цена се исказује у динарима</w:t>
      </w:r>
      <w:r w:rsidR="00250031" w:rsidRPr="005B3330">
        <w:rPr>
          <w:rFonts w:cs="Arial"/>
          <w:sz w:val="24"/>
          <w:szCs w:val="24"/>
          <w:lang w:val="sr-Cyrl-RS"/>
        </w:rPr>
        <w:t>/ЕУР</w:t>
      </w:r>
      <w:r w:rsidRPr="005B3330">
        <w:rPr>
          <w:rFonts w:cs="Arial"/>
          <w:sz w:val="24"/>
          <w:szCs w:val="24"/>
        </w:rPr>
        <w:t>, без пореза на додату вредност.</w:t>
      </w:r>
    </w:p>
    <w:p w14:paraId="622A63EE" w14:textId="77777777" w:rsidR="008D2B23" w:rsidRDefault="008D2B23" w:rsidP="008D2B23">
      <w:pPr>
        <w:pStyle w:val="KDParagraf"/>
        <w:spacing w:before="0"/>
        <w:rPr>
          <w:rFonts w:cs="Arial"/>
          <w:sz w:val="24"/>
          <w:szCs w:val="24"/>
        </w:rPr>
      </w:pPr>
      <w:r w:rsidRPr="00EC5BB4">
        <w:rPr>
          <w:rFonts w:cs="Arial"/>
          <w:sz w:val="24"/>
          <w:szCs w:val="24"/>
        </w:rPr>
        <w:t>У случају да у достављеној понуди није назначено да ли је понуђена цена са или без пореза</w:t>
      </w:r>
      <w:r w:rsidR="00250031">
        <w:rPr>
          <w:rFonts w:cs="Arial"/>
          <w:sz w:val="24"/>
          <w:szCs w:val="24"/>
          <w:lang w:val="sr-Cyrl-RS"/>
        </w:rPr>
        <w:t xml:space="preserve"> на додату вредност</w:t>
      </w:r>
      <w:r w:rsidRPr="00EC5BB4">
        <w:rPr>
          <w:rFonts w:cs="Arial"/>
          <w:sz w:val="24"/>
          <w:szCs w:val="24"/>
        </w:rPr>
        <w:t>, сматраће се сагласно Закону, да је иста без пореза</w:t>
      </w:r>
      <w:r w:rsidR="00250031">
        <w:rPr>
          <w:rFonts w:cs="Arial"/>
          <w:sz w:val="24"/>
          <w:szCs w:val="24"/>
          <w:lang w:val="sr-Cyrl-RS"/>
        </w:rPr>
        <w:t xml:space="preserve"> на додату вредност</w:t>
      </w:r>
      <w:r w:rsidRPr="00EC5BB4">
        <w:rPr>
          <w:rFonts w:cs="Arial"/>
          <w:sz w:val="24"/>
          <w:szCs w:val="24"/>
        </w:rPr>
        <w:t xml:space="preserve">. </w:t>
      </w:r>
    </w:p>
    <w:p w14:paraId="0F488259" w14:textId="77777777" w:rsidR="00011DCA" w:rsidRDefault="00011DCA" w:rsidP="00011DCA">
      <w:pPr>
        <w:pStyle w:val="KDParagraf"/>
        <w:spacing w:before="0"/>
        <w:rPr>
          <w:rFonts w:cs="Arial"/>
          <w:sz w:val="24"/>
          <w:szCs w:val="24"/>
        </w:rPr>
      </w:pPr>
      <w:r w:rsidRPr="00011DCA">
        <w:rPr>
          <w:rFonts w:cs="Arial"/>
          <w:sz w:val="24"/>
          <w:szCs w:val="24"/>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14:paraId="6BBD3E7C" w14:textId="77777777" w:rsidR="002E2F11" w:rsidRDefault="002E2F11" w:rsidP="002E2F11">
      <w:pPr>
        <w:pStyle w:val="KDParagraf"/>
        <w:spacing w:before="0"/>
        <w:rPr>
          <w:rFonts w:cs="Arial"/>
          <w:sz w:val="24"/>
          <w:szCs w:val="24"/>
        </w:rPr>
      </w:pPr>
      <w:r w:rsidRPr="002E2F11">
        <w:rPr>
          <w:rFonts w:cs="Arial"/>
          <w:sz w:val="24"/>
          <w:szCs w:val="24"/>
        </w:rPr>
        <w:t>Понуда која је изражена у две валуте, сматраће се неприхватљивом.</w:t>
      </w:r>
    </w:p>
    <w:p w14:paraId="49EF96A4" w14:textId="77777777" w:rsidR="00142D22" w:rsidRPr="001F40C3" w:rsidRDefault="00142D22" w:rsidP="00142D22">
      <w:pPr>
        <w:pStyle w:val="KDParagraf"/>
        <w:rPr>
          <w:rFonts w:cs="Arial"/>
          <w:sz w:val="24"/>
          <w:szCs w:val="24"/>
          <w:lang w:val="sr-Cyrl-RS"/>
        </w:rPr>
      </w:pPr>
      <w:r w:rsidRPr="001F40C3">
        <w:rPr>
          <w:rFonts w:cs="Arial"/>
          <w:sz w:val="24"/>
          <w:szCs w:val="24"/>
          <w:lang w:val="sr-Cyrl-RS"/>
        </w:rPr>
        <w:t xml:space="preserve">Домаћи </w:t>
      </w:r>
      <w:r w:rsidRPr="001F40C3">
        <w:rPr>
          <w:rFonts w:cs="Arial"/>
          <w:sz w:val="24"/>
          <w:szCs w:val="24"/>
          <w:lang w:val="sr-Cyrl-CS"/>
        </w:rPr>
        <w:t>Понуђач може цену исказати у еврима, а за потребе оцењивања понуда иста ће бити прерачуната у динаре по средњем курсу Народне банке Србије на дан када је започето отварање понуда.</w:t>
      </w:r>
    </w:p>
    <w:p w14:paraId="0772FA55" w14:textId="77777777" w:rsidR="00142D22" w:rsidRPr="001F40C3" w:rsidRDefault="00142D22" w:rsidP="00142D22">
      <w:pPr>
        <w:pStyle w:val="KDParagraf"/>
        <w:rPr>
          <w:rFonts w:cs="Arial"/>
          <w:sz w:val="24"/>
          <w:szCs w:val="24"/>
        </w:rPr>
      </w:pPr>
      <w:r w:rsidRPr="001F40C3">
        <w:rPr>
          <w:rFonts w:cs="Arial"/>
          <w:sz w:val="24"/>
          <w:szCs w:val="24"/>
          <w:lang w:val="sr-Cyrl-RS"/>
        </w:rPr>
        <w:t>У случају да је понуђач страно лице, плаћање неризденту Наручилац ће  извршити након одбитка пореза на добит по одбитку  на уговорену вредност   у складу  са пореским прописима Републике Србије. Уговорена вредност сматра се бруто вредношћу.</w:t>
      </w:r>
    </w:p>
    <w:p w14:paraId="015CB99A" w14:textId="77777777" w:rsidR="00142D22" w:rsidRDefault="00142D22" w:rsidP="002E2F11">
      <w:pPr>
        <w:pStyle w:val="KDParagraf"/>
        <w:spacing w:before="0"/>
        <w:rPr>
          <w:rFonts w:cs="Arial"/>
          <w:sz w:val="24"/>
          <w:szCs w:val="24"/>
        </w:rPr>
      </w:pPr>
    </w:p>
    <w:p w14:paraId="5613170D" w14:textId="77777777" w:rsidR="002E2F11" w:rsidRPr="006F517A" w:rsidRDefault="002E2F11" w:rsidP="002E2F11">
      <w:pPr>
        <w:pStyle w:val="KDParagraf"/>
        <w:spacing w:before="0"/>
        <w:rPr>
          <w:rFonts w:cs="Arial"/>
          <w:color w:val="F79646" w:themeColor="accent6"/>
          <w:sz w:val="24"/>
          <w:szCs w:val="24"/>
          <w:lang w:val="sr-Cyrl-RS"/>
        </w:rPr>
      </w:pPr>
      <w:r w:rsidRPr="002E2F11">
        <w:rPr>
          <w:rFonts w:cs="Arial"/>
          <w:sz w:val="24"/>
          <w:szCs w:val="24"/>
        </w:rPr>
        <w:t xml:space="preserve">Понуђена цена укључује све трошкове </w:t>
      </w:r>
      <w:r w:rsidR="006F517A">
        <w:rPr>
          <w:rFonts w:cs="Arial"/>
          <w:sz w:val="24"/>
          <w:szCs w:val="24"/>
          <w:lang w:val="sr-Cyrl-RS"/>
        </w:rPr>
        <w:t>везане за реализацију предметне услуге.</w:t>
      </w:r>
    </w:p>
    <w:p w14:paraId="35683F3D" w14:textId="77777777" w:rsidR="002E2F11" w:rsidRDefault="002E2F11" w:rsidP="002E2F11">
      <w:pPr>
        <w:pStyle w:val="KDParagraf"/>
        <w:spacing w:before="0"/>
        <w:rPr>
          <w:rFonts w:cs="Arial"/>
          <w:sz w:val="24"/>
          <w:szCs w:val="24"/>
        </w:rPr>
      </w:pPr>
      <w:r w:rsidRPr="002E2F11">
        <w:rPr>
          <w:rFonts w:cs="Arial"/>
          <w:sz w:val="24"/>
          <w:szCs w:val="24"/>
        </w:rPr>
        <w:t>Ако је у понуди исказана неуобичајено ниска цена, Наручилац ће поступити у складу са чланом 92. З</w:t>
      </w:r>
      <w:r w:rsidR="00250031">
        <w:rPr>
          <w:rFonts w:cs="Arial"/>
          <w:sz w:val="24"/>
          <w:szCs w:val="24"/>
          <w:lang w:val="sr-Cyrl-RS"/>
        </w:rPr>
        <w:t>акона</w:t>
      </w:r>
      <w:r w:rsidRPr="002E2F11">
        <w:rPr>
          <w:rFonts w:cs="Arial"/>
          <w:sz w:val="24"/>
          <w:szCs w:val="24"/>
        </w:rPr>
        <w:t>.</w:t>
      </w:r>
    </w:p>
    <w:p w14:paraId="5DFEDC3B" w14:textId="1553A225" w:rsidR="00825B0F" w:rsidRPr="00DA5887" w:rsidRDefault="00825B0F" w:rsidP="002E2F11">
      <w:pPr>
        <w:pStyle w:val="KDParagraf"/>
        <w:spacing w:before="0"/>
        <w:rPr>
          <w:rFonts w:cs="Arial"/>
          <w:sz w:val="24"/>
          <w:szCs w:val="24"/>
          <w:lang w:val="sr-Cyrl-RS"/>
        </w:rPr>
      </w:pPr>
      <w:r>
        <w:rPr>
          <w:rFonts w:cs="Arial"/>
          <w:sz w:val="24"/>
          <w:szCs w:val="24"/>
          <w:lang w:val="sr-Cyrl-RS"/>
        </w:rPr>
        <w:t>Цена је фиксна за уговорени рок.</w:t>
      </w:r>
    </w:p>
    <w:p w14:paraId="7B4EE81D" w14:textId="77777777" w:rsidR="001227A3" w:rsidRDefault="001227A3" w:rsidP="0054056C">
      <w:pPr>
        <w:pStyle w:val="KDParagraf"/>
        <w:spacing w:before="0"/>
        <w:rPr>
          <w:rFonts w:eastAsia="Calibri" w:cs="Arial"/>
          <w:color w:val="00B0F0"/>
          <w:sz w:val="24"/>
          <w:szCs w:val="24"/>
        </w:rPr>
      </w:pPr>
    </w:p>
    <w:p w14:paraId="1D2BA263" w14:textId="6F091B9D" w:rsidR="006E6F46" w:rsidRDefault="006E6F46" w:rsidP="00997319">
      <w:pPr>
        <w:pStyle w:val="KDPodnaslov2"/>
        <w:numPr>
          <w:ilvl w:val="1"/>
          <w:numId w:val="22"/>
        </w:numPr>
        <w:spacing w:before="0"/>
        <w:jc w:val="both"/>
        <w:rPr>
          <w:rFonts w:cs="Arial"/>
          <w:sz w:val="24"/>
          <w:szCs w:val="24"/>
          <w:lang w:val="sr-Cyrl-RS" w:eastAsia="ar-SA"/>
        </w:rPr>
      </w:pPr>
      <w:r w:rsidRPr="006C6FDF">
        <w:rPr>
          <w:rFonts w:cs="Arial"/>
          <w:sz w:val="24"/>
          <w:szCs w:val="24"/>
          <w:lang w:eastAsia="ar-SA"/>
        </w:rPr>
        <w:t>Рок</w:t>
      </w:r>
      <w:r w:rsidR="003A2325">
        <w:rPr>
          <w:rFonts w:cs="Arial"/>
          <w:sz w:val="24"/>
          <w:szCs w:val="24"/>
          <w:lang w:val="sr-Cyrl-RS" w:eastAsia="ar-SA"/>
        </w:rPr>
        <w:t xml:space="preserve"> почетка и</w:t>
      </w:r>
      <w:r w:rsidRPr="006C6FDF">
        <w:rPr>
          <w:rFonts w:cs="Arial"/>
          <w:sz w:val="24"/>
          <w:szCs w:val="24"/>
          <w:lang w:eastAsia="ar-SA"/>
        </w:rPr>
        <w:t xml:space="preserve"> </w:t>
      </w:r>
      <w:r w:rsidR="00C51ECD">
        <w:rPr>
          <w:rFonts w:cs="Arial"/>
          <w:sz w:val="24"/>
          <w:szCs w:val="24"/>
          <w:lang w:val="sr-Cyrl-RS" w:eastAsia="ar-SA"/>
        </w:rPr>
        <w:t>извршења услуга</w:t>
      </w:r>
    </w:p>
    <w:p w14:paraId="4B753B56" w14:textId="4B1A1A26" w:rsidR="003A2325" w:rsidRPr="003A2325" w:rsidRDefault="003A2325" w:rsidP="003A2325">
      <w:pPr>
        <w:rPr>
          <w:sz w:val="24"/>
          <w:szCs w:val="24"/>
          <w:lang w:val="sr-Cyrl-RS" w:eastAsia="ar-SA"/>
        </w:rPr>
      </w:pPr>
      <w:r>
        <w:rPr>
          <w:sz w:val="24"/>
          <w:szCs w:val="24"/>
          <w:lang w:val="sr-Cyrl-RS" w:eastAsia="ar-SA"/>
        </w:rPr>
        <w:t>Понуђач се обавезује да започне за извршењем услуга у року од 10 (словима:десет) дана од дана ступања Уговора на снагу.</w:t>
      </w:r>
    </w:p>
    <w:p w14:paraId="7D4E3C70" w14:textId="01C1EFF6" w:rsidR="00A57F83" w:rsidRDefault="00973830" w:rsidP="00973830">
      <w:pPr>
        <w:rPr>
          <w:sz w:val="24"/>
          <w:szCs w:val="24"/>
          <w:lang w:val="sr-Cyrl-RS"/>
        </w:rPr>
      </w:pPr>
      <w:r w:rsidRPr="00973830">
        <w:rPr>
          <w:sz w:val="24"/>
          <w:szCs w:val="24"/>
        </w:rPr>
        <w:t>У предметној јавно</w:t>
      </w:r>
      <w:r w:rsidR="00A57F83">
        <w:rPr>
          <w:sz w:val="24"/>
          <w:szCs w:val="24"/>
        </w:rPr>
        <w:t xml:space="preserve">ј набавци рок извршења услуге </w:t>
      </w:r>
      <w:r w:rsidRPr="00973830">
        <w:rPr>
          <w:sz w:val="24"/>
          <w:szCs w:val="24"/>
        </w:rPr>
        <w:t>је предвиђен као услов за учествовање у поступку и подразумева да услуга мора бити</w:t>
      </w:r>
      <w:r w:rsidR="006E7C36">
        <w:rPr>
          <w:sz w:val="24"/>
          <w:szCs w:val="24"/>
        </w:rPr>
        <w:t xml:space="preserve"> извршена у року не дужем од 12 (словима: дванаест) месеци о</w:t>
      </w:r>
      <w:r w:rsidR="00DD5853">
        <w:rPr>
          <w:sz w:val="24"/>
          <w:szCs w:val="24"/>
        </w:rPr>
        <w:t>д дана ступања Уговора на</w:t>
      </w:r>
      <w:r w:rsidR="006E7C36">
        <w:rPr>
          <w:sz w:val="24"/>
          <w:szCs w:val="24"/>
        </w:rPr>
        <w:t xml:space="preserve"> снагу.</w:t>
      </w:r>
    </w:p>
    <w:p w14:paraId="0AD443BD" w14:textId="74B2B43F" w:rsidR="00973830" w:rsidRPr="00973830" w:rsidRDefault="00973830" w:rsidP="00973830">
      <w:pPr>
        <w:rPr>
          <w:sz w:val="24"/>
          <w:szCs w:val="24"/>
        </w:rPr>
      </w:pPr>
      <w:r w:rsidRPr="00973830">
        <w:rPr>
          <w:sz w:val="24"/>
          <w:szCs w:val="24"/>
        </w:rPr>
        <w:t>Ако понуђач понуди</w:t>
      </w:r>
      <w:r w:rsidR="00460C1A">
        <w:rPr>
          <w:sz w:val="24"/>
          <w:szCs w:val="24"/>
        </w:rPr>
        <w:t xml:space="preserve"> рок извршења услуге дужи од 12</w:t>
      </w:r>
      <w:r w:rsidRPr="00973830">
        <w:rPr>
          <w:sz w:val="24"/>
          <w:szCs w:val="24"/>
        </w:rPr>
        <w:t xml:space="preserve"> (словима:</w:t>
      </w:r>
      <w:r w:rsidR="00460C1A">
        <w:rPr>
          <w:sz w:val="24"/>
          <w:szCs w:val="24"/>
          <w:lang w:val="sr-Cyrl-RS"/>
        </w:rPr>
        <w:t>дванест</w:t>
      </w:r>
      <w:r w:rsidR="00460C1A">
        <w:rPr>
          <w:sz w:val="24"/>
          <w:szCs w:val="24"/>
        </w:rPr>
        <w:t>) месеци</w:t>
      </w:r>
      <w:r w:rsidRPr="00973830">
        <w:rPr>
          <w:sz w:val="24"/>
          <w:szCs w:val="24"/>
        </w:rPr>
        <w:t xml:space="preserve"> понуда ће бити одбијена као неприхватљива.</w:t>
      </w:r>
    </w:p>
    <w:p w14:paraId="65AB2749" w14:textId="77777777" w:rsidR="006E6F46" w:rsidRDefault="006E6F46" w:rsidP="0054056C">
      <w:pPr>
        <w:pStyle w:val="KDParagraf"/>
        <w:spacing w:before="0"/>
        <w:rPr>
          <w:rFonts w:eastAsia="Calibri" w:cs="Arial"/>
          <w:color w:val="00B0F0"/>
          <w:sz w:val="24"/>
          <w:szCs w:val="24"/>
        </w:rPr>
      </w:pPr>
    </w:p>
    <w:p w14:paraId="720F1101" w14:textId="77777777" w:rsidR="008D2B23" w:rsidRDefault="008D2B23" w:rsidP="00997319">
      <w:pPr>
        <w:pStyle w:val="KDPodnaslov2"/>
        <w:numPr>
          <w:ilvl w:val="1"/>
          <w:numId w:val="22"/>
        </w:numPr>
        <w:spacing w:before="0"/>
        <w:jc w:val="both"/>
        <w:rPr>
          <w:rFonts w:cs="Arial"/>
          <w:sz w:val="24"/>
          <w:szCs w:val="24"/>
        </w:rPr>
      </w:pPr>
      <w:bookmarkStart w:id="225" w:name="_Toc441651588"/>
      <w:bookmarkStart w:id="226" w:name="_Toc442559899"/>
      <w:r w:rsidRPr="00EC5BB4">
        <w:rPr>
          <w:rFonts w:cs="Arial"/>
          <w:sz w:val="24"/>
          <w:szCs w:val="24"/>
        </w:rPr>
        <w:lastRenderedPageBreak/>
        <w:t>Начин и услови плаћања</w:t>
      </w:r>
      <w:bookmarkEnd w:id="225"/>
      <w:bookmarkEnd w:id="226"/>
    </w:p>
    <w:p w14:paraId="470C4C5F" w14:textId="77777777" w:rsidR="00973830" w:rsidRPr="00973830" w:rsidRDefault="00973830" w:rsidP="00973830">
      <w:pPr>
        <w:rPr>
          <w:sz w:val="24"/>
          <w:szCs w:val="24"/>
        </w:rPr>
      </w:pPr>
      <w:r w:rsidRPr="00973830">
        <w:rPr>
          <w:sz w:val="24"/>
          <w:szCs w:val="24"/>
        </w:rPr>
        <w:t>Понуда мора да садржи начин и услове плаћања које понуђач наводи у Обрасцу понуде (Образац 2. из конкурсне документације):</w:t>
      </w:r>
    </w:p>
    <w:p w14:paraId="3DDABFD7" w14:textId="77777777" w:rsidR="00973830" w:rsidRDefault="00973830" w:rsidP="00973830">
      <w:pPr>
        <w:rPr>
          <w:sz w:val="24"/>
          <w:szCs w:val="24"/>
        </w:rPr>
      </w:pPr>
      <w:r w:rsidRPr="00973830">
        <w:rPr>
          <w:sz w:val="24"/>
          <w:szCs w:val="24"/>
        </w:rPr>
        <w:t>Наручилац прихвата плаћање под следећим условима:</w:t>
      </w:r>
    </w:p>
    <w:p w14:paraId="390E04F6" w14:textId="77777777" w:rsidR="000B7A3C" w:rsidRPr="000B7A3C" w:rsidRDefault="000B7A3C" w:rsidP="000B7A3C">
      <w:pPr>
        <w:numPr>
          <w:ilvl w:val="0"/>
          <w:numId w:val="37"/>
        </w:numPr>
        <w:rPr>
          <w:bCs/>
          <w:sz w:val="24"/>
          <w:szCs w:val="24"/>
          <w:lang w:val="sr-Cyrl-RS"/>
        </w:rPr>
      </w:pPr>
      <w:r w:rsidRPr="000B7A3C">
        <w:rPr>
          <w:bCs/>
          <w:sz w:val="24"/>
          <w:szCs w:val="24"/>
          <w:lang w:val="sr-Cyrl-CS"/>
        </w:rPr>
        <w:t>70% од уговорене цене плаћа се на месечном нивоу у зависности од степена реализације, тј. броја снимљених мерних места</w:t>
      </w:r>
    </w:p>
    <w:p w14:paraId="69E11A0C" w14:textId="77777777" w:rsidR="000B7A3C" w:rsidRPr="000B7A3C" w:rsidRDefault="000B7A3C" w:rsidP="000B7A3C">
      <w:pPr>
        <w:numPr>
          <w:ilvl w:val="0"/>
          <w:numId w:val="37"/>
        </w:numPr>
        <w:rPr>
          <w:bCs/>
          <w:sz w:val="24"/>
          <w:szCs w:val="24"/>
        </w:rPr>
      </w:pPr>
      <w:r w:rsidRPr="000B7A3C">
        <w:rPr>
          <w:bCs/>
          <w:sz w:val="24"/>
          <w:szCs w:val="24"/>
        </w:rPr>
        <w:t xml:space="preserve">20% од уговорене цене </w:t>
      </w:r>
      <w:r w:rsidRPr="000B7A3C">
        <w:rPr>
          <w:bCs/>
          <w:sz w:val="24"/>
          <w:szCs w:val="24"/>
          <w:lang w:val="sr-Cyrl-RS"/>
        </w:rPr>
        <w:t>н</w:t>
      </w:r>
      <w:r w:rsidRPr="000B7A3C">
        <w:rPr>
          <w:bCs/>
          <w:sz w:val="24"/>
          <w:szCs w:val="24"/>
        </w:rPr>
        <w:t xml:space="preserve">акон завршетка анализе оправданости (анализа трошкова/користи) </w:t>
      </w:r>
    </w:p>
    <w:p w14:paraId="7BB11F8A" w14:textId="77777777" w:rsidR="000B7A3C" w:rsidRPr="000B7A3C" w:rsidRDefault="000B7A3C" w:rsidP="000B7A3C">
      <w:pPr>
        <w:numPr>
          <w:ilvl w:val="0"/>
          <w:numId w:val="37"/>
        </w:numPr>
        <w:rPr>
          <w:bCs/>
          <w:sz w:val="24"/>
          <w:szCs w:val="24"/>
        </w:rPr>
      </w:pPr>
      <w:r w:rsidRPr="000B7A3C">
        <w:rPr>
          <w:bCs/>
          <w:sz w:val="24"/>
          <w:szCs w:val="24"/>
        </w:rPr>
        <w:t>10% након усвајања Пројекта/Студије на Стручном савету ЈП ЕПС који ће се за потребе ове студије накнадно формирати</w:t>
      </w:r>
    </w:p>
    <w:p w14:paraId="70E6D47C" w14:textId="14584E56" w:rsidR="006E7C36" w:rsidRPr="00973830" w:rsidRDefault="00D3569B" w:rsidP="00973830">
      <w:pPr>
        <w:rPr>
          <w:sz w:val="24"/>
          <w:szCs w:val="24"/>
        </w:rPr>
      </w:pPr>
      <w:r w:rsidRPr="00D3569B">
        <w:rPr>
          <w:sz w:val="24"/>
          <w:szCs w:val="24"/>
        </w:rPr>
        <w:t>Плаћање се врши на основу рачуна који у прилогу садржи оверени месечни Извештај о</w:t>
      </w:r>
      <w:r w:rsidR="008B6782">
        <w:rPr>
          <w:sz w:val="24"/>
          <w:szCs w:val="24"/>
        </w:rPr>
        <w:t xml:space="preserve"> реализованим услугама у року до</w:t>
      </w:r>
      <w:r w:rsidRPr="00D3569B">
        <w:rPr>
          <w:sz w:val="24"/>
          <w:szCs w:val="24"/>
        </w:rPr>
        <w:t xml:space="preserve"> 45 (словима:четрдесетпет) дана од дана пријема исправног рачуна.</w:t>
      </w:r>
    </w:p>
    <w:p w14:paraId="2EF98E98" w14:textId="1C382AC2" w:rsidR="00973830" w:rsidRPr="00973830" w:rsidRDefault="00AC69EB" w:rsidP="00973830">
      <w:pPr>
        <w:rPr>
          <w:sz w:val="24"/>
          <w:szCs w:val="24"/>
        </w:rPr>
      </w:pPr>
      <w:r>
        <w:rPr>
          <w:sz w:val="24"/>
          <w:szCs w:val="24"/>
        </w:rPr>
        <w:t>Понуђач, са којим се закључи</w:t>
      </w:r>
      <w:r w:rsidR="00973830" w:rsidRPr="00973830">
        <w:rPr>
          <w:sz w:val="24"/>
          <w:szCs w:val="24"/>
        </w:rPr>
        <w:t xml:space="preserve"> уговор обавезан </w:t>
      </w:r>
      <w:r w:rsidR="00A57F83" w:rsidRPr="00973830">
        <w:rPr>
          <w:sz w:val="24"/>
          <w:szCs w:val="24"/>
        </w:rPr>
        <w:t xml:space="preserve">је </w:t>
      </w:r>
      <w:r w:rsidR="00973830" w:rsidRPr="00973830">
        <w:rPr>
          <w:sz w:val="24"/>
          <w:szCs w:val="24"/>
        </w:rPr>
        <w:t xml:space="preserve">да до 5. у месецу достави Наручиоцу </w:t>
      </w:r>
      <w:r>
        <w:rPr>
          <w:sz w:val="24"/>
          <w:szCs w:val="24"/>
          <w:lang w:val="sr-Cyrl-RS"/>
        </w:rPr>
        <w:t xml:space="preserve">месечни </w:t>
      </w:r>
      <w:r w:rsidR="00973830" w:rsidRPr="00973830">
        <w:rPr>
          <w:sz w:val="24"/>
          <w:szCs w:val="24"/>
        </w:rPr>
        <w:t xml:space="preserve">Извештај о реализацији предмета набавке за претходни месец у три копије. </w:t>
      </w:r>
    </w:p>
    <w:p w14:paraId="36E0358F" w14:textId="272F35F6" w:rsidR="00973830" w:rsidRPr="00973830" w:rsidRDefault="00973830" w:rsidP="00973830">
      <w:pPr>
        <w:rPr>
          <w:sz w:val="24"/>
          <w:szCs w:val="24"/>
        </w:rPr>
      </w:pPr>
      <w:r w:rsidRPr="00973830">
        <w:rPr>
          <w:sz w:val="24"/>
          <w:szCs w:val="24"/>
        </w:rPr>
        <w:t xml:space="preserve">Наручилац има право да у року од </w:t>
      </w:r>
      <w:r w:rsidR="00581362">
        <w:rPr>
          <w:sz w:val="24"/>
          <w:szCs w:val="24"/>
          <w:lang w:val="sr-Cyrl-RS"/>
        </w:rPr>
        <w:t>7 (словима:</w:t>
      </w:r>
      <w:r w:rsidRPr="00973830">
        <w:rPr>
          <w:sz w:val="24"/>
          <w:szCs w:val="24"/>
        </w:rPr>
        <w:t>седам</w:t>
      </w:r>
      <w:r w:rsidR="00581362">
        <w:rPr>
          <w:sz w:val="24"/>
          <w:szCs w:val="24"/>
          <w:lang w:val="sr-Cyrl-RS"/>
        </w:rPr>
        <w:t>)</w:t>
      </w:r>
      <w:r w:rsidRPr="00973830">
        <w:rPr>
          <w:sz w:val="24"/>
          <w:szCs w:val="24"/>
        </w:rPr>
        <w:t xml:space="preserve"> дана од дана пријема месечног извештаја достави примедбе у писаном облику на исти или</w:t>
      </w:r>
      <w:r w:rsidR="004D33BB">
        <w:rPr>
          <w:sz w:val="24"/>
          <w:szCs w:val="24"/>
          <w:lang w:val="sr-Cyrl-RS"/>
        </w:rPr>
        <w:t xml:space="preserve"> да</w:t>
      </w:r>
      <w:r w:rsidRPr="00973830">
        <w:rPr>
          <w:sz w:val="24"/>
          <w:szCs w:val="24"/>
        </w:rPr>
        <w:t xml:space="preserve"> достављени месечни извештај прихвати и одобри у писаном облику. Уколико Наручилац у том року не достави примедбе или одобрење, сматраће се да нема примедби и да </w:t>
      </w:r>
      <w:r w:rsidR="004D33BB">
        <w:rPr>
          <w:sz w:val="24"/>
          <w:szCs w:val="24"/>
          <w:lang w:val="sr-Cyrl-RS"/>
        </w:rPr>
        <w:t xml:space="preserve">Понуђач </w:t>
      </w:r>
      <w:r w:rsidRPr="00973830">
        <w:rPr>
          <w:sz w:val="24"/>
          <w:szCs w:val="24"/>
        </w:rPr>
        <w:t xml:space="preserve">може испоставити </w:t>
      </w:r>
      <w:r w:rsidR="00A57F83">
        <w:rPr>
          <w:sz w:val="24"/>
          <w:szCs w:val="24"/>
          <w:lang w:val="sr-Cyrl-RS"/>
        </w:rPr>
        <w:t xml:space="preserve">рачун </w:t>
      </w:r>
      <w:r w:rsidRPr="00973830">
        <w:rPr>
          <w:sz w:val="24"/>
          <w:szCs w:val="24"/>
        </w:rPr>
        <w:t>за део услуге која је реализовао.</w:t>
      </w:r>
    </w:p>
    <w:p w14:paraId="52738EB5" w14:textId="5ABC4011" w:rsidR="00973830" w:rsidRPr="00973830" w:rsidRDefault="00973830" w:rsidP="00973830">
      <w:pPr>
        <w:rPr>
          <w:sz w:val="24"/>
          <w:szCs w:val="24"/>
        </w:rPr>
      </w:pPr>
      <w:r w:rsidRPr="00973830">
        <w:rPr>
          <w:sz w:val="24"/>
          <w:szCs w:val="24"/>
        </w:rPr>
        <w:t>По пријему овереног Извештаја изабрани понуђач</w:t>
      </w:r>
      <w:r w:rsidR="00A57F83">
        <w:rPr>
          <w:sz w:val="24"/>
          <w:szCs w:val="24"/>
        </w:rPr>
        <w:t xml:space="preserve"> је у обавези да достави рачун</w:t>
      </w:r>
      <w:r w:rsidRPr="00973830">
        <w:rPr>
          <w:sz w:val="24"/>
          <w:szCs w:val="24"/>
        </w:rPr>
        <w:t xml:space="preserve"> за плаћање у року од три дана. </w:t>
      </w:r>
    </w:p>
    <w:p w14:paraId="0362ADD6" w14:textId="45D395A1" w:rsidR="000021E1" w:rsidRPr="00973830" w:rsidRDefault="000021E1" w:rsidP="000021E1">
      <w:pPr>
        <w:rPr>
          <w:sz w:val="24"/>
          <w:szCs w:val="24"/>
        </w:rPr>
      </w:pPr>
      <w:r w:rsidRPr="00973830">
        <w:rPr>
          <w:sz w:val="24"/>
          <w:szCs w:val="24"/>
        </w:rPr>
        <w:t>Након реализације свих активности утврђених Уговором понуђач доставља Наручиоцу Коначни извештај</w:t>
      </w:r>
      <w:r w:rsidR="00903297">
        <w:rPr>
          <w:sz w:val="24"/>
          <w:szCs w:val="24"/>
          <w:lang w:val="sr-Cyrl-RS"/>
        </w:rPr>
        <w:t>.</w:t>
      </w:r>
    </w:p>
    <w:p w14:paraId="66F8C2D6" w14:textId="4A29FFFC" w:rsidR="00973830" w:rsidRPr="00973830" w:rsidRDefault="00973830" w:rsidP="00973830">
      <w:pPr>
        <w:rPr>
          <w:sz w:val="24"/>
          <w:szCs w:val="24"/>
        </w:rPr>
      </w:pPr>
      <w:r w:rsidRPr="00973830">
        <w:rPr>
          <w:sz w:val="24"/>
          <w:szCs w:val="24"/>
        </w:rPr>
        <w:t xml:space="preserve">Коначна исплата биће извршена </w:t>
      </w:r>
      <w:r w:rsidR="00AA7D4A">
        <w:rPr>
          <w:sz w:val="24"/>
          <w:szCs w:val="24"/>
          <w:lang w:val="sr-Cyrl-RS"/>
        </w:rPr>
        <w:t>у року до</w:t>
      </w:r>
      <w:r w:rsidR="00460C1A">
        <w:rPr>
          <w:sz w:val="24"/>
          <w:szCs w:val="24"/>
          <w:lang w:val="sr-Cyrl-RS"/>
        </w:rPr>
        <w:t xml:space="preserve"> 45</w:t>
      </w:r>
      <w:r w:rsidR="00DD5853">
        <w:rPr>
          <w:sz w:val="24"/>
          <w:szCs w:val="24"/>
          <w:lang w:val="sr-Cyrl-RS"/>
        </w:rPr>
        <w:t xml:space="preserve"> </w:t>
      </w:r>
      <w:r w:rsidR="00DD5853" w:rsidRPr="00DD5853">
        <w:rPr>
          <w:sz w:val="24"/>
          <w:szCs w:val="24"/>
          <w:lang w:val="sr-Cyrl-RS"/>
        </w:rPr>
        <w:t>(словима:четрдесетпет)</w:t>
      </w:r>
      <w:r w:rsidR="00DD5853" w:rsidRPr="00DD5853">
        <w:rPr>
          <w:sz w:val="24"/>
          <w:szCs w:val="24"/>
        </w:rPr>
        <w:t xml:space="preserve"> </w:t>
      </w:r>
      <w:r w:rsidR="00460C1A">
        <w:rPr>
          <w:sz w:val="24"/>
          <w:szCs w:val="24"/>
          <w:lang w:val="sr-Cyrl-RS"/>
        </w:rPr>
        <w:t xml:space="preserve"> дана </w:t>
      </w:r>
      <w:r w:rsidR="006E7C36" w:rsidRPr="006E7C36">
        <w:rPr>
          <w:sz w:val="24"/>
          <w:szCs w:val="24"/>
        </w:rPr>
        <w:t>након</w:t>
      </w:r>
      <w:r w:rsidR="00460C1A">
        <w:rPr>
          <w:sz w:val="24"/>
          <w:szCs w:val="24"/>
          <w:lang w:val="sr-Cyrl-RS"/>
        </w:rPr>
        <w:t xml:space="preserve"> пријема исправног рачуна и</w:t>
      </w:r>
      <w:r w:rsidR="006E7C36" w:rsidRPr="006E7C36">
        <w:rPr>
          <w:sz w:val="24"/>
          <w:szCs w:val="24"/>
        </w:rPr>
        <w:t xml:space="preserve"> усвајања Пројекта/Студије на Стручном савету ЈП ЕПС који ће се за потребе ове студије накнадно формирати</w:t>
      </w:r>
    </w:p>
    <w:p w14:paraId="6692B7C3" w14:textId="77777777" w:rsidR="00973830" w:rsidRPr="00973830" w:rsidRDefault="00973830" w:rsidP="00973830"/>
    <w:p w14:paraId="25A095C6" w14:textId="77777777" w:rsidR="00AB3AD1" w:rsidRDefault="00AB3AD1" w:rsidP="00AB3AD1">
      <w:pPr>
        <w:pStyle w:val="KDParagraf"/>
        <w:spacing w:before="0"/>
        <w:rPr>
          <w:rFonts w:eastAsia="Calibri" w:cs="Arial"/>
          <w:b/>
          <w:i/>
          <w:sz w:val="24"/>
          <w:szCs w:val="24"/>
        </w:rPr>
      </w:pPr>
      <w:r w:rsidRPr="00B7243A">
        <w:rPr>
          <w:rFonts w:eastAsia="Calibri" w:cs="Arial"/>
          <w:b/>
          <w:i/>
          <w:sz w:val="24"/>
          <w:szCs w:val="24"/>
        </w:rPr>
        <w:t>Напомена у вези са плаћањем услуга уколико их изводи страно правно лице:</w:t>
      </w:r>
    </w:p>
    <w:p w14:paraId="1C9E8FEB" w14:textId="77777777" w:rsidR="00BB1468" w:rsidRPr="00B7243A" w:rsidRDefault="00BB1468" w:rsidP="00AB3AD1">
      <w:pPr>
        <w:pStyle w:val="KDParagraf"/>
        <w:spacing w:before="0"/>
        <w:rPr>
          <w:rFonts w:eastAsia="Calibri" w:cs="Arial"/>
          <w:b/>
          <w:i/>
          <w:sz w:val="24"/>
          <w:szCs w:val="24"/>
        </w:rPr>
      </w:pPr>
    </w:p>
    <w:p w14:paraId="0A03ECB0" w14:textId="77777777" w:rsidR="00AB3AD1" w:rsidRPr="00973830" w:rsidRDefault="00AB3AD1" w:rsidP="00AB3AD1">
      <w:pPr>
        <w:pStyle w:val="KDParagraf"/>
        <w:spacing w:before="0"/>
        <w:rPr>
          <w:rFonts w:eastAsia="Calibri" w:cs="Arial"/>
          <w:i/>
          <w:sz w:val="24"/>
          <w:szCs w:val="24"/>
        </w:rPr>
      </w:pPr>
      <w:r w:rsidRPr="00973830">
        <w:rPr>
          <w:rFonts w:eastAsia="Calibri" w:cs="Arial"/>
          <w:i/>
          <w:sz w:val="24"/>
          <w:szCs w:val="24"/>
        </w:rPr>
        <w:t>У случају да је понуђач страно лице, плаћање неризденту Наручилац ће извршити након одбитка пореза на добит по одбитку на уговорену вредност у складу  са пореским прописима Републике Србије. Уговорена цена без ПДВ сматра се бруто вредношћу за потребе обрачуна пореза на добит по одбитку.</w:t>
      </w:r>
    </w:p>
    <w:p w14:paraId="539BC5E5" w14:textId="77777777" w:rsidR="00AB3AD1" w:rsidRPr="00973830" w:rsidRDefault="00AB3AD1" w:rsidP="00AB3AD1">
      <w:pPr>
        <w:pStyle w:val="KDParagraf"/>
        <w:spacing w:before="0"/>
        <w:rPr>
          <w:rFonts w:eastAsia="Calibri" w:cs="Arial"/>
          <w:i/>
          <w:sz w:val="24"/>
          <w:szCs w:val="24"/>
        </w:rPr>
      </w:pPr>
      <w:r w:rsidRPr="00973830">
        <w:rPr>
          <w:rFonts w:eastAsia="Calibri" w:cs="Arial"/>
          <w:i/>
          <w:sz w:val="24"/>
          <w:szCs w:val="24"/>
        </w:rPr>
        <w:t>У случају да је Република Србија са домицилном земљом Понуђача закључила уговор о избегавању двоструког опорезивања и предмет набавке је садржан у уговору о избегавању двоструког опорезивања</w:t>
      </w:r>
    </w:p>
    <w:p w14:paraId="1A03D79B" w14:textId="77777777" w:rsidR="00AB3AD1" w:rsidRPr="00973830" w:rsidRDefault="00AB3AD1" w:rsidP="00AB3AD1">
      <w:pPr>
        <w:pStyle w:val="KDParagraf"/>
        <w:spacing w:before="0"/>
        <w:rPr>
          <w:rFonts w:eastAsia="Calibri" w:cs="Arial"/>
          <w:i/>
          <w:sz w:val="24"/>
          <w:szCs w:val="24"/>
        </w:rPr>
      </w:pPr>
      <w:r w:rsidRPr="00973830">
        <w:rPr>
          <w:rFonts w:eastAsia="Calibri" w:cs="Arial"/>
          <w:i/>
          <w:sz w:val="24"/>
          <w:szCs w:val="24"/>
        </w:rPr>
        <w:t xml:space="preserve">Понуђач, страно лице је у обавези да Наручиоцу услуге  достави, приликом потписивања Уговора или у року осам дана од дана потписивања Уговора, доказе о  статусу резидента домицилне државе и то потврду о резидентности оверену од надлежног органа домицилне државе на обрасцу одређеном прописима Републике Србије или у овереном преводу обрасца прописаног од стране надлежног органа домицилне државе Пружаоца услуге и доказ да је стварни власник прихода, уколико је Република Србија са домицилном земљом  понуђача - неризидента закључила Уговор о избегавању </w:t>
      </w:r>
      <w:r w:rsidRPr="00973830">
        <w:rPr>
          <w:rFonts w:eastAsia="Calibri" w:cs="Arial"/>
          <w:i/>
          <w:sz w:val="24"/>
          <w:szCs w:val="24"/>
        </w:rPr>
        <w:lastRenderedPageBreak/>
        <w:t xml:space="preserve">двоструког опорезивања. Закључени уговори о избегавању двоструког опорезивања објављени су на сајту Министарства финансија, Пореска управа (www.poreskauprava.gov.rs/sr/.../ugovori-dvostruko-oporezivanje). </w:t>
      </w:r>
    </w:p>
    <w:p w14:paraId="207320FD" w14:textId="77777777" w:rsidR="00AB3AD1" w:rsidRPr="00973830" w:rsidRDefault="00AB3AD1" w:rsidP="00AB3AD1">
      <w:pPr>
        <w:pStyle w:val="KDParagraf"/>
        <w:spacing w:before="0"/>
        <w:rPr>
          <w:rFonts w:eastAsia="Calibri" w:cs="Arial"/>
          <w:i/>
          <w:sz w:val="24"/>
          <w:szCs w:val="24"/>
        </w:rPr>
      </w:pPr>
    </w:p>
    <w:p w14:paraId="7BC54EEA" w14:textId="77777777" w:rsidR="00AB3AD1" w:rsidRPr="00973830" w:rsidRDefault="00AB3AD1" w:rsidP="00AB3AD1">
      <w:pPr>
        <w:pStyle w:val="KDParagraf"/>
        <w:spacing w:before="0"/>
        <w:rPr>
          <w:rFonts w:eastAsia="Calibri" w:cs="Arial"/>
          <w:i/>
          <w:sz w:val="24"/>
          <w:szCs w:val="24"/>
        </w:rPr>
      </w:pPr>
      <w:r w:rsidRPr="00973830">
        <w:rPr>
          <w:rFonts w:eastAsia="Calibri" w:cs="Arial"/>
          <w:i/>
          <w:sz w:val="24"/>
          <w:szCs w:val="24"/>
        </w:rPr>
        <w:t>У случају да понуђач - нерезидент РС не достави доказе о  статусу резидентности и да је стварни власник прихода, Наручилац ће  обрачунати и обуставити од плаћања порез на добит по одбитку по пуној стопи у складу са пореским прописима Републике Србије, који су објављени на сајту Министарства финансија (www.mfin.gov.rs/закони), односно неће применити Уговор о избегавању двоструког опорезивања закључен са домицилном земљом понуђача.</w:t>
      </w:r>
    </w:p>
    <w:p w14:paraId="5B717260" w14:textId="77777777" w:rsidR="00AB3AD1" w:rsidRPr="00973830" w:rsidRDefault="00AB3AD1" w:rsidP="00AB3AD1">
      <w:pPr>
        <w:pStyle w:val="KDParagraf"/>
        <w:spacing w:before="0"/>
        <w:rPr>
          <w:rFonts w:eastAsia="Calibri" w:cs="Arial"/>
          <w:i/>
          <w:sz w:val="24"/>
          <w:szCs w:val="24"/>
        </w:rPr>
      </w:pPr>
    </w:p>
    <w:p w14:paraId="2A3DA105" w14:textId="77777777" w:rsidR="00AB3AD1" w:rsidRPr="00973830" w:rsidRDefault="00AB3AD1" w:rsidP="00AB3AD1">
      <w:pPr>
        <w:pStyle w:val="KDParagraf"/>
        <w:spacing w:before="0"/>
        <w:rPr>
          <w:rFonts w:eastAsia="Calibri" w:cs="Arial"/>
          <w:i/>
          <w:sz w:val="24"/>
          <w:szCs w:val="24"/>
        </w:rPr>
      </w:pPr>
      <w:r w:rsidRPr="00973830">
        <w:rPr>
          <w:rFonts w:eastAsia="Calibri" w:cs="Arial"/>
          <w:i/>
          <w:sz w:val="24"/>
          <w:szCs w:val="24"/>
        </w:rPr>
        <w:t>Понуђач је у обавези да достави доказе за сваку календарску годину. (у случају набавке услуге  која се реализује током више календарских година).</w:t>
      </w:r>
    </w:p>
    <w:p w14:paraId="195715FC" w14:textId="77777777" w:rsidR="00AB3AD1" w:rsidRPr="00973830" w:rsidRDefault="00AB3AD1" w:rsidP="00AB3AD1">
      <w:pPr>
        <w:pStyle w:val="KDParagraf"/>
        <w:spacing w:before="0"/>
        <w:rPr>
          <w:rFonts w:eastAsia="Calibri" w:cs="Arial"/>
          <w:i/>
          <w:sz w:val="24"/>
          <w:szCs w:val="24"/>
        </w:rPr>
      </w:pPr>
      <w:r w:rsidRPr="00973830">
        <w:rPr>
          <w:rFonts w:eastAsia="Calibri" w:cs="Arial"/>
          <w:i/>
          <w:sz w:val="24"/>
          <w:szCs w:val="24"/>
        </w:rPr>
        <w:t>Уколико понуђач, страно лице не достави доказе из претходног става Наручилац ће обрачунати, одбити и  платити  порез по одбитку у складу са прописима Републике Србије без примене закљученог Уговора о избегавању двоструког опорезивања са домицилном земљом понуђача.</w:t>
      </w:r>
    </w:p>
    <w:p w14:paraId="3CF31DDE" w14:textId="77777777" w:rsidR="00AB3AD1" w:rsidRPr="00973830" w:rsidRDefault="00AB3AD1" w:rsidP="00AB3AD1">
      <w:pPr>
        <w:pStyle w:val="KDParagraf"/>
        <w:spacing w:before="0"/>
        <w:rPr>
          <w:rFonts w:eastAsia="Calibri" w:cs="Arial"/>
          <w:i/>
          <w:sz w:val="24"/>
          <w:szCs w:val="24"/>
        </w:rPr>
      </w:pPr>
    </w:p>
    <w:p w14:paraId="55CDA5C3" w14:textId="77777777" w:rsidR="00AB3AD1" w:rsidRPr="00973830" w:rsidRDefault="00AB3AD1" w:rsidP="00AB3AD1">
      <w:pPr>
        <w:pStyle w:val="KDParagraf"/>
        <w:spacing w:before="0"/>
        <w:rPr>
          <w:rFonts w:eastAsia="Calibri" w:cs="Arial"/>
          <w:i/>
          <w:sz w:val="24"/>
          <w:szCs w:val="24"/>
        </w:rPr>
      </w:pPr>
      <w:r w:rsidRPr="00973830">
        <w:rPr>
          <w:rFonts w:eastAsia="Calibri" w:cs="Arial"/>
          <w:i/>
          <w:sz w:val="24"/>
          <w:szCs w:val="24"/>
        </w:rPr>
        <w:t>Уколико услуге које су предмет набавке нису садржане у уговору о избегавању двоструког опорезивања, Наручилац ће обрачунати, одбити и  платити  порез по одбитку у складу са прописима Републике Србије.</w:t>
      </w:r>
    </w:p>
    <w:p w14:paraId="4D5D1B0E" w14:textId="77777777" w:rsidR="00AB3AD1" w:rsidRPr="00973830" w:rsidRDefault="00AB3AD1" w:rsidP="00AB3AD1">
      <w:pPr>
        <w:pStyle w:val="KDParagraf"/>
        <w:spacing w:before="0"/>
        <w:rPr>
          <w:rFonts w:eastAsia="Calibri" w:cs="Arial"/>
          <w:i/>
          <w:sz w:val="24"/>
          <w:szCs w:val="24"/>
        </w:rPr>
      </w:pPr>
      <w:r w:rsidRPr="00973830">
        <w:rPr>
          <w:rFonts w:eastAsia="Calibri" w:cs="Arial"/>
          <w:i/>
          <w:sz w:val="24"/>
          <w:szCs w:val="24"/>
        </w:rPr>
        <w:t>У случају да је Република Србија са домицилном земљом Понуђача није закључила уговор о избегавању двоструког опорезивања или предмет набавке није садржан у уговору о избегавању двоструког опорезивања</w:t>
      </w:r>
    </w:p>
    <w:p w14:paraId="07E3D389" w14:textId="77777777" w:rsidR="00AB3AD1" w:rsidRPr="00973830" w:rsidRDefault="00AB3AD1" w:rsidP="00AB3AD1">
      <w:pPr>
        <w:pStyle w:val="KDParagraf"/>
        <w:spacing w:before="0"/>
        <w:rPr>
          <w:rFonts w:eastAsia="Calibri" w:cs="Arial"/>
          <w:sz w:val="24"/>
          <w:szCs w:val="24"/>
        </w:rPr>
      </w:pPr>
    </w:p>
    <w:p w14:paraId="4A36F461" w14:textId="77777777" w:rsidR="00821916" w:rsidRPr="00973830" w:rsidRDefault="00AB3AD1" w:rsidP="00AB3AD1">
      <w:pPr>
        <w:pStyle w:val="KDParagraf"/>
        <w:spacing w:before="0"/>
        <w:rPr>
          <w:rFonts w:eastAsia="Calibri" w:cs="Arial"/>
          <w:i/>
          <w:sz w:val="24"/>
          <w:szCs w:val="24"/>
        </w:rPr>
      </w:pPr>
      <w:r w:rsidRPr="00973830">
        <w:rPr>
          <w:rFonts w:eastAsia="Calibri" w:cs="Arial"/>
          <w:i/>
          <w:sz w:val="24"/>
          <w:szCs w:val="24"/>
        </w:rPr>
        <w:t>Наручилац ће обрачунати, одбити и  платити  порез по одбитку у складу са  пореским прописима Републике Србије, који су објављени на сајту Министарства финансија  (</w:t>
      </w:r>
      <w:hyperlink r:id="rId171" w:history="1">
        <w:r w:rsidRPr="00973830">
          <w:rPr>
            <w:rStyle w:val="Hyperlink"/>
            <w:rFonts w:eastAsia="Calibri" w:cs="Arial"/>
            <w:i/>
            <w:color w:val="auto"/>
            <w:sz w:val="24"/>
            <w:szCs w:val="24"/>
          </w:rPr>
          <w:t>www.mfin.gov.rs/закони</w:t>
        </w:r>
      </w:hyperlink>
      <w:r w:rsidRPr="00973830">
        <w:rPr>
          <w:rFonts w:eastAsia="Calibri" w:cs="Arial"/>
          <w:i/>
          <w:sz w:val="24"/>
          <w:szCs w:val="24"/>
        </w:rPr>
        <w:t>).</w:t>
      </w:r>
      <w:r w:rsidR="005A3029" w:rsidRPr="00973830">
        <w:rPr>
          <w:rFonts w:eastAsia="Calibri" w:cs="Arial"/>
          <w:i/>
          <w:sz w:val="24"/>
          <w:szCs w:val="24"/>
        </w:rPr>
        <w:t xml:space="preserve"> </w:t>
      </w:r>
    </w:p>
    <w:p w14:paraId="3949FD43" w14:textId="77777777" w:rsidR="00AB3AD1" w:rsidRPr="00AB3AD1" w:rsidRDefault="00AB3AD1" w:rsidP="00AB3AD1">
      <w:pPr>
        <w:pStyle w:val="KDParagraf"/>
        <w:spacing w:before="0"/>
        <w:rPr>
          <w:rFonts w:eastAsia="Calibri" w:cs="Arial"/>
          <w:i/>
          <w:color w:val="00B0F0"/>
          <w:sz w:val="24"/>
          <w:szCs w:val="24"/>
          <w:lang w:val="sr-Cyrl-CS"/>
        </w:rPr>
      </w:pPr>
    </w:p>
    <w:p w14:paraId="6685CCE1" w14:textId="73788FC7" w:rsidR="008B6E76" w:rsidRPr="00973830" w:rsidRDefault="005A3029" w:rsidP="005A3029">
      <w:pPr>
        <w:pStyle w:val="KDParagraf"/>
        <w:spacing w:before="0"/>
        <w:rPr>
          <w:rFonts w:cs="Arial"/>
          <w:color w:val="00B0F0"/>
          <w:sz w:val="24"/>
          <w:szCs w:val="24"/>
          <w:lang w:val="sr-Cyrl-RS"/>
        </w:rPr>
      </w:pPr>
      <w:r w:rsidRPr="00EC5BB4">
        <w:rPr>
          <w:rFonts w:cs="Arial"/>
          <w:sz w:val="24"/>
          <w:szCs w:val="24"/>
        </w:rPr>
        <w:t xml:space="preserve">Рачун мора бити достављен на адресу </w:t>
      </w:r>
      <w:r w:rsidR="00591222">
        <w:rPr>
          <w:rFonts w:cs="Arial"/>
          <w:sz w:val="24"/>
          <w:szCs w:val="24"/>
          <w:lang w:val="sr-Cyrl-RS"/>
        </w:rPr>
        <w:t>Корисника</w:t>
      </w:r>
      <w:r w:rsidRPr="00EC5BB4">
        <w:rPr>
          <w:rFonts w:cs="Arial"/>
          <w:sz w:val="24"/>
          <w:szCs w:val="24"/>
        </w:rPr>
        <w:t xml:space="preserve">: Јавно предузеће „Електропривреда Србије“ Београд, </w:t>
      </w:r>
      <w:r w:rsidR="00973830" w:rsidRPr="00973830">
        <w:rPr>
          <w:rFonts w:cs="Arial"/>
          <w:sz w:val="24"/>
          <w:szCs w:val="24"/>
          <w:lang w:val="sr-Cyrl-RS"/>
        </w:rPr>
        <w:t>ул. Царице Милице 2</w:t>
      </w:r>
      <w:r w:rsidRPr="00973830">
        <w:rPr>
          <w:rFonts w:cs="Arial"/>
          <w:sz w:val="24"/>
          <w:szCs w:val="24"/>
        </w:rPr>
        <w:t>,</w:t>
      </w:r>
      <w:r w:rsidR="00973830" w:rsidRPr="00973830">
        <w:rPr>
          <w:rFonts w:cs="Arial"/>
          <w:sz w:val="24"/>
          <w:szCs w:val="24"/>
          <w:lang w:val="sr-Cyrl-RS"/>
        </w:rPr>
        <w:t xml:space="preserve"> </w:t>
      </w:r>
      <w:r w:rsidR="00973830">
        <w:rPr>
          <w:rFonts w:cs="Arial"/>
          <w:sz w:val="24"/>
          <w:szCs w:val="24"/>
          <w:lang w:val="sr-Cyrl-RS"/>
        </w:rPr>
        <w:t>11000 Београд,</w:t>
      </w:r>
      <w:r w:rsidRPr="00EC5BB4">
        <w:rPr>
          <w:rFonts w:cs="Arial"/>
          <w:sz w:val="24"/>
          <w:szCs w:val="24"/>
        </w:rPr>
        <w:t xml:space="preserve"> ПИБ</w:t>
      </w:r>
      <w:r w:rsidR="00581362">
        <w:rPr>
          <w:rFonts w:cs="Arial"/>
          <w:sz w:val="24"/>
          <w:szCs w:val="24"/>
          <w:lang w:val="sr-Cyrl-RS"/>
        </w:rPr>
        <w:t>:</w:t>
      </w:r>
      <w:r w:rsidR="00581362" w:rsidRPr="00581362">
        <w:rPr>
          <w:rFonts w:cs="Arial"/>
          <w:sz w:val="24"/>
          <w:szCs w:val="24"/>
        </w:rPr>
        <w:t>103920327</w:t>
      </w:r>
      <w:r w:rsidRPr="00EC5BB4">
        <w:rPr>
          <w:rFonts w:cs="Arial"/>
          <w:sz w:val="24"/>
          <w:szCs w:val="24"/>
        </w:rPr>
        <w:t xml:space="preserve"> </w:t>
      </w:r>
      <w:r w:rsidR="00750A33">
        <w:rPr>
          <w:rFonts w:cs="Arial"/>
          <w:sz w:val="24"/>
          <w:szCs w:val="24"/>
        </w:rPr>
        <w:t>са обавезним прилозима</w:t>
      </w:r>
      <w:r w:rsidR="00581362">
        <w:rPr>
          <w:rFonts w:cs="Arial"/>
          <w:sz w:val="24"/>
          <w:szCs w:val="24"/>
          <w:lang w:val="sr-Cyrl-RS"/>
        </w:rPr>
        <w:t>.</w:t>
      </w:r>
    </w:p>
    <w:p w14:paraId="3611AFE7" w14:textId="77777777" w:rsidR="00B00642" w:rsidRPr="00973830" w:rsidRDefault="00B00642" w:rsidP="00B00642">
      <w:pPr>
        <w:pStyle w:val="KDParagraf"/>
        <w:spacing w:before="0"/>
        <w:rPr>
          <w:rFonts w:cs="Arial"/>
          <w:i/>
          <w:sz w:val="24"/>
          <w:szCs w:val="24"/>
          <w:lang w:val="sr-Cyrl-RS"/>
        </w:rPr>
      </w:pPr>
      <w:r w:rsidRPr="00973830">
        <w:rPr>
          <w:rFonts w:cs="Arial"/>
          <w:sz w:val="24"/>
          <w:szCs w:val="24"/>
          <w:lang w:val="sr-Cyrl-RS"/>
        </w:rPr>
        <w:t xml:space="preserve">У испостављеном рачуну, изабрани понуђач је дужан да се придржава тачно дефинисаних назива из конкурсне документације и прихваћене понуде (из Обрасца структуре цене). </w:t>
      </w:r>
      <w:r w:rsidR="00B20A6C" w:rsidRPr="00973830">
        <w:rPr>
          <w:rFonts w:cs="Arial"/>
          <w:sz w:val="24"/>
          <w:szCs w:val="24"/>
          <w:lang w:val="sr-Cyrl-RS"/>
        </w:rPr>
        <w:t>Рачуни који</w:t>
      </w:r>
      <w:r w:rsidRPr="00973830">
        <w:rPr>
          <w:rFonts w:cs="Arial"/>
          <w:sz w:val="24"/>
          <w:szCs w:val="24"/>
          <w:lang w:val="sr-Cyrl-RS"/>
        </w:rPr>
        <w:t xml:space="preserve">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w:t>
      </w:r>
      <w:r w:rsidR="00B20A6C" w:rsidRPr="00973830">
        <w:rPr>
          <w:rFonts w:cs="Arial"/>
          <w:sz w:val="24"/>
          <w:szCs w:val="24"/>
          <w:lang w:val="sr-Cyrl-RS"/>
        </w:rPr>
        <w:t>зива из рачуна</w:t>
      </w:r>
      <w:r w:rsidRPr="00973830">
        <w:rPr>
          <w:rFonts w:cs="Arial"/>
          <w:sz w:val="24"/>
          <w:szCs w:val="24"/>
          <w:lang w:val="sr-Cyrl-RS"/>
        </w:rPr>
        <w:t xml:space="preserve"> са захтеваним називима из конкурсне документације и прихваћене понуде.</w:t>
      </w:r>
    </w:p>
    <w:p w14:paraId="16CEECB1" w14:textId="30D72D3A" w:rsidR="008D2B23" w:rsidRPr="00825B0F" w:rsidRDefault="008D2B23" w:rsidP="008D2B23">
      <w:pPr>
        <w:autoSpaceDE w:val="0"/>
        <w:autoSpaceDN w:val="0"/>
        <w:adjustRightInd w:val="0"/>
        <w:spacing w:before="0"/>
        <w:ind w:right="-426"/>
        <w:rPr>
          <w:rFonts w:eastAsia="Calibri" w:cs="Arial"/>
          <w:i/>
          <w:sz w:val="24"/>
          <w:szCs w:val="24"/>
          <w:lang w:val="sr-Cyrl-RS"/>
        </w:rPr>
      </w:pPr>
    </w:p>
    <w:p w14:paraId="1B5AF5C7" w14:textId="77777777" w:rsidR="008D2B23" w:rsidRPr="00EC5BB4" w:rsidRDefault="008D2B23" w:rsidP="00997319">
      <w:pPr>
        <w:pStyle w:val="KDPodnaslov2"/>
        <w:numPr>
          <w:ilvl w:val="1"/>
          <w:numId w:val="22"/>
        </w:numPr>
        <w:spacing w:before="0"/>
        <w:jc w:val="both"/>
        <w:rPr>
          <w:rFonts w:cs="Arial"/>
          <w:sz w:val="24"/>
          <w:szCs w:val="24"/>
          <w:lang w:val="ru-RU"/>
        </w:rPr>
      </w:pPr>
      <w:bookmarkStart w:id="227" w:name="_Toc441651589"/>
      <w:bookmarkStart w:id="228" w:name="_Toc442559900"/>
      <w:r w:rsidRPr="00EC5BB4">
        <w:rPr>
          <w:rFonts w:cs="Arial"/>
          <w:sz w:val="24"/>
          <w:szCs w:val="24"/>
        </w:rPr>
        <w:t>Рок важења понуде</w:t>
      </w:r>
      <w:bookmarkEnd w:id="227"/>
      <w:bookmarkEnd w:id="228"/>
    </w:p>
    <w:p w14:paraId="0B93A4F8" w14:textId="77777777" w:rsidR="008D2B23" w:rsidRPr="00EC5BB4" w:rsidRDefault="008D2B23" w:rsidP="008D2B23">
      <w:pPr>
        <w:spacing w:before="0"/>
        <w:rPr>
          <w:rFonts w:cs="Arial"/>
          <w:sz w:val="24"/>
          <w:szCs w:val="24"/>
          <w:lang w:val="ru-RU"/>
        </w:rPr>
      </w:pPr>
      <w:r w:rsidRPr="00EC5BB4">
        <w:rPr>
          <w:rFonts w:cs="Arial"/>
          <w:sz w:val="24"/>
          <w:szCs w:val="24"/>
          <w:lang w:val="ru-RU"/>
        </w:rPr>
        <w:t xml:space="preserve">Понуда мора да важи најмање </w:t>
      </w:r>
      <w:r w:rsidR="00B566EF" w:rsidRPr="00973830">
        <w:rPr>
          <w:rFonts w:cs="Arial"/>
          <w:sz w:val="24"/>
          <w:szCs w:val="24"/>
          <w:lang w:val="sr-Cyrl-RS"/>
        </w:rPr>
        <w:t>9</w:t>
      </w:r>
      <w:r w:rsidR="00750A33" w:rsidRPr="00973830">
        <w:rPr>
          <w:rFonts w:cs="Arial"/>
          <w:sz w:val="24"/>
          <w:szCs w:val="24"/>
          <w:lang w:val="sr-Cyrl-RS"/>
        </w:rPr>
        <w:t>0</w:t>
      </w:r>
      <w:r w:rsidRPr="00973830">
        <w:rPr>
          <w:rFonts w:cs="Arial"/>
          <w:sz w:val="24"/>
          <w:szCs w:val="24"/>
          <w:lang w:val="ru-RU"/>
        </w:rPr>
        <w:t xml:space="preserve"> (словима:</w:t>
      </w:r>
      <w:r w:rsidR="00B566EF" w:rsidRPr="00973830">
        <w:rPr>
          <w:rFonts w:cs="Arial"/>
          <w:sz w:val="24"/>
          <w:szCs w:val="24"/>
          <w:lang w:val="sr-Cyrl-CS"/>
        </w:rPr>
        <w:t>деведес</w:t>
      </w:r>
      <w:r w:rsidR="00591222" w:rsidRPr="00973830">
        <w:rPr>
          <w:rFonts w:cs="Arial"/>
          <w:sz w:val="24"/>
          <w:szCs w:val="24"/>
          <w:lang w:val="sr-Cyrl-CS"/>
        </w:rPr>
        <w:t>е</w:t>
      </w:r>
      <w:r w:rsidR="00B566EF" w:rsidRPr="00973830">
        <w:rPr>
          <w:rFonts w:cs="Arial"/>
          <w:sz w:val="24"/>
          <w:szCs w:val="24"/>
          <w:lang w:val="sr-Cyrl-CS"/>
        </w:rPr>
        <w:t>т</w:t>
      </w:r>
      <w:r w:rsidRPr="00973830">
        <w:rPr>
          <w:rFonts w:cs="Arial"/>
          <w:sz w:val="24"/>
          <w:szCs w:val="24"/>
          <w:lang w:val="ru-RU"/>
        </w:rPr>
        <w:t xml:space="preserve">) </w:t>
      </w:r>
      <w:r w:rsidRPr="00EC5BB4">
        <w:rPr>
          <w:rFonts w:cs="Arial"/>
          <w:sz w:val="24"/>
          <w:szCs w:val="24"/>
          <w:lang w:val="ru-RU"/>
        </w:rPr>
        <w:t xml:space="preserve">дана од дана отварања понуда. </w:t>
      </w:r>
    </w:p>
    <w:p w14:paraId="3A2C711F" w14:textId="77777777" w:rsidR="008D2B23" w:rsidRPr="00EC5BB4" w:rsidRDefault="008D2B23" w:rsidP="008D2B23">
      <w:pPr>
        <w:spacing w:before="0"/>
        <w:rPr>
          <w:rFonts w:cs="Arial"/>
          <w:sz w:val="24"/>
          <w:szCs w:val="24"/>
        </w:rPr>
      </w:pPr>
      <w:r w:rsidRPr="00EC5BB4">
        <w:rPr>
          <w:rFonts w:cs="Arial"/>
          <w:sz w:val="24"/>
          <w:szCs w:val="24"/>
        </w:rPr>
        <w:t xml:space="preserve">У случају да понуђач наведе краћи рок важења понуде, понуда ће бити одбијена, као неприхватљива. </w:t>
      </w:r>
    </w:p>
    <w:p w14:paraId="55FC807C" w14:textId="77777777" w:rsidR="005A3029" w:rsidRPr="00EC5BB4" w:rsidRDefault="005A3029" w:rsidP="008D2B23">
      <w:pPr>
        <w:spacing w:before="0"/>
        <w:rPr>
          <w:rFonts w:cs="Arial"/>
          <w:sz w:val="24"/>
          <w:szCs w:val="24"/>
        </w:rPr>
      </w:pPr>
    </w:p>
    <w:p w14:paraId="52DA0729" w14:textId="77777777" w:rsidR="008D2B23" w:rsidRPr="00EC5BB4" w:rsidRDefault="008D2B23" w:rsidP="00997319">
      <w:pPr>
        <w:pStyle w:val="KDPodnaslov2"/>
        <w:numPr>
          <w:ilvl w:val="1"/>
          <w:numId w:val="22"/>
        </w:numPr>
        <w:spacing w:before="0"/>
        <w:jc w:val="both"/>
        <w:rPr>
          <w:rFonts w:cs="Arial"/>
          <w:sz w:val="24"/>
          <w:szCs w:val="24"/>
        </w:rPr>
      </w:pPr>
      <w:bookmarkStart w:id="229" w:name="_Toc441651593"/>
      <w:bookmarkStart w:id="230" w:name="_Toc442559904"/>
      <w:r w:rsidRPr="00EC5BB4">
        <w:rPr>
          <w:rFonts w:cs="Arial"/>
          <w:sz w:val="24"/>
          <w:szCs w:val="24"/>
        </w:rPr>
        <w:t>Средства финансијског обезбеђења</w:t>
      </w:r>
      <w:bookmarkEnd w:id="229"/>
      <w:bookmarkEnd w:id="230"/>
    </w:p>
    <w:p w14:paraId="1151A23D" w14:textId="77777777" w:rsidR="008D2B23" w:rsidRPr="002A2488" w:rsidRDefault="008D2B23" w:rsidP="008D2B23">
      <w:pPr>
        <w:pStyle w:val="KDParagraf"/>
        <w:spacing w:before="0"/>
        <w:rPr>
          <w:rFonts w:cs="Arial"/>
          <w:sz w:val="24"/>
          <w:szCs w:val="24"/>
        </w:rPr>
      </w:pPr>
      <w:r w:rsidRPr="002A2488">
        <w:rPr>
          <w:rFonts w:cs="Arial"/>
          <w:bCs/>
          <w:sz w:val="24"/>
          <w:szCs w:val="24"/>
        </w:rPr>
        <w:t xml:space="preserve">Наручилац користи право да захтева средстава финансијског обезбеђења (у даљем тексу СФО) </w:t>
      </w:r>
      <w:r w:rsidRPr="002A2488">
        <w:rPr>
          <w:rFonts w:cs="Arial"/>
          <w:sz w:val="24"/>
          <w:szCs w:val="24"/>
        </w:rPr>
        <w:t xml:space="preserve">којим понуђачи обезбеђују испуњење својих обавеза у </w:t>
      </w:r>
      <w:r w:rsidR="006E2C8C">
        <w:rPr>
          <w:rFonts w:cs="Arial"/>
          <w:sz w:val="24"/>
          <w:szCs w:val="24"/>
          <w:lang w:val="sr-Cyrl-RS"/>
        </w:rPr>
        <w:t xml:space="preserve">отвореном </w:t>
      </w:r>
      <w:r w:rsidRPr="002A2488">
        <w:rPr>
          <w:rFonts w:cs="Arial"/>
          <w:sz w:val="24"/>
          <w:szCs w:val="24"/>
        </w:rPr>
        <w:t xml:space="preserve">поступку јавне набавке (достављају се уз понуду), као и испуњење </w:t>
      </w:r>
      <w:r w:rsidRPr="002A2488">
        <w:rPr>
          <w:rFonts w:cs="Arial"/>
          <w:sz w:val="24"/>
          <w:szCs w:val="24"/>
        </w:rPr>
        <w:lastRenderedPageBreak/>
        <w:t xml:space="preserve">својих уговорних обавеза (достављају се </w:t>
      </w:r>
      <w:r w:rsidR="002A0A12">
        <w:rPr>
          <w:rFonts w:cs="Arial"/>
          <w:sz w:val="24"/>
          <w:szCs w:val="24"/>
          <w:lang w:val="sr-Cyrl-RS"/>
        </w:rPr>
        <w:t>по закључењу</w:t>
      </w:r>
      <w:r w:rsidRPr="002A2488">
        <w:rPr>
          <w:rFonts w:cs="Arial"/>
          <w:sz w:val="24"/>
          <w:szCs w:val="24"/>
        </w:rPr>
        <w:t xml:space="preserve"> уговора</w:t>
      </w:r>
      <w:r w:rsidR="001861CC" w:rsidRPr="002A2488">
        <w:rPr>
          <w:rFonts w:cs="Arial"/>
          <w:sz w:val="24"/>
          <w:szCs w:val="24"/>
        </w:rPr>
        <w:t xml:space="preserve"> или по и</w:t>
      </w:r>
      <w:r w:rsidR="006B40D5">
        <w:rPr>
          <w:rFonts w:cs="Arial"/>
          <w:sz w:val="24"/>
          <w:szCs w:val="24"/>
          <w:lang w:val="sr-Cyrl-RS"/>
        </w:rPr>
        <w:t>звршењу</w:t>
      </w:r>
      <w:r w:rsidRPr="002A2488">
        <w:rPr>
          <w:rFonts w:cs="Arial"/>
          <w:sz w:val="24"/>
          <w:szCs w:val="24"/>
        </w:rPr>
        <w:t>)</w:t>
      </w:r>
      <w:r w:rsidR="001861CC" w:rsidRPr="002A2488">
        <w:rPr>
          <w:rFonts w:cs="Arial"/>
          <w:sz w:val="24"/>
          <w:szCs w:val="24"/>
        </w:rPr>
        <w:t>.</w:t>
      </w:r>
    </w:p>
    <w:p w14:paraId="03C9B8AF" w14:textId="77777777" w:rsidR="00541E19" w:rsidRPr="002A2488" w:rsidRDefault="00541E19" w:rsidP="00541E19">
      <w:pPr>
        <w:rPr>
          <w:rFonts w:eastAsia="TimesNewRomanPSMT" w:cs="Arial"/>
          <w:bCs/>
          <w:iCs/>
          <w:sz w:val="24"/>
          <w:szCs w:val="24"/>
        </w:rPr>
      </w:pPr>
      <w:r w:rsidRPr="002A2488">
        <w:rPr>
          <w:rFonts w:eastAsia="TimesNewRomanPSMT" w:cs="Arial"/>
          <w:bCs/>
          <w:iCs/>
          <w:sz w:val="24"/>
          <w:szCs w:val="24"/>
        </w:rPr>
        <w:t>Сви трошкови око прибављања средстава обезбеђења падају на терет понуђача, а и исти могу бити наведени у Обрасцу трошкова припреме понуде.</w:t>
      </w:r>
    </w:p>
    <w:p w14:paraId="6CBEBFBA" w14:textId="77777777" w:rsidR="001A72BF" w:rsidRPr="002A2488" w:rsidRDefault="001A72BF" w:rsidP="00541E19">
      <w:pPr>
        <w:rPr>
          <w:rFonts w:eastAsia="TimesNewRomanPSMT" w:cs="Arial"/>
          <w:bCs/>
          <w:iCs/>
          <w:sz w:val="24"/>
          <w:szCs w:val="24"/>
          <w:lang w:val="sr-Cyrl-RS"/>
        </w:rPr>
      </w:pPr>
      <w:r w:rsidRPr="002A2488">
        <w:rPr>
          <w:rFonts w:eastAsia="TimesNewRomanPSMT" w:cs="Arial"/>
          <w:bCs/>
          <w:iCs/>
          <w:sz w:val="24"/>
          <w:szCs w:val="24"/>
          <w:lang w:val="sr-Cyrl-RS"/>
        </w:rPr>
        <w:t xml:space="preserve">Члан групе понуђача може бити налогодавац </w:t>
      </w:r>
      <w:r w:rsidR="002A0A12">
        <w:rPr>
          <w:rFonts w:eastAsia="TimesNewRomanPSMT" w:cs="Arial"/>
          <w:bCs/>
          <w:iCs/>
          <w:sz w:val="24"/>
          <w:szCs w:val="24"/>
          <w:lang w:val="sr-Cyrl-RS"/>
        </w:rPr>
        <w:t>СФО</w:t>
      </w:r>
      <w:r w:rsidRPr="002A2488">
        <w:rPr>
          <w:rFonts w:eastAsia="TimesNewRomanPSMT" w:cs="Arial"/>
          <w:bCs/>
          <w:iCs/>
          <w:sz w:val="24"/>
          <w:szCs w:val="24"/>
          <w:lang w:val="sr-Cyrl-RS"/>
        </w:rPr>
        <w:t>.</w:t>
      </w:r>
    </w:p>
    <w:p w14:paraId="6CCE3E93" w14:textId="77777777" w:rsidR="00541E19" w:rsidRPr="002A2488" w:rsidRDefault="002A0A12" w:rsidP="00541E19">
      <w:pPr>
        <w:rPr>
          <w:rFonts w:eastAsia="TimesNewRomanPSMT" w:cs="Arial"/>
          <w:bCs/>
          <w:iCs/>
          <w:sz w:val="24"/>
          <w:szCs w:val="24"/>
        </w:rPr>
      </w:pPr>
      <w:r>
        <w:rPr>
          <w:rFonts w:eastAsia="TimesNewRomanPSMT" w:cs="Arial"/>
          <w:bCs/>
          <w:iCs/>
          <w:sz w:val="24"/>
          <w:szCs w:val="24"/>
          <w:lang w:val="sr-Cyrl-RS"/>
        </w:rPr>
        <w:t>СФО</w:t>
      </w:r>
      <w:r w:rsidR="001A72BF" w:rsidRPr="002A2488">
        <w:rPr>
          <w:rFonts w:eastAsia="TimesNewRomanPSMT" w:cs="Arial"/>
          <w:bCs/>
          <w:iCs/>
          <w:sz w:val="24"/>
          <w:szCs w:val="24"/>
        </w:rPr>
        <w:t xml:space="preserve"> морају да буду у валути у којој је и понуда.</w:t>
      </w:r>
    </w:p>
    <w:p w14:paraId="3F437EEB" w14:textId="77777777" w:rsidR="00541E19" w:rsidRPr="00EC5BB4" w:rsidRDefault="00541E19" w:rsidP="00541E19">
      <w:pPr>
        <w:rPr>
          <w:rFonts w:eastAsia="TimesNewRomanPSMT" w:cs="Arial"/>
          <w:bCs/>
          <w:iCs/>
          <w:color w:val="00B0F0"/>
          <w:sz w:val="24"/>
          <w:szCs w:val="24"/>
        </w:rPr>
      </w:pPr>
      <w:r w:rsidRPr="00041105">
        <w:rPr>
          <w:rFonts w:eastAsia="TimesNewRomanPSMT" w:cs="Arial"/>
          <w:bCs/>
          <w:iCs/>
          <w:sz w:val="24"/>
          <w:szCs w:val="24"/>
        </w:rPr>
        <w:t>Ако се за време трајања Уговора промене рокови за извршење уговорне обавезе, важност  СФО мора се продужити</w:t>
      </w:r>
      <w:r w:rsidRPr="00EC5BB4">
        <w:rPr>
          <w:rFonts w:eastAsia="TimesNewRomanPSMT" w:cs="Arial"/>
          <w:bCs/>
          <w:iCs/>
          <w:color w:val="00B0F0"/>
          <w:sz w:val="24"/>
          <w:szCs w:val="24"/>
        </w:rPr>
        <w:t xml:space="preserve">. </w:t>
      </w:r>
    </w:p>
    <w:p w14:paraId="1B68DE68" w14:textId="77777777" w:rsidR="00041105" w:rsidRPr="00986DAB" w:rsidRDefault="00041105" w:rsidP="00541E19">
      <w:pPr>
        <w:rPr>
          <w:rFonts w:eastAsia="TimesNewRomanPSMT" w:cs="Arial"/>
          <w:b/>
          <w:bCs/>
          <w:iCs/>
          <w:sz w:val="24"/>
          <w:szCs w:val="24"/>
          <w:lang w:val="sr-Cyrl-RS"/>
        </w:rPr>
      </w:pPr>
    </w:p>
    <w:p w14:paraId="2128F7E0" w14:textId="77777777" w:rsidR="00634C74" w:rsidRPr="00211B7D" w:rsidRDefault="00343A18" w:rsidP="00211B7D">
      <w:pPr>
        <w:rPr>
          <w:b/>
          <w:sz w:val="24"/>
          <w:szCs w:val="24"/>
        </w:rPr>
      </w:pPr>
      <w:r w:rsidRPr="00211B7D">
        <w:rPr>
          <w:b/>
          <w:sz w:val="24"/>
          <w:szCs w:val="24"/>
        </w:rPr>
        <w:t>6</w:t>
      </w:r>
      <w:r w:rsidR="00210FF3" w:rsidRPr="00211B7D">
        <w:rPr>
          <w:b/>
          <w:sz w:val="24"/>
          <w:szCs w:val="24"/>
        </w:rPr>
        <w:t>.1</w:t>
      </w:r>
      <w:r w:rsidR="00211B7D">
        <w:rPr>
          <w:b/>
          <w:sz w:val="24"/>
          <w:szCs w:val="24"/>
        </w:rPr>
        <w:t>5</w:t>
      </w:r>
      <w:r w:rsidR="00210FF3" w:rsidRPr="00211B7D">
        <w:rPr>
          <w:b/>
          <w:sz w:val="24"/>
          <w:szCs w:val="24"/>
        </w:rPr>
        <w:t>.1.</w:t>
      </w:r>
      <w:r w:rsidR="00634C74" w:rsidRPr="00211B7D">
        <w:rPr>
          <w:b/>
          <w:sz w:val="24"/>
          <w:szCs w:val="24"/>
        </w:rPr>
        <w:t xml:space="preserve"> </w:t>
      </w:r>
      <w:r w:rsidR="002A0A12" w:rsidRPr="00211B7D">
        <w:rPr>
          <w:b/>
          <w:sz w:val="24"/>
          <w:szCs w:val="24"/>
          <w:lang w:val="sr-Cyrl-RS"/>
        </w:rPr>
        <w:t xml:space="preserve">СФО </w:t>
      </w:r>
      <w:r w:rsidR="00634C74" w:rsidRPr="00211B7D">
        <w:rPr>
          <w:b/>
          <w:sz w:val="24"/>
          <w:szCs w:val="24"/>
        </w:rPr>
        <w:t>за озбиљност понуде</w:t>
      </w:r>
    </w:p>
    <w:p w14:paraId="3BBA19C7" w14:textId="77777777" w:rsidR="00634C74" w:rsidRPr="00986DAB" w:rsidRDefault="00634C74" w:rsidP="00634C74">
      <w:pPr>
        <w:rPr>
          <w:rFonts w:cs="Arial"/>
          <w:sz w:val="24"/>
          <w:szCs w:val="24"/>
          <w:lang w:val="sr-Cyrl-RS"/>
        </w:rPr>
      </w:pPr>
      <w:r w:rsidRPr="00986DAB">
        <w:rPr>
          <w:rFonts w:cs="Arial"/>
          <w:sz w:val="24"/>
          <w:szCs w:val="24"/>
          <w:lang w:val="sr-Cyrl-RS"/>
        </w:rPr>
        <w:t xml:space="preserve">Рок важења средства обезбеђења за озбиљност понуде мора да буде минимум </w:t>
      </w:r>
      <w:r w:rsidR="009F3952" w:rsidRPr="00986DAB">
        <w:rPr>
          <w:rFonts w:cs="Arial"/>
          <w:sz w:val="24"/>
          <w:szCs w:val="24"/>
          <w:lang w:val="sr-Cyrl-RS"/>
        </w:rPr>
        <w:t>30</w:t>
      </w:r>
      <w:r w:rsidRPr="00986DAB">
        <w:rPr>
          <w:rFonts w:cs="Arial"/>
          <w:sz w:val="24"/>
          <w:szCs w:val="24"/>
          <w:lang w:val="sr-Cyrl-RS"/>
        </w:rPr>
        <w:t xml:space="preserve"> календарских дана дужи од рока важења понуде (опција </w:t>
      </w:r>
      <w:r w:rsidR="00B00642" w:rsidRPr="00986DAB">
        <w:rPr>
          <w:rFonts w:cs="Arial"/>
          <w:sz w:val="24"/>
          <w:szCs w:val="24"/>
          <w:lang w:val="sr-Cyrl-RS"/>
        </w:rPr>
        <w:t>понуде</w:t>
      </w:r>
      <w:r w:rsidRPr="00986DAB">
        <w:rPr>
          <w:rFonts w:cs="Arial"/>
          <w:sz w:val="24"/>
          <w:szCs w:val="24"/>
          <w:lang w:val="sr-Cyrl-RS"/>
        </w:rPr>
        <w:t>).</w:t>
      </w:r>
    </w:p>
    <w:p w14:paraId="6D7BB31E" w14:textId="77777777" w:rsidR="00634C74" w:rsidRPr="00986DAB" w:rsidRDefault="00634C74" w:rsidP="00634C74">
      <w:pPr>
        <w:rPr>
          <w:rFonts w:cs="Arial"/>
          <w:sz w:val="24"/>
          <w:szCs w:val="24"/>
          <w:lang w:val="sr-Cyrl-RS"/>
        </w:rPr>
      </w:pPr>
      <w:r w:rsidRPr="00986DAB">
        <w:rPr>
          <w:rFonts w:cs="Arial"/>
          <w:sz w:val="24"/>
          <w:szCs w:val="24"/>
          <w:lang w:val="sr-Cyrl-RS"/>
        </w:rPr>
        <w:t xml:space="preserve">Износ </w:t>
      </w:r>
      <w:r w:rsidR="002A0A12" w:rsidRPr="00986DAB">
        <w:rPr>
          <w:rFonts w:cs="Arial"/>
          <w:sz w:val="24"/>
          <w:szCs w:val="24"/>
          <w:lang w:val="sr-Cyrl-RS"/>
        </w:rPr>
        <w:t xml:space="preserve">СФО </w:t>
      </w:r>
      <w:r w:rsidRPr="00986DAB">
        <w:rPr>
          <w:rFonts w:cs="Arial"/>
          <w:sz w:val="24"/>
          <w:szCs w:val="24"/>
          <w:lang w:val="sr-Cyrl-RS"/>
        </w:rPr>
        <w:t xml:space="preserve"> за озбиљност понуде је </w:t>
      </w:r>
      <w:r w:rsidR="001A72BF" w:rsidRPr="00986DAB">
        <w:rPr>
          <w:rFonts w:cs="Arial"/>
          <w:sz w:val="24"/>
          <w:szCs w:val="24"/>
          <w:lang w:val="sr-Cyrl-RS"/>
        </w:rPr>
        <w:t xml:space="preserve"> </w:t>
      </w:r>
      <w:r w:rsidR="00B00642" w:rsidRPr="00986DAB">
        <w:rPr>
          <w:rFonts w:cs="Arial"/>
          <w:sz w:val="24"/>
          <w:szCs w:val="24"/>
          <w:lang w:val="sr-Cyrl-RS"/>
        </w:rPr>
        <w:t>10%</w:t>
      </w:r>
      <w:r w:rsidR="001A72BF" w:rsidRPr="00986DAB">
        <w:rPr>
          <w:rFonts w:cs="Arial"/>
          <w:sz w:val="24"/>
          <w:szCs w:val="24"/>
          <w:lang w:val="sr-Cyrl-RS"/>
        </w:rPr>
        <w:t xml:space="preserve"> </w:t>
      </w:r>
      <w:r w:rsidRPr="00986DAB">
        <w:rPr>
          <w:rFonts w:cs="Arial"/>
          <w:sz w:val="24"/>
          <w:szCs w:val="24"/>
          <w:lang w:val="sr-Cyrl-RS"/>
        </w:rPr>
        <w:t>вредности понуде без ПДВ.</w:t>
      </w:r>
    </w:p>
    <w:p w14:paraId="3D937F35" w14:textId="77777777" w:rsidR="00634C74" w:rsidRPr="00986DAB" w:rsidRDefault="00634C74" w:rsidP="00634C74">
      <w:pPr>
        <w:rPr>
          <w:rFonts w:cs="Arial"/>
          <w:sz w:val="24"/>
          <w:szCs w:val="24"/>
        </w:rPr>
      </w:pPr>
      <w:r w:rsidRPr="00986DAB">
        <w:rPr>
          <w:rFonts w:cs="Arial"/>
          <w:sz w:val="24"/>
          <w:szCs w:val="24"/>
        </w:rPr>
        <w:t xml:space="preserve">Основи за наплату </w:t>
      </w:r>
      <w:r w:rsidR="002A0A12" w:rsidRPr="00986DAB">
        <w:rPr>
          <w:rFonts w:cs="Arial"/>
          <w:sz w:val="24"/>
          <w:szCs w:val="24"/>
          <w:lang w:val="sr-Cyrl-RS"/>
        </w:rPr>
        <w:t>СФО</w:t>
      </w:r>
      <w:r w:rsidRPr="00986DAB">
        <w:rPr>
          <w:rFonts w:cs="Arial"/>
          <w:sz w:val="24"/>
          <w:szCs w:val="24"/>
        </w:rPr>
        <w:t xml:space="preserve"> за озбиљност понуде су:</w:t>
      </w:r>
    </w:p>
    <w:p w14:paraId="5E83F117" w14:textId="77777777" w:rsidR="00634C74" w:rsidRPr="00986DAB" w:rsidRDefault="00634C74" w:rsidP="00634C74">
      <w:pPr>
        <w:rPr>
          <w:rFonts w:cs="Arial"/>
          <w:sz w:val="24"/>
          <w:szCs w:val="24"/>
        </w:rPr>
      </w:pPr>
      <w:r w:rsidRPr="00986DAB">
        <w:rPr>
          <w:rFonts w:cs="Arial"/>
          <w:sz w:val="24"/>
          <w:szCs w:val="24"/>
        </w:rPr>
        <w:t>- уколико понуђач након истека рока за подношење понуда повуче, опозове или измени своју понуду;</w:t>
      </w:r>
    </w:p>
    <w:p w14:paraId="06C4DB39" w14:textId="77777777" w:rsidR="00634C74" w:rsidRPr="00986DAB" w:rsidRDefault="00634C74" w:rsidP="00634C74">
      <w:pPr>
        <w:rPr>
          <w:rFonts w:cs="Arial"/>
          <w:sz w:val="24"/>
          <w:szCs w:val="24"/>
        </w:rPr>
      </w:pPr>
      <w:r w:rsidRPr="00986DAB">
        <w:rPr>
          <w:rFonts w:cs="Arial"/>
          <w:sz w:val="24"/>
          <w:szCs w:val="24"/>
        </w:rPr>
        <w:t>- уколико понуђач коме је додељен уговор благовремено не потпише уговор о јавној набавци;</w:t>
      </w:r>
    </w:p>
    <w:p w14:paraId="491AC158" w14:textId="77777777" w:rsidR="00634C74" w:rsidRPr="00986DAB" w:rsidRDefault="00634C74" w:rsidP="00634C74">
      <w:pPr>
        <w:rPr>
          <w:rFonts w:cs="Arial"/>
          <w:sz w:val="24"/>
          <w:szCs w:val="24"/>
        </w:rPr>
      </w:pPr>
      <w:r w:rsidRPr="00986DAB">
        <w:rPr>
          <w:rFonts w:cs="Arial"/>
          <w:sz w:val="24"/>
          <w:szCs w:val="24"/>
        </w:rPr>
        <w:t xml:space="preserve">- уколико понуђач коме је додељен уговор не поднесе исправно </w:t>
      </w:r>
      <w:r w:rsidR="002A0A12" w:rsidRPr="00986DAB">
        <w:rPr>
          <w:rFonts w:cs="Arial"/>
          <w:sz w:val="24"/>
          <w:szCs w:val="24"/>
          <w:lang w:val="sr-Cyrl-RS"/>
        </w:rPr>
        <w:t>СФО</w:t>
      </w:r>
      <w:r w:rsidRPr="00986DAB">
        <w:rPr>
          <w:rFonts w:cs="Arial"/>
          <w:sz w:val="24"/>
          <w:szCs w:val="24"/>
        </w:rPr>
        <w:t xml:space="preserve"> за добро извршење посла у складу са захтевима из конкурсне документације.</w:t>
      </w:r>
    </w:p>
    <w:p w14:paraId="22782A2F" w14:textId="77777777" w:rsidR="00634C74" w:rsidRPr="00986DAB" w:rsidRDefault="00343A18" w:rsidP="00986DAB">
      <w:pPr>
        <w:rPr>
          <w:rFonts w:cs="Arial"/>
          <w:b/>
          <w:sz w:val="24"/>
          <w:szCs w:val="24"/>
        </w:rPr>
      </w:pPr>
      <w:r w:rsidRPr="00986DAB">
        <w:rPr>
          <w:rFonts w:cs="Arial"/>
          <w:b/>
          <w:sz w:val="24"/>
          <w:szCs w:val="24"/>
        </w:rPr>
        <w:t>6</w:t>
      </w:r>
      <w:r w:rsidR="00210FF3" w:rsidRPr="00986DAB">
        <w:rPr>
          <w:rFonts w:cs="Arial"/>
          <w:b/>
          <w:sz w:val="24"/>
          <w:szCs w:val="24"/>
        </w:rPr>
        <w:t>.1</w:t>
      </w:r>
      <w:r w:rsidR="00211B7D">
        <w:rPr>
          <w:rFonts w:cs="Arial"/>
          <w:b/>
          <w:sz w:val="24"/>
          <w:szCs w:val="24"/>
          <w:lang w:val="sr-Cyrl-RS"/>
        </w:rPr>
        <w:t>5</w:t>
      </w:r>
      <w:r w:rsidR="00210FF3" w:rsidRPr="00986DAB">
        <w:rPr>
          <w:rFonts w:cs="Arial"/>
          <w:b/>
          <w:sz w:val="24"/>
          <w:szCs w:val="24"/>
        </w:rPr>
        <w:t>.2</w:t>
      </w:r>
      <w:r w:rsidR="00634C74" w:rsidRPr="00986DAB">
        <w:rPr>
          <w:rFonts w:cs="Arial"/>
          <w:b/>
          <w:sz w:val="24"/>
          <w:szCs w:val="24"/>
        </w:rPr>
        <w:t xml:space="preserve">. </w:t>
      </w:r>
      <w:r w:rsidR="002A0A12" w:rsidRPr="00986DAB">
        <w:rPr>
          <w:rFonts w:cs="Arial"/>
          <w:b/>
          <w:sz w:val="24"/>
          <w:szCs w:val="24"/>
          <w:lang w:val="sr-Cyrl-RS"/>
        </w:rPr>
        <w:t>СФО</w:t>
      </w:r>
      <w:r w:rsidR="00634C74" w:rsidRPr="00986DAB">
        <w:rPr>
          <w:rFonts w:cs="Arial"/>
          <w:b/>
          <w:sz w:val="24"/>
          <w:szCs w:val="24"/>
        </w:rPr>
        <w:t xml:space="preserve"> за добро извршење посла</w:t>
      </w:r>
    </w:p>
    <w:p w14:paraId="5E26D3DB" w14:textId="77777777" w:rsidR="00986DAB" w:rsidRPr="00EC5BB4" w:rsidRDefault="00986DAB" w:rsidP="008D2B23">
      <w:pPr>
        <w:spacing w:before="0"/>
        <w:rPr>
          <w:rFonts w:cs="Arial"/>
          <w:color w:val="00B0F0"/>
          <w:sz w:val="24"/>
          <w:szCs w:val="24"/>
          <w:lang w:val="ru-RU"/>
        </w:rPr>
      </w:pPr>
    </w:p>
    <w:p w14:paraId="129A619C" w14:textId="77777777" w:rsidR="008D2B23" w:rsidRPr="00041105" w:rsidRDefault="008D2B23" w:rsidP="008D2B23">
      <w:pPr>
        <w:pStyle w:val="ListParagraph"/>
        <w:spacing w:before="0" w:after="0" w:line="240" w:lineRule="auto"/>
        <w:ind w:left="0"/>
        <w:rPr>
          <w:rFonts w:ascii="Arial" w:hAnsi="Arial" w:cs="Arial"/>
          <w:b/>
          <w:sz w:val="24"/>
          <w:szCs w:val="24"/>
          <w:u w:val="single"/>
        </w:rPr>
      </w:pPr>
      <w:r w:rsidRPr="00041105">
        <w:rPr>
          <w:rFonts w:ascii="Arial" w:hAnsi="Arial" w:cs="Arial"/>
          <w:b/>
          <w:sz w:val="24"/>
          <w:szCs w:val="24"/>
          <w:u w:val="single"/>
        </w:rPr>
        <w:t>У понуди:</w:t>
      </w:r>
    </w:p>
    <w:p w14:paraId="479F6A79" w14:textId="77777777" w:rsidR="00986DAB" w:rsidRPr="00EC5BB4" w:rsidRDefault="00986DAB" w:rsidP="003842DF">
      <w:pPr>
        <w:tabs>
          <w:tab w:val="left" w:pos="1786"/>
        </w:tabs>
        <w:spacing w:before="0"/>
        <w:ind w:right="-6"/>
        <w:rPr>
          <w:rFonts w:cs="Arial"/>
          <w:color w:val="00B0F0"/>
          <w:sz w:val="24"/>
          <w:szCs w:val="24"/>
        </w:rPr>
      </w:pPr>
    </w:p>
    <w:p w14:paraId="39A9AE05" w14:textId="77777777" w:rsidR="00EC21A1" w:rsidRPr="00EC21A1" w:rsidRDefault="00EC21A1" w:rsidP="00EC21A1">
      <w:pPr>
        <w:spacing w:before="0"/>
        <w:contextualSpacing/>
        <w:rPr>
          <w:rFonts w:eastAsia="Calibri" w:cs="Arial"/>
          <w:b/>
          <w:sz w:val="24"/>
          <w:szCs w:val="24"/>
          <w:u w:val="single"/>
        </w:rPr>
      </w:pPr>
    </w:p>
    <w:p w14:paraId="3D85BFB2" w14:textId="77777777" w:rsidR="00EC21A1" w:rsidRPr="00EC21A1" w:rsidRDefault="00EC21A1" w:rsidP="00EC21A1">
      <w:pPr>
        <w:tabs>
          <w:tab w:val="left" w:pos="567"/>
          <w:tab w:val="left" w:pos="851"/>
        </w:tabs>
        <w:spacing w:before="0"/>
        <w:ind w:left="851"/>
        <w:outlineLvl w:val="2"/>
        <w:rPr>
          <w:rFonts w:cs="Arial"/>
          <w:b/>
          <w:sz w:val="24"/>
          <w:szCs w:val="24"/>
        </w:rPr>
      </w:pPr>
      <w:bookmarkStart w:id="231" w:name="_Toc441651594"/>
      <w:bookmarkStart w:id="232" w:name="_Toc442559905"/>
      <w:r w:rsidRPr="00EC21A1">
        <w:rPr>
          <w:rFonts w:cs="Arial"/>
          <w:b/>
          <w:sz w:val="24"/>
          <w:szCs w:val="24"/>
        </w:rPr>
        <w:t>Банкарска гаранција за озбиљност понуде</w:t>
      </w:r>
      <w:bookmarkEnd w:id="231"/>
      <w:bookmarkEnd w:id="232"/>
    </w:p>
    <w:p w14:paraId="4F17ED40" w14:textId="6C424294" w:rsidR="00EC21A1" w:rsidRPr="00EC21A1" w:rsidRDefault="00EC21A1" w:rsidP="00EC21A1">
      <w:pPr>
        <w:rPr>
          <w:rFonts w:cs="Arial"/>
          <w:sz w:val="24"/>
          <w:szCs w:val="24"/>
        </w:rPr>
      </w:pPr>
      <w:r w:rsidRPr="00EC21A1">
        <w:rPr>
          <w:rFonts w:cs="Arial"/>
          <w:sz w:val="24"/>
          <w:szCs w:val="24"/>
        </w:rPr>
        <w:t xml:space="preserve">Понуђач доставља оригинал банкарску гаранцију за озбиљност понуде у висини од </w:t>
      </w:r>
      <w:r w:rsidR="003904DB">
        <w:rPr>
          <w:rFonts w:cs="Arial"/>
          <w:sz w:val="24"/>
          <w:szCs w:val="24"/>
          <w:lang w:val="sr-Cyrl-RS"/>
        </w:rPr>
        <w:t xml:space="preserve">10 </w:t>
      </w:r>
      <w:r w:rsidRPr="00EC21A1">
        <w:rPr>
          <w:rFonts w:cs="Arial"/>
          <w:sz w:val="24"/>
          <w:szCs w:val="24"/>
        </w:rPr>
        <w:t>% вредности понудe, без ПДВ.</w:t>
      </w:r>
    </w:p>
    <w:p w14:paraId="63F58511" w14:textId="77777777" w:rsidR="00EC21A1" w:rsidRPr="00EC21A1" w:rsidRDefault="00EC21A1" w:rsidP="00EC21A1">
      <w:pPr>
        <w:rPr>
          <w:rFonts w:cs="Arial"/>
          <w:sz w:val="24"/>
          <w:szCs w:val="24"/>
        </w:rPr>
      </w:pPr>
      <w:r w:rsidRPr="00EC21A1">
        <w:rPr>
          <w:rFonts w:cs="Arial"/>
          <w:sz w:val="24"/>
          <w:szCs w:val="24"/>
        </w:rPr>
        <w:t xml:space="preserve">Банкарскa гаранцијa понуђача мора бити неопозива, безусловна (без права на приговор) и наплатива на први писани позив, са трајањем најмање од </w:t>
      </w:r>
      <w:r w:rsidRPr="00EC21A1">
        <w:rPr>
          <w:rFonts w:cs="Arial"/>
          <w:sz w:val="24"/>
          <w:szCs w:val="24"/>
          <w:lang w:val="sr-Cyrl-RS"/>
        </w:rPr>
        <w:t>30</w:t>
      </w:r>
      <w:r w:rsidRPr="00EC21A1">
        <w:rPr>
          <w:rFonts w:cs="Arial"/>
          <w:sz w:val="24"/>
          <w:szCs w:val="24"/>
        </w:rPr>
        <w:t xml:space="preserve"> (словима: </w:t>
      </w:r>
      <w:r w:rsidRPr="00EC21A1">
        <w:rPr>
          <w:rFonts w:cs="Arial"/>
          <w:sz w:val="24"/>
          <w:szCs w:val="24"/>
          <w:lang w:val="sr-Cyrl-RS"/>
        </w:rPr>
        <w:t>три</w:t>
      </w:r>
      <w:r w:rsidRPr="00EC21A1">
        <w:rPr>
          <w:rFonts w:cs="Arial"/>
          <w:sz w:val="24"/>
          <w:szCs w:val="24"/>
        </w:rPr>
        <w:t>десет) календарских дана дужи од рока важења понуде.</w:t>
      </w:r>
    </w:p>
    <w:p w14:paraId="5CFECEB1" w14:textId="77777777" w:rsidR="00EC21A1" w:rsidRPr="00EC21A1" w:rsidRDefault="00EC21A1" w:rsidP="00EC21A1">
      <w:pPr>
        <w:rPr>
          <w:rFonts w:cs="Arial"/>
          <w:sz w:val="24"/>
          <w:szCs w:val="24"/>
        </w:rPr>
      </w:pPr>
      <w:r w:rsidRPr="00EC21A1">
        <w:rPr>
          <w:rFonts w:cs="Arial"/>
          <w:sz w:val="24"/>
          <w:szCs w:val="24"/>
        </w:rPr>
        <w:t xml:space="preserve">Наручилац ће уновчити гаранцију за озбиљност понуде дату уз понуду уколико: </w:t>
      </w:r>
    </w:p>
    <w:p w14:paraId="364C3D42" w14:textId="77777777" w:rsidR="00EC21A1" w:rsidRPr="00EC21A1" w:rsidRDefault="00EC21A1" w:rsidP="00EC21A1">
      <w:pPr>
        <w:numPr>
          <w:ilvl w:val="0"/>
          <w:numId w:val="13"/>
        </w:numPr>
        <w:spacing w:before="0"/>
        <w:ind w:left="993" w:hanging="142"/>
        <w:rPr>
          <w:rFonts w:cs="Arial"/>
          <w:sz w:val="24"/>
          <w:szCs w:val="24"/>
        </w:rPr>
      </w:pPr>
      <w:r w:rsidRPr="00EC21A1">
        <w:rPr>
          <w:rFonts w:cs="Arial"/>
          <w:sz w:val="24"/>
          <w:szCs w:val="24"/>
        </w:rPr>
        <w:t>понуђач након истека рока за подношење понуда повуче, опозове или измени своју понуду или</w:t>
      </w:r>
    </w:p>
    <w:p w14:paraId="25D6E877" w14:textId="77777777" w:rsidR="00EC21A1" w:rsidRPr="00EC21A1" w:rsidRDefault="00EC21A1" w:rsidP="00EC21A1">
      <w:pPr>
        <w:numPr>
          <w:ilvl w:val="0"/>
          <w:numId w:val="13"/>
        </w:numPr>
        <w:spacing w:before="0"/>
        <w:ind w:left="993" w:hanging="142"/>
        <w:rPr>
          <w:rFonts w:cs="Arial"/>
          <w:sz w:val="24"/>
          <w:szCs w:val="24"/>
        </w:rPr>
      </w:pPr>
      <w:r w:rsidRPr="00EC21A1">
        <w:rPr>
          <w:rFonts w:cs="Arial"/>
          <w:sz w:val="24"/>
          <w:szCs w:val="24"/>
        </w:rPr>
        <w:t xml:space="preserve">понуђач коме је додељен уговор благовремено не потпише уговор о јавној набавци или </w:t>
      </w:r>
    </w:p>
    <w:p w14:paraId="40A0EEC1" w14:textId="77777777" w:rsidR="00EC21A1" w:rsidRPr="00EC21A1" w:rsidRDefault="00EC21A1" w:rsidP="00EC21A1">
      <w:pPr>
        <w:numPr>
          <w:ilvl w:val="0"/>
          <w:numId w:val="13"/>
        </w:numPr>
        <w:spacing w:before="0"/>
        <w:ind w:left="993" w:hanging="142"/>
        <w:rPr>
          <w:rFonts w:cs="Arial"/>
          <w:sz w:val="24"/>
          <w:szCs w:val="24"/>
        </w:rPr>
      </w:pPr>
      <w:r w:rsidRPr="00EC21A1">
        <w:rPr>
          <w:rFonts w:cs="Arial"/>
          <w:sz w:val="24"/>
          <w:szCs w:val="24"/>
        </w:rPr>
        <w:t>понуђач коме је додељен уговор не поднесе исправно средство обезбеђења за добро извршење посла у складу са захтевима из конкурсне документације.</w:t>
      </w:r>
    </w:p>
    <w:p w14:paraId="78F42D90" w14:textId="77777777" w:rsidR="00EC21A1" w:rsidRPr="00EC21A1" w:rsidRDefault="00EC21A1" w:rsidP="00EC21A1">
      <w:pPr>
        <w:rPr>
          <w:rFonts w:cs="Arial"/>
          <w:sz w:val="24"/>
          <w:szCs w:val="24"/>
        </w:rPr>
      </w:pPr>
      <w:r w:rsidRPr="00EC21A1">
        <w:rPr>
          <w:rFonts w:cs="Arial"/>
          <w:sz w:val="24"/>
          <w:szCs w:val="24"/>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4A84EA25" w14:textId="77777777" w:rsidR="00EC21A1" w:rsidRPr="00EC21A1" w:rsidRDefault="00EC21A1" w:rsidP="00EC21A1">
      <w:pPr>
        <w:rPr>
          <w:rFonts w:cs="Arial"/>
          <w:sz w:val="24"/>
          <w:szCs w:val="24"/>
        </w:rPr>
      </w:pPr>
      <w:r w:rsidRPr="00EC21A1">
        <w:rPr>
          <w:rFonts w:cs="Arial"/>
          <w:sz w:val="24"/>
          <w:szCs w:val="24"/>
        </w:rPr>
        <w:t xml:space="preserve">У случају да је пословно седиште банке гаранта изван Републике Србије у случају спора по овој Гаранцији, утврђује се надлежност Спољнотрговинске </w:t>
      </w:r>
      <w:r w:rsidRPr="00EC21A1">
        <w:rPr>
          <w:rFonts w:cs="Arial"/>
          <w:sz w:val="24"/>
          <w:szCs w:val="24"/>
        </w:rPr>
        <w:lastRenderedPageBreak/>
        <w:t>арбитраже при ПКС уз примену Правилника ПКС и процесног и материјалног права Републике Србије. 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68175898" w14:textId="77777777" w:rsidR="00EC21A1" w:rsidRPr="00EC21A1" w:rsidRDefault="00EC21A1" w:rsidP="00EC21A1">
      <w:pPr>
        <w:rPr>
          <w:rFonts w:cs="Arial"/>
          <w:sz w:val="24"/>
          <w:szCs w:val="24"/>
        </w:rPr>
      </w:pPr>
      <w:r w:rsidRPr="00EC21A1">
        <w:rPr>
          <w:rFonts w:cs="Arial"/>
          <w:sz w:val="24"/>
          <w:szCs w:val="24"/>
        </w:rPr>
        <w:t>Банкарска гаранција ће бити враћена понуђачу са којим није закључен уговор одмах по закључењу уговора са понуђачем чија је понуда изабрана као најповољнија, а понуђачу са којим је закључен уговор у року од осам дана од дана предаје Наручиоцу инструмената обезбеђења извршења уговорених обавеза која су захтевана Уговором.</w:t>
      </w:r>
    </w:p>
    <w:p w14:paraId="2A718412" w14:textId="77777777" w:rsidR="00B40011" w:rsidRDefault="00B40011" w:rsidP="00A043D4">
      <w:pPr>
        <w:spacing w:before="0"/>
        <w:rPr>
          <w:rFonts w:cs="Arial"/>
          <w:color w:val="00B0F0"/>
          <w:sz w:val="24"/>
          <w:szCs w:val="24"/>
        </w:rPr>
      </w:pPr>
    </w:p>
    <w:p w14:paraId="05C4D54C" w14:textId="0312E356" w:rsidR="008D2B23" w:rsidRPr="00986DAB" w:rsidRDefault="00572146" w:rsidP="008D2B23">
      <w:pPr>
        <w:pStyle w:val="ListParagraph"/>
        <w:spacing w:before="0" w:after="0" w:line="240" w:lineRule="auto"/>
        <w:ind w:left="0"/>
        <w:rPr>
          <w:rFonts w:ascii="Arial" w:hAnsi="Arial" w:cs="Arial"/>
          <w:b/>
          <w:sz w:val="24"/>
          <w:szCs w:val="24"/>
          <w:u w:val="single"/>
        </w:rPr>
      </w:pPr>
      <w:r w:rsidRPr="00986DAB">
        <w:rPr>
          <w:rFonts w:ascii="Arial" w:hAnsi="Arial" w:cs="Arial"/>
          <w:b/>
          <w:sz w:val="24"/>
          <w:szCs w:val="24"/>
          <w:u w:val="single"/>
        </w:rPr>
        <w:t xml:space="preserve">У року од </w:t>
      </w:r>
      <w:r w:rsidR="00BE2EA9" w:rsidRPr="00986DAB">
        <w:rPr>
          <w:rFonts w:ascii="Arial" w:hAnsi="Arial" w:cs="Arial"/>
          <w:b/>
          <w:sz w:val="24"/>
          <w:szCs w:val="24"/>
          <w:u w:val="single"/>
          <w:lang w:val="sr-Cyrl-RS"/>
        </w:rPr>
        <w:t>10</w:t>
      </w:r>
      <w:r w:rsidRPr="00986DAB">
        <w:rPr>
          <w:rFonts w:ascii="Arial" w:hAnsi="Arial" w:cs="Arial"/>
          <w:b/>
          <w:sz w:val="24"/>
          <w:szCs w:val="24"/>
          <w:u w:val="single"/>
        </w:rPr>
        <w:t xml:space="preserve"> дана од</w:t>
      </w:r>
      <w:r w:rsidR="003737D4">
        <w:rPr>
          <w:rFonts w:ascii="Arial" w:hAnsi="Arial" w:cs="Arial"/>
          <w:b/>
          <w:sz w:val="24"/>
          <w:szCs w:val="24"/>
          <w:u w:val="single"/>
        </w:rPr>
        <w:t xml:space="preserve"> </w:t>
      </w:r>
      <w:r w:rsidR="003737D4">
        <w:rPr>
          <w:rFonts w:ascii="Arial" w:hAnsi="Arial" w:cs="Arial"/>
          <w:b/>
          <w:sz w:val="24"/>
          <w:szCs w:val="24"/>
          <w:u w:val="single"/>
          <w:lang w:val="sr-Cyrl-RS"/>
        </w:rPr>
        <w:t>дана</w:t>
      </w:r>
      <w:r w:rsidR="008D2B23" w:rsidRPr="00986DAB">
        <w:rPr>
          <w:rFonts w:ascii="Arial" w:hAnsi="Arial" w:cs="Arial"/>
          <w:b/>
          <w:sz w:val="24"/>
          <w:szCs w:val="24"/>
          <w:u w:val="single"/>
        </w:rPr>
        <w:t xml:space="preserve"> закључења Уговора</w:t>
      </w:r>
    </w:p>
    <w:p w14:paraId="6B377EAD" w14:textId="77777777" w:rsidR="008D2B23" w:rsidRPr="00986DAB" w:rsidRDefault="008D2B23" w:rsidP="008D2B23">
      <w:pPr>
        <w:pStyle w:val="ListParagraph"/>
        <w:spacing w:before="0" w:after="0" w:line="240" w:lineRule="auto"/>
        <w:ind w:left="0"/>
        <w:rPr>
          <w:rFonts w:ascii="Arial" w:hAnsi="Arial" w:cs="Arial"/>
          <w:b/>
          <w:sz w:val="24"/>
          <w:szCs w:val="24"/>
          <w:u w:val="single"/>
        </w:rPr>
      </w:pPr>
    </w:p>
    <w:p w14:paraId="4B03AA48" w14:textId="7330C27F" w:rsidR="00FD0A1F" w:rsidRPr="00986DAB" w:rsidRDefault="00FD0A1F" w:rsidP="00EA1925">
      <w:pPr>
        <w:rPr>
          <w:rFonts w:cs="Arial"/>
          <w:b/>
          <w:sz w:val="24"/>
          <w:szCs w:val="24"/>
        </w:rPr>
      </w:pPr>
      <w:r w:rsidRPr="00986DAB">
        <w:rPr>
          <w:rFonts w:cs="Arial"/>
          <w:b/>
          <w:sz w:val="24"/>
          <w:szCs w:val="24"/>
        </w:rPr>
        <w:t>Банкарску гаранцију</w:t>
      </w:r>
      <w:r w:rsidR="00581362">
        <w:rPr>
          <w:rFonts w:cs="Arial"/>
          <w:b/>
          <w:sz w:val="24"/>
          <w:szCs w:val="24"/>
          <w:lang w:val="sr-Cyrl-RS"/>
        </w:rPr>
        <w:t xml:space="preserve"> за</w:t>
      </w:r>
      <w:r w:rsidRPr="00986DAB">
        <w:rPr>
          <w:rFonts w:cs="Arial"/>
          <w:b/>
          <w:sz w:val="24"/>
          <w:szCs w:val="24"/>
        </w:rPr>
        <w:t xml:space="preserve"> добро извршење посла</w:t>
      </w:r>
    </w:p>
    <w:p w14:paraId="66A87AAC" w14:textId="77777777" w:rsidR="00884F52" w:rsidRPr="00986DAB" w:rsidRDefault="00884F52" w:rsidP="00884F52">
      <w:pPr>
        <w:rPr>
          <w:rFonts w:cs="Arial"/>
          <w:sz w:val="24"/>
          <w:szCs w:val="24"/>
        </w:rPr>
      </w:pPr>
      <w:r w:rsidRPr="00986DAB">
        <w:rPr>
          <w:rFonts w:cs="Arial"/>
          <w:sz w:val="24"/>
          <w:szCs w:val="24"/>
        </w:rPr>
        <w:t xml:space="preserve">Изабрани понуђач је дужан да у тренутку закључења Уговора а најкасније у року од </w:t>
      </w:r>
      <w:r w:rsidR="00EA6A03" w:rsidRPr="00986DAB">
        <w:rPr>
          <w:rFonts w:cs="Arial"/>
          <w:sz w:val="24"/>
          <w:szCs w:val="24"/>
          <w:lang w:val="sr-Cyrl-RS"/>
        </w:rPr>
        <w:t>10</w:t>
      </w:r>
      <w:r w:rsidRPr="00986DAB">
        <w:rPr>
          <w:rFonts w:cs="Arial"/>
          <w:sz w:val="24"/>
          <w:szCs w:val="24"/>
        </w:rPr>
        <w:t xml:space="preserve"> (</w:t>
      </w:r>
      <w:r w:rsidR="00EA6A03" w:rsidRPr="00986DAB">
        <w:rPr>
          <w:rFonts w:cs="Arial"/>
          <w:sz w:val="24"/>
          <w:szCs w:val="24"/>
          <w:lang w:val="sr-Cyrl-RS"/>
        </w:rPr>
        <w:t>десет</w:t>
      </w:r>
      <w:r w:rsidRPr="00986DAB">
        <w:rPr>
          <w:rFonts w:cs="Arial"/>
          <w:sz w:val="24"/>
          <w:szCs w:val="24"/>
        </w:rPr>
        <w:t>) дана од дана обостраног потписивања Уговора од законских заступника уговорних страна,а пре и</w:t>
      </w:r>
      <w:r w:rsidR="000D6A36" w:rsidRPr="00986DAB">
        <w:rPr>
          <w:rFonts w:cs="Arial"/>
          <w:sz w:val="24"/>
          <w:szCs w:val="24"/>
          <w:lang w:val="sr-Cyrl-RS"/>
        </w:rPr>
        <w:t>звршења</w:t>
      </w:r>
      <w:r w:rsidRPr="00986DAB">
        <w:rPr>
          <w:rFonts w:cs="Arial"/>
          <w:sz w:val="24"/>
          <w:szCs w:val="24"/>
        </w:rPr>
        <w:t>,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средство финансијског обезбеђења за добро извршење посла преда Наручиоцу.</w:t>
      </w:r>
    </w:p>
    <w:p w14:paraId="6877159D" w14:textId="77777777" w:rsidR="008D2B23" w:rsidRPr="00986DAB" w:rsidRDefault="008D2B23" w:rsidP="00143DEB">
      <w:pPr>
        <w:rPr>
          <w:rFonts w:cs="Arial"/>
          <w:sz w:val="24"/>
          <w:szCs w:val="24"/>
        </w:rPr>
      </w:pPr>
      <w:r w:rsidRPr="00986DAB">
        <w:rPr>
          <w:rFonts w:cs="Arial"/>
          <w:sz w:val="24"/>
          <w:szCs w:val="24"/>
        </w:rPr>
        <w:t xml:space="preserve">Изабрани понуђач је дужан да Наручиоцу достави неопозиву,  безусловну (без права на приговор) и на први писани позив наплативу банкарску гаранцију за добро извршење посла у износу од 10%  вредности уговора без ПДВ. </w:t>
      </w:r>
    </w:p>
    <w:p w14:paraId="3B850EEA" w14:textId="77777777" w:rsidR="008D2B23" w:rsidRPr="00986DAB" w:rsidRDefault="008D2B23" w:rsidP="00143DEB">
      <w:pPr>
        <w:rPr>
          <w:rFonts w:cs="Arial"/>
          <w:sz w:val="24"/>
          <w:szCs w:val="24"/>
        </w:rPr>
      </w:pPr>
      <w:r w:rsidRPr="00986DAB">
        <w:rPr>
          <w:rFonts w:cs="Arial"/>
          <w:sz w:val="24"/>
          <w:szCs w:val="24"/>
        </w:rPr>
        <w:t xml:space="preserve">Банкарска гаранција мора трајати најмање </w:t>
      </w:r>
      <w:r w:rsidR="00986DAB" w:rsidRPr="00986DAB">
        <w:rPr>
          <w:rFonts w:cs="Arial"/>
          <w:sz w:val="24"/>
          <w:szCs w:val="24"/>
          <w:lang w:val="sr-Cyrl-RS"/>
        </w:rPr>
        <w:t>3</w:t>
      </w:r>
      <w:r w:rsidR="00FD0A1F" w:rsidRPr="00986DAB">
        <w:rPr>
          <w:rFonts w:cs="Arial"/>
          <w:sz w:val="24"/>
          <w:szCs w:val="24"/>
        </w:rPr>
        <w:t>0 (словима:</w:t>
      </w:r>
      <w:r w:rsidR="00EA6A03" w:rsidRPr="00986DAB">
        <w:rPr>
          <w:rFonts w:cs="Arial"/>
          <w:sz w:val="24"/>
          <w:szCs w:val="24"/>
          <w:lang w:val="sr-Cyrl-RS"/>
        </w:rPr>
        <w:t>два</w:t>
      </w:r>
      <w:r w:rsidRPr="00986DAB">
        <w:rPr>
          <w:rFonts w:cs="Arial"/>
          <w:sz w:val="24"/>
          <w:szCs w:val="24"/>
        </w:rPr>
        <w:t xml:space="preserve">десет) </w:t>
      </w:r>
      <w:r w:rsidR="00510945" w:rsidRPr="00986DAB">
        <w:rPr>
          <w:rFonts w:cs="Arial"/>
          <w:sz w:val="24"/>
          <w:szCs w:val="24"/>
        </w:rPr>
        <w:t xml:space="preserve">календарских </w:t>
      </w:r>
      <w:r w:rsidRPr="00986DAB">
        <w:rPr>
          <w:rFonts w:cs="Arial"/>
          <w:sz w:val="24"/>
          <w:szCs w:val="24"/>
        </w:rPr>
        <w:t>дана дуже од рока одређеног за коначно извршење посла.</w:t>
      </w:r>
    </w:p>
    <w:p w14:paraId="7A99E98A" w14:textId="77777777" w:rsidR="008D2B23" w:rsidRPr="00986DAB" w:rsidRDefault="008D2B23" w:rsidP="00143DEB">
      <w:pPr>
        <w:rPr>
          <w:rFonts w:cs="Arial"/>
          <w:sz w:val="24"/>
          <w:szCs w:val="24"/>
        </w:rPr>
      </w:pPr>
      <w:r w:rsidRPr="00986DAB">
        <w:rPr>
          <w:rFonts w:cs="Arial"/>
          <w:sz w:val="24"/>
          <w:szCs w:val="24"/>
        </w:rPr>
        <w:t>Ако се за време трајања уговора промене рокови за извршење уговорне обавезе, важност банкарске гаранције за добро извршење посла мора да се продужи.Поднета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7DA15EB9" w14:textId="77777777" w:rsidR="008D2B23" w:rsidRPr="00986DAB" w:rsidRDefault="008D2B23" w:rsidP="00143DEB">
      <w:pPr>
        <w:rPr>
          <w:rFonts w:cs="Arial"/>
          <w:sz w:val="24"/>
          <w:szCs w:val="24"/>
        </w:rPr>
      </w:pPr>
      <w:r w:rsidRPr="00986DAB">
        <w:rPr>
          <w:rFonts w:cs="Arial"/>
          <w:sz w:val="24"/>
          <w:szCs w:val="24"/>
        </w:rPr>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уговором. </w:t>
      </w:r>
    </w:p>
    <w:p w14:paraId="32BBC855" w14:textId="77777777" w:rsidR="008D2B23" w:rsidRPr="00986DAB" w:rsidRDefault="008D2B23" w:rsidP="00143DEB">
      <w:pPr>
        <w:rPr>
          <w:rFonts w:cs="Arial"/>
          <w:sz w:val="24"/>
          <w:szCs w:val="24"/>
        </w:rPr>
      </w:pPr>
      <w:r w:rsidRPr="00986DAB">
        <w:rPr>
          <w:rFonts w:cs="Arial"/>
          <w:sz w:val="24"/>
          <w:szCs w:val="24"/>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690138B9" w14:textId="6FB12B74" w:rsidR="008D2B23" w:rsidRPr="00986DAB" w:rsidRDefault="008D2B23" w:rsidP="00143DEB">
      <w:pPr>
        <w:rPr>
          <w:rFonts w:cs="Arial"/>
          <w:sz w:val="24"/>
          <w:szCs w:val="24"/>
        </w:rPr>
      </w:pPr>
      <w:r w:rsidRPr="00986DAB">
        <w:rPr>
          <w:rFonts w:cs="Arial"/>
          <w:sz w:val="24"/>
          <w:szCs w:val="24"/>
        </w:rPr>
        <w:t xml:space="preserve">У случају да је пословно седиште банке гаранта изван Републике Србије у случају спора по овој Гаранцији, утврђује се надлежност </w:t>
      </w:r>
      <w:r w:rsidR="00DA5887" w:rsidRPr="00DA5887">
        <w:rPr>
          <w:rFonts w:cs="Arial"/>
          <w:sz w:val="24"/>
          <w:szCs w:val="24"/>
          <w:lang w:val="sr-Cyrl-RS"/>
        </w:rPr>
        <w:t>Сталне</w:t>
      </w:r>
      <w:r w:rsidR="00DA5887">
        <w:rPr>
          <w:rFonts w:cs="Arial"/>
          <w:sz w:val="24"/>
          <w:szCs w:val="24"/>
          <w:lang w:val="sr-Cyrl-RS"/>
        </w:rPr>
        <w:t xml:space="preserve"> </w:t>
      </w:r>
      <w:r w:rsidRPr="00986DAB">
        <w:rPr>
          <w:rFonts w:cs="Arial"/>
          <w:sz w:val="24"/>
          <w:szCs w:val="24"/>
        </w:rPr>
        <w:t>арбитраже при ПКС уз примену Правилника ПКС и процесног и материјалног права Републике Србије.</w:t>
      </w:r>
    </w:p>
    <w:p w14:paraId="20638C17" w14:textId="77777777" w:rsidR="00986DAB" w:rsidRPr="00781B02" w:rsidRDefault="00986DAB" w:rsidP="00781B02">
      <w:pPr>
        <w:rPr>
          <w:rFonts w:eastAsia="TimesNewRomanPSMT"/>
        </w:rPr>
      </w:pPr>
    </w:p>
    <w:p w14:paraId="2602250D" w14:textId="77777777" w:rsidR="004C3B38" w:rsidRPr="00211B7D" w:rsidRDefault="00211B7D" w:rsidP="00211B7D">
      <w:pPr>
        <w:pStyle w:val="Heading2"/>
        <w:rPr>
          <w:rFonts w:eastAsia="TimesNewRomanPSMT"/>
          <w:sz w:val="24"/>
          <w:szCs w:val="24"/>
          <w:lang w:val="sr-Cyrl-RS"/>
        </w:rPr>
      </w:pPr>
      <w:r>
        <w:rPr>
          <w:rFonts w:eastAsia="TimesNewRomanPSMT"/>
          <w:sz w:val="24"/>
          <w:szCs w:val="24"/>
          <w:lang w:val="sr-Cyrl-RS"/>
        </w:rPr>
        <w:t>6.16</w:t>
      </w:r>
      <w:r w:rsidRPr="00211B7D">
        <w:rPr>
          <w:rFonts w:eastAsia="TimesNewRomanPSMT"/>
          <w:sz w:val="24"/>
          <w:szCs w:val="24"/>
          <w:lang w:val="sr-Cyrl-RS"/>
        </w:rPr>
        <w:t xml:space="preserve">. </w:t>
      </w:r>
      <w:r w:rsidR="004C3B38" w:rsidRPr="00211B7D">
        <w:rPr>
          <w:rFonts w:eastAsia="TimesNewRomanPSMT"/>
          <w:sz w:val="24"/>
          <w:szCs w:val="24"/>
          <w:lang w:val="sr-Cyrl-RS"/>
        </w:rPr>
        <w:t>Достављање средстава финансијског обезбеђења</w:t>
      </w:r>
    </w:p>
    <w:p w14:paraId="3B541D45" w14:textId="77777777" w:rsidR="00F066DE" w:rsidRPr="00F066DE" w:rsidRDefault="00F066DE" w:rsidP="00F066DE">
      <w:pPr>
        <w:tabs>
          <w:tab w:val="left" w:pos="567"/>
          <w:tab w:val="left" w:pos="709"/>
        </w:tabs>
        <w:spacing w:after="120"/>
        <w:rPr>
          <w:rFonts w:eastAsia="TimesNewRomanPSMT" w:cs="Arial"/>
          <w:bCs/>
          <w:color w:val="00B0F0"/>
          <w:sz w:val="24"/>
          <w:szCs w:val="24"/>
          <w:lang w:val="sr-Cyrl-RS"/>
        </w:rPr>
      </w:pPr>
      <w:r w:rsidRPr="00F066DE">
        <w:rPr>
          <w:rFonts w:eastAsia="TimesNewRomanPSMT" w:cs="Arial"/>
          <w:bCs/>
          <w:sz w:val="24"/>
          <w:szCs w:val="24"/>
          <w:lang w:val="sr-Cyrl-RS"/>
        </w:rPr>
        <w:t>Средство финансијског обезбеђења за  озбиљност понуде доставља се као саставни део понуде и гласи на</w:t>
      </w:r>
      <w:r w:rsidRPr="00F066DE">
        <w:rPr>
          <w:rFonts w:eastAsia="TimesNewRomanPSMT" w:cs="Arial"/>
          <w:bCs/>
          <w:color w:val="00B0F0"/>
          <w:sz w:val="24"/>
          <w:szCs w:val="24"/>
          <w:lang w:val="sr-Cyrl-RS"/>
        </w:rPr>
        <w:t xml:space="preserve"> </w:t>
      </w:r>
      <w:r w:rsidRPr="00986DAB">
        <w:rPr>
          <w:rFonts w:eastAsia="TimesNewRomanPSMT" w:cs="Arial"/>
          <w:bCs/>
          <w:sz w:val="24"/>
          <w:szCs w:val="24"/>
          <w:lang w:val="sr-Cyrl-RS"/>
        </w:rPr>
        <w:t>Јавно предузеће „Електропривреда Србије“ Београд,</w:t>
      </w:r>
      <w:r w:rsidR="00874F68">
        <w:rPr>
          <w:rFonts w:eastAsia="TimesNewRomanPSMT" w:cs="Arial"/>
          <w:bCs/>
          <w:sz w:val="24"/>
          <w:szCs w:val="24"/>
          <w:lang w:val="sr-Cyrl-RS"/>
        </w:rPr>
        <w:t>ул.</w:t>
      </w:r>
      <w:r w:rsidRPr="00986DAB">
        <w:rPr>
          <w:rFonts w:eastAsia="TimesNewRomanPSMT" w:cs="Arial"/>
          <w:bCs/>
          <w:sz w:val="24"/>
          <w:szCs w:val="24"/>
          <w:lang w:val="sr-Cyrl-RS"/>
        </w:rPr>
        <w:t xml:space="preserve"> </w:t>
      </w:r>
      <w:r w:rsidR="00986DAB">
        <w:rPr>
          <w:rFonts w:eastAsia="TimesNewRomanPSMT" w:cs="Arial"/>
          <w:bCs/>
          <w:sz w:val="24"/>
          <w:szCs w:val="24"/>
          <w:lang w:val="sr-Cyrl-RS"/>
        </w:rPr>
        <w:t xml:space="preserve">царице Милице 2, </w:t>
      </w:r>
      <w:r w:rsidRPr="00986DAB">
        <w:rPr>
          <w:rFonts w:eastAsia="TimesNewRomanPSMT" w:cs="Arial"/>
          <w:bCs/>
          <w:sz w:val="24"/>
          <w:szCs w:val="24"/>
          <w:lang w:val="sr-Cyrl-RS"/>
        </w:rPr>
        <w:t xml:space="preserve"> Београд</w:t>
      </w:r>
      <w:r w:rsidR="00986DAB" w:rsidRPr="00986DAB">
        <w:rPr>
          <w:rFonts w:eastAsia="TimesNewRomanPSMT" w:cs="Arial"/>
          <w:bCs/>
          <w:sz w:val="24"/>
          <w:szCs w:val="24"/>
          <w:lang w:val="sr-Cyrl-RS"/>
        </w:rPr>
        <w:t>.</w:t>
      </w:r>
    </w:p>
    <w:p w14:paraId="24F3A6BA" w14:textId="77777777" w:rsidR="00F066DE" w:rsidRPr="00F066DE" w:rsidRDefault="00F066DE" w:rsidP="00F066DE">
      <w:pPr>
        <w:tabs>
          <w:tab w:val="left" w:pos="567"/>
          <w:tab w:val="left" w:pos="709"/>
        </w:tabs>
        <w:spacing w:after="120"/>
        <w:rPr>
          <w:rFonts w:eastAsia="TimesNewRomanPSMT" w:cs="Arial"/>
          <w:bCs/>
          <w:color w:val="00B0F0"/>
          <w:sz w:val="24"/>
          <w:szCs w:val="24"/>
          <w:lang w:val="sr-Cyrl-RS"/>
        </w:rPr>
      </w:pPr>
    </w:p>
    <w:p w14:paraId="324FEC10" w14:textId="77777777" w:rsidR="00874F68" w:rsidRPr="00874F68" w:rsidRDefault="00F066DE" w:rsidP="00F066DE">
      <w:pPr>
        <w:tabs>
          <w:tab w:val="left" w:pos="567"/>
          <w:tab w:val="left" w:pos="709"/>
        </w:tabs>
        <w:spacing w:after="120"/>
        <w:rPr>
          <w:rFonts w:cs="Arial"/>
          <w:sz w:val="24"/>
          <w:szCs w:val="24"/>
          <w:lang w:val="sr-Cyrl-RS"/>
        </w:rPr>
      </w:pPr>
      <w:r w:rsidRPr="00F066DE">
        <w:rPr>
          <w:rFonts w:eastAsia="TimesNewRomanPSMT" w:cs="Arial"/>
          <w:bCs/>
          <w:sz w:val="24"/>
          <w:szCs w:val="24"/>
          <w:lang w:val="sr-Cyrl-RS"/>
        </w:rPr>
        <w:lastRenderedPageBreak/>
        <w:t>Средство финансијског обезбеђења за добро извршење посла  гласи на</w:t>
      </w:r>
      <w:r w:rsidRPr="00F066DE">
        <w:rPr>
          <w:rFonts w:eastAsia="TimesNewRomanPSMT" w:cs="Arial"/>
          <w:bCs/>
          <w:color w:val="00B0F0"/>
          <w:sz w:val="24"/>
          <w:szCs w:val="24"/>
          <w:lang w:val="sr-Cyrl-RS"/>
        </w:rPr>
        <w:t xml:space="preserve"> </w:t>
      </w:r>
      <w:r w:rsidRPr="00986DAB">
        <w:rPr>
          <w:rFonts w:eastAsia="TimesNewRomanPSMT" w:cs="Arial"/>
          <w:bCs/>
          <w:sz w:val="24"/>
          <w:szCs w:val="24"/>
          <w:lang w:val="sr-Cyrl-RS"/>
        </w:rPr>
        <w:t>Јавно предузеће „Електропривреда Србије“ Београд</w:t>
      </w:r>
      <w:r w:rsidR="00874F68">
        <w:rPr>
          <w:rFonts w:eastAsia="TimesNewRomanPSMT" w:cs="Arial"/>
          <w:bCs/>
          <w:sz w:val="24"/>
          <w:szCs w:val="24"/>
          <w:lang w:val="sr-Cyrl-RS"/>
        </w:rPr>
        <w:t xml:space="preserve"> </w:t>
      </w:r>
      <w:r w:rsidRPr="00874F68">
        <w:rPr>
          <w:rFonts w:cs="Arial"/>
          <w:sz w:val="24"/>
          <w:szCs w:val="24"/>
          <w:lang w:val="sr-Cyrl-RS"/>
        </w:rPr>
        <w:t xml:space="preserve">и доставља се лично или поштом на адресу: </w:t>
      </w:r>
      <w:r w:rsidR="00874F68" w:rsidRPr="00874F68">
        <w:rPr>
          <w:rFonts w:cs="Arial"/>
          <w:sz w:val="24"/>
          <w:szCs w:val="24"/>
          <w:lang w:val="sr-Cyrl-RS"/>
        </w:rPr>
        <w:t xml:space="preserve">ул: </w:t>
      </w:r>
      <w:r w:rsidR="00874F68" w:rsidRPr="00874F68">
        <w:rPr>
          <w:rFonts w:cs="Arial"/>
          <w:bCs/>
          <w:sz w:val="24"/>
          <w:szCs w:val="24"/>
          <w:lang w:val="sr-Cyrl-RS"/>
        </w:rPr>
        <w:t>царице Милице 2</w:t>
      </w:r>
    </w:p>
    <w:p w14:paraId="4614E939" w14:textId="0FB389B1" w:rsidR="00F066DE" w:rsidRPr="00A043D4" w:rsidRDefault="00F066DE" w:rsidP="00A043D4">
      <w:pPr>
        <w:tabs>
          <w:tab w:val="left" w:pos="1134"/>
        </w:tabs>
        <w:jc w:val="center"/>
        <w:rPr>
          <w:sz w:val="24"/>
          <w:szCs w:val="24"/>
          <w:lang w:val="sr-Latn-CS"/>
        </w:rPr>
      </w:pPr>
      <w:r w:rsidRPr="000015BA">
        <w:rPr>
          <w:sz w:val="24"/>
          <w:szCs w:val="24"/>
          <w:lang w:val="sr-Cyrl-RS"/>
        </w:rPr>
        <w:t>са назнаком:</w:t>
      </w:r>
      <w:r w:rsidRPr="00874F68">
        <w:rPr>
          <w:sz w:val="24"/>
          <w:szCs w:val="24"/>
          <w:lang w:val="sr-Cyrl-RS"/>
        </w:rPr>
        <w:t xml:space="preserve"> Средство финансијског обезбеђења за </w:t>
      </w:r>
      <w:r w:rsidR="00AE680D">
        <w:rPr>
          <w:sz w:val="24"/>
          <w:szCs w:val="24"/>
          <w:lang w:val="sr-Latn-CS"/>
        </w:rPr>
        <w:t>JN/1000/0341/2016</w:t>
      </w:r>
    </w:p>
    <w:p w14:paraId="2B440EA5" w14:textId="77777777" w:rsidR="0085348E" w:rsidRDefault="00211B7D" w:rsidP="00211B7D">
      <w:pPr>
        <w:pStyle w:val="Heading2"/>
        <w:rPr>
          <w:sz w:val="24"/>
          <w:szCs w:val="24"/>
        </w:rPr>
      </w:pPr>
      <w:r>
        <w:rPr>
          <w:sz w:val="24"/>
          <w:szCs w:val="24"/>
          <w:lang w:val="sr-Cyrl-RS"/>
        </w:rPr>
        <w:t>6.17</w:t>
      </w:r>
      <w:r w:rsidRPr="00211B7D">
        <w:rPr>
          <w:sz w:val="24"/>
          <w:szCs w:val="24"/>
          <w:lang w:val="sr-Cyrl-RS"/>
        </w:rPr>
        <w:t xml:space="preserve">. </w:t>
      </w:r>
      <w:r w:rsidR="0085348E" w:rsidRPr="00211B7D">
        <w:rPr>
          <w:sz w:val="24"/>
          <w:szCs w:val="24"/>
        </w:rPr>
        <w:t>Начин означавања поверљивих података у понуди</w:t>
      </w:r>
    </w:p>
    <w:p w14:paraId="6CF288BC" w14:textId="77777777" w:rsidR="00211B7D" w:rsidRPr="00211B7D" w:rsidRDefault="00211B7D" w:rsidP="00211B7D">
      <w:pPr>
        <w:rPr>
          <w:lang w:eastAsia="ar-SA"/>
        </w:rPr>
      </w:pPr>
    </w:p>
    <w:p w14:paraId="2F74885D" w14:textId="77777777" w:rsidR="0085348E" w:rsidRPr="00EC5BB4" w:rsidRDefault="0085348E" w:rsidP="0085348E">
      <w:pPr>
        <w:pStyle w:val="KDParagraf"/>
        <w:spacing w:before="0"/>
        <w:rPr>
          <w:rFonts w:cs="Arial"/>
          <w:sz w:val="24"/>
          <w:szCs w:val="24"/>
        </w:rPr>
      </w:pPr>
      <w:r w:rsidRPr="00EC5BB4">
        <w:rPr>
          <w:rFonts w:cs="Arial"/>
          <w:sz w:val="24"/>
          <w:szCs w:val="24"/>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24A01933" w14:textId="77777777" w:rsidR="0085348E" w:rsidRPr="00EC5BB4" w:rsidRDefault="0085348E" w:rsidP="0085348E">
      <w:pPr>
        <w:pStyle w:val="KDParagraf"/>
        <w:spacing w:before="0"/>
        <w:rPr>
          <w:rFonts w:cs="Arial"/>
          <w:sz w:val="24"/>
          <w:szCs w:val="24"/>
        </w:rPr>
      </w:pPr>
      <w:r w:rsidRPr="00EC5BB4">
        <w:rPr>
          <w:rFonts w:cs="Arial"/>
          <w:sz w:val="24"/>
          <w:szCs w:val="24"/>
        </w:rPr>
        <w:t xml:space="preserve">Наручилац може да одбије да пружи информацију која би значила повреду поверљивости података добијених у понуди. </w:t>
      </w:r>
    </w:p>
    <w:p w14:paraId="2CF382F5" w14:textId="77777777" w:rsidR="0085348E" w:rsidRPr="00EC5BB4" w:rsidRDefault="0085348E" w:rsidP="0085348E">
      <w:pPr>
        <w:pStyle w:val="KDParagraf"/>
        <w:spacing w:before="0"/>
        <w:rPr>
          <w:rFonts w:cs="Arial"/>
          <w:sz w:val="24"/>
          <w:szCs w:val="24"/>
        </w:rPr>
      </w:pPr>
      <w:r w:rsidRPr="00EC5BB4">
        <w:rPr>
          <w:rFonts w:cs="Arial"/>
          <w:sz w:val="24"/>
          <w:szCs w:val="24"/>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14F3CB25" w14:textId="77777777" w:rsidR="0085348E" w:rsidRPr="00EC5BB4" w:rsidRDefault="0085348E" w:rsidP="0085348E">
      <w:pPr>
        <w:pStyle w:val="KDParagraf"/>
        <w:spacing w:before="0"/>
        <w:rPr>
          <w:rFonts w:cs="Arial"/>
          <w:sz w:val="24"/>
          <w:szCs w:val="24"/>
        </w:rPr>
      </w:pPr>
      <w:r w:rsidRPr="00EC5BB4">
        <w:rPr>
          <w:rFonts w:cs="Arial"/>
          <w:sz w:val="24"/>
          <w:szCs w:val="24"/>
        </w:rPr>
        <w:t>Наручилац ће као поверљива третирати она документа која у десном горњем углу великим словима имају исписано „ПОВЕРЉИВО“.</w:t>
      </w:r>
    </w:p>
    <w:p w14:paraId="67C5119F" w14:textId="77777777" w:rsidR="0085348E" w:rsidRPr="00EC5BB4" w:rsidRDefault="0085348E" w:rsidP="0085348E">
      <w:pPr>
        <w:pStyle w:val="KDParagraf"/>
        <w:spacing w:before="0"/>
        <w:rPr>
          <w:rFonts w:cs="Arial"/>
          <w:sz w:val="24"/>
          <w:szCs w:val="24"/>
        </w:rPr>
      </w:pPr>
      <w:r w:rsidRPr="00EC5BB4">
        <w:rPr>
          <w:rFonts w:cs="Arial"/>
          <w:sz w:val="24"/>
          <w:szCs w:val="24"/>
        </w:rPr>
        <w:t>Наручилац не одговара за поверљивост података који нису означени на горе наведени начин.</w:t>
      </w:r>
    </w:p>
    <w:p w14:paraId="0E41F009" w14:textId="77777777" w:rsidR="0085348E" w:rsidRPr="00EC5BB4" w:rsidRDefault="0085348E" w:rsidP="0085348E">
      <w:pPr>
        <w:pStyle w:val="KDParagraf"/>
        <w:spacing w:before="0"/>
        <w:rPr>
          <w:rFonts w:cs="Arial"/>
          <w:sz w:val="24"/>
          <w:szCs w:val="24"/>
        </w:rPr>
      </w:pPr>
      <w:r w:rsidRPr="00EC5BB4">
        <w:rPr>
          <w:rFonts w:cs="Arial"/>
          <w:sz w:val="24"/>
          <w:szCs w:val="24"/>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12A232A2" w14:textId="77777777" w:rsidR="0085348E" w:rsidRPr="00EC5BB4" w:rsidRDefault="0085348E" w:rsidP="0085348E">
      <w:pPr>
        <w:pStyle w:val="KDParagraf"/>
        <w:spacing w:before="0"/>
        <w:rPr>
          <w:rFonts w:cs="Arial"/>
          <w:sz w:val="24"/>
          <w:szCs w:val="24"/>
          <w:lang w:val="ru-RU"/>
        </w:rPr>
      </w:pPr>
      <w:r w:rsidRPr="00EC5BB4">
        <w:rPr>
          <w:rFonts w:cs="Arial"/>
          <w:sz w:val="24"/>
          <w:szCs w:val="24"/>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737D2E84" w14:textId="77777777" w:rsidR="0085348E" w:rsidRPr="00EC5BB4" w:rsidRDefault="0085348E" w:rsidP="0085348E">
      <w:pPr>
        <w:pStyle w:val="KDParagraf"/>
        <w:spacing w:before="0"/>
        <w:rPr>
          <w:rFonts w:cs="Arial"/>
          <w:sz w:val="24"/>
          <w:szCs w:val="24"/>
        </w:rPr>
      </w:pPr>
      <w:r w:rsidRPr="00EC5BB4">
        <w:rPr>
          <w:rFonts w:cs="Arial"/>
          <w:sz w:val="24"/>
          <w:szCs w:val="24"/>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246E6A9A" w14:textId="77777777" w:rsidR="0085348E" w:rsidRPr="00EC5BB4" w:rsidRDefault="0085348E" w:rsidP="0085348E">
      <w:pPr>
        <w:pStyle w:val="KDParagraf"/>
        <w:spacing w:before="0"/>
        <w:rPr>
          <w:rFonts w:cs="Arial"/>
          <w:sz w:val="24"/>
          <w:szCs w:val="24"/>
        </w:rPr>
      </w:pPr>
      <w:r w:rsidRPr="00EC5BB4">
        <w:rPr>
          <w:rFonts w:cs="Arial"/>
          <w:sz w:val="24"/>
          <w:szCs w:val="24"/>
        </w:rPr>
        <w:t xml:space="preserve">Неће се сматрати поверљивим докази о испуњености обавезних услова,цена и други подаци из понуде који су од значаја за примену </w:t>
      </w:r>
      <w:r w:rsidRPr="00874F68">
        <w:rPr>
          <w:rFonts w:cs="Arial"/>
          <w:sz w:val="24"/>
          <w:szCs w:val="24"/>
          <w:lang w:val="sr-Cyrl-CS"/>
        </w:rPr>
        <w:t>(елемената)</w:t>
      </w:r>
      <w:r w:rsidRPr="00EC5BB4">
        <w:rPr>
          <w:rFonts w:cs="Arial"/>
          <w:color w:val="00B0F0"/>
          <w:sz w:val="24"/>
          <w:szCs w:val="24"/>
          <w:lang w:val="sr-Cyrl-CS"/>
        </w:rPr>
        <w:t xml:space="preserve"> </w:t>
      </w:r>
      <w:r w:rsidRPr="00EC5BB4">
        <w:rPr>
          <w:rFonts w:cs="Arial"/>
          <w:sz w:val="24"/>
          <w:szCs w:val="24"/>
        </w:rPr>
        <w:t xml:space="preserve">критеријума и рангирање понуде. </w:t>
      </w:r>
    </w:p>
    <w:p w14:paraId="3AFC581C" w14:textId="77777777" w:rsidR="0085348E" w:rsidRPr="00EC5BB4" w:rsidRDefault="0085348E" w:rsidP="0085348E">
      <w:pPr>
        <w:autoSpaceDE w:val="0"/>
        <w:autoSpaceDN w:val="0"/>
        <w:adjustRightInd w:val="0"/>
        <w:spacing w:before="0"/>
        <w:rPr>
          <w:rFonts w:eastAsia="TimesNewRomanPSMT" w:cs="Arial"/>
          <w:bCs/>
          <w:color w:val="00B0F0"/>
          <w:sz w:val="24"/>
          <w:szCs w:val="24"/>
        </w:rPr>
      </w:pPr>
    </w:p>
    <w:p w14:paraId="7DCCEC8E" w14:textId="77777777" w:rsidR="00211B7D" w:rsidRPr="00211B7D" w:rsidRDefault="00211B7D" w:rsidP="00211B7D">
      <w:pPr>
        <w:pStyle w:val="Heading2"/>
        <w:ind w:left="630"/>
        <w:rPr>
          <w:sz w:val="24"/>
          <w:szCs w:val="24"/>
        </w:rPr>
      </w:pPr>
      <w:r>
        <w:rPr>
          <w:sz w:val="24"/>
          <w:szCs w:val="24"/>
          <w:lang w:val="sr-Cyrl-RS"/>
        </w:rPr>
        <w:t>6.18</w:t>
      </w:r>
      <w:r w:rsidRPr="00211B7D">
        <w:rPr>
          <w:sz w:val="24"/>
          <w:szCs w:val="24"/>
          <w:lang w:val="sr-Cyrl-RS"/>
        </w:rPr>
        <w:t xml:space="preserve">. </w:t>
      </w:r>
      <w:r w:rsidR="0085348E" w:rsidRPr="00211B7D">
        <w:rPr>
          <w:sz w:val="24"/>
          <w:szCs w:val="24"/>
        </w:rPr>
        <w:t>Поштовање обавеза које произлазе из прописа о заштити на раду и других прописа</w:t>
      </w:r>
    </w:p>
    <w:p w14:paraId="399C013E" w14:textId="65346694" w:rsidR="0085348E" w:rsidRPr="00EC5BB4" w:rsidRDefault="0085348E" w:rsidP="0085348E">
      <w:pPr>
        <w:pStyle w:val="KDParagraf"/>
        <w:spacing w:before="0"/>
        <w:rPr>
          <w:rFonts w:cs="Arial"/>
          <w:sz w:val="24"/>
          <w:szCs w:val="24"/>
          <w:lang w:val="ru-RU"/>
        </w:rPr>
      </w:pPr>
      <w:r w:rsidRPr="00EC5BB4">
        <w:rPr>
          <w:rFonts w:cs="Arial"/>
          <w:sz w:val="24"/>
          <w:szCs w:val="24"/>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w:t>
      </w:r>
      <w:r w:rsidR="00A57F83">
        <w:rPr>
          <w:rFonts w:cs="Arial"/>
          <w:sz w:val="24"/>
          <w:szCs w:val="24"/>
          <w:lang w:val="ru-RU"/>
        </w:rPr>
        <w:t xml:space="preserve">еме подношења понуде (Образац </w:t>
      </w:r>
      <w:r w:rsidRPr="00EC5BB4">
        <w:rPr>
          <w:rFonts w:cs="Arial"/>
          <w:sz w:val="24"/>
          <w:szCs w:val="24"/>
          <w:lang w:val="ru-RU"/>
        </w:rPr>
        <w:t xml:space="preserve"> </w:t>
      </w:r>
      <w:r w:rsidR="00A57F83">
        <w:rPr>
          <w:rFonts w:cs="Arial"/>
          <w:sz w:val="24"/>
          <w:szCs w:val="24"/>
          <w:lang w:val="ru-RU"/>
        </w:rPr>
        <w:t xml:space="preserve">4. </w:t>
      </w:r>
      <w:r w:rsidRPr="00EC5BB4">
        <w:rPr>
          <w:rFonts w:cs="Arial"/>
          <w:sz w:val="24"/>
          <w:szCs w:val="24"/>
          <w:lang w:val="ru-RU"/>
        </w:rPr>
        <w:t>из конкурсне документације).</w:t>
      </w:r>
    </w:p>
    <w:p w14:paraId="30E87287" w14:textId="77777777" w:rsidR="0085348E" w:rsidRPr="00EC5BB4" w:rsidRDefault="0085348E" w:rsidP="0085348E">
      <w:pPr>
        <w:pStyle w:val="KDParagraf"/>
        <w:spacing w:before="0"/>
        <w:rPr>
          <w:rFonts w:cs="Arial"/>
          <w:sz w:val="24"/>
          <w:szCs w:val="24"/>
          <w:lang w:val="ru-RU"/>
        </w:rPr>
      </w:pPr>
    </w:p>
    <w:p w14:paraId="607E7810" w14:textId="77777777" w:rsidR="00211B7D" w:rsidRPr="00211B7D" w:rsidRDefault="00211B7D" w:rsidP="00211B7D">
      <w:pPr>
        <w:pStyle w:val="Heading2"/>
        <w:rPr>
          <w:sz w:val="24"/>
          <w:szCs w:val="24"/>
        </w:rPr>
      </w:pPr>
      <w:r w:rsidRPr="00211B7D">
        <w:rPr>
          <w:sz w:val="24"/>
          <w:szCs w:val="24"/>
          <w:lang w:val="sr-Cyrl-RS"/>
        </w:rPr>
        <w:t xml:space="preserve">6.19. </w:t>
      </w:r>
      <w:r w:rsidR="0085348E" w:rsidRPr="00211B7D">
        <w:rPr>
          <w:sz w:val="24"/>
          <w:szCs w:val="24"/>
        </w:rPr>
        <w:t>Накнада за коришћење патената</w:t>
      </w:r>
    </w:p>
    <w:p w14:paraId="6ED0E18A" w14:textId="77777777" w:rsidR="0085348E" w:rsidRDefault="0085348E" w:rsidP="0085348E">
      <w:pPr>
        <w:pStyle w:val="KDParagraf"/>
        <w:spacing w:before="0"/>
        <w:rPr>
          <w:rFonts w:cs="Arial"/>
          <w:sz w:val="24"/>
          <w:szCs w:val="24"/>
          <w:lang w:val="ru-RU" w:eastAsia="sr-Latn-CS"/>
        </w:rPr>
      </w:pPr>
      <w:r w:rsidRPr="00EC5BB4">
        <w:rPr>
          <w:rFonts w:cs="Arial"/>
          <w:sz w:val="24"/>
          <w:szCs w:val="24"/>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14:paraId="5E696244" w14:textId="77777777" w:rsidR="008F774C" w:rsidRPr="00EC5BB4" w:rsidRDefault="008F774C" w:rsidP="0085348E">
      <w:pPr>
        <w:pStyle w:val="KDParagraf"/>
        <w:spacing w:before="0"/>
        <w:rPr>
          <w:rFonts w:cs="Arial"/>
          <w:sz w:val="24"/>
          <w:szCs w:val="24"/>
          <w:lang w:val="ru-RU" w:eastAsia="sr-Latn-CS"/>
        </w:rPr>
      </w:pPr>
    </w:p>
    <w:p w14:paraId="0BEBC3B7" w14:textId="77777777" w:rsidR="0085348E" w:rsidRDefault="008F774C" w:rsidP="00997319">
      <w:pPr>
        <w:pStyle w:val="KDPodnaslov2"/>
        <w:numPr>
          <w:ilvl w:val="1"/>
          <w:numId w:val="27"/>
        </w:numPr>
        <w:spacing w:before="0"/>
        <w:ind w:left="540" w:hanging="540"/>
        <w:jc w:val="both"/>
        <w:rPr>
          <w:rFonts w:cs="Arial"/>
          <w:sz w:val="24"/>
          <w:szCs w:val="24"/>
        </w:rPr>
      </w:pPr>
      <w:r w:rsidRPr="008F774C">
        <w:rPr>
          <w:rFonts w:cs="Arial"/>
          <w:sz w:val="24"/>
          <w:szCs w:val="24"/>
        </w:rPr>
        <w:t>Начело заштите животне средине и обезбеђивања енергетске ефикасности</w:t>
      </w:r>
    </w:p>
    <w:p w14:paraId="6EC0045E" w14:textId="77777777" w:rsidR="008F774C" w:rsidRPr="008F774C" w:rsidRDefault="008F774C" w:rsidP="008F774C">
      <w:pPr>
        <w:pStyle w:val="KDParagraf"/>
        <w:spacing w:before="0"/>
        <w:rPr>
          <w:rFonts w:cs="Arial"/>
          <w:sz w:val="24"/>
          <w:szCs w:val="24"/>
          <w:lang w:val="ru-RU" w:eastAsia="sr-Latn-CS"/>
        </w:rPr>
      </w:pPr>
      <w:r w:rsidRPr="008F774C">
        <w:rPr>
          <w:rFonts w:cs="Arial"/>
          <w:sz w:val="24"/>
          <w:szCs w:val="24"/>
          <w:lang w:val="ru-RU" w:eastAsia="sr-Latn-CS"/>
        </w:rPr>
        <w:t xml:space="preserve">Наручилац је дужан да набавља </w:t>
      </w:r>
      <w:r w:rsidR="00041FE3">
        <w:rPr>
          <w:rFonts w:cs="Arial"/>
          <w:sz w:val="24"/>
          <w:szCs w:val="24"/>
          <w:lang w:val="ru-RU" w:eastAsia="sr-Latn-CS"/>
        </w:rPr>
        <w:t>услуге</w:t>
      </w:r>
      <w:r w:rsidRPr="008F774C">
        <w:rPr>
          <w:rFonts w:cs="Arial"/>
          <w:sz w:val="24"/>
          <w:szCs w:val="24"/>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57746F86" w14:textId="77777777" w:rsidR="008D2B23" w:rsidRPr="00EC5BB4" w:rsidRDefault="008D2B23" w:rsidP="008D2B23">
      <w:pPr>
        <w:spacing w:before="0"/>
        <w:ind w:left="851"/>
        <w:rPr>
          <w:rFonts w:eastAsia="TimesNewRomanPSMT" w:cs="Arial"/>
          <w:bCs/>
          <w:iCs/>
          <w:color w:val="00B0F0"/>
          <w:sz w:val="24"/>
          <w:szCs w:val="24"/>
        </w:rPr>
      </w:pPr>
    </w:p>
    <w:p w14:paraId="28E75EBE" w14:textId="77777777" w:rsidR="008D2B23" w:rsidRPr="00EC5BB4" w:rsidRDefault="008D2B23" w:rsidP="00997319">
      <w:pPr>
        <w:pStyle w:val="KDPodnaslov2"/>
        <w:numPr>
          <w:ilvl w:val="1"/>
          <w:numId w:val="27"/>
        </w:numPr>
        <w:spacing w:before="0"/>
        <w:jc w:val="both"/>
        <w:rPr>
          <w:rFonts w:cs="Arial"/>
          <w:sz w:val="24"/>
          <w:szCs w:val="24"/>
        </w:rPr>
      </w:pPr>
      <w:bookmarkStart w:id="233" w:name="_Toc441651602"/>
      <w:bookmarkStart w:id="234" w:name="_Toc442559913"/>
      <w:r w:rsidRPr="00EC5BB4">
        <w:rPr>
          <w:rFonts w:cs="Arial"/>
          <w:sz w:val="24"/>
          <w:szCs w:val="24"/>
        </w:rPr>
        <w:lastRenderedPageBreak/>
        <w:t>Додатне информације и објашњења</w:t>
      </w:r>
      <w:bookmarkEnd w:id="233"/>
      <w:bookmarkEnd w:id="234"/>
    </w:p>
    <w:p w14:paraId="4F2A6A8D" w14:textId="39710F44" w:rsidR="008D2B23" w:rsidRPr="00C41CE5" w:rsidRDefault="008D2B23" w:rsidP="008D2B23">
      <w:pPr>
        <w:widowControl w:val="0"/>
        <w:spacing w:before="0"/>
        <w:rPr>
          <w:rFonts w:cs="Arial"/>
          <w:color w:val="000000"/>
          <w:sz w:val="24"/>
          <w:szCs w:val="24"/>
          <w:lang w:val="sr-Latn-CS"/>
        </w:rPr>
      </w:pPr>
      <w:r w:rsidRPr="00EC5BB4">
        <w:rPr>
          <w:rFonts w:cs="Arial"/>
          <w:sz w:val="24"/>
          <w:szCs w:val="24"/>
          <w:lang w:val="ru-RU"/>
        </w:rPr>
        <w:t xml:space="preserve">Заинтерсовано лице може, у писаном облику, тражити </w:t>
      </w:r>
      <w:r w:rsidR="00B505E8">
        <w:rPr>
          <w:rFonts w:cs="Arial"/>
          <w:sz w:val="24"/>
          <w:szCs w:val="24"/>
          <w:lang w:val="ru-RU"/>
        </w:rPr>
        <w:t xml:space="preserve">од Наручиоца </w:t>
      </w:r>
      <w:r w:rsidRPr="00EC5BB4">
        <w:rPr>
          <w:rFonts w:cs="Arial"/>
          <w:sz w:val="24"/>
          <w:szCs w:val="24"/>
          <w:lang w:val="ru-RU"/>
        </w:rPr>
        <w:t>додатне информације или појашњења у вези са припрем</w:t>
      </w:r>
      <w:r w:rsidR="00B505E8">
        <w:rPr>
          <w:rFonts w:cs="Arial"/>
          <w:sz w:val="24"/>
          <w:szCs w:val="24"/>
          <w:lang w:val="ru-RU"/>
        </w:rPr>
        <w:t>ањем</w:t>
      </w:r>
      <w:r w:rsidRPr="00EC5BB4">
        <w:rPr>
          <w:rFonts w:cs="Arial"/>
          <w:sz w:val="24"/>
          <w:szCs w:val="24"/>
          <w:lang w:val="ru-RU"/>
        </w:rPr>
        <w:t xml:space="preserve"> понуде,</w:t>
      </w:r>
      <w:r w:rsidR="00B505E8">
        <w:rPr>
          <w:rFonts w:cs="Arial"/>
          <w:sz w:val="24"/>
          <w:szCs w:val="24"/>
          <w:lang w:val="ru-RU"/>
        </w:rPr>
        <w:t>при чему може да укаже Наручиоцу и на евентуално уочене недостатке и неправилности у конкурсној документацији,</w:t>
      </w:r>
      <w:r w:rsidRPr="00EC5BB4">
        <w:rPr>
          <w:rFonts w:cs="Arial"/>
          <w:sz w:val="24"/>
          <w:szCs w:val="24"/>
          <w:lang w:val="ru-RU"/>
        </w:rPr>
        <w:t xml:space="preserve"> најкасније </w:t>
      </w:r>
      <w:r w:rsidR="00581362">
        <w:rPr>
          <w:rFonts w:cs="Arial"/>
          <w:sz w:val="24"/>
          <w:szCs w:val="24"/>
          <w:lang w:val="ru-RU"/>
        </w:rPr>
        <w:t>5 (словима:</w:t>
      </w:r>
      <w:r w:rsidRPr="00EC5BB4">
        <w:rPr>
          <w:rFonts w:cs="Arial"/>
          <w:sz w:val="24"/>
          <w:szCs w:val="24"/>
          <w:lang w:val="ru-RU"/>
        </w:rPr>
        <w:t>пет</w:t>
      </w:r>
      <w:r w:rsidR="00581362">
        <w:rPr>
          <w:rFonts w:cs="Arial"/>
          <w:sz w:val="24"/>
          <w:szCs w:val="24"/>
          <w:lang w:val="ru-RU"/>
        </w:rPr>
        <w:t>)</w:t>
      </w:r>
      <w:r w:rsidRPr="00EC5BB4">
        <w:rPr>
          <w:rFonts w:cs="Arial"/>
          <w:sz w:val="24"/>
          <w:szCs w:val="24"/>
          <w:lang w:val="ru-RU"/>
        </w:rPr>
        <w:t xml:space="preserve"> дана пре истека рока за подношење понуде, на адресу Наручиоца, са назнаком: „ОБЈАШЊЕЊА – позив за јавну набавку</w:t>
      </w:r>
      <w:r w:rsidR="000015BA">
        <w:rPr>
          <w:rFonts w:cs="Arial"/>
          <w:sz w:val="24"/>
          <w:szCs w:val="24"/>
          <w:lang w:val="ru-RU"/>
        </w:rPr>
        <w:t xml:space="preserve"> </w:t>
      </w:r>
      <w:r w:rsidR="000015BA" w:rsidRPr="005B3330">
        <w:rPr>
          <w:rFonts w:cs="Arial"/>
          <w:sz w:val="24"/>
          <w:szCs w:val="24"/>
          <w:lang w:val="ru-RU"/>
        </w:rPr>
        <w:t xml:space="preserve">услуга </w:t>
      </w:r>
      <w:r w:rsidR="00AE680D">
        <w:rPr>
          <w:rFonts w:cs="Arial"/>
          <w:bCs/>
          <w:sz w:val="24"/>
          <w:szCs w:val="24"/>
          <w:lang w:val="sr-Cyrl-RS"/>
        </w:rPr>
        <w:t>“Снимање постојеће мерне инфраструктуре и припрема за имплементацију система за даљинско очитавање и управљање потрошњом у електродистрибутивном систему“</w:t>
      </w:r>
      <w:r w:rsidRPr="00EC5BB4">
        <w:rPr>
          <w:rFonts w:cs="Arial"/>
          <w:sz w:val="24"/>
          <w:szCs w:val="24"/>
          <w:lang w:val="ru-RU"/>
        </w:rPr>
        <w:t xml:space="preserve"> број </w:t>
      </w:r>
      <w:r w:rsidR="00AE680D">
        <w:rPr>
          <w:rFonts w:cs="Arial"/>
          <w:color w:val="000000"/>
          <w:sz w:val="24"/>
          <w:szCs w:val="24"/>
          <w:lang w:val="sr-Latn-CS"/>
        </w:rPr>
        <w:t>JN/1000/0341/2016</w:t>
      </w:r>
      <w:r w:rsidRPr="00EC5BB4">
        <w:rPr>
          <w:rFonts w:cs="Arial"/>
          <w:sz w:val="24"/>
          <w:szCs w:val="24"/>
          <w:lang w:val="ru-RU"/>
        </w:rPr>
        <w:t>“ или електронским путем на е-</w:t>
      </w:r>
      <w:r w:rsidRPr="00EC5BB4">
        <w:rPr>
          <w:rFonts w:cs="Arial"/>
          <w:sz w:val="24"/>
          <w:szCs w:val="24"/>
        </w:rPr>
        <w:t>mail</w:t>
      </w:r>
      <w:r w:rsidRPr="00EC5BB4">
        <w:rPr>
          <w:rFonts w:cs="Arial"/>
          <w:sz w:val="24"/>
          <w:szCs w:val="24"/>
          <w:lang w:val="ru-RU"/>
        </w:rPr>
        <w:t xml:space="preserve"> адресу:</w:t>
      </w:r>
      <w:hyperlink r:id="rId172" w:history="1">
        <w:r w:rsidR="00581362" w:rsidRPr="00581362">
          <w:rPr>
            <w:rStyle w:val="Hyperlink"/>
            <w:rFonts w:cs="Arial"/>
            <w:color w:val="auto"/>
            <w:sz w:val="24"/>
            <w:szCs w:val="24"/>
            <w:lang w:val="sr-Latn-CS"/>
          </w:rPr>
          <w:t>milos.zarkovic</w:t>
        </w:r>
        <w:r w:rsidR="00581362" w:rsidRPr="00581362">
          <w:rPr>
            <w:rStyle w:val="Hyperlink"/>
            <w:rFonts w:cs="Arial"/>
            <w:color w:val="auto"/>
            <w:sz w:val="24"/>
            <w:szCs w:val="24"/>
            <w:lang w:val="ru-RU"/>
          </w:rPr>
          <w:t>@</w:t>
        </w:r>
      </w:hyperlink>
      <w:r w:rsidR="00874F68" w:rsidRPr="00581362">
        <w:rPr>
          <w:rStyle w:val="Hyperlink"/>
          <w:rFonts w:cs="Arial"/>
          <w:color w:val="auto"/>
          <w:sz w:val="24"/>
          <w:szCs w:val="24"/>
          <w:lang w:val="sr-Cyrl-RS"/>
        </w:rPr>
        <w:t>eps.rs</w:t>
      </w:r>
      <w:r w:rsidR="00581362" w:rsidRPr="00581362">
        <w:rPr>
          <w:rStyle w:val="Hyperlink"/>
          <w:rFonts w:cs="Arial"/>
          <w:color w:val="auto"/>
          <w:sz w:val="24"/>
          <w:szCs w:val="24"/>
          <w:u w:val="none"/>
          <w:lang w:val="sr-Latn-CS"/>
        </w:rPr>
        <w:t xml:space="preserve"> </w:t>
      </w:r>
      <w:r w:rsidR="008B6782">
        <w:rPr>
          <w:rStyle w:val="Hyperlink"/>
          <w:rFonts w:cs="Arial"/>
          <w:color w:val="auto"/>
          <w:sz w:val="24"/>
          <w:szCs w:val="24"/>
          <w:u w:val="none"/>
          <w:lang w:val="sr-Cyrl-RS"/>
        </w:rPr>
        <w:t>и</w:t>
      </w:r>
      <w:r w:rsidR="00581362" w:rsidRPr="00581362">
        <w:rPr>
          <w:rStyle w:val="Hyperlink"/>
          <w:rFonts w:cs="Arial"/>
          <w:color w:val="auto"/>
          <w:sz w:val="24"/>
          <w:szCs w:val="24"/>
          <w:u w:val="none"/>
          <w:lang w:val="sr-Cyrl-RS"/>
        </w:rPr>
        <w:t xml:space="preserve"> </w:t>
      </w:r>
      <w:hyperlink r:id="rId173" w:history="1">
        <w:r w:rsidR="008B6782" w:rsidRPr="00DC46D5">
          <w:rPr>
            <w:rStyle w:val="Hyperlink"/>
            <w:rFonts w:cs="Arial"/>
            <w:sz w:val="24"/>
            <w:szCs w:val="24"/>
            <w:lang w:val="sr-Latn-CS"/>
          </w:rPr>
          <w:t>branislava.nikolic</w:t>
        </w:r>
        <w:r w:rsidR="008B6782" w:rsidRPr="00DC46D5">
          <w:rPr>
            <w:rStyle w:val="Hyperlink"/>
            <w:rFonts w:cs="Arial"/>
            <w:sz w:val="24"/>
            <w:szCs w:val="24"/>
            <w:lang w:val="ru-RU"/>
          </w:rPr>
          <w:t>@</w:t>
        </w:r>
      </w:hyperlink>
      <w:r w:rsidR="00581362" w:rsidRPr="00581362">
        <w:rPr>
          <w:rFonts w:cs="Arial"/>
          <w:sz w:val="24"/>
          <w:szCs w:val="24"/>
          <w:u w:val="single"/>
          <w:lang w:val="sr-Cyrl-RS"/>
        </w:rPr>
        <w:t>eps.rs</w:t>
      </w:r>
      <w:r w:rsidR="00874F68" w:rsidRPr="00581362">
        <w:rPr>
          <w:rStyle w:val="Hyperlink"/>
          <w:rFonts w:cs="Arial"/>
          <w:color w:val="auto"/>
          <w:sz w:val="24"/>
          <w:szCs w:val="24"/>
          <w:u w:val="none"/>
          <w:lang w:val="sr-Cyrl-RS"/>
        </w:rPr>
        <w:t xml:space="preserve"> </w:t>
      </w:r>
      <w:r w:rsidRPr="00581362">
        <w:rPr>
          <w:rFonts w:cs="Arial"/>
          <w:sz w:val="24"/>
          <w:szCs w:val="24"/>
          <w:lang w:val="ru-RU"/>
        </w:rPr>
        <w:t>радним данима (по</w:t>
      </w:r>
      <w:r w:rsidR="00CB7D68">
        <w:rPr>
          <w:rFonts w:cs="Arial"/>
          <w:sz w:val="24"/>
          <w:szCs w:val="24"/>
          <w:lang w:val="ru-RU"/>
        </w:rPr>
        <w:t>недељак – петак) у времену од 07:30</w:t>
      </w:r>
      <w:r w:rsidRPr="00581362">
        <w:rPr>
          <w:rFonts w:cs="Arial"/>
          <w:sz w:val="24"/>
          <w:szCs w:val="24"/>
          <w:lang w:val="ru-RU"/>
        </w:rPr>
        <w:t xml:space="preserve"> до 1</w:t>
      </w:r>
      <w:r w:rsidR="00270B2B" w:rsidRPr="00581362">
        <w:rPr>
          <w:rFonts w:cs="Arial"/>
          <w:sz w:val="24"/>
          <w:szCs w:val="24"/>
          <w:lang w:val="ru-RU"/>
        </w:rPr>
        <w:t>5</w:t>
      </w:r>
      <w:r w:rsidR="00581362">
        <w:rPr>
          <w:rFonts w:cs="Arial"/>
          <w:sz w:val="24"/>
          <w:szCs w:val="24"/>
          <w:lang w:val="sr-Latn-CS"/>
        </w:rPr>
        <w:t>:30</w:t>
      </w:r>
      <w:r w:rsidRPr="00581362">
        <w:rPr>
          <w:rFonts w:cs="Arial"/>
          <w:sz w:val="24"/>
          <w:szCs w:val="24"/>
          <w:lang w:val="ru-RU"/>
        </w:rPr>
        <w:t xml:space="preserve"> часова. </w:t>
      </w:r>
      <w:r w:rsidRPr="00581362">
        <w:rPr>
          <w:rFonts w:cs="Arial"/>
          <w:sz w:val="24"/>
          <w:szCs w:val="24"/>
        </w:rPr>
        <w:t>Захтев</w:t>
      </w:r>
      <w:r w:rsidRPr="00EC5BB4">
        <w:rPr>
          <w:rFonts w:cs="Arial"/>
          <w:sz w:val="24"/>
          <w:szCs w:val="24"/>
        </w:rPr>
        <w:t xml:space="preserve"> за појашњење примљен после наведеног времена или током викенда/нерадног дана биће евидентиран као примљен првог следећег радног дана.</w:t>
      </w:r>
    </w:p>
    <w:p w14:paraId="294680A9" w14:textId="5E11A629" w:rsidR="008D2B23" w:rsidRPr="00EC5BB4" w:rsidRDefault="008D2B23" w:rsidP="008D2B23">
      <w:pPr>
        <w:spacing w:before="0"/>
        <w:rPr>
          <w:rFonts w:cs="Arial"/>
          <w:sz w:val="24"/>
          <w:szCs w:val="24"/>
          <w:lang w:val="ru-RU"/>
        </w:rPr>
      </w:pPr>
      <w:r w:rsidRPr="00EC5BB4">
        <w:rPr>
          <w:rFonts w:cs="Arial"/>
          <w:sz w:val="24"/>
          <w:szCs w:val="24"/>
          <w:lang w:val="ru-RU"/>
        </w:rPr>
        <w:t>Наручилац ће у року од</w:t>
      </w:r>
      <w:r w:rsidR="00581362">
        <w:rPr>
          <w:rFonts w:cs="Arial"/>
          <w:sz w:val="24"/>
          <w:szCs w:val="24"/>
          <w:lang w:val="ru-RU"/>
        </w:rPr>
        <w:t xml:space="preserve"> 3</w:t>
      </w:r>
      <w:r w:rsidRPr="00EC5BB4">
        <w:rPr>
          <w:rFonts w:cs="Arial"/>
          <w:sz w:val="24"/>
          <w:szCs w:val="24"/>
          <w:lang w:val="ru-RU"/>
        </w:rPr>
        <w:t xml:space="preserve"> </w:t>
      </w:r>
      <w:r w:rsidR="00581362">
        <w:rPr>
          <w:rFonts w:cs="Arial"/>
          <w:sz w:val="24"/>
          <w:szCs w:val="24"/>
          <w:lang w:val="ru-RU"/>
        </w:rPr>
        <w:t>(словима:</w:t>
      </w:r>
      <w:r w:rsidRPr="00EC5BB4">
        <w:rPr>
          <w:rFonts w:cs="Arial"/>
          <w:sz w:val="24"/>
          <w:szCs w:val="24"/>
          <w:lang w:val="ru-RU"/>
        </w:rPr>
        <w:t xml:space="preserve">три </w:t>
      </w:r>
      <w:r w:rsidR="00581362">
        <w:rPr>
          <w:rFonts w:cs="Arial"/>
          <w:sz w:val="24"/>
          <w:szCs w:val="24"/>
          <w:lang w:val="ru-RU"/>
        </w:rPr>
        <w:t>)</w:t>
      </w:r>
      <w:r w:rsidRPr="00EC5BB4">
        <w:rPr>
          <w:rFonts w:cs="Arial"/>
          <w:sz w:val="24"/>
          <w:szCs w:val="24"/>
          <w:lang w:val="ru-RU"/>
        </w:rPr>
        <w:t xml:space="preserve">дана по пријему захтева објавити </w:t>
      </w:r>
      <w:r w:rsidRPr="00EC5BB4">
        <w:rPr>
          <w:rFonts w:cs="Arial"/>
          <w:sz w:val="24"/>
          <w:szCs w:val="24"/>
        </w:rPr>
        <w:t>Одговор на захтев</w:t>
      </w:r>
      <w:r w:rsidRPr="00EC5BB4">
        <w:rPr>
          <w:rFonts w:cs="Arial"/>
          <w:sz w:val="24"/>
          <w:szCs w:val="24"/>
          <w:lang w:val="ru-RU"/>
        </w:rPr>
        <w:t xml:space="preserve"> на Порталу јавних набавки и својој интернет страници.</w:t>
      </w:r>
    </w:p>
    <w:p w14:paraId="10C29A48" w14:textId="77777777" w:rsidR="008D2B23" w:rsidRDefault="008D2B23" w:rsidP="008D2B23">
      <w:pPr>
        <w:pStyle w:val="KDMojTekst"/>
        <w:spacing w:before="0"/>
        <w:rPr>
          <w:rFonts w:cs="Arial"/>
          <w:i w:val="0"/>
          <w:color w:val="auto"/>
          <w:sz w:val="24"/>
          <w:szCs w:val="24"/>
        </w:rPr>
      </w:pPr>
      <w:r w:rsidRPr="00EC5BB4">
        <w:rPr>
          <w:rFonts w:cs="Arial"/>
          <w:i w:val="0"/>
          <w:color w:val="auto"/>
          <w:sz w:val="24"/>
          <w:szCs w:val="24"/>
        </w:rPr>
        <w:t xml:space="preserve">Тражење додатних информација и појашњења </w:t>
      </w:r>
      <w:r w:rsidRPr="00B505E8">
        <w:rPr>
          <w:rFonts w:cs="Arial"/>
          <w:i w:val="0"/>
          <w:color w:val="auto"/>
          <w:sz w:val="24"/>
          <w:szCs w:val="24"/>
        </w:rPr>
        <w:t>телефоном није дозвољено</w:t>
      </w:r>
      <w:r w:rsidRPr="00EC5BB4">
        <w:rPr>
          <w:rFonts w:cs="Arial"/>
          <w:i w:val="0"/>
          <w:color w:val="auto"/>
          <w:sz w:val="24"/>
          <w:szCs w:val="24"/>
        </w:rPr>
        <w:t>.</w:t>
      </w:r>
    </w:p>
    <w:p w14:paraId="14A56931" w14:textId="77777777" w:rsidR="00C14152" w:rsidRPr="00C14152" w:rsidRDefault="00C14152" w:rsidP="00C14152">
      <w:pPr>
        <w:spacing w:before="0"/>
        <w:rPr>
          <w:rFonts w:cs="Arial"/>
          <w:sz w:val="24"/>
          <w:szCs w:val="24"/>
          <w:lang w:val="ru-RU"/>
        </w:rPr>
      </w:pPr>
      <w:r w:rsidRPr="00C14152">
        <w:rPr>
          <w:rFonts w:cs="Arial"/>
          <w:sz w:val="24"/>
          <w:szCs w:val="24"/>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28C136A6" w14:textId="77777777" w:rsidR="00C14152" w:rsidRPr="00C14152" w:rsidRDefault="00C14152" w:rsidP="00C14152">
      <w:pPr>
        <w:spacing w:before="0"/>
        <w:rPr>
          <w:rFonts w:cs="Arial"/>
          <w:sz w:val="24"/>
          <w:szCs w:val="24"/>
          <w:lang w:val="ru-RU"/>
        </w:rPr>
      </w:pPr>
      <w:r w:rsidRPr="00C14152">
        <w:rPr>
          <w:rFonts w:cs="Arial"/>
          <w:sz w:val="24"/>
          <w:szCs w:val="24"/>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175A3A7A" w14:textId="5AA43EDA" w:rsidR="00C14152" w:rsidRPr="00C14152" w:rsidRDefault="00C14152" w:rsidP="00C14152">
      <w:pPr>
        <w:spacing w:before="0"/>
        <w:rPr>
          <w:rFonts w:cs="Arial"/>
          <w:sz w:val="24"/>
          <w:szCs w:val="24"/>
          <w:lang w:val="ru-RU"/>
        </w:rPr>
      </w:pPr>
      <w:r w:rsidRPr="00C14152">
        <w:rPr>
          <w:rFonts w:cs="Arial"/>
          <w:sz w:val="24"/>
          <w:szCs w:val="24"/>
          <w:lang w:val="ru-RU"/>
        </w:rPr>
        <w:t xml:space="preserve">Ако наручилац измени или допуни конкурсну документацију </w:t>
      </w:r>
      <w:r w:rsidR="00581362">
        <w:rPr>
          <w:rFonts w:cs="Arial"/>
          <w:sz w:val="24"/>
          <w:szCs w:val="24"/>
          <w:lang w:val="ru-RU"/>
        </w:rPr>
        <w:t>8 (словима:</w:t>
      </w:r>
      <w:r w:rsidRPr="00C14152">
        <w:rPr>
          <w:rFonts w:cs="Arial"/>
          <w:sz w:val="24"/>
          <w:szCs w:val="24"/>
          <w:lang w:val="ru-RU"/>
        </w:rPr>
        <w:t>осам</w:t>
      </w:r>
      <w:r w:rsidR="00581362">
        <w:rPr>
          <w:rFonts w:cs="Arial"/>
          <w:sz w:val="24"/>
          <w:szCs w:val="24"/>
          <w:lang w:val="ru-RU"/>
        </w:rPr>
        <w:t>)</w:t>
      </w:r>
      <w:r w:rsidRPr="00C14152">
        <w:rPr>
          <w:rFonts w:cs="Arial"/>
          <w:sz w:val="24"/>
          <w:szCs w:val="24"/>
          <w:lang w:val="ru-RU"/>
        </w:rPr>
        <w:t xml:space="preserve">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7B820853" w14:textId="77777777" w:rsidR="00C14152" w:rsidRPr="00C14152" w:rsidRDefault="00C14152" w:rsidP="00C14152">
      <w:pPr>
        <w:spacing w:before="0"/>
        <w:rPr>
          <w:rFonts w:cs="Arial"/>
          <w:sz w:val="24"/>
          <w:szCs w:val="24"/>
          <w:lang w:val="ru-RU"/>
        </w:rPr>
      </w:pPr>
      <w:r w:rsidRPr="00C14152">
        <w:rPr>
          <w:rFonts w:cs="Arial"/>
          <w:sz w:val="24"/>
          <w:szCs w:val="24"/>
          <w:lang w:val="ru-RU"/>
        </w:rPr>
        <w:t>По истеку рока предвиђеног за подношење понуда наручилац не може да мења нити да допуњује конкурсну документацију.</w:t>
      </w:r>
    </w:p>
    <w:p w14:paraId="46864639" w14:textId="77777777" w:rsidR="00D31828" w:rsidRPr="00EC5BB4" w:rsidRDefault="008D2B23" w:rsidP="00D31828">
      <w:pPr>
        <w:pStyle w:val="KDMojTekst"/>
        <w:spacing w:before="0"/>
        <w:rPr>
          <w:rFonts w:cs="Arial"/>
          <w:i w:val="0"/>
          <w:color w:val="auto"/>
          <w:sz w:val="24"/>
          <w:szCs w:val="24"/>
          <w:lang w:val="sr-Cyrl-CS"/>
        </w:rPr>
      </w:pPr>
      <w:r w:rsidRPr="00EC5BB4">
        <w:rPr>
          <w:rFonts w:cs="Arial"/>
          <w:i w:val="0"/>
          <w:color w:val="auto"/>
          <w:sz w:val="24"/>
          <w:szCs w:val="24"/>
        </w:rPr>
        <w:t>Комуникација у поступку јавне н</w:t>
      </w:r>
      <w:r w:rsidR="00EA1925" w:rsidRPr="00EC5BB4">
        <w:rPr>
          <w:rFonts w:cs="Arial"/>
          <w:i w:val="0"/>
          <w:color w:val="auto"/>
          <w:sz w:val="24"/>
          <w:szCs w:val="24"/>
        </w:rPr>
        <w:t xml:space="preserve">абавке се врши на начин </w:t>
      </w:r>
      <w:r w:rsidR="00B02ADD">
        <w:rPr>
          <w:rFonts w:cs="Arial"/>
          <w:i w:val="0"/>
          <w:color w:val="auto"/>
          <w:sz w:val="24"/>
          <w:szCs w:val="24"/>
          <w:lang w:val="sr-Cyrl-RS"/>
        </w:rPr>
        <w:t>предвиђен</w:t>
      </w:r>
      <w:r w:rsidRPr="00EC5BB4">
        <w:rPr>
          <w:rFonts w:cs="Arial"/>
          <w:i w:val="0"/>
          <w:color w:val="auto"/>
          <w:sz w:val="24"/>
          <w:szCs w:val="24"/>
        </w:rPr>
        <w:t xml:space="preserve"> чланом 20. Закона.</w:t>
      </w:r>
    </w:p>
    <w:p w14:paraId="2840CC1B" w14:textId="77777777" w:rsidR="00D31828" w:rsidRPr="00EC5BB4" w:rsidRDefault="00D31828" w:rsidP="00D31828">
      <w:pPr>
        <w:pStyle w:val="KDParagraf"/>
        <w:spacing w:before="0"/>
        <w:rPr>
          <w:rFonts w:cs="Arial"/>
          <w:sz w:val="24"/>
          <w:szCs w:val="24"/>
          <w:lang w:val="ru-RU"/>
        </w:rPr>
      </w:pPr>
      <w:r w:rsidRPr="00EC5BB4">
        <w:rPr>
          <w:rFonts w:cs="Arial"/>
          <w:sz w:val="24"/>
          <w:szCs w:val="24"/>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4" w:history="1">
        <w:r w:rsidR="000B45FD" w:rsidRPr="00EC5BB4">
          <w:rPr>
            <w:rStyle w:val="Hyperlink"/>
            <w:rFonts w:cs="Arial"/>
            <w:sz w:val="24"/>
            <w:szCs w:val="24"/>
          </w:rPr>
          <w:t>www.</w:t>
        </w:r>
        <w:r w:rsidR="000B45FD" w:rsidRPr="00EC5BB4">
          <w:rPr>
            <w:rStyle w:val="Hyperlink"/>
            <w:rFonts w:cs="Arial"/>
            <w:sz w:val="24"/>
            <w:szCs w:val="24"/>
            <w:lang w:val="sr-Cyrl-CS"/>
          </w:rPr>
          <w:t>к</w:t>
        </w:r>
        <w:r w:rsidR="000B45FD" w:rsidRPr="00EC5BB4">
          <w:rPr>
            <w:rStyle w:val="Hyperlink"/>
            <w:rFonts w:cs="Arial"/>
            <w:sz w:val="24"/>
            <w:szCs w:val="24"/>
          </w:rPr>
          <w:t>jn.gov.rs</w:t>
        </w:r>
      </w:hyperlink>
      <w:r w:rsidRPr="00EC5BB4">
        <w:rPr>
          <w:rFonts w:cs="Arial"/>
          <w:sz w:val="24"/>
          <w:szCs w:val="24"/>
          <w:lang w:val="ru-RU"/>
        </w:rPr>
        <w:t>).</w:t>
      </w:r>
    </w:p>
    <w:p w14:paraId="58E2E1A7" w14:textId="77777777" w:rsidR="008D2B23" w:rsidRPr="00EC5BB4" w:rsidRDefault="008D2B23" w:rsidP="008D2B23">
      <w:pPr>
        <w:pStyle w:val="KDMojTekst"/>
        <w:spacing w:before="0"/>
        <w:rPr>
          <w:rFonts w:cs="Arial"/>
          <w:i w:val="0"/>
          <w:color w:val="auto"/>
          <w:sz w:val="24"/>
          <w:szCs w:val="24"/>
        </w:rPr>
      </w:pPr>
    </w:p>
    <w:p w14:paraId="12F7A634" w14:textId="77777777" w:rsidR="008D2B23" w:rsidRPr="00EC5BB4" w:rsidRDefault="008D2B23" w:rsidP="00997319">
      <w:pPr>
        <w:pStyle w:val="KDPodnaslov2"/>
        <w:numPr>
          <w:ilvl w:val="1"/>
          <w:numId w:val="27"/>
        </w:numPr>
        <w:spacing w:before="0"/>
        <w:jc w:val="both"/>
        <w:rPr>
          <w:rFonts w:cs="Arial"/>
          <w:sz w:val="24"/>
          <w:szCs w:val="24"/>
        </w:rPr>
      </w:pPr>
      <w:bookmarkStart w:id="235" w:name="_Toc441651603"/>
      <w:bookmarkStart w:id="236" w:name="_Toc442559914"/>
      <w:r w:rsidRPr="00EC5BB4">
        <w:rPr>
          <w:rFonts w:cs="Arial"/>
          <w:sz w:val="24"/>
          <w:szCs w:val="24"/>
        </w:rPr>
        <w:t>Трошкови понуде</w:t>
      </w:r>
      <w:bookmarkEnd w:id="235"/>
      <w:bookmarkEnd w:id="236"/>
    </w:p>
    <w:p w14:paraId="41AFC6E6"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Трошкове припреме и подношења понуде сноси искључиво понуђач и не може тражити од наручиоца накнаду трошкова.</w:t>
      </w:r>
    </w:p>
    <w:p w14:paraId="0F6E2D44" w14:textId="77777777" w:rsidR="008D2B23" w:rsidRPr="00EC5BB4" w:rsidRDefault="008D2B23" w:rsidP="008D2B23">
      <w:pPr>
        <w:pStyle w:val="KDParagraf"/>
        <w:spacing w:before="0"/>
        <w:rPr>
          <w:rFonts w:cs="Arial"/>
          <w:sz w:val="24"/>
          <w:szCs w:val="24"/>
        </w:rPr>
      </w:pPr>
      <w:r w:rsidRPr="00EC5BB4">
        <w:rPr>
          <w:rFonts w:cs="Arial"/>
          <w:sz w:val="24"/>
          <w:szCs w:val="24"/>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10CB36AA" w14:textId="77777777" w:rsidR="008D2B23" w:rsidRPr="00EC5BB4" w:rsidRDefault="008D2B23" w:rsidP="008D2B23">
      <w:pPr>
        <w:pStyle w:val="KDParagraf"/>
        <w:spacing w:before="0"/>
        <w:rPr>
          <w:rFonts w:cs="Arial"/>
          <w:sz w:val="24"/>
          <w:szCs w:val="24"/>
        </w:rPr>
      </w:pPr>
      <w:r w:rsidRPr="00EC5BB4">
        <w:rPr>
          <w:rFonts w:cs="Arial"/>
          <w:sz w:val="24"/>
          <w:szCs w:val="24"/>
        </w:rPr>
        <w:t>Ако је поступак јавне набавке обуставље</w:t>
      </w:r>
      <w:r w:rsidR="00B02ADD">
        <w:rPr>
          <w:rFonts w:cs="Arial"/>
          <w:sz w:val="24"/>
          <w:szCs w:val="24"/>
        </w:rPr>
        <w:t>н из разлога који су на страни Наручиоца, Н</w:t>
      </w:r>
      <w:r w:rsidRPr="00EC5BB4">
        <w:rPr>
          <w:rFonts w:cs="Arial"/>
          <w:sz w:val="24"/>
          <w:szCs w:val="24"/>
        </w:rPr>
        <w:t>аручилац је дужан да понуђачу надокнади трошкове израде узорка или модела, ако су израђени у складу са технич</w:t>
      </w:r>
      <w:r w:rsidR="00B02ADD">
        <w:rPr>
          <w:rFonts w:cs="Arial"/>
          <w:sz w:val="24"/>
          <w:szCs w:val="24"/>
        </w:rPr>
        <w:t>ким спецификацијама Н</w:t>
      </w:r>
      <w:r w:rsidRPr="00EC5BB4">
        <w:rPr>
          <w:rFonts w:cs="Arial"/>
          <w:sz w:val="24"/>
          <w:szCs w:val="24"/>
        </w:rPr>
        <w:t>аручиоца и трошкове прибављања средства обезбеђења, под условом да је понуђач тражио накнаду тих трошкова у својој понуди.</w:t>
      </w:r>
    </w:p>
    <w:p w14:paraId="5EFCCAA2" w14:textId="77777777" w:rsidR="008D2B23" w:rsidRPr="00EC5BB4" w:rsidRDefault="008D2B23" w:rsidP="008D2B23">
      <w:pPr>
        <w:pStyle w:val="KDParagraf"/>
        <w:spacing w:before="0"/>
        <w:rPr>
          <w:rFonts w:cs="Arial"/>
          <w:sz w:val="24"/>
          <w:szCs w:val="24"/>
        </w:rPr>
      </w:pPr>
    </w:p>
    <w:p w14:paraId="22F68F81" w14:textId="77777777" w:rsidR="00C14152" w:rsidRPr="00EC5BB4" w:rsidRDefault="00C14152" w:rsidP="00997319">
      <w:pPr>
        <w:pStyle w:val="KDPodnaslov2"/>
        <w:numPr>
          <w:ilvl w:val="1"/>
          <w:numId w:val="27"/>
        </w:numPr>
        <w:spacing w:before="0"/>
        <w:jc w:val="both"/>
        <w:rPr>
          <w:rFonts w:cs="Arial"/>
          <w:sz w:val="24"/>
          <w:szCs w:val="24"/>
        </w:rPr>
      </w:pPr>
      <w:r w:rsidRPr="00EC5BB4">
        <w:rPr>
          <w:rFonts w:cs="Arial"/>
          <w:sz w:val="24"/>
          <w:szCs w:val="24"/>
        </w:rPr>
        <w:lastRenderedPageBreak/>
        <w:t>Д</w:t>
      </w:r>
      <w:r w:rsidRPr="00EC5BB4">
        <w:rPr>
          <w:rFonts w:cs="Arial"/>
          <w:sz w:val="24"/>
          <w:szCs w:val="24"/>
          <w:lang w:val="sr-Latn-CS"/>
        </w:rPr>
        <w:t>одатн</w:t>
      </w:r>
      <w:r w:rsidRPr="00EC5BB4">
        <w:rPr>
          <w:rFonts w:cs="Arial"/>
          <w:sz w:val="24"/>
          <w:szCs w:val="24"/>
        </w:rPr>
        <w:t>а</w:t>
      </w:r>
      <w:r w:rsidRPr="00EC5BB4">
        <w:rPr>
          <w:rFonts w:cs="Arial"/>
          <w:sz w:val="24"/>
          <w:szCs w:val="24"/>
          <w:lang w:val="sr-Latn-CS"/>
        </w:rPr>
        <w:t xml:space="preserve"> објашњења</w:t>
      </w:r>
      <w:r w:rsidRPr="00EC5BB4">
        <w:rPr>
          <w:rFonts w:cs="Arial"/>
          <w:sz w:val="24"/>
          <w:szCs w:val="24"/>
        </w:rPr>
        <w:t>, контрола и допуштене исправке</w:t>
      </w:r>
    </w:p>
    <w:p w14:paraId="67EC1BDB" w14:textId="77777777"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67F59226" w14:textId="77777777" w:rsidR="00C14152" w:rsidRPr="00EC5BB4" w:rsidRDefault="00C14152" w:rsidP="00C14152">
      <w:pPr>
        <w:pStyle w:val="KDParagraf"/>
        <w:spacing w:before="0"/>
        <w:rPr>
          <w:rFonts w:eastAsia="TimesNewRomanPSMT" w:cs="Arial"/>
          <w:sz w:val="24"/>
          <w:szCs w:val="24"/>
          <w:lang w:val="ru-RU"/>
        </w:rPr>
      </w:pPr>
      <w:r w:rsidRPr="00EC5BB4">
        <w:rPr>
          <w:rFonts w:eastAsia="TimesNewRomanPSMT" w:cs="Arial"/>
          <w:sz w:val="24"/>
          <w:szCs w:val="24"/>
          <w:lang w:val="ru-RU"/>
        </w:rPr>
        <w:t>Уколико је потребно вршити додатна објашњења, наручилац ће понуђачу оставити прим</w:t>
      </w:r>
      <w:r w:rsidR="00B02ADD">
        <w:rPr>
          <w:rFonts w:eastAsia="TimesNewRomanPSMT" w:cs="Arial"/>
          <w:sz w:val="24"/>
          <w:szCs w:val="24"/>
          <w:lang w:val="ru-RU"/>
        </w:rPr>
        <w:t>ерени рок да поступи по позиву Н</w:t>
      </w:r>
      <w:r w:rsidRPr="00EC5BB4">
        <w:rPr>
          <w:rFonts w:eastAsia="TimesNewRomanPSMT" w:cs="Arial"/>
          <w:sz w:val="24"/>
          <w:szCs w:val="24"/>
          <w:lang w:val="ru-RU"/>
        </w:rPr>
        <w:t>аручиоца</w:t>
      </w:r>
      <w:r w:rsidR="00B02ADD">
        <w:rPr>
          <w:rFonts w:eastAsia="TimesNewRomanPSMT" w:cs="Arial"/>
          <w:sz w:val="24"/>
          <w:szCs w:val="24"/>
          <w:lang w:val="ru-RU"/>
        </w:rPr>
        <w:t>, односно да омогући Н</w:t>
      </w:r>
      <w:r w:rsidRPr="00EC5BB4">
        <w:rPr>
          <w:rFonts w:eastAsia="TimesNewRomanPSMT" w:cs="Arial"/>
          <w:sz w:val="24"/>
          <w:szCs w:val="24"/>
          <w:lang w:val="ru-RU"/>
        </w:rPr>
        <w:t>аручиоцу контролу (увид) код понуђача, као и код његовог подизвођача.</w:t>
      </w:r>
    </w:p>
    <w:p w14:paraId="52F4A3BB" w14:textId="77777777"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0E3A144E" w14:textId="77777777"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14:paraId="65299FDE" w14:textId="77777777" w:rsidR="008D2B23" w:rsidRPr="00EC5BB4" w:rsidRDefault="008D2B23" w:rsidP="008D2B23">
      <w:pPr>
        <w:spacing w:before="0"/>
        <w:rPr>
          <w:rFonts w:cs="Arial"/>
          <w:sz w:val="24"/>
          <w:szCs w:val="24"/>
        </w:rPr>
      </w:pPr>
    </w:p>
    <w:p w14:paraId="08E6F5F2" w14:textId="77777777" w:rsidR="00B20A6C" w:rsidRPr="00EC5BB4" w:rsidRDefault="00B20A6C" w:rsidP="00997319">
      <w:pPr>
        <w:pStyle w:val="KDPodnaslov2"/>
        <w:numPr>
          <w:ilvl w:val="1"/>
          <w:numId w:val="27"/>
        </w:numPr>
        <w:spacing w:before="0"/>
        <w:jc w:val="both"/>
        <w:rPr>
          <w:rFonts w:cs="Arial"/>
          <w:sz w:val="24"/>
          <w:szCs w:val="24"/>
        </w:rPr>
      </w:pPr>
      <w:bookmarkStart w:id="237" w:name="_Toc442559917"/>
      <w:bookmarkStart w:id="238" w:name="_Toc441651606"/>
      <w:r w:rsidRPr="00EC5BB4">
        <w:rPr>
          <w:rFonts w:cs="Arial"/>
          <w:sz w:val="24"/>
          <w:szCs w:val="24"/>
        </w:rPr>
        <w:t>Разлози за одбијање понуде</w:t>
      </w:r>
      <w:bookmarkEnd w:id="237"/>
      <w:r w:rsidRPr="00EC5BB4">
        <w:rPr>
          <w:rFonts w:cs="Arial"/>
          <w:sz w:val="24"/>
          <w:szCs w:val="24"/>
        </w:rPr>
        <w:t xml:space="preserve"> </w:t>
      </w:r>
      <w:bookmarkEnd w:id="238"/>
    </w:p>
    <w:p w14:paraId="1F7606C7" w14:textId="77777777" w:rsidR="00B20A6C" w:rsidRPr="00EC5BB4" w:rsidRDefault="00B20A6C" w:rsidP="00B20A6C">
      <w:pPr>
        <w:autoSpaceDE w:val="0"/>
        <w:autoSpaceDN w:val="0"/>
        <w:adjustRightInd w:val="0"/>
        <w:spacing w:before="0"/>
        <w:rPr>
          <w:rFonts w:eastAsia="TimesNewRomanPSMT" w:cs="Arial"/>
          <w:bCs/>
          <w:iCs/>
          <w:sz w:val="24"/>
          <w:szCs w:val="24"/>
          <w:lang w:val="ru-RU"/>
        </w:rPr>
      </w:pPr>
      <w:r w:rsidRPr="00EC5BB4">
        <w:rPr>
          <w:rFonts w:eastAsia="TimesNewRomanPSMT" w:cs="Arial"/>
          <w:bCs/>
          <w:iCs/>
          <w:sz w:val="24"/>
          <w:szCs w:val="24"/>
        </w:rPr>
        <w:t>Понуда ће бити одбијена ако:</w:t>
      </w:r>
    </w:p>
    <w:p w14:paraId="0DEECD2C" w14:textId="77777777" w:rsidR="00B20A6C" w:rsidRPr="00EC5BB4" w:rsidRDefault="00B20A6C" w:rsidP="00F97BC0">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је неблаговремена, неприхватљива или неодговарајућа;</w:t>
      </w:r>
    </w:p>
    <w:p w14:paraId="1D41D266" w14:textId="77777777" w:rsidR="00B20A6C" w:rsidRPr="00EC5BB4" w:rsidRDefault="00B20A6C" w:rsidP="00F97BC0">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ако се понуђач не сагласи са исправком рачунских грешака;</w:t>
      </w:r>
    </w:p>
    <w:p w14:paraId="01315C7D" w14:textId="77777777" w:rsidR="00B20A6C" w:rsidRPr="00EC5BB4" w:rsidRDefault="00B20A6C" w:rsidP="00F97BC0">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 xml:space="preserve">ако има битне </w:t>
      </w:r>
      <w:r w:rsidR="00077991">
        <w:rPr>
          <w:rFonts w:ascii="Arial" w:eastAsia="TimesNewRomanPSMT" w:hAnsi="Arial" w:cs="Arial"/>
          <w:bCs/>
          <w:iCs/>
          <w:sz w:val="24"/>
          <w:szCs w:val="24"/>
        </w:rPr>
        <w:t>недостатке сходно члану 106. Закона</w:t>
      </w:r>
    </w:p>
    <w:p w14:paraId="12D0907E" w14:textId="7EF32B0D" w:rsidR="00B20A6C" w:rsidRPr="00EC5BB4" w:rsidRDefault="00B20A6C" w:rsidP="00B20A6C">
      <w:pPr>
        <w:spacing w:before="0"/>
        <w:rPr>
          <w:rFonts w:cs="Arial"/>
          <w:sz w:val="24"/>
          <w:szCs w:val="24"/>
          <w:lang w:val="sr-Cyrl-CS"/>
        </w:rPr>
      </w:pPr>
    </w:p>
    <w:p w14:paraId="6643DF67" w14:textId="77777777" w:rsidR="00B20A6C" w:rsidRPr="00EC5BB4" w:rsidRDefault="00B20A6C" w:rsidP="00B20A6C">
      <w:pPr>
        <w:spacing w:before="0"/>
        <w:rPr>
          <w:rFonts w:cs="Arial"/>
          <w:sz w:val="24"/>
          <w:szCs w:val="24"/>
        </w:rPr>
      </w:pPr>
      <w:r w:rsidRPr="00EC5BB4">
        <w:rPr>
          <w:rFonts w:cs="Arial"/>
          <w:sz w:val="24"/>
          <w:szCs w:val="24"/>
        </w:rPr>
        <w:t>Наручилац ће донети одлуку о обустави поступка јавне набавке у складу са чланом 109. Закона.</w:t>
      </w:r>
    </w:p>
    <w:p w14:paraId="54DE6402" w14:textId="77777777" w:rsidR="00B20A6C" w:rsidRPr="00EC5BB4" w:rsidRDefault="00B20A6C"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p>
    <w:p w14:paraId="72AF88A6" w14:textId="77777777" w:rsidR="008D2B23" w:rsidRPr="00EC5BB4" w:rsidRDefault="00C14152" w:rsidP="00997319">
      <w:pPr>
        <w:pStyle w:val="KDPodnaslov2"/>
        <w:numPr>
          <w:ilvl w:val="1"/>
          <w:numId w:val="27"/>
        </w:numPr>
        <w:spacing w:before="0"/>
        <w:jc w:val="both"/>
        <w:rPr>
          <w:rFonts w:cs="Arial"/>
          <w:sz w:val="24"/>
          <w:szCs w:val="24"/>
        </w:rPr>
      </w:pPr>
      <w:r>
        <w:rPr>
          <w:rFonts w:cs="Arial"/>
          <w:sz w:val="24"/>
          <w:szCs w:val="24"/>
        </w:rPr>
        <w:t>Рок за доношење Одлуке о додели уговора/обустави</w:t>
      </w:r>
    </w:p>
    <w:p w14:paraId="531A4609" w14:textId="75A761D7" w:rsidR="00C14152" w:rsidRPr="00C14152" w:rsidRDefault="00C14152" w:rsidP="00C14152">
      <w:pPr>
        <w:pStyle w:val="KDParagraf"/>
        <w:spacing w:before="0"/>
        <w:rPr>
          <w:rFonts w:eastAsia="TimesNewRomanPSMT" w:cs="Arial"/>
          <w:sz w:val="24"/>
          <w:szCs w:val="24"/>
        </w:rPr>
      </w:pPr>
      <w:r w:rsidRPr="00C14152">
        <w:rPr>
          <w:rFonts w:eastAsia="TimesNewRomanPSMT" w:cs="Arial"/>
          <w:sz w:val="24"/>
          <w:szCs w:val="24"/>
        </w:rPr>
        <w:t xml:space="preserve">Наручилац ће одлуку о додели </w:t>
      </w:r>
      <w:r w:rsidRPr="00C14152">
        <w:rPr>
          <w:rFonts w:eastAsia="TimesNewRomanPSMT"/>
        </w:rPr>
        <w:t>уговора</w:t>
      </w:r>
      <w:r w:rsidRPr="00C14152">
        <w:rPr>
          <w:rFonts w:eastAsia="TimesNewRomanPSMT"/>
          <w:i/>
        </w:rPr>
        <w:t>/обустави поступка</w:t>
      </w:r>
      <w:r w:rsidR="00A57F83">
        <w:rPr>
          <w:rFonts w:eastAsia="TimesNewRomanPSMT" w:cs="Arial"/>
          <w:sz w:val="24"/>
          <w:szCs w:val="24"/>
        </w:rPr>
        <w:t xml:space="preserve"> донети у року од максимално 25 (двадесет пет</w:t>
      </w:r>
      <w:r w:rsidRPr="00C14152">
        <w:rPr>
          <w:rFonts w:eastAsia="TimesNewRomanPSMT" w:cs="Arial"/>
          <w:sz w:val="24"/>
          <w:szCs w:val="24"/>
        </w:rPr>
        <w:t>) дана од дана јавног отварања понуда.</w:t>
      </w:r>
    </w:p>
    <w:p w14:paraId="31FD9951" w14:textId="77777777" w:rsidR="00C14152" w:rsidRPr="00C14152" w:rsidRDefault="00C14152" w:rsidP="00C14152">
      <w:pPr>
        <w:pStyle w:val="KDParagraf"/>
        <w:spacing w:before="0"/>
        <w:rPr>
          <w:rFonts w:eastAsia="TimesNewRomanPSMT" w:cs="Arial"/>
          <w:sz w:val="24"/>
          <w:szCs w:val="24"/>
        </w:rPr>
      </w:pPr>
      <w:r w:rsidRPr="00C14152">
        <w:rPr>
          <w:rFonts w:eastAsia="TimesNewRomanPSMT" w:cs="Arial"/>
          <w:sz w:val="24"/>
          <w:szCs w:val="24"/>
        </w:rPr>
        <w:t>Одлуку о додели уговора/обустави поступка  Наручилац ће објавити на Порталу јавних набавки и на својој интернет страници у року од 3 (три) дана од дана доношења.</w:t>
      </w:r>
    </w:p>
    <w:p w14:paraId="68EF8E4B" w14:textId="77777777" w:rsidR="008D2B23" w:rsidRPr="00EC5BB4" w:rsidRDefault="008D2B23" w:rsidP="008D2B23">
      <w:pPr>
        <w:pStyle w:val="KDParagraf"/>
        <w:spacing w:before="0"/>
        <w:rPr>
          <w:rFonts w:eastAsia="TimesNewRomanPSMT" w:cs="Arial"/>
          <w:sz w:val="24"/>
          <w:szCs w:val="24"/>
        </w:rPr>
      </w:pPr>
    </w:p>
    <w:p w14:paraId="4932B33B" w14:textId="77777777" w:rsidR="008D2B23" w:rsidRPr="00EC5BB4" w:rsidRDefault="008D2B23" w:rsidP="00997319">
      <w:pPr>
        <w:pStyle w:val="KDPodnaslov2"/>
        <w:numPr>
          <w:ilvl w:val="1"/>
          <w:numId w:val="27"/>
        </w:numPr>
        <w:spacing w:before="0"/>
        <w:jc w:val="both"/>
        <w:rPr>
          <w:rFonts w:cs="Arial"/>
          <w:sz w:val="24"/>
          <w:szCs w:val="24"/>
          <w:lang w:val="ru-RU"/>
        </w:rPr>
      </w:pPr>
      <w:bookmarkStart w:id="239" w:name="_Toc441651607"/>
      <w:bookmarkStart w:id="240" w:name="_Toc442559918"/>
      <w:r w:rsidRPr="00EC5BB4">
        <w:rPr>
          <w:rFonts w:cs="Arial"/>
          <w:sz w:val="24"/>
          <w:szCs w:val="24"/>
          <w:lang w:val="ru-RU"/>
        </w:rPr>
        <w:t>Н</w:t>
      </w:r>
      <w:r w:rsidRPr="00EC5BB4">
        <w:rPr>
          <w:rFonts w:cs="Arial"/>
          <w:sz w:val="24"/>
          <w:szCs w:val="24"/>
        </w:rPr>
        <w:t>егативне референце</w:t>
      </w:r>
      <w:bookmarkEnd w:id="239"/>
      <w:bookmarkEnd w:id="240"/>
    </w:p>
    <w:p w14:paraId="3912AC0F" w14:textId="77777777" w:rsidR="008D2B23" w:rsidRPr="00EC5BB4" w:rsidRDefault="008D2B23" w:rsidP="008D2B23">
      <w:pPr>
        <w:spacing w:before="0"/>
        <w:rPr>
          <w:rFonts w:cs="Arial"/>
          <w:sz w:val="24"/>
          <w:szCs w:val="24"/>
          <w:lang w:val="ru-RU"/>
        </w:rPr>
      </w:pPr>
      <w:r w:rsidRPr="00EC5BB4">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1C5F9C2F" w14:textId="77777777" w:rsidR="008D2B23" w:rsidRPr="00EC5BB4" w:rsidRDefault="008D2B23" w:rsidP="008D2B23">
      <w:pPr>
        <w:pStyle w:val="KDNabrajanje"/>
        <w:spacing w:before="0"/>
        <w:rPr>
          <w:rFonts w:cs="Arial"/>
          <w:sz w:val="24"/>
          <w:szCs w:val="24"/>
        </w:rPr>
      </w:pPr>
      <w:r w:rsidRPr="00EC5BB4">
        <w:rPr>
          <w:rFonts w:cs="Arial"/>
          <w:sz w:val="24"/>
          <w:szCs w:val="24"/>
        </w:rPr>
        <w:t>поступао супротно забрани из чл. 23. и 25. Закона;</w:t>
      </w:r>
    </w:p>
    <w:p w14:paraId="1AF77DA9" w14:textId="77777777" w:rsidR="008D2B23" w:rsidRPr="00EC5BB4" w:rsidRDefault="008D2B23" w:rsidP="008D2B23">
      <w:pPr>
        <w:pStyle w:val="KDNabrajanje"/>
        <w:spacing w:before="0"/>
        <w:rPr>
          <w:rFonts w:cs="Arial"/>
          <w:sz w:val="24"/>
          <w:szCs w:val="24"/>
        </w:rPr>
      </w:pPr>
      <w:r w:rsidRPr="00EC5BB4">
        <w:rPr>
          <w:rFonts w:cs="Arial"/>
          <w:sz w:val="24"/>
          <w:szCs w:val="24"/>
        </w:rPr>
        <w:t>учинио повреду конкуренције;</w:t>
      </w:r>
    </w:p>
    <w:p w14:paraId="239C73EB" w14:textId="77777777" w:rsidR="008D2B23" w:rsidRPr="00EC5BB4" w:rsidRDefault="008D2B23" w:rsidP="008D2B23">
      <w:pPr>
        <w:pStyle w:val="KDNabrajanje"/>
        <w:spacing w:before="0"/>
        <w:rPr>
          <w:rFonts w:cs="Arial"/>
          <w:sz w:val="24"/>
          <w:szCs w:val="24"/>
        </w:rPr>
      </w:pPr>
      <w:r w:rsidRPr="00EC5BB4">
        <w:rPr>
          <w:rFonts w:cs="Arial"/>
          <w:sz w:val="24"/>
          <w:szCs w:val="24"/>
        </w:rPr>
        <w:t>доставио неистините податке у понуди или без оправданих разлога одбио да закључи уговор о јавној набавци, након што му је уговор додељен;</w:t>
      </w:r>
    </w:p>
    <w:p w14:paraId="4417C8B3" w14:textId="77777777" w:rsidR="008D2B23" w:rsidRPr="00EC5BB4" w:rsidRDefault="008D2B23" w:rsidP="008D2B23">
      <w:pPr>
        <w:pStyle w:val="KDNabrajanje"/>
        <w:spacing w:before="0"/>
        <w:rPr>
          <w:rFonts w:cs="Arial"/>
          <w:sz w:val="24"/>
          <w:szCs w:val="24"/>
        </w:rPr>
      </w:pPr>
      <w:r w:rsidRPr="00EC5BB4">
        <w:rPr>
          <w:rFonts w:cs="Arial"/>
          <w:sz w:val="24"/>
          <w:szCs w:val="24"/>
        </w:rPr>
        <w:t>одбио да достави доказе и средства обезбеђења на шта се у понуди обавезао.</w:t>
      </w:r>
    </w:p>
    <w:p w14:paraId="5F7B5C0F"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14:paraId="1A878DE8" w14:textId="77777777" w:rsidR="008D2B23" w:rsidRPr="00EC5BB4" w:rsidRDefault="008D2B23" w:rsidP="008D2B23">
      <w:pPr>
        <w:pStyle w:val="KDParagraf"/>
        <w:spacing w:before="0"/>
        <w:rPr>
          <w:rFonts w:cs="Arial"/>
          <w:sz w:val="24"/>
          <w:szCs w:val="24"/>
        </w:rPr>
      </w:pPr>
      <w:r w:rsidRPr="00EC5BB4">
        <w:rPr>
          <w:rFonts w:cs="Arial"/>
          <w:sz w:val="24"/>
          <w:szCs w:val="24"/>
        </w:rPr>
        <w:t>Доказ наведеног може бити:</w:t>
      </w:r>
    </w:p>
    <w:p w14:paraId="5D5BCAAE" w14:textId="77777777" w:rsidR="008D2B23" w:rsidRPr="00EC5BB4" w:rsidRDefault="008D2B23" w:rsidP="008D2B23">
      <w:pPr>
        <w:pStyle w:val="KDNabrajanje"/>
        <w:spacing w:before="0"/>
        <w:rPr>
          <w:rFonts w:cs="Arial"/>
          <w:sz w:val="24"/>
          <w:szCs w:val="24"/>
        </w:rPr>
      </w:pPr>
      <w:r w:rsidRPr="00EC5BB4">
        <w:rPr>
          <w:rFonts w:cs="Arial"/>
          <w:sz w:val="24"/>
          <w:szCs w:val="24"/>
        </w:rPr>
        <w:t>правоснажна судска одлука или коначна одлука другог надлежног органа;</w:t>
      </w:r>
    </w:p>
    <w:p w14:paraId="257B6767" w14:textId="77777777" w:rsidR="008D2B23" w:rsidRPr="00EC5BB4" w:rsidRDefault="008D2B23" w:rsidP="008D2B23">
      <w:pPr>
        <w:pStyle w:val="KDNabrajanje"/>
        <w:spacing w:before="0"/>
        <w:rPr>
          <w:rFonts w:cs="Arial"/>
          <w:sz w:val="24"/>
          <w:szCs w:val="24"/>
        </w:rPr>
      </w:pPr>
      <w:r w:rsidRPr="00EC5BB4">
        <w:rPr>
          <w:rFonts w:cs="Arial"/>
          <w:sz w:val="24"/>
          <w:szCs w:val="24"/>
        </w:rPr>
        <w:t>исправа о реализованом средству обезбеђења испуњења обавеза у поступку јавне набавке или испуњења уговорних обавеза;</w:t>
      </w:r>
    </w:p>
    <w:p w14:paraId="0A3AAD5E" w14:textId="77777777" w:rsidR="008D2B23" w:rsidRPr="00EC5BB4" w:rsidRDefault="008D2B23" w:rsidP="008D2B23">
      <w:pPr>
        <w:pStyle w:val="KDNabrajanje"/>
        <w:spacing w:before="0"/>
        <w:rPr>
          <w:rFonts w:cs="Arial"/>
          <w:sz w:val="24"/>
          <w:szCs w:val="24"/>
        </w:rPr>
      </w:pPr>
      <w:r w:rsidRPr="00EC5BB4">
        <w:rPr>
          <w:rFonts w:cs="Arial"/>
          <w:sz w:val="24"/>
          <w:szCs w:val="24"/>
        </w:rPr>
        <w:t>исправа о наплаћеној уговорној казни;</w:t>
      </w:r>
    </w:p>
    <w:p w14:paraId="0819A58D" w14:textId="77777777" w:rsidR="008D2B23" w:rsidRPr="00EC5BB4" w:rsidRDefault="008D2B23" w:rsidP="008D2B23">
      <w:pPr>
        <w:pStyle w:val="KDNabrajanje"/>
        <w:spacing w:before="0"/>
        <w:rPr>
          <w:rFonts w:cs="Arial"/>
          <w:sz w:val="24"/>
          <w:szCs w:val="24"/>
        </w:rPr>
      </w:pPr>
      <w:r w:rsidRPr="00EC5BB4">
        <w:rPr>
          <w:rFonts w:cs="Arial"/>
          <w:sz w:val="24"/>
          <w:szCs w:val="24"/>
        </w:rPr>
        <w:t>рекламације потрошача, односно корисника, ако нису отклоњене у уговореном року;</w:t>
      </w:r>
    </w:p>
    <w:p w14:paraId="5AF0C0C0" w14:textId="77777777" w:rsidR="008D2B23" w:rsidRPr="00EC5BB4" w:rsidRDefault="008D2B23" w:rsidP="008D2B23">
      <w:pPr>
        <w:pStyle w:val="KDNabrajanje"/>
        <w:spacing w:before="0"/>
        <w:rPr>
          <w:rFonts w:cs="Arial"/>
          <w:sz w:val="24"/>
          <w:szCs w:val="24"/>
        </w:rPr>
      </w:pPr>
      <w:r w:rsidRPr="00EC5BB4">
        <w:rPr>
          <w:rFonts w:cs="Arial"/>
          <w:sz w:val="24"/>
          <w:szCs w:val="24"/>
        </w:rPr>
        <w:lastRenderedPageBreak/>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611F7E3C" w14:textId="77777777" w:rsidR="008D2B23" w:rsidRPr="00EC5BB4" w:rsidRDefault="008D2B23" w:rsidP="008D2B23">
      <w:pPr>
        <w:pStyle w:val="KDNabrajanje"/>
        <w:spacing w:before="0"/>
        <w:rPr>
          <w:rFonts w:cs="Arial"/>
          <w:sz w:val="24"/>
          <w:szCs w:val="24"/>
        </w:rPr>
      </w:pPr>
      <w:r w:rsidRPr="00EC5BB4">
        <w:rPr>
          <w:rFonts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14:paraId="103AA0A3" w14:textId="77777777" w:rsidR="008D2B23" w:rsidRPr="00EC5BB4" w:rsidRDefault="008D2B23" w:rsidP="008D2B23">
      <w:pPr>
        <w:pStyle w:val="KDNabrajanje"/>
        <w:spacing w:before="0"/>
        <w:rPr>
          <w:rFonts w:cs="Arial"/>
          <w:sz w:val="24"/>
          <w:szCs w:val="24"/>
        </w:rPr>
      </w:pPr>
      <w:r w:rsidRPr="00EC5BB4">
        <w:rPr>
          <w:rFonts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343142B7" w14:textId="77777777" w:rsidR="008D2B23" w:rsidRPr="00EC5BB4" w:rsidRDefault="008D2B23" w:rsidP="008D2B23">
      <w:pPr>
        <w:pStyle w:val="KDParagraf"/>
        <w:spacing w:before="0"/>
        <w:rPr>
          <w:rFonts w:cs="Arial"/>
          <w:sz w:val="24"/>
          <w:szCs w:val="24"/>
        </w:rPr>
      </w:pPr>
      <w:r w:rsidRPr="00EC5BB4">
        <w:rPr>
          <w:rFonts w:cs="Arial"/>
          <w:sz w:val="24"/>
          <w:szCs w:val="24"/>
          <w:lang w:val="ru-RU"/>
        </w:rPr>
        <w:t xml:space="preserve">Наручилац може одбити понуду ако поседује доказ из става 3. тачка 1) члана 82. </w:t>
      </w:r>
      <w:r w:rsidRPr="00EC5BB4">
        <w:rPr>
          <w:rFonts w:cs="Arial"/>
          <w:sz w:val="24"/>
          <w:szCs w:val="24"/>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14:paraId="60D9347B" w14:textId="77777777" w:rsidR="008D2B23" w:rsidRPr="00EC5BB4" w:rsidRDefault="008D2B23" w:rsidP="008D2B23">
      <w:pPr>
        <w:pStyle w:val="KDParagraf"/>
        <w:spacing w:before="0"/>
        <w:rPr>
          <w:rFonts w:cs="Arial"/>
          <w:sz w:val="24"/>
          <w:szCs w:val="24"/>
          <w:lang w:bidi="en-US"/>
        </w:rPr>
      </w:pPr>
      <w:r w:rsidRPr="00EC5BB4">
        <w:rPr>
          <w:rFonts w:cs="Arial"/>
          <w:sz w:val="24"/>
          <w:szCs w:val="24"/>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07BF2FE6" w14:textId="77777777" w:rsidR="008D2B23" w:rsidRPr="00EC5BB4" w:rsidRDefault="008D2B23" w:rsidP="008D2B23">
      <w:pPr>
        <w:pStyle w:val="KDParagraf"/>
        <w:spacing w:before="0"/>
        <w:rPr>
          <w:rFonts w:cs="Arial"/>
          <w:sz w:val="24"/>
          <w:szCs w:val="24"/>
          <w:lang w:bidi="en-US"/>
        </w:rPr>
      </w:pPr>
    </w:p>
    <w:p w14:paraId="4C9D3C88" w14:textId="77777777" w:rsidR="008D2B23" w:rsidRPr="00EC5BB4" w:rsidRDefault="008D2B23" w:rsidP="00997319">
      <w:pPr>
        <w:pStyle w:val="KDPodnaslov2"/>
        <w:numPr>
          <w:ilvl w:val="1"/>
          <w:numId w:val="27"/>
        </w:numPr>
        <w:spacing w:before="0"/>
        <w:jc w:val="both"/>
        <w:rPr>
          <w:rFonts w:cs="Arial"/>
          <w:sz w:val="24"/>
          <w:szCs w:val="24"/>
        </w:rPr>
      </w:pPr>
      <w:bookmarkStart w:id="241" w:name="_Toc441651608"/>
      <w:bookmarkStart w:id="242" w:name="_Toc442559919"/>
      <w:r w:rsidRPr="00EC5BB4">
        <w:rPr>
          <w:rFonts w:cs="Arial"/>
          <w:sz w:val="24"/>
          <w:szCs w:val="24"/>
        </w:rPr>
        <w:t>Увид у документацију</w:t>
      </w:r>
      <w:bookmarkEnd w:id="241"/>
      <w:bookmarkEnd w:id="242"/>
    </w:p>
    <w:p w14:paraId="47280D2A" w14:textId="77777777" w:rsidR="008D2B23" w:rsidRPr="00EC5BB4" w:rsidRDefault="008D2B23" w:rsidP="008D2B23">
      <w:pPr>
        <w:pStyle w:val="KDParagraf"/>
        <w:spacing w:before="0"/>
        <w:rPr>
          <w:rFonts w:cs="Arial"/>
          <w:sz w:val="24"/>
          <w:szCs w:val="24"/>
          <w:lang w:bidi="en-US"/>
        </w:rPr>
      </w:pPr>
      <w:r w:rsidRPr="00EC5BB4">
        <w:rPr>
          <w:rFonts w:cs="Arial"/>
          <w:sz w:val="24"/>
          <w:szCs w:val="24"/>
          <w:lang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14:paraId="668DE357" w14:textId="77777777" w:rsidR="008D2B23" w:rsidRPr="00EC5BB4" w:rsidRDefault="008D2B23" w:rsidP="008D2B23">
      <w:pPr>
        <w:pStyle w:val="KDParagraf"/>
        <w:spacing w:before="0"/>
        <w:rPr>
          <w:rFonts w:cs="Arial"/>
          <w:sz w:val="24"/>
          <w:szCs w:val="24"/>
          <w:lang w:bidi="en-US"/>
        </w:rPr>
      </w:pPr>
      <w:r w:rsidRPr="00EC5BB4">
        <w:rPr>
          <w:rFonts w:cs="Arial"/>
          <w:sz w:val="24"/>
          <w:szCs w:val="24"/>
          <w:lang w:bidi="en-U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14:paraId="6C576DB3" w14:textId="77777777" w:rsidR="008D2B23" w:rsidRPr="00EC5BB4" w:rsidRDefault="008D2B23" w:rsidP="008D2B23">
      <w:pPr>
        <w:pStyle w:val="KDParagraf"/>
        <w:spacing w:before="0"/>
        <w:rPr>
          <w:rFonts w:cs="Arial"/>
          <w:sz w:val="24"/>
          <w:szCs w:val="24"/>
          <w:lang w:bidi="en-US"/>
        </w:rPr>
      </w:pPr>
    </w:p>
    <w:p w14:paraId="711857D9" w14:textId="77777777" w:rsidR="008D2B23" w:rsidRDefault="008D2B23" w:rsidP="00997319">
      <w:pPr>
        <w:pStyle w:val="KDPodnaslov2"/>
        <w:numPr>
          <w:ilvl w:val="1"/>
          <w:numId w:val="27"/>
        </w:numPr>
        <w:spacing w:before="0"/>
        <w:jc w:val="both"/>
        <w:rPr>
          <w:rFonts w:cs="Arial"/>
          <w:sz w:val="24"/>
          <w:szCs w:val="24"/>
        </w:rPr>
      </w:pPr>
      <w:bookmarkStart w:id="243" w:name="_Toc441651609"/>
      <w:bookmarkStart w:id="244" w:name="_Toc442559920"/>
      <w:r w:rsidRPr="00EC5BB4">
        <w:rPr>
          <w:rFonts w:cs="Arial"/>
          <w:sz w:val="24"/>
          <w:szCs w:val="24"/>
          <w:lang w:val="ru-RU"/>
        </w:rPr>
        <w:t>З</w:t>
      </w:r>
      <w:r w:rsidRPr="00EC5BB4">
        <w:rPr>
          <w:rFonts w:cs="Arial"/>
          <w:sz w:val="24"/>
          <w:szCs w:val="24"/>
        </w:rPr>
        <w:t>аштита права понуђача</w:t>
      </w:r>
      <w:bookmarkEnd w:id="243"/>
      <w:bookmarkEnd w:id="244"/>
    </w:p>
    <w:p w14:paraId="4DEF085B" w14:textId="77777777" w:rsidR="0031435B" w:rsidRPr="0031435B" w:rsidRDefault="0031435B" w:rsidP="0031435B">
      <w:pPr>
        <w:rPr>
          <w:sz w:val="24"/>
          <w:szCs w:val="24"/>
        </w:rPr>
      </w:pPr>
      <w:r w:rsidRPr="0031435B">
        <w:rPr>
          <w:sz w:val="24"/>
          <w:szCs w:val="24"/>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662073E2" w14:textId="77777777" w:rsidR="0031435B" w:rsidRPr="0031435B" w:rsidRDefault="0031435B" w:rsidP="0031435B">
      <w:pPr>
        <w:rPr>
          <w:sz w:val="24"/>
          <w:szCs w:val="24"/>
        </w:rPr>
      </w:pPr>
      <w:r w:rsidRPr="0031435B">
        <w:rPr>
          <w:sz w:val="24"/>
          <w:szCs w:val="24"/>
        </w:rPr>
        <w:t>Рокови и начин подношења захтева за заштиту права:</w:t>
      </w:r>
    </w:p>
    <w:p w14:paraId="060A835D" w14:textId="372921AF" w:rsidR="0031435B" w:rsidRPr="00460C1A" w:rsidRDefault="0031435B" w:rsidP="0031435B">
      <w:pPr>
        <w:rPr>
          <w:sz w:val="24"/>
          <w:szCs w:val="24"/>
          <w:lang w:val="sr-Latn-CS"/>
        </w:rPr>
      </w:pPr>
      <w:r w:rsidRPr="00460C1A">
        <w:rPr>
          <w:sz w:val="24"/>
          <w:szCs w:val="24"/>
        </w:rPr>
        <w:t>Захтев за заштиту права подноси се лично или путем поште на адресу: ЈП „Електропривреда Србије“ Београд,</w:t>
      </w:r>
      <w:r w:rsidR="00874F68" w:rsidRPr="00460C1A">
        <w:rPr>
          <w:sz w:val="24"/>
          <w:szCs w:val="24"/>
        </w:rPr>
        <w:t xml:space="preserve"> адреса: </w:t>
      </w:r>
      <w:r w:rsidR="00874F68" w:rsidRPr="00460C1A">
        <w:rPr>
          <w:sz w:val="24"/>
          <w:szCs w:val="24"/>
          <w:lang w:val="sr-Cyrl-RS"/>
        </w:rPr>
        <w:t>Балканска 13.,11000 Београд,</w:t>
      </w:r>
      <w:r w:rsidRPr="00460C1A">
        <w:rPr>
          <w:sz w:val="24"/>
          <w:szCs w:val="24"/>
        </w:rPr>
        <w:t xml:space="preserve"> са назнаком Захтев за заштиту права за ЈН </w:t>
      </w:r>
      <w:r w:rsidR="00873133" w:rsidRPr="00460C1A">
        <w:rPr>
          <w:sz w:val="24"/>
          <w:szCs w:val="24"/>
          <w:lang w:val="sr-Cyrl-RS"/>
        </w:rPr>
        <w:t>услуга</w:t>
      </w:r>
      <w:r w:rsidR="00874F68" w:rsidRPr="00460C1A">
        <w:rPr>
          <w:sz w:val="24"/>
          <w:szCs w:val="24"/>
        </w:rPr>
        <w:t xml:space="preserve"> </w:t>
      </w:r>
      <w:r w:rsidR="00AE680D" w:rsidRPr="00460C1A">
        <w:rPr>
          <w:bCs/>
          <w:sz w:val="24"/>
          <w:szCs w:val="24"/>
          <w:lang w:val="sr-Cyrl-RS"/>
        </w:rPr>
        <w:t>“Снимање постојеће мерне инфраструктуре и припрема за имплементацију система за даљинско очитавање и управљање потрошњом у електродистрибутивном систему“</w:t>
      </w:r>
      <w:r w:rsidR="00874F68" w:rsidRPr="00460C1A">
        <w:rPr>
          <w:bCs/>
          <w:sz w:val="24"/>
          <w:szCs w:val="24"/>
          <w:lang w:val="sr-Cyrl-RS"/>
        </w:rPr>
        <w:t xml:space="preserve">, </w:t>
      </w:r>
      <w:r w:rsidR="00C41CE5" w:rsidRPr="00460C1A">
        <w:rPr>
          <w:sz w:val="24"/>
          <w:szCs w:val="24"/>
        </w:rPr>
        <w:t>бр.</w:t>
      </w:r>
      <w:r w:rsidR="00C41CE5" w:rsidRPr="00460C1A">
        <w:rPr>
          <w:sz w:val="24"/>
          <w:szCs w:val="24"/>
          <w:lang w:val="sr-Latn-CS"/>
        </w:rPr>
        <w:t xml:space="preserve"> </w:t>
      </w:r>
      <w:r w:rsidR="00AE680D" w:rsidRPr="00460C1A">
        <w:rPr>
          <w:sz w:val="24"/>
          <w:szCs w:val="24"/>
          <w:lang w:val="sr-Latn-CS"/>
        </w:rPr>
        <w:t>JN/1000/0341/2016</w:t>
      </w:r>
      <w:r w:rsidR="00C41CE5" w:rsidRPr="00460C1A">
        <w:rPr>
          <w:sz w:val="24"/>
          <w:szCs w:val="24"/>
          <w:lang w:val="sr-Cyrl-RS"/>
        </w:rPr>
        <w:t>,</w:t>
      </w:r>
      <w:r w:rsidR="00C41CE5" w:rsidRPr="00460C1A">
        <w:rPr>
          <w:sz w:val="24"/>
          <w:szCs w:val="24"/>
        </w:rPr>
        <w:t xml:space="preserve"> </w:t>
      </w:r>
      <w:r w:rsidRPr="00460C1A">
        <w:rPr>
          <w:sz w:val="24"/>
          <w:szCs w:val="24"/>
        </w:rPr>
        <w:t>а копија се истовремено доставља Републичкој комисији.</w:t>
      </w:r>
    </w:p>
    <w:p w14:paraId="5C5E4D97" w14:textId="6D3EEF97" w:rsidR="0031435B" w:rsidRPr="0031435B" w:rsidRDefault="0031435B" w:rsidP="0031435B">
      <w:pPr>
        <w:rPr>
          <w:sz w:val="24"/>
          <w:szCs w:val="24"/>
        </w:rPr>
      </w:pPr>
      <w:r w:rsidRPr="00460C1A">
        <w:rPr>
          <w:sz w:val="24"/>
          <w:szCs w:val="24"/>
        </w:rPr>
        <w:t>Захтев за заштиту права се може доставити и путем електронске</w:t>
      </w:r>
      <w:r w:rsidRPr="0031435B">
        <w:rPr>
          <w:sz w:val="24"/>
          <w:szCs w:val="24"/>
        </w:rPr>
        <w:t xml:space="preserve"> поште на e-mail:</w:t>
      </w:r>
      <w:r w:rsidR="00CB7D68">
        <w:rPr>
          <w:sz w:val="24"/>
          <w:szCs w:val="24"/>
          <w:lang w:val="sr-Latn-CS"/>
        </w:rPr>
        <w:t>milos.zarkovic</w:t>
      </w:r>
      <w:r w:rsidR="00874F68">
        <w:rPr>
          <w:sz w:val="24"/>
          <w:szCs w:val="24"/>
        </w:rPr>
        <w:t>@eps.rs</w:t>
      </w:r>
      <w:r w:rsidR="008B6782">
        <w:rPr>
          <w:sz w:val="24"/>
          <w:szCs w:val="24"/>
        </w:rPr>
        <w:t xml:space="preserve"> и</w:t>
      </w:r>
      <w:r w:rsidR="008B6782">
        <w:rPr>
          <w:sz w:val="24"/>
          <w:szCs w:val="24"/>
          <w:lang w:val="sr-Latn-CS"/>
        </w:rPr>
        <w:t xml:space="preserve"> branislava.nikolic</w:t>
      </w:r>
      <w:r w:rsidR="00CB7D68" w:rsidRPr="00CB7D68">
        <w:rPr>
          <w:sz w:val="24"/>
          <w:szCs w:val="24"/>
        </w:rPr>
        <w:t>@eps.rs</w:t>
      </w:r>
      <w:r w:rsidRPr="0031435B">
        <w:rPr>
          <w:sz w:val="24"/>
          <w:szCs w:val="24"/>
        </w:rPr>
        <w:t xml:space="preserve"> радним данима (понедељак-петак) од </w:t>
      </w:r>
      <w:r w:rsidR="00CB7D68">
        <w:rPr>
          <w:sz w:val="24"/>
          <w:szCs w:val="24"/>
        </w:rPr>
        <w:t>7,30 до 15,3</w:t>
      </w:r>
      <w:r w:rsidRPr="00874F68">
        <w:rPr>
          <w:sz w:val="24"/>
          <w:szCs w:val="24"/>
        </w:rPr>
        <w:t>0 часова.</w:t>
      </w:r>
    </w:p>
    <w:p w14:paraId="28D38CA6" w14:textId="77777777" w:rsidR="0031435B" w:rsidRPr="0031435B" w:rsidRDefault="0031435B" w:rsidP="0031435B">
      <w:pPr>
        <w:rPr>
          <w:sz w:val="24"/>
          <w:szCs w:val="24"/>
        </w:rPr>
      </w:pPr>
      <w:r w:rsidRPr="0031435B">
        <w:rPr>
          <w:sz w:val="24"/>
          <w:szCs w:val="24"/>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56C77A45" w14:textId="45009E85" w:rsidR="0031435B" w:rsidRPr="0031435B" w:rsidRDefault="0031435B" w:rsidP="0031435B">
      <w:pPr>
        <w:rPr>
          <w:sz w:val="24"/>
          <w:szCs w:val="24"/>
        </w:rPr>
      </w:pPr>
      <w:r w:rsidRPr="0031435B">
        <w:rPr>
          <w:sz w:val="24"/>
          <w:szCs w:val="24"/>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Pr="00CB7D68">
        <w:rPr>
          <w:sz w:val="24"/>
          <w:szCs w:val="24"/>
        </w:rPr>
        <w:t>7 (</w:t>
      </w:r>
      <w:r w:rsidR="00CB7D68">
        <w:rPr>
          <w:sz w:val="24"/>
          <w:szCs w:val="24"/>
          <w:lang w:val="sr-Cyrl-RS"/>
        </w:rPr>
        <w:t>словима:</w:t>
      </w:r>
      <w:r w:rsidRPr="00CB7D68">
        <w:rPr>
          <w:sz w:val="24"/>
          <w:szCs w:val="24"/>
        </w:rPr>
        <w:t xml:space="preserve">седам) </w:t>
      </w:r>
      <w:r w:rsidRPr="0031435B">
        <w:rPr>
          <w:sz w:val="24"/>
          <w:szCs w:val="24"/>
        </w:rPr>
        <w:t xml:space="preserve">дана пре истека рока за подношење понуда, без обзира на начин достављања и уколико је подносилац захтева у складу са чланом 63. став 2. овог </w:t>
      </w:r>
      <w:r w:rsidR="00CB7D68">
        <w:rPr>
          <w:sz w:val="24"/>
          <w:szCs w:val="24"/>
        </w:rPr>
        <w:t>З</w:t>
      </w:r>
      <w:r w:rsidRPr="0031435B">
        <w:rPr>
          <w:sz w:val="24"/>
          <w:szCs w:val="24"/>
        </w:rPr>
        <w:t xml:space="preserve">акона указао </w:t>
      </w:r>
      <w:r w:rsidRPr="0031435B">
        <w:rPr>
          <w:sz w:val="24"/>
          <w:szCs w:val="24"/>
        </w:rPr>
        <w:lastRenderedPageBreak/>
        <w:t xml:space="preserve">наручиоцу на евентуалне недостатке и неправилности, а наручилац исте није отклонио. </w:t>
      </w:r>
    </w:p>
    <w:p w14:paraId="3DAA8B39" w14:textId="77777777" w:rsidR="0031435B" w:rsidRPr="0031435B" w:rsidRDefault="0031435B" w:rsidP="0031435B">
      <w:pPr>
        <w:rPr>
          <w:sz w:val="24"/>
          <w:szCs w:val="24"/>
        </w:rPr>
      </w:pPr>
      <w:r w:rsidRPr="0031435B">
        <w:rPr>
          <w:sz w:val="24"/>
          <w:szCs w:val="24"/>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14:paraId="52ABE199" w14:textId="43CE356C" w:rsidR="0031435B" w:rsidRPr="0031435B" w:rsidRDefault="0031435B" w:rsidP="0031435B">
      <w:pPr>
        <w:rPr>
          <w:sz w:val="24"/>
          <w:szCs w:val="24"/>
        </w:rPr>
      </w:pPr>
      <w:r w:rsidRPr="0031435B">
        <w:rPr>
          <w:sz w:val="24"/>
          <w:szCs w:val="24"/>
        </w:rPr>
        <w:t xml:space="preserve">После доношења одлуке о додели уговора  и одлуке о обустави поступка, рок за подношење захтева за заштиту права </w:t>
      </w:r>
      <w:r w:rsidRPr="00CB7D68">
        <w:rPr>
          <w:sz w:val="24"/>
          <w:szCs w:val="24"/>
        </w:rPr>
        <w:t>је 10 (</w:t>
      </w:r>
      <w:r w:rsidR="00CB7D68">
        <w:rPr>
          <w:sz w:val="24"/>
          <w:szCs w:val="24"/>
          <w:lang w:val="sr-Cyrl-RS"/>
        </w:rPr>
        <w:t>словима:</w:t>
      </w:r>
      <w:r w:rsidRPr="00CB7D68">
        <w:rPr>
          <w:sz w:val="24"/>
          <w:szCs w:val="24"/>
        </w:rPr>
        <w:t xml:space="preserve">десет) </w:t>
      </w:r>
      <w:r w:rsidRPr="0031435B">
        <w:rPr>
          <w:sz w:val="24"/>
          <w:szCs w:val="24"/>
        </w:rPr>
        <w:t xml:space="preserve">дана од дана објављивања одлуке на Порталу јавних набавки. </w:t>
      </w:r>
    </w:p>
    <w:p w14:paraId="26FA86E5" w14:textId="77777777" w:rsidR="0031435B" w:rsidRPr="0031435B" w:rsidRDefault="0031435B" w:rsidP="0031435B">
      <w:pPr>
        <w:rPr>
          <w:sz w:val="24"/>
          <w:szCs w:val="24"/>
        </w:rPr>
      </w:pPr>
      <w:r w:rsidRPr="0031435B">
        <w:rPr>
          <w:sz w:val="24"/>
          <w:szCs w:val="24"/>
        </w:rPr>
        <w:t>Захтев за заштиту права не задржава даље активности наручиоца у поступку јавне набавке у ск</w:t>
      </w:r>
      <w:r w:rsidR="00077991">
        <w:rPr>
          <w:sz w:val="24"/>
          <w:szCs w:val="24"/>
        </w:rPr>
        <w:t>ладу са одредбама члана 150. Закона</w:t>
      </w:r>
      <w:r w:rsidRPr="0031435B">
        <w:rPr>
          <w:sz w:val="24"/>
          <w:szCs w:val="24"/>
        </w:rPr>
        <w:t xml:space="preserve">. </w:t>
      </w:r>
    </w:p>
    <w:p w14:paraId="7415D0A3" w14:textId="77777777" w:rsidR="0031435B" w:rsidRPr="0031435B" w:rsidRDefault="0031435B" w:rsidP="0031435B">
      <w:pPr>
        <w:rPr>
          <w:sz w:val="24"/>
          <w:szCs w:val="24"/>
        </w:rPr>
      </w:pPr>
      <w:r w:rsidRPr="0031435B">
        <w:rPr>
          <w:sz w:val="24"/>
          <w:szCs w:val="24"/>
        </w:rPr>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w:t>
      </w:r>
      <w:r>
        <w:rPr>
          <w:sz w:val="24"/>
          <w:szCs w:val="24"/>
        </w:rPr>
        <w:t>ријема захтева за заштиту права</w:t>
      </w:r>
      <w:r w:rsidRPr="0031435B">
        <w:rPr>
          <w:sz w:val="24"/>
          <w:szCs w:val="24"/>
        </w:rPr>
        <w:t xml:space="preserve">. </w:t>
      </w:r>
    </w:p>
    <w:p w14:paraId="03F1E811" w14:textId="77777777" w:rsidR="0031435B" w:rsidRPr="0031435B" w:rsidRDefault="0031435B" w:rsidP="0031435B">
      <w:pPr>
        <w:rPr>
          <w:sz w:val="24"/>
          <w:szCs w:val="24"/>
        </w:rPr>
      </w:pPr>
      <w:r w:rsidRPr="0031435B">
        <w:rPr>
          <w:sz w:val="24"/>
          <w:szCs w:val="24"/>
        </w:rPr>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14:paraId="7260888C" w14:textId="77777777" w:rsidR="0031435B" w:rsidRPr="0031435B" w:rsidRDefault="0031435B" w:rsidP="0031435B">
      <w:pPr>
        <w:rPr>
          <w:sz w:val="24"/>
          <w:szCs w:val="24"/>
        </w:rPr>
      </w:pPr>
    </w:p>
    <w:p w14:paraId="7C6361C9" w14:textId="77777777" w:rsidR="0031435B" w:rsidRPr="0031435B" w:rsidRDefault="0031435B" w:rsidP="0031435B">
      <w:pPr>
        <w:rPr>
          <w:sz w:val="24"/>
          <w:szCs w:val="24"/>
        </w:rPr>
      </w:pPr>
      <w:r w:rsidRPr="0031435B">
        <w:rPr>
          <w:sz w:val="24"/>
          <w:szCs w:val="24"/>
        </w:rPr>
        <w:t>Детаљно упутство о садржини потпуног захтева за заштиту права у складу са чланом</w:t>
      </w:r>
      <w:r w:rsidR="00077991">
        <w:rPr>
          <w:sz w:val="24"/>
          <w:szCs w:val="24"/>
        </w:rPr>
        <w:t xml:space="preserve">   151. став 1. тач. 1) – 7) Закона</w:t>
      </w:r>
      <w:r w:rsidRPr="0031435B">
        <w:rPr>
          <w:sz w:val="24"/>
          <w:szCs w:val="24"/>
        </w:rPr>
        <w:t>:</w:t>
      </w:r>
    </w:p>
    <w:p w14:paraId="0BAB50D6" w14:textId="77777777" w:rsidR="0031435B" w:rsidRPr="0031435B" w:rsidRDefault="0031435B" w:rsidP="0031435B">
      <w:pPr>
        <w:rPr>
          <w:sz w:val="24"/>
          <w:szCs w:val="24"/>
        </w:rPr>
      </w:pPr>
      <w:r w:rsidRPr="0031435B">
        <w:rPr>
          <w:sz w:val="24"/>
          <w:szCs w:val="24"/>
        </w:rPr>
        <w:t>Захтев за заштиту права садржи:</w:t>
      </w:r>
    </w:p>
    <w:p w14:paraId="4648DC1C" w14:textId="77777777" w:rsidR="0031435B" w:rsidRPr="0031435B" w:rsidRDefault="0031435B" w:rsidP="0031435B">
      <w:pPr>
        <w:rPr>
          <w:sz w:val="24"/>
          <w:szCs w:val="24"/>
        </w:rPr>
      </w:pPr>
      <w:r w:rsidRPr="0031435B">
        <w:rPr>
          <w:sz w:val="24"/>
          <w:szCs w:val="24"/>
        </w:rPr>
        <w:t>1) назив и адресу подносиоца захтева и лице за контакт</w:t>
      </w:r>
    </w:p>
    <w:p w14:paraId="74310B1D" w14:textId="77777777" w:rsidR="0031435B" w:rsidRPr="0031435B" w:rsidRDefault="0031435B" w:rsidP="0031435B">
      <w:pPr>
        <w:rPr>
          <w:sz w:val="24"/>
          <w:szCs w:val="24"/>
        </w:rPr>
      </w:pPr>
      <w:r w:rsidRPr="0031435B">
        <w:rPr>
          <w:sz w:val="24"/>
          <w:szCs w:val="24"/>
        </w:rPr>
        <w:t>2) назив и адресу наручиоца</w:t>
      </w:r>
    </w:p>
    <w:p w14:paraId="18845BC9" w14:textId="77777777" w:rsidR="0031435B" w:rsidRPr="0031435B" w:rsidRDefault="0031435B" w:rsidP="0031435B">
      <w:pPr>
        <w:rPr>
          <w:sz w:val="24"/>
          <w:szCs w:val="24"/>
        </w:rPr>
      </w:pPr>
      <w:r w:rsidRPr="0031435B">
        <w:rPr>
          <w:sz w:val="24"/>
          <w:szCs w:val="24"/>
        </w:rPr>
        <w:t>3) податке о јавној набавци која је предмет захтева, односно о одлуци наручиоца</w:t>
      </w:r>
    </w:p>
    <w:p w14:paraId="28C1F86D" w14:textId="77777777" w:rsidR="0031435B" w:rsidRPr="0031435B" w:rsidRDefault="0031435B" w:rsidP="0031435B">
      <w:pPr>
        <w:rPr>
          <w:sz w:val="24"/>
          <w:szCs w:val="24"/>
        </w:rPr>
      </w:pPr>
      <w:r w:rsidRPr="0031435B">
        <w:rPr>
          <w:sz w:val="24"/>
          <w:szCs w:val="24"/>
        </w:rPr>
        <w:t>4) повреде прописа којима се уређује поступак јавне набавке</w:t>
      </w:r>
    </w:p>
    <w:p w14:paraId="34642F3C" w14:textId="77777777" w:rsidR="0031435B" w:rsidRPr="0031435B" w:rsidRDefault="0031435B" w:rsidP="0031435B">
      <w:pPr>
        <w:rPr>
          <w:sz w:val="24"/>
          <w:szCs w:val="24"/>
        </w:rPr>
      </w:pPr>
      <w:r w:rsidRPr="0031435B">
        <w:rPr>
          <w:sz w:val="24"/>
          <w:szCs w:val="24"/>
        </w:rPr>
        <w:t>5) чињенице и доказе којима се повреде доказују</w:t>
      </w:r>
    </w:p>
    <w:p w14:paraId="0274EF23" w14:textId="77777777" w:rsidR="0031435B" w:rsidRPr="0031435B" w:rsidRDefault="0031435B" w:rsidP="0031435B">
      <w:pPr>
        <w:rPr>
          <w:sz w:val="24"/>
          <w:szCs w:val="24"/>
        </w:rPr>
      </w:pPr>
      <w:r w:rsidRPr="0031435B">
        <w:rPr>
          <w:sz w:val="24"/>
          <w:szCs w:val="24"/>
        </w:rPr>
        <w:t xml:space="preserve">6) потврду </w:t>
      </w:r>
      <w:r w:rsidR="00077991">
        <w:rPr>
          <w:sz w:val="24"/>
          <w:szCs w:val="24"/>
        </w:rPr>
        <w:t>о уплати таксе из члана 156. Закона</w:t>
      </w:r>
    </w:p>
    <w:p w14:paraId="5B06B920" w14:textId="77777777" w:rsidR="0031435B" w:rsidRPr="0031435B" w:rsidRDefault="0031435B" w:rsidP="0031435B">
      <w:pPr>
        <w:rPr>
          <w:sz w:val="24"/>
          <w:szCs w:val="24"/>
        </w:rPr>
      </w:pPr>
      <w:r w:rsidRPr="0031435B">
        <w:rPr>
          <w:sz w:val="24"/>
          <w:szCs w:val="24"/>
        </w:rPr>
        <w:t>7) потпис подносиоца.</w:t>
      </w:r>
    </w:p>
    <w:p w14:paraId="2BF8EF4C" w14:textId="77777777" w:rsidR="0031435B" w:rsidRPr="0031435B" w:rsidRDefault="0031435B" w:rsidP="0031435B">
      <w:pPr>
        <w:rPr>
          <w:sz w:val="24"/>
          <w:szCs w:val="24"/>
        </w:rPr>
      </w:pPr>
      <w:r w:rsidRPr="0031435B">
        <w:rPr>
          <w:sz w:val="24"/>
          <w:szCs w:val="24"/>
        </w:rPr>
        <w:t xml:space="preserve">Ако поднети захтев за заштиту права не садржи све обавезне елементе   наручилац ће такав захтев одбацити закључком. </w:t>
      </w:r>
    </w:p>
    <w:p w14:paraId="08010BF5" w14:textId="77777777" w:rsidR="0031435B" w:rsidRPr="0031435B" w:rsidRDefault="0031435B" w:rsidP="0031435B">
      <w:pPr>
        <w:rPr>
          <w:sz w:val="24"/>
          <w:szCs w:val="24"/>
        </w:rPr>
      </w:pPr>
      <w:r w:rsidRPr="0031435B">
        <w:rPr>
          <w:sz w:val="24"/>
          <w:szCs w:val="24"/>
        </w:rPr>
        <w:t xml:space="preserve">Закључак   наручилац доставља подносиоцу захтева и Републичкој комисији у року од три дана од дана доношења. </w:t>
      </w:r>
    </w:p>
    <w:p w14:paraId="2B346536" w14:textId="77777777" w:rsidR="0031435B" w:rsidRPr="0031435B" w:rsidRDefault="0031435B" w:rsidP="0031435B">
      <w:pPr>
        <w:rPr>
          <w:sz w:val="24"/>
          <w:szCs w:val="24"/>
        </w:rPr>
      </w:pPr>
      <w:r w:rsidRPr="0031435B">
        <w:rPr>
          <w:sz w:val="24"/>
          <w:szCs w:val="24"/>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14:paraId="141B8CBB" w14:textId="77777777" w:rsidR="0031435B" w:rsidRPr="0031435B" w:rsidRDefault="0031435B" w:rsidP="0031435B">
      <w:pPr>
        <w:rPr>
          <w:sz w:val="24"/>
          <w:szCs w:val="24"/>
        </w:rPr>
      </w:pPr>
    </w:p>
    <w:p w14:paraId="7FF299AD" w14:textId="77777777" w:rsidR="0031435B" w:rsidRPr="0031435B" w:rsidRDefault="0031435B" w:rsidP="0031435B">
      <w:pPr>
        <w:rPr>
          <w:sz w:val="24"/>
          <w:szCs w:val="24"/>
        </w:rPr>
      </w:pPr>
      <w:r w:rsidRPr="0031435B">
        <w:rPr>
          <w:sz w:val="24"/>
          <w:szCs w:val="24"/>
        </w:rPr>
        <w:t xml:space="preserve">Износ таксе из члана 156. став 1. тач. </w:t>
      </w:r>
      <w:r w:rsidR="00077991">
        <w:rPr>
          <w:sz w:val="24"/>
          <w:szCs w:val="24"/>
        </w:rPr>
        <w:t>1)- 3) Закона</w:t>
      </w:r>
      <w:r w:rsidRPr="0031435B">
        <w:rPr>
          <w:sz w:val="24"/>
          <w:szCs w:val="24"/>
        </w:rPr>
        <w:t>:</w:t>
      </w:r>
    </w:p>
    <w:p w14:paraId="18FE8773" w14:textId="54944382" w:rsidR="0031435B" w:rsidRDefault="0031435B" w:rsidP="0031435B">
      <w:pPr>
        <w:rPr>
          <w:sz w:val="24"/>
          <w:szCs w:val="24"/>
        </w:rPr>
      </w:pPr>
      <w:r w:rsidRPr="0031435B">
        <w:rPr>
          <w:sz w:val="24"/>
          <w:szCs w:val="24"/>
        </w:rPr>
        <w:t xml:space="preserve">Подносилац захтева за заштиту права дужан је да на рачун буџета Републике Србије (број рачуна: 840-30678845-06, шифра плаћања 153 или 253, позив на број </w:t>
      </w:r>
      <w:r w:rsidR="008B6782">
        <w:rPr>
          <w:sz w:val="24"/>
          <w:szCs w:val="24"/>
          <w:lang w:val="sr-Cyrl-RS"/>
        </w:rPr>
        <w:t>1000 0371</w:t>
      </w:r>
      <w:r w:rsidR="00C41CE5">
        <w:rPr>
          <w:sz w:val="24"/>
          <w:szCs w:val="24"/>
          <w:lang w:val="sr-Cyrl-RS"/>
        </w:rPr>
        <w:t xml:space="preserve"> 2016, </w:t>
      </w:r>
      <w:r w:rsidR="00C41CE5">
        <w:rPr>
          <w:sz w:val="24"/>
          <w:szCs w:val="24"/>
        </w:rPr>
        <w:t>сврха: ЗЗП, ЈП ЕПС,</w:t>
      </w:r>
      <w:r w:rsidRPr="0031435B">
        <w:rPr>
          <w:sz w:val="24"/>
          <w:szCs w:val="24"/>
        </w:rPr>
        <w:t xml:space="preserve"> јн. бр.</w:t>
      </w:r>
      <w:r w:rsidR="00C41CE5">
        <w:rPr>
          <w:sz w:val="24"/>
          <w:szCs w:val="24"/>
          <w:lang w:val="sr-Cyrl-RS"/>
        </w:rPr>
        <w:t xml:space="preserve"> </w:t>
      </w:r>
      <w:r w:rsidR="008B6782">
        <w:rPr>
          <w:sz w:val="24"/>
          <w:szCs w:val="24"/>
          <w:lang w:val="sr-Latn-CS"/>
        </w:rPr>
        <w:t>JN/1000/0371</w:t>
      </w:r>
      <w:r w:rsidR="00AE680D">
        <w:rPr>
          <w:sz w:val="24"/>
          <w:szCs w:val="24"/>
          <w:lang w:val="sr-Latn-CS"/>
        </w:rPr>
        <w:t>/2016</w:t>
      </w:r>
      <w:r w:rsidR="00C41CE5">
        <w:rPr>
          <w:sz w:val="24"/>
          <w:szCs w:val="24"/>
          <w:lang w:val="sr-Cyrl-RS"/>
        </w:rPr>
        <w:t xml:space="preserve"> </w:t>
      </w:r>
      <w:r w:rsidRPr="0031435B">
        <w:rPr>
          <w:sz w:val="24"/>
          <w:szCs w:val="24"/>
        </w:rPr>
        <w:t xml:space="preserve">, прималац уплате: буџет Републике Србије) уплати таксу од: </w:t>
      </w:r>
    </w:p>
    <w:p w14:paraId="753B05E1" w14:textId="77777777" w:rsidR="00C41CE5" w:rsidRPr="00C41CE5" w:rsidRDefault="00C41CE5" w:rsidP="0031435B">
      <w:pPr>
        <w:rPr>
          <w:sz w:val="24"/>
          <w:szCs w:val="24"/>
          <w:lang w:val="sr-Latn-CS"/>
        </w:rPr>
      </w:pPr>
    </w:p>
    <w:p w14:paraId="779EF528" w14:textId="77777777" w:rsidR="00874F68" w:rsidRPr="00874F68" w:rsidRDefault="0031435B" w:rsidP="0031435B">
      <w:pPr>
        <w:rPr>
          <w:sz w:val="24"/>
          <w:szCs w:val="24"/>
        </w:rPr>
      </w:pPr>
      <w:r w:rsidRPr="00874F68">
        <w:rPr>
          <w:sz w:val="24"/>
          <w:szCs w:val="24"/>
        </w:rPr>
        <w:t>1) 120.000</w:t>
      </w:r>
      <w:r w:rsidR="00873133" w:rsidRPr="00874F68">
        <w:rPr>
          <w:sz w:val="24"/>
          <w:szCs w:val="24"/>
          <w:lang w:val="sr-Cyrl-RS"/>
        </w:rPr>
        <w:t>,00</w:t>
      </w:r>
      <w:r w:rsidRPr="00874F68">
        <w:rPr>
          <w:sz w:val="24"/>
          <w:szCs w:val="24"/>
        </w:rPr>
        <w:t xml:space="preserve"> динара ако се захтев за заштиту права подноси пре отварања понуда </w:t>
      </w:r>
    </w:p>
    <w:p w14:paraId="282FEA15" w14:textId="77777777" w:rsidR="0031435B" w:rsidRPr="00874F68" w:rsidRDefault="0031435B" w:rsidP="0031435B">
      <w:pPr>
        <w:rPr>
          <w:sz w:val="24"/>
          <w:szCs w:val="24"/>
        </w:rPr>
      </w:pPr>
      <w:r w:rsidRPr="00874F68">
        <w:rPr>
          <w:sz w:val="24"/>
          <w:szCs w:val="24"/>
        </w:rPr>
        <w:t>3) 120.000</w:t>
      </w:r>
      <w:r w:rsidR="00873133" w:rsidRPr="00874F68">
        <w:rPr>
          <w:sz w:val="24"/>
          <w:szCs w:val="24"/>
          <w:lang w:val="sr-Cyrl-RS"/>
        </w:rPr>
        <w:t>,00</w:t>
      </w:r>
      <w:r w:rsidRPr="00874F68">
        <w:rPr>
          <w:sz w:val="24"/>
          <w:szCs w:val="24"/>
        </w:rPr>
        <w:t xml:space="preserve"> динара ако се захтев за заштиту права подноси након отварања понуда </w:t>
      </w:r>
    </w:p>
    <w:p w14:paraId="5133E67E" w14:textId="77777777" w:rsidR="0031435B" w:rsidRPr="0031435B" w:rsidRDefault="0031435B" w:rsidP="0031435B">
      <w:pPr>
        <w:rPr>
          <w:sz w:val="24"/>
          <w:szCs w:val="24"/>
        </w:rPr>
      </w:pPr>
      <w:r w:rsidRPr="0031435B">
        <w:rPr>
          <w:sz w:val="24"/>
          <w:szCs w:val="24"/>
        </w:rPr>
        <w:t>Свака странка у поступку сноси трошкове које проузрокује својим радњама.</w:t>
      </w:r>
    </w:p>
    <w:p w14:paraId="4F1E58D3" w14:textId="77777777" w:rsidR="0031435B" w:rsidRPr="0031435B" w:rsidRDefault="0031435B" w:rsidP="0031435B">
      <w:pPr>
        <w:rPr>
          <w:sz w:val="24"/>
          <w:szCs w:val="24"/>
        </w:rPr>
      </w:pPr>
      <w:r w:rsidRPr="0031435B">
        <w:rPr>
          <w:sz w:val="24"/>
          <w:szCs w:val="24"/>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5A426374" w14:textId="77777777" w:rsidR="0031435B" w:rsidRPr="0031435B" w:rsidRDefault="0031435B" w:rsidP="0031435B">
      <w:pPr>
        <w:rPr>
          <w:sz w:val="24"/>
          <w:szCs w:val="24"/>
        </w:rPr>
      </w:pPr>
      <w:r w:rsidRPr="0031435B">
        <w:rPr>
          <w:sz w:val="24"/>
          <w:szCs w:val="24"/>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3FEE39F3" w14:textId="77777777" w:rsidR="0031435B" w:rsidRPr="0031435B" w:rsidRDefault="0031435B" w:rsidP="0031435B">
      <w:pPr>
        <w:rPr>
          <w:sz w:val="24"/>
          <w:szCs w:val="24"/>
        </w:rPr>
      </w:pPr>
      <w:r w:rsidRPr="0031435B">
        <w:rPr>
          <w:sz w:val="24"/>
          <w:szCs w:val="24"/>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3131ECD4" w14:textId="77777777" w:rsidR="0031435B" w:rsidRPr="0031435B" w:rsidRDefault="0031435B" w:rsidP="0031435B">
      <w:pPr>
        <w:rPr>
          <w:sz w:val="24"/>
          <w:szCs w:val="24"/>
        </w:rPr>
      </w:pPr>
      <w:r w:rsidRPr="0031435B">
        <w:rPr>
          <w:sz w:val="24"/>
          <w:szCs w:val="24"/>
        </w:rPr>
        <w:t>Странке у захтеву морају прецизно да наведу трошкове за које траже накнаду.</w:t>
      </w:r>
    </w:p>
    <w:p w14:paraId="63575AC7" w14:textId="77777777" w:rsidR="0031435B" w:rsidRPr="0031435B" w:rsidRDefault="0031435B" w:rsidP="0031435B">
      <w:pPr>
        <w:rPr>
          <w:sz w:val="24"/>
          <w:szCs w:val="24"/>
        </w:rPr>
      </w:pPr>
      <w:r w:rsidRPr="0031435B">
        <w:rPr>
          <w:sz w:val="24"/>
          <w:szCs w:val="24"/>
        </w:rPr>
        <w:t>Накнаду трошкова могуће је тражити до доношења одлуке наручиоца, односно Републичке комисије о поднетом захтеву за заштиту права.</w:t>
      </w:r>
    </w:p>
    <w:p w14:paraId="2942755D" w14:textId="77777777" w:rsidR="0031435B" w:rsidRPr="0031435B" w:rsidRDefault="0031435B" w:rsidP="0031435B">
      <w:pPr>
        <w:rPr>
          <w:sz w:val="24"/>
          <w:szCs w:val="24"/>
        </w:rPr>
      </w:pPr>
      <w:r w:rsidRPr="0031435B">
        <w:rPr>
          <w:sz w:val="24"/>
          <w:szCs w:val="24"/>
        </w:rPr>
        <w:t>О трошковима одлучује Републичка комисија. Одлука Републичке комисије је извршни наслов.</w:t>
      </w:r>
    </w:p>
    <w:p w14:paraId="759D27EE" w14:textId="77777777" w:rsidR="0031435B" w:rsidRPr="0031435B" w:rsidRDefault="0031435B" w:rsidP="0031435B">
      <w:pPr>
        <w:rPr>
          <w:sz w:val="24"/>
          <w:szCs w:val="24"/>
        </w:rPr>
      </w:pPr>
    </w:p>
    <w:p w14:paraId="2911C9AD" w14:textId="77777777" w:rsidR="0031435B" w:rsidRPr="0031435B" w:rsidRDefault="0031435B" w:rsidP="0031435B">
      <w:pPr>
        <w:rPr>
          <w:b/>
          <w:sz w:val="24"/>
          <w:szCs w:val="24"/>
        </w:rPr>
      </w:pPr>
      <w:r w:rsidRPr="0031435B">
        <w:rPr>
          <w:b/>
          <w:sz w:val="24"/>
          <w:szCs w:val="24"/>
        </w:rPr>
        <w:t>Детаљно упутство о потврди из</w:t>
      </w:r>
      <w:r w:rsidR="00077991">
        <w:rPr>
          <w:b/>
          <w:sz w:val="24"/>
          <w:szCs w:val="24"/>
        </w:rPr>
        <w:t xml:space="preserve"> члана 151. став 1. тачка 6) Закона</w:t>
      </w:r>
    </w:p>
    <w:p w14:paraId="2A72C133" w14:textId="77777777" w:rsidR="0031435B" w:rsidRPr="0031435B" w:rsidRDefault="0031435B" w:rsidP="0031435B">
      <w:pPr>
        <w:rPr>
          <w:sz w:val="24"/>
          <w:szCs w:val="24"/>
        </w:rPr>
      </w:pPr>
      <w:r w:rsidRPr="0031435B">
        <w:rPr>
          <w:sz w:val="24"/>
          <w:szCs w:val="24"/>
        </w:rPr>
        <w:t>Потврда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0F6A82B8" w14:textId="77777777" w:rsidR="0031435B" w:rsidRPr="0031435B" w:rsidRDefault="0031435B" w:rsidP="0031435B">
      <w:pPr>
        <w:rPr>
          <w:sz w:val="24"/>
          <w:szCs w:val="24"/>
        </w:rPr>
      </w:pPr>
      <w:r w:rsidRPr="0031435B">
        <w:rPr>
          <w:sz w:val="24"/>
          <w:szCs w:val="24"/>
        </w:rPr>
        <w:t>Чланом 151. Закона о јавним набавкама („Службени  гласник РС“, број 124/12, 14/15 и 68/15) је прописано да захтев за заштиту права мора да садржи, између осталог, и потврду о уплати</w:t>
      </w:r>
      <w:r w:rsidR="00077991">
        <w:rPr>
          <w:sz w:val="24"/>
          <w:szCs w:val="24"/>
        </w:rPr>
        <w:t xml:space="preserve"> таксе из члана 156. Закона</w:t>
      </w:r>
    </w:p>
    <w:p w14:paraId="0425815F" w14:textId="77777777" w:rsidR="0031435B" w:rsidRPr="0031435B" w:rsidRDefault="0031435B" w:rsidP="0031435B">
      <w:pPr>
        <w:rPr>
          <w:sz w:val="24"/>
          <w:szCs w:val="24"/>
        </w:rPr>
      </w:pPr>
      <w:r w:rsidRPr="0031435B">
        <w:rPr>
          <w:sz w:val="24"/>
          <w:szCs w:val="24"/>
        </w:rPr>
        <w:t>Подносилац захтева за заштиту права је дужан да на одређени рачун буџета Републике Србије уплати таксу у из</w:t>
      </w:r>
      <w:r w:rsidR="00077991">
        <w:rPr>
          <w:sz w:val="24"/>
          <w:szCs w:val="24"/>
        </w:rPr>
        <w:t>носу прописаном чланом 156. Закона</w:t>
      </w:r>
    </w:p>
    <w:p w14:paraId="2DE0D9A7" w14:textId="77777777" w:rsidR="0031435B" w:rsidRPr="0031435B" w:rsidRDefault="0031435B" w:rsidP="0031435B">
      <w:pPr>
        <w:rPr>
          <w:sz w:val="24"/>
          <w:szCs w:val="24"/>
        </w:rPr>
      </w:pPr>
      <w:r w:rsidRPr="0031435B">
        <w:rPr>
          <w:sz w:val="24"/>
          <w:szCs w:val="24"/>
        </w:rPr>
        <w:t>Као доказ о уплати таксе, у смислу</w:t>
      </w:r>
      <w:r w:rsidR="00077991">
        <w:rPr>
          <w:sz w:val="24"/>
          <w:szCs w:val="24"/>
        </w:rPr>
        <w:t xml:space="preserve"> члана 151. став 1. тачка 6) Закона</w:t>
      </w:r>
      <w:r w:rsidRPr="0031435B">
        <w:rPr>
          <w:sz w:val="24"/>
          <w:szCs w:val="24"/>
        </w:rPr>
        <w:t>, прихватиће се:</w:t>
      </w:r>
    </w:p>
    <w:p w14:paraId="260AA1BA" w14:textId="77777777" w:rsidR="0031435B" w:rsidRPr="0031435B" w:rsidRDefault="0031435B" w:rsidP="0031435B">
      <w:pPr>
        <w:rPr>
          <w:sz w:val="24"/>
          <w:szCs w:val="24"/>
        </w:rPr>
      </w:pPr>
      <w:r w:rsidRPr="0031435B">
        <w:rPr>
          <w:sz w:val="24"/>
          <w:szCs w:val="24"/>
        </w:rPr>
        <w:t>1. Потврда о извршено</w:t>
      </w:r>
      <w:r w:rsidR="00077991">
        <w:rPr>
          <w:sz w:val="24"/>
          <w:szCs w:val="24"/>
        </w:rPr>
        <w:t>ј уплати таксе из члана 156. Закона</w:t>
      </w:r>
      <w:r w:rsidRPr="0031435B">
        <w:rPr>
          <w:sz w:val="24"/>
          <w:szCs w:val="24"/>
        </w:rPr>
        <w:t xml:space="preserve"> која садржи следеће елементе:</w:t>
      </w:r>
    </w:p>
    <w:p w14:paraId="00EB300B" w14:textId="77777777" w:rsidR="0031435B" w:rsidRPr="0031435B" w:rsidRDefault="0031435B" w:rsidP="0031435B">
      <w:pPr>
        <w:rPr>
          <w:sz w:val="24"/>
          <w:szCs w:val="24"/>
        </w:rPr>
      </w:pPr>
      <w:r w:rsidRPr="0031435B">
        <w:rPr>
          <w:sz w:val="24"/>
          <w:szCs w:val="24"/>
        </w:rPr>
        <w:t>(1) да буде издата од стране банке и да садржи печат банке;</w:t>
      </w:r>
    </w:p>
    <w:p w14:paraId="599ED6CF" w14:textId="77777777" w:rsidR="0031435B" w:rsidRPr="0031435B" w:rsidRDefault="0031435B" w:rsidP="0031435B">
      <w:pPr>
        <w:rPr>
          <w:sz w:val="24"/>
          <w:szCs w:val="24"/>
        </w:rPr>
      </w:pPr>
      <w:r w:rsidRPr="0031435B">
        <w:rPr>
          <w:sz w:val="24"/>
          <w:szCs w:val="24"/>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3DA3A19C" w14:textId="77777777" w:rsidR="0031435B" w:rsidRPr="0031435B" w:rsidRDefault="0031435B" w:rsidP="0031435B">
      <w:pPr>
        <w:rPr>
          <w:sz w:val="24"/>
          <w:szCs w:val="24"/>
        </w:rPr>
      </w:pPr>
      <w:r w:rsidRPr="0031435B">
        <w:rPr>
          <w:sz w:val="24"/>
          <w:szCs w:val="24"/>
        </w:rPr>
        <w:t>(</w:t>
      </w:r>
      <w:r w:rsidR="00077991">
        <w:rPr>
          <w:sz w:val="24"/>
          <w:szCs w:val="24"/>
        </w:rPr>
        <w:t>3) износ таксе из члана 156. Закона</w:t>
      </w:r>
      <w:r w:rsidRPr="0031435B">
        <w:rPr>
          <w:sz w:val="24"/>
          <w:szCs w:val="24"/>
        </w:rPr>
        <w:t xml:space="preserve"> чија се уплата врши;</w:t>
      </w:r>
    </w:p>
    <w:p w14:paraId="497BBDE1" w14:textId="77777777" w:rsidR="0031435B" w:rsidRPr="0031435B" w:rsidRDefault="0031435B" w:rsidP="0031435B">
      <w:pPr>
        <w:rPr>
          <w:sz w:val="24"/>
          <w:szCs w:val="24"/>
        </w:rPr>
      </w:pPr>
      <w:r w:rsidRPr="0031435B">
        <w:rPr>
          <w:sz w:val="24"/>
          <w:szCs w:val="24"/>
        </w:rPr>
        <w:t>(4) број рачуна: 840-30678845-06;</w:t>
      </w:r>
    </w:p>
    <w:p w14:paraId="2B304345" w14:textId="77777777" w:rsidR="0031435B" w:rsidRPr="0031435B" w:rsidRDefault="0031435B" w:rsidP="0031435B">
      <w:pPr>
        <w:rPr>
          <w:sz w:val="24"/>
          <w:szCs w:val="24"/>
        </w:rPr>
      </w:pPr>
      <w:r w:rsidRPr="0031435B">
        <w:rPr>
          <w:sz w:val="24"/>
          <w:szCs w:val="24"/>
        </w:rPr>
        <w:lastRenderedPageBreak/>
        <w:t>(5) шифру плаћања: 153 или 253;</w:t>
      </w:r>
    </w:p>
    <w:p w14:paraId="7591826F" w14:textId="77777777" w:rsidR="0031435B" w:rsidRPr="0031435B" w:rsidRDefault="0031435B" w:rsidP="0031435B">
      <w:pPr>
        <w:rPr>
          <w:sz w:val="24"/>
          <w:szCs w:val="24"/>
        </w:rPr>
      </w:pPr>
      <w:r w:rsidRPr="0031435B">
        <w:rPr>
          <w:sz w:val="24"/>
          <w:szCs w:val="24"/>
        </w:rPr>
        <w:t>(6) позив на број: подаци о броју или ознаци јавне набавке поводом које се подноси захтев за заштиту права;</w:t>
      </w:r>
    </w:p>
    <w:p w14:paraId="6A45CA64" w14:textId="77777777" w:rsidR="0031435B" w:rsidRPr="0031435B" w:rsidRDefault="0031435B" w:rsidP="0031435B">
      <w:pPr>
        <w:rPr>
          <w:sz w:val="24"/>
          <w:szCs w:val="24"/>
        </w:rPr>
      </w:pPr>
      <w:r w:rsidRPr="0031435B">
        <w:rPr>
          <w:sz w:val="24"/>
          <w:szCs w:val="24"/>
        </w:rPr>
        <w:t>(7) сврха: ЗЗП; назив наручиоца; број или ознака јавне набавке поводом које се подноси захтев за заштиту права;</w:t>
      </w:r>
    </w:p>
    <w:p w14:paraId="12725817" w14:textId="77777777" w:rsidR="0031435B" w:rsidRPr="0031435B" w:rsidRDefault="0031435B" w:rsidP="0031435B">
      <w:pPr>
        <w:rPr>
          <w:sz w:val="24"/>
          <w:szCs w:val="24"/>
        </w:rPr>
      </w:pPr>
      <w:r w:rsidRPr="0031435B">
        <w:rPr>
          <w:sz w:val="24"/>
          <w:szCs w:val="24"/>
        </w:rPr>
        <w:t>(8) корисник: буџет Републике Србије;</w:t>
      </w:r>
    </w:p>
    <w:p w14:paraId="47AA2433" w14:textId="77777777" w:rsidR="0031435B" w:rsidRPr="0031435B" w:rsidRDefault="0031435B" w:rsidP="0031435B">
      <w:pPr>
        <w:rPr>
          <w:sz w:val="24"/>
          <w:szCs w:val="24"/>
        </w:rPr>
      </w:pPr>
      <w:r w:rsidRPr="0031435B">
        <w:rPr>
          <w:sz w:val="24"/>
          <w:szCs w:val="24"/>
        </w:rPr>
        <w:t>(9) назив уплатиоца, односно назив подносиоца захтева за заштиту права за којег је извршена уплата таксе;</w:t>
      </w:r>
    </w:p>
    <w:p w14:paraId="653B9B0E" w14:textId="77777777" w:rsidR="0031435B" w:rsidRPr="0031435B" w:rsidRDefault="0031435B" w:rsidP="0031435B">
      <w:pPr>
        <w:rPr>
          <w:sz w:val="24"/>
          <w:szCs w:val="24"/>
        </w:rPr>
      </w:pPr>
      <w:r w:rsidRPr="0031435B">
        <w:rPr>
          <w:sz w:val="24"/>
          <w:szCs w:val="24"/>
        </w:rPr>
        <w:t>(10) потпис овлашћеног лица банке.</w:t>
      </w:r>
    </w:p>
    <w:p w14:paraId="3AB862D2" w14:textId="77777777" w:rsidR="0031435B" w:rsidRPr="0031435B" w:rsidRDefault="0031435B" w:rsidP="0031435B">
      <w:pPr>
        <w:rPr>
          <w:sz w:val="24"/>
          <w:szCs w:val="24"/>
        </w:rPr>
      </w:pPr>
      <w:r w:rsidRPr="0031435B">
        <w:rPr>
          <w:sz w:val="24"/>
          <w:szCs w:val="24"/>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4EB3D9FF" w14:textId="77777777" w:rsidR="0031435B" w:rsidRPr="0031435B" w:rsidRDefault="0031435B" w:rsidP="0031435B">
      <w:pPr>
        <w:rPr>
          <w:sz w:val="24"/>
          <w:szCs w:val="24"/>
        </w:rPr>
      </w:pPr>
      <w:r w:rsidRPr="0031435B">
        <w:rPr>
          <w:sz w:val="24"/>
          <w:szCs w:val="24"/>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14:paraId="64BEDEF4" w14:textId="77777777" w:rsidR="0031435B" w:rsidRPr="0031435B" w:rsidRDefault="0031435B" w:rsidP="0031435B">
      <w:pPr>
        <w:rPr>
          <w:sz w:val="24"/>
          <w:szCs w:val="24"/>
        </w:rPr>
      </w:pPr>
      <w:r w:rsidRPr="0031435B">
        <w:rPr>
          <w:sz w:val="24"/>
          <w:szCs w:val="24"/>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097C363F" w14:textId="77777777" w:rsidR="0031435B" w:rsidRPr="0031435B" w:rsidRDefault="0031435B" w:rsidP="0031435B">
      <w:pPr>
        <w:rPr>
          <w:sz w:val="24"/>
          <w:szCs w:val="24"/>
        </w:rPr>
      </w:pPr>
      <w:r w:rsidRPr="0031435B">
        <w:rPr>
          <w:sz w:val="24"/>
          <w:szCs w:val="24"/>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2DCDC558" w14:textId="7AB47122" w:rsidR="0031435B" w:rsidRPr="0031435B" w:rsidRDefault="0031435B" w:rsidP="0031435B">
      <w:pPr>
        <w:rPr>
          <w:sz w:val="24"/>
          <w:szCs w:val="24"/>
        </w:rPr>
      </w:pPr>
      <w:r w:rsidRPr="0031435B">
        <w:rPr>
          <w:sz w:val="24"/>
          <w:szCs w:val="24"/>
        </w:rPr>
        <w:t>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http://www.kjn.gov.rs/ci/uputstvo-o-uplati-republicke-administrativne-takse.htmlи http://www.kjn.gov.rs/download/Taksa-popunjeni-nalozi-ci.pdf</w:t>
      </w:r>
    </w:p>
    <w:p w14:paraId="4A188C45" w14:textId="77777777" w:rsidR="0031435B" w:rsidRPr="0031435B" w:rsidRDefault="0031435B" w:rsidP="0031435B">
      <w:pPr>
        <w:rPr>
          <w:sz w:val="24"/>
          <w:szCs w:val="24"/>
        </w:rPr>
      </w:pPr>
      <w:r w:rsidRPr="0031435B">
        <w:rPr>
          <w:sz w:val="24"/>
          <w:szCs w:val="24"/>
        </w:rPr>
        <w:t>УПЛАТА ИЗ ИНОСТРАНСТВА</w:t>
      </w:r>
    </w:p>
    <w:p w14:paraId="2ACA21F6" w14:textId="77777777" w:rsidR="0031435B" w:rsidRPr="0031435B" w:rsidRDefault="0031435B" w:rsidP="0031435B">
      <w:pPr>
        <w:rPr>
          <w:sz w:val="24"/>
          <w:szCs w:val="24"/>
        </w:rPr>
      </w:pPr>
      <w:r w:rsidRPr="0031435B">
        <w:rPr>
          <w:sz w:val="24"/>
          <w:szCs w:val="24"/>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14:paraId="2785AD9D" w14:textId="77777777" w:rsidR="0031435B" w:rsidRPr="0031435B" w:rsidRDefault="0031435B" w:rsidP="0031435B">
      <w:pPr>
        <w:rPr>
          <w:sz w:val="24"/>
          <w:szCs w:val="24"/>
        </w:rPr>
      </w:pPr>
      <w:r w:rsidRPr="0031435B">
        <w:rPr>
          <w:sz w:val="24"/>
          <w:szCs w:val="24"/>
        </w:rPr>
        <w:t>НАЗИВ И АДРЕСА БАНКЕ:</w:t>
      </w:r>
    </w:p>
    <w:p w14:paraId="4E62324E" w14:textId="77777777" w:rsidR="0031435B" w:rsidRPr="0031435B" w:rsidRDefault="0031435B" w:rsidP="0031435B">
      <w:pPr>
        <w:rPr>
          <w:sz w:val="24"/>
          <w:szCs w:val="24"/>
        </w:rPr>
      </w:pPr>
      <w:r w:rsidRPr="0031435B">
        <w:rPr>
          <w:sz w:val="24"/>
          <w:szCs w:val="24"/>
        </w:rPr>
        <w:t>Народна банка Србије (НБС)</w:t>
      </w:r>
    </w:p>
    <w:p w14:paraId="2830C51C" w14:textId="77777777" w:rsidR="0031435B" w:rsidRPr="0031435B" w:rsidRDefault="0031435B" w:rsidP="0031435B">
      <w:pPr>
        <w:rPr>
          <w:sz w:val="24"/>
          <w:szCs w:val="24"/>
        </w:rPr>
      </w:pPr>
      <w:r w:rsidRPr="0031435B">
        <w:rPr>
          <w:sz w:val="24"/>
          <w:szCs w:val="24"/>
        </w:rPr>
        <w:t>11000 Београд, ул. Немањина бр. 17</w:t>
      </w:r>
    </w:p>
    <w:p w14:paraId="720696CA" w14:textId="77777777" w:rsidR="0031435B" w:rsidRPr="0031435B" w:rsidRDefault="0031435B" w:rsidP="0031435B">
      <w:pPr>
        <w:rPr>
          <w:sz w:val="24"/>
          <w:szCs w:val="24"/>
        </w:rPr>
      </w:pPr>
      <w:r w:rsidRPr="0031435B">
        <w:rPr>
          <w:sz w:val="24"/>
          <w:szCs w:val="24"/>
        </w:rPr>
        <w:t>Србија</w:t>
      </w:r>
    </w:p>
    <w:p w14:paraId="01D3B880" w14:textId="77777777" w:rsidR="0031435B" w:rsidRPr="0031435B" w:rsidRDefault="0031435B" w:rsidP="0031435B">
      <w:pPr>
        <w:rPr>
          <w:sz w:val="24"/>
          <w:szCs w:val="24"/>
        </w:rPr>
      </w:pPr>
      <w:r w:rsidRPr="0031435B">
        <w:rPr>
          <w:sz w:val="24"/>
          <w:szCs w:val="24"/>
        </w:rPr>
        <w:t>SWIFT CODE: NBSRRSBGXXX</w:t>
      </w:r>
    </w:p>
    <w:p w14:paraId="3259B661" w14:textId="77777777" w:rsidR="0031435B" w:rsidRPr="0031435B" w:rsidRDefault="0031435B" w:rsidP="0031435B">
      <w:pPr>
        <w:rPr>
          <w:sz w:val="24"/>
          <w:szCs w:val="24"/>
        </w:rPr>
      </w:pPr>
      <w:r w:rsidRPr="0031435B">
        <w:rPr>
          <w:sz w:val="24"/>
          <w:szCs w:val="24"/>
        </w:rPr>
        <w:t>НАЗИВ И АДРЕСА ИНСТИТУЦИЈЕ:</w:t>
      </w:r>
    </w:p>
    <w:p w14:paraId="36B683B4" w14:textId="77777777" w:rsidR="0031435B" w:rsidRPr="0031435B" w:rsidRDefault="0031435B" w:rsidP="0031435B">
      <w:pPr>
        <w:rPr>
          <w:sz w:val="24"/>
          <w:szCs w:val="24"/>
        </w:rPr>
      </w:pPr>
      <w:r w:rsidRPr="0031435B">
        <w:rPr>
          <w:sz w:val="24"/>
          <w:szCs w:val="24"/>
        </w:rPr>
        <w:t>Министарство финансија</w:t>
      </w:r>
    </w:p>
    <w:p w14:paraId="12E7606B" w14:textId="77777777" w:rsidR="0031435B" w:rsidRPr="0031435B" w:rsidRDefault="0031435B" w:rsidP="0031435B">
      <w:pPr>
        <w:rPr>
          <w:sz w:val="24"/>
          <w:szCs w:val="24"/>
        </w:rPr>
      </w:pPr>
      <w:r w:rsidRPr="0031435B">
        <w:rPr>
          <w:sz w:val="24"/>
          <w:szCs w:val="24"/>
        </w:rPr>
        <w:t>Управа за трезор</w:t>
      </w:r>
    </w:p>
    <w:p w14:paraId="516A9C0C" w14:textId="77777777" w:rsidR="0031435B" w:rsidRPr="0031435B" w:rsidRDefault="0031435B" w:rsidP="0031435B">
      <w:pPr>
        <w:rPr>
          <w:sz w:val="24"/>
          <w:szCs w:val="24"/>
        </w:rPr>
      </w:pPr>
      <w:r w:rsidRPr="0031435B">
        <w:rPr>
          <w:sz w:val="24"/>
          <w:szCs w:val="24"/>
        </w:rPr>
        <w:t>ул. Поп Лукина бр. 7-9</w:t>
      </w:r>
    </w:p>
    <w:p w14:paraId="01F15486" w14:textId="77777777" w:rsidR="0031435B" w:rsidRPr="0031435B" w:rsidRDefault="0031435B" w:rsidP="0031435B">
      <w:pPr>
        <w:rPr>
          <w:sz w:val="24"/>
          <w:szCs w:val="24"/>
        </w:rPr>
      </w:pPr>
      <w:r w:rsidRPr="0031435B">
        <w:rPr>
          <w:sz w:val="24"/>
          <w:szCs w:val="24"/>
        </w:rPr>
        <w:t>11000 Београд</w:t>
      </w:r>
    </w:p>
    <w:p w14:paraId="22445C31" w14:textId="77777777" w:rsidR="0031435B" w:rsidRPr="0031435B" w:rsidRDefault="0031435B" w:rsidP="0031435B">
      <w:pPr>
        <w:rPr>
          <w:sz w:val="24"/>
          <w:szCs w:val="24"/>
        </w:rPr>
      </w:pPr>
      <w:r w:rsidRPr="0031435B">
        <w:rPr>
          <w:sz w:val="24"/>
          <w:szCs w:val="24"/>
        </w:rPr>
        <w:t>IBAN: RS 35908500103019323073</w:t>
      </w:r>
    </w:p>
    <w:p w14:paraId="33919088" w14:textId="77777777" w:rsidR="0031435B" w:rsidRPr="0031435B" w:rsidRDefault="0031435B" w:rsidP="0031435B">
      <w:pPr>
        <w:rPr>
          <w:sz w:val="24"/>
          <w:szCs w:val="24"/>
        </w:rPr>
      </w:pPr>
      <w:r w:rsidRPr="0031435B">
        <w:rPr>
          <w:sz w:val="24"/>
          <w:szCs w:val="24"/>
        </w:rPr>
        <w:lastRenderedPageBreak/>
        <w:t>НАПОМЕНА: Приликом уплата средстава потребно је навести следеће информације о плаћању - „детаљи плаћања“ (FIELD 70: DETAILS OF PAYMENT):</w:t>
      </w:r>
    </w:p>
    <w:p w14:paraId="72627BE2" w14:textId="77777777" w:rsidR="0031435B" w:rsidRPr="0031435B" w:rsidRDefault="0031435B" w:rsidP="0031435B">
      <w:pPr>
        <w:rPr>
          <w:sz w:val="24"/>
          <w:szCs w:val="24"/>
        </w:rPr>
      </w:pPr>
      <w:r w:rsidRPr="0031435B">
        <w:rPr>
          <w:sz w:val="24"/>
          <w:szCs w:val="24"/>
        </w:rPr>
        <w:t>– број у поступку јавне набавке на које се захтев за заштиту права односи и</w:t>
      </w:r>
    </w:p>
    <w:p w14:paraId="47377C12" w14:textId="77777777" w:rsidR="0031435B" w:rsidRPr="0031435B" w:rsidRDefault="0031435B" w:rsidP="0031435B">
      <w:pPr>
        <w:rPr>
          <w:sz w:val="24"/>
          <w:szCs w:val="24"/>
        </w:rPr>
      </w:pPr>
      <w:r w:rsidRPr="0031435B">
        <w:rPr>
          <w:sz w:val="24"/>
          <w:szCs w:val="24"/>
        </w:rPr>
        <w:t>назив наручиоца у поступку јавне набавке.</w:t>
      </w:r>
    </w:p>
    <w:p w14:paraId="369F98D4" w14:textId="77777777" w:rsidR="0031435B" w:rsidRPr="0031435B" w:rsidRDefault="0031435B" w:rsidP="0031435B">
      <w:pPr>
        <w:rPr>
          <w:sz w:val="24"/>
          <w:szCs w:val="24"/>
        </w:rPr>
      </w:pPr>
      <w:r w:rsidRPr="0031435B">
        <w:rPr>
          <w:sz w:val="24"/>
          <w:szCs w:val="24"/>
        </w:rPr>
        <w:t>У прилогу су инструкције за уплате у валутама: EUR и USD.</w:t>
      </w:r>
    </w:p>
    <w:p w14:paraId="23B6D223"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2"/>
        <w:gridCol w:w="4599"/>
      </w:tblGrid>
      <w:tr w:rsidR="00886827" w:rsidRPr="00EC5BB4" w14:paraId="4E13DEB6" w14:textId="77777777" w:rsidTr="005C0AF9">
        <w:trPr>
          <w:trHeight w:val="30"/>
        </w:trPr>
        <w:tc>
          <w:tcPr>
            <w:tcW w:w="9576" w:type="dxa"/>
            <w:gridSpan w:val="2"/>
            <w:shd w:val="clear" w:color="auto" w:fill="auto"/>
          </w:tcPr>
          <w:p w14:paraId="37A8496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SWIFT MESSAGE MT103 – EUR</w:t>
            </w:r>
          </w:p>
        </w:tc>
      </w:tr>
      <w:tr w:rsidR="00886827" w:rsidRPr="00EC5BB4" w14:paraId="06193AA6" w14:textId="77777777" w:rsidTr="005C0AF9">
        <w:trPr>
          <w:trHeight w:val="20"/>
        </w:trPr>
        <w:tc>
          <w:tcPr>
            <w:tcW w:w="4788" w:type="dxa"/>
            <w:shd w:val="clear" w:color="auto" w:fill="auto"/>
          </w:tcPr>
          <w:p w14:paraId="6B53C91A"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32A: </w:t>
            </w:r>
          </w:p>
        </w:tc>
        <w:tc>
          <w:tcPr>
            <w:tcW w:w="4788" w:type="dxa"/>
            <w:shd w:val="clear" w:color="auto" w:fill="auto"/>
          </w:tcPr>
          <w:p w14:paraId="0856D43F"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VALUE DATE – EUR- AMOUNT</w:t>
            </w:r>
          </w:p>
        </w:tc>
      </w:tr>
      <w:tr w:rsidR="00886827" w:rsidRPr="00EC5BB4" w14:paraId="61971EE4" w14:textId="77777777" w:rsidTr="005C0AF9">
        <w:trPr>
          <w:trHeight w:val="20"/>
        </w:trPr>
        <w:tc>
          <w:tcPr>
            <w:tcW w:w="4788" w:type="dxa"/>
            <w:shd w:val="clear" w:color="auto" w:fill="auto"/>
          </w:tcPr>
          <w:p w14:paraId="10EBA9E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50K:  </w:t>
            </w:r>
          </w:p>
        </w:tc>
        <w:tc>
          <w:tcPr>
            <w:tcW w:w="4788" w:type="dxa"/>
            <w:shd w:val="clear" w:color="auto" w:fill="auto"/>
          </w:tcPr>
          <w:p w14:paraId="3BE1D437"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ORDERING CUSTOMER</w:t>
            </w:r>
          </w:p>
        </w:tc>
      </w:tr>
      <w:tr w:rsidR="00886827" w:rsidRPr="00EC5BB4" w14:paraId="192BAF2B" w14:textId="77777777" w:rsidTr="005C0AF9">
        <w:trPr>
          <w:trHeight w:val="20"/>
        </w:trPr>
        <w:tc>
          <w:tcPr>
            <w:tcW w:w="4788" w:type="dxa"/>
            <w:shd w:val="clear" w:color="auto" w:fill="auto"/>
          </w:tcPr>
          <w:p w14:paraId="7D88F3A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50K:  </w:t>
            </w:r>
          </w:p>
        </w:tc>
        <w:tc>
          <w:tcPr>
            <w:tcW w:w="4788" w:type="dxa"/>
            <w:shd w:val="clear" w:color="auto" w:fill="auto"/>
          </w:tcPr>
          <w:p w14:paraId="09F86447"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ORDERING CUSTOMER</w:t>
            </w:r>
          </w:p>
        </w:tc>
      </w:tr>
      <w:tr w:rsidR="00886827" w:rsidRPr="00EC5BB4" w14:paraId="56811D5D" w14:textId="77777777" w:rsidTr="005C0AF9">
        <w:trPr>
          <w:trHeight w:val="1113"/>
        </w:trPr>
        <w:tc>
          <w:tcPr>
            <w:tcW w:w="4788" w:type="dxa"/>
            <w:shd w:val="clear" w:color="auto" w:fill="auto"/>
          </w:tcPr>
          <w:p w14:paraId="3BEBC104"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56A:</w:t>
            </w:r>
          </w:p>
          <w:p w14:paraId="5E58795D"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(INTERMEDIARY)</w:t>
            </w:r>
          </w:p>
        </w:tc>
        <w:tc>
          <w:tcPr>
            <w:tcW w:w="4788" w:type="dxa"/>
            <w:shd w:val="clear" w:color="auto" w:fill="auto"/>
          </w:tcPr>
          <w:p w14:paraId="0334C67F"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DEUTDEFFXXX</w:t>
            </w:r>
          </w:p>
          <w:p w14:paraId="1AAFA43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DEUTSCHE BANK AG, F/M</w:t>
            </w:r>
          </w:p>
          <w:p w14:paraId="5F3BC705"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TAUNUSANLAGE 12</w:t>
            </w:r>
          </w:p>
          <w:p w14:paraId="134EF106"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GERMANY</w:t>
            </w:r>
          </w:p>
        </w:tc>
      </w:tr>
      <w:tr w:rsidR="00886827" w:rsidRPr="00EC5BB4" w14:paraId="4AE2E9C1" w14:textId="77777777" w:rsidTr="005C0AF9">
        <w:trPr>
          <w:trHeight w:val="1689"/>
        </w:trPr>
        <w:tc>
          <w:tcPr>
            <w:tcW w:w="4788" w:type="dxa"/>
            <w:shd w:val="clear" w:color="auto" w:fill="auto"/>
          </w:tcPr>
          <w:p w14:paraId="32505CBE"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57A:</w:t>
            </w:r>
          </w:p>
          <w:p w14:paraId="5002A456"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(ACC. WITH BANK)</w:t>
            </w:r>
          </w:p>
        </w:tc>
        <w:tc>
          <w:tcPr>
            <w:tcW w:w="4788" w:type="dxa"/>
            <w:shd w:val="clear" w:color="auto" w:fill="auto"/>
          </w:tcPr>
          <w:p w14:paraId="106763BE"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/DE20500700100935930800</w:t>
            </w:r>
          </w:p>
          <w:p w14:paraId="696A2419"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NBSRRSBGXXX</w:t>
            </w:r>
          </w:p>
          <w:p w14:paraId="27F7B624"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NARODNA BANKA SRBIJE (NATIONAL</w:t>
            </w:r>
          </w:p>
          <w:p w14:paraId="65133B7F"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BANK OF SERBIA – NBS BEOGRAD,</w:t>
            </w:r>
          </w:p>
          <w:p w14:paraId="2DDE6EB9"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NEMANJINA 17</w:t>
            </w:r>
          </w:p>
          <w:p w14:paraId="494A8526"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SERBIA</w:t>
            </w:r>
          </w:p>
        </w:tc>
      </w:tr>
      <w:tr w:rsidR="00886827" w:rsidRPr="00EC5BB4" w14:paraId="370740B5" w14:textId="77777777" w:rsidTr="005C0AF9">
        <w:trPr>
          <w:trHeight w:val="20"/>
        </w:trPr>
        <w:tc>
          <w:tcPr>
            <w:tcW w:w="4788" w:type="dxa"/>
            <w:shd w:val="clear" w:color="auto" w:fill="auto"/>
          </w:tcPr>
          <w:p w14:paraId="7E2E80FA"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59:</w:t>
            </w:r>
          </w:p>
          <w:p w14:paraId="5916FE4A"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(BENEFICIARY)</w:t>
            </w:r>
          </w:p>
        </w:tc>
        <w:tc>
          <w:tcPr>
            <w:tcW w:w="4788" w:type="dxa"/>
            <w:shd w:val="clear" w:color="auto" w:fill="auto"/>
          </w:tcPr>
          <w:p w14:paraId="6226464E"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/RS35908500103019323073</w:t>
            </w:r>
          </w:p>
          <w:p w14:paraId="71640DFA"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MINISTARSTVO FINANSIJA</w:t>
            </w:r>
          </w:p>
          <w:p w14:paraId="26792263"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UPRAVA ZA TREZOR</w:t>
            </w:r>
          </w:p>
          <w:p w14:paraId="1028FF7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POP LUKINA7-9</w:t>
            </w:r>
          </w:p>
          <w:p w14:paraId="0FDD475C"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BEOGRAD</w:t>
            </w:r>
          </w:p>
        </w:tc>
      </w:tr>
      <w:tr w:rsidR="00886827" w:rsidRPr="00EC5BB4" w14:paraId="67713FA0" w14:textId="77777777" w:rsidTr="005C0AF9">
        <w:trPr>
          <w:trHeight w:val="20"/>
        </w:trPr>
        <w:tc>
          <w:tcPr>
            <w:tcW w:w="4788" w:type="dxa"/>
            <w:shd w:val="clear" w:color="auto" w:fill="auto"/>
          </w:tcPr>
          <w:p w14:paraId="2C4A20A5"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70:  </w:t>
            </w:r>
          </w:p>
        </w:tc>
        <w:tc>
          <w:tcPr>
            <w:tcW w:w="4788" w:type="dxa"/>
            <w:shd w:val="clear" w:color="auto" w:fill="auto"/>
          </w:tcPr>
          <w:p w14:paraId="32D318F5"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DETAILS OF PAYMENT</w:t>
            </w:r>
          </w:p>
        </w:tc>
      </w:tr>
      <w:tr w:rsidR="00886827" w:rsidRPr="00EC5BB4" w14:paraId="70A9DF07" w14:textId="77777777" w:rsidTr="005C0AF9">
        <w:trPr>
          <w:trHeight w:val="20"/>
        </w:trPr>
        <w:tc>
          <w:tcPr>
            <w:tcW w:w="4788" w:type="dxa"/>
            <w:shd w:val="clear" w:color="auto" w:fill="auto"/>
          </w:tcPr>
          <w:p w14:paraId="7EA2C80B" w14:textId="77777777" w:rsidR="00886827" w:rsidRPr="00EC5BB4" w:rsidRDefault="00886827" w:rsidP="00886827">
            <w:pPr>
              <w:pStyle w:val="KDParagraf"/>
              <w:spacing w:before="0"/>
              <w:rPr>
                <w:rFonts w:cs="Arial"/>
                <w:sz w:val="24"/>
                <w:szCs w:val="24"/>
                <w:lang w:bidi="en-US"/>
              </w:rPr>
            </w:pPr>
          </w:p>
        </w:tc>
        <w:tc>
          <w:tcPr>
            <w:tcW w:w="4788" w:type="dxa"/>
            <w:shd w:val="clear" w:color="auto" w:fill="auto"/>
          </w:tcPr>
          <w:p w14:paraId="45E155EA" w14:textId="77777777" w:rsidR="00886827" w:rsidRPr="00EC5BB4" w:rsidRDefault="00886827" w:rsidP="00886827">
            <w:pPr>
              <w:pStyle w:val="KDParagraf"/>
              <w:spacing w:before="0"/>
              <w:rPr>
                <w:rFonts w:cs="Arial"/>
                <w:sz w:val="24"/>
                <w:szCs w:val="24"/>
                <w:lang w:bidi="en-US"/>
              </w:rPr>
            </w:pPr>
          </w:p>
        </w:tc>
      </w:tr>
    </w:tbl>
    <w:p w14:paraId="3FDDF466" w14:textId="77777777" w:rsidR="00886827" w:rsidRPr="00EC5BB4" w:rsidRDefault="00886827" w:rsidP="00886827">
      <w:pPr>
        <w:pStyle w:val="KDParagraf"/>
        <w:spacing w:before="0"/>
        <w:rPr>
          <w:rFonts w:cs="Arial"/>
          <w:sz w:val="24"/>
          <w:szCs w:val="24"/>
          <w:lang w:bidi="en-US"/>
        </w:rPr>
      </w:pP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299"/>
      </w:tblGrid>
      <w:tr w:rsidR="00886827" w:rsidRPr="00EC5BB4" w14:paraId="28FC3C1B" w14:textId="77777777" w:rsidTr="00E6499E">
        <w:tc>
          <w:tcPr>
            <w:tcW w:w="4786" w:type="dxa"/>
            <w:shd w:val="clear" w:color="auto" w:fill="auto"/>
          </w:tcPr>
          <w:p w14:paraId="40F5B36A"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SWIFT MESSAGE MT103 – USD</w:t>
            </w:r>
          </w:p>
        </w:tc>
        <w:tc>
          <w:tcPr>
            <w:tcW w:w="4299" w:type="dxa"/>
            <w:shd w:val="clear" w:color="auto" w:fill="auto"/>
          </w:tcPr>
          <w:p w14:paraId="2CF0B27D" w14:textId="77777777" w:rsidR="00886827" w:rsidRPr="00EC5BB4" w:rsidRDefault="00886827" w:rsidP="00886827">
            <w:pPr>
              <w:pStyle w:val="KDParagraf"/>
              <w:spacing w:before="0"/>
              <w:rPr>
                <w:rFonts w:cs="Arial"/>
                <w:sz w:val="24"/>
                <w:szCs w:val="24"/>
                <w:lang w:bidi="en-US"/>
              </w:rPr>
            </w:pPr>
          </w:p>
        </w:tc>
      </w:tr>
      <w:tr w:rsidR="00886827" w:rsidRPr="00EC5BB4" w14:paraId="4BBF4F69" w14:textId="77777777" w:rsidTr="00E6499E">
        <w:tc>
          <w:tcPr>
            <w:tcW w:w="4786" w:type="dxa"/>
            <w:shd w:val="clear" w:color="auto" w:fill="auto"/>
          </w:tcPr>
          <w:p w14:paraId="6F9A915A"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32A: </w:t>
            </w:r>
          </w:p>
        </w:tc>
        <w:tc>
          <w:tcPr>
            <w:tcW w:w="4299" w:type="dxa"/>
            <w:shd w:val="clear" w:color="auto" w:fill="auto"/>
          </w:tcPr>
          <w:p w14:paraId="17C716B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VALUE DATE – USD- AMOUNT</w:t>
            </w:r>
          </w:p>
        </w:tc>
      </w:tr>
      <w:tr w:rsidR="00886827" w:rsidRPr="00EC5BB4" w14:paraId="4DFDFF36" w14:textId="77777777" w:rsidTr="00E6499E">
        <w:tc>
          <w:tcPr>
            <w:tcW w:w="4786" w:type="dxa"/>
            <w:shd w:val="clear" w:color="auto" w:fill="auto"/>
          </w:tcPr>
          <w:p w14:paraId="05563C53"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50K:  </w:t>
            </w:r>
          </w:p>
        </w:tc>
        <w:tc>
          <w:tcPr>
            <w:tcW w:w="4299" w:type="dxa"/>
            <w:shd w:val="clear" w:color="auto" w:fill="auto"/>
          </w:tcPr>
          <w:p w14:paraId="5854F313"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ORDERING CUSTOMER</w:t>
            </w:r>
          </w:p>
        </w:tc>
      </w:tr>
      <w:tr w:rsidR="00886827" w:rsidRPr="00EC5BB4" w14:paraId="20C16528" w14:textId="77777777" w:rsidTr="00E6499E">
        <w:tc>
          <w:tcPr>
            <w:tcW w:w="4786" w:type="dxa"/>
            <w:shd w:val="clear" w:color="auto" w:fill="auto"/>
          </w:tcPr>
          <w:p w14:paraId="2434964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56A:</w:t>
            </w:r>
          </w:p>
          <w:p w14:paraId="10751B13"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(INTERMEDIARY)</w:t>
            </w:r>
          </w:p>
          <w:p w14:paraId="779C6B1C" w14:textId="77777777" w:rsidR="00886827" w:rsidRPr="00EC5BB4" w:rsidRDefault="00886827" w:rsidP="00886827">
            <w:pPr>
              <w:pStyle w:val="KDParagraf"/>
              <w:spacing w:before="0"/>
              <w:rPr>
                <w:rFonts w:cs="Arial"/>
                <w:sz w:val="24"/>
                <w:szCs w:val="24"/>
                <w:lang w:bidi="en-US"/>
              </w:rPr>
            </w:pPr>
          </w:p>
        </w:tc>
        <w:tc>
          <w:tcPr>
            <w:tcW w:w="4299" w:type="dxa"/>
            <w:shd w:val="clear" w:color="auto" w:fill="auto"/>
          </w:tcPr>
          <w:p w14:paraId="46C60EC0"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BKTRUS33XXX</w:t>
            </w:r>
          </w:p>
          <w:p w14:paraId="3730C613"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DEUTSCHE BANK TRUST COMPANIY</w:t>
            </w:r>
          </w:p>
          <w:p w14:paraId="652B9713"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AMERICAS, NEW YORK</w:t>
            </w:r>
          </w:p>
          <w:p w14:paraId="544F9B6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60 WALL STREET</w:t>
            </w:r>
          </w:p>
          <w:p w14:paraId="0D08AC29"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UNITED STATES</w:t>
            </w:r>
          </w:p>
        </w:tc>
      </w:tr>
      <w:tr w:rsidR="00886827" w:rsidRPr="00EC5BB4" w14:paraId="538B4372" w14:textId="77777777" w:rsidTr="00E6499E">
        <w:tc>
          <w:tcPr>
            <w:tcW w:w="4786" w:type="dxa"/>
            <w:shd w:val="clear" w:color="auto" w:fill="auto"/>
          </w:tcPr>
          <w:p w14:paraId="36527537"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57A:</w:t>
            </w:r>
          </w:p>
          <w:p w14:paraId="146795FA"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(ACC. WITH BANK)</w:t>
            </w:r>
          </w:p>
          <w:p w14:paraId="64F146E0" w14:textId="77777777" w:rsidR="00886827" w:rsidRPr="00EC5BB4" w:rsidRDefault="00886827" w:rsidP="00886827">
            <w:pPr>
              <w:pStyle w:val="KDParagraf"/>
              <w:spacing w:before="0"/>
              <w:rPr>
                <w:rFonts w:cs="Arial"/>
                <w:sz w:val="24"/>
                <w:szCs w:val="24"/>
                <w:lang w:bidi="en-US"/>
              </w:rPr>
            </w:pPr>
          </w:p>
        </w:tc>
        <w:tc>
          <w:tcPr>
            <w:tcW w:w="4299" w:type="dxa"/>
            <w:shd w:val="clear" w:color="auto" w:fill="auto"/>
          </w:tcPr>
          <w:p w14:paraId="1738DBEA"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NBSRRSBGXXX</w:t>
            </w:r>
          </w:p>
          <w:p w14:paraId="7B595FFE"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NARODNA BANKA SRBIJE (NATIONAL</w:t>
            </w:r>
          </w:p>
          <w:p w14:paraId="2EC4981F"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BANK OF SERBIA – NB BEOGRAD,</w:t>
            </w:r>
          </w:p>
          <w:p w14:paraId="470CB90C"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NEMANJINA 17</w:t>
            </w:r>
          </w:p>
          <w:p w14:paraId="4E23EEC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SERBIA</w:t>
            </w:r>
          </w:p>
        </w:tc>
      </w:tr>
      <w:tr w:rsidR="00886827" w:rsidRPr="00EC5BB4" w14:paraId="7351C43F" w14:textId="77777777" w:rsidTr="00E6499E">
        <w:tc>
          <w:tcPr>
            <w:tcW w:w="4786" w:type="dxa"/>
            <w:shd w:val="clear" w:color="auto" w:fill="auto"/>
          </w:tcPr>
          <w:p w14:paraId="20A7446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59:</w:t>
            </w:r>
          </w:p>
          <w:p w14:paraId="4BF72085"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(BENEFICIARY)</w:t>
            </w:r>
          </w:p>
          <w:p w14:paraId="62A75BA4" w14:textId="77777777" w:rsidR="00886827" w:rsidRPr="00EC5BB4" w:rsidRDefault="00886827" w:rsidP="00886827">
            <w:pPr>
              <w:pStyle w:val="KDParagraf"/>
              <w:spacing w:before="0"/>
              <w:rPr>
                <w:rFonts w:cs="Arial"/>
                <w:sz w:val="24"/>
                <w:szCs w:val="24"/>
                <w:lang w:bidi="en-US"/>
              </w:rPr>
            </w:pPr>
          </w:p>
        </w:tc>
        <w:tc>
          <w:tcPr>
            <w:tcW w:w="4299" w:type="dxa"/>
            <w:shd w:val="clear" w:color="auto" w:fill="auto"/>
          </w:tcPr>
          <w:p w14:paraId="49738DCD"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/RS35908500103019323073</w:t>
            </w:r>
          </w:p>
          <w:p w14:paraId="7113C889"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MINISTARSTVO FINANSIJA</w:t>
            </w:r>
          </w:p>
          <w:p w14:paraId="1F013286"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UPRAVA ZA TREZOR</w:t>
            </w:r>
          </w:p>
          <w:p w14:paraId="0BFBF0CF"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POP LUKINA7-9</w:t>
            </w:r>
          </w:p>
          <w:p w14:paraId="5B51FC8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BEOGRAD</w:t>
            </w:r>
          </w:p>
        </w:tc>
      </w:tr>
      <w:tr w:rsidR="00886827" w:rsidRPr="00EC5BB4" w14:paraId="23758F77" w14:textId="77777777" w:rsidTr="00E6499E">
        <w:tc>
          <w:tcPr>
            <w:tcW w:w="4786" w:type="dxa"/>
            <w:shd w:val="clear" w:color="auto" w:fill="auto"/>
          </w:tcPr>
          <w:p w14:paraId="22E292BC"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70:  </w:t>
            </w:r>
          </w:p>
        </w:tc>
        <w:tc>
          <w:tcPr>
            <w:tcW w:w="4299" w:type="dxa"/>
            <w:shd w:val="clear" w:color="auto" w:fill="auto"/>
          </w:tcPr>
          <w:p w14:paraId="6923F4DC"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DETAILS OF PAYMENT</w:t>
            </w:r>
          </w:p>
        </w:tc>
      </w:tr>
    </w:tbl>
    <w:p w14:paraId="700D7F26" w14:textId="77777777" w:rsidR="008D2B23" w:rsidRPr="00EC5BB4" w:rsidRDefault="008D2B23" w:rsidP="00997319">
      <w:pPr>
        <w:pStyle w:val="KDPodnaslov2"/>
        <w:numPr>
          <w:ilvl w:val="1"/>
          <w:numId w:val="27"/>
        </w:numPr>
        <w:spacing w:before="0"/>
        <w:jc w:val="both"/>
        <w:rPr>
          <w:rFonts w:cs="Arial"/>
          <w:sz w:val="24"/>
          <w:szCs w:val="24"/>
        </w:rPr>
      </w:pPr>
      <w:bookmarkStart w:id="245" w:name="_Toc441651610"/>
      <w:bookmarkStart w:id="246" w:name="_Toc442559921"/>
      <w:r w:rsidRPr="00EC5BB4">
        <w:rPr>
          <w:rFonts w:cs="Arial"/>
          <w:sz w:val="24"/>
          <w:szCs w:val="24"/>
        </w:rPr>
        <w:lastRenderedPageBreak/>
        <w:t xml:space="preserve">Закључивање </w:t>
      </w:r>
      <w:r w:rsidR="007E3AF6">
        <w:rPr>
          <w:rFonts w:cs="Arial"/>
          <w:sz w:val="24"/>
          <w:szCs w:val="24"/>
          <w:lang w:val="sr-Cyrl-RS"/>
        </w:rPr>
        <w:t xml:space="preserve">и ступање на снагу </w:t>
      </w:r>
      <w:r w:rsidRPr="00EC5BB4">
        <w:rPr>
          <w:rFonts w:cs="Arial"/>
          <w:sz w:val="24"/>
          <w:szCs w:val="24"/>
        </w:rPr>
        <w:t>уговора</w:t>
      </w:r>
      <w:bookmarkEnd w:id="245"/>
      <w:bookmarkEnd w:id="246"/>
    </w:p>
    <w:p w14:paraId="50D3DA7A" w14:textId="77777777" w:rsidR="008D2B23" w:rsidRDefault="008D2B23" w:rsidP="008D2B23">
      <w:pPr>
        <w:spacing w:before="0"/>
        <w:rPr>
          <w:rFonts w:cs="Arial"/>
          <w:sz w:val="24"/>
          <w:szCs w:val="24"/>
        </w:rPr>
      </w:pPr>
      <w:r w:rsidRPr="00EC5BB4">
        <w:rPr>
          <w:rFonts w:cs="Arial"/>
          <w:sz w:val="24"/>
          <w:szCs w:val="24"/>
        </w:rPr>
        <w:t xml:space="preserve">Наручилац ће доставити уговор о јавној набавци понуђачу којем је додељен уговор у року од </w:t>
      </w:r>
      <w:r w:rsidR="00B02ADD">
        <w:rPr>
          <w:rFonts w:cs="Arial"/>
          <w:sz w:val="24"/>
          <w:szCs w:val="24"/>
          <w:lang w:val="sr-Cyrl-RS"/>
        </w:rPr>
        <w:t>8(</w:t>
      </w:r>
      <w:r w:rsidRPr="00EC5BB4">
        <w:rPr>
          <w:rFonts w:cs="Arial"/>
          <w:sz w:val="24"/>
          <w:szCs w:val="24"/>
        </w:rPr>
        <w:t>осам</w:t>
      </w:r>
      <w:r w:rsidR="00B02ADD">
        <w:rPr>
          <w:rFonts w:cs="Arial"/>
          <w:sz w:val="24"/>
          <w:szCs w:val="24"/>
          <w:lang w:val="sr-Cyrl-RS"/>
        </w:rPr>
        <w:t>)</w:t>
      </w:r>
      <w:r w:rsidRPr="00EC5BB4">
        <w:rPr>
          <w:rFonts w:cs="Arial"/>
          <w:sz w:val="24"/>
          <w:szCs w:val="24"/>
        </w:rPr>
        <w:t xml:space="preserve"> дана од протека рока за под</w:t>
      </w:r>
      <w:r w:rsidR="007E3AF6">
        <w:rPr>
          <w:rFonts w:cs="Arial"/>
          <w:sz w:val="24"/>
          <w:szCs w:val="24"/>
        </w:rPr>
        <w:t>ношење захтева за заштиту права.</w:t>
      </w:r>
    </w:p>
    <w:p w14:paraId="6A7155F5" w14:textId="77777777" w:rsidR="007E3AF6" w:rsidRPr="00874F68" w:rsidRDefault="007E3AF6" w:rsidP="007E3AF6">
      <w:pPr>
        <w:spacing w:before="0"/>
        <w:rPr>
          <w:rFonts w:cs="Arial"/>
          <w:sz w:val="24"/>
          <w:szCs w:val="24"/>
        </w:rPr>
      </w:pPr>
      <w:r w:rsidRPr="00874F68">
        <w:rPr>
          <w:rFonts w:cs="Arial"/>
          <w:sz w:val="24"/>
          <w:szCs w:val="24"/>
        </w:rPr>
        <w:t>Понуђач којем буде додељен уговор, обавезан је да у року од највише 10</w:t>
      </w:r>
      <w:r w:rsidR="00B02ADD" w:rsidRPr="00874F68">
        <w:rPr>
          <w:rFonts w:cs="Arial"/>
          <w:sz w:val="24"/>
          <w:szCs w:val="24"/>
          <w:lang w:val="sr-Cyrl-RS"/>
        </w:rPr>
        <w:t>(десет)</w:t>
      </w:r>
      <w:r w:rsidR="00B02ADD" w:rsidRPr="00874F68">
        <w:rPr>
          <w:rFonts w:cs="Arial"/>
          <w:sz w:val="24"/>
          <w:szCs w:val="24"/>
        </w:rPr>
        <w:t xml:space="preserve">  дана </w:t>
      </w:r>
      <w:r w:rsidRPr="00874F68">
        <w:rPr>
          <w:rFonts w:cs="Arial"/>
          <w:sz w:val="24"/>
          <w:szCs w:val="24"/>
        </w:rPr>
        <w:t>од дана закључења уговора достави банкарску гаранцију</w:t>
      </w:r>
      <w:r w:rsidR="00874F68" w:rsidRPr="00874F68">
        <w:rPr>
          <w:rFonts w:cs="Arial"/>
          <w:sz w:val="24"/>
          <w:szCs w:val="24"/>
        </w:rPr>
        <w:t xml:space="preserve"> за добро извршење посла. </w:t>
      </w:r>
    </w:p>
    <w:p w14:paraId="18FB7777" w14:textId="77777777" w:rsidR="007E3AF6" w:rsidRPr="007E3AF6" w:rsidRDefault="007E3AF6" w:rsidP="007E3AF6">
      <w:pPr>
        <w:spacing w:before="0"/>
        <w:rPr>
          <w:rFonts w:cs="Arial"/>
          <w:sz w:val="24"/>
          <w:szCs w:val="24"/>
          <w:lang w:val="ru-RU"/>
        </w:rPr>
      </w:pPr>
      <w:r w:rsidRPr="007E3AF6">
        <w:rPr>
          <w:rFonts w:cs="Arial"/>
          <w:sz w:val="24"/>
          <w:szCs w:val="24"/>
          <w:lang w:val="ru-RU"/>
        </w:rPr>
        <w:t>Уколико у року за подношење понуда пристигне само једна понуда и та понуда буде прихватљива, наручилац ће сходно члану 112. став 2.</w:t>
      </w:r>
      <w:r w:rsidR="00077991">
        <w:rPr>
          <w:rFonts w:cs="Arial"/>
          <w:sz w:val="24"/>
          <w:szCs w:val="24"/>
          <w:lang w:val="ru-RU"/>
        </w:rPr>
        <w:t xml:space="preserve"> тачка 5) Закона</w:t>
      </w:r>
      <w:r w:rsidRPr="007E3AF6">
        <w:rPr>
          <w:rFonts w:cs="Arial"/>
          <w:sz w:val="24"/>
          <w:szCs w:val="24"/>
          <w:lang w:val="ru-RU"/>
        </w:rPr>
        <w:t xml:space="preserve"> закључити уговор са понуђачем и пре истека рока за подношење захтева за заштиту права. </w:t>
      </w:r>
    </w:p>
    <w:p w14:paraId="0222D372" w14:textId="77777777" w:rsidR="008D2B23" w:rsidRPr="00EC5BB4" w:rsidRDefault="008D2B23" w:rsidP="00997319">
      <w:pPr>
        <w:pStyle w:val="KDPodnaslov2"/>
        <w:numPr>
          <w:ilvl w:val="1"/>
          <w:numId w:val="27"/>
        </w:numPr>
        <w:spacing w:before="0"/>
        <w:jc w:val="both"/>
        <w:rPr>
          <w:rFonts w:cs="Arial"/>
          <w:sz w:val="24"/>
          <w:szCs w:val="24"/>
        </w:rPr>
      </w:pPr>
      <w:bookmarkStart w:id="247" w:name="_Toc441651611"/>
      <w:bookmarkStart w:id="248" w:name="_Toc442559922"/>
      <w:r w:rsidRPr="00EC5BB4">
        <w:rPr>
          <w:rFonts w:cs="Arial"/>
          <w:sz w:val="24"/>
          <w:szCs w:val="24"/>
        </w:rPr>
        <w:t>Измене током трајања уговора</w:t>
      </w:r>
      <w:bookmarkEnd w:id="247"/>
      <w:bookmarkEnd w:id="248"/>
    </w:p>
    <w:p w14:paraId="0D166D45" w14:textId="5A38FC77" w:rsidR="008D2B23" w:rsidRDefault="008D2B23" w:rsidP="008D2B23">
      <w:pPr>
        <w:spacing w:before="0"/>
        <w:rPr>
          <w:rFonts w:cs="Arial"/>
          <w:sz w:val="24"/>
          <w:szCs w:val="24"/>
          <w:lang w:eastAsia="sr-Latn-CS"/>
        </w:rPr>
      </w:pPr>
      <w:r w:rsidRPr="00EC5BB4">
        <w:rPr>
          <w:rFonts w:cs="Arial"/>
          <w:sz w:val="24"/>
          <w:szCs w:val="24"/>
          <w:lang w:eastAsia="sr-Latn-CS"/>
        </w:rPr>
        <w:t>Наручилац може након закључења уговора о јавној набавци без спровођења поступка јавне набавке повећати обим предмета набавке до лимита пропис</w:t>
      </w:r>
      <w:r w:rsidR="00E6499E">
        <w:rPr>
          <w:rFonts w:cs="Arial"/>
          <w:sz w:val="24"/>
          <w:szCs w:val="24"/>
          <w:lang w:eastAsia="sr-Latn-CS"/>
        </w:rPr>
        <w:t>аног чланом 115. став 1. Закона.</w:t>
      </w:r>
    </w:p>
    <w:p w14:paraId="306AB408" w14:textId="77777777" w:rsidR="00874F68" w:rsidRDefault="00874F68" w:rsidP="008D2B23">
      <w:pPr>
        <w:spacing w:before="0"/>
        <w:rPr>
          <w:rFonts w:cs="Arial"/>
          <w:sz w:val="24"/>
          <w:szCs w:val="24"/>
          <w:lang w:eastAsia="sr-Latn-CS"/>
        </w:rPr>
      </w:pPr>
    </w:p>
    <w:p w14:paraId="088957B7" w14:textId="77777777" w:rsidR="00750A33" w:rsidRDefault="007E3AF6" w:rsidP="00874F68">
      <w:pPr>
        <w:spacing w:before="0"/>
        <w:rPr>
          <w:rFonts w:cs="Arial"/>
          <w:sz w:val="24"/>
          <w:szCs w:val="24"/>
          <w:lang w:eastAsia="sr-Latn-CS"/>
        </w:rPr>
      </w:pPr>
      <w:r w:rsidRPr="00874F68">
        <w:rPr>
          <w:rFonts w:cs="Arial"/>
          <w:sz w:val="24"/>
          <w:szCs w:val="24"/>
          <w:lang w:eastAsia="sr-Latn-CS"/>
        </w:rPr>
        <w:t>Наручилац може повећати обим предмета јавне набавке из уговора о јавној набавци за максимално до 5% укупне вредности уговора под условом да има обезбеђена</w:t>
      </w:r>
      <w:r w:rsidR="00874F68" w:rsidRPr="00874F68">
        <w:rPr>
          <w:rFonts w:cs="Arial"/>
          <w:sz w:val="24"/>
          <w:szCs w:val="24"/>
          <w:lang w:eastAsia="sr-Latn-CS"/>
        </w:rPr>
        <w:t xml:space="preserve"> финансијска средства.</w:t>
      </w:r>
    </w:p>
    <w:p w14:paraId="17F6B048" w14:textId="77777777" w:rsidR="005D1B4A" w:rsidRPr="00874F68" w:rsidRDefault="005D1B4A" w:rsidP="00874F68">
      <w:pPr>
        <w:spacing w:before="0"/>
        <w:rPr>
          <w:rFonts w:cs="Arial"/>
          <w:sz w:val="24"/>
          <w:szCs w:val="24"/>
          <w:lang w:eastAsia="sr-Latn-CS"/>
        </w:rPr>
      </w:pPr>
    </w:p>
    <w:p w14:paraId="6DD57D1A" w14:textId="77777777" w:rsidR="00874F68" w:rsidRPr="005D1B4A" w:rsidRDefault="00874F68" w:rsidP="00874F68">
      <w:pPr>
        <w:spacing w:before="0"/>
        <w:rPr>
          <w:rFonts w:cs="Arial"/>
          <w:sz w:val="24"/>
          <w:szCs w:val="24"/>
          <w:lang w:val="sr-Cyrl-RS" w:eastAsia="sr-Latn-CS"/>
        </w:rPr>
      </w:pPr>
      <w:r w:rsidRPr="005D1B4A">
        <w:rPr>
          <w:rFonts w:cs="Arial"/>
          <w:sz w:val="24"/>
          <w:szCs w:val="24"/>
          <w:lang w:eastAsia="sr-Latn-CS"/>
        </w:rPr>
        <w:t>Наручилац може повећати обим предмета јавне набавке</w:t>
      </w:r>
      <w:r w:rsidR="005D1B4A" w:rsidRPr="005D1B4A">
        <w:rPr>
          <w:rFonts w:cs="Arial"/>
          <w:sz w:val="24"/>
          <w:szCs w:val="24"/>
          <w:lang w:eastAsia="sr-Latn-CS"/>
        </w:rPr>
        <w:t xml:space="preserve"> </w:t>
      </w:r>
      <w:r w:rsidR="005D1B4A" w:rsidRPr="005D1B4A">
        <w:rPr>
          <w:rFonts w:cs="Arial"/>
          <w:sz w:val="24"/>
          <w:szCs w:val="24"/>
          <w:lang w:val="sr-Cyrl-RS" w:eastAsia="sr-Latn-CS"/>
        </w:rPr>
        <w:t>у следећим случајевима:</w:t>
      </w:r>
    </w:p>
    <w:p w14:paraId="322D46D2" w14:textId="77777777" w:rsidR="00922EDB" w:rsidRPr="005D1B4A" w:rsidRDefault="00750A33" w:rsidP="00922EDB">
      <w:pPr>
        <w:spacing w:before="0"/>
        <w:rPr>
          <w:rFonts w:cs="Arial"/>
          <w:sz w:val="24"/>
          <w:szCs w:val="24"/>
          <w:lang w:eastAsia="sr-Latn-CS"/>
        </w:rPr>
      </w:pPr>
      <w:r w:rsidRPr="005D1B4A">
        <w:rPr>
          <w:rFonts w:cs="Arial"/>
          <w:sz w:val="24"/>
          <w:szCs w:val="24"/>
          <w:lang w:val="sr-Cyrl-RS" w:eastAsia="sr-Latn-CS"/>
        </w:rPr>
        <w:t>-</w:t>
      </w:r>
      <w:r w:rsidR="00922EDB" w:rsidRPr="005D1B4A">
        <w:rPr>
          <w:rFonts w:cs="Arial"/>
          <w:sz w:val="24"/>
          <w:szCs w:val="24"/>
          <w:lang w:eastAsia="sr-Latn-CS"/>
        </w:rPr>
        <w:t>у случају непредвиђених околности приликом реализације Уговора, за које се није могло знати приликом планирања набавке.</w:t>
      </w:r>
    </w:p>
    <w:p w14:paraId="0E02A59B" w14:textId="77777777" w:rsidR="00750A33" w:rsidRDefault="00750A33" w:rsidP="00922EDB">
      <w:pPr>
        <w:spacing w:before="0"/>
        <w:rPr>
          <w:rFonts w:cs="Arial"/>
          <w:sz w:val="24"/>
          <w:szCs w:val="24"/>
          <w:lang w:eastAsia="sr-Latn-CS"/>
        </w:rPr>
      </w:pPr>
      <w:r w:rsidRPr="005D1B4A">
        <w:rPr>
          <w:rFonts w:cs="Arial"/>
          <w:sz w:val="24"/>
          <w:szCs w:val="24"/>
          <w:lang w:eastAsia="sr-Latn-CS"/>
        </w:rPr>
        <w:t>-</w:t>
      </w:r>
      <w:r w:rsidR="00922EDB" w:rsidRPr="005D1B4A">
        <w:rPr>
          <w:rFonts w:cs="Arial"/>
          <w:sz w:val="24"/>
          <w:szCs w:val="24"/>
          <w:lang w:eastAsia="sr-Latn-CS"/>
        </w:rPr>
        <w:t>у случају да приликом реализације уговора наступе објективне околности због којих је потребно извршити додатне или непредвиђене услуге које с</w:t>
      </w:r>
      <w:r w:rsidR="008B6E76" w:rsidRPr="005D1B4A">
        <w:rPr>
          <w:rFonts w:cs="Arial"/>
          <w:sz w:val="24"/>
          <w:szCs w:val="24"/>
          <w:lang w:eastAsia="sr-Latn-CS"/>
        </w:rPr>
        <w:t>у неопходне да би се реализовао предмет набавке.</w:t>
      </w:r>
    </w:p>
    <w:p w14:paraId="1697F172" w14:textId="77777777" w:rsidR="005D1B4A" w:rsidRPr="005D1B4A" w:rsidRDefault="005D1B4A" w:rsidP="00922EDB">
      <w:pPr>
        <w:spacing w:before="0"/>
        <w:rPr>
          <w:rFonts w:cs="Arial"/>
          <w:sz w:val="24"/>
          <w:szCs w:val="24"/>
          <w:lang w:eastAsia="sr-Latn-CS"/>
        </w:rPr>
      </w:pPr>
    </w:p>
    <w:p w14:paraId="5E16567D" w14:textId="77777777" w:rsidR="000015BA" w:rsidRDefault="00191706" w:rsidP="00722358">
      <w:pPr>
        <w:spacing w:before="0"/>
        <w:rPr>
          <w:rFonts w:cs="Arial"/>
          <w:sz w:val="24"/>
          <w:szCs w:val="24"/>
          <w:lang w:val="sr-Cyrl-RS" w:eastAsia="sr-Latn-CS"/>
        </w:rPr>
      </w:pPr>
      <w:r w:rsidRPr="00874F68">
        <w:rPr>
          <w:rFonts w:cs="Arial"/>
          <w:sz w:val="24"/>
          <w:szCs w:val="24"/>
          <w:lang w:eastAsia="sr-Latn-CS"/>
        </w:rPr>
        <w:t xml:space="preserve">Након закључења уговора о јавној набавци наручилац може да дозволи </w:t>
      </w:r>
      <w:r w:rsidR="00611A8D" w:rsidRPr="00874F68">
        <w:rPr>
          <w:rFonts w:cs="Arial"/>
          <w:sz w:val="24"/>
          <w:szCs w:val="24"/>
          <w:lang w:eastAsia="sr-Latn-CS"/>
        </w:rPr>
        <w:t>промену цене и других битних елемената уговора из објективних разлога који морају бити јасно и прецизно одређени у конкурсној документацији, уговору о јавној набавци, односно предвиђени посебним прописима</w:t>
      </w:r>
      <w:r w:rsidR="00922EDB" w:rsidRPr="00874F68">
        <w:rPr>
          <w:rFonts w:cs="Arial"/>
          <w:sz w:val="24"/>
          <w:szCs w:val="24"/>
          <w:lang w:eastAsia="sr-Latn-CS"/>
        </w:rPr>
        <w:t>,као што су: виша сила, измена важећих законских прописа, мере државних органа и измењене околности на тржишту настале услед више силе.</w:t>
      </w:r>
    </w:p>
    <w:p w14:paraId="1A00DC78" w14:textId="77777777" w:rsidR="008C3986" w:rsidRDefault="008C3986" w:rsidP="008C3986">
      <w:pPr>
        <w:spacing w:before="0"/>
        <w:jc w:val="center"/>
        <w:rPr>
          <w:rFonts w:cs="Arial"/>
          <w:color w:val="00B0F0"/>
          <w:sz w:val="24"/>
          <w:szCs w:val="24"/>
          <w:lang w:eastAsia="sr-Latn-CS"/>
        </w:rPr>
      </w:pPr>
    </w:p>
    <w:p w14:paraId="618DBBF7" w14:textId="77777777" w:rsidR="006B790D" w:rsidRDefault="006B790D" w:rsidP="008C3986">
      <w:pPr>
        <w:spacing w:before="0"/>
        <w:jc w:val="center"/>
        <w:rPr>
          <w:rFonts w:cs="Arial"/>
          <w:color w:val="00B0F0"/>
          <w:sz w:val="24"/>
          <w:szCs w:val="24"/>
          <w:lang w:eastAsia="sr-Latn-CS"/>
        </w:rPr>
      </w:pPr>
    </w:p>
    <w:p w14:paraId="1570E586" w14:textId="77777777" w:rsidR="006B790D" w:rsidRDefault="006B790D" w:rsidP="008C3986">
      <w:pPr>
        <w:spacing w:before="0"/>
        <w:jc w:val="center"/>
        <w:rPr>
          <w:rFonts w:cs="Arial"/>
          <w:color w:val="00B0F0"/>
          <w:sz w:val="24"/>
          <w:szCs w:val="24"/>
          <w:lang w:eastAsia="sr-Latn-CS"/>
        </w:rPr>
      </w:pPr>
    </w:p>
    <w:p w14:paraId="272203A6" w14:textId="77777777" w:rsidR="006B790D" w:rsidRDefault="006B790D" w:rsidP="008C3986">
      <w:pPr>
        <w:spacing w:before="0"/>
        <w:jc w:val="center"/>
        <w:rPr>
          <w:rFonts w:cs="Arial"/>
          <w:color w:val="00B0F0"/>
          <w:sz w:val="24"/>
          <w:szCs w:val="24"/>
          <w:lang w:eastAsia="sr-Latn-CS"/>
        </w:rPr>
      </w:pPr>
    </w:p>
    <w:p w14:paraId="5EF2B319" w14:textId="77777777" w:rsidR="006B790D" w:rsidRDefault="006B790D" w:rsidP="008C3986">
      <w:pPr>
        <w:spacing w:before="0"/>
        <w:jc w:val="center"/>
        <w:rPr>
          <w:rFonts w:cs="Arial"/>
          <w:color w:val="00B0F0"/>
          <w:sz w:val="24"/>
          <w:szCs w:val="24"/>
          <w:lang w:eastAsia="sr-Latn-CS"/>
        </w:rPr>
      </w:pPr>
    </w:p>
    <w:p w14:paraId="1FCD9DFA" w14:textId="77777777" w:rsidR="006B790D" w:rsidRDefault="006B790D" w:rsidP="008C3986">
      <w:pPr>
        <w:spacing w:before="0"/>
        <w:jc w:val="center"/>
        <w:rPr>
          <w:rFonts w:cs="Arial"/>
          <w:color w:val="00B0F0"/>
          <w:sz w:val="24"/>
          <w:szCs w:val="24"/>
          <w:lang w:eastAsia="sr-Latn-CS"/>
        </w:rPr>
      </w:pPr>
    </w:p>
    <w:p w14:paraId="2E3235C5" w14:textId="77777777" w:rsidR="006B790D" w:rsidRDefault="006B790D" w:rsidP="008C3986">
      <w:pPr>
        <w:spacing w:before="0"/>
        <w:jc w:val="center"/>
        <w:rPr>
          <w:rFonts w:cs="Arial"/>
          <w:color w:val="00B0F0"/>
          <w:sz w:val="24"/>
          <w:szCs w:val="24"/>
          <w:lang w:eastAsia="sr-Latn-CS"/>
        </w:rPr>
      </w:pPr>
    </w:p>
    <w:p w14:paraId="57459803" w14:textId="77777777" w:rsidR="006B790D" w:rsidRDefault="006B790D" w:rsidP="008C3986">
      <w:pPr>
        <w:spacing w:before="0"/>
        <w:jc w:val="center"/>
        <w:rPr>
          <w:rFonts w:cs="Arial"/>
          <w:color w:val="00B0F0"/>
          <w:sz w:val="24"/>
          <w:szCs w:val="24"/>
          <w:lang w:eastAsia="sr-Latn-CS"/>
        </w:rPr>
      </w:pPr>
    </w:p>
    <w:p w14:paraId="23E595F1" w14:textId="77777777" w:rsidR="006B790D" w:rsidRDefault="006B790D" w:rsidP="008C3986">
      <w:pPr>
        <w:spacing w:before="0"/>
        <w:jc w:val="center"/>
        <w:rPr>
          <w:rFonts w:cs="Arial"/>
          <w:color w:val="00B0F0"/>
          <w:sz w:val="24"/>
          <w:szCs w:val="24"/>
          <w:lang w:eastAsia="sr-Latn-CS"/>
        </w:rPr>
      </w:pPr>
    </w:p>
    <w:p w14:paraId="39B5F2C7" w14:textId="77777777" w:rsidR="006B790D" w:rsidRDefault="006B790D" w:rsidP="008C3986">
      <w:pPr>
        <w:spacing w:before="0"/>
        <w:jc w:val="center"/>
        <w:rPr>
          <w:rFonts w:cs="Arial"/>
          <w:color w:val="00B0F0"/>
          <w:sz w:val="24"/>
          <w:szCs w:val="24"/>
          <w:lang w:eastAsia="sr-Latn-CS"/>
        </w:rPr>
      </w:pPr>
    </w:p>
    <w:p w14:paraId="142F86ED" w14:textId="77777777" w:rsidR="006B790D" w:rsidRDefault="006B790D" w:rsidP="008C3986">
      <w:pPr>
        <w:spacing w:before="0"/>
        <w:jc w:val="center"/>
        <w:rPr>
          <w:rFonts w:cs="Arial"/>
          <w:color w:val="00B0F0"/>
          <w:sz w:val="24"/>
          <w:szCs w:val="24"/>
          <w:lang w:eastAsia="sr-Latn-CS"/>
        </w:rPr>
      </w:pPr>
    </w:p>
    <w:p w14:paraId="7E57E246" w14:textId="77777777" w:rsidR="006B790D" w:rsidRDefault="006B790D" w:rsidP="008C3986">
      <w:pPr>
        <w:spacing w:before="0"/>
        <w:jc w:val="center"/>
        <w:rPr>
          <w:rFonts w:cs="Arial"/>
          <w:color w:val="00B0F0"/>
          <w:sz w:val="24"/>
          <w:szCs w:val="24"/>
          <w:lang w:eastAsia="sr-Latn-CS"/>
        </w:rPr>
      </w:pPr>
    </w:p>
    <w:p w14:paraId="0C908FC5" w14:textId="77777777" w:rsidR="006B790D" w:rsidRDefault="006B790D" w:rsidP="008C3986">
      <w:pPr>
        <w:spacing w:before="0"/>
        <w:jc w:val="center"/>
        <w:rPr>
          <w:rFonts w:cs="Arial"/>
          <w:color w:val="00B0F0"/>
          <w:sz w:val="24"/>
          <w:szCs w:val="24"/>
          <w:lang w:eastAsia="sr-Latn-CS"/>
        </w:rPr>
      </w:pPr>
    </w:p>
    <w:p w14:paraId="20E82141" w14:textId="77777777" w:rsidR="006B790D" w:rsidRDefault="006B790D" w:rsidP="008C3986">
      <w:pPr>
        <w:spacing w:before="0"/>
        <w:jc w:val="center"/>
        <w:rPr>
          <w:rFonts w:cs="Arial"/>
          <w:color w:val="00B0F0"/>
          <w:sz w:val="24"/>
          <w:szCs w:val="24"/>
          <w:lang w:eastAsia="sr-Latn-CS"/>
        </w:rPr>
      </w:pPr>
    </w:p>
    <w:p w14:paraId="0B08BCDC" w14:textId="77777777" w:rsidR="002B7472" w:rsidRDefault="002B7472" w:rsidP="008C3986">
      <w:pPr>
        <w:spacing w:before="0"/>
        <w:jc w:val="center"/>
        <w:rPr>
          <w:rFonts w:cs="Arial"/>
          <w:color w:val="00B0F0"/>
          <w:sz w:val="24"/>
          <w:szCs w:val="24"/>
          <w:lang w:eastAsia="sr-Latn-CS"/>
        </w:rPr>
      </w:pPr>
    </w:p>
    <w:p w14:paraId="6941F4D9" w14:textId="77777777" w:rsidR="002B7472" w:rsidRDefault="002B7472" w:rsidP="008C3986">
      <w:pPr>
        <w:spacing w:before="0"/>
        <w:jc w:val="center"/>
        <w:rPr>
          <w:rFonts w:cs="Arial"/>
          <w:color w:val="00B0F0"/>
          <w:sz w:val="24"/>
          <w:szCs w:val="24"/>
          <w:lang w:eastAsia="sr-Latn-CS"/>
        </w:rPr>
      </w:pPr>
    </w:p>
    <w:p w14:paraId="51C78D0E" w14:textId="77777777" w:rsidR="00DA5887" w:rsidRDefault="00DA5887" w:rsidP="008B6782">
      <w:pPr>
        <w:spacing w:before="0"/>
        <w:rPr>
          <w:rFonts w:cs="Arial"/>
          <w:color w:val="00B0F0"/>
          <w:sz w:val="24"/>
          <w:szCs w:val="24"/>
          <w:lang w:eastAsia="sr-Latn-CS"/>
        </w:rPr>
      </w:pPr>
    </w:p>
    <w:p w14:paraId="6F7B2B53" w14:textId="77777777" w:rsidR="00DA5887" w:rsidRDefault="00DA5887" w:rsidP="008C3986">
      <w:pPr>
        <w:spacing w:before="0"/>
        <w:jc w:val="center"/>
        <w:rPr>
          <w:rFonts w:cs="Arial"/>
          <w:color w:val="00B0F0"/>
          <w:sz w:val="24"/>
          <w:szCs w:val="24"/>
          <w:lang w:eastAsia="sr-Latn-CS"/>
        </w:rPr>
      </w:pPr>
    </w:p>
    <w:p w14:paraId="3BFF8B8B" w14:textId="77777777" w:rsidR="006B790D" w:rsidRDefault="006B790D" w:rsidP="008C3986">
      <w:pPr>
        <w:spacing w:before="0"/>
        <w:jc w:val="center"/>
        <w:rPr>
          <w:rFonts w:cs="Arial"/>
          <w:color w:val="00B0F0"/>
          <w:sz w:val="24"/>
          <w:szCs w:val="24"/>
          <w:lang w:eastAsia="sr-Latn-CS"/>
        </w:rPr>
      </w:pPr>
    </w:p>
    <w:p w14:paraId="2E16A004" w14:textId="77777777" w:rsidR="008C3986" w:rsidRPr="00752318" w:rsidRDefault="008C3986" w:rsidP="00997319">
      <w:pPr>
        <w:pStyle w:val="KDPodnaslov1"/>
        <w:numPr>
          <w:ilvl w:val="0"/>
          <w:numId w:val="27"/>
        </w:numPr>
        <w:spacing w:before="0"/>
        <w:rPr>
          <w:rFonts w:cs="Arial"/>
          <w:sz w:val="24"/>
          <w:szCs w:val="24"/>
        </w:rPr>
      </w:pPr>
      <w:r w:rsidRPr="00752318">
        <w:rPr>
          <w:rFonts w:cs="Arial"/>
          <w:sz w:val="24"/>
          <w:szCs w:val="24"/>
        </w:rPr>
        <w:t>ОБРАСЦИ</w:t>
      </w:r>
    </w:p>
    <w:p w14:paraId="35058AAD" w14:textId="77777777" w:rsidR="008C3986" w:rsidRPr="006E6F46" w:rsidRDefault="008C3986" w:rsidP="006E6F46">
      <w:pPr>
        <w:rPr>
          <w:lang w:eastAsia="sr-Latn-CS"/>
        </w:rPr>
      </w:pPr>
    </w:p>
    <w:p w14:paraId="30A5E4CB" w14:textId="77777777" w:rsidR="00922EDB" w:rsidRDefault="00922EDB" w:rsidP="00922EDB">
      <w:pPr>
        <w:spacing w:before="0"/>
        <w:rPr>
          <w:rFonts w:cs="Arial"/>
          <w:color w:val="00B0F0"/>
          <w:sz w:val="24"/>
          <w:szCs w:val="24"/>
          <w:lang w:eastAsia="sr-Latn-CS"/>
        </w:rPr>
      </w:pPr>
    </w:p>
    <w:p w14:paraId="67470055" w14:textId="77777777" w:rsidR="00343A18" w:rsidRPr="00EC5BB4" w:rsidRDefault="00343A18" w:rsidP="00343A18">
      <w:pPr>
        <w:pStyle w:val="KDObrazac"/>
        <w:spacing w:before="0"/>
        <w:rPr>
          <w:noProof/>
          <w:sz w:val="24"/>
          <w:szCs w:val="24"/>
        </w:rPr>
      </w:pPr>
      <w:bookmarkStart w:id="249" w:name="_Toc442559924"/>
      <w:r w:rsidRPr="00EC5BB4">
        <w:rPr>
          <w:sz w:val="24"/>
          <w:szCs w:val="24"/>
        </w:rPr>
        <w:t xml:space="preserve">ОБРАЗАЦ </w:t>
      </w:r>
      <w:r w:rsidR="00351880">
        <w:rPr>
          <w:sz w:val="24"/>
          <w:szCs w:val="24"/>
          <w:lang w:val="sr-Cyrl-RS"/>
        </w:rPr>
        <w:t>1</w:t>
      </w:r>
      <w:r w:rsidRPr="00EC5BB4">
        <w:rPr>
          <w:noProof/>
          <w:sz w:val="24"/>
          <w:szCs w:val="24"/>
        </w:rPr>
        <w:t>.</w:t>
      </w:r>
      <w:bookmarkEnd w:id="249"/>
    </w:p>
    <w:p w14:paraId="29E4ACC0" w14:textId="77777777" w:rsidR="00343A18" w:rsidRPr="00781B02" w:rsidRDefault="00343A18" w:rsidP="00781B02"/>
    <w:p w14:paraId="44C3FC7E" w14:textId="77777777" w:rsidR="00343A18" w:rsidRPr="00EC5BB4" w:rsidRDefault="00343A18" w:rsidP="00343A18">
      <w:pPr>
        <w:spacing w:before="0"/>
        <w:jc w:val="center"/>
        <w:rPr>
          <w:rStyle w:val="BookTitle"/>
          <w:rFonts w:cs="Arial"/>
          <w:sz w:val="24"/>
          <w:szCs w:val="24"/>
        </w:rPr>
      </w:pPr>
      <w:r w:rsidRPr="00EC5BB4">
        <w:rPr>
          <w:rStyle w:val="BookTitle"/>
          <w:rFonts w:cs="Arial"/>
          <w:sz w:val="24"/>
          <w:szCs w:val="24"/>
        </w:rPr>
        <w:t>ОБРАЗАЦ ПОНУДЕ</w:t>
      </w:r>
    </w:p>
    <w:p w14:paraId="2DBA5733" w14:textId="77777777" w:rsidR="00343A18" w:rsidRPr="00EC5BB4" w:rsidRDefault="00343A18" w:rsidP="00343A18">
      <w:pPr>
        <w:spacing w:before="0"/>
        <w:rPr>
          <w:rStyle w:val="BookTitle"/>
          <w:rFonts w:cs="Arial"/>
          <w:sz w:val="24"/>
          <w:szCs w:val="24"/>
        </w:rPr>
      </w:pPr>
    </w:p>
    <w:p w14:paraId="60B008CE" w14:textId="77777777" w:rsidR="00343A18" w:rsidRPr="00EC5BB4" w:rsidRDefault="00343A18" w:rsidP="00343A18">
      <w:pPr>
        <w:spacing w:before="0"/>
        <w:rPr>
          <w:rStyle w:val="BookTitle"/>
          <w:rFonts w:cs="Arial"/>
          <w:sz w:val="24"/>
          <w:szCs w:val="24"/>
        </w:rPr>
      </w:pPr>
    </w:p>
    <w:p w14:paraId="5C4EB966" w14:textId="0DC346F9" w:rsidR="00343A18" w:rsidRPr="008B6782" w:rsidRDefault="00343A18" w:rsidP="00343A18">
      <w:pPr>
        <w:spacing w:before="0"/>
        <w:rPr>
          <w:rFonts w:eastAsia="TimesNewRomanPS-BoldMT" w:cs="Arial"/>
          <w:bCs/>
          <w:color w:val="000000" w:themeColor="text1"/>
          <w:sz w:val="24"/>
          <w:szCs w:val="24"/>
          <w:lang w:val="sr-Cyrl-RS"/>
        </w:rPr>
      </w:pPr>
      <w:r w:rsidRPr="008B6782">
        <w:rPr>
          <w:rFonts w:eastAsia="TimesNewRomanPS-BoldMT" w:cs="Arial"/>
          <w:bCs/>
          <w:color w:val="000000"/>
          <w:sz w:val="24"/>
          <w:szCs w:val="24"/>
        </w:rPr>
        <w:t xml:space="preserve">Понуда бр._________ од _______________ за  </w:t>
      </w:r>
      <w:r w:rsidR="0031435B" w:rsidRPr="008B6782">
        <w:rPr>
          <w:rFonts w:eastAsia="TimesNewRomanPS-BoldMT" w:cs="Arial"/>
          <w:bCs/>
          <w:color w:val="000000"/>
          <w:sz w:val="24"/>
          <w:szCs w:val="24"/>
          <w:lang w:val="sr-Cyrl-RS"/>
        </w:rPr>
        <w:t xml:space="preserve">отворени </w:t>
      </w:r>
      <w:r w:rsidRPr="008B6782">
        <w:rPr>
          <w:rFonts w:eastAsia="TimesNewRomanPS-BoldMT" w:cs="Arial"/>
          <w:bCs/>
          <w:color w:val="000000"/>
          <w:sz w:val="24"/>
          <w:szCs w:val="24"/>
        </w:rPr>
        <w:t xml:space="preserve">поступак јавне набавке– </w:t>
      </w:r>
      <w:r w:rsidR="00041FE3" w:rsidRPr="008B6782">
        <w:rPr>
          <w:rFonts w:eastAsia="TimesNewRomanPS-BoldMT" w:cs="Arial"/>
          <w:bCs/>
          <w:color w:val="000000" w:themeColor="text1"/>
          <w:sz w:val="24"/>
          <w:szCs w:val="24"/>
        </w:rPr>
        <w:t>услуге</w:t>
      </w:r>
      <w:r w:rsidR="00E6499E" w:rsidRPr="008B6782">
        <w:rPr>
          <w:rFonts w:eastAsia="TimesNewRomanPS-BoldMT" w:cs="Arial"/>
          <w:bCs/>
          <w:color w:val="000000" w:themeColor="text1"/>
          <w:sz w:val="24"/>
          <w:szCs w:val="24"/>
          <w:lang w:val="sr-Cyrl-RS"/>
        </w:rPr>
        <w:t xml:space="preserve"> </w:t>
      </w:r>
      <w:r w:rsidR="00AE680D" w:rsidRPr="008B6782">
        <w:rPr>
          <w:rFonts w:eastAsia="TimesNewRomanPS-BoldMT" w:cs="Arial"/>
          <w:bCs/>
          <w:color w:val="000000" w:themeColor="text1"/>
          <w:sz w:val="24"/>
          <w:szCs w:val="24"/>
          <w:lang w:val="sr-Cyrl-RS"/>
        </w:rPr>
        <w:t>“Снимање постојеће мерне инфраструктуре и припрема за имплементацију система за даљинско очитавање и управљање потрошњом у електродистрибутивном систему“</w:t>
      </w:r>
      <w:r w:rsidR="005D1B4A" w:rsidRPr="008B6782">
        <w:rPr>
          <w:rFonts w:eastAsia="TimesNewRomanPS-BoldMT" w:cs="Arial"/>
          <w:bCs/>
          <w:color w:val="000000" w:themeColor="text1"/>
          <w:sz w:val="24"/>
          <w:szCs w:val="24"/>
          <w:lang w:val="sr-Cyrl-RS"/>
        </w:rPr>
        <w:t xml:space="preserve"> </w:t>
      </w:r>
      <w:r w:rsidRPr="008B6782">
        <w:rPr>
          <w:rFonts w:eastAsia="TimesNewRomanPS-BoldMT" w:cs="Arial"/>
          <w:bCs/>
          <w:color w:val="000000" w:themeColor="text1"/>
          <w:sz w:val="24"/>
          <w:szCs w:val="24"/>
        </w:rPr>
        <w:t>бр.</w:t>
      </w:r>
      <w:r w:rsidR="00C41CE5" w:rsidRPr="008B6782">
        <w:rPr>
          <w:sz w:val="24"/>
          <w:szCs w:val="24"/>
        </w:rPr>
        <w:t xml:space="preserve"> </w:t>
      </w:r>
      <w:r w:rsidR="00AE680D" w:rsidRPr="008B6782">
        <w:rPr>
          <w:rFonts w:eastAsia="TimesNewRomanPS-BoldMT" w:cs="Arial"/>
          <w:bCs/>
          <w:color w:val="000000" w:themeColor="text1"/>
          <w:sz w:val="24"/>
          <w:szCs w:val="24"/>
        </w:rPr>
        <w:t>JN/1000/0341/2016</w:t>
      </w:r>
      <w:r w:rsidR="00C41CE5" w:rsidRPr="008B6782">
        <w:rPr>
          <w:rFonts w:eastAsia="TimesNewRomanPS-BoldMT" w:cs="Arial"/>
          <w:bCs/>
          <w:color w:val="000000" w:themeColor="text1"/>
          <w:sz w:val="24"/>
          <w:szCs w:val="24"/>
          <w:lang w:val="sr-Cyrl-RS"/>
        </w:rPr>
        <w:t xml:space="preserve"> </w:t>
      </w:r>
    </w:p>
    <w:p w14:paraId="532B73D7" w14:textId="77777777" w:rsidR="00343A18" w:rsidRPr="00EC5BB4" w:rsidRDefault="00343A18" w:rsidP="00343A18">
      <w:pPr>
        <w:spacing w:before="0"/>
        <w:rPr>
          <w:rFonts w:eastAsia="TimesNewRomanPS-BoldMT" w:cs="Arial"/>
          <w:bCs/>
          <w:color w:val="00B0F0"/>
          <w:sz w:val="24"/>
          <w:szCs w:val="24"/>
        </w:rPr>
      </w:pPr>
    </w:p>
    <w:p w14:paraId="4507EDA0" w14:textId="77777777" w:rsidR="00343A18" w:rsidRPr="00EC5BB4" w:rsidRDefault="00343A18" w:rsidP="00343A18">
      <w:pPr>
        <w:spacing w:before="0"/>
        <w:rPr>
          <w:rFonts w:cs="Arial"/>
          <w:b/>
          <w:bCs/>
          <w:i/>
          <w:iCs/>
          <w:sz w:val="24"/>
          <w:szCs w:val="24"/>
        </w:rPr>
      </w:pPr>
      <w:r w:rsidRPr="00EC5BB4">
        <w:rPr>
          <w:rFonts w:cs="Arial"/>
          <w:b/>
          <w:bCs/>
          <w:i/>
          <w:iCs/>
          <w:sz w:val="24"/>
          <w:szCs w:val="24"/>
        </w:rPr>
        <w:t>1)ОПШТИ ПОДАЦИ О ПОНУЂАЧУ</w:t>
      </w:r>
    </w:p>
    <w:p w14:paraId="5C33E9E4" w14:textId="77777777" w:rsidR="00343A18" w:rsidRPr="00EC5BB4" w:rsidRDefault="00343A18" w:rsidP="00343A18">
      <w:pPr>
        <w:spacing w:before="0"/>
        <w:rPr>
          <w:rFonts w:cs="Arial"/>
          <w:i/>
          <w:iCs/>
          <w:sz w:val="24"/>
          <w:szCs w:val="24"/>
        </w:rPr>
      </w:pPr>
    </w:p>
    <w:tbl>
      <w:tblPr>
        <w:tblW w:w="0" w:type="auto"/>
        <w:tblInd w:w="-20" w:type="dxa"/>
        <w:tblLayout w:type="fixed"/>
        <w:tblLook w:val="0000" w:firstRow="0" w:lastRow="0" w:firstColumn="0" w:lastColumn="0" w:noHBand="0" w:noVBand="0"/>
      </w:tblPr>
      <w:tblGrid>
        <w:gridCol w:w="4621"/>
        <w:gridCol w:w="4660"/>
      </w:tblGrid>
      <w:tr w:rsidR="0055619B" w:rsidRPr="00EC5BB4" w14:paraId="10ADFC1D" w14:textId="77777777" w:rsidTr="00BC01DC">
        <w:trPr>
          <w:trHeight w:val="620"/>
        </w:trPr>
        <w:tc>
          <w:tcPr>
            <w:tcW w:w="4621" w:type="dxa"/>
            <w:tcBorders>
              <w:top w:val="single" w:sz="4" w:space="0" w:color="000000"/>
              <w:left w:val="single" w:sz="4" w:space="0" w:color="000000"/>
              <w:bottom w:val="single" w:sz="4" w:space="0" w:color="000000"/>
            </w:tcBorders>
            <w:shd w:val="clear" w:color="auto" w:fill="auto"/>
          </w:tcPr>
          <w:p w14:paraId="4EA0B6B4" w14:textId="77777777" w:rsidR="0055619B" w:rsidRPr="00EC5BB4" w:rsidRDefault="0055619B" w:rsidP="00BC01DC">
            <w:pPr>
              <w:spacing w:before="0"/>
              <w:rPr>
                <w:rFonts w:cs="Arial"/>
                <w:i/>
                <w:iCs/>
                <w:sz w:val="24"/>
                <w:szCs w:val="24"/>
              </w:rPr>
            </w:pPr>
            <w:r w:rsidRPr="0055619B">
              <w:rPr>
                <w:rFonts w:cs="Arial"/>
                <w:i/>
                <w:iCs/>
                <w:sz w:val="24"/>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68E004B" w14:textId="77777777" w:rsidR="0055619B" w:rsidRPr="00EC5BB4" w:rsidRDefault="0055619B" w:rsidP="00BC01DC">
            <w:pPr>
              <w:snapToGrid w:val="0"/>
              <w:spacing w:before="0"/>
              <w:rPr>
                <w:rFonts w:cs="Arial"/>
                <w:b/>
                <w:bCs/>
                <w:i/>
                <w:iCs/>
                <w:sz w:val="24"/>
                <w:szCs w:val="24"/>
              </w:rPr>
            </w:pPr>
          </w:p>
        </w:tc>
      </w:tr>
      <w:tr w:rsidR="00343A18" w:rsidRPr="00EC5BB4" w14:paraId="0CE7CFF3" w14:textId="77777777" w:rsidTr="00BC01DC">
        <w:trPr>
          <w:trHeight w:val="620"/>
        </w:trPr>
        <w:tc>
          <w:tcPr>
            <w:tcW w:w="4621" w:type="dxa"/>
            <w:tcBorders>
              <w:top w:val="single" w:sz="4" w:space="0" w:color="000000"/>
              <w:left w:val="single" w:sz="4" w:space="0" w:color="000000"/>
              <w:bottom w:val="single" w:sz="4" w:space="0" w:color="000000"/>
            </w:tcBorders>
            <w:shd w:val="clear" w:color="auto" w:fill="auto"/>
          </w:tcPr>
          <w:p w14:paraId="7DADA738" w14:textId="77777777" w:rsidR="00343A18" w:rsidRPr="005D1B4A" w:rsidRDefault="0055619B" w:rsidP="005D1B4A">
            <w:pPr>
              <w:spacing w:before="0"/>
              <w:rPr>
                <w:rFonts w:cs="Arial"/>
                <w:b/>
                <w:bCs/>
                <w:i/>
                <w:iCs/>
                <w:sz w:val="24"/>
                <w:szCs w:val="24"/>
                <w:lang w:val="sr-Cyrl-RS"/>
              </w:rPr>
            </w:pPr>
            <w:r w:rsidRPr="0055619B">
              <w:rPr>
                <w:rFonts w:cs="Arial"/>
                <w:i/>
                <w:iCs/>
                <w:sz w:val="24"/>
                <w:szCs w:val="24"/>
              </w:rPr>
              <w:t xml:space="preserve">Врста правног лица: </w:t>
            </w:r>
            <w:r w:rsidR="005D1B4A" w:rsidRPr="005D1B4A">
              <w:rPr>
                <w:rFonts w:cs="Arial"/>
                <w:i/>
                <w:iCs/>
                <w:sz w:val="24"/>
                <w:szCs w:val="24"/>
              </w:rPr>
              <w:t>(микро, мало, средње, велико</w:t>
            </w:r>
            <w:r w:rsidRPr="005D1B4A">
              <w:rPr>
                <w:rFonts w:cs="Arial"/>
                <w:i/>
                <w:iCs/>
                <w:sz w:val="24"/>
                <w:szCs w:val="24"/>
              </w:rPr>
              <w:t>)</w:t>
            </w:r>
            <w:r w:rsidR="005D1B4A" w:rsidRPr="005D1B4A">
              <w:rPr>
                <w:rFonts w:cs="Arial"/>
                <w:i/>
                <w:iCs/>
                <w:sz w:val="24"/>
                <w:szCs w:val="24"/>
                <w:lang w:val="sr-Cyrl-RS"/>
              </w:rPr>
              <w:t xml:space="preserve"> или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9F50283" w14:textId="77777777" w:rsidR="00343A18" w:rsidRPr="00EC5BB4" w:rsidRDefault="00343A18" w:rsidP="00BC01DC">
            <w:pPr>
              <w:snapToGrid w:val="0"/>
              <w:spacing w:before="0"/>
              <w:rPr>
                <w:rFonts w:cs="Arial"/>
                <w:b/>
                <w:bCs/>
                <w:i/>
                <w:iCs/>
                <w:sz w:val="24"/>
                <w:szCs w:val="24"/>
              </w:rPr>
            </w:pPr>
          </w:p>
          <w:p w14:paraId="176E161D" w14:textId="77777777" w:rsidR="00343A18" w:rsidRPr="00EC5BB4" w:rsidRDefault="00343A18" w:rsidP="00BC01DC">
            <w:pPr>
              <w:spacing w:before="0"/>
              <w:rPr>
                <w:rFonts w:cs="Arial"/>
                <w:b/>
                <w:bCs/>
                <w:i/>
                <w:iCs/>
                <w:sz w:val="24"/>
                <w:szCs w:val="24"/>
              </w:rPr>
            </w:pPr>
          </w:p>
          <w:p w14:paraId="755304B0" w14:textId="77777777" w:rsidR="00343A18" w:rsidRPr="00EC5BB4" w:rsidRDefault="00343A18" w:rsidP="00BC01DC">
            <w:pPr>
              <w:spacing w:before="0"/>
              <w:rPr>
                <w:rFonts w:cs="Arial"/>
                <w:b/>
                <w:bCs/>
                <w:i/>
                <w:iCs/>
                <w:sz w:val="24"/>
                <w:szCs w:val="24"/>
              </w:rPr>
            </w:pPr>
          </w:p>
        </w:tc>
      </w:tr>
      <w:tr w:rsidR="00343A18" w:rsidRPr="00EC5BB4" w14:paraId="1482DEE4" w14:textId="77777777" w:rsidTr="00BC01DC">
        <w:trPr>
          <w:trHeight w:val="683"/>
        </w:trPr>
        <w:tc>
          <w:tcPr>
            <w:tcW w:w="4621" w:type="dxa"/>
            <w:tcBorders>
              <w:top w:val="single" w:sz="4" w:space="0" w:color="000000"/>
              <w:left w:val="single" w:sz="4" w:space="0" w:color="000000"/>
              <w:bottom w:val="single" w:sz="4" w:space="0" w:color="000000"/>
            </w:tcBorders>
            <w:shd w:val="clear" w:color="auto" w:fill="auto"/>
          </w:tcPr>
          <w:p w14:paraId="34214211" w14:textId="77777777" w:rsidR="00343A18" w:rsidRPr="00EC5BB4" w:rsidRDefault="00343A18" w:rsidP="00BC01DC">
            <w:pPr>
              <w:spacing w:before="0"/>
              <w:rPr>
                <w:rFonts w:cs="Arial"/>
                <w:b/>
                <w:bCs/>
                <w:i/>
                <w:iCs/>
                <w:sz w:val="24"/>
                <w:szCs w:val="24"/>
              </w:rPr>
            </w:pPr>
            <w:r w:rsidRPr="00EC5BB4">
              <w:rPr>
                <w:rFonts w:cs="Arial"/>
                <w:i/>
                <w:iCs/>
                <w:sz w:val="24"/>
                <w:szCs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AF06721" w14:textId="77777777" w:rsidR="00343A18" w:rsidRPr="00EC5BB4" w:rsidRDefault="00343A18" w:rsidP="00BC01DC">
            <w:pPr>
              <w:snapToGrid w:val="0"/>
              <w:spacing w:before="0"/>
              <w:rPr>
                <w:rFonts w:cs="Arial"/>
                <w:b/>
                <w:bCs/>
                <w:i/>
                <w:iCs/>
                <w:sz w:val="24"/>
                <w:szCs w:val="24"/>
              </w:rPr>
            </w:pPr>
          </w:p>
          <w:p w14:paraId="73B15ED6" w14:textId="77777777" w:rsidR="00343A18" w:rsidRPr="00EC5BB4" w:rsidRDefault="00343A18" w:rsidP="00BC01DC">
            <w:pPr>
              <w:spacing w:before="0"/>
              <w:rPr>
                <w:rFonts w:cs="Arial"/>
                <w:b/>
                <w:bCs/>
                <w:i/>
                <w:iCs/>
                <w:sz w:val="24"/>
                <w:szCs w:val="24"/>
              </w:rPr>
            </w:pPr>
          </w:p>
          <w:p w14:paraId="76902FB3" w14:textId="77777777" w:rsidR="00343A18" w:rsidRPr="00EC5BB4" w:rsidRDefault="00343A18" w:rsidP="00BC01DC">
            <w:pPr>
              <w:spacing w:before="0"/>
              <w:rPr>
                <w:rFonts w:cs="Arial"/>
                <w:b/>
                <w:bCs/>
                <w:i/>
                <w:iCs/>
                <w:sz w:val="24"/>
                <w:szCs w:val="24"/>
              </w:rPr>
            </w:pPr>
          </w:p>
        </w:tc>
      </w:tr>
      <w:tr w:rsidR="00343A18" w:rsidRPr="00EC5BB4" w14:paraId="4233A82A" w14:textId="77777777" w:rsidTr="00BC01DC">
        <w:trPr>
          <w:trHeight w:val="647"/>
        </w:trPr>
        <w:tc>
          <w:tcPr>
            <w:tcW w:w="4621" w:type="dxa"/>
            <w:tcBorders>
              <w:top w:val="single" w:sz="4" w:space="0" w:color="000000"/>
              <w:left w:val="single" w:sz="4" w:space="0" w:color="000000"/>
              <w:bottom w:val="single" w:sz="4" w:space="0" w:color="000000"/>
            </w:tcBorders>
            <w:shd w:val="clear" w:color="auto" w:fill="auto"/>
          </w:tcPr>
          <w:p w14:paraId="7BAD83DA" w14:textId="77777777" w:rsidR="00343A18" w:rsidRPr="00EC5BB4" w:rsidRDefault="00343A18" w:rsidP="00BC01DC">
            <w:pPr>
              <w:spacing w:before="0"/>
              <w:rPr>
                <w:rFonts w:cs="Arial"/>
                <w:b/>
                <w:bCs/>
                <w:i/>
                <w:iCs/>
                <w:sz w:val="24"/>
                <w:szCs w:val="24"/>
              </w:rPr>
            </w:pPr>
            <w:r w:rsidRPr="00EC5BB4">
              <w:rPr>
                <w:rFonts w:cs="Arial"/>
                <w:i/>
                <w:iCs/>
                <w:sz w:val="24"/>
                <w:szCs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AA836C9" w14:textId="77777777" w:rsidR="00343A18" w:rsidRPr="00EC5BB4" w:rsidRDefault="00343A18" w:rsidP="00BC01DC">
            <w:pPr>
              <w:snapToGrid w:val="0"/>
              <w:spacing w:before="0"/>
              <w:rPr>
                <w:rFonts w:cs="Arial"/>
                <w:b/>
                <w:bCs/>
                <w:i/>
                <w:iCs/>
                <w:sz w:val="24"/>
                <w:szCs w:val="24"/>
              </w:rPr>
            </w:pPr>
          </w:p>
          <w:p w14:paraId="324A88C6" w14:textId="77777777" w:rsidR="00343A18" w:rsidRPr="00EC5BB4" w:rsidRDefault="00343A18" w:rsidP="00BC01DC">
            <w:pPr>
              <w:spacing w:before="0"/>
              <w:rPr>
                <w:rFonts w:cs="Arial"/>
                <w:b/>
                <w:bCs/>
                <w:i/>
                <w:iCs/>
                <w:sz w:val="24"/>
                <w:szCs w:val="24"/>
              </w:rPr>
            </w:pPr>
          </w:p>
          <w:p w14:paraId="706DDFE8" w14:textId="77777777" w:rsidR="00343A18" w:rsidRPr="00EC5BB4" w:rsidRDefault="00343A18" w:rsidP="00BC01DC">
            <w:pPr>
              <w:spacing w:before="0"/>
              <w:rPr>
                <w:rFonts w:cs="Arial"/>
                <w:b/>
                <w:bCs/>
                <w:i/>
                <w:iCs/>
                <w:sz w:val="24"/>
                <w:szCs w:val="24"/>
              </w:rPr>
            </w:pPr>
          </w:p>
        </w:tc>
      </w:tr>
      <w:tr w:rsidR="00343A18" w:rsidRPr="00EC5BB4" w14:paraId="5BE87628" w14:textId="77777777" w:rsidTr="00BC01DC">
        <w:tc>
          <w:tcPr>
            <w:tcW w:w="4621" w:type="dxa"/>
            <w:tcBorders>
              <w:top w:val="single" w:sz="4" w:space="0" w:color="000000"/>
              <w:left w:val="single" w:sz="4" w:space="0" w:color="000000"/>
              <w:bottom w:val="single" w:sz="4" w:space="0" w:color="000000"/>
            </w:tcBorders>
            <w:shd w:val="clear" w:color="auto" w:fill="auto"/>
          </w:tcPr>
          <w:p w14:paraId="52C727DA" w14:textId="77777777" w:rsidR="00343A18" w:rsidRPr="00EC5BB4" w:rsidRDefault="00343A18" w:rsidP="00BC01DC">
            <w:pPr>
              <w:spacing w:before="0"/>
              <w:rPr>
                <w:rFonts w:cs="Arial"/>
                <w:b/>
                <w:bCs/>
                <w:i/>
                <w:iCs/>
                <w:sz w:val="24"/>
                <w:szCs w:val="24"/>
                <w:lang w:val="ru-RU"/>
              </w:rPr>
            </w:pPr>
            <w:r w:rsidRPr="00EC5BB4">
              <w:rPr>
                <w:rFonts w:cs="Arial"/>
                <w:i/>
                <w:iCs/>
                <w:sz w:val="24"/>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D50B2CF" w14:textId="77777777" w:rsidR="00343A18" w:rsidRPr="00EC5BB4" w:rsidRDefault="00343A18" w:rsidP="00BC01DC">
            <w:pPr>
              <w:snapToGrid w:val="0"/>
              <w:spacing w:before="0"/>
              <w:rPr>
                <w:rFonts w:cs="Arial"/>
                <w:b/>
                <w:bCs/>
                <w:i/>
                <w:iCs/>
                <w:sz w:val="24"/>
                <w:szCs w:val="24"/>
                <w:lang w:val="ru-RU"/>
              </w:rPr>
            </w:pPr>
          </w:p>
        </w:tc>
      </w:tr>
      <w:tr w:rsidR="00343A18" w:rsidRPr="00EC5BB4" w14:paraId="184B4DA6" w14:textId="77777777" w:rsidTr="00BC01DC">
        <w:trPr>
          <w:trHeight w:val="512"/>
        </w:trPr>
        <w:tc>
          <w:tcPr>
            <w:tcW w:w="4621" w:type="dxa"/>
            <w:tcBorders>
              <w:top w:val="single" w:sz="4" w:space="0" w:color="000000"/>
              <w:left w:val="single" w:sz="4" w:space="0" w:color="000000"/>
              <w:bottom w:val="single" w:sz="4" w:space="0" w:color="000000"/>
            </w:tcBorders>
            <w:shd w:val="clear" w:color="auto" w:fill="auto"/>
          </w:tcPr>
          <w:p w14:paraId="0009B6E6" w14:textId="77777777" w:rsidR="00343A18" w:rsidRPr="00EC5BB4" w:rsidRDefault="00343A18" w:rsidP="00BC01DC">
            <w:pPr>
              <w:spacing w:before="0"/>
              <w:rPr>
                <w:rFonts w:cs="Arial"/>
                <w:i/>
                <w:iCs/>
                <w:sz w:val="24"/>
                <w:szCs w:val="24"/>
              </w:rPr>
            </w:pPr>
          </w:p>
          <w:p w14:paraId="0FBA4B48" w14:textId="77777777" w:rsidR="00343A18" w:rsidRPr="00EC5BB4" w:rsidRDefault="00343A18" w:rsidP="00BC01DC">
            <w:pPr>
              <w:spacing w:before="0"/>
              <w:rPr>
                <w:rFonts w:cs="Arial"/>
                <w:b/>
                <w:bCs/>
                <w:i/>
                <w:iCs/>
                <w:sz w:val="24"/>
                <w:szCs w:val="24"/>
              </w:rPr>
            </w:pPr>
            <w:r w:rsidRPr="00EC5BB4">
              <w:rPr>
                <w:rFonts w:cs="Arial"/>
                <w:i/>
                <w:iCs/>
                <w:sz w:val="24"/>
                <w:szCs w:val="24"/>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8E6C5B2" w14:textId="77777777" w:rsidR="00343A18" w:rsidRPr="00EC5BB4" w:rsidRDefault="00343A18" w:rsidP="00BC01DC">
            <w:pPr>
              <w:snapToGrid w:val="0"/>
              <w:spacing w:before="0"/>
              <w:rPr>
                <w:rFonts w:cs="Arial"/>
                <w:b/>
                <w:bCs/>
                <w:i/>
                <w:iCs/>
                <w:sz w:val="24"/>
                <w:szCs w:val="24"/>
              </w:rPr>
            </w:pPr>
          </w:p>
          <w:p w14:paraId="483B4288" w14:textId="77777777" w:rsidR="00343A18" w:rsidRPr="00EC5BB4" w:rsidRDefault="00343A18" w:rsidP="00BC01DC">
            <w:pPr>
              <w:spacing w:before="0"/>
              <w:rPr>
                <w:rFonts w:cs="Arial"/>
                <w:b/>
                <w:bCs/>
                <w:i/>
                <w:iCs/>
                <w:sz w:val="24"/>
                <w:szCs w:val="24"/>
              </w:rPr>
            </w:pPr>
          </w:p>
          <w:p w14:paraId="24742F67" w14:textId="77777777" w:rsidR="00343A18" w:rsidRPr="00EC5BB4" w:rsidRDefault="00343A18" w:rsidP="00BC01DC">
            <w:pPr>
              <w:spacing w:before="0"/>
              <w:rPr>
                <w:rFonts w:cs="Arial"/>
                <w:b/>
                <w:bCs/>
                <w:i/>
                <w:iCs/>
                <w:sz w:val="24"/>
                <w:szCs w:val="24"/>
              </w:rPr>
            </w:pPr>
          </w:p>
        </w:tc>
      </w:tr>
      <w:tr w:rsidR="00343A18" w:rsidRPr="00EC5BB4" w14:paraId="14B521A1" w14:textId="77777777" w:rsidTr="00BC01DC">
        <w:tc>
          <w:tcPr>
            <w:tcW w:w="4621" w:type="dxa"/>
            <w:tcBorders>
              <w:top w:val="single" w:sz="4" w:space="0" w:color="000000"/>
              <w:left w:val="single" w:sz="4" w:space="0" w:color="000000"/>
              <w:bottom w:val="single" w:sz="4" w:space="0" w:color="000000"/>
            </w:tcBorders>
            <w:shd w:val="clear" w:color="auto" w:fill="auto"/>
          </w:tcPr>
          <w:p w14:paraId="1BEE9ADF" w14:textId="77777777" w:rsidR="00343A18" w:rsidRPr="00EC5BB4" w:rsidRDefault="00343A18" w:rsidP="00BC01DC">
            <w:pPr>
              <w:spacing w:before="0"/>
              <w:rPr>
                <w:rFonts w:cs="Arial"/>
                <w:b/>
                <w:bCs/>
                <w:i/>
                <w:iCs/>
                <w:sz w:val="24"/>
                <w:szCs w:val="24"/>
                <w:lang w:val="ru-RU"/>
              </w:rPr>
            </w:pPr>
            <w:r w:rsidRPr="00EC5BB4">
              <w:rPr>
                <w:rFonts w:cs="Arial"/>
                <w:i/>
                <w:iCs/>
                <w:sz w:val="24"/>
                <w:szCs w:val="24"/>
                <w:lang w:val="ru-RU"/>
              </w:rPr>
              <w:t>Електронска адреса понуђача (</w:t>
            </w:r>
            <w:r w:rsidRPr="00EC5BB4">
              <w:rPr>
                <w:rFonts w:cs="Arial"/>
                <w:i/>
                <w:iCs/>
                <w:sz w:val="24"/>
                <w:szCs w:val="24"/>
              </w:rPr>
              <w:t>e</w:t>
            </w:r>
            <w:r w:rsidRPr="00EC5BB4">
              <w:rPr>
                <w:rFonts w:cs="Arial"/>
                <w:i/>
                <w:iCs/>
                <w:sz w:val="24"/>
                <w:szCs w:val="24"/>
                <w:lang w:val="ru-RU"/>
              </w:rPr>
              <w:t>-</w:t>
            </w:r>
            <w:r w:rsidRPr="00EC5BB4">
              <w:rPr>
                <w:rFonts w:cs="Arial"/>
                <w:i/>
                <w:iCs/>
                <w:sz w:val="24"/>
                <w:szCs w:val="24"/>
              </w:rPr>
              <w:t>mail</w:t>
            </w:r>
            <w:r w:rsidRPr="00EC5BB4">
              <w:rPr>
                <w:rFonts w:cs="Arial"/>
                <w:i/>
                <w:iCs/>
                <w:sz w:val="24"/>
                <w:szCs w:val="24"/>
                <w:lang w:val="ru-RU"/>
              </w:rPr>
              <w:t>):</w:t>
            </w:r>
          </w:p>
          <w:p w14:paraId="2BB80E04" w14:textId="77777777" w:rsidR="00343A18" w:rsidRPr="00EC5BB4" w:rsidRDefault="00343A18" w:rsidP="00BC01DC">
            <w:pPr>
              <w:spacing w:before="0"/>
              <w:rPr>
                <w:rFonts w:cs="Arial"/>
                <w:b/>
                <w:bCs/>
                <w:i/>
                <w:iCs/>
                <w:sz w:val="24"/>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EFE8159" w14:textId="77777777" w:rsidR="00343A18" w:rsidRPr="00EC5BB4" w:rsidRDefault="00343A18" w:rsidP="00BC01DC">
            <w:pPr>
              <w:snapToGrid w:val="0"/>
              <w:spacing w:before="0"/>
              <w:rPr>
                <w:rFonts w:cs="Arial"/>
                <w:b/>
                <w:bCs/>
                <w:i/>
                <w:iCs/>
                <w:sz w:val="24"/>
                <w:szCs w:val="24"/>
                <w:lang w:val="ru-RU"/>
              </w:rPr>
            </w:pPr>
          </w:p>
        </w:tc>
      </w:tr>
      <w:tr w:rsidR="00343A18" w:rsidRPr="00EC5BB4" w14:paraId="539AD032" w14:textId="77777777" w:rsidTr="00BC01DC">
        <w:trPr>
          <w:trHeight w:val="557"/>
        </w:trPr>
        <w:tc>
          <w:tcPr>
            <w:tcW w:w="4621" w:type="dxa"/>
            <w:tcBorders>
              <w:top w:val="single" w:sz="4" w:space="0" w:color="000000"/>
              <w:left w:val="single" w:sz="4" w:space="0" w:color="000000"/>
              <w:bottom w:val="single" w:sz="4" w:space="0" w:color="000000"/>
            </w:tcBorders>
            <w:shd w:val="clear" w:color="auto" w:fill="auto"/>
          </w:tcPr>
          <w:p w14:paraId="03D7DF5B" w14:textId="77777777" w:rsidR="00343A18" w:rsidRPr="00EC5BB4" w:rsidRDefault="00343A18" w:rsidP="00BC01DC">
            <w:pPr>
              <w:spacing w:before="0"/>
              <w:rPr>
                <w:rFonts w:cs="Arial"/>
                <w:b/>
                <w:bCs/>
                <w:i/>
                <w:iCs/>
                <w:sz w:val="24"/>
                <w:szCs w:val="24"/>
              </w:rPr>
            </w:pPr>
            <w:r w:rsidRPr="00EC5BB4">
              <w:rPr>
                <w:rFonts w:cs="Arial"/>
                <w:i/>
                <w:iCs/>
                <w:sz w:val="24"/>
                <w:szCs w:val="24"/>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BA04C93" w14:textId="77777777" w:rsidR="00343A18" w:rsidRPr="00EC5BB4" w:rsidRDefault="00343A18" w:rsidP="00BC01DC">
            <w:pPr>
              <w:snapToGrid w:val="0"/>
              <w:spacing w:before="0"/>
              <w:rPr>
                <w:rFonts w:cs="Arial"/>
                <w:b/>
                <w:bCs/>
                <w:i/>
                <w:iCs/>
                <w:sz w:val="24"/>
                <w:szCs w:val="24"/>
              </w:rPr>
            </w:pPr>
          </w:p>
          <w:p w14:paraId="1FA664D1" w14:textId="77777777" w:rsidR="00343A18" w:rsidRPr="00EC5BB4" w:rsidRDefault="00343A18" w:rsidP="00BC01DC">
            <w:pPr>
              <w:spacing w:before="0"/>
              <w:rPr>
                <w:rFonts w:cs="Arial"/>
                <w:b/>
                <w:bCs/>
                <w:i/>
                <w:iCs/>
                <w:sz w:val="24"/>
                <w:szCs w:val="24"/>
              </w:rPr>
            </w:pPr>
          </w:p>
          <w:p w14:paraId="4D766F5B" w14:textId="77777777" w:rsidR="00343A18" w:rsidRPr="00EC5BB4" w:rsidRDefault="00343A18" w:rsidP="00BC01DC">
            <w:pPr>
              <w:spacing w:before="0"/>
              <w:rPr>
                <w:rFonts w:cs="Arial"/>
                <w:b/>
                <w:bCs/>
                <w:i/>
                <w:iCs/>
                <w:sz w:val="24"/>
                <w:szCs w:val="24"/>
              </w:rPr>
            </w:pPr>
          </w:p>
        </w:tc>
      </w:tr>
      <w:tr w:rsidR="00343A18" w:rsidRPr="00EC5BB4" w14:paraId="388ECA74" w14:textId="77777777" w:rsidTr="00BC01DC">
        <w:trPr>
          <w:trHeight w:val="530"/>
        </w:trPr>
        <w:tc>
          <w:tcPr>
            <w:tcW w:w="4621" w:type="dxa"/>
            <w:tcBorders>
              <w:top w:val="single" w:sz="4" w:space="0" w:color="000000"/>
              <w:left w:val="single" w:sz="4" w:space="0" w:color="000000"/>
              <w:bottom w:val="single" w:sz="4" w:space="0" w:color="000000"/>
            </w:tcBorders>
            <w:shd w:val="clear" w:color="auto" w:fill="auto"/>
          </w:tcPr>
          <w:p w14:paraId="7531FBB5" w14:textId="77777777" w:rsidR="00343A18" w:rsidRPr="00EC5BB4" w:rsidRDefault="00343A18" w:rsidP="00BC01DC">
            <w:pPr>
              <w:spacing w:before="0"/>
              <w:rPr>
                <w:rFonts w:cs="Arial"/>
                <w:b/>
                <w:bCs/>
                <w:i/>
                <w:iCs/>
                <w:sz w:val="24"/>
                <w:szCs w:val="24"/>
              </w:rPr>
            </w:pPr>
            <w:r w:rsidRPr="00EC5BB4">
              <w:rPr>
                <w:rFonts w:cs="Arial"/>
                <w:i/>
                <w:iCs/>
                <w:sz w:val="24"/>
                <w:szCs w:val="24"/>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9923E06" w14:textId="77777777" w:rsidR="00343A18" w:rsidRPr="00EC5BB4" w:rsidRDefault="00343A18" w:rsidP="00BC01DC">
            <w:pPr>
              <w:snapToGrid w:val="0"/>
              <w:spacing w:before="0"/>
              <w:rPr>
                <w:rFonts w:cs="Arial"/>
                <w:b/>
                <w:bCs/>
                <w:i/>
                <w:iCs/>
                <w:sz w:val="24"/>
                <w:szCs w:val="24"/>
              </w:rPr>
            </w:pPr>
          </w:p>
          <w:p w14:paraId="1A623BFB" w14:textId="77777777" w:rsidR="00343A18" w:rsidRPr="00EC5BB4" w:rsidRDefault="00343A18" w:rsidP="00BC01DC">
            <w:pPr>
              <w:spacing w:before="0"/>
              <w:rPr>
                <w:rFonts w:cs="Arial"/>
                <w:b/>
                <w:bCs/>
                <w:i/>
                <w:iCs/>
                <w:sz w:val="24"/>
                <w:szCs w:val="24"/>
              </w:rPr>
            </w:pPr>
          </w:p>
          <w:p w14:paraId="45A3D0D1" w14:textId="77777777" w:rsidR="00343A18" w:rsidRPr="00EC5BB4" w:rsidRDefault="00343A18" w:rsidP="00BC01DC">
            <w:pPr>
              <w:spacing w:before="0"/>
              <w:rPr>
                <w:rFonts w:cs="Arial"/>
                <w:b/>
                <w:bCs/>
                <w:i/>
                <w:iCs/>
                <w:sz w:val="24"/>
                <w:szCs w:val="24"/>
              </w:rPr>
            </w:pPr>
          </w:p>
        </w:tc>
      </w:tr>
      <w:tr w:rsidR="00343A18" w:rsidRPr="00EC5BB4" w14:paraId="5CE6F332"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58F98687" w14:textId="77777777" w:rsidR="00343A18" w:rsidRPr="00EC5BB4" w:rsidRDefault="00343A18" w:rsidP="00BC01DC">
            <w:pPr>
              <w:spacing w:before="0"/>
              <w:rPr>
                <w:rFonts w:cs="Arial"/>
                <w:b/>
                <w:bCs/>
                <w:i/>
                <w:iCs/>
                <w:sz w:val="24"/>
                <w:szCs w:val="24"/>
                <w:lang w:val="ru-RU"/>
              </w:rPr>
            </w:pPr>
            <w:r w:rsidRPr="00EC5BB4">
              <w:rPr>
                <w:rFonts w:cs="Arial"/>
                <w:i/>
                <w:iCs/>
                <w:sz w:val="24"/>
                <w:szCs w:val="24"/>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7AAC055" w14:textId="77777777" w:rsidR="00343A18" w:rsidRPr="00EC5BB4" w:rsidRDefault="00343A18" w:rsidP="00BC01DC">
            <w:pPr>
              <w:snapToGrid w:val="0"/>
              <w:spacing w:before="0"/>
              <w:rPr>
                <w:rFonts w:cs="Arial"/>
                <w:b/>
                <w:bCs/>
                <w:i/>
                <w:iCs/>
                <w:sz w:val="24"/>
                <w:szCs w:val="24"/>
                <w:lang w:val="ru-RU"/>
              </w:rPr>
            </w:pPr>
          </w:p>
          <w:p w14:paraId="6CA16E2B" w14:textId="77777777" w:rsidR="00343A18" w:rsidRPr="00EC5BB4" w:rsidRDefault="00343A18" w:rsidP="00BC01DC">
            <w:pPr>
              <w:spacing w:before="0"/>
              <w:rPr>
                <w:rFonts w:cs="Arial"/>
                <w:b/>
                <w:bCs/>
                <w:i/>
                <w:iCs/>
                <w:sz w:val="24"/>
                <w:szCs w:val="24"/>
                <w:lang w:val="ru-RU"/>
              </w:rPr>
            </w:pPr>
          </w:p>
          <w:p w14:paraId="080C5A0A" w14:textId="77777777" w:rsidR="00343A18" w:rsidRPr="00EC5BB4" w:rsidRDefault="00343A18" w:rsidP="00BC01DC">
            <w:pPr>
              <w:spacing w:before="0"/>
              <w:rPr>
                <w:rFonts w:cs="Arial"/>
                <w:b/>
                <w:bCs/>
                <w:i/>
                <w:iCs/>
                <w:sz w:val="24"/>
                <w:szCs w:val="24"/>
                <w:lang w:val="ru-RU"/>
              </w:rPr>
            </w:pPr>
          </w:p>
        </w:tc>
      </w:tr>
      <w:tr w:rsidR="00343A18" w:rsidRPr="00EC5BB4" w14:paraId="6F7FC256"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230C9C88" w14:textId="77777777" w:rsidR="00343A18" w:rsidRPr="00EC5BB4" w:rsidRDefault="00343A18" w:rsidP="00BC01DC">
            <w:pPr>
              <w:spacing w:before="0"/>
              <w:rPr>
                <w:rFonts w:cs="Arial"/>
                <w:b/>
                <w:bCs/>
                <w:i/>
                <w:iCs/>
                <w:sz w:val="24"/>
                <w:szCs w:val="24"/>
                <w:lang w:val="ru-RU"/>
              </w:rPr>
            </w:pPr>
            <w:r w:rsidRPr="00EC5BB4">
              <w:rPr>
                <w:rFonts w:cs="Arial"/>
                <w:i/>
                <w:iCs/>
                <w:sz w:val="24"/>
                <w:szCs w:val="24"/>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5DDDF4E" w14:textId="77777777" w:rsidR="00343A18" w:rsidRPr="00EC5BB4" w:rsidRDefault="00343A18" w:rsidP="00BC01DC">
            <w:pPr>
              <w:snapToGrid w:val="0"/>
              <w:spacing w:before="0"/>
              <w:ind w:firstLine="708"/>
              <w:rPr>
                <w:rFonts w:cs="Arial"/>
                <w:b/>
                <w:bCs/>
                <w:i/>
                <w:iCs/>
                <w:sz w:val="24"/>
                <w:szCs w:val="24"/>
                <w:lang w:val="ru-RU"/>
              </w:rPr>
            </w:pPr>
          </w:p>
          <w:p w14:paraId="1BCC7B45" w14:textId="77777777" w:rsidR="00343A18" w:rsidRPr="00EC5BB4" w:rsidRDefault="00343A18" w:rsidP="00BC01DC">
            <w:pPr>
              <w:spacing w:before="0"/>
              <w:ind w:firstLine="708"/>
              <w:rPr>
                <w:rFonts w:cs="Arial"/>
                <w:b/>
                <w:bCs/>
                <w:i/>
                <w:iCs/>
                <w:sz w:val="24"/>
                <w:szCs w:val="24"/>
                <w:lang w:val="ru-RU"/>
              </w:rPr>
            </w:pPr>
          </w:p>
          <w:p w14:paraId="0EA1C7EF" w14:textId="77777777" w:rsidR="00343A18" w:rsidRPr="00EC5BB4" w:rsidRDefault="00343A18" w:rsidP="00BC01DC">
            <w:pPr>
              <w:spacing w:before="0"/>
              <w:ind w:firstLine="708"/>
              <w:rPr>
                <w:rFonts w:cs="Arial"/>
                <w:b/>
                <w:bCs/>
                <w:i/>
                <w:iCs/>
                <w:sz w:val="24"/>
                <w:szCs w:val="24"/>
                <w:lang w:val="ru-RU"/>
              </w:rPr>
            </w:pPr>
          </w:p>
        </w:tc>
      </w:tr>
    </w:tbl>
    <w:p w14:paraId="134F4505" w14:textId="77777777" w:rsidR="00343A18" w:rsidRPr="00EC5BB4" w:rsidRDefault="00343A18" w:rsidP="00343A18">
      <w:pPr>
        <w:spacing w:before="0"/>
        <w:rPr>
          <w:rFonts w:cs="Arial"/>
          <w:sz w:val="24"/>
          <w:szCs w:val="24"/>
        </w:rPr>
      </w:pPr>
    </w:p>
    <w:p w14:paraId="1F07A5AB" w14:textId="77777777" w:rsidR="003B00F3" w:rsidRDefault="003B00F3" w:rsidP="00343A18">
      <w:pPr>
        <w:spacing w:before="0"/>
        <w:rPr>
          <w:rFonts w:eastAsia="TimesNewRomanPSMT" w:cs="Arial"/>
          <w:b/>
          <w:bCs/>
          <w:i/>
          <w:iCs/>
          <w:sz w:val="24"/>
          <w:szCs w:val="24"/>
        </w:rPr>
      </w:pPr>
    </w:p>
    <w:p w14:paraId="036B5709" w14:textId="77777777" w:rsidR="003B00F3" w:rsidRDefault="003B00F3" w:rsidP="00343A18">
      <w:pPr>
        <w:spacing w:before="0"/>
        <w:rPr>
          <w:rFonts w:eastAsia="TimesNewRomanPSMT" w:cs="Arial"/>
          <w:b/>
          <w:bCs/>
          <w:i/>
          <w:iCs/>
          <w:sz w:val="24"/>
          <w:szCs w:val="24"/>
        </w:rPr>
      </w:pPr>
    </w:p>
    <w:p w14:paraId="31615DB5" w14:textId="77777777" w:rsidR="00A57F83" w:rsidRDefault="00A57F83" w:rsidP="00343A18">
      <w:pPr>
        <w:spacing w:before="0"/>
        <w:rPr>
          <w:rFonts w:eastAsia="TimesNewRomanPSMT" w:cs="Arial"/>
          <w:b/>
          <w:bCs/>
          <w:i/>
          <w:iCs/>
          <w:sz w:val="24"/>
          <w:szCs w:val="24"/>
        </w:rPr>
      </w:pPr>
    </w:p>
    <w:p w14:paraId="7F54B21B" w14:textId="77777777" w:rsidR="00A57F83" w:rsidRDefault="00A57F83" w:rsidP="00343A18">
      <w:pPr>
        <w:spacing w:before="0"/>
        <w:rPr>
          <w:rFonts w:eastAsia="TimesNewRomanPSMT" w:cs="Arial"/>
          <w:b/>
          <w:bCs/>
          <w:i/>
          <w:iCs/>
          <w:sz w:val="24"/>
          <w:szCs w:val="24"/>
        </w:rPr>
      </w:pPr>
    </w:p>
    <w:p w14:paraId="47F69371" w14:textId="77777777" w:rsidR="003B00F3" w:rsidRDefault="003B00F3" w:rsidP="00343A18">
      <w:pPr>
        <w:spacing w:before="0"/>
        <w:rPr>
          <w:rFonts w:eastAsia="TimesNewRomanPSMT" w:cs="Arial"/>
          <w:b/>
          <w:bCs/>
          <w:i/>
          <w:iCs/>
          <w:sz w:val="24"/>
          <w:szCs w:val="24"/>
        </w:rPr>
      </w:pPr>
    </w:p>
    <w:p w14:paraId="63179A52" w14:textId="77777777" w:rsidR="00343A18" w:rsidRPr="00EC5BB4" w:rsidRDefault="00343A18" w:rsidP="00343A18">
      <w:pPr>
        <w:spacing w:before="0"/>
        <w:rPr>
          <w:rFonts w:eastAsia="TimesNewRomanPSMT" w:cs="Arial"/>
          <w:b/>
          <w:bCs/>
          <w:i/>
          <w:iCs/>
          <w:sz w:val="24"/>
          <w:szCs w:val="24"/>
        </w:rPr>
      </w:pPr>
      <w:r w:rsidRPr="00EC5BB4">
        <w:rPr>
          <w:rFonts w:eastAsia="TimesNewRomanPSMT" w:cs="Arial"/>
          <w:b/>
          <w:bCs/>
          <w:i/>
          <w:iCs/>
          <w:sz w:val="24"/>
          <w:szCs w:val="24"/>
        </w:rPr>
        <w:t xml:space="preserve">2) ПОНУДУ ПОДНОСИ: </w:t>
      </w:r>
    </w:p>
    <w:p w14:paraId="1B881CE6" w14:textId="77777777" w:rsidR="00343A18" w:rsidRPr="00EC5BB4"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9282"/>
      </w:tblGrid>
      <w:tr w:rsidR="00343A18" w:rsidRPr="00EC5BB4" w14:paraId="5058D36A"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4FC9669D" w14:textId="77777777" w:rsidR="00343A18" w:rsidRPr="00EC5BB4" w:rsidRDefault="00343A18" w:rsidP="00BC01DC">
            <w:pPr>
              <w:snapToGrid w:val="0"/>
              <w:spacing w:before="0"/>
              <w:jc w:val="center"/>
              <w:rPr>
                <w:rFonts w:cs="Arial"/>
                <w:sz w:val="24"/>
                <w:szCs w:val="24"/>
              </w:rPr>
            </w:pPr>
          </w:p>
          <w:p w14:paraId="7C7284AD" w14:textId="77777777"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 xml:space="preserve">А) САМОСТАЛНО </w:t>
            </w:r>
          </w:p>
        </w:tc>
      </w:tr>
      <w:tr w:rsidR="00343A18" w:rsidRPr="00EC5BB4" w14:paraId="07782DD8"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7AB35901" w14:textId="77777777" w:rsidR="00343A18" w:rsidRPr="00EC5BB4" w:rsidRDefault="00343A18" w:rsidP="00BC01DC">
            <w:pPr>
              <w:snapToGrid w:val="0"/>
              <w:spacing w:before="0"/>
              <w:jc w:val="center"/>
              <w:rPr>
                <w:rFonts w:eastAsia="TimesNewRomanPSMT" w:cs="Arial"/>
                <w:b/>
                <w:bCs/>
                <w:sz w:val="24"/>
                <w:szCs w:val="24"/>
              </w:rPr>
            </w:pPr>
          </w:p>
          <w:p w14:paraId="4D6A70DA" w14:textId="77777777"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Б) СА ПОДИЗВОЂАЧЕМ</w:t>
            </w:r>
          </w:p>
        </w:tc>
      </w:tr>
      <w:tr w:rsidR="00343A18" w:rsidRPr="00EC5BB4" w14:paraId="4AC2394F"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2883785C" w14:textId="77777777" w:rsidR="00343A18" w:rsidRPr="00EC5BB4" w:rsidRDefault="00343A18" w:rsidP="00BC01DC">
            <w:pPr>
              <w:snapToGrid w:val="0"/>
              <w:spacing w:before="0"/>
              <w:jc w:val="center"/>
              <w:rPr>
                <w:rFonts w:eastAsia="TimesNewRomanPSMT" w:cs="Arial"/>
                <w:b/>
                <w:bCs/>
                <w:sz w:val="24"/>
                <w:szCs w:val="24"/>
              </w:rPr>
            </w:pPr>
          </w:p>
          <w:p w14:paraId="56AD206F" w14:textId="77777777" w:rsidR="00343A18" w:rsidRPr="00EC5BB4" w:rsidRDefault="00343A18" w:rsidP="00BC01DC">
            <w:pPr>
              <w:spacing w:before="0"/>
              <w:jc w:val="center"/>
              <w:rPr>
                <w:rFonts w:cs="Arial"/>
                <w:b/>
                <w:i/>
                <w:iCs/>
                <w:sz w:val="24"/>
                <w:szCs w:val="24"/>
                <w:lang w:val="ru-RU"/>
              </w:rPr>
            </w:pPr>
            <w:r w:rsidRPr="00EC5BB4">
              <w:rPr>
                <w:rFonts w:eastAsia="TimesNewRomanPSMT" w:cs="Arial"/>
                <w:b/>
                <w:bCs/>
                <w:sz w:val="24"/>
                <w:szCs w:val="24"/>
              </w:rPr>
              <w:t>В) КАО ЗАЈЕДНИЧКУ ПОНУДУ</w:t>
            </w:r>
          </w:p>
        </w:tc>
      </w:tr>
    </w:tbl>
    <w:p w14:paraId="181D76A0" w14:textId="77777777" w:rsidR="00343A18" w:rsidRPr="00EC5BB4" w:rsidRDefault="00343A18" w:rsidP="00343A18">
      <w:pPr>
        <w:spacing w:before="0"/>
        <w:rPr>
          <w:rFonts w:cs="Arial"/>
          <w:b/>
          <w:i/>
          <w:iCs/>
          <w:sz w:val="24"/>
          <w:szCs w:val="24"/>
          <w:lang w:val="ru-RU"/>
        </w:rPr>
      </w:pPr>
    </w:p>
    <w:p w14:paraId="3D5C9352" w14:textId="77777777" w:rsidR="00343A18" w:rsidRPr="0042687E" w:rsidRDefault="00343A18" w:rsidP="00343A18">
      <w:pPr>
        <w:spacing w:before="0"/>
        <w:rPr>
          <w:rFonts w:eastAsia="TimesNewRomanPSMT" w:cs="Arial"/>
          <w:bCs/>
          <w:sz w:val="20"/>
          <w:szCs w:val="20"/>
        </w:rPr>
      </w:pPr>
      <w:r w:rsidRPr="0042687E">
        <w:rPr>
          <w:rFonts w:cs="Arial"/>
          <w:b/>
          <w:i/>
          <w:iCs/>
          <w:sz w:val="20"/>
          <w:szCs w:val="20"/>
          <w:lang w:val="ru-RU"/>
        </w:rPr>
        <w:t>Напомена:</w:t>
      </w:r>
      <w:r w:rsidRPr="0042687E">
        <w:rPr>
          <w:rFonts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238C774C" w14:textId="77777777" w:rsidR="00343A18" w:rsidRPr="00EC5BB4" w:rsidRDefault="00343A18" w:rsidP="00343A18">
      <w:pPr>
        <w:spacing w:before="0"/>
        <w:rPr>
          <w:rFonts w:eastAsia="TimesNewRomanPSMT" w:cs="Arial"/>
          <w:bCs/>
          <w:sz w:val="24"/>
          <w:szCs w:val="24"/>
        </w:rPr>
      </w:pPr>
    </w:p>
    <w:p w14:paraId="5003E46E" w14:textId="164D2C79" w:rsidR="00343A18" w:rsidRPr="003B00F3" w:rsidRDefault="00343A18" w:rsidP="00343A18">
      <w:pPr>
        <w:spacing w:before="0"/>
        <w:rPr>
          <w:rFonts w:eastAsia="TimesNewRomanPSMT" w:cs="Arial"/>
          <w:b/>
          <w:bCs/>
          <w:i/>
          <w:sz w:val="24"/>
          <w:szCs w:val="24"/>
        </w:rPr>
      </w:pPr>
      <w:r w:rsidRPr="00EC5BB4">
        <w:rPr>
          <w:rFonts w:eastAsia="TimesNewRomanPSMT" w:cs="Arial"/>
          <w:b/>
          <w:bCs/>
          <w:i/>
          <w:sz w:val="24"/>
          <w:szCs w:val="24"/>
          <w:lang w:val="sr-Cyrl-CS"/>
        </w:rPr>
        <w:t xml:space="preserve">3) </w:t>
      </w:r>
      <w:r w:rsidRPr="00EC5BB4">
        <w:rPr>
          <w:rFonts w:eastAsia="TimesNewRomanPSMT" w:cs="Arial"/>
          <w:b/>
          <w:bCs/>
          <w:i/>
          <w:sz w:val="24"/>
          <w:szCs w:val="24"/>
        </w:rPr>
        <w:t xml:space="preserve">ПОДАЦИ О ПОДИЗВОЂАЧУ </w:t>
      </w:r>
    </w:p>
    <w:tbl>
      <w:tblPr>
        <w:tblW w:w="0" w:type="auto"/>
        <w:tblInd w:w="-20" w:type="dxa"/>
        <w:tblLayout w:type="fixed"/>
        <w:tblLook w:val="0000" w:firstRow="0" w:lastRow="0" w:firstColumn="0" w:lastColumn="0" w:noHBand="0" w:noVBand="0"/>
      </w:tblPr>
      <w:tblGrid>
        <w:gridCol w:w="465"/>
        <w:gridCol w:w="4219"/>
        <w:gridCol w:w="4598"/>
      </w:tblGrid>
      <w:tr w:rsidR="00343A18" w:rsidRPr="00EC5BB4" w14:paraId="30011073" w14:textId="77777777" w:rsidTr="00BC01DC">
        <w:tc>
          <w:tcPr>
            <w:tcW w:w="465" w:type="dxa"/>
            <w:tcBorders>
              <w:top w:val="single" w:sz="4" w:space="0" w:color="000000"/>
              <w:left w:val="single" w:sz="4" w:space="0" w:color="000000"/>
              <w:bottom w:val="single" w:sz="4" w:space="0" w:color="000000"/>
            </w:tcBorders>
            <w:shd w:val="clear" w:color="auto" w:fill="auto"/>
          </w:tcPr>
          <w:p w14:paraId="405F3617" w14:textId="77777777" w:rsidR="00343A18" w:rsidRPr="00EC5BB4" w:rsidRDefault="00343A18" w:rsidP="00BC01DC">
            <w:pPr>
              <w:snapToGrid w:val="0"/>
              <w:spacing w:before="0"/>
              <w:rPr>
                <w:rFonts w:cs="Arial"/>
                <w:sz w:val="24"/>
                <w:szCs w:val="24"/>
              </w:rPr>
            </w:pPr>
          </w:p>
          <w:p w14:paraId="1FAAD9F0" w14:textId="77777777"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78778DE6" w14:textId="77777777" w:rsidR="00343A18" w:rsidRPr="00EC5BB4" w:rsidRDefault="00343A18" w:rsidP="00BC01DC">
            <w:pPr>
              <w:snapToGrid w:val="0"/>
              <w:spacing w:before="0"/>
              <w:rPr>
                <w:rFonts w:eastAsia="TimesNewRomanPSMT" w:cs="Arial"/>
                <w:bCs/>
                <w:i/>
                <w:sz w:val="24"/>
                <w:szCs w:val="24"/>
              </w:rPr>
            </w:pPr>
          </w:p>
          <w:p w14:paraId="1D8B95DC"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F00E294" w14:textId="77777777" w:rsidR="00343A18" w:rsidRPr="00EC5BB4" w:rsidRDefault="00343A18" w:rsidP="00BC01DC">
            <w:pPr>
              <w:snapToGrid w:val="0"/>
              <w:spacing w:before="0"/>
              <w:rPr>
                <w:rFonts w:eastAsia="TimesNewRomanPSMT" w:cs="Arial"/>
                <w:b/>
                <w:bCs/>
                <w:sz w:val="24"/>
                <w:szCs w:val="24"/>
              </w:rPr>
            </w:pPr>
          </w:p>
        </w:tc>
      </w:tr>
      <w:tr w:rsidR="0055619B" w:rsidRPr="00EC5BB4" w14:paraId="60C573BD" w14:textId="77777777" w:rsidTr="0055619B">
        <w:trPr>
          <w:trHeight w:val="557"/>
        </w:trPr>
        <w:tc>
          <w:tcPr>
            <w:tcW w:w="465" w:type="dxa"/>
            <w:tcBorders>
              <w:top w:val="single" w:sz="4" w:space="0" w:color="000000"/>
              <w:left w:val="single" w:sz="4" w:space="0" w:color="000000"/>
              <w:bottom w:val="single" w:sz="4" w:space="0" w:color="000000"/>
            </w:tcBorders>
            <w:shd w:val="clear" w:color="auto" w:fill="auto"/>
          </w:tcPr>
          <w:p w14:paraId="33E0C699" w14:textId="77777777" w:rsidR="0055619B" w:rsidRPr="00EC5BB4" w:rsidRDefault="0055619B"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12FA59C" w14:textId="77777777" w:rsidR="0055619B" w:rsidRPr="00EC5BB4" w:rsidRDefault="0055619B" w:rsidP="005D1B4A">
            <w:pPr>
              <w:snapToGrid w:val="0"/>
              <w:spacing w:before="0"/>
              <w:rPr>
                <w:rFonts w:eastAsia="TimesNewRomanPSMT" w:cs="Arial"/>
                <w:bCs/>
                <w:i/>
                <w:sz w:val="24"/>
                <w:szCs w:val="24"/>
              </w:rPr>
            </w:pPr>
            <w:r w:rsidRPr="0055619B">
              <w:rPr>
                <w:rFonts w:eastAsia="TimesNewRomanPSMT" w:cs="Arial"/>
                <w:bCs/>
                <w:i/>
                <w:sz w:val="24"/>
                <w:szCs w:val="24"/>
              </w:rPr>
              <w:t>Врста правног лица</w:t>
            </w:r>
            <w:r w:rsidRPr="005D1B4A">
              <w:rPr>
                <w:rFonts w:eastAsia="TimesNewRomanPSMT" w:cs="Arial"/>
                <w:bCs/>
                <w:i/>
                <w:sz w:val="24"/>
                <w:szCs w:val="24"/>
              </w:rPr>
              <w:t xml:space="preserve">: </w:t>
            </w:r>
            <w:r w:rsidR="005D1B4A" w:rsidRPr="005D1B4A">
              <w:rPr>
                <w:rFonts w:eastAsia="TimesNewRomanPSMT" w:cs="Arial"/>
                <w:bCs/>
                <w:i/>
                <w:sz w:val="24"/>
                <w:szCs w:val="24"/>
              </w:rPr>
              <w:t>(микро, мало, средње, велико) или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BF13D32" w14:textId="77777777" w:rsidR="0055619B" w:rsidRPr="00EC5BB4" w:rsidRDefault="0055619B" w:rsidP="00BC01DC">
            <w:pPr>
              <w:snapToGrid w:val="0"/>
              <w:spacing w:before="0"/>
              <w:rPr>
                <w:rFonts w:eastAsia="TimesNewRomanPSMT" w:cs="Arial"/>
                <w:b/>
                <w:bCs/>
                <w:sz w:val="24"/>
                <w:szCs w:val="24"/>
              </w:rPr>
            </w:pPr>
          </w:p>
        </w:tc>
      </w:tr>
      <w:tr w:rsidR="00343A18" w:rsidRPr="00EC5BB4" w14:paraId="50199601" w14:textId="77777777" w:rsidTr="00BC01DC">
        <w:tc>
          <w:tcPr>
            <w:tcW w:w="465" w:type="dxa"/>
            <w:tcBorders>
              <w:top w:val="single" w:sz="4" w:space="0" w:color="000000"/>
              <w:left w:val="single" w:sz="4" w:space="0" w:color="000000"/>
              <w:bottom w:val="single" w:sz="4" w:space="0" w:color="000000"/>
            </w:tcBorders>
            <w:shd w:val="clear" w:color="auto" w:fill="auto"/>
          </w:tcPr>
          <w:p w14:paraId="11F60BEE" w14:textId="77777777" w:rsidR="00343A18" w:rsidRPr="00EC5BB4" w:rsidRDefault="00343A18" w:rsidP="00BC01DC">
            <w:pPr>
              <w:snapToGrid w:val="0"/>
              <w:spacing w:before="0"/>
              <w:rPr>
                <w:rFonts w:eastAsia="TimesNewRomanPSMT" w:cs="Arial"/>
                <w:bCs/>
                <w:i/>
                <w:sz w:val="24"/>
                <w:szCs w:val="24"/>
              </w:rPr>
            </w:pPr>
          </w:p>
          <w:p w14:paraId="27345D03"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EE114BB" w14:textId="77777777" w:rsidR="00343A18" w:rsidRPr="00EC5BB4" w:rsidRDefault="00343A18" w:rsidP="00BC01DC">
            <w:pPr>
              <w:snapToGrid w:val="0"/>
              <w:spacing w:before="0"/>
              <w:rPr>
                <w:rFonts w:eastAsia="TimesNewRomanPSMT" w:cs="Arial"/>
                <w:bCs/>
                <w:i/>
                <w:sz w:val="24"/>
                <w:szCs w:val="24"/>
              </w:rPr>
            </w:pPr>
          </w:p>
          <w:p w14:paraId="3BE51F34"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FEADC7D" w14:textId="77777777" w:rsidR="00343A18" w:rsidRPr="00EC5BB4" w:rsidRDefault="00343A18" w:rsidP="00BC01DC">
            <w:pPr>
              <w:snapToGrid w:val="0"/>
              <w:spacing w:before="0"/>
              <w:rPr>
                <w:rFonts w:eastAsia="TimesNewRomanPSMT" w:cs="Arial"/>
                <w:b/>
                <w:bCs/>
                <w:sz w:val="24"/>
                <w:szCs w:val="24"/>
              </w:rPr>
            </w:pPr>
          </w:p>
        </w:tc>
      </w:tr>
      <w:tr w:rsidR="00343A18" w:rsidRPr="00EC5BB4" w14:paraId="2A42806F" w14:textId="77777777" w:rsidTr="00BC01DC">
        <w:tc>
          <w:tcPr>
            <w:tcW w:w="465" w:type="dxa"/>
            <w:tcBorders>
              <w:top w:val="single" w:sz="4" w:space="0" w:color="000000"/>
              <w:left w:val="single" w:sz="4" w:space="0" w:color="000000"/>
              <w:bottom w:val="single" w:sz="4" w:space="0" w:color="000000"/>
            </w:tcBorders>
            <w:shd w:val="clear" w:color="auto" w:fill="auto"/>
          </w:tcPr>
          <w:p w14:paraId="009C821A" w14:textId="77777777" w:rsidR="00343A18" w:rsidRPr="00EC5BB4" w:rsidRDefault="00343A18" w:rsidP="00BC01DC">
            <w:pPr>
              <w:snapToGrid w:val="0"/>
              <w:spacing w:before="0"/>
              <w:rPr>
                <w:rFonts w:eastAsia="TimesNewRomanPSMT" w:cs="Arial"/>
                <w:bCs/>
                <w:i/>
                <w:sz w:val="24"/>
                <w:szCs w:val="24"/>
              </w:rPr>
            </w:pPr>
          </w:p>
          <w:p w14:paraId="0F37DBD7"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CF98A04" w14:textId="77777777" w:rsidR="00343A18" w:rsidRPr="00EC5BB4" w:rsidRDefault="00343A18" w:rsidP="00BC01DC">
            <w:pPr>
              <w:snapToGrid w:val="0"/>
              <w:spacing w:before="0"/>
              <w:rPr>
                <w:rFonts w:eastAsia="TimesNewRomanPSMT" w:cs="Arial"/>
                <w:bCs/>
                <w:i/>
                <w:sz w:val="24"/>
                <w:szCs w:val="24"/>
              </w:rPr>
            </w:pPr>
          </w:p>
          <w:p w14:paraId="3C30A8A9"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1C33E87" w14:textId="77777777" w:rsidR="00343A18" w:rsidRPr="00EC5BB4" w:rsidRDefault="00343A18" w:rsidP="00BC01DC">
            <w:pPr>
              <w:snapToGrid w:val="0"/>
              <w:spacing w:before="0"/>
              <w:rPr>
                <w:rFonts w:eastAsia="TimesNewRomanPSMT" w:cs="Arial"/>
                <w:b/>
                <w:bCs/>
                <w:sz w:val="24"/>
                <w:szCs w:val="24"/>
              </w:rPr>
            </w:pPr>
          </w:p>
        </w:tc>
      </w:tr>
      <w:tr w:rsidR="00343A18" w:rsidRPr="00EC5BB4" w14:paraId="41F8D1CB" w14:textId="77777777" w:rsidTr="00BC01DC">
        <w:tc>
          <w:tcPr>
            <w:tcW w:w="465" w:type="dxa"/>
            <w:tcBorders>
              <w:top w:val="single" w:sz="4" w:space="0" w:color="000000"/>
              <w:left w:val="single" w:sz="4" w:space="0" w:color="000000"/>
              <w:bottom w:val="single" w:sz="4" w:space="0" w:color="000000"/>
            </w:tcBorders>
            <w:shd w:val="clear" w:color="auto" w:fill="auto"/>
          </w:tcPr>
          <w:p w14:paraId="5445EF6D" w14:textId="77777777" w:rsidR="00343A18" w:rsidRPr="00EC5BB4" w:rsidRDefault="00343A18" w:rsidP="00BC01DC">
            <w:pPr>
              <w:snapToGrid w:val="0"/>
              <w:spacing w:before="0"/>
              <w:rPr>
                <w:rFonts w:eastAsia="TimesNewRomanPSMT" w:cs="Arial"/>
                <w:bCs/>
                <w:i/>
                <w:sz w:val="24"/>
                <w:szCs w:val="24"/>
              </w:rPr>
            </w:pPr>
          </w:p>
          <w:p w14:paraId="19FEFEEB"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6863A70" w14:textId="77777777" w:rsidR="00343A18" w:rsidRPr="00EC5BB4" w:rsidRDefault="00343A18" w:rsidP="00BC01DC">
            <w:pPr>
              <w:snapToGrid w:val="0"/>
              <w:spacing w:before="0"/>
              <w:rPr>
                <w:rFonts w:eastAsia="TimesNewRomanPSMT" w:cs="Arial"/>
                <w:bCs/>
                <w:i/>
                <w:sz w:val="24"/>
                <w:szCs w:val="24"/>
              </w:rPr>
            </w:pPr>
          </w:p>
          <w:p w14:paraId="467CB5F3"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95D0E42" w14:textId="77777777" w:rsidR="00343A18" w:rsidRPr="00EC5BB4" w:rsidRDefault="00343A18" w:rsidP="00BC01DC">
            <w:pPr>
              <w:snapToGrid w:val="0"/>
              <w:spacing w:before="0"/>
              <w:rPr>
                <w:rFonts w:eastAsia="TimesNewRomanPSMT" w:cs="Arial"/>
                <w:b/>
                <w:bCs/>
                <w:sz w:val="24"/>
                <w:szCs w:val="24"/>
              </w:rPr>
            </w:pPr>
          </w:p>
        </w:tc>
      </w:tr>
      <w:tr w:rsidR="00343A18" w:rsidRPr="00EC5BB4" w14:paraId="1442473C" w14:textId="77777777" w:rsidTr="00BC01DC">
        <w:tc>
          <w:tcPr>
            <w:tcW w:w="465" w:type="dxa"/>
            <w:tcBorders>
              <w:top w:val="single" w:sz="4" w:space="0" w:color="000000"/>
              <w:left w:val="single" w:sz="4" w:space="0" w:color="000000"/>
              <w:bottom w:val="single" w:sz="4" w:space="0" w:color="000000"/>
            </w:tcBorders>
            <w:shd w:val="clear" w:color="auto" w:fill="auto"/>
          </w:tcPr>
          <w:p w14:paraId="01952E18"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315FDEC" w14:textId="77777777" w:rsidR="00343A18" w:rsidRPr="00EC5BB4" w:rsidRDefault="00343A18" w:rsidP="00BC01DC">
            <w:pPr>
              <w:snapToGrid w:val="0"/>
              <w:spacing w:before="0"/>
              <w:rPr>
                <w:rFonts w:eastAsia="TimesNewRomanPSMT" w:cs="Arial"/>
                <w:bCs/>
                <w:i/>
                <w:sz w:val="24"/>
                <w:szCs w:val="24"/>
              </w:rPr>
            </w:pPr>
          </w:p>
          <w:p w14:paraId="0DBB3136"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15BA7D3" w14:textId="77777777" w:rsidR="00343A18" w:rsidRPr="00EC5BB4" w:rsidRDefault="00343A18" w:rsidP="00BC01DC">
            <w:pPr>
              <w:snapToGrid w:val="0"/>
              <w:spacing w:before="0"/>
              <w:rPr>
                <w:rFonts w:eastAsia="TimesNewRomanPSMT" w:cs="Arial"/>
                <w:b/>
                <w:bCs/>
                <w:sz w:val="24"/>
                <w:szCs w:val="24"/>
              </w:rPr>
            </w:pPr>
          </w:p>
        </w:tc>
      </w:tr>
      <w:tr w:rsidR="00343A18" w:rsidRPr="00EC5BB4" w14:paraId="34D8E2E6" w14:textId="77777777" w:rsidTr="00BC01DC">
        <w:tc>
          <w:tcPr>
            <w:tcW w:w="465" w:type="dxa"/>
            <w:tcBorders>
              <w:top w:val="single" w:sz="4" w:space="0" w:color="000000"/>
              <w:left w:val="single" w:sz="4" w:space="0" w:color="000000"/>
              <w:bottom w:val="single" w:sz="4" w:space="0" w:color="000000"/>
            </w:tcBorders>
            <w:shd w:val="clear" w:color="auto" w:fill="auto"/>
          </w:tcPr>
          <w:p w14:paraId="4DB38CC2"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C2BBEA6" w14:textId="77777777" w:rsidR="00343A18" w:rsidRPr="00EC5BB4" w:rsidRDefault="00343A18" w:rsidP="00BC01DC">
            <w:pPr>
              <w:snapToGrid w:val="0"/>
              <w:spacing w:before="0"/>
              <w:rPr>
                <w:rFonts w:eastAsia="TimesNewRomanPSMT" w:cs="Arial"/>
                <w:bCs/>
                <w:i/>
                <w:sz w:val="24"/>
                <w:szCs w:val="24"/>
                <w:lang w:val="ru-RU"/>
              </w:rPr>
            </w:pPr>
          </w:p>
          <w:p w14:paraId="353DCDC8"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F0C45A7" w14:textId="77777777" w:rsidR="00343A18" w:rsidRPr="00EC5BB4" w:rsidRDefault="00343A18" w:rsidP="00BC01DC">
            <w:pPr>
              <w:snapToGrid w:val="0"/>
              <w:spacing w:before="0"/>
              <w:rPr>
                <w:rFonts w:eastAsia="TimesNewRomanPSMT" w:cs="Arial"/>
                <w:b/>
                <w:bCs/>
                <w:sz w:val="24"/>
                <w:szCs w:val="24"/>
                <w:lang w:val="ru-RU"/>
              </w:rPr>
            </w:pPr>
          </w:p>
        </w:tc>
      </w:tr>
      <w:tr w:rsidR="00343A18" w:rsidRPr="00EC5BB4" w14:paraId="7A92DF87" w14:textId="77777777" w:rsidTr="00BC01DC">
        <w:tc>
          <w:tcPr>
            <w:tcW w:w="465" w:type="dxa"/>
            <w:tcBorders>
              <w:top w:val="single" w:sz="4" w:space="0" w:color="000000"/>
              <w:left w:val="single" w:sz="4" w:space="0" w:color="000000"/>
              <w:bottom w:val="single" w:sz="4" w:space="0" w:color="000000"/>
            </w:tcBorders>
            <w:shd w:val="clear" w:color="auto" w:fill="auto"/>
          </w:tcPr>
          <w:p w14:paraId="7F85531D" w14:textId="77777777"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38D27D44" w14:textId="77777777" w:rsidR="00343A18" w:rsidRPr="00EC5BB4" w:rsidRDefault="00343A18" w:rsidP="00BC01DC">
            <w:pPr>
              <w:snapToGrid w:val="0"/>
              <w:spacing w:before="0"/>
              <w:rPr>
                <w:rFonts w:eastAsia="TimesNewRomanPSMT" w:cs="Arial"/>
                <w:bCs/>
                <w:i/>
                <w:sz w:val="24"/>
                <w:szCs w:val="24"/>
                <w:lang w:val="ru-RU"/>
              </w:rPr>
            </w:pPr>
          </w:p>
          <w:p w14:paraId="7E1C6BBF"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35E7A9F" w14:textId="77777777" w:rsidR="00343A18" w:rsidRPr="00EC5BB4" w:rsidRDefault="00343A18" w:rsidP="00BC01DC">
            <w:pPr>
              <w:snapToGrid w:val="0"/>
              <w:spacing w:before="0"/>
              <w:rPr>
                <w:rFonts w:eastAsia="TimesNewRomanPSMT" w:cs="Arial"/>
                <w:b/>
                <w:bCs/>
                <w:sz w:val="24"/>
                <w:szCs w:val="24"/>
                <w:lang w:val="ru-RU"/>
              </w:rPr>
            </w:pPr>
          </w:p>
        </w:tc>
      </w:tr>
      <w:tr w:rsidR="00343A18" w:rsidRPr="00EC5BB4" w14:paraId="4F0324E1" w14:textId="77777777" w:rsidTr="00BC01DC">
        <w:tc>
          <w:tcPr>
            <w:tcW w:w="465" w:type="dxa"/>
            <w:tcBorders>
              <w:top w:val="single" w:sz="4" w:space="0" w:color="000000"/>
              <w:left w:val="single" w:sz="4" w:space="0" w:color="000000"/>
              <w:bottom w:val="single" w:sz="4" w:space="0" w:color="000000"/>
            </w:tcBorders>
            <w:shd w:val="clear" w:color="auto" w:fill="auto"/>
          </w:tcPr>
          <w:p w14:paraId="6F963FF7" w14:textId="77777777" w:rsidR="00343A18" w:rsidRPr="00EC5BB4" w:rsidRDefault="00343A18" w:rsidP="00BC01DC">
            <w:pPr>
              <w:snapToGrid w:val="0"/>
              <w:spacing w:before="0"/>
              <w:rPr>
                <w:rFonts w:eastAsia="TimesNewRomanPSMT" w:cs="Arial"/>
                <w:bCs/>
                <w:i/>
                <w:sz w:val="24"/>
                <w:szCs w:val="24"/>
                <w:lang w:val="ru-RU"/>
              </w:rPr>
            </w:pPr>
          </w:p>
          <w:p w14:paraId="7220E5BB" w14:textId="77777777"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731A32A3" w14:textId="77777777" w:rsidR="00343A18" w:rsidRPr="00EC5BB4" w:rsidRDefault="00343A18" w:rsidP="00BC01DC">
            <w:pPr>
              <w:snapToGrid w:val="0"/>
              <w:spacing w:before="0"/>
              <w:rPr>
                <w:rFonts w:eastAsia="TimesNewRomanPSMT" w:cs="Arial"/>
                <w:bCs/>
                <w:i/>
                <w:sz w:val="24"/>
                <w:szCs w:val="24"/>
              </w:rPr>
            </w:pPr>
          </w:p>
          <w:p w14:paraId="4F159338"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9BDBCDD" w14:textId="77777777" w:rsidR="00343A18" w:rsidRPr="00EC5BB4" w:rsidRDefault="00343A18" w:rsidP="00BC01DC">
            <w:pPr>
              <w:snapToGrid w:val="0"/>
              <w:spacing w:before="0"/>
              <w:rPr>
                <w:rFonts w:eastAsia="TimesNewRomanPSMT" w:cs="Arial"/>
                <w:b/>
                <w:bCs/>
                <w:sz w:val="24"/>
                <w:szCs w:val="24"/>
              </w:rPr>
            </w:pPr>
          </w:p>
        </w:tc>
      </w:tr>
      <w:tr w:rsidR="0055619B" w:rsidRPr="00EC5BB4" w14:paraId="3A68FBF4" w14:textId="77777777" w:rsidTr="0055619B">
        <w:trPr>
          <w:trHeight w:val="512"/>
        </w:trPr>
        <w:tc>
          <w:tcPr>
            <w:tcW w:w="465" w:type="dxa"/>
            <w:tcBorders>
              <w:top w:val="single" w:sz="4" w:space="0" w:color="000000"/>
              <w:left w:val="single" w:sz="4" w:space="0" w:color="000000"/>
              <w:bottom w:val="single" w:sz="4" w:space="0" w:color="000000"/>
            </w:tcBorders>
            <w:shd w:val="clear" w:color="auto" w:fill="auto"/>
          </w:tcPr>
          <w:p w14:paraId="46AAA73A" w14:textId="77777777" w:rsidR="0055619B" w:rsidRPr="00EC5BB4" w:rsidRDefault="0055619B"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BDE2D98" w14:textId="77777777" w:rsidR="0055619B" w:rsidRPr="00EC5BB4" w:rsidRDefault="0055619B" w:rsidP="00BC01DC">
            <w:pPr>
              <w:snapToGrid w:val="0"/>
              <w:spacing w:before="0"/>
              <w:rPr>
                <w:rFonts w:eastAsia="TimesNewRomanPSMT" w:cs="Arial"/>
                <w:bCs/>
                <w:i/>
                <w:sz w:val="24"/>
                <w:szCs w:val="24"/>
              </w:rPr>
            </w:pPr>
            <w:r w:rsidRPr="005D1B4A">
              <w:rPr>
                <w:rFonts w:eastAsia="TimesNewRomanPSMT" w:cs="Arial"/>
                <w:bCs/>
                <w:i/>
                <w:sz w:val="24"/>
                <w:szCs w:val="24"/>
              </w:rPr>
              <w:t>Врста правног лица: (микро, мало, ср</w:t>
            </w:r>
            <w:r w:rsidR="005D1B4A" w:rsidRPr="005D1B4A">
              <w:rPr>
                <w:rFonts w:eastAsia="TimesNewRomanPSMT" w:cs="Arial"/>
                <w:bCs/>
                <w:i/>
                <w:sz w:val="24"/>
                <w:szCs w:val="24"/>
              </w:rPr>
              <w:t>едње, велико)</w:t>
            </w:r>
            <w:r w:rsidR="005D1B4A" w:rsidRPr="005D1B4A">
              <w:rPr>
                <w:rFonts w:eastAsia="TimesNewRomanPSMT" w:cs="Arial"/>
                <w:bCs/>
                <w:i/>
                <w:sz w:val="24"/>
                <w:szCs w:val="24"/>
                <w:lang w:val="sr-Cyrl-RS"/>
              </w:rPr>
              <w:t>или</w:t>
            </w:r>
            <w:r w:rsidRPr="005D1B4A">
              <w:rPr>
                <w:rFonts w:eastAsia="TimesNewRomanPSMT" w:cs="Arial"/>
                <w:bCs/>
                <w:i/>
                <w:sz w:val="24"/>
                <w:szCs w:val="24"/>
              </w:rPr>
              <w:t xml:space="preserve">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587EBAC" w14:textId="77777777" w:rsidR="0055619B" w:rsidRPr="00EC5BB4" w:rsidRDefault="0055619B" w:rsidP="00BC01DC">
            <w:pPr>
              <w:snapToGrid w:val="0"/>
              <w:spacing w:before="0"/>
              <w:rPr>
                <w:rFonts w:eastAsia="TimesNewRomanPSMT" w:cs="Arial"/>
                <w:b/>
                <w:bCs/>
                <w:sz w:val="24"/>
                <w:szCs w:val="24"/>
              </w:rPr>
            </w:pPr>
          </w:p>
        </w:tc>
      </w:tr>
      <w:tr w:rsidR="00343A18" w:rsidRPr="00EC5BB4" w14:paraId="45470A4B" w14:textId="77777777" w:rsidTr="00BC01DC">
        <w:tc>
          <w:tcPr>
            <w:tcW w:w="465" w:type="dxa"/>
            <w:tcBorders>
              <w:top w:val="single" w:sz="4" w:space="0" w:color="000000"/>
              <w:left w:val="single" w:sz="4" w:space="0" w:color="000000"/>
              <w:bottom w:val="single" w:sz="4" w:space="0" w:color="000000"/>
            </w:tcBorders>
            <w:shd w:val="clear" w:color="auto" w:fill="auto"/>
          </w:tcPr>
          <w:p w14:paraId="68968AA4" w14:textId="77777777" w:rsidR="00343A18" w:rsidRPr="00EC5BB4" w:rsidRDefault="00343A18" w:rsidP="00BC01DC">
            <w:pPr>
              <w:snapToGrid w:val="0"/>
              <w:spacing w:before="0"/>
              <w:rPr>
                <w:rFonts w:eastAsia="TimesNewRomanPSMT" w:cs="Arial"/>
                <w:bCs/>
                <w:i/>
                <w:sz w:val="24"/>
                <w:szCs w:val="24"/>
              </w:rPr>
            </w:pPr>
          </w:p>
          <w:p w14:paraId="7251AEF6"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2B1F719" w14:textId="77777777" w:rsidR="00343A18" w:rsidRPr="00EC5BB4" w:rsidRDefault="00343A18" w:rsidP="00BC01DC">
            <w:pPr>
              <w:snapToGrid w:val="0"/>
              <w:spacing w:before="0"/>
              <w:rPr>
                <w:rFonts w:eastAsia="TimesNewRomanPSMT" w:cs="Arial"/>
                <w:bCs/>
                <w:i/>
                <w:sz w:val="24"/>
                <w:szCs w:val="24"/>
              </w:rPr>
            </w:pPr>
          </w:p>
          <w:p w14:paraId="40614AEE"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F8465EC" w14:textId="77777777" w:rsidR="00343A18" w:rsidRPr="00EC5BB4" w:rsidRDefault="00343A18" w:rsidP="00BC01DC">
            <w:pPr>
              <w:snapToGrid w:val="0"/>
              <w:spacing w:before="0"/>
              <w:rPr>
                <w:rFonts w:eastAsia="TimesNewRomanPSMT" w:cs="Arial"/>
                <w:b/>
                <w:bCs/>
                <w:sz w:val="24"/>
                <w:szCs w:val="24"/>
              </w:rPr>
            </w:pPr>
          </w:p>
        </w:tc>
      </w:tr>
      <w:tr w:rsidR="00343A18" w:rsidRPr="00EC5BB4" w14:paraId="27F63704" w14:textId="77777777" w:rsidTr="00BC01DC">
        <w:tc>
          <w:tcPr>
            <w:tcW w:w="465" w:type="dxa"/>
            <w:tcBorders>
              <w:top w:val="single" w:sz="4" w:space="0" w:color="000000"/>
              <w:left w:val="single" w:sz="4" w:space="0" w:color="000000"/>
              <w:bottom w:val="single" w:sz="4" w:space="0" w:color="000000"/>
            </w:tcBorders>
            <w:shd w:val="clear" w:color="auto" w:fill="auto"/>
          </w:tcPr>
          <w:p w14:paraId="5162A6F4" w14:textId="77777777" w:rsidR="00343A18" w:rsidRPr="00EC5BB4" w:rsidRDefault="00343A18" w:rsidP="00BC01DC">
            <w:pPr>
              <w:snapToGrid w:val="0"/>
              <w:spacing w:before="0"/>
              <w:rPr>
                <w:rFonts w:eastAsia="TimesNewRomanPSMT" w:cs="Arial"/>
                <w:bCs/>
                <w:i/>
                <w:sz w:val="24"/>
                <w:szCs w:val="24"/>
              </w:rPr>
            </w:pPr>
          </w:p>
          <w:p w14:paraId="50ABB1F6"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5D7039B" w14:textId="77777777" w:rsidR="00343A18" w:rsidRPr="00EC5BB4" w:rsidRDefault="00343A18" w:rsidP="00BC01DC">
            <w:pPr>
              <w:snapToGrid w:val="0"/>
              <w:spacing w:before="0"/>
              <w:rPr>
                <w:rFonts w:eastAsia="TimesNewRomanPSMT" w:cs="Arial"/>
                <w:bCs/>
                <w:i/>
                <w:sz w:val="24"/>
                <w:szCs w:val="24"/>
              </w:rPr>
            </w:pPr>
          </w:p>
          <w:p w14:paraId="04B237F7"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419AC5D" w14:textId="77777777" w:rsidR="00343A18" w:rsidRPr="00EC5BB4" w:rsidRDefault="00343A18" w:rsidP="00BC01DC">
            <w:pPr>
              <w:snapToGrid w:val="0"/>
              <w:spacing w:before="0"/>
              <w:rPr>
                <w:rFonts w:eastAsia="TimesNewRomanPSMT" w:cs="Arial"/>
                <w:b/>
                <w:bCs/>
                <w:sz w:val="24"/>
                <w:szCs w:val="24"/>
              </w:rPr>
            </w:pPr>
          </w:p>
        </w:tc>
      </w:tr>
      <w:tr w:rsidR="00343A18" w:rsidRPr="00EC5BB4" w14:paraId="16C376C1" w14:textId="77777777" w:rsidTr="00BC01DC">
        <w:tc>
          <w:tcPr>
            <w:tcW w:w="465" w:type="dxa"/>
            <w:tcBorders>
              <w:top w:val="single" w:sz="4" w:space="0" w:color="000000"/>
              <w:left w:val="single" w:sz="4" w:space="0" w:color="000000"/>
              <w:bottom w:val="single" w:sz="4" w:space="0" w:color="000000"/>
            </w:tcBorders>
            <w:shd w:val="clear" w:color="auto" w:fill="auto"/>
          </w:tcPr>
          <w:p w14:paraId="2BA95604" w14:textId="77777777" w:rsidR="00343A18" w:rsidRPr="00EC5BB4" w:rsidRDefault="00343A18" w:rsidP="00BC01DC">
            <w:pPr>
              <w:snapToGrid w:val="0"/>
              <w:spacing w:before="0"/>
              <w:rPr>
                <w:rFonts w:eastAsia="TimesNewRomanPSMT" w:cs="Arial"/>
                <w:bCs/>
                <w:i/>
                <w:sz w:val="24"/>
                <w:szCs w:val="24"/>
              </w:rPr>
            </w:pPr>
          </w:p>
          <w:p w14:paraId="1A55AED2"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420802F" w14:textId="77777777" w:rsidR="00343A18" w:rsidRPr="00EC5BB4" w:rsidRDefault="00343A18" w:rsidP="00BC01DC">
            <w:pPr>
              <w:snapToGrid w:val="0"/>
              <w:spacing w:before="0"/>
              <w:rPr>
                <w:rFonts w:eastAsia="TimesNewRomanPSMT" w:cs="Arial"/>
                <w:bCs/>
                <w:i/>
                <w:sz w:val="24"/>
                <w:szCs w:val="24"/>
              </w:rPr>
            </w:pPr>
          </w:p>
          <w:p w14:paraId="4DE2795E"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456F361" w14:textId="77777777" w:rsidR="00343A18" w:rsidRPr="00EC5BB4" w:rsidRDefault="00343A18" w:rsidP="00BC01DC">
            <w:pPr>
              <w:snapToGrid w:val="0"/>
              <w:spacing w:before="0"/>
              <w:rPr>
                <w:rFonts w:eastAsia="TimesNewRomanPSMT" w:cs="Arial"/>
                <w:b/>
                <w:bCs/>
                <w:sz w:val="24"/>
                <w:szCs w:val="24"/>
              </w:rPr>
            </w:pPr>
          </w:p>
        </w:tc>
      </w:tr>
      <w:tr w:rsidR="00343A18" w:rsidRPr="00EC5BB4" w14:paraId="155E12C3" w14:textId="77777777" w:rsidTr="00BC01DC">
        <w:tc>
          <w:tcPr>
            <w:tcW w:w="465" w:type="dxa"/>
            <w:tcBorders>
              <w:top w:val="single" w:sz="4" w:space="0" w:color="000000"/>
              <w:left w:val="single" w:sz="4" w:space="0" w:color="000000"/>
              <w:bottom w:val="single" w:sz="4" w:space="0" w:color="000000"/>
            </w:tcBorders>
            <w:shd w:val="clear" w:color="auto" w:fill="auto"/>
          </w:tcPr>
          <w:p w14:paraId="63AF8B86"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0888379" w14:textId="77777777" w:rsidR="00343A18" w:rsidRPr="00EC5BB4" w:rsidRDefault="00343A18" w:rsidP="00BC01DC">
            <w:pPr>
              <w:snapToGrid w:val="0"/>
              <w:spacing w:before="0"/>
              <w:rPr>
                <w:rFonts w:eastAsia="TimesNewRomanPSMT" w:cs="Arial"/>
                <w:bCs/>
                <w:i/>
                <w:sz w:val="24"/>
                <w:szCs w:val="24"/>
              </w:rPr>
            </w:pPr>
          </w:p>
          <w:p w14:paraId="70289318"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F9FED43" w14:textId="77777777" w:rsidR="00343A18" w:rsidRPr="00EC5BB4" w:rsidRDefault="00343A18" w:rsidP="00BC01DC">
            <w:pPr>
              <w:snapToGrid w:val="0"/>
              <w:spacing w:before="0"/>
              <w:rPr>
                <w:rFonts w:eastAsia="TimesNewRomanPSMT" w:cs="Arial"/>
                <w:b/>
                <w:bCs/>
                <w:sz w:val="24"/>
                <w:szCs w:val="24"/>
              </w:rPr>
            </w:pPr>
          </w:p>
        </w:tc>
      </w:tr>
      <w:tr w:rsidR="00343A18" w:rsidRPr="00EC5BB4" w14:paraId="619C65A5" w14:textId="77777777" w:rsidTr="00BC01DC">
        <w:tc>
          <w:tcPr>
            <w:tcW w:w="465" w:type="dxa"/>
            <w:tcBorders>
              <w:top w:val="single" w:sz="4" w:space="0" w:color="000000"/>
              <w:left w:val="single" w:sz="4" w:space="0" w:color="000000"/>
              <w:bottom w:val="single" w:sz="4" w:space="0" w:color="000000"/>
            </w:tcBorders>
            <w:shd w:val="clear" w:color="auto" w:fill="auto"/>
          </w:tcPr>
          <w:p w14:paraId="55027A23"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B146C80" w14:textId="77777777" w:rsidR="00343A18" w:rsidRPr="00EC5BB4" w:rsidRDefault="00343A18" w:rsidP="00BC01DC">
            <w:pPr>
              <w:snapToGrid w:val="0"/>
              <w:spacing w:before="0"/>
              <w:rPr>
                <w:rFonts w:eastAsia="TimesNewRomanPSMT" w:cs="Arial"/>
                <w:bCs/>
                <w:i/>
                <w:sz w:val="24"/>
                <w:szCs w:val="24"/>
                <w:lang w:val="ru-RU"/>
              </w:rPr>
            </w:pPr>
          </w:p>
          <w:p w14:paraId="399357E5"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49FCD85" w14:textId="77777777" w:rsidR="00343A18" w:rsidRPr="00EC5BB4" w:rsidRDefault="00343A18" w:rsidP="00BC01DC">
            <w:pPr>
              <w:snapToGrid w:val="0"/>
              <w:spacing w:before="0"/>
              <w:rPr>
                <w:rFonts w:eastAsia="TimesNewRomanPSMT" w:cs="Arial"/>
                <w:b/>
                <w:bCs/>
                <w:sz w:val="24"/>
                <w:szCs w:val="24"/>
                <w:lang w:val="ru-RU"/>
              </w:rPr>
            </w:pPr>
          </w:p>
        </w:tc>
      </w:tr>
      <w:tr w:rsidR="00343A18" w:rsidRPr="00EC5BB4" w14:paraId="2697057A" w14:textId="77777777" w:rsidTr="00BC01DC">
        <w:tc>
          <w:tcPr>
            <w:tcW w:w="465" w:type="dxa"/>
            <w:tcBorders>
              <w:top w:val="single" w:sz="4" w:space="0" w:color="000000"/>
              <w:left w:val="single" w:sz="4" w:space="0" w:color="000000"/>
              <w:bottom w:val="single" w:sz="4" w:space="0" w:color="000000"/>
            </w:tcBorders>
            <w:shd w:val="clear" w:color="auto" w:fill="auto"/>
          </w:tcPr>
          <w:p w14:paraId="47F44E39" w14:textId="77777777"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0269AE0A" w14:textId="77777777" w:rsidR="00343A18" w:rsidRPr="00EC5BB4" w:rsidRDefault="00343A18" w:rsidP="00BC01DC">
            <w:pPr>
              <w:snapToGrid w:val="0"/>
              <w:spacing w:before="0"/>
              <w:rPr>
                <w:rFonts w:eastAsia="TimesNewRomanPSMT" w:cs="Arial"/>
                <w:bCs/>
                <w:i/>
                <w:sz w:val="24"/>
                <w:szCs w:val="24"/>
                <w:lang w:val="ru-RU"/>
              </w:rPr>
            </w:pPr>
          </w:p>
          <w:p w14:paraId="2B465421"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lastRenderedPageBreak/>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4164D0F" w14:textId="77777777" w:rsidR="00343A18" w:rsidRPr="00EC5BB4" w:rsidRDefault="00343A18" w:rsidP="00BC01DC">
            <w:pPr>
              <w:snapToGrid w:val="0"/>
              <w:spacing w:before="0"/>
              <w:rPr>
                <w:rFonts w:eastAsia="TimesNewRomanPSMT" w:cs="Arial"/>
                <w:b/>
                <w:bCs/>
                <w:sz w:val="24"/>
                <w:szCs w:val="24"/>
                <w:lang w:val="ru-RU"/>
              </w:rPr>
            </w:pPr>
          </w:p>
        </w:tc>
      </w:tr>
    </w:tbl>
    <w:p w14:paraId="0AB9E8AC" w14:textId="77777777" w:rsidR="00343A18" w:rsidRPr="00EC5BB4" w:rsidRDefault="00343A18" w:rsidP="00343A18">
      <w:pPr>
        <w:spacing w:before="0"/>
        <w:rPr>
          <w:rFonts w:cs="Arial"/>
          <w:b/>
          <w:bCs/>
          <w:i/>
          <w:iCs/>
          <w:sz w:val="24"/>
          <w:szCs w:val="24"/>
          <w:u w:val="single"/>
          <w:lang w:val="ru-RU"/>
        </w:rPr>
      </w:pPr>
    </w:p>
    <w:p w14:paraId="191FCFAD" w14:textId="77777777" w:rsidR="00343A18" w:rsidRDefault="00343A18" w:rsidP="00343A18">
      <w:pPr>
        <w:spacing w:before="0"/>
        <w:rPr>
          <w:rFonts w:cs="Arial"/>
          <w:b/>
          <w:bCs/>
          <w:i/>
          <w:iCs/>
          <w:sz w:val="24"/>
          <w:szCs w:val="24"/>
          <w:u w:val="single"/>
          <w:lang w:val="ru-RU"/>
        </w:rPr>
      </w:pPr>
    </w:p>
    <w:p w14:paraId="746ED45F" w14:textId="77777777" w:rsidR="000015BA" w:rsidRDefault="000015BA" w:rsidP="00343A18">
      <w:pPr>
        <w:spacing w:before="0"/>
        <w:rPr>
          <w:rFonts w:cs="Arial"/>
          <w:b/>
          <w:bCs/>
          <w:i/>
          <w:iCs/>
          <w:sz w:val="24"/>
          <w:szCs w:val="24"/>
          <w:u w:val="single"/>
          <w:lang w:val="ru-RU"/>
        </w:rPr>
      </w:pPr>
    </w:p>
    <w:p w14:paraId="5AD62703" w14:textId="77777777" w:rsidR="000015BA" w:rsidRPr="00EC5BB4" w:rsidRDefault="000015BA" w:rsidP="00343A18">
      <w:pPr>
        <w:spacing w:before="0"/>
        <w:rPr>
          <w:rFonts w:cs="Arial"/>
          <w:b/>
          <w:bCs/>
          <w:i/>
          <w:iCs/>
          <w:sz w:val="24"/>
          <w:szCs w:val="24"/>
          <w:u w:val="single"/>
          <w:lang w:val="ru-RU"/>
        </w:rPr>
      </w:pPr>
    </w:p>
    <w:p w14:paraId="64A38A82" w14:textId="77777777" w:rsidR="00343A18" w:rsidRPr="0042687E" w:rsidRDefault="00343A18" w:rsidP="00343A18">
      <w:pPr>
        <w:spacing w:before="0"/>
        <w:rPr>
          <w:rFonts w:cs="Arial"/>
          <w:i/>
          <w:iCs/>
          <w:sz w:val="20"/>
          <w:szCs w:val="20"/>
          <w:lang w:val="ru-RU"/>
        </w:rPr>
      </w:pPr>
      <w:r w:rsidRPr="0042687E">
        <w:rPr>
          <w:rFonts w:cs="Arial"/>
          <w:b/>
          <w:bCs/>
          <w:i/>
          <w:iCs/>
          <w:sz w:val="20"/>
          <w:szCs w:val="20"/>
          <w:u w:val="single"/>
          <w:lang w:val="ru-RU"/>
        </w:rPr>
        <w:t>Напомена:</w:t>
      </w:r>
    </w:p>
    <w:p w14:paraId="7105970F" w14:textId="77777777" w:rsidR="00343A18" w:rsidRPr="0042687E" w:rsidRDefault="00343A18" w:rsidP="00343A18">
      <w:pPr>
        <w:spacing w:before="0"/>
        <w:rPr>
          <w:rFonts w:eastAsia="TimesNewRomanPSMT" w:cs="Arial"/>
          <w:b/>
          <w:bCs/>
          <w:sz w:val="20"/>
          <w:szCs w:val="20"/>
          <w:lang w:val="ru-RU"/>
        </w:rPr>
      </w:pPr>
      <w:r w:rsidRPr="0042687E">
        <w:rPr>
          <w:rFonts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3F9D7D76" w14:textId="77777777" w:rsidR="00343A18" w:rsidRPr="00EC5BB4" w:rsidRDefault="00343A18" w:rsidP="00343A18">
      <w:pPr>
        <w:spacing w:before="0"/>
        <w:rPr>
          <w:rFonts w:eastAsia="TimesNewRomanPSMT" w:cs="Arial"/>
          <w:b/>
          <w:bCs/>
          <w:sz w:val="24"/>
          <w:szCs w:val="24"/>
          <w:lang w:val="ru-RU"/>
        </w:rPr>
      </w:pPr>
    </w:p>
    <w:p w14:paraId="17E2DEE7" w14:textId="77777777" w:rsidR="00343A18" w:rsidRPr="00EC5BB4" w:rsidRDefault="00343A18" w:rsidP="00343A18">
      <w:pPr>
        <w:spacing w:before="0"/>
        <w:rPr>
          <w:rFonts w:eastAsia="TimesNewRomanPSMT" w:cs="Arial"/>
          <w:b/>
          <w:bCs/>
          <w:i/>
          <w:sz w:val="24"/>
          <w:szCs w:val="24"/>
          <w:lang w:val="ru-RU"/>
        </w:rPr>
      </w:pPr>
      <w:r w:rsidRPr="00EC5BB4">
        <w:rPr>
          <w:rFonts w:eastAsia="TimesNewRomanPSMT" w:cs="Arial"/>
          <w:b/>
          <w:bCs/>
          <w:i/>
          <w:sz w:val="24"/>
          <w:szCs w:val="24"/>
          <w:lang w:val="sr-Cyrl-CS"/>
        </w:rPr>
        <w:t xml:space="preserve">4) </w:t>
      </w:r>
      <w:r w:rsidRPr="00EC5BB4">
        <w:rPr>
          <w:rFonts w:eastAsia="TimesNewRomanPSMT" w:cs="Arial"/>
          <w:b/>
          <w:bCs/>
          <w:i/>
          <w:sz w:val="24"/>
          <w:szCs w:val="24"/>
          <w:lang w:val="ru-RU"/>
        </w:rPr>
        <w:t>ПОДАЦИ ЧЛАНУ ГРУПЕ ПОНУЂАЧА</w:t>
      </w:r>
    </w:p>
    <w:p w14:paraId="758DFEE2" w14:textId="77777777" w:rsidR="00343A18" w:rsidRPr="00EC5BB4" w:rsidRDefault="00343A18" w:rsidP="00343A18">
      <w:pPr>
        <w:spacing w:before="0"/>
        <w:rPr>
          <w:rFonts w:eastAsia="TimesNewRomanPSMT" w:cs="Arial"/>
          <w:b/>
          <w:bCs/>
          <w:i/>
          <w:sz w:val="24"/>
          <w:szCs w:val="24"/>
          <w:lang w:val="ru-RU"/>
        </w:rPr>
      </w:pPr>
    </w:p>
    <w:p w14:paraId="6378226E" w14:textId="77777777" w:rsidR="00343A18" w:rsidRPr="00EC5BB4"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465"/>
        <w:gridCol w:w="4219"/>
        <w:gridCol w:w="4598"/>
      </w:tblGrid>
      <w:tr w:rsidR="00343A18" w:rsidRPr="00EC5BB4" w14:paraId="7EA01FB4" w14:textId="77777777" w:rsidTr="00BC01DC">
        <w:tc>
          <w:tcPr>
            <w:tcW w:w="465" w:type="dxa"/>
            <w:tcBorders>
              <w:top w:val="single" w:sz="4" w:space="0" w:color="000000"/>
              <w:left w:val="single" w:sz="4" w:space="0" w:color="000000"/>
              <w:bottom w:val="single" w:sz="4" w:space="0" w:color="000000"/>
            </w:tcBorders>
            <w:shd w:val="clear" w:color="auto" w:fill="auto"/>
          </w:tcPr>
          <w:p w14:paraId="12CDB965" w14:textId="77777777" w:rsidR="00343A18" w:rsidRPr="00EC5BB4" w:rsidRDefault="00343A18" w:rsidP="00BC01DC">
            <w:pPr>
              <w:snapToGrid w:val="0"/>
              <w:spacing w:before="0"/>
              <w:rPr>
                <w:rFonts w:cs="Arial"/>
                <w:sz w:val="24"/>
                <w:szCs w:val="24"/>
              </w:rPr>
            </w:pPr>
          </w:p>
          <w:p w14:paraId="794E0C96" w14:textId="77777777"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4245DFD6" w14:textId="77777777" w:rsidR="00343A18" w:rsidRPr="00EC5BB4" w:rsidRDefault="00343A18" w:rsidP="00BC01DC">
            <w:pPr>
              <w:snapToGrid w:val="0"/>
              <w:spacing w:before="0"/>
              <w:rPr>
                <w:rFonts w:eastAsia="TimesNewRomanPSMT" w:cs="Arial"/>
                <w:bCs/>
                <w:i/>
                <w:sz w:val="24"/>
                <w:szCs w:val="24"/>
                <w:lang w:val="ru-RU"/>
              </w:rPr>
            </w:pPr>
          </w:p>
          <w:p w14:paraId="0DA8ECA3"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48ADF2A" w14:textId="77777777" w:rsidR="00343A18" w:rsidRPr="00EC5BB4" w:rsidRDefault="00343A18" w:rsidP="00BC01DC">
            <w:pPr>
              <w:snapToGrid w:val="0"/>
              <w:spacing w:before="0"/>
              <w:rPr>
                <w:rFonts w:eastAsia="TimesNewRomanPSMT" w:cs="Arial"/>
                <w:b/>
                <w:bCs/>
                <w:sz w:val="24"/>
                <w:szCs w:val="24"/>
                <w:lang w:val="ru-RU"/>
              </w:rPr>
            </w:pPr>
          </w:p>
        </w:tc>
      </w:tr>
      <w:tr w:rsidR="0055619B" w:rsidRPr="00EC5BB4" w14:paraId="4F05B490" w14:textId="77777777" w:rsidTr="0055619B">
        <w:trPr>
          <w:trHeight w:val="557"/>
        </w:trPr>
        <w:tc>
          <w:tcPr>
            <w:tcW w:w="465" w:type="dxa"/>
            <w:tcBorders>
              <w:top w:val="single" w:sz="4" w:space="0" w:color="000000"/>
              <w:left w:val="single" w:sz="4" w:space="0" w:color="000000"/>
              <w:bottom w:val="single" w:sz="4" w:space="0" w:color="000000"/>
            </w:tcBorders>
            <w:shd w:val="clear" w:color="auto" w:fill="auto"/>
          </w:tcPr>
          <w:p w14:paraId="5FED273D" w14:textId="77777777" w:rsidR="0055619B" w:rsidRPr="00EC5BB4"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280729E6" w14:textId="77777777" w:rsidR="0055619B" w:rsidRPr="00EC5BB4" w:rsidRDefault="0055619B" w:rsidP="00BC01DC">
            <w:pPr>
              <w:snapToGrid w:val="0"/>
              <w:spacing w:before="0"/>
              <w:rPr>
                <w:rFonts w:eastAsia="TimesNewRomanPSMT" w:cs="Arial"/>
                <w:bCs/>
                <w:i/>
                <w:sz w:val="24"/>
                <w:szCs w:val="24"/>
                <w:lang w:val="ru-RU"/>
              </w:rPr>
            </w:pPr>
            <w:r w:rsidRPr="005D1B4A">
              <w:rPr>
                <w:rFonts w:eastAsia="TimesNewRomanPSMT" w:cs="Arial"/>
                <w:bCs/>
                <w:i/>
                <w:sz w:val="24"/>
                <w:szCs w:val="24"/>
                <w:lang w:val="ru-RU"/>
              </w:rPr>
              <w:t xml:space="preserve">Врста правног лица: </w:t>
            </w:r>
            <w:r w:rsidR="005D1B4A" w:rsidRPr="005D1B4A">
              <w:rPr>
                <w:rFonts w:eastAsia="TimesNewRomanPSMT" w:cs="Arial"/>
                <w:bCs/>
                <w:i/>
                <w:sz w:val="24"/>
                <w:szCs w:val="24"/>
                <w:lang w:val="ru-RU"/>
              </w:rPr>
              <w:t>(микро, мало, средње, велико) или</w:t>
            </w:r>
            <w:r w:rsidRPr="005D1B4A">
              <w:rPr>
                <w:rFonts w:eastAsia="TimesNewRomanPSMT" w:cs="Arial"/>
                <w:bCs/>
                <w:i/>
                <w:sz w:val="24"/>
                <w:szCs w:val="24"/>
                <w:lang w:val="ru-RU"/>
              </w:rPr>
              <w:t xml:space="preserve">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5DF351F" w14:textId="77777777" w:rsidR="0055619B" w:rsidRPr="00EC5BB4" w:rsidRDefault="0055619B" w:rsidP="00BC01DC">
            <w:pPr>
              <w:snapToGrid w:val="0"/>
              <w:spacing w:before="0"/>
              <w:rPr>
                <w:rFonts w:eastAsia="TimesNewRomanPSMT" w:cs="Arial"/>
                <w:b/>
                <w:bCs/>
                <w:sz w:val="24"/>
                <w:szCs w:val="24"/>
              </w:rPr>
            </w:pPr>
          </w:p>
        </w:tc>
      </w:tr>
      <w:tr w:rsidR="00343A18" w:rsidRPr="00EC5BB4" w14:paraId="0A8132F3" w14:textId="77777777" w:rsidTr="00BC01DC">
        <w:tc>
          <w:tcPr>
            <w:tcW w:w="465" w:type="dxa"/>
            <w:tcBorders>
              <w:top w:val="single" w:sz="4" w:space="0" w:color="000000"/>
              <w:left w:val="single" w:sz="4" w:space="0" w:color="000000"/>
              <w:bottom w:val="single" w:sz="4" w:space="0" w:color="000000"/>
            </w:tcBorders>
            <w:shd w:val="clear" w:color="auto" w:fill="auto"/>
          </w:tcPr>
          <w:p w14:paraId="28ECCB09" w14:textId="77777777" w:rsidR="00343A18" w:rsidRPr="00EC5BB4" w:rsidRDefault="00343A18" w:rsidP="00BC01DC">
            <w:pPr>
              <w:snapToGrid w:val="0"/>
              <w:spacing w:before="0"/>
              <w:rPr>
                <w:rFonts w:eastAsia="TimesNewRomanPSMT" w:cs="Arial"/>
                <w:bCs/>
                <w:i/>
                <w:sz w:val="24"/>
                <w:szCs w:val="24"/>
                <w:lang w:val="ru-RU"/>
              </w:rPr>
            </w:pPr>
          </w:p>
          <w:p w14:paraId="1F35E021" w14:textId="77777777"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70E40CE1" w14:textId="77777777" w:rsidR="00343A18" w:rsidRPr="00EC5BB4" w:rsidRDefault="00343A18" w:rsidP="00BC01DC">
            <w:pPr>
              <w:snapToGrid w:val="0"/>
              <w:spacing w:before="0"/>
              <w:rPr>
                <w:rFonts w:eastAsia="TimesNewRomanPSMT" w:cs="Arial"/>
                <w:bCs/>
                <w:i/>
                <w:sz w:val="24"/>
                <w:szCs w:val="24"/>
                <w:lang w:val="ru-RU"/>
              </w:rPr>
            </w:pPr>
          </w:p>
          <w:p w14:paraId="77CF0B19"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CE9A58E" w14:textId="77777777" w:rsidR="00343A18" w:rsidRPr="00EC5BB4" w:rsidRDefault="00343A18" w:rsidP="00BC01DC">
            <w:pPr>
              <w:snapToGrid w:val="0"/>
              <w:spacing w:before="0"/>
              <w:rPr>
                <w:rFonts w:eastAsia="TimesNewRomanPSMT" w:cs="Arial"/>
                <w:b/>
                <w:bCs/>
                <w:sz w:val="24"/>
                <w:szCs w:val="24"/>
              </w:rPr>
            </w:pPr>
          </w:p>
        </w:tc>
      </w:tr>
      <w:tr w:rsidR="00343A18" w:rsidRPr="00EC5BB4" w14:paraId="293527ED" w14:textId="77777777" w:rsidTr="00BC01DC">
        <w:tc>
          <w:tcPr>
            <w:tcW w:w="465" w:type="dxa"/>
            <w:tcBorders>
              <w:top w:val="single" w:sz="4" w:space="0" w:color="000000"/>
              <w:left w:val="single" w:sz="4" w:space="0" w:color="000000"/>
              <w:bottom w:val="single" w:sz="4" w:space="0" w:color="000000"/>
            </w:tcBorders>
            <w:shd w:val="clear" w:color="auto" w:fill="auto"/>
          </w:tcPr>
          <w:p w14:paraId="198C3925" w14:textId="77777777" w:rsidR="00343A18" w:rsidRPr="00EC5BB4" w:rsidRDefault="00343A18" w:rsidP="00BC01DC">
            <w:pPr>
              <w:snapToGrid w:val="0"/>
              <w:spacing w:before="0"/>
              <w:rPr>
                <w:rFonts w:eastAsia="TimesNewRomanPSMT" w:cs="Arial"/>
                <w:bCs/>
                <w:i/>
                <w:sz w:val="24"/>
                <w:szCs w:val="24"/>
              </w:rPr>
            </w:pPr>
          </w:p>
          <w:p w14:paraId="33790201"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44EB7BB" w14:textId="77777777" w:rsidR="00343A18" w:rsidRPr="00EC5BB4" w:rsidRDefault="00343A18" w:rsidP="00BC01DC">
            <w:pPr>
              <w:snapToGrid w:val="0"/>
              <w:spacing w:before="0"/>
              <w:rPr>
                <w:rFonts w:eastAsia="TimesNewRomanPSMT" w:cs="Arial"/>
                <w:bCs/>
                <w:i/>
                <w:sz w:val="24"/>
                <w:szCs w:val="24"/>
              </w:rPr>
            </w:pPr>
          </w:p>
          <w:p w14:paraId="1AEB52D5"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0D57D4F" w14:textId="77777777" w:rsidR="00343A18" w:rsidRPr="00EC5BB4" w:rsidRDefault="00343A18" w:rsidP="00BC01DC">
            <w:pPr>
              <w:snapToGrid w:val="0"/>
              <w:spacing w:before="0"/>
              <w:rPr>
                <w:rFonts w:eastAsia="TimesNewRomanPSMT" w:cs="Arial"/>
                <w:b/>
                <w:bCs/>
                <w:sz w:val="24"/>
                <w:szCs w:val="24"/>
              </w:rPr>
            </w:pPr>
          </w:p>
        </w:tc>
      </w:tr>
      <w:tr w:rsidR="00343A18" w:rsidRPr="00EC5BB4" w14:paraId="66511494" w14:textId="77777777" w:rsidTr="00BC01DC">
        <w:tc>
          <w:tcPr>
            <w:tcW w:w="465" w:type="dxa"/>
            <w:tcBorders>
              <w:top w:val="single" w:sz="4" w:space="0" w:color="000000"/>
              <w:left w:val="single" w:sz="4" w:space="0" w:color="000000"/>
              <w:bottom w:val="single" w:sz="4" w:space="0" w:color="000000"/>
            </w:tcBorders>
            <w:shd w:val="clear" w:color="auto" w:fill="auto"/>
          </w:tcPr>
          <w:p w14:paraId="77497BF9" w14:textId="77777777" w:rsidR="00343A18" w:rsidRPr="00EC5BB4" w:rsidRDefault="00343A18" w:rsidP="00BC01DC">
            <w:pPr>
              <w:snapToGrid w:val="0"/>
              <w:spacing w:before="0"/>
              <w:rPr>
                <w:rFonts w:eastAsia="TimesNewRomanPSMT" w:cs="Arial"/>
                <w:bCs/>
                <w:i/>
                <w:sz w:val="24"/>
                <w:szCs w:val="24"/>
              </w:rPr>
            </w:pPr>
          </w:p>
          <w:p w14:paraId="5925E73B"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E24B24E" w14:textId="77777777" w:rsidR="00343A18" w:rsidRPr="00EC5BB4" w:rsidRDefault="00343A18" w:rsidP="00BC01DC">
            <w:pPr>
              <w:snapToGrid w:val="0"/>
              <w:spacing w:before="0"/>
              <w:rPr>
                <w:rFonts w:eastAsia="TimesNewRomanPSMT" w:cs="Arial"/>
                <w:bCs/>
                <w:i/>
                <w:sz w:val="24"/>
                <w:szCs w:val="24"/>
              </w:rPr>
            </w:pPr>
          </w:p>
          <w:p w14:paraId="00D91515"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30A89B1" w14:textId="77777777" w:rsidR="00343A18" w:rsidRPr="00EC5BB4" w:rsidRDefault="00343A18" w:rsidP="00BC01DC">
            <w:pPr>
              <w:snapToGrid w:val="0"/>
              <w:spacing w:before="0"/>
              <w:rPr>
                <w:rFonts w:eastAsia="TimesNewRomanPSMT" w:cs="Arial"/>
                <w:b/>
                <w:bCs/>
                <w:sz w:val="24"/>
                <w:szCs w:val="24"/>
              </w:rPr>
            </w:pPr>
          </w:p>
        </w:tc>
      </w:tr>
      <w:tr w:rsidR="00343A18" w:rsidRPr="00EC5BB4" w14:paraId="4B095040" w14:textId="77777777" w:rsidTr="00BC01DC">
        <w:tc>
          <w:tcPr>
            <w:tcW w:w="465" w:type="dxa"/>
            <w:tcBorders>
              <w:top w:val="single" w:sz="4" w:space="0" w:color="000000"/>
              <w:left w:val="single" w:sz="4" w:space="0" w:color="000000"/>
              <w:bottom w:val="single" w:sz="4" w:space="0" w:color="000000"/>
            </w:tcBorders>
            <w:shd w:val="clear" w:color="auto" w:fill="auto"/>
          </w:tcPr>
          <w:p w14:paraId="4F8F6FD5"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CC21C7D" w14:textId="77777777" w:rsidR="00343A18" w:rsidRPr="00EC5BB4" w:rsidRDefault="00343A18" w:rsidP="00BC01DC">
            <w:pPr>
              <w:snapToGrid w:val="0"/>
              <w:spacing w:before="0"/>
              <w:rPr>
                <w:rFonts w:eastAsia="TimesNewRomanPSMT" w:cs="Arial"/>
                <w:bCs/>
                <w:i/>
                <w:sz w:val="24"/>
                <w:szCs w:val="24"/>
              </w:rPr>
            </w:pPr>
          </w:p>
          <w:p w14:paraId="4DCBC6A5"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D907C9D" w14:textId="77777777" w:rsidR="00343A18" w:rsidRPr="00EC5BB4" w:rsidRDefault="00343A18" w:rsidP="00BC01DC">
            <w:pPr>
              <w:snapToGrid w:val="0"/>
              <w:spacing w:before="0"/>
              <w:rPr>
                <w:rFonts w:eastAsia="TimesNewRomanPSMT" w:cs="Arial"/>
                <w:b/>
                <w:bCs/>
                <w:sz w:val="24"/>
                <w:szCs w:val="24"/>
              </w:rPr>
            </w:pPr>
          </w:p>
        </w:tc>
      </w:tr>
      <w:tr w:rsidR="00343A18" w:rsidRPr="00EC5BB4" w14:paraId="0FA0CEFE" w14:textId="77777777" w:rsidTr="00BC01DC">
        <w:tc>
          <w:tcPr>
            <w:tcW w:w="465" w:type="dxa"/>
            <w:tcBorders>
              <w:top w:val="single" w:sz="4" w:space="0" w:color="000000"/>
              <w:left w:val="single" w:sz="4" w:space="0" w:color="000000"/>
              <w:bottom w:val="single" w:sz="4" w:space="0" w:color="000000"/>
            </w:tcBorders>
            <w:shd w:val="clear" w:color="auto" w:fill="auto"/>
          </w:tcPr>
          <w:p w14:paraId="3F589073" w14:textId="77777777" w:rsidR="00343A18" w:rsidRPr="00EC5BB4" w:rsidRDefault="00343A18" w:rsidP="00BC01DC">
            <w:pPr>
              <w:snapToGrid w:val="0"/>
              <w:spacing w:before="0"/>
              <w:rPr>
                <w:rFonts w:eastAsia="TimesNewRomanPSMT" w:cs="Arial"/>
                <w:bCs/>
                <w:i/>
                <w:sz w:val="24"/>
                <w:szCs w:val="24"/>
              </w:rPr>
            </w:pPr>
          </w:p>
          <w:p w14:paraId="43AA6684" w14:textId="77777777"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7B2BAE84" w14:textId="77777777" w:rsidR="00343A18" w:rsidRPr="00EC5BB4" w:rsidRDefault="00343A18" w:rsidP="00BC01DC">
            <w:pPr>
              <w:snapToGrid w:val="0"/>
              <w:spacing w:before="0"/>
              <w:rPr>
                <w:rFonts w:eastAsia="TimesNewRomanPSMT" w:cs="Arial"/>
                <w:bCs/>
                <w:i/>
                <w:sz w:val="24"/>
                <w:szCs w:val="24"/>
                <w:lang w:val="ru-RU"/>
              </w:rPr>
            </w:pPr>
          </w:p>
          <w:p w14:paraId="55D2F29E"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8B26A32" w14:textId="77777777" w:rsidR="00343A18" w:rsidRPr="00EC5BB4" w:rsidRDefault="00343A18" w:rsidP="00BC01DC">
            <w:pPr>
              <w:snapToGrid w:val="0"/>
              <w:spacing w:before="0"/>
              <w:rPr>
                <w:rFonts w:eastAsia="TimesNewRomanPSMT" w:cs="Arial"/>
                <w:b/>
                <w:bCs/>
                <w:sz w:val="24"/>
                <w:szCs w:val="24"/>
                <w:lang w:val="ru-RU"/>
              </w:rPr>
            </w:pPr>
          </w:p>
        </w:tc>
      </w:tr>
      <w:tr w:rsidR="0055619B" w:rsidRPr="00EC5BB4" w14:paraId="24A10546" w14:textId="77777777" w:rsidTr="0055619B">
        <w:trPr>
          <w:trHeight w:val="602"/>
        </w:trPr>
        <w:tc>
          <w:tcPr>
            <w:tcW w:w="465" w:type="dxa"/>
            <w:tcBorders>
              <w:top w:val="single" w:sz="4" w:space="0" w:color="000000"/>
              <w:left w:val="single" w:sz="4" w:space="0" w:color="000000"/>
              <w:bottom w:val="single" w:sz="4" w:space="0" w:color="000000"/>
            </w:tcBorders>
            <w:shd w:val="clear" w:color="auto" w:fill="auto"/>
          </w:tcPr>
          <w:p w14:paraId="27319D0C" w14:textId="77777777" w:rsidR="0055619B" w:rsidRPr="00EC5BB4"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3562A6BC" w14:textId="77777777" w:rsidR="0055619B" w:rsidRPr="00EC5BB4" w:rsidRDefault="0055619B" w:rsidP="005D1B4A">
            <w:pPr>
              <w:snapToGrid w:val="0"/>
              <w:spacing w:before="0"/>
              <w:rPr>
                <w:rFonts w:eastAsia="TimesNewRomanPSMT" w:cs="Arial"/>
                <w:bCs/>
                <w:i/>
                <w:sz w:val="24"/>
                <w:szCs w:val="24"/>
                <w:lang w:val="ru-RU"/>
              </w:rPr>
            </w:pPr>
            <w:r w:rsidRPr="0055619B">
              <w:rPr>
                <w:rFonts w:eastAsia="TimesNewRomanPSMT" w:cs="Arial"/>
                <w:bCs/>
                <w:i/>
                <w:sz w:val="24"/>
                <w:szCs w:val="24"/>
                <w:lang w:val="ru-RU"/>
              </w:rPr>
              <w:t>Врста правног лица:</w:t>
            </w:r>
            <w:r w:rsidRPr="005D1B4A">
              <w:rPr>
                <w:rFonts w:eastAsia="TimesNewRomanPSMT" w:cs="Arial"/>
                <w:bCs/>
                <w:i/>
                <w:sz w:val="24"/>
                <w:szCs w:val="24"/>
                <w:lang w:val="ru-RU"/>
              </w:rPr>
              <w:t xml:space="preserve"> </w:t>
            </w:r>
            <w:r w:rsidR="005D1B4A">
              <w:rPr>
                <w:rFonts w:eastAsia="TimesNewRomanPSMT" w:cs="Arial"/>
                <w:bCs/>
                <w:i/>
                <w:sz w:val="24"/>
                <w:szCs w:val="24"/>
                <w:lang w:val="ru-RU"/>
              </w:rPr>
              <w:t>(микро, мало, средње, велико) или</w:t>
            </w:r>
            <w:r w:rsidRPr="005D1B4A">
              <w:rPr>
                <w:rFonts w:eastAsia="TimesNewRomanPSMT" w:cs="Arial"/>
                <w:bCs/>
                <w:i/>
                <w:sz w:val="24"/>
                <w:szCs w:val="24"/>
                <w:lang w:val="ru-RU"/>
              </w:rPr>
              <w:t xml:space="preserve">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4A337D1" w14:textId="77777777" w:rsidR="0055619B" w:rsidRPr="00EC5BB4" w:rsidRDefault="0055619B" w:rsidP="00BC01DC">
            <w:pPr>
              <w:snapToGrid w:val="0"/>
              <w:spacing w:before="0"/>
              <w:rPr>
                <w:rFonts w:eastAsia="TimesNewRomanPSMT" w:cs="Arial"/>
                <w:b/>
                <w:bCs/>
                <w:sz w:val="24"/>
                <w:szCs w:val="24"/>
              </w:rPr>
            </w:pPr>
          </w:p>
        </w:tc>
      </w:tr>
      <w:tr w:rsidR="00343A18" w:rsidRPr="00EC5BB4" w14:paraId="19A78C59" w14:textId="77777777" w:rsidTr="00BC01DC">
        <w:tc>
          <w:tcPr>
            <w:tcW w:w="465" w:type="dxa"/>
            <w:tcBorders>
              <w:top w:val="single" w:sz="4" w:space="0" w:color="000000"/>
              <w:left w:val="single" w:sz="4" w:space="0" w:color="000000"/>
              <w:bottom w:val="single" w:sz="4" w:space="0" w:color="000000"/>
            </w:tcBorders>
            <w:shd w:val="clear" w:color="auto" w:fill="auto"/>
          </w:tcPr>
          <w:p w14:paraId="505418AF" w14:textId="77777777" w:rsidR="00343A18" w:rsidRPr="00EC5BB4" w:rsidRDefault="00343A18" w:rsidP="00BC01DC">
            <w:pPr>
              <w:snapToGrid w:val="0"/>
              <w:spacing w:before="0"/>
              <w:rPr>
                <w:rFonts w:eastAsia="TimesNewRomanPSMT" w:cs="Arial"/>
                <w:bCs/>
                <w:i/>
                <w:sz w:val="24"/>
                <w:szCs w:val="24"/>
                <w:lang w:val="ru-RU"/>
              </w:rPr>
            </w:pPr>
          </w:p>
          <w:p w14:paraId="4543CBA3" w14:textId="77777777"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54E812CA" w14:textId="77777777" w:rsidR="00343A18" w:rsidRPr="00EC5BB4" w:rsidRDefault="00343A18" w:rsidP="00BC01DC">
            <w:pPr>
              <w:snapToGrid w:val="0"/>
              <w:spacing w:before="0"/>
              <w:rPr>
                <w:rFonts w:eastAsia="TimesNewRomanPSMT" w:cs="Arial"/>
                <w:bCs/>
                <w:i/>
                <w:sz w:val="24"/>
                <w:szCs w:val="24"/>
                <w:lang w:val="ru-RU"/>
              </w:rPr>
            </w:pPr>
          </w:p>
          <w:p w14:paraId="6625C2C5"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1ADF547" w14:textId="77777777" w:rsidR="00343A18" w:rsidRPr="00EC5BB4" w:rsidRDefault="00343A18" w:rsidP="00BC01DC">
            <w:pPr>
              <w:snapToGrid w:val="0"/>
              <w:spacing w:before="0"/>
              <w:rPr>
                <w:rFonts w:eastAsia="TimesNewRomanPSMT" w:cs="Arial"/>
                <w:b/>
                <w:bCs/>
                <w:sz w:val="24"/>
                <w:szCs w:val="24"/>
              </w:rPr>
            </w:pPr>
          </w:p>
        </w:tc>
      </w:tr>
      <w:tr w:rsidR="00343A18" w:rsidRPr="00EC5BB4" w14:paraId="22116255" w14:textId="77777777" w:rsidTr="00BC01DC">
        <w:tc>
          <w:tcPr>
            <w:tcW w:w="465" w:type="dxa"/>
            <w:tcBorders>
              <w:top w:val="single" w:sz="4" w:space="0" w:color="000000"/>
              <w:left w:val="single" w:sz="4" w:space="0" w:color="000000"/>
              <w:bottom w:val="single" w:sz="4" w:space="0" w:color="000000"/>
            </w:tcBorders>
            <w:shd w:val="clear" w:color="auto" w:fill="auto"/>
          </w:tcPr>
          <w:p w14:paraId="4BBFE6DB" w14:textId="77777777" w:rsidR="00343A18" w:rsidRPr="00EC5BB4" w:rsidRDefault="00343A18" w:rsidP="00BC01DC">
            <w:pPr>
              <w:snapToGrid w:val="0"/>
              <w:spacing w:before="0"/>
              <w:rPr>
                <w:rFonts w:eastAsia="TimesNewRomanPSMT" w:cs="Arial"/>
                <w:bCs/>
                <w:i/>
                <w:sz w:val="24"/>
                <w:szCs w:val="24"/>
              </w:rPr>
            </w:pPr>
          </w:p>
          <w:p w14:paraId="1C084610"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47499E0" w14:textId="77777777" w:rsidR="00343A18" w:rsidRPr="00EC5BB4" w:rsidRDefault="00343A18" w:rsidP="00BC01DC">
            <w:pPr>
              <w:snapToGrid w:val="0"/>
              <w:spacing w:before="0"/>
              <w:rPr>
                <w:rFonts w:eastAsia="TimesNewRomanPSMT" w:cs="Arial"/>
                <w:bCs/>
                <w:i/>
                <w:sz w:val="24"/>
                <w:szCs w:val="24"/>
              </w:rPr>
            </w:pPr>
          </w:p>
          <w:p w14:paraId="083FD37C"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3A0FCDD" w14:textId="77777777" w:rsidR="00343A18" w:rsidRPr="00EC5BB4" w:rsidRDefault="00343A18" w:rsidP="00BC01DC">
            <w:pPr>
              <w:snapToGrid w:val="0"/>
              <w:spacing w:before="0"/>
              <w:rPr>
                <w:rFonts w:eastAsia="TimesNewRomanPSMT" w:cs="Arial"/>
                <w:b/>
                <w:bCs/>
                <w:sz w:val="24"/>
                <w:szCs w:val="24"/>
              </w:rPr>
            </w:pPr>
          </w:p>
        </w:tc>
      </w:tr>
      <w:tr w:rsidR="00343A18" w:rsidRPr="00EC5BB4" w14:paraId="783AD399" w14:textId="77777777" w:rsidTr="00BC01DC">
        <w:tc>
          <w:tcPr>
            <w:tcW w:w="465" w:type="dxa"/>
            <w:tcBorders>
              <w:top w:val="single" w:sz="4" w:space="0" w:color="000000"/>
              <w:left w:val="single" w:sz="4" w:space="0" w:color="000000"/>
              <w:bottom w:val="single" w:sz="4" w:space="0" w:color="000000"/>
            </w:tcBorders>
            <w:shd w:val="clear" w:color="auto" w:fill="auto"/>
          </w:tcPr>
          <w:p w14:paraId="0FF62BA0" w14:textId="77777777" w:rsidR="00343A18" w:rsidRPr="00EC5BB4" w:rsidRDefault="00343A18" w:rsidP="00BC01DC">
            <w:pPr>
              <w:snapToGrid w:val="0"/>
              <w:spacing w:before="0"/>
              <w:rPr>
                <w:rFonts w:eastAsia="TimesNewRomanPSMT" w:cs="Arial"/>
                <w:bCs/>
                <w:i/>
                <w:sz w:val="24"/>
                <w:szCs w:val="24"/>
              </w:rPr>
            </w:pPr>
          </w:p>
          <w:p w14:paraId="71F45D4F"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6AC84C7" w14:textId="77777777" w:rsidR="00343A18" w:rsidRPr="00EC5BB4" w:rsidRDefault="00343A18" w:rsidP="00BC01DC">
            <w:pPr>
              <w:snapToGrid w:val="0"/>
              <w:spacing w:before="0"/>
              <w:rPr>
                <w:rFonts w:eastAsia="TimesNewRomanPSMT" w:cs="Arial"/>
                <w:bCs/>
                <w:i/>
                <w:sz w:val="24"/>
                <w:szCs w:val="24"/>
              </w:rPr>
            </w:pPr>
          </w:p>
          <w:p w14:paraId="636EA17B"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635C7B3" w14:textId="77777777" w:rsidR="00343A18" w:rsidRPr="00EC5BB4" w:rsidRDefault="00343A18" w:rsidP="00BC01DC">
            <w:pPr>
              <w:snapToGrid w:val="0"/>
              <w:spacing w:before="0"/>
              <w:rPr>
                <w:rFonts w:eastAsia="TimesNewRomanPSMT" w:cs="Arial"/>
                <w:b/>
                <w:bCs/>
                <w:sz w:val="24"/>
                <w:szCs w:val="24"/>
              </w:rPr>
            </w:pPr>
          </w:p>
        </w:tc>
      </w:tr>
      <w:tr w:rsidR="00343A18" w:rsidRPr="00EC5BB4" w14:paraId="76209737" w14:textId="77777777" w:rsidTr="00BC01DC">
        <w:tc>
          <w:tcPr>
            <w:tcW w:w="465" w:type="dxa"/>
            <w:tcBorders>
              <w:top w:val="single" w:sz="4" w:space="0" w:color="000000"/>
              <w:left w:val="single" w:sz="4" w:space="0" w:color="000000"/>
              <w:bottom w:val="single" w:sz="4" w:space="0" w:color="000000"/>
            </w:tcBorders>
            <w:shd w:val="clear" w:color="auto" w:fill="auto"/>
          </w:tcPr>
          <w:p w14:paraId="03D48FEB"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CA1DD40" w14:textId="77777777" w:rsidR="00343A18" w:rsidRPr="00EC5BB4" w:rsidRDefault="00343A18" w:rsidP="00BC01DC">
            <w:pPr>
              <w:snapToGrid w:val="0"/>
              <w:spacing w:before="0"/>
              <w:rPr>
                <w:rFonts w:eastAsia="TimesNewRomanPSMT" w:cs="Arial"/>
                <w:bCs/>
                <w:i/>
                <w:sz w:val="24"/>
                <w:szCs w:val="24"/>
              </w:rPr>
            </w:pPr>
          </w:p>
          <w:p w14:paraId="38B1A08A"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168A221" w14:textId="77777777" w:rsidR="00343A18" w:rsidRPr="00EC5BB4" w:rsidRDefault="00343A18" w:rsidP="00BC01DC">
            <w:pPr>
              <w:snapToGrid w:val="0"/>
              <w:spacing w:before="0"/>
              <w:rPr>
                <w:rFonts w:eastAsia="TimesNewRomanPSMT" w:cs="Arial"/>
                <w:b/>
                <w:bCs/>
                <w:sz w:val="24"/>
                <w:szCs w:val="24"/>
              </w:rPr>
            </w:pPr>
          </w:p>
        </w:tc>
      </w:tr>
      <w:tr w:rsidR="00343A18" w:rsidRPr="00EC5BB4" w14:paraId="18B5F334" w14:textId="77777777" w:rsidTr="00BC01DC">
        <w:tc>
          <w:tcPr>
            <w:tcW w:w="465" w:type="dxa"/>
            <w:tcBorders>
              <w:top w:val="single" w:sz="4" w:space="0" w:color="000000"/>
              <w:left w:val="single" w:sz="4" w:space="0" w:color="000000"/>
              <w:bottom w:val="single" w:sz="4" w:space="0" w:color="000000"/>
            </w:tcBorders>
            <w:shd w:val="clear" w:color="auto" w:fill="auto"/>
          </w:tcPr>
          <w:p w14:paraId="5B5600E8" w14:textId="77777777" w:rsidR="00343A18" w:rsidRPr="00EC5BB4" w:rsidRDefault="00343A18" w:rsidP="00BC01DC">
            <w:pPr>
              <w:snapToGrid w:val="0"/>
              <w:spacing w:before="0"/>
              <w:rPr>
                <w:rFonts w:eastAsia="TimesNewRomanPSMT" w:cs="Arial"/>
                <w:bCs/>
                <w:i/>
                <w:sz w:val="24"/>
                <w:szCs w:val="24"/>
              </w:rPr>
            </w:pPr>
          </w:p>
          <w:p w14:paraId="0D6D9BBA" w14:textId="77777777"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3)</w:t>
            </w:r>
          </w:p>
        </w:tc>
        <w:tc>
          <w:tcPr>
            <w:tcW w:w="4219" w:type="dxa"/>
            <w:tcBorders>
              <w:top w:val="single" w:sz="4" w:space="0" w:color="000000"/>
              <w:left w:val="single" w:sz="4" w:space="0" w:color="000000"/>
              <w:bottom w:val="single" w:sz="4" w:space="0" w:color="000000"/>
            </w:tcBorders>
            <w:shd w:val="clear" w:color="auto" w:fill="auto"/>
          </w:tcPr>
          <w:p w14:paraId="40FBE112" w14:textId="77777777" w:rsidR="00343A18" w:rsidRPr="00EC5BB4" w:rsidRDefault="00343A18" w:rsidP="00BC01DC">
            <w:pPr>
              <w:snapToGrid w:val="0"/>
              <w:spacing w:before="0"/>
              <w:rPr>
                <w:rFonts w:eastAsia="TimesNewRomanPSMT" w:cs="Arial"/>
                <w:bCs/>
                <w:i/>
                <w:sz w:val="24"/>
                <w:szCs w:val="24"/>
                <w:lang w:val="ru-RU"/>
              </w:rPr>
            </w:pPr>
          </w:p>
          <w:p w14:paraId="19F659B7"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ADC83B8" w14:textId="77777777" w:rsidR="00343A18" w:rsidRPr="00EC5BB4" w:rsidRDefault="00343A18" w:rsidP="00BC01DC">
            <w:pPr>
              <w:snapToGrid w:val="0"/>
              <w:spacing w:before="0"/>
              <w:rPr>
                <w:rFonts w:eastAsia="TimesNewRomanPSMT" w:cs="Arial"/>
                <w:b/>
                <w:bCs/>
                <w:sz w:val="24"/>
                <w:szCs w:val="24"/>
                <w:lang w:val="ru-RU"/>
              </w:rPr>
            </w:pPr>
          </w:p>
        </w:tc>
      </w:tr>
      <w:tr w:rsidR="0055619B" w:rsidRPr="00EC5BB4" w14:paraId="0B8FA465" w14:textId="77777777" w:rsidTr="0055619B">
        <w:trPr>
          <w:trHeight w:val="503"/>
        </w:trPr>
        <w:tc>
          <w:tcPr>
            <w:tcW w:w="465" w:type="dxa"/>
            <w:tcBorders>
              <w:top w:val="single" w:sz="4" w:space="0" w:color="000000"/>
              <w:left w:val="single" w:sz="4" w:space="0" w:color="000000"/>
              <w:bottom w:val="single" w:sz="4" w:space="0" w:color="000000"/>
            </w:tcBorders>
            <w:shd w:val="clear" w:color="auto" w:fill="auto"/>
          </w:tcPr>
          <w:p w14:paraId="173FBEB3" w14:textId="77777777" w:rsidR="0055619B" w:rsidRPr="00EC5BB4"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0383A456" w14:textId="77777777" w:rsidR="0055619B" w:rsidRPr="00EC5BB4" w:rsidRDefault="0055619B" w:rsidP="00BC01DC">
            <w:pPr>
              <w:snapToGrid w:val="0"/>
              <w:spacing w:before="0"/>
              <w:rPr>
                <w:rFonts w:eastAsia="TimesNewRomanPSMT" w:cs="Arial"/>
                <w:bCs/>
                <w:i/>
                <w:sz w:val="24"/>
                <w:szCs w:val="24"/>
                <w:lang w:val="ru-RU"/>
              </w:rPr>
            </w:pPr>
            <w:r w:rsidRPr="0055619B">
              <w:rPr>
                <w:rFonts w:eastAsia="TimesNewRomanPSMT" w:cs="Arial"/>
                <w:bCs/>
                <w:i/>
                <w:sz w:val="24"/>
                <w:szCs w:val="24"/>
                <w:lang w:val="ru-RU"/>
              </w:rPr>
              <w:t xml:space="preserve">Врста правног лица: </w:t>
            </w:r>
            <w:r w:rsidRPr="005D1B4A">
              <w:rPr>
                <w:rFonts w:eastAsia="TimesNewRomanPSMT" w:cs="Arial"/>
                <w:bCs/>
                <w:i/>
                <w:sz w:val="24"/>
                <w:szCs w:val="24"/>
                <w:lang w:val="ru-RU"/>
              </w:rPr>
              <w:t>(микро</w:t>
            </w:r>
            <w:r w:rsidR="005D1B4A">
              <w:rPr>
                <w:rFonts w:eastAsia="TimesNewRomanPSMT" w:cs="Arial"/>
                <w:bCs/>
                <w:i/>
                <w:sz w:val="24"/>
                <w:szCs w:val="24"/>
                <w:lang w:val="ru-RU"/>
              </w:rPr>
              <w:t xml:space="preserve">, мало, средње, велико) или </w:t>
            </w:r>
            <w:r w:rsidRPr="005D1B4A">
              <w:rPr>
                <w:rFonts w:eastAsia="TimesNewRomanPSMT" w:cs="Arial"/>
                <w:bCs/>
                <w:i/>
                <w:sz w:val="24"/>
                <w:szCs w:val="24"/>
                <w:lang w:val="ru-RU"/>
              </w:rPr>
              <w:t>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C441968" w14:textId="77777777" w:rsidR="0055619B" w:rsidRPr="00EC5BB4" w:rsidRDefault="0055619B" w:rsidP="00BC01DC">
            <w:pPr>
              <w:snapToGrid w:val="0"/>
              <w:spacing w:before="0"/>
              <w:rPr>
                <w:rFonts w:eastAsia="TimesNewRomanPSMT" w:cs="Arial"/>
                <w:b/>
                <w:bCs/>
                <w:sz w:val="24"/>
                <w:szCs w:val="24"/>
              </w:rPr>
            </w:pPr>
          </w:p>
        </w:tc>
      </w:tr>
      <w:tr w:rsidR="00343A18" w:rsidRPr="00EC5BB4" w14:paraId="25F7B02C" w14:textId="77777777" w:rsidTr="00BC01DC">
        <w:tc>
          <w:tcPr>
            <w:tcW w:w="465" w:type="dxa"/>
            <w:tcBorders>
              <w:top w:val="single" w:sz="4" w:space="0" w:color="000000"/>
              <w:left w:val="single" w:sz="4" w:space="0" w:color="000000"/>
              <w:bottom w:val="single" w:sz="4" w:space="0" w:color="000000"/>
            </w:tcBorders>
            <w:shd w:val="clear" w:color="auto" w:fill="auto"/>
          </w:tcPr>
          <w:p w14:paraId="20A262AD" w14:textId="77777777" w:rsidR="00343A18" w:rsidRPr="00EC5BB4" w:rsidRDefault="00343A18" w:rsidP="00BC01DC">
            <w:pPr>
              <w:snapToGrid w:val="0"/>
              <w:spacing w:before="0"/>
              <w:rPr>
                <w:rFonts w:eastAsia="TimesNewRomanPSMT" w:cs="Arial"/>
                <w:bCs/>
                <w:i/>
                <w:sz w:val="24"/>
                <w:szCs w:val="24"/>
                <w:lang w:val="ru-RU"/>
              </w:rPr>
            </w:pPr>
          </w:p>
          <w:p w14:paraId="10B0523B" w14:textId="77777777"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574F4A91" w14:textId="77777777" w:rsidR="00343A18" w:rsidRPr="00EC5BB4" w:rsidRDefault="00343A18" w:rsidP="00BC01DC">
            <w:pPr>
              <w:snapToGrid w:val="0"/>
              <w:spacing w:before="0"/>
              <w:rPr>
                <w:rFonts w:eastAsia="TimesNewRomanPSMT" w:cs="Arial"/>
                <w:bCs/>
                <w:i/>
                <w:sz w:val="24"/>
                <w:szCs w:val="24"/>
                <w:lang w:val="ru-RU"/>
              </w:rPr>
            </w:pPr>
          </w:p>
          <w:p w14:paraId="17EC922B"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9B027E7" w14:textId="77777777" w:rsidR="00343A18" w:rsidRPr="00EC5BB4" w:rsidRDefault="00343A18" w:rsidP="00BC01DC">
            <w:pPr>
              <w:snapToGrid w:val="0"/>
              <w:spacing w:before="0"/>
              <w:rPr>
                <w:rFonts w:eastAsia="TimesNewRomanPSMT" w:cs="Arial"/>
                <w:b/>
                <w:bCs/>
                <w:sz w:val="24"/>
                <w:szCs w:val="24"/>
              </w:rPr>
            </w:pPr>
          </w:p>
        </w:tc>
      </w:tr>
      <w:tr w:rsidR="00343A18" w:rsidRPr="00EC5BB4" w14:paraId="4B8BE8D7" w14:textId="77777777" w:rsidTr="00BC01DC">
        <w:tc>
          <w:tcPr>
            <w:tcW w:w="465" w:type="dxa"/>
            <w:tcBorders>
              <w:top w:val="single" w:sz="4" w:space="0" w:color="000000"/>
              <w:left w:val="single" w:sz="4" w:space="0" w:color="000000"/>
              <w:bottom w:val="single" w:sz="4" w:space="0" w:color="000000"/>
            </w:tcBorders>
            <w:shd w:val="clear" w:color="auto" w:fill="auto"/>
          </w:tcPr>
          <w:p w14:paraId="2A2E4700" w14:textId="77777777" w:rsidR="00343A18" w:rsidRPr="00EC5BB4" w:rsidRDefault="00343A18" w:rsidP="00BC01DC">
            <w:pPr>
              <w:snapToGrid w:val="0"/>
              <w:spacing w:before="0"/>
              <w:rPr>
                <w:rFonts w:eastAsia="TimesNewRomanPSMT" w:cs="Arial"/>
                <w:bCs/>
                <w:i/>
                <w:sz w:val="24"/>
                <w:szCs w:val="24"/>
              </w:rPr>
            </w:pPr>
          </w:p>
          <w:p w14:paraId="4C669B9F"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76D0DB0" w14:textId="77777777" w:rsidR="00343A18" w:rsidRPr="00EC5BB4" w:rsidRDefault="00343A18" w:rsidP="00BC01DC">
            <w:pPr>
              <w:snapToGrid w:val="0"/>
              <w:spacing w:before="0"/>
              <w:rPr>
                <w:rFonts w:eastAsia="TimesNewRomanPSMT" w:cs="Arial"/>
                <w:bCs/>
                <w:i/>
                <w:sz w:val="24"/>
                <w:szCs w:val="24"/>
              </w:rPr>
            </w:pPr>
          </w:p>
          <w:p w14:paraId="4DB2D421"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080E2DC" w14:textId="77777777" w:rsidR="00343A18" w:rsidRPr="00EC5BB4" w:rsidRDefault="00343A18" w:rsidP="00BC01DC">
            <w:pPr>
              <w:snapToGrid w:val="0"/>
              <w:spacing w:before="0"/>
              <w:rPr>
                <w:rFonts w:eastAsia="TimesNewRomanPSMT" w:cs="Arial"/>
                <w:b/>
                <w:bCs/>
                <w:sz w:val="24"/>
                <w:szCs w:val="24"/>
              </w:rPr>
            </w:pPr>
          </w:p>
        </w:tc>
      </w:tr>
      <w:tr w:rsidR="00343A18" w:rsidRPr="00EC5BB4" w14:paraId="5C313843" w14:textId="77777777" w:rsidTr="00BC01DC">
        <w:tc>
          <w:tcPr>
            <w:tcW w:w="465" w:type="dxa"/>
            <w:tcBorders>
              <w:top w:val="single" w:sz="4" w:space="0" w:color="000000"/>
              <w:left w:val="single" w:sz="4" w:space="0" w:color="000000"/>
              <w:bottom w:val="single" w:sz="4" w:space="0" w:color="000000"/>
            </w:tcBorders>
            <w:shd w:val="clear" w:color="auto" w:fill="auto"/>
          </w:tcPr>
          <w:p w14:paraId="51704E8E" w14:textId="77777777" w:rsidR="00343A18" w:rsidRPr="00EC5BB4" w:rsidRDefault="00343A18" w:rsidP="00BC01DC">
            <w:pPr>
              <w:snapToGrid w:val="0"/>
              <w:spacing w:before="0"/>
              <w:rPr>
                <w:rFonts w:eastAsia="TimesNewRomanPSMT" w:cs="Arial"/>
                <w:bCs/>
                <w:i/>
                <w:sz w:val="24"/>
                <w:szCs w:val="24"/>
              </w:rPr>
            </w:pPr>
          </w:p>
          <w:p w14:paraId="5C827E3E"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531F681" w14:textId="77777777" w:rsidR="00343A18" w:rsidRPr="00EC5BB4" w:rsidRDefault="00343A18" w:rsidP="00BC01DC">
            <w:pPr>
              <w:snapToGrid w:val="0"/>
              <w:spacing w:before="0"/>
              <w:rPr>
                <w:rFonts w:eastAsia="TimesNewRomanPSMT" w:cs="Arial"/>
                <w:bCs/>
                <w:i/>
                <w:sz w:val="24"/>
                <w:szCs w:val="24"/>
              </w:rPr>
            </w:pPr>
          </w:p>
          <w:p w14:paraId="38CA6E82"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8FE3B2E" w14:textId="77777777" w:rsidR="00343A18" w:rsidRPr="00EC5BB4" w:rsidRDefault="00343A18" w:rsidP="00BC01DC">
            <w:pPr>
              <w:snapToGrid w:val="0"/>
              <w:spacing w:before="0"/>
              <w:rPr>
                <w:rFonts w:eastAsia="TimesNewRomanPSMT" w:cs="Arial"/>
                <w:b/>
                <w:bCs/>
                <w:sz w:val="24"/>
                <w:szCs w:val="24"/>
              </w:rPr>
            </w:pPr>
          </w:p>
        </w:tc>
      </w:tr>
      <w:tr w:rsidR="00343A18" w:rsidRPr="00EC5BB4" w14:paraId="084C0C2A" w14:textId="77777777" w:rsidTr="00BC01DC">
        <w:tc>
          <w:tcPr>
            <w:tcW w:w="465" w:type="dxa"/>
            <w:tcBorders>
              <w:top w:val="single" w:sz="4" w:space="0" w:color="000000"/>
              <w:left w:val="single" w:sz="4" w:space="0" w:color="000000"/>
              <w:bottom w:val="single" w:sz="4" w:space="0" w:color="000000"/>
            </w:tcBorders>
            <w:shd w:val="clear" w:color="auto" w:fill="auto"/>
          </w:tcPr>
          <w:p w14:paraId="67485966"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D9A8FF2" w14:textId="77777777" w:rsidR="00343A18" w:rsidRPr="00EC5BB4" w:rsidRDefault="00343A18" w:rsidP="00BC01DC">
            <w:pPr>
              <w:snapToGrid w:val="0"/>
              <w:spacing w:before="0"/>
              <w:rPr>
                <w:rFonts w:eastAsia="TimesNewRomanPSMT" w:cs="Arial"/>
                <w:bCs/>
                <w:i/>
                <w:sz w:val="24"/>
                <w:szCs w:val="24"/>
              </w:rPr>
            </w:pPr>
          </w:p>
          <w:p w14:paraId="0D91145A"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1C68795" w14:textId="77777777" w:rsidR="00343A18" w:rsidRPr="00EC5BB4" w:rsidRDefault="00343A18" w:rsidP="00BC01DC">
            <w:pPr>
              <w:snapToGrid w:val="0"/>
              <w:spacing w:before="0"/>
              <w:rPr>
                <w:rFonts w:eastAsia="TimesNewRomanPSMT" w:cs="Arial"/>
                <w:b/>
                <w:bCs/>
                <w:sz w:val="24"/>
                <w:szCs w:val="24"/>
              </w:rPr>
            </w:pPr>
          </w:p>
        </w:tc>
      </w:tr>
    </w:tbl>
    <w:p w14:paraId="687B611A" w14:textId="77777777" w:rsidR="00343A18" w:rsidRPr="00EC5BB4" w:rsidRDefault="00343A18" w:rsidP="00343A18">
      <w:pPr>
        <w:spacing w:before="0"/>
        <w:rPr>
          <w:rFonts w:cs="Arial"/>
          <w:b/>
          <w:bCs/>
          <w:i/>
          <w:iCs/>
          <w:sz w:val="24"/>
          <w:szCs w:val="24"/>
          <w:u w:val="single"/>
        </w:rPr>
      </w:pPr>
    </w:p>
    <w:p w14:paraId="604904F9" w14:textId="77777777" w:rsidR="00343A18" w:rsidRPr="0042687E" w:rsidRDefault="00343A18" w:rsidP="00343A18">
      <w:pPr>
        <w:spacing w:before="0"/>
        <w:rPr>
          <w:rFonts w:cs="Arial"/>
          <w:i/>
          <w:iCs/>
          <w:sz w:val="20"/>
          <w:szCs w:val="20"/>
          <w:lang w:val="ru-RU"/>
        </w:rPr>
      </w:pPr>
      <w:r w:rsidRPr="0042687E">
        <w:rPr>
          <w:rFonts w:cs="Arial"/>
          <w:b/>
          <w:bCs/>
          <w:i/>
          <w:iCs/>
          <w:sz w:val="20"/>
          <w:szCs w:val="20"/>
          <w:u w:val="single"/>
        </w:rPr>
        <w:lastRenderedPageBreak/>
        <w:t>Напомена:</w:t>
      </w:r>
    </w:p>
    <w:p w14:paraId="6C50BF30" w14:textId="77777777" w:rsidR="00343A18" w:rsidRPr="0042687E" w:rsidRDefault="00343A18" w:rsidP="00343A18">
      <w:pPr>
        <w:spacing w:before="0"/>
        <w:rPr>
          <w:rFonts w:cs="Arial"/>
          <w:i/>
          <w:iCs/>
          <w:sz w:val="20"/>
          <w:szCs w:val="20"/>
          <w:lang w:val="ru-RU"/>
        </w:rPr>
      </w:pPr>
      <w:r w:rsidRPr="0042687E">
        <w:rPr>
          <w:rFonts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54D5C762" w14:textId="77777777" w:rsidR="00F2311C" w:rsidRPr="00EC5BB4" w:rsidRDefault="00F2311C" w:rsidP="00343A18">
      <w:pPr>
        <w:spacing w:before="0"/>
        <w:rPr>
          <w:rFonts w:cs="Arial"/>
          <w:i/>
          <w:iCs/>
          <w:sz w:val="24"/>
          <w:szCs w:val="24"/>
          <w:lang w:val="ru-RU"/>
        </w:rPr>
      </w:pPr>
    </w:p>
    <w:p w14:paraId="284EE90C" w14:textId="77777777" w:rsidR="000E75A0" w:rsidRPr="00BA2C2D" w:rsidRDefault="00BA2C2D" w:rsidP="00BA2C2D">
      <w:pPr>
        <w:spacing w:before="0"/>
        <w:rPr>
          <w:rFonts w:eastAsia="TimesNewRomanPSMT" w:cs="Arial"/>
          <w:b/>
          <w:bCs/>
          <w:i/>
          <w:sz w:val="24"/>
          <w:szCs w:val="24"/>
          <w:lang w:val="sr-Cyrl-CS"/>
        </w:rPr>
      </w:pPr>
      <w:r>
        <w:rPr>
          <w:rFonts w:eastAsia="TimesNewRomanPSMT" w:cs="Arial"/>
          <w:b/>
          <w:bCs/>
          <w:i/>
          <w:sz w:val="24"/>
          <w:szCs w:val="24"/>
          <w:lang w:val="sr-Cyrl-CS"/>
        </w:rPr>
        <w:t xml:space="preserve">5) </w:t>
      </w:r>
      <w:r w:rsidR="000E75A0" w:rsidRPr="00BA2C2D">
        <w:rPr>
          <w:rFonts w:eastAsia="TimesNewRomanPSMT" w:cs="Arial"/>
          <w:b/>
          <w:bCs/>
          <w:i/>
          <w:sz w:val="24"/>
          <w:szCs w:val="24"/>
          <w:lang w:val="sr-Cyrl-CS"/>
        </w:rPr>
        <w:t>ЦЕНА И КОМЕРЦИЈАЛНИ УСЛОВИ ПОНУДЕ</w:t>
      </w:r>
    </w:p>
    <w:p w14:paraId="764F4128" w14:textId="77777777" w:rsidR="000E75A0" w:rsidRPr="00EC5BB4" w:rsidRDefault="000E75A0" w:rsidP="000E75A0">
      <w:pPr>
        <w:spacing w:before="0"/>
        <w:jc w:val="center"/>
        <w:rPr>
          <w:rFonts w:cs="Arial"/>
          <w:bCs/>
          <w:i/>
          <w:iCs/>
          <w:sz w:val="24"/>
          <w:szCs w:val="24"/>
          <w:lang w:val="sr-Cyrl-CS"/>
        </w:rPr>
      </w:pPr>
    </w:p>
    <w:p w14:paraId="59838687" w14:textId="77777777" w:rsidR="000E75A0" w:rsidRPr="00EC5BB4" w:rsidRDefault="000E75A0" w:rsidP="000E75A0">
      <w:pPr>
        <w:spacing w:before="0"/>
        <w:jc w:val="center"/>
        <w:rPr>
          <w:rFonts w:cs="Arial"/>
          <w:b/>
          <w:bCs/>
          <w:i/>
          <w:iCs/>
          <w:sz w:val="24"/>
          <w:szCs w:val="24"/>
          <w:u w:val="single"/>
          <w:lang w:val="sr-Cyrl-CS"/>
        </w:rPr>
      </w:pPr>
      <w:r w:rsidRPr="00EC5BB4">
        <w:rPr>
          <w:rFonts w:cs="Arial"/>
          <w:b/>
          <w:bCs/>
          <w:i/>
          <w:iCs/>
          <w:sz w:val="24"/>
          <w:szCs w:val="24"/>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487"/>
      </w:tblGrid>
      <w:tr w:rsidR="000E75A0" w:rsidRPr="00EC5BB4" w14:paraId="6E017CE3" w14:textId="77777777" w:rsidTr="006075EC">
        <w:trPr>
          <w:trHeight w:val="485"/>
        </w:trPr>
        <w:tc>
          <w:tcPr>
            <w:tcW w:w="4531" w:type="dxa"/>
            <w:shd w:val="clear" w:color="auto" w:fill="C6D9F1" w:themeFill="text2" w:themeFillTint="33"/>
            <w:vAlign w:val="center"/>
          </w:tcPr>
          <w:p w14:paraId="25CCD192" w14:textId="17899EFD" w:rsidR="000E75A0" w:rsidRPr="00903297" w:rsidRDefault="000E75A0" w:rsidP="006075EC">
            <w:pPr>
              <w:spacing w:before="0"/>
              <w:jc w:val="center"/>
              <w:rPr>
                <w:rFonts w:cs="Arial"/>
                <w:b/>
                <w:bCs/>
                <w:i/>
                <w:iCs/>
                <w:color w:val="4F81BD" w:themeColor="accent1"/>
                <w:sz w:val="24"/>
                <w:szCs w:val="24"/>
                <w:lang w:val="sr-Cyrl-CS"/>
              </w:rPr>
            </w:pPr>
            <w:r w:rsidRPr="00181307">
              <w:rPr>
                <w:rFonts w:eastAsia="TimesNewRomanPSMT" w:cs="Arial"/>
                <w:b/>
                <w:bCs/>
                <w:sz w:val="24"/>
                <w:szCs w:val="24"/>
              </w:rPr>
              <w:t>ПРЕДМЕТ</w:t>
            </w:r>
            <w:r w:rsidRPr="00181307">
              <w:rPr>
                <w:rFonts w:eastAsia="TimesNewRomanPSMT" w:cs="Arial"/>
                <w:b/>
                <w:bCs/>
                <w:sz w:val="24"/>
                <w:szCs w:val="24"/>
                <w:lang w:val="sr-Cyrl-CS"/>
              </w:rPr>
              <w:t xml:space="preserve"> </w:t>
            </w:r>
            <w:r w:rsidRPr="00181307">
              <w:rPr>
                <w:rFonts w:eastAsia="TimesNewRomanPSMT" w:cs="Arial"/>
                <w:b/>
                <w:bCs/>
                <w:sz w:val="24"/>
                <w:szCs w:val="24"/>
              </w:rPr>
              <w:t>НАБАВКЕ</w:t>
            </w:r>
          </w:p>
        </w:tc>
        <w:tc>
          <w:tcPr>
            <w:tcW w:w="4487" w:type="dxa"/>
            <w:shd w:val="clear" w:color="auto" w:fill="C6D9F1" w:themeFill="text2" w:themeFillTint="33"/>
            <w:vAlign w:val="center"/>
          </w:tcPr>
          <w:p w14:paraId="3D90906D" w14:textId="77777777" w:rsidR="000E75A0" w:rsidRPr="00EC5BB4" w:rsidRDefault="000E75A0" w:rsidP="00AF3AF8">
            <w:pPr>
              <w:spacing w:before="0"/>
              <w:jc w:val="center"/>
              <w:rPr>
                <w:rFonts w:cs="Arial"/>
                <w:b/>
                <w:bCs/>
                <w:i/>
                <w:iCs/>
                <w:sz w:val="24"/>
                <w:szCs w:val="24"/>
                <w:lang w:val="sr-Cyrl-CS"/>
              </w:rPr>
            </w:pPr>
            <w:r w:rsidRPr="00EC5BB4">
              <w:rPr>
                <w:rFonts w:cs="Arial"/>
                <w:b/>
                <w:bCs/>
                <w:i/>
                <w:iCs/>
                <w:sz w:val="24"/>
                <w:szCs w:val="24"/>
                <w:lang w:val="sr-Cyrl-CS"/>
              </w:rPr>
              <w:t xml:space="preserve">УКУПНА ЦЕНА </w:t>
            </w:r>
            <w:r w:rsidRPr="00EC5BB4">
              <w:rPr>
                <w:rFonts w:eastAsia="Arial Unicode MS" w:cs="Arial"/>
                <w:b/>
                <w:bCs/>
                <w:i/>
                <w:iCs/>
                <w:kern w:val="1"/>
                <w:sz w:val="24"/>
                <w:szCs w:val="24"/>
                <w:lang w:val="sr-Cyrl-CS" w:eastAsia="ar-SA"/>
              </w:rPr>
              <w:t xml:space="preserve">дин. / </w:t>
            </w:r>
            <w:r w:rsidRPr="00922EDB">
              <w:rPr>
                <w:rFonts w:eastAsia="Arial Unicode MS" w:cs="Arial"/>
                <w:b/>
                <w:bCs/>
                <w:i/>
                <w:iCs/>
                <w:color w:val="00B0F0"/>
                <w:kern w:val="1"/>
                <w:sz w:val="24"/>
                <w:szCs w:val="24"/>
                <w:lang w:val="sr-Cyrl-CS" w:eastAsia="ar-SA"/>
              </w:rPr>
              <w:t>€</w:t>
            </w:r>
            <w:r w:rsidRPr="00922EDB">
              <w:rPr>
                <w:rFonts w:cs="Arial"/>
                <w:b/>
                <w:bCs/>
                <w:i/>
                <w:iCs/>
                <w:color w:val="00B0F0"/>
                <w:sz w:val="24"/>
                <w:szCs w:val="24"/>
                <w:lang w:val="sr-Cyrl-CS"/>
              </w:rPr>
              <w:t xml:space="preserve"> </w:t>
            </w:r>
            <w:r w:rsidRPr="00EC5BB4">
              <w:rPr>
                <w:rFonts w:cs="Arial"/>
                <w:b/>
                <w:bCs/>
                <w:i/>
                <w:iCs/>
                <w:sz w:val="24"/>
                <w:szCs w:val="24"/>
                <w:lang w:val="sr-Cyrl-CS"/>
              </w:rPr>
              <w:t>без ПДВ-а</w:t>
            </w:r>
          </w:p>
        </w:tc>
      </w:tr>
      <w:tr w:rsidR="000E75A0" w:rsidRPr="00EC5BB4" w14:paraId="3EE60C9E" w14:textId="77777777" w:rsidTr="006075EC">
        <w:trPr>
          <w:trHeight w:val="440"/>
        </w:trPr>
        <w:tc>
          <w:tcPr>
            <w:tcW w:w="4531" w:type="dxa"/>
            <w:vAlign w:val="center"/>
          </w:tcPr>
          <w:p w14:paraId="4A2101C2" w14:textId="1B241721" w:rsidR="005D1B4A" w:rsidRPr="00903297" w:rsidRDefault="00AE680D" w:rsidP="006075EC">
            <w:pPr>
              <w:spacing w:before="0"/>
              <w:jc w:val="center"/>
              <w:rPr>
                <w:rFonts w:cs="Arial"/>
                <w:bCs/>
                <w:color w:val="4F81BD" w:themeColor="accent1"/>
                <w:sz w:val="24"/>
                <w:szCs w:val="24"/>
                <w:lang w:val="sr-Cyrl-RS"/>
              </w:rPr>
            </w:pPr>
            <w:r w:rsidRPr="003737D4">
              <w:rPr>
                <w:rFonts w:cs="Arial"/>
                <w:bCs/>
                <w:sz w:val="24"/>
                <w:szCs w:val="24"/>
                <w:lang w:val="sr-Cyrl-RS"/>
              </w:rPr>
              <w:t>“Снимање постојеће мерне инфраструктуре и припрема за имплементацију система за даљинско очитавање и управљање потрошњом у електродистрибутивном систему</w:t>
            </w:r>
            <w:r w:rsidRPr="00903297">
              <w:rPr>
                <w:rFonts w:cs="Arial"/>
                <w:bCs/>
                <w:color w:val="4F81BD" w:themeColor="accent1"/>
                <w:sz w:val="24"/>
                <w:szCs w:val="24"/>
                <w:lang w:val="sr-Cyrl-RS"/>
              </w:rPr>
              <w:t>“</w:t>
            </w:r>
          </w:p>
          <w:p w14:paraId="6F4D3B87" w14:textId="77777777" w:rsidR="000E75A0" w:rsidRPr="00903297" w:rsidRDefault="000E75A0" w:rsidP="00AF3AF8">
            <w:pPr>
              <w:spacing w:before="0"/>
              <w:ind w:left="1365"/>
              <w:jc w:val="center"/>
              <w:rPr>
                <w:rFonts w:cs="Arial"/>
                <w:b/>
                <w:i/>
                <w:color w:val="4F81BD" w:themeColor="accent1"/>
                <w:sz w:val="24"/>
                <w:szCs w:val="24"/>
                <w:lang w:val="sr-Cyrl-CS"/>
              </w:rPr>
            </w:pPr>
          </w:p>
        </w:tc>
        <w:tc>
          <w:tcPr>
            <w:tcW w:w="4487" w:type="dxa"/>
          </w:tcPr>
          <w:p w14:paraId="00F191E6" w14:textId="77777777" w:rsidR="000E75A0" w:rsidRPr="00EC5BB4" w:rsidRDefault="000E75A0" w:rsidP="00AF3AF8">
            <w:pPr>
              <w:spacing w:before="0"/>
              <w:jc w:val="center"/>
              <w:rPr>
                <w:rFonts w:cs="Arial"/>
                <w:b/>
                <w:bCs/>
                <w:i/>
                <w:iCs/>
                <w:sz w:val="24"/>
                <w:szCs w:val="24"/>
                <w:lang w:val="sr-Cyrl-CS"/>
              </w:rPr>
            </w:pPr>
          </w:p>
          <w:p w14:paraId="4E76CEBD" w14:textId="77777777" w:rsidR="000E75A0" w:rsidRPr="00EC5BB4" w:rsidRDefault="000E75A0" w:rsidP="00AF3AF8">
            <w:pPr>
              <w:spacing w:before="0"/>
              <w:jc w:val="center"/>
              <w:rPr>
                <w:rFonts w:cs="Arial"/>
                <w:b/>
                <w:bCs/>
                <w:i/>
                <w:iCs/>
                <w:sz w:val="24"/>
                <w:szCs w:val="24"/>
                <w:lang w:val="sr-Cyrl-CS"/>
              </w:rPr>
            </w:pPr>
          </w:p>
        </w:tc>
      </w:tr>
    </w:tbl>
    <w:p w14:paraId="1A7ED42E" w14:textId="77777777" w:rsidR="000E75A0" w:rsidRPr="00EC5BB4" w:rsidRDefault="000E75A0" w:rsidP="000E75A0">
      <w:pPr>
        <w:spacing w:before="0"/>
        <w:jc w:val="center"/>
        <w:rPr>
          <w:rFonts w:cs="Arial"/>
          <w:b/>
          <w:bCs/>
          <w:i/>
          <w:iCs/>
          <w:sz w:val="24"/>
          <w:szCs w:val="24"/>
          <w:u w:val="single"/>
          <w:lang w:val="sr-Cyrl-CS"/>
        </w:rPr>
      </w:pPr>
      <w:r w:rsidRPr="00EC5BB4">
        <w:rPr>
          <w:rFonts w:cs="Arial"/>
          <w:b/>
          <w:bCs/>
          <w:i/>
          <w:iCs/>
          <w:sz w:val="24"/>
          <w:szCs w:val="24"/>
          <w:u w:val="single"/>
          <w:lang w:val="sr-Cyrl-CS"/>
        </w:rPr>
        <w:t>КОМЕРЦИЈАЛНИ УСЛОВИ</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5"/>
        <w:gridCol w:w="4500"/>
      </w:tblGrid>
      <w:tr w:rsidR="000E75A0" w:rsidRPr="00EC5BB4" w14:paraId="0C8B5B0A" w14:textId="77777777" w:rsidTr="00A57F83">
        <w:trPr>
          <w:trHeight w:val="647"/>
        </w:trPr>
        <w:tc>
          <w:tcPr>
            <w:tcW w:w="4585" w:type="dxa"/>
            <w:shd w:val="clear" w:color="auto" w:fill="C6D9F1" w:themeFill="text2" w:themeFillTint="33"/>
            <w:vAlign w:val="center"/>
          </w:tcPr>
          <w:p w14:paraId="0E9EA6D4" w14:textId="77777777" w:rsidR="000E75A0" w:rsidRPr="00EC5BB4" w:rsidRDefault="000E75A0" w:rsidP="00AF3AF8">
            <w:pPr>
              <w:spacing w:before="0"/>
              <w:jc w:val="center"/>
              <w:rPr>
                <w:rFonts w:cs="Arial"/>
                <w:b/>
                <w:bCs/>
                <w:i/>
                <w:iCs/>
                <w:sz w:val="24"/>
                <w:szCs w:val="24"/>
                <w:lang w:val="sr-Cyrl-CS"/>
              </w:rPr>
            </w:pPr>
            <w:r w:rsidRPr="00EC5BB4">
              <w:rPr>
                <w:rFonts w:cs="Arial"/>
                <w:b/>
                <w:bCs/>
                <w:i/>
                <w:iCs/>
                <w:sz w:val="24"/>
                <w:szCs w:val="24"/>
                <w:lang w:val="sr-Cyrl-CS"/>
              </w:rPr>
              <w:t>УСЛОВ НАРУЧИОЦА</w:t>
            </w:r>
          </w:p>
        </w:tc>
        <w:tc>
          <w:tcPr>
            <w:tcW w:w="4500" w:type="dxa"/>
            <w:shd w:val="clear" w:color="auto" w:fill="C6D9F1" w:themeFill="text2" w:themeFillTint="33"/>
            <w:vAlign w:val="center"/>
          </w:tcPr>
          <w:p w14:paraId="7772DCBE" w14:textId="77777777" w:rsidR="000E75A0" w:rsidRPr="00EC5BB4" w:rsidRDefault="000E75A0" w:rsidP="00AF3AF8">
            <w:pPr>
              <w:spacing w:before="0"/>
              <w:jc w:val="center"/>
              <w:rPr>
                <w:rFonts w:cs="Arial"/>
                <w:b/>
                <w:bCs/>
                <w:i/>
                <w:iCs/>
                <w:sz w:val="24"/>
                <w:szCs w:val="24"/>
                <w:lang w:val="sr-Cyrl-CS"/>
              </w:rPr>
            </w:pPr>
            <w:r w:rsidRPr="00EC5BB4">
              <w:rPr>
                <w:rFonts w:cs="Arial"/>
                <w:b/>
                <w:bCs/>
                <w:i/>
                <w:iCs/>
                <w:sz w:val="24"/>
                <w:szCs w:val="24"/>
                <w:lang w:val="sr-Cyrl-CS"/>
              </w:rPr>
              <w:t>ПОНУДА ПОНУЂАЧА</w:t>
            </w:r>
          </w:p>
        </w:tc>
      </w:tr>
      <w:tr w:rsidR="000E75A0" w:rsidRPr="00EC5BB4" w14:paraId="675D43ED" w14:textId="77777777" w:rsidTr="00460C1A">
        <w:trPr>
          <w:trHeight w:val="1022"/>
        </w:trPr>
        <w:tc>
          <w:tcPr>
            <w:tcW w:w="4585" w:type="dxa"/>
            <w:vAlign w:val="center"/>
          </w:tcPr>
          <w:p w14:paraId="7DDD52F1" w14:textId="1ACCD558" w:rsidR="000E75A0" w:rsidRDefault="004F03C6" w:rsidP="004F03C6">
            <w:pPr>
              <w:spacing w:before="0"/>
              <w:rPr>
                <w:rFonts w:cs="Arial"/>
                <w:b/>
                <w:bCs/>
                <w:iCs/>
                <w:sz w:val="20"/>
                <w:szCs w:val="20"/>
                <w:lang w:val="sr-Cyrl-CS"/>
              </w:rPr>
            </w:pPr>
            <w:r>
              <w:rPr>
                <w:rFonts w:cs="Arial"/>
                <w:b/>
                <w:bCs/>
                <w:iCs/>
                <w:sz w:val="20"/>
                <w:szCs w:val="20"/>
                <w:lang w:val="sr-Cyrl-CS"/>
              </w:rPr>
              <w:t xml:space="preserve"> </w:t>
            </w:r>
            <w:r w:rsidR="00217266" w:rsidRPr="00357190">
              <w:rPr>
                <w:rFonts w:cs="Arial"/>
                <w:b/>
                <w:bCs/>
                <w:iCs/>
                <w:sz w:val="20"/>
                <w:szCs w:val="20"/>
                <w:lang w:val="sr-Cyrl-CS"/>
              </w:rPr>
              <w:t xml:space="preserve">  </w:t>
            </w:r>
            <w:r w:rsidR="00460C1A">
              <w:rPr>
                <w:rFonts w:cs="Arial"/>
                <w:b/>
                <w:bCs/>
                <w:iCs/>
                <w:sz w:val="20"/>
                <w:szCs w:val="20"/>
                <w:lang w:val="sr-Cyrl-CS"/>
              </w:rPr>
              <w:t xml:space="preserve">              </w:t>
            </w:r>
            <w:r w:rsidR="000E75A0" w:rsidRPr="00357190">
              <w:rPr>
                <w:rFonts w:cs="Arial"/>
                <w:b/>
                <w:bCs/>
                <w:iCs/>
                <w:sz w:val="20"/>
                <w:szCs w:val="20"/>
                <w:lang w:val="sr-Cyrl-CS"/>
              </w:rPr>
              <w:t>РОК И НАЧИН ПЛАЋАЊА</w:t>
            </w:r>
            <w:r>
              <w:rPr>
                <w:rFonts w:cs="Arial"/>
                <w:b/>
                <w:bCs/>
                <w:iCs/>
                <w:sz w:val="20"/>
                <w:szCs w:val="20"/>
                <w:lang w:val="sr-Cyrl-CS"/>
              </w:rPr>
              <w:t>:</w:t>
            </w:r>
            <w:r w:rsidR="00460C1A">
              <w:rPr>
                <w:rFonts w:cs="Arial"/>
                <w:b/>
                <w:bCs/>
                <w:iCs/>
                <w:sz w:val="20"/>
                <w:szCs w:val="20"/>
                <w:lang w:val="sr-Cyrl-CS"/>
              </w:rPr>
              <w:t xml:space="preserve"> </w:t>
            </w:r>
          </w:p>
          <w:p w14:paraId="6D64B312" w14:textId="2C0E0440" w:rsidR="00460C1A" w:rsidRDefault="00460C1A" w:rsidP="004F03C6">
            <w:pPr>
              <w:spacing w:before="0"/>
              <w:rPr>
                <w:rFonts w:cs="Arial"/>
                <w:bCs/>
                <w:iCs/>
                <w:sz w:val="20"/>
                <w:szCs w:val="20"/>
                <w:lang w:val="sr-Cyrl-CS"/>
              </w:rPr>
            </w:pPr>
            <w:r>
              <w:rPr>
                <w:rFonts w:cs="Arial"/>
                <w:bCs/>
                <w:iCs/>
                <w:sz w:val="20"/>
                <w:szCs w:val="20"/>
                <w:lang w:val="sr-Cyrl-CS"/>
              </w:rPr>
              <w:t>У</w:t>
            </w:r>
            <w:r w:rsidR="008B6782">
              <w:rPr>
                <w:rFonts w:cs="Arial"/>
                <w:bCs/>
                <w:iCs/>
                <w:sz w:val="20"/>
                <w:szCs w:val="20"/>
                <w:lang w:val="sr-Cyrl-CS"/>
              </w:rPr>
              <w:t xml:space="preserve"> року до</w:t>
            </w:r>
            <w:r>
              <w:rPr>
                <w:rFonts w:cs="Arial"/>
                <w:bCs/>
                <w:iCs/>
                <w:sz w:val="20"/>
                <w:szCs w:val="20"/>
                <w:lang w:val="sr-Cyrl-CS"/>
              </w:rPr>
              <w:t xml:space="preserve"> 45 (словима: четрдесетет) дана од дана пријема исправног рауна.</w:t>
            </w:r>
          </w:p>
          <w:p w14:paraId="54203BFC" w14:textId="77777777" w:rsidR="00460C1A" w:rsidRPr="00460C1A" w:rsidRDefault="00460C1A" w:rsidP="00460C1A">
            <w:pPr>
              <w:rPr>
                <w:sz w:val="20"/>
                <w:szCs w:val="20"/>
              </w:rPr>
            </w:pPr>
            <w:r w:rsidRPr="00460C1A">
              <w:rPr>
                <w:sz w:val="20"/>
                <w:szCs w:val="20"/>
              </w:rPr>
              <w:t>Наручилац прихвата плаћање под следећим условима:</w:t>
            </w:r>
          </w:p>
          <w:p w14:paraId="4E1807A5" w14:textId="77777777" w:rsidR="000B7A3C" w:rsidRPr="000B7A3C" w:rsidRDefault="000B7A3C" w:rsidP="000B7A3C">
            <w:pPr>
              <w:numPr>
                <w:ilvl w:val="0"/>
                <w:numId w:val="37"/>
              </w:numPr>
              <w:rPr>
                <w:bCs/>
                <w:sz w:val="20"/>
                <w:szCs w:val="20"/>
                <w:lang w:val="sr-Cyrl-RS"/>
              </w:rPr>
            </w:pPr>
            <w:r w:rsidRPr="000B7A3C">
              <w:rPr>
                <w:bCs/>
                <w:sz w:val="20"/>
                <w:szCs w:val="20"/>
                <w:lang w:val="sr-Cyrl-CS"/>
              </w:rPr>
              <w:t>70% од уговорене цене плаћа се на месечном нивоу у зависности од степена реализације, тј. броја снимљених мерних места</w:t>
            </w:r>
          </w:p>
          <w:p w14:paraId="0AEA2CCC" w14:textId="77777777" w:rsidR="000B7A3C" w:rsidRPr="000B7A3C" w:rsidRDefault="000B7A3C" w:rsidP="000B7A3C">
            <w:pPr>
              <w:numPr>
                <w:ilvl w:val="0"/>
                <w:numId w:val="37"/>
              </w:numPr>
              <w:rPr>
                <w:bCs/>
                <w:sz w:val="20"/>
                <w:szCs w:val="20"/>
              </w:rPr>
            </w:pPr>
            <w:r w:rsidRPr="000B7A3C">
              <w:rPr>
                <w:bCs/>
                <w:sz w:val="20"/>
                <w:szCs w:val="20"/>
              </w:rPr>
              <w:t xml:space="preserve">20% од уговорене цене </w:t>
            </w:r>
            <w:r w:rsidRPr="000B7A3C">
              <w:rPr>
                <w:bCs/>
                <w:sz w:val="20"/>
                <w:szCs w:val="20"/>
                <w:lang w:val="sr-Cyrl-RS"/>
              </w:rPr>
              <w:t>н</w:t>
            </w:r>
            <w:r w:rsidRPr="000B7A3C">
              <w:rPr>
                <w:bCs/>
                <w:sz w:val="20"/>
                <w:szCs w:val="20"/>
              </w:rPr>
              <w:t xml:space="preserve">акон завршетка анализе оправданости (анализа трошкова/користи) </w:t>
            </w:r>
          </w:p>
          <w:p w14:paraId="54C53825" w14:textId="77777777" w:rsidR="000B7A3C" w:rsidRPr="000B7A3C" w:rsidRDefault="000B7A3C" w:rsidP="000B7A3C">
            <w:pPr>
              <w:numPr>
                <w:ilvl w:val="0"/>
                <w:numId w:val="37"/>
              </w:numPr>
              <w:rPr>
                <w:bCs/>
                <w:sz w:val="20"/>
                <w:szCs w:val="20"/>
              </w:rPr>
            </w:pPr>
            <w:r w:rsidRPr="000B7A3C">
              <w:rPr>
                <w:bCs/>
                <w:sz w:val="20"/>
                <w:szCs w:val="20"/>
              </w:rPr>
              <w:t>10% након усвајања Пројекта/Студије на Стручном савету ЈП ЕПС који ће се за потребе ове студије накнадно формирати</w:t>
            </w:r>
          </w:p>
          <w:p w14:paraId="5085540C" w14:textId="2D45615C" w:rsidR="00460C1A" w:rsidRPr="00460C1A" w:rsidRDefault="00460C1A" w:rsidP="000B7A3C">
            <w:pPr>
              <w:rPr>
                <w:rFonts w:cs="Arial"/>
                <w:bCs/>
                <w:iCs/>
                <w:sz w:val="20"/>
                <w:szCs w:val="20"/>
                <w:lang w:val="sr-Cyrl-CS"/>
              </w:rPr>
            </w:pPr>
          </w:p>
        </w:tc>
        <w:tc>
          <w:tcPr>
            <w:tcW w:w="4500" w:type="dxa"/>
            <w:vAlign w:val="center"/>
          </w:tcPr>
          <w:p w14:paraId="1FAC7737" w14:textId="77777777" w:rsidR="004F03C6" w:rsidRDefault="004F03C6" w:rsidP="00460C1A">
            <w:pPr>
              <w:spacing w:before="0"/>
              <w:rPr>
                <w:rFonts w:cs="Arial"/>
                <w:b/>
                <w:bCs/>
                <w:iCs/>
                <w:sz w:val="20"/>
                <w:szCs w:val="20"/>
                <w:lang w:val="sr-Cyrl-CS"/>
              </w:rPr>
            </w:pPr>
          </w:p>
          <w:p w14:paraId="25F62F12" w14:textId="77777777" w:rsidR="005D1B4A" w:rsidRDefault="005D1B4A" w:rsidP="005D1B4A">
            <w:pPr>
              <w:spacing w:before="0"/>
              <w:jc w:val="center"/>
              <w:rPr>
                <w:rFonts w:cs="Arial"/>
                <w:b/>
                <w:bCs/>
                <w:iCs/>
                <w:sz w:val="20"/>
                <w:szCs w:val="20"/>
                <w:lang w:val="sr-Cyrl-CS"/>
              </w:rPr>
            </w:pPr>
            <w:r w:rsidRPr="00357190">
              <w:rPr>
                <w:rFonts w:cs="Arial"/>
                <w:b/>
                <w:bCs/>
                <w:iCs/>
                <w:sz w:val="20"/>
                <w:szCs w:val="20"/>
                <w:lang w:val="sr-Cyrl-CS"/>
              </w:rPr>
              <w:t>РОК И НАЧИН ПЛАЋАЊА:</w:t>
            </w:r>
          </w:p>
          <w:p w14:paraId="7F73258F" w14:textId="77777777" w:rsidR="000E75A0" w:rsidRDefault="008B6782" w:rsidP="00A57F83">
            <w:pPr>
              <w:spacing w:before="0"/>
              <w:rPr>
                <w:rFonts w:cs="Arial"/>
                <w:bCs/>
                <w:iCs/>
                <w:sz w:val="20"/>
                <w:szCs w:val="20"/>
                <w:lang w:val="sr-Cyrl-CS"/>
              </w:rPr>
            </w:pPr>
            <w:r>
              <w:rPr>
                <w:rFonts w:cs="Arial"/>
                <w:bCs/>
                <w:iCs/>
                <w:sz w:val="20"/>
                <w:szCs w:val="20"/>
                <w:lang w:val="sr-Cyrl-CS"/>
              </w:rPr>
              <w:t xml:space="preserve">У року </w:t>
            </w:r>
            <w:r>
              <w:rPr>
                <w:rFonts w:cs="Arial"/>
                <w:bCs/>
                <w:iCs/>
                <w:sz w:val="20"/>
                <w:szCs w:val="20"/>
                <w:lang w:val="sr-Cyrl-RS"/>
              </w:rPr>
              <w:t>до</w:t>
            </w:r>
            <w:r w:rsidR="00460C1A" w:rsidRPr="00460C1A">
              <w:rPr>
                <w:rFonts w:cs="Arial"/>
                <w:bCs/>
                <w:iCs/>
                <w:sz w:val="20"/>
                <w:szCs w:val="20"/>
                <w:lang w:val="sr-Cyrl-CS"/>
              </w:rPr>
              <w:t xml:space="preserve"> 45 (словима: четрдесетет) дана од дана пријема исправног ра</w:t>
            </w:r>
            <w:r>
              <w:rPr>
                <w:rFonts w:cs="Arial"/>
                <w:bCs/>
                <w:iCs/>
                <w:sz w:val="20"/>
                <w:szCs w:val="20"/>
                <w:lang w:val="sr-Cyrl-CS"/>
              </w:rPr>
              <w:t>ч</w:t>
            </w:r>
            <w:r w:rsidR="00460C1A" w:rsidRPr="00460C1A">
              <w:rPr>
                <w:rFonts w:cs="Arial"/>
                <w:bCs/>
                <w:iCs/>
                <w:sz w:val="20"/>
                <w:szCs w:val="20"/>
                <w:lang w:val="sr-Cyrl-CS"/>
              </w:rPr>
              <w:t>уна</w:t>
            </w:r>
          </w:p>
          <w:p w14:paraId="7F74C992" w14:textId="77777777" w:rsidR="008B6782" w:rsidRPr="008B6782" w:rsidRDefault="008B6782" w:rsidP="008B6782">
            <w:pPr>
              <w:numPr>
                <w:ilvl w:val="0"/>
                <w:numId w:val="37"/>
              </w:numPr>
              <w:spacing w:before="0"/>
              <w:rPr>
                <w:rFonts w:cs="Arial"/>
                <w:bCs/>
                <w:iCs/>
                <w:sz w:val="20"/>
                <w:szCs w:val="20"/>
                <w:lang w:val="sr-Cyrl-RS"/>
              </w:rPr>
            </w:pPr>
            <w:r w:rsidRPr="008B6782">
              <w:rPr>
                <w:rFonts w:cs="Arial"/>
                <w:bCs/>
                <w:iCs/>
                <w:sz w:val="20"/>
                <w:szCs w:val="20"/>
                <w:lang w:val="sr-Cyrl-CS"/>
              </w:rPr>
              <w:t>70% од уговорене цене плаћа се на месечном нивоу у зависности од степена реализације, тј. броја снимљених мерних места</w:t>
            </w:r>
          </w:p>
          <w:p w14:paraId="3E65D229" w14:textId="77777777" w:rsidR="008B6782" w:rsidRPr="008B6782" w:rsidRDefault="008B6782" w:rsidP="008B6782">
            <w:pPr>
              <w:numPr>
                <w:ilvl w:val="0"/>
                <w:numId w:val="37"/>
              </w:numPr>
              <w:spacing w:before="0"/>
              <w:rPr>
                <w:rFonts w:cs="Arial"/>
                <w:bCs/>
                <w:iCs/>
                <w:sz w:val="20"/>
                <w:szCs w:val="20"/>
              </w:rPr>
            </w:pPr>
            <w:r w:rsidRPr="008B6782">
              <w:rPr>
                <w:rFonts w:cs="Arial"/>
                <w:bCs/>
                <w:iCs/>
                <w:sz w:val="20"/>
                <w:szCs w:val="20"/>
              </w:rPr>
              <w:t xml:space="preserve">20% од уговорене цене </w:t>
            </w:r>
            <w:r w:rsidRPr="008B6782">
              <w:rPr>
                <w:rFonts w:cs="Arial"/>
                <w:bCs/>
                <w:iCs/>
                <w:sz w:val="20"/>
                <w:szCs w:val="20"/>
                <w:lang w:val="sr-Cyrl-RS"/>
              </w:rPr>
              <w:t>н</w:t>
            </w:r>
            <w:r w:rsidRPr="008B6782">
              <w:rPr>
                <w:rFonts w:cs="Arial"/>
                <w:bCs/>
                <w:iCs/>
                <w:sz w:val="20"/>
                <w:szCs w:val="20"/>
              </w:rPr>
              <w:t xml:space="preserve">акон завршетка анализе оправданости (анализа трошкова/користи) </w:t>
            </w:r>
          </w:p>
          <w:p w14:paraId="633C4CED" w14:textId="77777777" w:rsidR="008B6782" w:rsidRPr="008B6782" w:rsidRDefault="008B6782" w:rsidP="008B6782">
            <w:pPr>
              <w:numPr>
                <w:ilvl w:val="0"/>
                <w:numId w:val="37"/>
              </w:numPr>
              <w:spacing w:before="0"/>
              <w:rPr>
                <w:rFonts w:cs="Arial"/>
                <w:bCs/>
                <w:iCs/>
                <w:sz w:val="20"/>
                <w:szCs w:val="20"/>
              </w:rPr>
            </w:pPr>
            <w:r w:rsidRPr="008B6782">
              <w:rPr>
                <w:rFonts w:cs="Arial"/>
                <w:bCs/>
                <w:iCs/>
                <w:sz w:val="20"/>
                <w:szCs w:val="20"/>
              </w:rPr>
              <w:t>10% након усвајања Пројекта/Студије на Стручном савету ЈП ЕПС који ће се за потребе ове студије накнадно формирати</w:t>
            </w:r>
          </w:p>
          <w:p w14:paraId="5C3138CF" w14:textId="578AB5F4" w:rsidR="008B6782" w:rsidRPr="00460C1A" w:rsidRDefault="008B6782" w:rsidP="00A57F83">
            <w:pPr>
              <w:spacing w:before="0"/>
              <w:rPr>
                <w:rFonts w:cs="Arial"/>
                <w:bCs/>
                <w:iCs/>
                <w:sz w:val="20"/>
                <w:szCs w:val="20"/>
                <w:lang w:val="sr-Cyrl-CS"/>
              </w:rPr>
            </w:pPr>
          </w:p>
        </w:tc>
      </w:tr>
      <w:tr w:rsidR="000A755A" w:rsidRPr="00EC5BB4" w14:paraId="4DB19A64" w14:textId="77777777" w:rsidTr="000A755A">
        <w:trPr>
          <w:trHeight w:val="1250"/>
        </w:trPr>
        <w:tc>
          <w:tcPr>
            <w:tcW w:w="4585" w:type="dxa"/>
            <w:vAlign w:val="center"/>
          </w:tcPr>
          <w:p w14:paraId="2F069141" w14:textId="7B631F6F" w:rsidR="000A755A" w:rsidRDefault="000A755A" w:rsidP="000A755A">
            <w:pPr>
              <w:spacing w:before="0"/>
              <w:jc w:val="center"/>
              <w:rPr>
                <w:rFonts w:cs="Arial"/>
                <w:b/>
                <w:bCs/>
                <w:iCs/>
                <w:sz w:val="20"/>
                <w:szCs w:val="20"/>
                <w:lang w:val="sr-Cyrl-CS"/>
              </w:rPr>
            </w:pPr>
            <w:r w:rsidRPr="00217266">
              <w:rPr>
                <w:rFonts w:cs="Arial"/>
                <w:b/>
                <w:bCs/>
                <w:iCs/>
                <w:sz w:val="20"/>
                <w:szCs w:val="20"/>
                <w:lang w:val="sr-Cyrl-CS"/>
              </w:rPr>
              <w:t>РОК ИЗВРШЕЊА</w:t>
            </w:r>
            <w:r>
              <w:rPr>
                <w:rFonts w:cs="Arial"/>
                <w:b/>
                <w:bCs/>
                <w:iCs/>
                <w:sz w:val="20"/>
                <w:szCs w:val="20"/>
                <w:lang w:val="sr-Cyrl-CS"/>
              </w:rPr>
              <w:t xml:space="preserve"> УСЛУГЕ</w:t>
            </w:r>
            <w:r w:rsidRPr="00217266">
              <w:rPr>
                <w:rFonts w:cs="Arial"/>
                <w:b/>
                <w:bCs/>
                <w:iCs/>
                <w:sz w:val="20"/>
                <w:szCs w:val="20"/>
                <w:lang w:val="sr-Cyrl-CS"/>
              </w:rPr>
              <w:t>:</w:t>
            </w:r>
          </w:p>
          <w:p w14:paraId="09F5783F" w14:textId="3D650B1D" w:rsidR="000A755A" w:rsidRPr="00460C1A" w:rsidRDefault="00460C1A" w:rsidP="004F03C6">
            <w:pPr>
              <w:spacing w:before="0"/>
              <w:rPr>
                <w:rFonts w:cs="Arial"/>
                <w:bCs/>
                <w:iCs/>
                <w:sz w:val="20"/>
                <w:szCs w:val="20"/>
                <w:lang w:val="sr-Cyrl-CS"/>
              </w:rPr>
            </w:pPr>
            <w:r>
              <w:rPr>
                <w:rFonts w:cs="Arial"/>
                <w:bCs/>
                <w:iCs/>
                <w:sz w:val="20"/>
                <w:szCs w:val="20"/>
                <w:lang w:val="sr-Cyrl-CS"/>
              </w:rPr>
              <w:t>Максимално 12 (словима:дванаест) месеци о</w:t>
            </w:r>
            <w:r w:rsidR="00DD5853">
              <w:rPr>
                <w:rFonts w:cs="Arial"/>
                <w:bCs/>
                <w:iCs/>
                <w:sz w:val="20"/>
                <w:szCs w:val="20"/>
                <w:lang w:val="sr-Cyrl-CS"/>
              </w:rPr>
              <w:t>д дана ступања Уговора на</w:t>
            </w:r>
            <w:r>
              <w:rPr>
                <w:rFonts w:cs="Arial"/>
                <w:bCs/>
                <w:iCs/>
                <w:sz w:val="20"/>
                <w:szCs w:val="20"/>
                <w:lang w:val="sr-Cyrl-CS"/>
              </w:rPr>
              <w:t xml:space="preserve"> снагу</w:t>
            </w:r>
          </w:p>
        </w:tc>
        <w:tc>
          <w:tcPr>
            <w:tcW w:w="4500" w:type="dxa"/>
            <w:vAlign w:val="center"/>
          </w:tcPr>
          <w:p w14:paraId="2912B4DF" w14:textId="1E07B43C" w:rsidR="000A755A" w:rsidRPr="00BA2C2D" w:rsidRDefault="00460C1A" w:rsidP="00A043D4">
            <w:pPr>
              <w:spacing w:before="0"/>
              <w:rPr>
                <w:rFonts w:cs="Arial"/>
                <w:b/>
                <w:bCs/>
                <w:i/>
                <w:iCs/>
                <w:sz w:val="20"/>
                <w:szCs w:val="20"/>
                <w:lang w:val="sr-Cyrl-CS"/>
              </w:rPr>
            </w:pPr>
            <w:r>
              <w:rPr>
                <w:rFonts w:cs="Arial"/>
                <w:b/>
                <w:bCs/>
                <w:i/>
                <w:iCs/>
                <w:sz w:val="20"/>
                <w:szCs w:val="20"/>
                <w:lang w:val="sr-Cyrl-CS"/>
              </w:rPr>
              <w:t>______________</w:t>
            </w:r>
            <w:r w:rsidRPr="00460C1A">
              <w:rPr>
                <w:rFonts w:cs="Arial"/>
                <w:bCs/>
                <w:iCs/>
                <w:sz w:val="20"/>
                <w:szCs w:val="20"/>
                <w:lang w:val="sr-Cyrl-CS"/>
              </w:rPr>
              <w:t xml:space="preserve"> месеци о</w:t>
            </w:r>
            <w:r w:rsidR="00DD5853">
              <w:rPr>
                <w:rFonts w:cs="Arial"/>
                <w:bCs/>
                <w:iCs/>
                <w:sz w:val="20"/>
                <w:szCs w:val="20"/>
                <w:lang w:val="sr-Cyrl-CS"/>
              </w:rPr>
              <w:t>д дана ступања Уговора на</w:t>
            </w:r>
            <w:r w:rsidRPr="00460C1A">
              <w:rPr>
                <w:rFonts w:cs="Arial"/>
                <w:bCs/>
                <w:iCs/>
                <w:sz w:val="20"/>
                <w:szCs w:val="20"/>
                <w:lang w:val="sr-Cyrl-CS"/>
              </w:rPr>
              <w:t xml:space="preserve"> снагу</w:t>
            </w:r>
          </w:p>
        </w:tc>
      </w:tr>
      <w:tr w:rsidR="000E75A0" w:rsidRPr="00EC5BB4" w14:paraId="77CE8409" w14:textId="77777777" w:rsidTr="00A57F83">
        <w:trPr>
          <w:trHeight w:val="818"/>
        </w:trPr>
        <w:tc>
          <w:tcPr>
            <w:tcW w:w="4585" w:type="dxa"/>
            <w:vAlign w:val="center"/>
          </w:tcPr>
          <w:p w14:paraId="3C8683AE" w14:textId="5957EF3A" w:rsidR="00217266" w:rsidRPr="00217266" w:rsidRDefault="000E75A0" w:rsidP="00217266">
            <w:pPr>
              <w:spacing w:before="0"/>
              <w:jc w:val="center"/>
              <w:rPr>
                <w:rFonts w:cs="Arial"/>
                <w:b/>
                <w:bCs/>
                <w:iCs/>
                <w:sz w:val="20"/>
                <w:szCs w:val="20"/>
                <w:lang w:val="sr-Cyrl-CS"/>
              </w:rPr>
            </w:pPr>
            <w:r w:rsidRPr="00217266">
              <w:rPr>
                <w:rFonts w:cs="Arial"/>
                <w:b/>
                <w:bCs/>
                <w:iCs/>
                <w:sz w:val="20"/>
                <w:szCs w:val="20"/>
                <w:lang w:val="sr-Cyrl-CS"/>
              </w:rPr>
              <w:t>МЕСТО</w:t>
            </w:r>
            <w:r w:rsidR="006075EC">
              <w:rPr>
                <w:rFonts w:cs="Arial"/>
                <w:b/>
                <w:bCs/>
                <w:iCs/>
                <w:sz w:val="20"/>
                <w:szCs w:val="20"/>
                <w:lang w:val="sr-Cyrl-CS"/>
              </w:rPr>
              <w:t xml:space="preserve"> И ОБИМ</w:t>
            </w:r>
            <w:r w:rsidRPr="00217266">
              <w:rPr>
                <w:rFonts w:cs="Arial"/>
                <w:b/>
                <w:bCs/>
                <w:iCs/>
                <w:sz w:val="20"/>
                <w:szCs w:val="20"/>
                <w:lang w:val="sr-Cyrl-CS"/>
              </w:rPr>
              <w:t xml:space="preserve"> И</w:t>
            </w:r>
            <w:r w:rsidR="00750A33" w:rsidRPr="00217266">
              <w:rPr>
                <w:rFonts w:cs="Arial"/>
                <w:b/>
                <w:bCs/>
                <w:iCs/>
                <w:sz w:val="20"/>
                <w:szCs w:val="20"/>
                <w:lang w:val="sr-Cyrl-CS"/>
              </w:rPr>
              <w:t>ЗВРШЕЊА</w:t>
            </w:r>
            <w:r w:rsidR="006075EC">
              <w:rPr>
                <w:rFonts w:cs="Arial"/>
                <w:b/>
                <w:bCs/>
                <w:iCs/>
                <w:sz w:val="20"/>
                <w:szCs w:val="20"/>
                <w:lang w:val="sr-Cyrl-CS"/>
              </w:rPr>
              <w:t xml:space="preserve"> УСЛУГЕ</w:t>
            </w:r>
            <w:r w:rsidRPr="00217266">
              <w:rPr>
                <w:rFonts w:cs="Arial"/>
                <w:b/>
                <w:bCs/>
                <w:iCs/>
                <w:sz w:val="20"/>
                <w:szCs w:val="20"/>
                <w:lang w:val="sr-Cyrl-CS"/>
              </w:rPr>
              <w:t xml:space="preserve">: </w:t>
            </w:r>
          </w:p>
          <w:p w14:paraId="7B4252FD" w14:textId="77777777" w:rsidR="006075EC" w:rsidRPr="006075EC" w:rsidRDefault="006075EC" w:rsidP="006075EC">
            <w:pPr>
              <w:spacing w:before="0"/>
              <w:jc w:val="center"/>
              <w:rPr>
                <w:rFonts w:cs="Arial"/>
                <w:bCs/>
                <w:iCs/>
                <w:sz w:val="20"/>
                <w:szCs w:val="20"/>
                <w:lang w:val="sr-Cyrl-RS"/>
              </w:rPr>
            </w:pPr>
            <w:r w:rsidRPr="006075EC">
              <w:rPr>
                <w:rFonts w:cs="Arial"/>
                <w:bCs/>
                <w:iCs/>
                <w:sz w:val="20"/>
                <w:szCs w:val="20"/>
                <w:lang w:val="sr-Cyrl-RS"/>
              </w:rPr>
              <w:t>Предвиђено је да се сними и обради 50,000 (педесетхиљада) мерних места на подручју Техничког центра Београд.</w:t>
            </w:r>
          </w:p>
          <w:p w14:paraId="0F768E78" w14:textId="1D815F2F" w:rsidR="000E75A0" w:rsidRPr="00217266" w:rsidRDefault="000E75A0" w:rsidP="00357190">
            <w:pPr>
              <w:spacing w:before="0"/>
              <w:jc w:val="center"/>
              <w:rPr>
                <w:rFonts w:cs="Arial"/>
                <w:bCs/>
                <w:i/>
                <w:iCs/>
                <w:color w:val="00B0F0"/>
                <w:sz w:val="20"/>
                <w:szCs w:val="20"/>
                <w:lang w:val="sr-Cyrl-CS"/>
              </w:rPr>
            </w:pPr>
          </w:p>
        </w:tc>
        <w:tc>
          <w:tcPr>
            <w:tcW w:w="4500" w:type="dxa"/>
            <w:vAlign w:val="center"/>
          </w:tcPr>
          <w:p w14:paraId="5244466B" w14:textId="77777777" w:rsidR="000E75A0" w:rsidRPr="00217266" w:rsidRDefault="000E75A0" w:rsidP="00AF3AF8">
            <w:pPr>
              <w:spacing w:before="0"/>
              <w:jc w:val="center"/>
              <w:rPr>
                <w:rFonts w:cs="Arial"/>
                <w:bCs/>
                <w:iCs/>
                <w:sz w:val="20"/>
                <w:szCs w:val="20"/>
                <w:lang w:val="sr-Cyrl-CS"/>
              </w:rPr>
            </w:pPr>
            <w:r w:rsidRPr="00217266">
              <w:rPr>
                <w:rFonts w:cs="Arial"/>
                <w:bCs/>
                <w:iCs/>
                <w:sz w:val="20"/>
                <w:szCs w:val="20"/>
                <w:lang w:val="sr-Cyrl-CS"/>
              </w:rPr>
              <w:t>Сагласан за захтевом наручиоца</w:t>
            </w:r>
          </w:p>
          <w:p w14:paraId="204E52E3" w14:textId="77777777" w:rsidR="000E75A0" w:rsidRPr="00BA2C2D" w:rsidRDefault="000E75A0" w:rsidP="00AF3AF8">
            <w:pPr>
              <w:spacing w:before="0"/>
              <w:jc w:val="center"/>
              <w:rPr>
                <w:rFonts w:cs="Arial"/>
                <w:b/>
                <w:bCs/>
                <w:i/>
                <w:iCs/>
                <w:sz w:val="20"/>
                <w:szCs w:val="20"/>
                <w:lang w:val="sr-Cyrl-CS"/>
              </w:rPr>
            </w:pPr>
            <w:r w:rsidRPr="00217266">
              <w:rPr>
                <w:rFonts w:cs="Arial"/>
                <w:bCs/>
                <w:iCs/>
                <w:sz w:val="20"/>
                <w:szCs w:val="20"/>
                <w:lang w:val="sr-Cyrl-CS"/>
              </w:rPr>
              <w:t>ДА/НЕ (заокружити)</w:t>
            </w:r>
          </w:p>
        </w:tc>
      </w:tr>
      <w:tr w:rsidR="000E75A0" w:rsidRPr="00EC5BB4" w14:paraId="638D2EE7" w14:textId="77777777" w:rsidTr="00A57F83">
        <w:trPr>
          <w:trHeight w:val="800"/>
        </w:trPr>
        <w:tc>
          <w:tcPr>
            <w:tcW w:w="4585" w:type="dxa"/>
            <w:vAlign w:val="center"/>
          </w:tcPr>
          <w:p w14:paraId="48AC489A" w14:textId="77777777" w:rsidR="000E75A0" w:rsidRPr="00217266" w:rsidRDefault="000E75A0" w:rsidP="00AF3AF8">
            <w:pPr>
              <w:spacing w:before="0"/>
              <w:jc w:val="center"/>
              <w:rPr>
                <w:rFonts w:cs="Arial"/>
                <w:b/>
                <w:bCs/>
                <w:iCs/>
                <w:sz w:val="20"/>
                <w:szCs w:val="20"/>
                <w:lang w:val="sr-Cyrl-CS"/>
              </w:rPr>
            </w:pPr>
            <w:r w:rsidRPr="00217266">
              <w:rPr>
                <w:rFonts w:cs="Arial"/>
                <w:b/>
                <w:bCs/>
                <w:iCs/>
                <w:sz w:val="20"/>
                <w:szCs w:val="20"/>
                <w:lang w:val="sr-Cyrl-CS"/>
              </w:rPr>
              <w:t>РОК ВАЖЕЊА ПОНУДЕ:</w:t>
            </w:r>
          </w:p>
          <w:p w14:paraId="146A1530" w14:textId="77777777" w:rsidR="000E75A0" w:rsidRPr="00BA2C2D" w:rsidRDefault="000E75A0" w:rsidP="00873133">
            <w:pPr>
              <w:spacing w:before="0"/>
              <w:jc w:val="center"/>
              <w:rPr>
                <w:rFonts w:cs="Arial"/>
                <w:b/>
                <w:bCs/>
                <w:i/>
                <w:iCs/>
                <w:sz w:val="20"/>
                <w:szCs w:val="20"/>
                <w:lang w:val="sr-Cyrl-CS"/>
              </w:rPr>
            </w:pPr>
            <w:r w:rsidRPr="00217266">
              <w:rPr>
                <w:rFonts w:cs="Arial"/>
                <w:bCs/>
                <w:iCs/>
                <w:sz w:val="20"/>
                <w:szCs w:val="20"/>
                <w:lang w:val="sr-Cyrl-CS"/>
              </w:rPr>
              <w:t>не може бити краћ</w:t>
            </w:r>
            <w:r w:rsidRPr="00217266">
              <w:rPr>
                <w:rFonts w:cs="Arial"/>
                <w:bCs/>
                <w:iCs/>
                <w:sz w:val="20"/>
                <w:szCs w:val="20"/>
              </w:rPr>
              <w:t>и</w:t>
            </w:r>
            <w:r w:rsidRPr="00217266">
              <w:rPr>
                <w:rFonts w:cs="Arial"/>
                <w:bCs/>
                <w:iCs/>
                <w:sz w:val="20"/>
                <w:szCs w:val="20"/>
                <w:lang w:val="sr-Cyrl-CS"/>
              </w:rPr>
              <w:t xml:space="preserve"> од </w:t>
            </w:r>
            <w:r w:rsidR="00FE6030" w:rsidRPr="00217266">
              <w:rPr>
                <w:rFonts w:cs="Arial"/>
                <w:bCs/>
                <w:iCs/>
                <w:sz w:val="20"/>
                <w:szCs w:val="20"/>
                <w:lang w:val="sr-Cyrl-CS"/>
              </w:rPr>
              <w:t>9</w:t>
            </w:r>
            <w:r w:rsidRPr="00217266">
              <w:rPr>
                <w:rFonts w:cs="Arial"/>
                <w:bCs/>
                <w:iCs/>
                <w:sz w:val="20"/>
                <w:szCs w:val="20"/>
                <w:lang w:val="sr-Cyrl-CS"/>
              </w:rPr>
              <w:t>0 дана од дана отварања понуда</w:t>
            </w:r>
          </w:p>
        </w:tc>
        <w:tc>
          <w:tcPr>
            <w:tcW w:w="4500" w:type="dxa"/>
            <w:vAlign w:val="center"/>
          </w:tcPr>
          <w:p w14:paraId="44BB92BA" w14:textId="77777777" w:rsidR="000E75A0" w:rsidRPr="00217266" w:rsidRDefault="000E75A0" w:rsidP="00217266">
            <w:pPr>
              <w:spacing w:before="0"/>
              <w:rPr>
                <w:rFonts w:cs="Arial"/>
                <w:b/>
                <w:bCs/>
                <w:iCs/>
                <w:sz w:val="20"/>
                <w:szCs w:val="20"/>
                <w:lang w:val="sr-Cyrl-CS"/>
              </w:rPr>
            </w:pPr>
          </w:p>
          <w:p w14:paraId="6AF8BD90" w14:textId="77777777" w:rsidR="000E75A0" w:rsidRPr="00BA2C2D" w:rsidRDefault="000E75A0" w:rsidP="00AF3AF8">
            <w:pPr>
              <w:spacing w:before="0"/>
              <w:jc w:val="center"/>
              <w:rPr>
                <w:rFonts w:cs="Arial"/>
                <w:b/>
                <w:bCs/>
                <w:i/>
                <w:iCs/>
                <w:sz w:val="20"/>
                <w:szCs w:val="20"/>
                <w:lang w:val="sr-Cyrl-CS"/>
              </w:rPr>
            </w:pPr>
            <w:r w:rsidRPr="00217266">
              <w:rPr>
                <w:rFonts w:cs="Arial"/>
                <w:bCs/>
                <w:iCs/>
                <w:sz w:val="20"/>
                <w:szCs w:val="20"/>
                <w:lang w:val="sr-Cyrl-CS"/>
              </w:rPr>
              <w:t>_____ дана од дана отварања понуда</w:t>
            </w:r>
          </w:p>
        </w:tc>
      </w:tr>
      <w:tr w:rsidR="000E75A0" w:rsidRPr="00EC5BB4" w14:paraId="3FFDA4D6" w14:textId="77777777" w:rsidTr="00A57F83">
        <w:tc>
          <w:tcPr>
            <w:tcW w:w="9085" w:type="dxa"/>
            <w:gridSpan w:val="2"/>
          </w:tcPr>
          <w:p w14:paraId="3A4D3BD8" w14:textId="77777777" w:rsidR="000E75A0" w:rsidRPr="00BA2C2D" w:rsidRDefault="000E75A0" w:rsidP="00092A5F">
            <w:pPr>
              <w:spacing w:before="0"/>
              <w:rPr>
                <w:rFonts w:cs="Arial"/>
                <w:bCs/>
                <w:iCs/>
                <w:sz w:val="20"/>
                <w:szCs w:val="20"/>
                <w:lang w:val="sr-Cyrl-CS"/>
              </w:rPr>
            </w:pPr>
            <w:r w:rsidRPr="00BA2C2D">
              <w:rPr>
                <w:rFonts w:cs="Arial"/>
                <w:bCs/>
                <w:iCs/>
                <w:sz w:val="20"/>
                <w:szCs w:val="20"/>
                <w:lang w:val="sr-Cyrl-CS"/>
              </w:rPr>
              <w:t xml:space="preserve">Понуда понуђача који не прихвата услове наручиоца за рок и начин плаћања, рок </w:t>
            </w:r>
            <w:r w:rsidR="00092A5F">
              <w:rPr>
                <w:rFonts w:cs="Arial"/>
                <w:bCs/>
                <w:iCs/>
                <w:sz w:val="20"/>
                <w:szCs w:val="20"/>
                <w:lang w:val="sr-Cyrl-CS"/>
              </w:rPr>
              <w:t>извршења</w:t>
            </w:r>
            <w:r w:rsidRPr="00BA2C2D">
              <w:rPr>
                <w:rFonts w:cs="Arial"/>
                <w:bCs/>
                <w:iCs/>
                <w:sz w:val="20"/>
                <w:szCs w:val="20"/>
                <w:lang w:val="sr-Cyrl-CS"/>
              </w:rPr>
              <w:t>, гарантни рок, место и</w:t>
            </w:r>
            <w:r w:rsidR="00092A5F">
              <w:rPr>
                <w:rFonts w:cs="Arial"/>
                <w:bCs/>
                <w:iCs/>
                <w:sz w:val="20"/>
                <w:szCs w:val="20"/>
                <w:lang w:val="sr-Cyrl-CS"/>
              </w:rPr>
              <w:t>звршења</w:t>
            </w:r>
            <w:r w:rsidRPr="00BA2C2D">
              <w:rPr>
                <w:rFonts w:cs="Arial"/>
                <w:bCs/>
                <w:iCs/>
                <w:sz w:val="20"/>
                <w:szCs w:val="20"/>
                <w:lang w:val="sr-Cyrl-CS"/>
              </w:rPr>
              <w:t xml:space="preserve"> и рок важења понуде сматраће се неприхватљивом.</w:t>
            </w:r>
          </w:p>
        </w:tc>
      </w:tr>
    </w:tbl>
    <w:p w14:paraId="00A977A5" w14:textId="77777777" w:rsidR="00BA2C2D" w:rsidRDefault="00BA2C2D" w:rsidP="00BA2C2D">
      <w:pPr>
        <w:spacing w:before="0"/>
        <w:rPr>
          <w:rFonts w:cs="Arial"/>
          <w:b/>
          <w:bCs/>
          <w:i/>
          <w:iCs/>
          <w:sz w:val="24"/>
          <w:szCs w:val="24"/>
          <w:lang w:val="sr-Cyrl-CS"/>
        </w:rPr>
      </w:pPr>
    </w:p>
    <w:p w14:paraId="005F9683" w14:textId="77777777" w:rsidR="000E75A0" w:rsidRPr="00EC5BB4" w:rsidRDefault="00BA2C2D" w:rsidP="00BA2C2D">
      <w:pPr>
        <w:spacing w:before="0"/>
        <w:rPr>
          <w:rFonts w:eastAsia="TimesNewRomanPSMT" w:cs="Arial"/>
          <w:bCs/>
          <w:sz w:val="24"/>
          <w:szCs w:val="24"/>
          <w:lang w:val="sr-Cyrl-CS"/>
        </w:rPr>
      </w:pPr>
      <w:r>
        <w:rPr>
          <w:rFonts w:cs="Arial"/>
          <w:b/>
          <w:bCs/>
          <w:i/>
          <w:iCs/>
          <w:sz w:val="24"/>
          <w:szCs w:val="24"/>
          <w:lang w:val="sr-Cyrl-CS"/>
        </w:rPr>
        <w:t xml:space="preserve">               </w:t>
      </w:r>
      <w:r w:rsidR="000E75A0" w:rsidRPr="00EC5BB4">
        <w:rPr>
          <w:rFonts w:eastAsia="TimesNewRomanPSMT" w:cs="Arial"/>
          <w:bCs/>
          <w:sz w:val="24"/>
          <w:szCs w:val="24"/>
        </w:rPr>
        <w:t xml:space="preserve">Датум </w:t>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t xml:space="preserve">             </w:t>
      </w:r>
      <w:r>
        <w:rPr>
          <w:rFonts w:eastAsia="TimesNewRomanPSMT" w:cs="Arial"/>
          <w:bCs/>
          <w:sz w:val="24"/>
          <w:szCs w:val="24"/>
          <w:lang w:val="sr-Cyrl-CS"/>
        </w:rPr>
        <w:t xml:space="preserve">                </w:t>
      </w:r>
      <w:r w:rsidR="000E75A0" w:rsidRPr="00EC5BB4">
        <w:rPr>
          <w:rFonts w:eastAsia="TimesNewRomanPSMT" w:cs="Arial"/>
          <w:bCs/>
          <w:sz w:val="24"/>
          <w:szCs w:val="24"/>
          <w:lang w:val="sr-Cyrl-CS"/>
        </w:rPr>
        <w:t xml:space="preserve"> </w:t>
      </w:r>
      <w:r>
        <w:rPr>
          <w:rFonts w:eastAsia="TimesNewRomanPSMT" w:cs="Arial"/>
          <w:bCs/>
          <w:sz w:val="24"/>
          <w:szCs w:val="24"/>
          <w:lang w:val="sr-Cyrl-CS"/>
        </w:rPr>
        <w:t xml:space="preserve">        </w:t>
      </w:r>
      <w:r w:rsidR="000E75A0" w:rsidRPr="00EC5BB4">
        <w:rPr>
          <w:rFonts w:eastAsia="TimesNewRomanPSMT" w:cs="Arial"/>
          <w:bCs/>
          <w:sz w:val="24"/>
          <w:szCs w:val="24"/>
        </w:rPr>
        <w:t>Понуђач</w:t>
      </w:r>
    </w:p>
    <w:p w14:paraId="6E1DE173" w14:textId="77777777" w:rsidR="000E75A0" w:rsidRPr="00EC5BB4" w:rsidRDefault="000E75A0" w:rsidP="000E75A0">
      <w:pPr>
        <w:spacing w:before="0"/>
        <w:ind w:left="720" w:firstLine="720"/>
        <w:rPr>
          <w:rFonts w:eastAsia="TimesNewRomanPSMT" w:cs="Arial"/>
          <w:bCs/>
          <w:sz w:val="24"/>
          <w:szCs w:val="24"/>
          <w:lang w:val="sr-Cyrl-CS"/>
        </w:rPr>
      </w:pPr>
    </w:p>
    <w:p w14:paraId="0B5EF785" w14:textId="77777777" w:rsidR="000E75A0" w:rsidRPr="00EC5BB4" w:rsidRDefault="000E75A0" w:rsidP="000E75A0">
      <w:pPr>
        <w:spacing w:before="0"/>
        <w:rPr>
          <w:rFonts w:eastAsia="TimesNewRomanPS-BoldMT" w:cs="Arial"/>
          <w:b/>
          <w:bCs/>
          <w:i/>
          <w:iCs/>
          <w:sz w:val="24"/>
          <w:szCs w:val="24"/>
          <w:lang w:val="sr-Cyrl-CS"/>
        </w:rPr>
      </w:pPr>
      <w:r w:rsidRPr="00EC5BB4">
        <w:rPr>
          <w:rFonts w:eastAsia="TimesNewRomanPS-BoldMT" w:cs="Arial"/>
          <w:b/>
          <w:bCs/>
          <w:i/>
          <w:iCs/>
          <w:sz w:val="24"/>
          <w:szCs w:val="24"/>
        </w:rPr>
        <w:t>________________________</w:t>
      </w:r>
      <w:r w:rsidR="00BA2C2D">
        <w:rPr>
          <w:rFonts w:eastAsia="TimesNewRomanPS-BoldMT" w:cs="Arial"/>
          <w:b/>
          <w:bCs/>
          <w:i/>
          <w:iCs/>
          <w:sz w:val="24"/>
          <w:szCs w:val="24"/>
          <w:lang w:val="sr-Cyrl-CS"/>
        </w:rPr>
        <w:t xml:space="preserve">          </w:t>
      </w:r>
      <w:r w:rsidRPr="00EC5BB4">
        <w:rPr>
          <w:rFonts w:eastAsia="TimesNewRomanPS-BoldMT" w:cs="Arial"/>
          <w:b/>
          <w:bCs/>
          <w:i/>
          <w:iCs/>
          <w:sz w:val="24"/>
          <w:szCs w:val="24"/>
          <w:lang w:val="sr-Cyrl-CS"/>
        </w:rPr>
        <w:t xml:space="preserve">        М.П.</w:t>
      </w:r>
      <w:r w:rsidRPr="00EC5BB4">
        <w:rPr>
          <w:rFonts w:eastAsia="TimesNewRomanPS-BoldMT" w:cs="Arial"/>
          <w:b/>
          <w:bCs/>
          <w:i/>
          <w:iCs/>
          <w:sz w:val="24"/>
          <w:szCs w:val="24"/>
        </w:rPr>
        <w:tab/>
      </w:r>
      <w:r w:rsidRPr="00EC5BB4">
        <w:rPr>
          <w:rFonts w:eastAsia="TimesNewRomanPS-BoldMT" w:cs="Arial"/>
          <w:b/>
          <w:bCs/>
          <w:i/>
          <w:iCs/>
          <w:sz w:val="24"/>
          <w:szCs w:val="24"/>
          <w:lang w:val="sr-Cyrl-CS"/>
        </w:rPr>
        <w:t xml:space="preserve">              </w:t>
      </w:r>
      <w:r w:rsidR="00BA2C2D">
        <w:rPr>
          <w:rFonts w:eastAsia="TimesNewRomanPS-BoldMT" w:cs="Arial"/>
          <w:b/>
          <w:bCs/>
          <w:i/>
          <w:iCs/>
          <w:sz w:val="24"/>
          <w:szCs w:val="24"/>
          <w:lang w:val="sr-Cyrl-CS"/>
        </w:rPr>
        <w:t>___</w:t>
      </w:r>
      <w:r w:rsidRPr="00EC5BB4">
        <w:rPr>
          <w:rFonts w:eastAsia="TimesNewRomanPS-BoldMT" w:cs="Arial"/>
          <w:b/>
          <w:bCs/>
          <w:i/>
          <w:iCs/>
          <w:sz w:val="24"/>
          <w:szCs w:val="24"/>
          <w:lang w:val="sr-Cyrl-CS"/>
        </w:rPr>
        <w:t xml:space="preserve">__________________                                      </w:t>
      </w:r>
    </w:p>
    <w:p w14:paraId="554A6555" w14:textId="77777777" w:rsidR="00BA2C2D" w:rsidRDefault="00BA2C2D" w:rsidP="000E75A0">
      <w:pPr>
        <w:spacing w:before="0"/>
        <w:rPr>
          <w:rFonts w:cs="Arial"/>
          <w:b/>
          <w:bCs/>
          <w:i/>
          <w:iCs/>
          <w:sz w:val="24"/>
          <w:szCs w:val="24"/>
          <w:u w:val="single"/>
        </w:rPr>
      </w:pPr>
    </w:p>
    <w:p w14:paraId="221E5AAD" w14:textId="77777777" w:rsidR="000E75A0" w:rsidRPr="0042687E" w:rsidRDefault="000E75A0" w:rsidP="000E75A0">
      <w:pPr>
        <w:spacing w:before="0"/>
        <w:rPr>
          <w:rFonts w:cs="Arial"/>
          <w:b/>
          <w:bCs/>
          <w:i/>
          <w:iCs/>
          <w:sz w:val="20"/>
          <w:szCs w:val="20"/>
          <w:u w:val="single"/>
          <w:lang w:val="sr-Cyrl-RS"/>
        </w:rPr>
      </w:pPr>
      <w:r w:rsidRPr="0042687E">
        <w:rPr>
          <w:rFonts w:cs="Arial"/>
          <w:b/>
          <w:bCs/>
          <w:i/>
          <w:iCs/>
          <w:sz w:val="20"/>
          <w:szCs w:val="20"/>
          <w:u w:val="single"/>
        </w:rPr>
        <w:t>Напомене:</w:t>
      </w:r>
    </w:p>
    <w:p w14:paraId="01896ECD" w14:textId="77777777" w:rsidR="00BA2C2D" w:rsidRPr="0042687E" w:rsidRDefault="00BA2C2D" w:rsidP="00BA2C2D">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  Понуђач је обавезан да у обрасцу понуде попуни све комерцијалне услове (сва празна поља).</w:t>
      </w:r>
    </w:p>
    <w:p w14:paraId="106C5AAF" w14:textId="77777777" w:rsidR="00BA2C2D" w:rsidRDefault="00BA2C2D" w:rsidP="00876242">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Уколико понуђачи подносе заједничку понуду,</w:t>
      </w: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група понуђача може да о</w:t>
      </w:r>
      <w:r w:rsidRPr="0042687E">
        <w:rPr>
          <w:rFonts w:eastAsia="TimesNewRomanPS-BoldMT" w:cs="Arial"/>
          <w:bCs/>
          <w:i/>
          <w:iCs/>
          <w:sz w:val="20"/>
          <w:szCs w:val="20"/>
          <w:lang w:val="sr-Cyrl-RS"/>
        </w:rPr>
        <w:t>власти</w:t>
      </w:r>
      <w:r w:rsidRPr="0042687E">
        <w:rPr>
          <w:rFonts w:eastAsia="TimesNewRomanPS-BoldMT" w:cs="Arial"/>
          <w:bCs/>
          <w:i/>
          <w:iCs/>
          <w:sz w:val="20"/>
          <w:szCs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w:t>
      </w:r>
      <w:r w:rsidR="00876242">
        <w:rPr>
          <w:rFonts w:eastAsia="TimesNewRomanPS-BoldMT" w:cs="Arial"/>
          <w:bCs/>
          <w:i/>
          <w:iCs/>
          <w:sz w:val="20"/>
          <w:szCs w:val="20"/>
          <w:lang w:val="ru-RU"/>
        </w:rPr>
        <w:t>лагодити већем броју потписника</w:t>
      </w:r>
    </w:p>
    <w:p w14:paraId="27DFA57F" w14:textId="77777777" w:rsidR="008C3986" w:rsidRDefault="008C3986"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49DCC7C6" w14:textId="77777777" w:rsidR="008C3986" w:rsidRPr="0042687E" w:rsidRDefault="008C3986"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35E8D5D4" w14:textId="77777777" w:rsidR="0042687E" w:rsidRDefault="0042687E" w:rsidP="00781B02">
      <w:bookmarkStart w:id="250" w:name="_Toc442559925"/>
    </w:p>
    <w:p w14:paraId="0093E418" w14:textId="77777777" w:rsidR="00971F57" w:rsidRDefault="00971F57" w:rsidP="00781B02"/>
    <w:p w14:paraId="44A21375" w14:textId="77777777" w:rsidR="00971F57" w:rsidRDefault="00971F57" w:rsidP="00781B02"/>
    <w:p w14:paraId="18D145D3" w14:textId="77777777" w:rsidR="00971F57" w:rsidRDefault="00971F57" w:rsidP="00781B02"/>
    <w:p w14:paraId="2A744D82" w14:textId="77777777" w:rsidR="00971F57" w:rsidRDefault="00971F57" w:rsidP="00781B02"/>
    <w:p w14:paraId="74A6E332" w14:textId="77777777" w:rsidR="007B2AB3" w:rsidRDefault="007B2AB3" w:rsidP="00781B02"/>
    <w:p w14:paraId="6E7E70D8" w14:textId="77777777" w:rsidR="008B6782" w:rsidRDefault="008B6782" w:rsidP="00781B02"/>
    <w:p w14:paraId="03BBFDD1" w14:textId="77777777" w:rsidR="008B6782" w:rsidRDefault="008B6782" w:rsidP="00781B02"/>
    <w:p w14:paraId="5E04EB67" w14:textId="77777777" w:rsidR="008B6782" w:rsidRDefault="008B6782" w:rsidP="00781B02"/>
    <w:p w14:paraId="7DC7BC42" w14:textId="77777777" w:rsidR="008B6782" w:rsidRDefault="008B6782" w:rsidP="00781B02"/>
    <w:p w14:paraId="728E3B1E" w14:textId="77777777" w:rsidR="008B6782" w:rsidRDefault="008B6782" w:rsidP="00781B02"/>
    <w:p w14:paraId="557ED393" w14:textId="77777777" w:rsidR="008B6782" w:rsidRDefault="008B6782" w:rsidP="00781B02"/>
    <w:p w14:paraId="7D879AF8" w14:textId="77777777" w:rsidR="008B6782" w:rsidRDefault="008B6782" w:rsidP="00781B02"/>
    <w:p w14:paraId="565123DD" w14:textId="77777777" w:rsidR="008B6782" w:rsidRDefault="008B6782" w:rsidP="00781B02"/>
    <w:p w14:paraId="01D9B439" w14:textId="77777777" w:rsidR="008B6782" w:rsidRDefault="008B6782" w:rsidP="00781B02"/>
    <w:p w14:paraId="17E3A781" w14:textId="77777777" w:rsidR="008B6782" w:rsidRDefault="008B6782" w:rsidP="00781B02"/>
    <w:p w14:paraId="139DCD92" w14:textId="77777777" w:rsidR="008B6782" w:rsidRDefault="008B6782" w:rsidP="00781B02"/>
    <w:p w14:paraId="27E40C05" w14:textId="77777777" w:rsidR="008B6782" w:rsidRDefault="008B6782" w:rsidP="00781B02"/>
    <w:p w14:paraId="72ADD535" w14:textId="77777777" w:rsidR="008B6782" w:rsidRDefault="008B6782" w:rsidP="00781B02"/>
    <w:p w14:paraId="11D957B4" w14:textId="77777777" w:rsidR="008B6782" w:rsidRDefault="008B6782" w:rsidP="00781B02"/>
    <w:p w14:paraId="5A065B32" w14:textId="77777777" w:rsidR="008B6782" w:rsidRDefault="008B6782" w:rsidP="00781B02"/>
    <w:p w14:paraId="40E57FF4" w14:textId="77777777" w:rsidR="008B6782" w:rsidRDefault="008B6782" w:rsidP="00781B02"/>
    <w:p w14:paraId="3F6A97F8" w14:textId="77777777" w:rsidR="008B6782" w:rsidRDefault="008B6782" w:rsidP="00781B02"/>
    <w:p w14:paraId="7754E73F" w14:textId="77777777" w:rsidR="008B6782" w:rsidRDefault="008B6782" w:rsidP="00781B02"/>
    <w:p w14:paraId="0F385A25" w14:textId="77777777" w:rsidR="008B6782" w:rsidRDefault="008B6782" w:rsidP="00781B02"/>
    <w:p w14:paraId="7FE6F376" w14:textId="77777777" w:rsidR="008B6782" w:rsidRDefault="008B6782" w:rsidP="00781B02"/>
    <w:p w14:paraId="5A16F4A5" w14:textId="77777777" w:rsidR="008B6782" w:rsidRDefault="008B6782" w:rsidP="00781B02"/>
    <w:p w14:paraId="3DB444AB" w14:textId="77777777" w:rsidR="008B6782" w:rsidRDefault="008B6782" w:rsidP="00781B02"/>
    <w:p w14:paraId="47BB2F15" w14:textId="77777777" w:rsidR="008B6782" w:rsidRDefault="008B6782" w:rsidP="00781B02"/>
    <w:p w14:paraId="730A2619" w14:textId="77777777" w:rsidR="008B6782" w:rsidRDefault="008B6782" w:rsidP="00781B02"/>
    <w:p w14:paraId="1A5DF6CC" w14:textId="77777777" w:rsidR="00971F57" w:rsidRPr="00781B02" w:rsidRDefault="00971F57" w:rsidP="00781B02"/>
    <w:p w14:paraId="405FEE8C" w14:textId="77777777" w:rsidR="00343A18" w:rsidRDefault="00343A18" w:rsidP="00343A18">
      <w:pPr>
        <w:pStyle w:val="KDObrazac"/>
        <w:spacing w:before="0"/>
        <w:rPr>
          <w:sz w:val="24"/>
          <w:szCs w:val="24"/>
        </w:rPr>
      </w:pPr>
      <w:r w:rsidRPr="00EC5BB4">
        <w:rPr>
          <w:sz w:val="24"/>
          <w:szCs w:val="24"/>
        </w:rPr>
        <w:lastRenderedPageBreak/>
        <w:t xml:space="preserve">ОБРАЗАЦ </w:t>
      </w:r>
      <w:r w:rsidR="00351880">
        <w:rPr>
          <w:sz w:val="24"/>
          <w:szCs w:val="24"/>
          <w:lang w:val="sr-Cyrl-RS"/>
        </w:rPr>
        <w:t>2</w:t>
      </w:r>
      <w:r w:rsidRPr="00EC5BB4">
        <w:rPr>
          <w:sz w:val="24"/>
          <w:szCs w:val="24"/>
        </w:rPr>
        <w:t>.</w:t>
      </w:r>
      <w:bookmarkEnd w:id="250"/>
    </w:p>
    <w:p w14:paraId="55992CA9" w14:textId="77777777" w:rsidR="006B790D" w:rsidRPr="005B3CEE" w:rsidRDefault="006B790D" w:rsidP="005B3CEE"/>
    <w:p w14:paraId="70532F13" w14:textId="77777777" w:rsidR="006B790D" w:rsidRPr="005B3CEE" w:rsidRDefault="006B790D" w:rsidP="005B3CEE"/>
    <w:p w14:paraId="3B4F441B" w14:textId="69569C88" w:rsidR="00343A18" w:rsidRPr="00EC5BB4" w:rsidRDefault="00343A18" w:rsidP="00343A18">
      <w:pPr>
        <w:spacing w:before="0"/>
        <w:jc w:val="center"/>
        <w:rPr>
          <w:rFonts w:cs="Arial"/>
          <w:b/>
          <w:sz w:val="24"/>
          <w:szCs w:val="24"/>
        </w:rPr>
      </w:pPr>
      <w:r w:rsidRPr="00EC5BB4">
        <w:rPr>
          <w:rFonts w:cs="Arial"/>
          <w:b/>
          <w:sz w:val="24"/>
          <w:szCs w:val="24"/>
        </w:rPr>
        <w:t>ОБРАЗАЦ СТРУК</w:t>
      </w:r>
      <w:r w:rsidR="00357190">
        <w:rPr>
          <w:rFonts w:cs="Arial"/>
          <w:b/>
          <w:sz w:val="24"/>
          <w:szCs w:val="24"/>
          <w:lang w:val="sr-Cyrl-RS"/>
        </w:rPr>
        <w:t>Т</w:t>
      </w:r>
      <w:r w:rsidRPr="00EC5BB4">
        <w:rPr>
          <w:rFonts w:cs="Arial"/>
          <w:b/>
          <w:sz w:val="24"/>
          <w:szCs w:val="24"/>
        </w:rPr>
        <w:t>УРЕ ЦЕНЕ</w:t>
      </w:r>
    </w:p>
    <w:p w14:paraId="75C97C74" w14:textId="77777777" w:rsidR="006B790D" w:rsidRDefault="006B790D" w:rsidP="00343A18">
      <w:pPr>
        <w:spacing w:before="0"/>
        <w:rPr>
          <w:rFonts w:cs="Arial"/>
          <w:sz w:val="24"/>
          <w:szCs w:val="24"/>
        </w:rPr>
      </w:pPr>
    </w:p>
    <w:p w14:paraId="08ECE1A3" w14:textId="2FA4052C" w:rsidR="006B790D" w:rsidRPr="006B790D" w:rsidRDefault="006B790D" w:rsidP="006B790D">
      <w:pPr>
        <w:spacing w:before="0"/>
        <w:rPr>
          <w:rFonts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3"/>
        <w:gridCol w:w="3570"/>
        <w:gridCol w:w="1899"/>
        <w:gridCol w:w="1004"/>
        <w:gridCol w:w="1925"/>
      </w:tblGrid>
      <w:tr w:rsidR="003352E0" w:rsidRPr="006B790D" w14:paraId="630D0C9A" w14:textId="77777777" w:rsidTr="003B00F3">
        <w:tc>
          <w:tcPr>
            <w:tcW w:w="366" w:type="pct"/>
            <w:shd w:val="clear" w:color="auto" w:fill="C6D9F1" w:themeFill="text2" w:themeFillTint="33"/>
            <w:vAlign w:val="center"/>
          </w:tcPr>
          <w:p w14:paraId="0298DE72" w14:textId="7E25C4F7" w:rsidR="003352E0" w:rsidRPr="006B790D" w:rsidRDefault="003352E0" w:rsidP="006B790D">
            <w:pPr>
              <w:spacing w:before="0"/>
              <w:rPr>
                <w:rFonts w:cs="Arial"/>
                <w:bCs/>
                <w:i/>
                <w:iCs/>
                <w:sz w:val="24"/>
                <w:szCs w:val="24"/>
                <w:lang w:val="sr-Cyrl-CS"/>
              </w:rPr>
            </w:pPr>
            <w:r w:rsidRPr="006B790D">
              <w:rPr>
                <w:rFonts w:cs="Arial"/>
                <w:bCs/>
                <w:i/>
                <w:iCs/>
                <w:sz w:val="24"/>
                <w:szCs w:val="24"/>
                <w:lang w:val="sr-Cyrl-CS"/>
              </w:rPr>
              <w:t>Р</w:t>
            </w:r>
            <w:r>
              <w:rPr>
                <w:rFonts w:cs="Arial"/>
                <w:bCs/>
                <w:i/>
                <w:iCs/>
                <w:sz w:val="24"/>
                <w:szCs w:val="24"/>
                <w:lang w:val="sr-Cyrl-CS"/>
              </w:rPr>
              <w:t>.</w:t>
            </w:r>
            <w:r w:rsidRPr="006B790D">
              <w:rPr>
                <w:rFonts w:cs="Arial"/>
                <w:bCs/>
                <w:i/>
                <w:iCs/>
                <w:sz w:val="24"/>
                <w:szCs w:val="24"/>
                <w:lang w:val="sr-Cyrl-CS"/>
              </w:rPr>
              <w:t>бр</w:t>
            </w:r>
          </w:p>
        </w:tc>
        <w:tc>
          <w:tcPr>
            <w:tcW w:w="1969" w:type="pct"/>
            <w:shd w:val="clear" w:color="auto" w:fill="C6D9F1" w:themeFill="text2" w:themeFillTint="33"/>
            <w:vAlign w:val="center"/>
          </w:tcPr>
          <w:p w14:paraId="3AE4A516" w14:textId="77777777" w:rsidR="00592046" w:rsidRDefault="003352E0" w:rsidP="006B790D">
            <w:pPr>
              <w:spacing w:before="0"/>
              <w:rPr>
                <w:rFonts w:cs="Arial"/>
                <w:b/>
                <w:bCs/>
                <w:i/>
                <w:iCs/>
                <w:sz w:val="24"/>
                <w:szCs w:val="24"/>
                <w:lang w:val="sr-Cyrl-RS"/>
              </w:rPr>
            </w:pPr>
            <w:r>
              <w:rPr>
                <w:rFonts w:cs="Arial"/>
                <w:b/>
                <w:bCs/>
                <w:i/>
                <w:iCs/>
                <w:sz w:val="24"/>
                <w:szCs w:val="24"/>
                <w:lang w:val="sr-Cyrl-RS"/>
              </w:rPr>
              <w:t xml:space="preserve">                  </w:t>
            </w:r>
          </w:p>
          <w:p w14:paraId="4505F20E" w14:textId="274A4A62" w:rsidR="003352E0" w:rsidRDefault="00592046" w:rsidP="006B790D">
            <w:pPr>
              <w:spacing w:before="0"/>
              <w:rPr>
                <w:rFonts w:cs="Arial"/>
                <w:b/>
                <w:bCs/>
                <w:i/>
                <w:iCs/>
                <w:sz w:val="24"/>
                <w:szCs w:val="24"/>
                <w:lang w:val="sr-Cyrl-CS"/>
              </w:rPr>
            </w:pPr>
            <w:r>
              <w:rPr>
                <w:rFonts w:cs="Arial"/>
                <w:b/>
                <w:bCs/>
                <w:i/>
                <w:iCs/>
                <w:sz w:val="24"/>
                <w:szCs w:val="24"/>
                <w:lang w:val="sr-Cyrl-RS"/>
              </w:rPr>
              <w:t xml:space="preserve">                 </w:t>
            </w:r>
            <w:r w:rsidR="003352E0" w:rsidRPr="006B790D">
              <w:rPr>
                <w:rFonts w:cs="Arial"/>
                <w:b/>
                <w:bCs/>
                <w:i/>
                <w:iCs/>
                <w:sz w:val="24"/>
                <w:szCs w:val="24"/>
                <w:lang w:val="sr-Cyrl-RS"/>
              </w:rPr>
              <w:t>Врста</w:t>
            </w:r>
            <w:r w:rsidR="003352E0" w:rsidRPr="006B790D">
              <w:rPr>
                <w:rFonts w:cs="Arial"/>
                <w:b/>
                <w:bCs/>
                <w:i/>
                <w:iCs/>
                <w:sz w:val="24"/>
                <w:szCs w:val="24"/>
                <w:lang w:val="sr-Cyrl-CS"/>
              </w:rPr>
              <w:t xml:space="preserve"> услуге</w:t>
            </w:r>
          </w:p>
          <w:p w14:paraId="7E8B6670" w14:textId="13B004E5" w:rsidR="003352E0" w:rsidRPr="003352E0" w:rsidRDefault="003352E0" w:rsidP="003352E0">
            <w:pPr>
              <w:spacing w:before="0"/>
              <w:jc w:val="center"/>
              <w:rPr>
                <w:rFonts w:cs="Arial"/>
                <w:b/>
                <w:bCs/>
                <w:i/>
                <w:iCs/>
                <w:sz w:val="24"/>
                <w:szCs w:val="24"/>
                <w:lang w:val="sr-Cyrl-RS"/>
              </w:rPr>
            </w:pPr>
          </w:p>
          <w:p w14:paraId="3D9A5FAE" w14:textId="77777777" w:rsidR="003352E0" w:rsidRPr="006B790D" w:rsidRDefault="003352E0" w:rsidP="006B790D">
            <w:pPr>
              <w:spacing w:before="0"/>
              <w:rPr>
                <w:rFonts w:cs="Arial"/>
                <w:b/>
                <w:bCs/>
                <w:i/>
                <w:iCs/>
                <w:sz w:val="24"/>
                <w:szCs w:val="24"/>
                <w:lang w:val="sr-Cyrl-CS"/>
              </w:rPr>
            </w:pPr>
          </w:p>
        </w:tc>
        <w:tc>
          <w:tcPr>
            <w:tcW w:w="1048" w:type="pct"/>
            <w:shd w:val="clear" w:color="auto" w:fill="C6D9F1" w:themeFill="text2" w:themeFillTint="33"/>
            <w:vAlign w:val="center"/>
          </w:tcPr>
          <w:p w14:paraId="1D292E54" w14:textId="39D7D440" w:rsidR="003352E0" w:rsidRPr="006B790D" w:rsidRDefault="003352E0" w:rsidP="003352E0">
            <w:pPr>
              <w:spacing w:before="0"/>
              <w:jc w:val="center"/>
              <w:rPr>
                <w:rFonts w:cs="Arial"/>
                <w:b/>
                <w:bCs/>
                <w:i/>
                <w:iCs/>
                <w:sz w:val="24"/>
                <w:szCs w:val="24"/>
                <w:lang w:val="sr-Cyrl-CS"/>
              </w:rPr>
            </w:pPr>
            <w:r>
              <w:rPr>
                <w:rFonts w:cs="Arial"/>
                <w:b/>
                <w:bCs/>
                <w:i/>
                <w:iCs/>
                <w:sz w:val="24"/>
                <w:szCs w:val="24"/>
                <w:lang w:val="sr-Cyrl-CS"/>
              </w:rPr>
              <w:t>Ц</w:t>
            </w:r>
            <w:r w:rsidRPr="006B790D">
              <w:rPr>
                <w:rFonts w:cs="Arial"/>
                <w:b/>
                <w:bCs/>
                <w:i/>
                <w:iCs/>
                <w:sz w:val="24"/>
                <w:szCs w:val="24"/>
                <w:lang w:val="sr-Cyrl-CS"/>
              </w:rPr>
              <w:t>ена без ПДВ</w:t>
            </w:r>
          </w:p>
          <w:p w14:paraId="4FE30370" w14:textId="77777777" w:rsidR="003352E0" w:rsidRPr="006B790D" w:rsidRDefault="003352E0" w:rsidP="003352E0">
            <w:pPr>
              <w:spacing w:before="0"/>
              <w:jc w:val="center"/>
              <w:rPr>
                <w:rFonts w:cs="Arial"/>
                <w:b/>
                <w:bCs/>
                <w:i/>
                <w:iCs/>
                <w:sz w:val="24"/>
                <w:szCs w:val="24"/>
                <w:lang w:val="sr-Cyrl-CS"/>
              </w:rPr>
            </w:pPr>
            <w:r w:rsidRPr="006B790D">
              <w:rPr>
                <w:rFonts w:cs="Arial"/>
                <w:b/>
                <w:bCs/>
                <w:i/>
                <w:iCs/>
                <w:sz w:val="24"/>
                <w:szCs w:val="24"/>
                <w:lang w:val="sr-Cyrl-CS"/>
              </w:rPr>
              <w:t>дин. /</w:t>
            </w:r>
            <w:r w:rsidRPr="006B790D">
              <w:rPr>
                <w:rFonts w:cs="Arial"/>
                <w:sz w:val="24"/>
                <w:szCs w:val="24"/>
              </w:rPr>
              <w:t xml:space="preserve"> EUR</w:t>
            </w:r>
          </w:p>
        </w:tc>
        <w:tc>
          <w:tcPr>
            <w:tcW w:w="554" w:type="pct"/>
            <w:shd w:val="clear" w:color="auto" w:fill="C6D9F1" w:themeFill="text2" w:themeFillTint="33"/>
            <w:vAlign w:val="center"/>
          </w:tcPr>
          <w:p w14:paraId="5307BEFF" w14:textId="750F7D9F" w:rsidR="003352E0" w:rsidRPr="006B790D" w:rsidRDefault="003352E0" w:rsidP="003352E0">
            <w:pPr>
              <w:spacing w:before="0"/>
              <w:jc w:val="center"/>
              <w:rPr>
                <w:rFonts w:cs="Arial"/>
                <w:b/>
                <w:bCs/>
                <w:i/>
                <w:iCs/>
                <w:sz w:val="24"/>
                <w:szCs w:val="24"/>
                <w:lang w:val="sr-Cyrl-CS"/>
              </w:rPr>
            </w:pPr>
            <w:r>
              <w:rPr>
                <w:rFonts w:cs="Arial"/>
                <w:b/>
                <w:bCs/>
                <w:i/>
                <w:iCs/>
                <w:sz w:val="24"/>
                <w:szCs w:val="24"/>
                <w:lang w:val="sr-Cyrl-CS"/>
              </w:rPr>
              <w:t>Износ пдв динар/</w:t>
            </w:r>
          </w:p>
          <w:p w14:paraId="3BAB14E4" w14:textId="09305F0F" w:rsidR="003352E0" w:rsidRPr="006B790D" w:rsidRDefault="003352E0" w:rsidP="003352E0">
            <w:pPr>
              <w:spacing w:before="0"/>
              <w:jc w:val="center"/>
              <w:rPr>
                <w:rFonts w:cs="Arial"/>
                <w:b/>
                <w:bCs/>
                <w:i/>
                <w:iCs/>
                <w:sz w:val="24"/>
                <w:szCs w:val="24"/>
                <w:lang w:val="sr-Cyrl-CS"/>
              </w:rPr>
            </w:pPr>
            <w:r w:rsidRPr="003352E0">
              <w:rPr>
                <w:rFonts w:cs="Arial"/>
                <w:b/>
                <w:bCs/>
                <w:i/>
                <w:iCs/>
                <w:sz w:val="24"/>
                <w:szCs w:val="24"/>
              </w:rPr>
              <w:t>EUR</w:t>
            </w:r>
          </w:p>
        </w:tc>
        <w:tc>
          <w:tcPr>
            <w:tcW w:w="1062" w:type="pct"/>
            <w:shd w:val="clear" w:color="auto" w:fill="C6D9F1" w:themeFill="text2" w:themeFillTint="33"/>
            <w:vAlign w:val="center"/>
          </w:tcPr>
          <w:p w14:paraId="4E34807D" w14:textId="6DAE9ACF" w:rsidR="003352E0" w:rsidRPr="006B790D" w:rsidRDefault="003352E0" w:rsidP="003352E0">
            <w:pPr>
              <w:spacing w:before="0"/>
              <w:jc w:val="center"/>
              <w:rPr>
                <w:rFonts w:cs="Arial"/>
                <w:b/>
                <w:bCs/>
                <w:i/>
                <w:iCs/>
                <w:sz w:val="24"/>
                <w:szCs w:val="24"/>
                <w:lang w:val="sr-Cyrl-CS"/>
              </w:rPr>
            </w:pPr>
            <w:r>
              <w:rPr>
                <w:rFonts w:cs="Arial"/>
                <w:b/>
                <w:bCs/>
                <w:i/>
                <w:iCs/>
                <w:sz w:val="24"/>
                <w:szCs w:val="24"/>
                <w:lang w:val="sr-Cyrl-CS"/>
              </w:rPr>
              <w:t>Ц</w:t>
            </w:r>
            <w:r w:rsidRPr="006B790D">
              <w:rPr>
                <w:rFonts w:cs="Arial"/>
                <w:b/>
                <w:bCs/>
                <w:i/>
                <w:iCs/>
                <w:sz w:val="24"/>
                <w:szCs w:val="24"/>
                <w:lang w:val="sr-Cyrl-CS"/>
              </w:rPr>
              <w:t>ена са ПДВ</w:t>
            </w:r>
          </w:p>
          <w:p w14:paraId="058B4098" w14:textId="27F66B33" w:rsidR="003352E0" w:rsidRPr="006B790D" w:rsidRDefault="003352E0" w:rsidP="003352E0">
            <w:pPr>
              <w:spacing w:before="0"/>
              <w:jc w:val="center"/>
              <w:rPr>
                <w:rFonts w:cs="Arial"/>
                <w:b/>
                <w:bCs/>
                <w:i/>
                <w:iCs/>
                <w:sz w:val="24"/>
                <w:szCs w:val="24"/>
                <w:lang w:val="sr-Cyrl-CS"/>
              </w:rPr>
            </w:pPr>
            <w:r w:rsidRPr="006B790D">
              <w:rPr>
                <w:rFonts w:cs="Arial"/>
                <w:b/>
                <w:bCs/>
                <w:i/>
                <w:iCs/>
                <w:sz w:val="24"/>
                <w:szCs w:val="24"/>
                <w:lang w:val="sr-Cyrl-CS"/>
              </w:rPr>
              <w:t>дин. /</w:t>
            </w:r>
            <w:r w:rsidRPr="006B790D">
              <w:rPr>
                <w:rFonts w:cs="Arial"/>
                <w:sz w:val="24"/>
                <w:szCs w:val="24"/>
              </w:rPr>
              <w:t xml:space="preserve"> EUR</w:t>
            </w:r>
          </w:p>
        </w:tc>
      </w:tr>
      <w:tr w:rsidR="003352E0" w:rsidRPr="006B790D" w14:paraId="09FB55FB" w14:textId="77777777" w:rsidTr="003B00F3">
        <w:tc>
          <w:tcPr>
            <w:tcW w:w="366" w:type="pct"/>
            <w:shd w:val="clear" w:color="auto" w:fill="auto"/>
          </w:tcPr>
          <w:p w14:paraId="06A96763" w14:textId="77777777" w:rsidR="003352E0" w:rsidRPr="006B790D" w:rsidRDefault="003352E0" w:rsidP="006B790D">
            <w:pPr>
              <w:spacing w:before="0"/>
              <w:rPr>
                <w:rFonts w:cs="Arial"/>
                <w:b/>
                <w:bCs/>
                <w:i/>
                <w:iCs/>
                <w:sz w:val="24"/>
                <w:szCs w:val="24"/>
                <w:lang w:val="sr-Cyrl-CS"/>
              </w:rPr>
            </w:pPr>
            <w:r w:rsidRPr="006B790D">
              <w:rPr>
                <w:rFonts w:cs="Arial"/>
                <w:b/>
                <w:bCs/>
                <w:i/>
                <w:iCs/>
                <w:sz w:val="24"/>
                <w:szCs w:val="24"/>
                <w:lang w:val="sr-Cyrl-CS"/>
              </w:rPr>
              <w:t>(1)</w:t>
            </w:r>
          </w:p>
        </w:tc>
        <w:tc>
          <w:tcPr>
            <w:tcW w:w="1970" w:type="pct"/>
            <w:shd w:val="clear" w:color="auto" w:fill="auto"/>
          </w:tcPr>
          <w:p w14:paraId="2BEFE29C" w14:textId="1CC02DF6" w:rsidR="003352E0" w:rsidRPr="006B790D" w:rsidRDefault="003352E0" w:rsidP="006B790D">
            <w:pPr>
              <w:spacing w:before="0"/>
              <w:rPr>
                <w:rFonts w:cs="Arial"/>
                <w:b/>
                <w:bCs/>
                <w:i/>
                <w:iCs/>
                <w:sz w:val="24"/>
                <w:szCs w:val="24"/>
                <w:lang w:val="sr-Cyrl-CS"/>
              </w:rPr>
            </w:pPr>
            <w:r>
              <w:rPr>
                <w:rFonts w:cs="Arial"/>
                <w:b/>
                <w:bCs/>
                <w:i/>
                <w:iCs/>
                <w:sz w:val="24"/>
                <w:szCs w:val="24"/>
                <w:lang w:val="sr-Cyrl-CS"/>
              </w:rPr>
              <w:t xml:space="preserve">                           (2)</w:t>
            </w:r>
          </w:p>
        </w:tc>
        <w:tc>
          <w:tcPr>
            <w:tcW w:w="1048" w:type="pct"/>
            <w:shd w:val="clear" w:color="auto" w:fill="auto"/>
          </w:tcPr>
          <w:p w14:paraId="5D05B98C" w14:textId="12B64D1C" w:rsidR="003352E0" w:rsidRPr="006B790D" w:rsidRDefault="003352E0" w:rsidP="006B790D">
            <w:pPr>
              <w:spacing w:before="0"/>
              <w:rPr>
                <w:rFonts w:cs="Arial"/>
                <w:b/>
                <w:bCs/>
                <w:i/>
                <w:iCs/>
                <w:sz w:val="24"/>
                <w:szCs w:val="24"/>
                <w:lang w:val="sr-Cyrl-CS"/>
              </w:rPr>
            </w:pPr>
            <w:r>
              <w:rPr>
                <w:rFonts w:cs="Arial"/>
                <w:b/>
                <w:bCs/>
                <w:i/>
                <w:iCs/>
                <w:sz w:val="24"/>
                <w:szCs w:val="24"/>
                <w:lang w:val="sr-Cyrl-CS"/>
              </w:rPr>
              <w:t xml:space="preserve">         (3</w:t>
            </w:r>
            <w:r w:rsidRPr="006B790D">
              <w:rPr>
                <w:rFonts w:cs="Arial"/>
                <w:b/>
                <w:bCs/>
                <w:i/>
                <w:iCs/>
                <w:sz w:val="24"/>
                <w:szCs w:val="24"/>
                <w:lang w:val="sr-Cyrl-CS"/>
              </w:rPr>
              <w:t>)</w:t>
            </w:r>
          </w:p>
        </w:tc>
        <w:tc>
          <w:tcPr>
            <w:tcW w:w="554" w:type="pct"/>
            <w:shd w:val="clear" w:color="auto" w:fill="auto"/>
          </w:tcPr>
          <w:p w14:paraId="3FAC1C22" w14:textId="75C8E812" w:rsidR="003352E0" w:rsidRPr="006B790D" w:rsidRDefault="003352E0" w:rsidP="006B790D">
            <w:pPr>
              <w:spacing w:before="0"/>
              <w:rPr>
                <w:rFonts w:cs="Arial"/>
                <w:b/>
                <w:bCs/>
                <w:i/>
                <w:iCs/>
                <w:sz w:val="24"/>
                <w:szCs w:val="24"/>
                <w:lang w:val="sr-Cyrl-CS"/>
              </w:rPr>
            </w:pPr>
            <w:r>
              <w:rPr>
                <w:rFonts w:cs="Arial"/>
                <w:b/>
                <w:bCs/>
                <w:i/>
                <w:iCs/>
                <w:sz w:val="24"/>
                <w:szCs w:val="24"/>
                <w:lang w:val="sr-Cyrl-CS"/>
              </w:rPr>
              <w:t xml:space="preserve">   </w:t>
            </w:r>
            <w:r w:rsidR="003B00F3">
              <w:rPr>
                <w:rFonts w:cs="Arial"/>
                <w:b/>
                <w:bCs/>
                <w:i/>
                <w:iCs/>
                <w:sz w:val="24"/>
                <w:szCs w:val="24"/>
                <w:lang w:val="sr-Cyrl-CS"/>
              </w:rPr>
              <w:t>(4</w:t>
            </w:r>
            <w:r w:rsidRPr="006B790D">
              <w:rPr>
                <w:rFonts w:cs="Arial"/>
                <w:b/>
                <w:bCs/>
                <w:i/>
                <w:iCs/>
                <w:sz w:val="24"/>
                <w:szCs w:val="24"/>
                <w:lang w:val="sr-Cyrl-CS"/>
              </w:rPr>
              <w:t>)</w:t>
            </w:r>
          </w:p>
        </w:tc>
        <w:tc>
          <w:tcPr>
            <w:tcW w:w="1062" w:type="pct"/>
            <w:shd w:val="clear" w:color="auto" w:fill="auto"/>
          </w:tcPr>
          <w:p w14:paraId="48C009E3" w14:textId="426747C5" w:rsidR="003352E0" w:rsidRPr="006B790D" w:rsidRDefault="003352E0" w:rsidP="006B790D">
            <w:pPr>
              <w:spacing w:before="0"/>
              <w:rPr>
                <w:rFonts w:cs="Arial"/>
                <w:b/>
                <w:bCs/>
                <w:i/>
                <w:iCs/>
                <w:sz w:val="24"/>
                <w:szCs w:val="24"/>
                <w:lang w:val="sr-Cyrl-CS"/>
              </w:rPr>
            </w:pPr>
            <w:r>
              <w:rPr>
                <w:rFonts w:cs="Arial"/>
                <w:b/>
                <w:bCs/>
                <w:i/>
                <w:iCs/>
                <w:sz w:val="24"/>
                <w:szCs w:val="24"/>
                <w:lang w:val="sr-Cyrl-CS"/>
              </w:rPr>
              <w:t xml:space="preserve">     </w:t>
            </w:r>
            <w:r w:rsidR="003B00F3">
              <w:rPr>
                <w:rFonts w:cs="Arial"/>
                <w:b/>
                <w:bCs/>
                <w:i/>
                <w:iCs/>
                <w:sz w:val="24"/>
                <w:szCs w:val="24"/>
                <w:lang w:val="sr-Cyrl-CS"/>
              </w:rPr>
              <w:t xml:space="preserve">    (5</w:t>
            </w:r>
            <w:r w:rsidRPr="006B790D">
              <w:rPr>
                <w:rFonts w:cs="Arial"/>
                <w:b/>
                <w:bCs/>
                <w:i/>
                <w:iCs/>
                <w:sz w:val="24"/>
                <w:szCs w:val="24"/>
                <w:lang w:val="sr-Cyrl-CS"/>
              </w:rPr>
              <w:t>)</w:t>
            </w:r>
          </w:p>
        </w:tc>
      </w:tr>
      <w:tr w:rsidR="003352E0" w:rsidRPr="006B790D" w14:paraId="7921CE52" w14:textId="77777777" w:rsidTr="003B00F3">
        <w:tc>
          <w:tcPr>
            <w:tcW w:w="366" w:type="pct"/>
            <w:shd w:val="clear" w:color="auto" w:fill="auto"/>
            <w:vAlign w:val="center"/>
          </w:tcPr>
          <w:p w14:paraId="0A1E339C" w14:textId="77777777" w:rsidR="003352E0" w:rsidRPr="006B790D" w:rsidRDefault="003352E0" w:rsidP="006B790D">
            <w:pPr>
              <w:spacing w:before="0"/>
              <w:rPr>
                <w:rFonts w:cs="Arial"/>
                <w:b/>
                <w:bCs/>
                <w:i/>
                <w:iCs/>
                <w:sz w:val="24"/>
                <w:szCs w:val="24"/>
                <w:lang w:val="sr-Cyrl-CS"/>
              </w:rPr>
            </w:pPr>
            <w:r w:rsidRPr="006B790D">
              <w:rPr>
                <w:rFonts w:cs="Arial"/>
                <w:b/>
                <w:bCs/>
                <w:i/>
                <w:iCs/>
                <w:sz w:val="24"/>
                <w:szCs w:val="24"/>
                <w:lang w:val="sr-Cyrl-CS"/>
              </w:rPr>
              <w:t>1.</w:t>
            </w:r>
          </w:p>
        </w:tc>
        <w:tc>
          <w:tcPr>
            <w:tcW w:w="1970" w:type="pct"/>
            <w:shd w:val="clear" w:color="auto" w:fill="auto"/>
          </w:tcPr>
          <w:p w14:paraId="022FFCDF" w14:textId="77777777" w:rsidR="00B61DC8" w:rsidRPr="00B61DC8" w:rsidRDefault="00B61DC8" w:rsidP="00B61DC8">
            <w:pPr>
              <w:spacing w:before="0"/>
              <w:jc w:val="center"/>
              <w:rPr>
                <w:rFonts w:cs="Arial"/>
                <w:b/>
                <w:bCs/>
                <w:i/>
                <w:iCs/>
                <w:sz w:val="24"/>
                <w:szCs w:val="24"/>
                <w:lang w:val="sr-Cyrl-CS"/>
              </w:rPr>
            </w:pPr>
            <w:r w:rsidRPr="00B61DC8">
              <w:rPr>
                <w:rFonts w:cs="Arial"/>
                <w:b/>
                <w:bCs/>
                <w:i/>
                <w:iCs/>
                <w:sz w:val="24"/>
                <w:szCs w:val="24"/>
                <w:lang w:val="sr-Latn-RS"/>
              </w:rPr>
              <w:t>„</w:t>
            </w:r>
            <w:r w:rsidRPr="00B61DC8">
              <w:rPr>
                <w:rFonts w:cs="Arial"/>
                <w:b/>
                <w:bCs/>
                <w:i/>
                <w:iCs/>
                <w:sz w:val="24"/>
                <w:szCs w:val="24"/>
                <w:lang w:val="ru-RU"/>
              </w:rPr>
              <w:t>Снимање постојеће мерне инфраструктуре и припрема за имплементацију система за даљинско очитавање и управљање потрошњом у електродистрибутивном систему</w:t>
            </w:r>
            <w:r w:rsidRPr="00B61DC8">
              <w:rPr>
                <w:rFonts w:cs="Arial"/>
                <w:b/>
                <w:bCs/>
                <w:i/>
                <w:iCs/>
                <w:sz w:val="24"/>
                <w:szCs w:val="24"/>
                <w:lang w:val="sr-Latn-RS"/>
              </w:rPr>
              <w:t>“</w:t>
            </w:r>
          </w:p>
          <w:p w14:paraId="43AEAEB4" w14:textId="79BE0E9E" w:rsidR="003352E0" w:rsidRPr="006B790D" w:rsidRDefault="003352E0" w:rsidP="003352E0">
            <w:pPr>
              <w:spacing w:before="0"/>
              <w:jc w:val="center"/>
              <w:rPr>
                <w:rFonts w:cs="Arial"/>
                <w:bCs/>
                <w:i/>
                <w:iCs/>
                <w:sz w:val="24"/>
                <w:szCs w:val="24"/>
                <w:lang w:val="sr-Cyrl-CS"/>
              </w:rPr>
            </w:pPr>
          </w:p>
        </w:tc>
        <w:tc>
          <w:tcPr>
            <w:tcW w:w="1048" w:type="pct"/>
            <w:shd w:val="clear" w:color="auto" w:fill="auto"/>
            <w:vAlign w:val="center"/>
          </w:tcPr>
          <w:p w14:paraId="16EBB844" w14:textId="77777777" w:rsidR="003352E0" w:rsidRPr="006B790D" w:rsidRDefault="003352E0" w:rsidP="006B790D">
            <w:pPr>
              <w:spacing w:before="0"/>
              <w:rPr>
                <w:rFonts w:cs="Arial"/>
                <w:b/>
                <w:bCs/>
                <w:i/>
                <w:iCs/>
                <w:sz w:val="24"/>
                <w:szCs w:val="24"/>
              </w:rPr>
            </w:pPr>
          </w:p>
        </w:tc>
        <w:tc>
          <w:tcPr>
            <w:tcW w:w="554" w:type="pct"/>
            <w:shd w:val="clear" w:color="auto" w:fill="auto"/>
            <w:vAlign w:val="center"/>
          </w:tcPr>
          <w:p w14:paraId="6C08D607" w14:textId="77777777" w:rsidR="003352E0" w:rsidRPr="006B790D" w:rsidRDefault="003352E0" w:rsidP="006B790D">
            <w:pPr>
              <w:spacing w:before="0"/>
              <w:rPr>
                <w:rFonts w:cs="Arial"/>
                <w:b/>
                <w:bCs/>
                <w:i/>
                <w:iCs/>
                <w:sz w:val="24"/>
                <w:szCs w:val="24"/>
              </w:rPr>
            </w:pPr>
          </w:p>
        </w:tc>
        <w:tc>
          <w:tcPr>
            <w:tcW w:w="1062" w:type="pct"/>
            <w:shd w:val="clear" w:color="auto" w:fill="auto"/>
            <w:vAlign w:val="center"/>
          </w:tcPr>
          <w:p w14:paraId="2A07B5C4" w14:textId="77777777" w:rsidR="003352E0" w:rsidRPr="006B790D" w:rsidRDefault="003352E0" w:rsidP="006B790D">
            <w:pPr>
              <w:spacing w:before="0"/>
              <w:rPr>
                <w:rFonts w:cs="Arial"/>
                <w:b/>
                <w:bCs/>
                <w:i/>
                <w:iCs/>
                <w:sz w:val="24"/>
                <w:szCs w:val="24"/>
              </w:rPr>
            </w:pPr>
          </w:p>
        </w:tc>
      </w:tr>
    </w:tbl>
    <w:p w14:paraId="3E9753FF" w14:textId="77777777" w:rsidR="006B790D" w:rsidRDefault="006B790D" w:rsidP="00343A18">
      <w:pPr>
        <w:spacing w:before="0"/>
        <w:rPr>
          <w:rFonts w:cs="Arial"/>
          <w:sz w:val="24"/>
          <w:szCs w:val="24"/>
        </w:rPr>
      </w:pPr>
    </w:p>
    <w:p w14:paraId="4E7E2EEF" w14:textId="77777777" w:rsidR="006B790D" w:rsidRDefault="006B790D" w:rsidP="00343A18">
      <w:pPr>
        <w:spacing w:before="0"/>
        <w:rPr>
          <w:rFonts w:cs="Arial"/>
          <w:sz w:val="24"/>
          <w:szCs w:val="24"/>
        </w:rPr>
      </w:pPr>
    </w:p>
    <w:p w14:paraId="3248BBFA" w14:textId="77777777" w:rsidR="006B790D" w:rsidRPr="006B790D" w:rsidRDefault="006B790D" w:rsidP="006B790D">
      <w:pPr>
        <w:spacing w:before="0"/>
        <w:rPr>
          <w:rFonts w:cs="Arial"/>
          <w:sz w:val="24"/>
          <w:szCs w:val="24"/>
        </w:rPr>
      </w:pPr>
    </w:p>
    <w:p w14:paraId="2B604727" w14:textId="77777777" w:rsidR="006B790D" w:rsidRPr="006B790D" w:rsidRDefault="006B790D" w:rsidP="006B790D">
      <w:pPr>
        <w:spacing w:before="0"/>
        <w:rPr>
          <w:rFonts w:cs="Arial"/>
          <w:sz w:val="24"/>
          <w:szCs w:val="24"/>
        </w:rPr>
      </w:pPr>
    </w:p>
    <w:p w14:paraId="27967B23" w14:textId="77777777" w:rsidR="006B790D" w:rsidRPr="006B790D" w:rsidRDefault="006B790D" w:rsidP="006B790D">
      <w:pPr>
        <w:spacing w:before="0"/>
        <w:rPr>
          <w:rFont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6B790D" w:rsidRPr="006B790D" w14:paraId="2A07231B" w14:textId="77777777" w:rsidTr="00BF50ED">
        <w:trPr>
          <w:jc w:val="center"/>
        </w:trPr>
        <w:tc>
          <w:tcPr>
            <w:tcW w:w="3882" w:type="dxa"/>
          </w:tcPr>
          <w:p w14:paraId="52FEAAA1" w14:textId="77777777" w:rsidR="006B790D" w:rsidRPr="006B790D" w:rsidRDefault="006B790D" w:rsidP="006B790D">
            <w:pPr>
              <w:spacing w:before="0"/>
              <w:rPr>
                <w:rFonts w:cs="Arial"/>
                <w:sz w:val="24"/>
                <w:szCs w:val="24"/>
              </w:rPr>
            </w:pPr>
            <w:r w:rsidRPr="006B790D">
              <w:rPr>
                <w:rFonts w:cs="Arial"/>
                <w:sz w:val="24"/>
                <w:szCs w:val="24"/>
              </w:rPr>
              <w:t>Датум:</w:t>
            </w:r>
          </w:p>
        </w:tc>
        <w:tc>
          <w:tcPr>
            <w:tcW w:w="2127" w:type="dxa"/>
          </w:tcPr>
          <w:p w14:paraId="0EE4D62E" w14:textId="77777777" w:rsidR="006B790D" w:rsidRPr="006B790D" w:rsidRDefault="006B790D" w:rsidP="006B790D">
            <w:pPr>
              <w:spacing w:before="0"/>
              <w:rPr>
                <w:rFonts w:cs="Arial"/>
                <w:sz w:val="24"/>
                <w:szCs w:val="24"/>
                <w:lang w:val="ru-RU"/>
              </w:rPr>
            </w:pPr>
          </w:p>
        </w:tc>
        <w:tc>
          <w:tcPr>
            <w:tcW w:w="4022" w:type="dxa"/>
          </w:tcPr>
          <w:p w14:paraId="7BF96791" w14:textId="77777777" w:rsidR="006B790D" w:rsidRPr="006B790D" w:rsidRDefault="006B790D" w:rsidP="006B790D">
            <w:pPr>
              <w:spacing w:before="0"/>
              <w:rPr>
                <w:rFonts w:cs="Arial"/>
                <w:sz w:val="24"/>
                <w:szCs w:val="24"/>
                <w:lang w:val="sr-Cyrl-CS"/>
              </w:rPr>
            </w:pPr>
            <w:r w:rsidRPr="006B790D">
              <w:rPr>
                <w:rFonts w:cs="Arial"/>
                <w:sz w:val="24"/>
                <w:szCs w:val="24"/>
                <w:lang w:val="sr-Cyrl-CS"/>
              </w:rPr>
              <w:t>П</w:t>
            </w:r>
            <w:r w:rsidRPr="006B790D">
              <w:rPr>
                <w:rFonts w:cs="Arial"/>
                <w:sz w:val="24"/>
                <w:szCs w:val="24"/>
              </w:rPr>
              <w:t>онуђач</w:t>
            </w:r>
          </w:p>
        </w:tc>
      </w:tr>
      <w:tr w:rsidR="006B790D" w:rsidRPr="006B790D" w14:paraId="266701E3" w14:textId="77777777" w:rsidTr="00BF50ED">
        <w:trPr>
          <w:jc w:val="center"/>
        </w:trPr>
        <w:tc>
          <w:tcPr>
            <w:tcW w:w="3882" w:type="dxa"/>
          </w:tcPr>
          <w:p w14:paraId="6EDA9F58" w14:textId="77777777" w:rsidR="006B790D" w:rsidRPr="006B790D" w:rsidRDefault="006B790D" w:rsidP="006B790D">
            <w:pPr>
              <w:spacing w:before="0"/>
              <w:rPr>
                <w:rFonts w:cs="Arial"/>
                <w:sz w:val="24"/>
                <w:szCs w:val="24"/>
              </w:rPr>
            </w:pPr>
          </w:p>
        </w:tc>
        <w:tc>
          <w:tcPr>
            <w:tcW w:w="2127" w:type="dxa"/>
          </w:tcPr>
          <w:p w14:paraId="541FD952" w14:textId="77777777" w:rsidR="006B790D" w:rsidRPr="006B790D" w:rsidRDefault="006B790D" w:rsidP="006B790D">
            <w:pPr>
              <w:spacing w:before="0"/>
              <w:rPr>
                <w:rFonts w:cs="Arial"/>
                <w:sz w:val="24"/>
                <w:szCs w:val="24"/>
              </w:rPr>
            </w:pPr>
            <w:r w:rsidRPr="006B790D">
              <w:rPr>
                <w:rFonts w:cs="Arial"/>
                <w:sz w:val="24"/>
                <w:szCs w:val="24"/>
              </w:rPr>
              <w:t>М.П.</w:t>
            </w:r>
          </w:p>
        </w:tc>
        <w:tc>
          <w:tcPr>
            <w:tcW w:w="4022" w:type="dxa"/>
          </w:tcPr>
          <w:p w14:paraId="64E0FD6C" w14:textId="77777777" w:rsidR="006B790D" w:rsidRPr="006B790D" w:rsidRDefault="006B790D" w:rsidP="006B790D">
            <w:pPr>
              <w:spacing w:before="0"/>
              <w:rPr>
                <w:rFonts w:cs="Arial"/>
                <w:sz w:val="24"/>
                <w:szCs w:val="24"/>
                <w:lang w:val="ru-RU"/>
              </w:rPr>
            </w:pPr>
          </w:p>
        </w:tc>
      </w:tr>
      <w:tr w:rsidR="006B790D" w:rsidRPr="006B790D" w14:paraId="70371811" w14:textId="77777777" w:rsidTr="00BF50ED">
        <w:trPr>
          <w:jc w:val="center"/>
        </w:trPr>
        <w:tc>
          <w:tcPr>
            <w:tcW w:w="3882" w:type="dxa"/>
            <w:tcBorders>
              <w:bottom w:val="single" w:sz="4" w:space="0" w:color="auto"/>
            </w:tcBorders>
          </w:tcPr>
          <w:p w14:paraId="58C01949" w14:textId="77777777" w:rsidR="006B790D" w:rsidRPr="006B790D" w:rsidRDefault="006B790D" w:rsidP="006B790D">
            <w:pPr>
              <w:spacing w:before="0"/>
              <w:rPr>
                <w:rFonts w:cs="Arial"/>
                <w:sz w:val="24"/>
                <w:szCs w:val="24"/>
              </w:rPr>
            </w:pPr>
          </w:p>
        </w:tc>
        <w:tc>
          <w:tcPr>
            <w:tcW w:w="2127" w:type="dxa"/>
          </w:tcPr>
          <w:p w14:paraId="5C96EBB8" w14:textId="77777777" w:rsidR="006B790D" w:rsidRPr="006B790D" w:rsidRDefault="006B790D" w:rsidP="006B790D">
            <w:pPr>
              <w:spacing w:before="0"/>
              <w:rPr>
                <w:rFonts w:cs="Arial"/>
                <w:sz w:val="24"/>
                <w:szCs w:val="24"/>
                <w:lang w:val="ru-RU"/>
              </w:rPr>
            </w:pPr>
          </w:p>
        </w:tc>
        <w:tc>
          <w:tcPr>
            <w:tcW w:w="4022" w:type="dxa"/>
            <w:tcBorders>
              <w:bottom w:val="single" w:sz="4" w:space="0" w:color="auto"/>
            </w:tcBorders>
          </w:tcPr>
          <w:p w14:paraId="24DDE8C2" w14:textId="77777777" w:rsidR="006B790D" w:rsidRPr="006B790D" w:rsidRDefault="006B790D" w:rsidP="006B790D">
            <w:pPr>
              <w:spacing w:before="0"/>
              <w:rPr>
                <w:rFonts w:cs="Arial"/>
                <w:sz w:val="24"/>
                <w:szCs w:val="24"/>
                <w:lang w:val="ru-RU"/>
              </w:rPr>
            </w:pPr>
          </w:p>
        </w:tc>
      </w:tr>
      <w:tr w:rsidR="006B790D" w:rsidRPr="006B790D" w14:paraId="697BDB9B" w14:textId="77777777" w:rsidTr="00BF50ED">
        <w:trPr>
          <w:trHeight w:val="389"/>
          <w:jc w:val="center"/>
        </w:trPr>
        <w:tc>
          <w:tcPr>
            <w:tcW w:w="3882" w:type="dxa"/>
            <w:tcBorders>
              <w:top w:val="single" w:sz="4" w:space="0" w:color="auto"/>
            </w:tcBorders>
          </w:tcPr>
          <w:p w14:paraId="0CA329DB" w14:textId="77777777" w:rsidR="006B790D" w:rsidRPr="006B790D" w:rsidRDefault="006B790D" w:rsidP="006B790D">
            <w:pPr>
              <w:spacing w:before="0"/>
              <w:rPr>
                <w:rFonts w:cs="Arial"/>
                <w:sz w:val="24"/>
                <w:szCs w:val="24"/>
              </w:rPr>
            </w:pPr>
          </w:p>
        </w:tc>
        <w:tc>
          <w:tcPr>
            <w:tcW w:w="2127" w:type="dxa"/>
          </w:tcPr>
          <w:p w14:paraId="6A897CC4" w14:textId="77777777" w:rsidR="006B790D" w:rsidRPr="006B790D" w:rsidRDefault="006B790D" w:rsidP="006B790D">
            <w:pPr>
              <w:spacing w:before="0"/>
              <w:rPr>
                <w:rFonts w:cs="Arial"/>
                <w:sz w:val="24"/>
                <w:szCs w:val="24"/>
                <w:lang w:val="ru-RU"/>
              </w:rPr>
            </w:pPr>
          </w:p>
        </w:tc>
        <w:tc>
          <w:tcPr>
            <w:tcW w:w="4022" w:type="dxa"/>
            <w:tcBorders>
              <w:top w:val="single" w:sz="4" w:space="0" w:color="auto"/>
            </w:tcBorders>
          </w:tcPr>
          <w:p w14:paraId="37844C9C" w14:textId="77777777" w:rsidR="006B790D" w:rsidRPr="006B790D" w:rsidRDefault="006B790D" w:rsidP="006B790D">
            <w:pPr>
              <w:spacing w:before="0"/>
              <w:rPr>
                <w:rFonts w:cs="Arial"/>
                <w:sz w:val="24"/>
                <w:szCs w:val="24"/>
                <w:lang w:val="ru-RU"/>
              </w:rPr>
            </w:pPr>
          </w:p>
        </w:tc>
      </w:tr>
    </w:tbl>
    <w:p w14:paraId="4FA4A878" w14:textId="77777777" w:rsidR="006B790D" w:rsidRPr="006B790D" w:rsidRDefault="006B790D" w:rsidP="006B790D">
      <w:pPr>
        <w:spacing w:before="0"/>
        <w:rPr>
          <w:rFonts w:cs="Arial"/>
          <w:b/>
          <w:sz w:val="24"/>
          <w:szCs w:val="24"/>
          <w:lang w:val="sr-Latn-CS"/>
        </w:rPr>
      </w:pPr>
    </w:p>
    <w:p w14:paraId="7ADFD14B" w14:textId="77777777" w:rsidR="006B790D" w:rsidRPr="006B790D" w:rsidRDefault="006B790D" w:rsidP="006B790D">
      <w:pPr>
        <w:spacing w:before="0"/>
        <w:rPr>
          <w:rFonts w:cs="Arial"/>
          <w:b/>
          <w:i/>
          <w:sz w:val="24"/>
          <w:szCs w:val="24"/>
          <w:lang w:val="sr-Cyrl-CS"/>
        </w:rPr>
      </w:pPr>
      <w:r w:rsidRPr="006B790D">
        <w:rPr>
          <w:rFonts w:cs="Arial"/>
          <w:b/>
          <w:i/>
          <w:sz w:val="24"/>
          <w:szCs w:val="24"/>
          <w:lang w:val="sr-Cyrl-CS"/>
        </w:rPr>
        <w:t>Напомена:</w:t>
      </w:r>
    </w:p>
    <w:p w14:paraId="776D11F2" w14:textId="77777777" w:rsidR="006B790D" w:rsidRPr="006B790D" w:rsidRDefault="006B790D" w:rsidP="006B790D">
      <w:pPr>
        <w:spacing w:before="0"/>
        <w:rPr>
          <w:rFonts w:cs="Arial"/>
          <w:i/>
          <w:sz w:val="24"/>
          <w:szCs w:val="24"/>
          <w:lang w:val="ru-RU"/>
        </w:rPr>
      </w:pPr>
      <w:r w:rsidRPr="006B790D">
        <w:rPr>
          <w:rFonts w:cs="Arial"/>
          <w:i/>
          <w:sz w:val="24"/>
          <w:szCs w:val="24"/>
          <w:lang w:val="ru-RU"/>
        </w:rPr>
        <w:t xml:space="preserve">-Уколико </w:t>
      </w:r>
      <w:r w:rsidRPr="006B790D">
        <w:rPr>
          <w:rFonts w:cs="Arial"/>
          <w:i/>
          <w:sz w:val="24"/>
          <w:szCs w:val="24"/>
          <w:lang w:val="sr-Cyrl-CS"/>
        </w:rPr>
        <w:t>група понуђача подноси заједничку понуду овај образац потписује и оверава Носилац посла</w:t>
      </w:r>
      <w:r w:rsidRPr="006B790D">
        <w:rPr>
          <w:rFonts w:cs="Arial"/>
          <w:i/>
          <w:sz w:val="24"/>
          <w:szCs w:val="24"/>
          <w:lang w:val="ru-RU"/>
        </w:rPr>
        <w:t>.</w:t>
      </w:r>
    </w:p>
    <w:p w14:paraId="2E5659BD" w14:textId="77777777" w:rsidR="006B790D" w:rsidRDefault="006B790D" w:rsidP="006B790D">
      <w:pPr>
        <w:spacing w:before="0"/>
        <w:rPr>
          <w:rFonts w:cs="Arial"/>
          <w:i/>
          <w:sz w:val="24"/>
          <w:szCs w:val="24"/>
          <w:lang w:val="ru-RU"/>
        </w:rPr>
      </w:pPr>
      <w:r w:rsidRPr="006B790D">
        <w:rPr>
          <w:rFonts w:cs="Arial"/>
          <w:i/>
          <w:sz w:val="24"/>
          <w:szCs w:val="24"/>
          <w:lang w:val="sr-Cyrl-CS"/>
        </w:rPr>
        <w:t xml:space="preserve">- </w:t>
      </w:r>
      <w:r w:rsidRPr="006B790D">
        <w:rPr>
          <w:rFonts w:cs="Arial"/>
          <w:i/>
          <w:sz w:val="24"/>
          <w:szCs w:val="24"/>
          <w:lang w:val="ru-RU"/>
        </w:rPr>
        <w:t xml:space="preserve">Уколико понуђач подноси понуду са подизвођачем овај образац потписује и оверава печатом понуђач. </w:t>
      </w:r>
    </w:p>
    <w:p w14:paraId="0F9F0AFF" w14:textId="77777777" w:rsidR="003B00F3" w:rsidRPr="006B790D" w:rsidRDefault="003B00F3" w:rsidP="006B790D">
      <w:pPr>
        <w:spacing w:before="0"/>
        <w:rPr>
          <w:rFonts w:cs="Arial"/>
          <w:i/>
          <w:sz w:val="24"/>
          <w:szCs w:val="24"/>
          <w:lang w:val="ru-RU"/>
        </w:rPr>
      </w:pPr>
    </w:p>
    <w:p w14:paraId="25A0D06B" w14:textId="77777777" w:rsidR="003B00F3" w:rsidRPr="006B790D" w:rsidRDefault="003B00F3" w:rsidP="003B00F3">
      <w:pPr>
        <w:spacing w:before="0"/>
        <w:rPr>
          <w:rFonts w:cs="Arial"/>
          <w:sz w:val="24"/>
          <w:szCs w:val="24"/>
        </w:rPr>
      </w:pPr>
    </w:p>
    <w:p w14:paraId="3744AE67" w14:textId="286CB9AF" w:rsidR="00351880" w:rsidRDefault="00351880" w:rsidP="003B00F3">
      <w:pPr>
        <w:spacing w:before="0"/>
        <w:rPr>
          <w:rFonts w:cs="Arial"/>
          <w:sz w:val="24"/>
          <w:szCs w:val="24"/>
        </w:rPr>
      </w:pPr>
    </w:p>
    <w:p w14:paraId="6E1C3ED2" w14:textId="77777777" w:rsidR="003B00F3" w:rsidRDefault="003B00F3" w:rsidP="003B00F3">
      <w:pPr>
        <w:spacing w:before="0"/>
        <w:rPr>
          <w:rFonts w:cs="Arial"/>
          <w:sz w:val="24"/>
          <w:szCs w:val="24"/>
        </w:rPr>
      </w:pPr>
    </w:p>
    <w:p w14:paraId="4CA2ECBC" w14:textId="77777777" w:rsidR="003B00F3" w:rsidRDefault="003B00F3" w:rsidP="003B00F3">
      <w:pPr>
        <w:spacing w:before="0"/>
        <w:rPr>
          <w:rFonts w:cs="Arial"/>
          <w:sz w:val="24"/>
          <w:szCs w:val="24"/>
        </w:rPr>
      </w:pPr>
    </w:p>
    <w:p w14:paraId="2160B83F" w14:textId="77777777" w:rsidR="003B00F3" w:rsidRDefault="003B00F3" w:rsidP="003B00F3">
      <w:pPr>
        <w:spacing w:before="0"/>
        <w:rPr>
          <w:rFonts w:cs="Arial"/>
          <w:sz w:val="24"/>
          <w:szCs w:val="24"/>
        </w:rPr>
      </w:pPr>
    </w:p>
    <w:p w14:paraId="16891B76" w14:textId="77777777" w:rsidR="003B00F3" w:rsidRDefault="003B00F3" w:rsidP="003B00F3">
      <w:pPr>
        <w:spacing w:before="0"/>
        <w:rPr>
          <w:rFonts w:cs="Arial"/>
          <w:sz w:val="24"/>
          <w:szCs w:val="24"/>
        </w:rPr>
      </w:pPr>
    </w:p>
    <w:p w14:paraId="24EF37CA" w14:textId="77777777" w:rsidR="003B00F3" w:rsidRDefault="003B00F3" w:rsidP="003B00F3">
      <w:pPr>
        <w:spacing w:before="0"/>
        <w:rPr>
          <w:rFonts w:cs="Arial"/>
          <w:sz w:val="24"/>
          <w:szCs w:val="24"/>
        </w:rPr>
      </w:pPr>
    </w:p>
    <w:p w14:paraId="083C0386" w14:textId="77777777" w:rsidR="003B00F3" w:rsidRDefault="003B00F3" w:rsidP="003B00F3">
      <w:pPr>
        <w:spacing w:before="0"/>
        <w:rPr>
          <w:rFonts w:cs="Arial"/>
          <w:sz w:val="24"/>
          <w:szCs w:val="24"/>
        </w:rPr>
      </w:pPr>
    </w:p>
    <w:p w14:paraId="015FD592" w14:textId="77777777" w:rsidR="003B00F3" w:rsidRDefault="003B00F3" w:rsidP="003B00F3">
      <w:pPr>
        <w:spacing w:before="0"/>
        <w:rPr>
          <w:rFonts w:cs="Arial"/>
          <w:sz w:val="24"/>
          <w:szCs w:val="24"/>
        </w:rPr>
      </w:pPr>
    </w:p>
    <w:p w14:paraId="5490E3C2" w14:textId="77777777" w:rsidR="003B00F3" w:rsidRDefault="003B00F3" w:rsidP="003B00F3">
      <w:pPr>
        <w:spacing w:before="0"/>
        <w:rPr>
          <w:rFonts w:cs="Arial"/>
          <w:sz w:val="24"/>
          <w:szCs w:val="24"/>
        </w:rPr>
      </w:pPr>
    </w:p>
    <w:p w14:paraId="2D74E5DC" w14:textId="77777777" w:rsidR="001A1548" w:rsidRPr="003B00F3" w:rsidRDefault="001A1548" w:rsidP="003B00F3">
      <w:pPr>
        <w:spacing w:before="0"/>
        <w:rPr>
          <w:rFonts w:cs="Arial"/>
          <w:sz w:val="24"/>
          <w:szCs w:val="24"/>
        </w:rPr>
      </w:pPr>
    </w:p>
    <w:p w14:paraId="4166EFF9" w14:textId="77777777" w:rsidR="007B2AB3" w:rsidRDefault="007B2AB3" w:rsidP="00537552">
      <w:pPr>
        <w:rPr>
          <w:rFonts w:eastAsia="TimesNewRomanPS-BoldMT" w:cs="Arial"/>
          <w:sz w:val="24"/>
          <w:szCs w:val="24"/>
        </w:rPr>
      </w:pPr>
    </w:p>
    <w:p w14:paraId="2510F235" w14:textId="77777777" w:rsidR="007B2AB3" w:rsidRDefault="007B2AB3" w:rsidP="00537552">
      <w:pPr>
        <w:rPr>
          <w:rFonts w:eastAsia="TimesNewRomanPS-BoldMT" w:cs="Arial"/>
          <w:sz w:val="24"/>
          <w:szCs w:val="24"/>
        </w:rPr>
      </w:pPr>
    </w:p>
    <w:p w14:paraId="11CCA1B4" w14:textId="77777777" w:rsidR="00537552" w:rsidRPr="00781B02" w:rsidRDefault="00537552" w:rsidP="00781B02">
      <w:pPr>
        <w:rPr>
          <w:rFonts w:eastAsia="TimesNewRomanPS-BoldMT"/>
        </w:rPr>
      </w:pPr>
    </w:p>
    <w:p w14:paraId="72643D58" w14:textId="77777777" w:rsidR="00343A18" w:rsidRPr="00EC5BB4" w:rsidRDefault="00343A18" w:rsidP="00343A18">
      <w:pPr>
        <w:pStyle w:val="KDObrazac"/>
        <w:spacing w:before="0"/>
        <w:rPr>
          <w:sz w:val="24"/>
          <w:szCs w:val="24"/>
        </w:rPr>
      </w:pPr>
      <w:bookmarkStart w:id="251" w:name="_Toc442559926"/>
      <w:r w:rsidRPr="00EC5BB4">
        <w:rPr>
          <w:sz w:val="24"/>
          <w:szCs w:val="24"/>
        </w:rPr>
        <w:t xml:space="preserve">ОБРАЗАЦ </w:t>
      </w:r>
      <w:r w:rsidR="00351880">
        <w:rPr>
          <w:sz w:val="24"/>
          <w:szCs w:val="24"/>
          <w:lang w:val="sr-Cyrl-RS"/>
        </w:rPr>
        <w:t>3</w:t>
      </w:r>
      <w:r w:rsidRPr="00EC5BB4">
        <w:rPr>
          <w:sz w:val="24"/>
          <w:szCs w:val="24"/>
        </w:rPr>
        <w:t>.</w:t>
      </w:r>
      <w:bookmarkEnd w:id="251"/>
    </w:p>
    <w:p w14:paraId="0A9259B3" w14:textId="77777777" w:rsidR="00343A18" w:rsidRPr="00EC5BB4" w:rsidRDefault="00343A18" w:rsidP="00343A18">
      <w:pPr>
        <w:spacing w:before="0"/>
        <w:rPr>
          <w:rFonts w:cs="Arial"/>
          <w:sz w:val="24"/>
          <w:szCs w:val="24"/>
          <w:lang w:val="sr-Cyrl-CS"/>
        </w:rPr>
      </w:pPr>
    </w:p>
    <w:p w14:paraId="2B87DDE7" w14:textId="77777777" w:rsidR="007E7BB8" w:rsidRPr="00EC5BB4" w:rsidRDefault="007E7BB8" w:rsidP="00343A18">
      <w:pPr>
        <w:spacing w:before="0"/>
        <w:rPr>
          <w:rFonts w:cs="Arial"/>
          <w:sz w:val="24"/>
          <w:szCs w:val="24"/>
          <w:lang w:val="sr-Latn-CS"/>
        </w:rPr>
      </w:pPr>
    </w:p>
    <w:p w14:paraId="1658B166" w14:textId="77777777" w:rsidR="00343A18" w:rsidRPr="00EC5BB4" w:rsidRDefault="007E7BB8" w:rsidP="007E7BB8">
      <w:pPr>
        <w:tabs>
          <w:tab w:val="left" w:pos="6870"/>
        </w:tabs>
        <w:spacing w:before="0"/>
        <w:rPr>
          <w:rFonts w:cs="Arial"/>
          <w:sz w:val="24"/>
          <w:szCs w:val="24"/>
        </w:rPr>
      </w:pPr>
      <w:r w:rsidRPr="00EC5BB4">
        <w:rPr>
          <w:rFonts w:cs="Arial"/>
          <w:sz w:val="24"/>
          <w:szCs w:val="24"/>
          <w:lang w:val="sr-Latn-CS"/>
        </w:rPr>
        <w:tab/>
      </w:r>
    </w:p>
    <w:p w14:paraId="639A5EA9" w14:textId="77777777" w:rsidR="00343A18" w:rsidRPr="00EC5BB4" w:rsidRDefault="00343A18" w:rsidP="00343A18">
      <w:pPr>
        <w:ind w:left="-180" w:right="-360" w:firstLine="720"/>
        <w:rPr>
          <w:rFonts w:cs="Arial"/>
          <w:sz w:val="24"/>
          <w:szCs w:val="24"/>
          <w:lang w:val="ru-RU"/>
        </w:rPr>
      </w:pPr>
    </w:p>
    <w:p w14:paraId="342E539C" w14:textId="77777777" w:rsidR="00343A18" w:rsidRPr="00EC5BB4" w:rsidRDefault="00343A18" w:rsidP="00343A18">
      <w:pPr>
        <w:ind w:right="-360"/>
        <w:rPr>
          <w:rFonts w:cs="Arial"/>
          <w:sz w:val="24"/>
          <w:szCs w:val="24"/>
          <w:lang w:val="ru-RU"/>
        </w:rPr>
      </w:pPr>
      <w:r w:rsidRPr="00EC5BB4">
        <w:rPr>
          <w:rFonts w:cs="Arial"/>
          <w:sz w:val="24"/>
          <w:szCs w:val="24"/>
          <w:lang w:val="ru-RU"/>
        </w:rPr>
        <w:t>На основу члана 26. Закона о јавним набавкама ( „Службени гласник РС“, бр. 124/2012, 14/15 и 68/15), 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14:paraId="704A55D2" w14:textId="77777777" w:rsidR="00343A18" w:rsidRPr="00EC5BB4" w:rsidRDefault="00343A18" w:rsidP="00343A18">
      <w:pPr>
        <w:rPr>
          <w:rFonts w:cs="Arial"/>
          <w:sz w:val="24"/>
          <w:szCs w:val="24"/>
          <w:lang w:val="ru-RU"/>
        </w:rPr>
      </w:pPr>
    </w:p>
    <w:p w14:paraId="6ECB446F" w14:textId="77777777" w:rsidR="00343A18" w:rsidRPr="00EC5BB4" w:rsidRDefault="00343A18" w:rsidP="00343A18">
      <w:pPr>
        <w:jc w:val="center"/>
        <w:rPr>
          <w:rFonts w:cs="Arial"/>
          <w:b/>
          <w:sz w:val="24"/>
          <w:szCs w:val="24"/>
          <w:lang w:val="ru-RU"/>
        </w:rPr>
      </w:pPr>
      <w:r w:rsidRPr="00EC5BB4">
        <w:rPr>
          <w:rFonts w:cs="Arial"/>
          <w:b/>
          <w:sz w:val="24"/>
          <w:szCs w:val="24"/>
          <w:lang w:val="ru-RU"/>
        </w:rPr>
        <w:t>ИЗЈАВУ О НЕЗАВИСНОЈ ПОНУДИ</w:t>
      </w:r>
    </w:p>
    <w:p w14:paraId="070D4CF1" w14:textId="77777777" w:rsidR="00343A18" w:rsidRPr="00EC5BB4" w:rsidRDefault="00343A18" w:rsidP="00343A18">
      <w:pPr>
        <w:jc w:val="center"/>
        <w:rPr>
          <w:rFonts w:cs="Arial"/>
          <w:b/>
          <w:sz w:val="24"/>
          <w:szCs w:val="24"/>
          <w:lang w:val="ru-RU"/>
        </w:rPr>
      </w:pPr>
    </w:p>
    <w:p w14:paraId="244D5B58" w14:textId="77777777" w:rsidR="00343A18" w:rsidRPr="00EC5BB4" w:rsidRDefault="00343A18" w:rsidP="00343A18">
      <w:pPr>
        <w:jc w:val="center"/>
        <w:rPr>
          <w:rFonts w:cs="Arial"/>
          <w:b/>
          <w:sz w:val="24"/>
          <w:szCs w:val="24"/>
          <w:lang w:val="ru-RU"/>
        </w:rPr>
      </w:pPr>
    </w:p>
    <w:p w14:paraId="46B615BC" w14:textId="69B34802" w:rsidR="00343A18" w:rsidRPr="00C41CE5" w:rsidRDefault="00343A18" w:rsidP="00343A18">
      <w:pPr>
        <w:rPr>
          <w:rFonts w:cs="Arial"/>
          <w:sz w:val="24"/>
          <w:szCs w:val="24"/>
          <w:lang w:val="sr-Latn-CS"/>
        </w:rPr>
      </w:pPr>
      <w:r w:rsidRPr="00EC5BB4">
        <w:rPr>
          <w:rFonts w:cs="Arial"/>
          <w:sz w:val="24"/>
          <w:szCs w:val="24"/>
          <w:lang w:val="ru-RU"/>
        </w:rPr>
        <w:t xml:space="preserve">и под пуном материјалном и кривичном одговорношћу потврђује да је Понуду број:________ за јавну набавку </w:t>
      </w:r>
      <w:r w:rsidR="00FD6BCE">
        <w:rPr>
          <w:rFonts w:cs="Arial"/>
          <w:sz w:val="24"/>
          <w:szCs w:val="24"/>
          <w:lang w:val="ru-RU"/>
        </w:rPr>
        <w:t>услуга</w:t>
      </w:r>
      <w:r w:rsidR="00023095">
        <w:rPr>
          <w:rFonts w:cs="Arial"/>
          <w:sz w:val="24"/>
          <w:szCs w:val="24"/>
          <w:lang w:val="ru-RU"/>
        </w:rPr>
        <w:t xml:space="preserve"> </w:t>
      </w:r>
      <w:r w:rsidR="00AE680D">
        <w:rPr>
          <w:rFonts w:cs="Arial"/>
          <w:bCs/>
          <w:sz w:val="24"/>
          <w:szCs w:val="24"/>
          <w:lang w:val="sr-Cyrl-RS"/>
        </w:rPr>
        <w:t>“Снимање постојеће мерне инфраструктуре и припрема за имплементацију система за даљинско очитавање и управљање потрошњом у електродистрибутивном систему“</w:t>
      </w:r>
      <w:r w:rsidR="00C41CE5">
        <w:rPr>
          <w:rFonts w:cs="Arial"/>
          <w:sz w:val="24"/>
          <w:szCs w:val="24"/>
          <w:lang w:val="ru-RU"/>
        </w:rPr>
        <w:t xml:space="preserve"> </w:t>
      </w:r>
      <w:r w:rsidR="00AE680D">
        <w:rPr>
          <w:rFonts w:cs="Arial"/>
          <w:sz w:val="24"/>
          <w:szCs w:val="24"/>
          <w:lang w:val="sr-Latn-CS"/>
        </w:rPr>
        <w:t>JN/1000/0341/2016</w:t>
      </w:r>
      <w:r w:rsidR="000A755A">
        <w:rPr>
          <w:rFonts w:cs="Arial"/>
          <w:sz w:val="24"/>
          <w:szCs w:val="24"/>
          <w:lang w:val="ru-RU"/>
        </w:rPr>
        <w:t xml:space="preserve">, </w:t>
      </w:r>
      <w:r w:rsidR="00873133">
        <w:rPr>
          <w:rFonts w:cs="Arial"/>
          <w:sz w:val="24"/>
          <w:szCs w:val="24"/>
          <w:lang w:val="ru-RU"/>
        </w:rPr>
        <w:t xml:space="preserve">у отвореном поступку јавне набавке </w:t>
      </w:r>
      <w:r w:rsidRPr="00EC5BB4">
        <w:rPr>
          <w:rFonts w:cs="Arial"/>
          <w:sz w:val="24"/>
          <w:szCs w:val="24"/>
          <w:lang w:val="ru-RU"/>
        </w:rPr>
        <w:t xml:space="preserve">Наручиоца </w:t>
      </w:r>
      <w:r w:rsidRPr="00EC5BB4">
        <w:rPr>
          <w:rFonts w:eastAsia="Arial Unicode MS" w:cs="Arial"/>
          <w:color w:val="000000"/>
          <w:kern w:val="1"/>
          <w:sz w:val="24"/>
          <w:szCs w:val="24"/>
          <w:lang w:eastAsia="ar-SA"/>
        </w:rPr>
        <w:t>Јавно предузеће „Електропривреда Србије“ Београд</w:t>
      </w:r>
      <w:r w:rsidRPr="00EC5BB4">
        <w:rPr>
          <w:rFonts w:cs="Arial"/>
          <w:sz w:val="24"/>
          <w:szCs w:val="24"/>
          <w:lang w:val="ru-RU"/>
        </w:rPr>
        <w:t>, поднео независно, без договора са другим понуђачима или заинтересованим лицима.</w:t>
      </w:r>
    </w:p>
    <w:p w14:paraId="526CB42C" w14:textId="77777777" w:rsidR="00343A18" w:rsidRPr="00EC5BB4" w:rsidRDefault="00343A18" w:rsidP="00343A18">
      <w:pPr>
        <w:tabs>
          <w:tab w:val="left" w:pos="0"/>
        </w:tabs>
        <w:rPr>
          <w:rFonts w:cs="Arial"/>
          <w:sz w:val="24"/>
          <w:szCs w:val="24"/>
          <w:lang w:val="ru-RU"/>
        </w:rPr>
      </w:pPr>
      <w:r w:rsidRPr="00EC5BB4">
        <w:rPr>
          <w:rFonts w:cs="Arial"/>
          <w:sz w:val="24"/>
          <w:szCs w:val="24"/>
          <w:lang w:val="ru-RU"/>
        </w:rPr>
        <w:t>У супротном упознат је да ће сходно члану 168.став 1.тачка 2) Закона о јавним набавкама („Службени гласник РС“, бр.124/12, 14/15 и 68/15), уговор о јавној набавци бити ништав.</w:t>
      </w:r>
    </w:p>
    <w:p w14:paraId="2F48E4E3" w14:textId="77777777" w:rsidR="00343A18" w:rsidRPr="00EC5BB4" w:rsidRDefault="00343A18" w:rsidP="00343A18">
      <w:pPr>
        <w:rPr>
          <w:rFonts w:cs="Arial"/>
          <w:b/>
          <w:sz w:val="24"/>
          <w:szCs w:val="24"/>
          <w:lang w:val="ru-RU"/>
        </w:rPr>
      </w:pPr>
    </w:p>
    <w:p w14:paraId="1A819755" w14:textId="77777777" w:rsidR="00343A18" w:rsidRPr="00EC5BB4" w:rsidRDefault="00343A18" w:rsidP="00343A18">
      <w:pPr>
        <w:jc w:val="center"/>
        <w:rPr>
          <w:rFonts w:cs="Arial"/>
          <w:b/>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14:paraId="61884568" w14:textId="77777777" w:rsidTr="00BC01DC">
        <w:trPr>
          <w:jc w:val="center"/>
        </w:trPr>
        <w:tc>
          <w:tcPr>
            <w:tcW w:w="3882" w:type="dxa"/>
          </w:tcPr>
          <w:p w14:paraId="78975A90" w14:textId="77777777"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14:paraId="617A397A" w14:textId="77777777" w:rsidR="00343A18" w:rsidRPr="00EC5BB4" w:rsidRDefault="00343A18" w:rsidP="00BC01DC">
            <w:pPr>
              <w:spacing w:before="0"/>
              <w:jc w:val="center"/>
              <w:rPr>
                <w:rFonts w:cs="Arial"/>
                <w:sz w:val="24"/>
                <w:szCs w:val="24"/>
                <w:lang w:val="ru-RU"/>
              </w:rPr>
            </w:pPr>
          </w:p>
        </w:tc>
        <w:tc>
          <w:tcPr>
            <w:tcW w:w="4022" w:type="dxa"/>
          </w:tcPr>
          <w:p w14:paraId="28FBDE34" w14:textId="77777777" w:rsidR="00343A18" w:rsidRPr="00EC5BB4" w:rsidRDefault="00343A18" w:rsidP="00BC01DC">
            <w:pPr>
              <w:spacing w:before="0"/>
              <w:jc w:val="center"/>
              <w:rPr>
                <w:rFonts w:cs="Arial"/>
                <w:sz w:val="24"/>
                <w:szCs w:val="24"/>
              </w:rPr>
            </w:pPr>
            <w:r w:rsidRPr="00EC5BB4">
              <w:rPr>
                <w:rFonts w:cs="Arial"/>
                <w:sz w:val="24"/>
                <w:szCs w:val="24"/>
                <w:lang w:val="sr-Cyrl-CS"/>
              </w:rPr>
              <w:t>П</w:t>
            </w:r>
            <w:r w:rsidRPr="00EC5BB4">
              <w:rPr>
                <w:rFonts w:cs="Arial"/>
                <w:sz w:val="24"/>
                <w:szCs w:val="24"/>
              </w:rPr>
              <w:t>онуђач/члан групе</w:t>
            </w:r>
          </w:p>
        </w:tc>
      </w:tr>
      <w:tr w:rsidR="00343A18" w:rsidRPr="00EC5BB4" w14:paraId="7CEED32A" w14:textId="77777777" w:rsidTr="00BC01DC">
        <w:trPr>
          <w:jc w:val="center"/>
        </w:trPr>
        <w:tc>
          <w:tcPr>
            <w:tcW w:w="3882" w:type="dxa"/>
          </w:tcPr>
          <w:p w14:paraId="43DBA2CA" w14:textId="77777777" w:rsidR="00343A18" w:rsidRPr="00EC5BB4" w:rsidRDefault="00343A18" w:rsidP="00BC01DC">
            <w:pPr>
              <w:spacing w:before="0"/>
              <w:jc w:val="center"/>
              <w:rPr>
                <w:rFonts w:cs="Arial"/>
                <w:sz w:val="24"/>
                <w:szCs w:val="24"/>
              </w:rPr>
            </w:pPr>
          </w:p>
        </w:tc>
        <w:tc>
          <w:tcPr>
            <w:tcW w:w="2127" w:type="dxa"/>
          </w:tcPr>
          <w:p w14:paraId="5C00EA76" w14:textId="77777777"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14:paraId="2A2F8ADC" w14:textId="77777777" w:rsidR="00343A18" w:rsidRPr="00EC5BB4" w:rsidRDefault="00343A18" w:rsidP="00BC01DC">
            <w:pPr>
              <w:spacing w:before="0"/>
              <w:jc w:val="center"/>
              <w:rPr>
                <w:rFonts w:cs="Arial"/>
                <w:sz w:val="24"/>
                <w:szCs w:val="24"/>
                <w:lang w:val="ru-RU"/>
              </w:rPr>
            </w:pPr>
          </w:p>
        </w:tc>
      </w:tr>
      <w:tr w:rsidR="00343A18" w:rsidRPr="00EC5BB4" w14:paraId="10581A26" w14:textId="77777777" w:rsidTr="00BC01DC">
        <w:trPr>
          <w:jc w:val="center"/>
        </w:trPr>
        <w:tc>
          <w:tcPr>
            <w:tcW w:w="3882" w:type="dxa"/>
            <w:tcBorders>
              <w:bottom w:val="single" w:sz="4" w:space="0" w:color="auto"/>
            </w:tcBorders>
          </w:tcPr>
          <w:p w14:paraId="7127E9C4" w14:textId="77777777" w:rsidR="00343A18" w:rsidRPr="00EC5BB4" w:rsidRDefault="00343A18" w:rsidP="00BC01DC">
            <w:pPr>
              <w:spacing w:before="0"/>
              <w:jc w:val="center"/>
              <w:rPr>
                <w:rFonts w:cs="Arial"/>
                <w:sz w:val="24"/>
                <w:szCs w:val="24"/>
              </w:rPr>
            </w:pPr>
          </w:p>
        </w:tc>
        <w:tc>
          <w:tcPr>
            <w:tcW w:w="2127" w:type="dxa"/>
          </w:tcPr>
          <w:p w14:paraId="233FF99E" w14:textId="77777777"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14:paraId="6857EE26" w14:textId="77777777" w:rsidR="00343A18" w:rsidRPr="00EC5BB4" w:rsidRDefault="00343A18" w:rsidP="00BC01DC">
            <w:pPr>
              <w:spacing w:before="0"/>
              <w:jc w:val="center"/>
              <w:rPr>
                <w:rFonts w:cs="Arial"/>
                <w:sz w:val="24"/>
                <w:szCs w:val="24"/>
                <w:lang w:val="ru-RU"/>
              </w:rPr>
            </w:pPr>
          </w:p>
        </w:tc>
      </w:tr>
      <w:tr w:rsidR="00343A18" w:rsidRPr="00EC5BB4" w14:paraId="1DD2FD0A" w14:textId="77777777" w:rsidTr="00BC01DC">
        <w:trPr>
          <w:trHeight w:val="389"/>
          <w:jc w:val="center"/>
        </w:trPr>
        <w:tc>
          <w:tcPr>
            <w:tcW w:w="3882" w:type="dxa"/>
            <w:tcBorders>
              <w:top w:val="single" w:sz="4" w:space="0" w:color="auto"/>
            </w:tcBorders>
          </w:tcPr>
          <w:p w14:paraId="1EEFDE53" w14:textId="77777777" w:rsidR="00343A18" w:rsidRPr="00EC5BB4" w:rsidRDefault="00343A18" w:rsidP="00BC01DC">
            <w:pPr>
              <w:spacing w:before="0"/>
              <w:jc w:val="center"/>
              <w:rPr>
                <w:rFonts w:cs="Arial"/>
                <w:sz w:val="24"/>
                <w:szCs w:val="24"/>
              </w:rPr>
            </w:pPr>
          </w:p>
          <w:p w14:paraId="7330EAAB" w14:textId="77777777" w:rsidR="00343A18" w:rsidRPr="00EC5BB4" w:rsidRDefault="00343A18" w:rsidP="00BC01DC">
            <w:pPr>
              <w:spacing w:before="0"/>
              <w:jc w:val="center"/>
              <w:rPr>
                <w:rFonts w:cs="Arial"/>
                <w:sz w:val="24"/>
                <w:szCs w:val="24"/>
              </w:rPr>
            </w:pPr>
          </w:p>
        </w:tc>
        <w:tc>
          <w:tcPr>
            <w:tcW w:w="2127" w:type="dxa"/>
          </w:tcPr>
          <w:p w14:paraId="36A79E21" w14:textId="77777777"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14:paraId="576A2324" w14:textId="77777777" w:rsidR="00343A18" w:rsidRPr="00EC5BB4" w:rsidRDefault="00343A18" w:rsidP="00BC01DC">
            <w:pPr>
              <w:spacing w:before="0"/>
              <w:jc w:val="center"/>
              <w:rPr>
                <w:rFonts w:cs="Arial"/>
                <w:sz w:val="24"/>
                <w:szCs w:val="24"/>
                <w:lang w:val="ru-RU"/>
              </w:rPr>
            </w:pPr>
          </w:p>
        </w:tc>
      </w:tr>
    </w:tbl>
    <w:p w14:paraId="296E6474" w14:textId="77777777" w:rsidR="00343A18" w:rsidRPr="00EC5BB4" w:rsidRDefault="00343A18" w:rsidP="00C41CE5">
      <w:pPr>
        <w:rPr>
          <w:rFonts w:cs="Arial"/>
          <w:b/>
          <w:sz w:val="24"/>
          <w:szCs w:val="24"/>
          <w:lang w:val="ru-RU"/>
        </w:rPr>
      </w:pPr>
    </w:p>
    <w:p w14:paraId="79EBAEE3" w14:textId="77777777" w:rsidR="000A755A" w:rsidRPr="000A755A" w:rsidRDefault="00343A18" w:rsidP="000A755A">
      <w:pPr>
        <w:rPr>
          <w:rFonts w:cs="Arial"/>
          <w:i/>
          <w:sz w:val="20"/>
          <w:szCs w:val="20"/>
        </w:rPr>
      </w:pPr>
      <w:r w:rsidRPr="0042687E">
        <w:rPr>
          <w:rFonts w:cs="Arial"/>
          <w:b/>
          <w:i/>
          <w:sz w:val="20"/>
          <w:szCs w:val="20"/>
          <w:lang w:val="ru-RU"/>
        </w:rPr>
        <w:t>Напомена:</w:t>
      </w:r>
      <w:r w:rsidR="000A755A" w:rsidRPr="00EC5BB4">
        <w:rPr>
          <w:rFonts w:cs="Arial"/>
          <w:i/>
          <w:sz w:val="24"/>
          <w:szCs w:val="24"/>
        </w:rPr>
        <w:t xml:space="preserve"> </w:t>
      </w:r>
      <w:r w:rsidR="000A755A" w:rsidRPr="000A755A">
        <w:rPr>
          <w:rFonts w:cs="Arial"/>
          <w:i/>
          <w:sz w:val="20"/>
          <w:szCs w:val="20"/>
          <w:lang w:val="ru-RU"/>
        </w:rPr>
        <w:t xml:space="preserve">Напомена: </w:t>
      </w:r>
      <w:r w:rsidR="000A755A" w:rsidRPr="000A755A">
        <w:rPr>
          <w:rFonts w:cs="Arial"/>
          <w:i/>
          <w:sz w:val="20"/>
          <w:szCs w:val="20"/>
        </w:rPr>
        <w:t>у</w:t>
      </w:r>
      <w:r w:rsidR="000A755A" w:rsidRPr="000A755A">
        <w:rPr>
          <w:rFonts w:cs="Arial"/>
          <w:i/>
          <w:sz w:val="20"/>
          <w:szCs w:val="20"/>
          <w:lang w:val="sr-Cyrl-RS"/>
        </w:rPr>
        <w:t xml:space="preserve"> </w:t>
      </w:r>
      <w:r w:rsidR="000A755A" w:rsidRPr="000A755A">
        <w:rPr>
          <w:rFonts w:cs="Arial"/>
          <w:i/>
          <w:sz w:val="20"/>
          <w:szCs w:val="20"/>
        </w:rPr>
        <w:t xml:space="preserve">случају постојања основане сумње у истинитост изјаве о независној понуди, наручулац ће одмах обавестити организацију надлежну за заштиту конкуренције.Организација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године.Повреда конкуренције представља негативну референцу, у смислу члана 82. став 1. тачка 2) Закона. </w:t>
      </w:r>
    </w:p>
    <w:p w14:paraId="61A12443" w14:textId="77777777" w:rsidR="000A755A" w:rsidRPr="000A755A" w:rsidRDefault="000A755A" w:rsidP="000A755A">
      <w:pPr>
        <w:rPr>
          <w:rFonts w:cs="Arial"/>
          <w:i/>
          <w:sz w:val="20"/>
          <w:szCs w:val="20"/>
        </w:rPr>
      </w:pPr>
      <w:r w:rsidRPr="000A755A">
        <w:rPr>
          <w:rFonts w:cs="Arial"/>
          <w:i/>
          <w:sz w:val="20"/>
          <w:szCs w:val="20"/>
        </w:rPr>
        <w:t>Уколико понуду подноси група понуђача,Изјава мора бити потписана од стране овлашћеног лица сваког понуђача из групе понуђача и оверена печатом.</w:t>
      </w:r>
    </w:p>
    <w:p w14:paraId="7DF90A75" w14:textId="77777777" w:rsidR="000A755A" w:rsidRPr="000A755A" w:rsidRDefault="000A755A" w:rsidP="000A755A">
      <w:pPr>
        <w:rPr>
          <w:rFonts w:cs="Arial"/>
          <w:i/>
          <w:sz w:val="20"/>
          <w:szCs w:val="20"/>
        </w:rPr>
      </w:pPr>
      <w:r w:rsidRPr="000A755A">
        <w:rPr>
          <w:rFonts w:cs="Arial"/>
          <w:i/>
          <w:sz w:val="20"/>
          <w:szCs w:val="20"/>
        </w:rPr>
        <w:t>(У случају да понуду даје група понуђача образац копирати.)</w:t>
      </w:r>
    </w:p>
    <w:p w14:paraId="1F4CB4C3" w14:textId="077A4D14" w:rsidR="00343A18" w:rsidRPr="00EC5BB4" w:rsidRDefault="00343A18" w:rsidP="000A755A">
      <w:pPr>
        <w:rPr>
          <w:rFonts w:cs="Arial"/>
          <w:i/>
          <w:sz w:val="24"/>
          <w:szCs w:val="24"/>
        </w:rPr>
      </w:pPr>
    </w:p>
    <w:p w14:paraId="5F4300F6" w14:textId="77777777" w:rsidR="00343A18" w:rsidRDefault="00343A18" w:rsidP="00343A18">
      <w:pPr>
        <w:rPr>
          <w:rFonts w:cs="Arial"/>
          <w:i/>
          <w:sz w:val="24"/>
          <w:szCs w:val="24"/>
          <w:lang w:val="ru-RU"/>
        </w:rPr>
      </w:pPr>
    </w:p>
    <w:p w14:paraId="6031C110" w14:textId="77777777" w:rsidR="00971F57" w:rsidRDefault="00971F57" w:rsidP="00343A18">
      <w:pPr>
        <w:rPr>
          <w:rFonts w:cs="Arial"/>
          <w:i/>
          <w:sz w:val="24"/>
          <w:szCs w:val="24"/>
          <w:lang w:val="ru-RU"/>
        </w:rPr>
      </w:pPr>
    </w:p>
    <w:p w14:paraId="6FC86078" w14:textId="77777777" w:rsidR="00971F57" w:rsidRPr="00EC5BB4" w:rsidRDefault="00971F57" w:rsidP="00343A18">
      <w:pPr>
        <w:rPr>
          <w:rFonts w:cs="Arial"/>
          <w:i/>
          <w:sz w:val="24"/>
          <w:szCs w:val="24"/>
          <w:lang w:val="ru-RU"/>
        </w:rPr>
      </w:pPr>
    </w:p>
    <w:p w14:paraId="2888B975" w14:textId="77777777" w:rsidR="00343A18" w:rsidRPr="00EC5BB4" w:rsidRDefault="00343A18" w:rsidP="00343A18">
      <w:pPr>
        <w:pStyle w:val="KDObrazac"/>
        <w:spacing w:before="0"/>
        <w:rPr>
          <w:sz w:val="24"/>
          <w:szCs w:val="24"/>
        </w:rPr>
      </w:pPr>
      <w:bookmarkStart w:id="252" w:name="_Toc442559928"/>
      <w:r w:rsidRPr="00EC5BB4">
        <w:rPr>
          <w:sz w:val="24"/>
          <w:szCs w:val="24"/>
        </w:rPr>
        <w:t xml:space="preserve">ОБРАЗАЦ </w:t>
      </w:r>
      <w:r w:rsidR="00351880">
        <w:rPr>
          <w:sz w:val="24"/>
          <w:szCs w:val="24"/>
          <w:lang w:val="sr-Cyrl-RS"/>
        </w:rPr>
        <w:t>4</w:t>
      </w:r>
      <w:r w:rsidRPr="00EC5BB4">
        <w:rPr>
          <w:sz w:val="24"/>
          <w:szCs w:val="24"/>
        </w:rPr>
        <w:t>.</w:t>
      </w:r>
      <w:bookmarkEnd w:id="252"/>
    </w:p>
    <w:p w14:paraId="203F7A0C" w14:textId="77777777" w:rsidR="00343A18" w:rsidRPr="00EC5BB4" w:rsidRDefault="00343A18" w:rsidP="00343A18">
      <w:pPr>
        <w:pStyle w:val="KDParagraf"/>
        <w:spacing w:before="0"/>
        <w:rPr>
          <w:rFonts w:cs="Arial"/>
          <w:sz w:val="24"/>
          <w:szCs w:val="24"/>
        </w:rPr>
      </w:pPr>
    </w:p>
    <w:p w14:paraId="3E39EF35" w14:textId="77777777" w:rsidR="00343A18" w:rsidRPr="00EC5BB4" w:rsidRDefault="00343A18" w:rsidP="00343A18">
      <w:pPr>
        <w:pStyle w:val="KDParagraf"/>
        <w:spacing w:before="0"/>
        <w:rPr>
          <w:rFonts w:cs="Arial"/>
          <w:sz w:val="24"/>
          <w:szCs w:val="24"/>
        </w:rPr>
      </w:pPr>
    </w:p>
    <w:p w14:paraId="4F9A9DB8" w14:textId="77777777" w:rsidR="00343A18" w:rsidRPr="00EC5BB4" w:rsidRDefault="00343A18" w:rsidP="00343A18">
      <w:pPr>
        <w:pStyle w:val="KDParagraf"/>
        <w:spacing w:before="0"/>
        <w:rPr>
          <w:rFonts w:cs="Arial"/>
          <w:sz w:val="24"/>
          <w:szCs w:val="24"/>
        </w:rPr>
      </w:pPr>
    </w:p>
    <w:p w14:paraId="79A17109" w14:textId="77777777" w:rsidR="00343A18" w:rsidRPr="00EC5BB4" w:rsidRDefault="00343A18" w:rsidP="00343A18">
      <w:pPr>
        <w:pStyle w:val="Title"/>
        <w:spacing w:before="0"/>
        <w:jc w:val="right"/>
        <w:rPr>
          <w:rFonts w:cs="Arial"/>
          <w:b w:val="0"/>
          <w:caps/>
          <w:szCs w:val="24"/>
        </w:rPr>
      </w:pPr>
    </w:p>
    <w:p w14:paraId="417A5444" w14:textId="77777777" w:rsidR="00343A18" w:rsidRPr="00EC5BB4" w:rsidRDefault="00343A18" w:rsidP="00343A18">
      <w:pPr>
        <w:rPr>
          <w:rFonts w:cs="Arial"/>
          <w:sz w:val="24"/>
          <w:szCs w:val="24"/>
          <w:lang w:val="ru-RU"/>
        </w:rPr>
      </w:pPr>
      <w:r w:rsidRPr="00EC5BB4">
        <w:rPr>
          <w:rFonts w:cs="Arial"/>
          <w:sz w:val="24"/>
          <w:szCs w:val="24"/>
          <w:lang w:val="ru-RU"/>
        </w:rPr>
        <w:t>На основу члана 75. став 2. Закона о јавним набавкама („Службени гласник РС“ бр.124/2012, 14/15  и 68/15)</w:t>
      </w:r>
      <w:r w:rsidRPr="00EC5BB4">
        <w:rPr>
          <w:rFonts w:cs="Arial"/>
          <w:sz w:val="24"/>
          <w:szCs w:val="24"/>
        </w:rPr>
        <w:t xml:space="preserve"> као </w:t>
      </w:r>
      <w:r w:rsidRPr="00EC5BB4">
        <w:rPr>
          <w:rFonts w:cs="Arial"/>
          <w:sz w:val="24"/>
          <w:szCs w:val="24"/>
          <w:lang w:val="ru-RU"/>
        </w:rPr>
        <w:t>понуђач/подизвођач дајем:</w:t>
      </w:r>
    </w:p>
    <w:p w14:paraId="0CFF810F" w14:textId="77777777" w:rsidR="00343A18" w:rsidRPr="00EC5BB4" w:rsidRDefault="00343A18" w:rsidP="00343A18">
      <w:pPr>
        <w:rPr>
          <w:rFonts w:cs="Arial"/>
          <w:sz w:val="24"/>
          <w:szCs w:val="24"/>
          <w:lang w:val="ru-RU"/>
        </w:rPr>
      </w:pPr>
    </w:p>
    <w:p w14:paraId="4106D372" w14:textId="77777777" w:rsidR="00343A18" w:rsidRPr="00EC5BB4" w:rsidRDefault="00343A18" w:rsidP="00343A18">
      <w:pPr>
        <w:rPr>
          <w:rFonts w:cs="Arial"/>
          <w:sz w:val="24"/>
          <w:szCs w:val="24"/>
          <w:lang w:val="ru-RU"/>
        </w:rPr>
      </w:pPr>
    </w:p>
    <w:p w14:paraId="3DEAA2B1" w14:textId="77777777" w:rsidR="00343A18" w:rsidRPr="00781B02" w:rsidRDefault="00343A18" w:rsidP="00781B02">
      <w:pPr>
        <w:jc w:val="center"/>
        <w:rPr>
          <w:b/>
          <w:lang w:val="ru-RU"/>
        </w:rPr>
      </w:pPr>
      <w:bookmarkStart w:id="253" w:name="_Toc442559929"/>
      <w:r w:rsidRPr="00781B02">
        <w:rPr>
          <w:b/>
          <w:lang w:val="ru-RU"/>
        </w:rPr>
        <w:t>И З Ј А В У</w:t>
      </w:r>
      <w:bookmarkEnd w:id="253"/>
    </w:p>
    <w:p w14:paraId="6D7037D1" w14:textId="77777777" w:rsidR="00343A18" w:rsidRPr="00781B02" w:rsidRDefault="00343A18" w:rsidP="00781B02"/>
    <w:p w14:paraId="051A2CC3" w14:textId="77777777" w:rsidR="00343A18" w:rsidRPr="00781B02" w:rsidRDefault="00343A18" w:rsidP="00781B02"/>
    <w:p w14:paraId="5833F49A" w14:textId="505F87C9" w:rsidR="00343A18" w:rsidRPr="00C41CE5" w:rsidRDefault="00343A18" w:rsidP="00343A18">
      <w:pPr>
        <w:rPr>
          <w:rFonts w:cs="Arial"/>
          <w:sz w:val="24"/>
          <w:szCs w:val="24"/>
          <w:lang w:val="sr-Latn-CS"/>
        </w:rPr>
      </w:pPr>
      <w:r w:rsidRPr="00EC5BB4">
        <w:rPr>
          <w:rFonts w:cs="Arial"/>
          <w:sz w:val="24"/>
          <w:szCs w:val="24"/>
          <w:lang w:val="ru-RU"/>
        </w:rPr>
        <w:t xml:space="preserve">којом изричито наводимо да </w:t>
      </w:r>
      <w:r w:rsidRPr="00EC5BB4">
        <w:rPr>
          <w:rFonts w:cs="Arial"/>
          <w:sz w:val="24"/>
          <w:szCs w:val="24"/>
        </w:rPr>
        <w:t>смо у свом досадашњем раду и</w:t>
      </w:r>
      <w:r w:rsidRPr="00EC5BB4">
        <w:rPr>
          <w:rFonts w:cs="Arial"/>
          <w:sz w:val="24"/>
          <w:szCs w:val="24"/>
          <w:lang w:val="ru-RU"/>
        </w:rPr>
        <w:t xml:space="preserve"> при састављању Понуде </w:t>
      </w:r>
      <w:r w:rsidRPr="00EC5BB4">
        <w:rPr>
          <w:rFonts w:cs="Arial"/>
          <w:sz w:val="24"/>
          <w:szCs w:val="24"/>
        </w:rPr>
        <w:t xml:space="preserve"> број: </w:t>
      </w:r>
      <w:r w:rsidR="007E7BB8" w:rsidRPr="00EC5BB4">
        <w:rPr>
          <w:rFonts w:cs="Arial"/>
          <w:sz w:val="24"/>
          <w:szCs w:val="24"/>
          <w:lang w:val="sr-Cyrl-RS"/>
        </w:rPr>
        <w:t>______________</w:t>
      </w:r>
      <w:r w:rsidRPr="00EC5BB4">
        <w:rPr>
          <w:rFonts w:cs="Arial"/>
          <w:sz w:val="24"/>
          <w:szCs w:val="24"/>
        </w:rPr>
        <w:t xml:space="preserve"> </w:t>
      </w:r>
      <w:r w:rsidRPr="00EC5BB4">
        <w:rPr>
          <w:rFonts w:cs="Arial"/>
          <w:sz w:val="24"/>
          <w:szCs w:val="24"/>
          <w:lang w:val="ru-RU"/>
        </w:rPr>
        <w:t xml:space="preserve">за јавну набавку </w:t>
      </w:r>
      <w:r w:rsidR="00FD6BCE">
        <w:rPr>
          <w:rFonts w:cs="Arial"/>
          <w:sz w:val="24"/>
          <w:szCs w:val="24"/>
          <w:lang w:val="ru-RU"/>
        </w:rPr>
        <w:t>услуга</w:t>
      </w:r>
      <w:r w:rsidRPr="00EC5BB4">
        <w:rPr>
          <w:rFonts w:cs="Arial"/>
          <w:sz w:val="24"/>
          <w:szCs w:val="24"/>
          <w:lang w:val="ru-RU"/>
        </w:rPr>
        <w:t xml:space="preserve"> </w:t>
      </w:r>
      <w:r w:rsidR="00AE680D">
        <w:rPr>
          <w:rFonts w:cs="Arial"/>
          <w:bCs/>
          <w:sz w:val="24"/>
          <w:szCs w:val="24"/>
          <w:lang w:val="sr-Cyrl-RS"/>
        </w:rPr>
        <w:t>“Снимање постојеће мерне инфраструктуре и припрема за имплементацију система за даљинско очитавање и управљање потрошњом у електродистрибутивном систему“</w:t>
      </w:r>
      <w:r w:rsidR="00023095">
        <w:rPr>
          <w:rFonts w:cs="Arial"/>
          <w:bCs/>
          <w:sz w:val="24"/>
          <w:szCs w:val="24"/>
          <w:lang w:val="sr-Cyrl-RS"/>
        </w:rPr>
        <w:t xml:space="preserve"> </w:t>
      </w:r>
      <w:r w:rsidRPr="00EC5BB4">
        <w:rPr>
          <w:rFonts w:cs="Arial"/>
          <w:sz w:val="24"/>
          <w:szCs w:val="24"/>
        </w:rPr>
        <w:t xml:space="preserve">у </w:t>
      </w:r>
      <w:r w:rsidR="006825F2">
        <w:rPr>
          <w:rFonts w:cs="Arial"/>
          <w:sz w:val="24"/>
          <w:szCs w:val="24"/>
          <w:lang w:val="sr-Cyrl-RS"/>
        </w:rPr>
        <w:t xml:space="preserve">отвореном </w:t>
      </w:r>
      <w:r w:rsidRPr="00EC5BB4">
        <w:rPr>
          <w:rFonts w:cs="Arial"/>
          <w:sz w:val="24"/>
          <w:szCs w:val="24"/>
        </w:rPr>
        <w:t>поступку</w:t>
      </w:r>
      <w:r w:rsidR="000F683D">
        <w:rPr>
          <w:rFonts w:cs="Arial"/>
          <w:sz w:val="24"/>
          <w:szCs w:val="24"/>
          <w:lang w:val="sr-Cyrl-RS"/>
        </w:rPr>
        <w:t xml:space="preserve"> </w:t>
      </w:r>
      <w:r w:rsidR="006825F2">
        <w:rPr>
          <w:rFonts w:cs="Arial"/>
          <w:sz w:val="24"/>
          <w:szCs w:val="24"/>
          <w:lang w:val="ru-RU"/>
        </w:rPr>
        <w:t>јавне набавке</w:t>
      </w:r>
      <w:r w:rsidR="00CB7D68">
        <w:rPr>
          <w:rFonts w:cs="Arial"/>
          <w:sz w:val="24"/>
          <w:szCs w:val="24"/>
          <w:lang w:val="ru-RU"/>
        </w:rPr>
        <w:t xml:space="preserve">, </w:t>
      </w:r>
      <w:r w:rsidR="00AE680D">
        <w:rPr>
          <w:rFonts w:cs="Arial"/>
          <w:sz w:val="24"/>
          <w:szCs w:val="24"/>
          <w:lang w:val="sr-Latn-CS"/>
        </w:rPr>
        <w:t>JN/1000/0341/2016</w:t>
      </w:r>
      <w:r w:rsidR="00C41CE5">
        <w:rPr>
          <w:rFonts w:cs="Arial"/>
          <w:sz w:val="24"/>
          <w:szCs w:val="24"/>
          <w:lang w:val="sr-Cyrl-RS"/>
        </w:rPr>
        <w:t>,</w:t>
      </w:r>
      <w:r w:rsidRPr="00EC5BB4">
        <w:rPr>
          <w:rFonts w:cs="Arial"/>
          <w:sz w:val="24"/>
          <w:szCs w:val="24"/>
          <w:lang w:val="ru-RU"/>
        </w:rPr>
        <w:t xml:space="preserve"> поштовали обавезе које произилазе из важећих прописа о заштити на раду, запошљавању и условима рада, заштити животне средине</w:t>
      </w:r>
      <w:r w:rsidRPr="00EC5BB4">
        <w:rPr>
          <w:rFonts w:cs="Arial"/>
          <w:sz w:val="24"/>
          <w:szCs w:val="24"/>
        </w:rPr>
        <w:t>,</w:t>
      </w:r>
      <w:r w:rsidRPr="00EC5BB4">
        <w:rPr>
          <w:rFonts w:cs="Arial"/>
          <w:sz w:val="24"/>
          <w:szCs w:val="24"/>
          <w:lang w:val="ru-RU"/>
        </w:rPr>
        <w:t xml:space="preserve"> као и да </w:t>
      </w:r>
      <w:r w:rsidRPr="00EC5BB4">
        <w:rPr>
          <w:rFonts w:cs="Arial"/>
          <w:sz w:val="24"/>
          <w:szCs w:val="24"/>
        </w:rPr>
        <w:t>немамо забрану обављања делатности која је на снази у време подношења Понуде.</w:t>
      </w:r>
    </w:p>
    <w:p w14:paraId="5C3BA7E3" w14:textId="77777777" w:rsidR="00343A18" w:rsidRPr="00EC5BB4" w:rsidRDefault="00343A18" w:rsidP="00343A18">
      <w:pPr>
        <w:rPr>
          <w:rFonts w:cs="Arial"/>
          <w:sz w:val="24"/>
          <w:szCs w:val="24"/>
        </w:rPr>
      </w:pPr>
    </w:p>
    <w:p w14:paraId="77A4978A"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p w14:paraId="00566E71"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p w14:paraId="0ED78858"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14:paraId="7A9EF6B5" w14:textId="77777777" w:rsidTr="00BC01DC">
        <w:trPr>
          <w:jc w:val="center"/>
        </w:trPr>
        <w:tc>
          <w:tcPr>
            <w:tcW w:w="3882" w:type="dxa"/>
          </w:tcPr>
          <w:p w14:paraId="7D9660A6" w14:textId="77777777"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14:paraId="0D06AFDC" w14:textId="77777777" w:rsidR="00343A18" w:rsidRPr="00EC5BB4" w:rsidRDefault="00343A18" w:rsidP="00BC01DC">
            <w:pPr>
              <w:spacing w:before="0"/>
              <w:jc w:val="center"/>
              <w:rPr>
                <w:rFonts w:cs="Arial"/>
                <w:sz w:val="24"/>
                <w:szCs w:val="24"/>
                <w:lang w:val="ru-RU"/>
              </w:rPr>
            </w:pPr>
          </w:p>
        </w:tc>
        <w:tc>
          <w:tcPr>
            <w:tcW w:w="4022" w:type="dxa"/>
          </w:tcPr>
          <w:p w14:paraId="549531A9" w14:textId="77777777" w:rsidR="00343A18" w:rsidRPr="00EC5BB4" w:rsidRDefault="00343A18" w:rsidP="007E7BB8">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r w:rsidRPr="00EC5BB4">
              <w:rPr>
                <w:rFonts w:cs="Arial"/>
                <w:sz w:val="24"/>
                <w:szCs w:val="24"/>
                <w:lang w:val="sr-Cyrl-CS"/>
              </w:rPr>
              <w:t>/члан групе</w:t>
            </w:r>
          </w:p>
        </w:tc>
      </w:tr>
      <w:tr w:rsidR="00343A18" w:rsidRPr="00EC5BB4" w14:paraId="6F0B9D3A" w14:textId="77777777" w:rsidTr="00BC01DC">
        <w:trPr>
          <w:jc w:val="center"/>
        </w:trPr>
        <w:tc>
          <w:tcPr>
            <w:tcW w:w="3882" w:type="dxa"/>
          </w:tcPr>
          <w:p w14:paraId="3F6B878C" w14:textId="77777777" w:rsidR="00343A18" w:rsidRPr="00EC5BB4" w:rsidRDefault="00343A18" w:rsidP="00BC01DC">
            <w:pPr>
              <w:spacing w:before="0"/>
              <w:jc w:val="center"/>
              <w:rPr>
                <w:rFonts w:cs="Arial"/>
                <w:sz w:val="24"/>
                <w:szCs w:val="24"/>
              </w:rPr>
            </w:pPr>
          </w:p>
        </w:tc>
        <w:tc>
          <w:tcPr>
            <w:tcW w:w="2127" w:type="dxa"/>
          </w:tcPr>
          <w:p w14:paraId="1B3BE133" w14:textId="77777777"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14:paraId="633B251C" w14:textId="77777777" w:rsidR="00343A18" w:rsidRPr="00EC5BB4" w:rsidRDefault="00343A18" w:rsidP="00BC01DC">
            <w:pPr>
              <w:spacing w:before="0"/>
              <w:jc w:val="center"/>
              <w:rPr>
                <w:rFonts w:cs="Arial"/>
                <w:sz w:val="24"/>
                <w:szCs w:val="24"/>
                <w:lang w:val="ru-RU"/>
              </w:rPr>
            </w:pPr>
          </w:p>
        </w:tc>
      </w:tr>
      <w:tr w:rsidR="00343A18" w:rsidRPr="00EC5BB4" w14:paraId="740B53D0" w14:textId="77777777" w:rsidTr="00BC01DC">
        <w:trPr>
          <w:jc w:val="center"/>
        </w:trPr>
        <w:tc>
          <w:tcPr>
            <w:tcW w:w="3882" w:type="dxa"/>
            <w:tcBorders>
              <w:bottom w:val="single" w:sz="4" w:space="0" w:color="auto"/>
            </w:tcBorders>
          </w:tcPr>
          <w:p w14:paraId="2B9BB627" w14:textId="77777777" w:rsidR="00343A18" w:rsidRPr="00EC5BB4" w:rsidRDefault="00343A18" w:rsidP="00BC01DC">
            <w:pPr>
              <w:spacing w:before="0"/>
              <w:jc w:val="center"/>
              <w:rPr>
                <w:rFonts w:cs="Arial"/>
                <w:sz w:val="24"/>
                <w:szCs w:val="24"/>
              </w:rPr>
            </w:pPr>
          </w:p>
        </w:tc>
        <w:tc>
          <w:tcPr>
            <w:tcW w:w="2127" w:type="dxa"/>
          </w:tcPr>
          <w:p w14:paraId="0FA7C838" w14:textId="77777777"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14:paraId="32B8BBD9" w14:textId="77777777" w:rsidR="00343A18" w:rsidRPr="00EC5BB4" w:rsidRDefault="00343A18" w:rsidP="00BC01DC">
            <w:pPr>
              <w:spacing w:before="0"/>
              <w:jc w:val="center"/>
              <w:rPr>
                <w:rFonts w:cs="Arial"/>
                <w:sz w:val="24"/>
                <w:szCs w:val="24"/>
                <w:lang w:val="ru-RU"/>
              </w:rPr>
            </w:pPr>
          </w:p>
        </w:tc>
      </w:tr>
      <w:tr w:rsidR="00343A18" w:rsidRPr="00EC5BB4" w14:paraId="2ECFE554" w14:textId="77777777" w:rsidTr="00BC01DC">
        <w:trPr>
          <w:trHeight w:val="389"/>
          <w:jc w:val="center"/>
        </w:trPr>
        <w:tc>
          <w:tcPr>
            <w:tcW w:w="3882" w:type="dxa"/>
            <w:tcBorders>
              <w:top w:val="single" w:sz="4" w:space="0" w:color="auto"/>
            </w:tcBorders>
          </w:tcPr>
          <w:p w14:paraId="719B468C" w14:textId="77777777" w:rsidR="00343A18" w:rsidRPr="00EC5BB4" w:rsidRDefault="00343A18" w:rsidP="00BC01DC">
            <w:pPr>
              <w:spacing w:before="0"/>
              <w:jc w:val="center"/>
              <w:rPr>
                <w:rFonts w:cs="Arial"/>
                <w:sz w:val="24"/>
                <w:szCs w:val="24"/>
              </w:rPr>
            </w:pPr>
          </w:p>
          <w:p w14:paraId="6CEE6FF4" w14:textId="77777777" w:rsidR="00343A18" w:rsidRPr="00EC5BB4" w:rsidRDefault="00343A18" w:rsidP="00BC01DC">
            <w:pPr>
              <w:spacing w:before="0"/>
              <w:jc w:val="center"/>
              <w:rPr>
                <w:rFonts w:cs="Arial"/>
                <w:sz w:val="24"/>
                <w:szCs w:val="24"/>
              </w:rPr>
            </w:pPr>
          </w:p>
        </w:tc>
        <w:tc>
          <w:tcPr>
            <w:tcW w:w="2127" w:type="dxa"/>
          </w:tcPr>
          <w:p w14:paraId="1249D0AA" w14:textId="77777777"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14:paraId="34D6C853" w14:textId="77777777" w:rsidR="00343A18" w:rsidRPr="00EC5BB4" w:rsidRDefault="00343A18" w:rsidP="00BC01DC">
            <w:pPr>
              <w:spacing w:before="0"/>
              <w:jc w:val="center"/>
              <w:rPr>
                <w:rFonts w:cs="Arial"/>
                <w:sz w:val="24"/>
                <w:szCs w:val="24"/>
                <w:lang w:val="ru-RU"/>
              </w:rPr>
            </w:pPr>
          </w:p>
        </w:tc>
      </w:tr>
    </w:tbl>
    <w:p w14:paraId="789DA4CC" w14:textId="77777777" w:rsidR="00343A18" w:rsidRPr="0042687E" w:rsidRDefault="00343A18" w:rsidP="00343A18">
      <w:pPr>
        <w:rPr>
          <w:rFonts w:cs="Arial"/>
          <w:i/>
          <w:sz w:val="20"/>
          <w:szCs w:val="20"/>
          <w:lang w:val="sr-Cyrl-CS"/>
        </w:rPr>
      </w:pPr>
      <w:r w:rsidRPr="0042687E">
        <w:rPr>
          <w:rFonts w:cs="Arial"/>
          <w:b/>
          <w:i/>
          <w:sz w:val="20"/>
          <w:szCs w:val="20"/>
        </w:rPr>
        <w:t>Напомена:</w:t>
      </w:r>
      <w:r w:rsidRPr="0042687E">
        <w:rPr>
          <w:rFonts w:cs="Arial"/>
          <w:i/>
          <w:sz w:val="20"/>
          <w:szCs w:val="20"/>
        </w:rPr>
        <w:t xml:space="preserve"> Уколико </w:t>
      </w:r>
      <w:r w:rsidRPr="0042687E">
        <w:rPr>
          <w:rFonts w:cs="Arial"/>
          <w:i/>
          <w:sz w:val="20"/>
          <w:szCs w:val="20"/>
          <w:lang w:val="sr-Cyrl-CS"/>
        </w:rPr>
        <w:t xml:space="preserve">заједничку </w:t>
      </w:r>
      <w:r w:rsidRPr="0042687E">
        <w:rPr>
          <w:rFonts w:cs="Arial"/>
          <w:i/>
          <w:sz w:val="20"/>
          <w:szCs w:val="20"/>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42687E">
        <w:rPr>
          <w:rFonts w:cs="Arial"/>
          <w:i/>
          <w:sz w:val="20"/>
          <w:szCs w:val="20"/>
        </w:rPr>
        <w:t>мора бити попуњена, потписана од стране овлашћеног лица</w:t>
      </w:r>
      <w:r w:rsidRPr="0042687E">
        <w:rPr>
          <w:rFonts w:cs="Arial"/>
          <w:i/>
          <w:sz w:val="20"/>
          <w:szCs w:val="20"/>
          <w:lang w:val="sr-Cyrl-CS"/>
        </w:rPr>
        <w:t xml:space="preserve"> за заступање</w:t>
      </w:r>
      <w:r w:rsidRPr="0042687E">
        <w:rPr>
          <w:rFonts w:cs="Arial"/>
          <w:i/>
          <w:sz w:val="20"/>
          <w:szCs w:val="20"/>
        </w:rPr>
        <w:t xml:space="preserve"> понуђача из групе понуђача и оверена печатом. </w:t>
      </w:r>
    </w:p>
    <w:p w14:paraId="52C82BC8" w14:textId="77777777" w:rsidR="00343A18" w:rsidRPr="0042687E" w:rsidRDefault="00343A18" w:rsidP="00343A18">
      <w:pPr>
        <w:rPr>
          <w:rFonts w:cs="Arial"/>
          <w:i/>
          <w:sz w:val="20"/>
          <w:szCs w:val="20"/>
        </w:rPr>
      </w:pPr>
      <w:r w:rsidRPr="0042687E">
        <w:rPr>
          <w:rFonts w:eastAsia="Calibri" w:cs="Arial"/>
          <w:i/>
          <w:sz w:val="20"/>
          <w:szCs w:val="20"/>
        </w:rPr>
        <w:t xml:space="preserve">У случају да понуђач подноси понуду са подизвођачем, Изјава </w:t>
      </w:r>
      <w:r w:rsidRPr="0042687E">
        <w:rPr>
          <w:rFonts w:eastAsia="Calibri" w:cs="Arial"/>
          <w:i/>
          <w:sz w:val="20"/>
          <w:szCs w:val="20"/>
          <w:lang w:val="sr-Cyrl-CS"/>
        </w:rPr>
        <w:t xml:space="preserve">се доставља за понуђача и сваког подизвођача. Изјава </w:t>
      </w:r>
      <w:r w:rsidRPr="0042687E">
        <w:rPr>
          <w:rFonts w:eastAsia="Calibri" w:cs="Arial"/>
          <w:i/>
          <w:sz w:val="20"/>
          <w:szCs w:val="20"/>
        </w:rPr>
        <w:t xml:space="preserve">мора бити </w:t>
      </w:r>
      <w:r w:rsidRPr="0042687E">
        <w:rPr>
          <w:rFonts w:eastAsia="Calibri" w:cs="Arial"/>
          <w:i/>
          <w:sz w:val="20"/>
          <w:szCs w:val="20"/>
          <w:lang w:val="sr-Cyrl-CS"/>
        </w:rPr>
        <w:t>попуњена,</w:t>
      </w:r>
      <w:r w:rsidRPr="0042687E">
        <w:rPr>
          <w:rFonts w:eastAsia="Calibri" w:cs="Arial"/>
          <w:i/>
          <w:sz w:val="20"/>
          <w:szCs w:val="20"/>
        </w:rPr>
        <w:t xml:space="preserve"> потписана</w:t>
      </w:r>
      <w:r w:rsidRPr="0042687E">
        <w:rPr>
          <w:rFonts w:eastAsia="Calibri" w:cs="Arial"/>
          <w:i/>
          <w:sz w:val="20"/>
          <w:szCs w:val="20"/>
          <w:lang w:val="sr-Cyrl-CS"/>
        </w:rPr>
        <w:t xml:space="preserve"> и оверена</w:t>
      </w:r>
      <w:r w:rsidRPr="0042687E">
        <w:rPr>
          <w:rFonts w:eastAsia="Calibri" w:cs="Arial"/>
          <w:i/>
          <w:sz w:val="20"/>
          <w:szCs w:val="20"/>
        </w:rPr>
        <w:t xml:space="preserve"> од стране овлашћеног лица за заступање </w:t>
      </w:r>
      <w:r w:rsidRPr="0042687E">
        <w:rPr>
          <w:rFonts w:eastAsia="Calibri" w:cs="Arial"/>
          <w:i/>
          <w:sz w:val="20"/>
          <w:szCs w:val="20"/>
          <w:lang w:val="sr-Cyrl-CS"/>
        </w:rPr>
        <w:t>понуђача/подизво</w:t>
      </w:r>
      <w:r w:rsidRPr="0042687E">
        <w:rPr>
          <w:rFonts w:eastAsia="Calibri" w:cs="Arial"/>
          <w:i/>
          <w:sz w:val="20"/>
          <w:szCs w:val="20"/>
        </w:rPr>
        <w:t>ђача</w:t>
      </w:r>
      <w:r w:rsidRPr="0042687E">
        <w:rPr>
          <w:rFonts w:eastAsia="Calibri" w:cs="Arial"/>
          <w:i/>
          <w:sz w:val="20"/>
          <w:szCs w:val="20"/>
          <w:lang w:val="sr-Cyrl-CS"/>
        </w:rPr>
        <w:t xml:space="preserve"> и оверена печатом.</w:t>
      </w:r>
    </w:p>
    <w:p w14:paraId="6444734B" w14:textId="77777777" w:rsidR="00343A18" w:rsidRPr="0042687E" w:rsidRDefault="00343A18" w:rsidP="00343A18">
      <w:pPr>
        <w:rPr>
          <w:rFonts w:cs="Arial"/>
          <w:sz w:val="20"/>
          <w:szCs w:val="20"/>
          <w:lang w:val="sr-Cyrl-CS"/>
        </w:rPr>
      </w:pPr>
      <w:r w:rsidRPr="0042687E">
        <w:rPr>
          <w:rFonts w:cs="Arial"/>
          <w:i/>
          <w:sz w:val="20"/>
          <w:szCs w:val="20"/>
        </w:rPr>
        <w:t>Приликом подношења понуде овај образац копирати у потребном броју примерака.</w:t>
      </w:r>
    </w:p>
    <w:p w14:paraId="3107E3B5" w14:textId="77777777" w:rsidR="00343A18" w:rsidRPr="00781B02" w:rsidRDefault="00343A18" w:rsidP="00781B02"/>
    <w:p w14:paraId="16B759F8" w14:textId="77777777" w:rsidR="000F683D" w:rsidRPr="00781B02" w:rsidRDefault="000F683D" w:rsidP="00781B02"/>
    <w:p w14:paraId="13032FF3" w14:textId="77777777" w:rsidR="0042687E" w:rsidRPr="00781B02" w:rsidRDefault="0042687E" w:rsidP="00781B02"/>
    <w:p w14:paraId="7C53413C" w14:textId="77777777" w:rsidR="0042687E" w:rsidRPr="00781B02" w:rsidRDefault="0042687E" w:rsidP="00781B02"/>
    <w:p w14:paraId="20FA9156" w14:textId="77777777" w:rsidR="0042687E" w:rsidRPr="00781B02" w:rsidRDefault="0042687E" w:rsidP="00781B02"/>
    <w:p w14:paraId="47A65181" w14:textId="77777777" w:rsidR="0042687E" w:rsidRPr="00781B02" w:rsidRDefault="0042687E" w:rsidP="00781B02"/>
    <w:p w14:paraId="70D5F380" w14:textId="77777777" w:rsidR="00351880" w:rsidRPr="00351880" w:rsidRDefault="00351880" w:rsidP="00343A18">
      <w:pPr>
        <w:rPr>
          <w:rFonts w:cs="Arial"/>
          <w:sz w:val="24"/>
          <w:szCs w:val="24"/>
        </w:rPr>
      </w:pPr>
    </w:p>
    <w:p w14:paraId="5AEB6BCF" w14:textId="77777777" w:rsidR="00343A18" w:rsidRPr="00351880" w:rsidRDefault="00343A18" w:rsidP="00351880">
      <w:pPr>
        <w:pStyle w:val="KDObrazac"/>
        <w:rPr>
          <w:sz w:val="24"/>
          <w:szCs w:val="24"/>
          <w:lang w:val="sr-Cyrl-RS"/>
        </w:rPr>
      </w:pPr>
      <w:bookmarkStart w:id="254" w:name="_Toc442559940"/>
      <w:r w:rsidRPr="00351880">
        <w:rPr>
          <w:sz w:val="24"/>
          <w:szCs w:val="24"/>
        </w:rPr>
        <w:t xml:space="preserve">ОБРАЗАЦ </w:t>
      </w:r>
      <w:bookmarkEnd w:id="254"/>
      <w:r w:rsidR="00351880">
        <w:rPr>
          <w:sz w:val="24"/>
          <w:szCs w:val="24"/>
          <w:lang w:val="sr-Cyrl-RS"/>
        </w:rPr>
        <w:t>5.</w:t>
      </w:r>
    </w:p>
    <w:p w14:paraId="1493DD36" w14:textId="77777777" w:rsidR="00023095" w:rsidRPr="00351880" w:rsidRDefault="00023095" w:rsidP="00351880">
      <w:pPr>
        <w:jc w:val="center"/>
        <w:rPr>
          <w:b/>
        </w:rPr>
      </w:pPr>
      <w:bookmarkStart w:id="255" w:name="_Toc442559941"/>
      <w:r w:rsidRPr="00351880">
        <w:rPr>
          <w:b/>
        </w:rPr>
        <w:t>РАДНА БИОГРАФИЈА ЧЛАНА ТИМА - CV</w:t>
      </w:r>
    </w:p>
    <w:p w14:paraId="079A2182" w14:textId="77777777" w:rsidR="00023095" w:rsidRPr="00AA2E7A" w:rsidRDefault="00023095" w:rsidP="00023095">
      <w:r w:rsidRPr="00AA2E7A">
        <w:t>Предложена улога у пројекту:</w:t>
      </w:r>
      <w:r w:rsidRPr="00AA2E7A">
        <w:tab/>
      </w:r>
    </w:p>
    <w:p w14:paraId="3F04373E" w14:textId="77777777" w:rsidR="00023095" w:rsidRPr="00AA2E7A" w:rsidRDefault="00023095" w:rsidP="00997319">
      <w:pPr>
        <w:numPr>
          <w:ilvl w:val="0"/>
          <w:numId w:val="25"/>
        </w:numPr>
        <w:suppressAutoHyphens/>
        <w:spacing w:before="0" w:after="80"/>
      </w:pPr>
      <w:r w:rsidRPr="00AA2E7A">
        <w:t>Презиме:</w:t>
      </w:r>
      <w:r w:rsidRPr="00AA2E7A">
        <w:tab/>
      </w:r>
      <w:r w:rsidRPr="00AA2E7A">
        <w:tab/>
      </w:r>
    </w:p>
    <w:p w14:paraId="1FC81626" w14:textId="77777777" w:rsidR="00023095" w:rsidRPr="00AA2E7A" w:rsidRDefault="00023095" w:rsidP="00997319">
      <w:pPr>
        <w:numPr>
          <w:ilvl w:val="0"/>
          <w:numId w:val="25"/>
        </w:numPr>
        <w:suppressAutoHyphens/>
        <w:spacing w:before="0" w:after="80"/>
      </w:pPr>
      <w:r w:rsidRPr="00AA2E7A">
        <w:t>Име:</w:t>
      </w:r>
      <w:r w:rsidRPr="00AA2E7A">
        <w:tab/>
      </w:r>
      <w:r w:rsidRPr="00AA2E7A">
        <w:tab/>
      </w:r>
    </w:p>
    <w:p w14:paraId="5A06745D" w14:textId="77777777" w:rsidR="00023095" w:rsidRPr="00AA2E7A" w:rsidRDefault="00023095" w:rsidP="00997319">
      <w:pPr>
        <w:numPr>
          <w:ilvl w:val="0"/>
          <w:numId w:val="25"/>
        </w:numPr>
        <w:suppressAutoHyphens/>
        <w:spacing w:before="0" w:after="80"/>
      </w:pPr>
      <w:r w:rsidRPr="00AA2E7A">
        <w:t>Датум рођења:</w:t>
      </w:r>
      <w:r w:rsidRPr="00AA2E7A">
        <w:tab/>
      </w:r>
      <w:r w:rsidRPr="00AA2E7A">
        <w:tab/>
      </w:r>
    </w:p>
    <w:p w14:paraId="44AAF558" w14:textId="77777777" w:rsidR="00023095" w:rsidRPr="00AA2E7A" w:rsidRDefault="00023095" w:rsidP="00997319">
      <w:pPr>
        <w:numPr>
          <w:ilvl w:val="0"/>
          <w:numId w:val="25"/>
        </w:numPr>
        <w:suppressAutoHyphens/>
        <w:spacing w:before="0" w:after="80"/>
      </w:pPr>
      <w:r w:rsidRPr="00AA2E7A">
        <w:t>Националност:</w:t>
      </w:r>
      <w:r w:rsidRPr="00AA2E7A">
        <w:tab/>
      </w:r>
      <w:r w:rsidRPr="00AA2E7A">
        <w:tab/>
      </w:r>
    </w:p>
    <w:p w14:paraId="6D92F779" w14:textId="77777777" w:rsidR="00023095" w:rsidRPr="00AA2E7A" w:rsidRDefault="00023095" w:rsidP="00997319">
      <w:pPr>
        <w:numPr>
          <w:ilvl w:val="0"/>
          <w:numId w:val="25"/>
        </w:numPr>
        <w:suppressAutoHyphens/>
        <w:spacing w:before="0" w:after="80"/>
      </w:pPr>
      <w:r w:rsidRPr="00AA2E7A">
        <w:t>Едукација:</w:t>
      </w:r>
      <w:r w:rsidRPr="00AA2E7A">
        <w:tab/>
      </w:r>
      <w:r w:rsidRPr="00AA2E7A">
        <w:tab/>
      </w:r>
    </w:p>
    <w:tbl>
      <w:tblPr>
        <w:tblW w:w="5000" w:type="pct"/>
        <w:tblCellMar>
          <w:left w:w="130" w:type="dxa"/>
          <w:right w:w="130" w:type="dxa"/>
        </w:tblCellMar>
        <w:tblLook w:val="0000" w:firstRow="0" w:lastRow="0" w:firstColumn="0" w:lastColumn="0" w:noHBand="0" w:noVBand="0"/>
      </w:tblPr>
      <w:tblGrid>
        <w:gridCol w:w="1886"/>
        <w:gridCol w:w="7139"/>
      </w:tblGrid>
      <w:tr w:rsidR="00023095" w:rsidRPr="00AA2E7A" w14:paraId="3A005D7E" w14:textId="77777777" w:rsidTr="004F66B5">
        <w:tc>
          <w:tcPr>
            <w:tcW w:w="1045" w:type="pct"/>
            <w:tcBorders>
              <w:top w:val="double" w:sz="6" w:space="0" w:color="auto"/>
              <w:left w:val="double" w:sz="6" w:space="0" w:color="auto"/>
              <w:bottom w:val="single" w:sz="6" w:space="0" w:color="auto"/>
            </w:tcBorders>
            <w:shd w:val="clear" w:color="auto" w:fill="E0E0E0"/>
          </w:tcPr>
          <w:p w14:paraId="3A2CDA3D" w14:textId="77777777" w:rsidR="00023095" w:rsidRPr="00AA2E7A" w:rsidRDefault="00023095" w:rsidP="004F66B5">
            <w:pPr>
              <w:pStyle w:val="normaltableau"/>
              <w:rPr>
                <w:rFonts w:ascii="Arial" w:hAnsi="Arial"/>
                <w:lang w:val="sr-Cyrl-RS"/>
              </w:rPr>
            </w:pPr>
            <w:r w:rsidRPr="00AA2E7A">
              <w:rPr>
                <w:rFonts w:ascii="Arial" w:hAnsi="Arial"/>
                <w:lang w:val="sr-Cyrl-RS"/>
              </w:rPr>
              <w:t>Институција</w:t>
            </w:r>
          </w:p>
          <w:p w14:paraId="65BD249C" w14:textId="77777777" w:rsidR="00023095" w:rsidRPr="00AA2E7A" w:rsidRDefault="00023095" w:rsidP="004F66B5">
            <w:pPr>
              <w:pStyle w:val="normaltableau"/>
              <w:rPr>
                <w:rFonts w:ascii="Arial" w:hAnsi="Arial"/>
                <w:lang w:val="sr-Cyrl-RS"/>
              </w:rPr>
            </w:pPr>
            <w:r w:rsidRPr="00AA2E7A">
              <w:rPr>
                <w:rFonts w:ascii="Arial" w:hAnsi="Arial"/>
                <w:lang w:val="sr-Cyrl-RS"/>
              </w:rPr>
              <w:t>[Датум од – до]</w:t>
            </w:r>
          </w:p>
        </w:tc>
        <w:tc>
          <w:tcPr>
            <w:tcW w:w="3955" w:type="pct"/>
            <w:tcBorders>
              <w:top w:val="double" w:sz="6" w:space="0" w:color="auto"/>
              <w:left w:val="single" w:sz="6" w:space="0" w:color="auto"/>
              <w:bottom w:val="single" w:sz="6" w:space="0" w:color="auto"/>
              <w:right w:val="double" w:sz="6" w:space="0" w:color="auto"/>
            </w:tcBorders>
            <w:shd w:val="clear" w:color="auto" w:fill="E0E0E0"/>
          </w:tcPr>
          <w:p w14:paraId="24325555" w14:textId="77777777" w:rsidR="00023095" w:rsidRPr="00AA2E7A" w:rsidRDefault="00023095" w:rsidP="004F66B5">
            <w:pPr>
              <w:pStyle w:val="normaltableau"/>
              <w:rPr>
                <w:rFonts w:ascii="Arial" w:hAnsi="Arial"/>
                <w:lang w:val="sr-Cyrl-RS"/>
              </w:rPr>
            </w:pPr>
            <w:r w:rsidRPr="00AA2E7A">
              <w:rPr>
                <w:rFonts w:ascii="Arial" w:hAnsi="Arial"/>
                <w:lang w:val="sr-Cyrl-RS"/>
              </w:rPr>
              <w:t>Стечени универзитетски степен(и) или дипломе</w:t>
            </w:r>
          </w:p>
        </w:tc>
      </w:tr>
      <w:tr w:rsidR="00023095" w:rsidRPr="00AA2E7A" w14:paraId="2009AB3A" w14:textId="77777777" w:rsidTr="004F66B5">
        <w:tc>
          <w:tcPr>
            <w:tcW w:w="1045" w:type="pct"/>
            <w:tcBorders>
              <w:top w:val="single" w:sz="6" w:space="0" w:color="auto"/>
              <w:left w:val="double" w:sz="6" w:space="0" w:color="auto"/>
              <w:bottom w:val="single" w:sz="6" w:space="0" w:color="auto"/>
            </w:tcBorders>
          </w:tcPr>
          <w:p w14:paraId="3B0F8CC8" w14:textId="77777777" w:rsidR="00023095" w:rsidRPr="00AA2E7A" w:rsidRDefault="00023095" w:rsidP="004F66B5">
            <w:pPr>
              <w:pStyle w:val="normaltableau"/>
              <w:rPr>
                <w:rFonts w:ascii="Arial" w:hAnsi="Arial"/>
                <w:lang w:val="sr-Cyrl-RS"/>
              </w:rPr>
            </w:pPr>
          </w:p>
        </w:tc>
        <w:tc>
          <w:tcPr>
            <w:tcW w:w="3955" w:type="pct"/>
            <w:tcBorders>
              <w:top w:val="single" w:sz="6" w:space="0" w:color="auto"/>
              <w:left w:val="single" w:sz="6" w:space="0" w:color="auto"/>
              <w:bottom w:val="single" w:sz="6" w:space="0" w:color="auto"/>
              <w:right w:val="double" w:sz="6" w:space="0" w:color="auto"/>
            </w:tcBorders>
          </w:tcPr>
          <w:p w14:paraId="5E989E9C" w14:textId="77777777" w:rsidR="00023095" w:rsidRPr="00AA2E7A" w:rsidRDefault="00023095" w:rsidP="004F66B5">
            <w:pPr>
              <w:pStyle w:val="normaltableau"/>
              <w:rPr>
                <w:rFonts w:ascii="Arial" w:hAnsi="Arial"/>
                <w:lang w:val="sr-Cyrl-RS"/>
              </w:rPr>
            </w:pPr>
          </w:p>
        </w:tc>
      </w:tr>
      <w:tr w:rsidR="00023095" w:rsidRPr="00AA2E7A" w14:paraId="435D8328" w14:textId="77777777" w:rsidTr="004F66B5">
        <w:tc>
          <w:tcPr>
            <w:tcW w:w="1045" w:type="pct"/>
            <w:tcBorders>
              <w:top w:val="single" w:sz="6" w:space="0" w:color="auto"/>
              <w:left w:val="double" w:sz="6" w:space="0" w:color="auto"/>
              <w:bottom w:val="double" w:sz="6" w:space="0" w:color="auto"/>
            </w:tcBorders>
          </w:tcPr>
          <w:p w14:paraId="2DFAA0C5" w14:textId="77777777" w:rsidR="00023095" w:rsidRPr="00AA2E7A" w:rsidRDefault="00023095" w:rsidP="004F66B5">
            <w:pPr>
              <w:pStyle w:val="normaltableau"/>
              <w:rPr>
                <w:rFonts w:ascii="Arial" w:hAnsi="Arial"/>
                <w:lang w:val="sr-Cyrl-RS"/>
              </w:rPr>
            </w:pPr>
          </w:p>
        </w:tc>
        <w:tc>
          <w:tcPr>
            <w:tcW w:w="3955" w:type="pct"/>
            <w:tcBorders>
              <w:top w:val="single" w:sz="6" w:space="0" w:color="auto"/>
              <w:left w:val="single" w:sz="6" w:space="0" w:color="auto"/>
              <w:bottom w:val="double" w:sz="6" w:space="0" w:color="auto"/>
              <w:right w:val="double" w:sz="6" w:space="0" w:color="auto"/>
            </w:tcBorders>
          </w:tcPr>
          <w:p w14:paraId="02F67119" w14:textId="77777777" w:rsidR="00023095" w:rsidRPr="00AA2E7A" w:rsidRDefault="00023095" w:rsidP="004F66B5">
            <w:pPr>
              <w:pStyle w:val="normaltableau"/>
              <w:rPr>
                <w:rFonts w:ascii="Arial" w:hAnsi="Arial"/>
                <w:lang w:val="sr-Cyrl-RS"/>
              </w:rPr>
            </w:pPr>
          </w:p>
        </w:tc>
      </w:tr>
    </w:tbl>
    <w:p w14:paraId="757D5C6A" w14:textId="77777777" w:rsidR="00023095" w:rsidRPr="00AA2E7A" w:rsidRDefault="00023095" w:rsidP="00997319">
      <w:pPr>
        <w:numPr>
          <w:ilvl w:val="0"/>
          <w:numId w:val="25"/>
        </w:numPr>
        <w:suppressAutoHyphens/>
        <w:spacing w:after="180"/>
        <w:ind w:left="357" w:hanging="357"/>
      </w:pPr>
      <w:r w:rsidRPr="00AA2E7A">
        <w:t>Језици: Индиковати степен компетенције на скали од 1 до 5 (1 - изврсно; 5 - основно)</w:t>
      </w:r>
    </w:p>
    <w:tbl>
      <w:tblPr>
        <w:tblW w:w="5000" w:type="pct"/>
        <w:tblCellMar>
          <w:left w:w="120" w:type="dxa"/>
          <w:right w:w="120" w:type="dxa"/>
        </w:tblCellMar>
        <w:tblLook w:val="0000" w:firstRow="0" w:lastRow="0" w:firstColumn="0" w:lastColumn="0" w:noHBand="0" w:noVBand="0"/>
      </w:tblPr>
      <w:tblGrid>
        <w:gridCol w:w="2349"/>
        <w:gridCol w:w="2164"/>
        <w:gridCol w:w="2256"/>
        <w:gridCol w:w="2256"/>
      </w:tblGrid>
      <w:tr w:rsidR="00023095" w:rsidRPr="00AA2E7A" w14:paraId="77A9FAE7" w14:textId="77777777" w:rsidTr="004F66B5">
        <w:tc>
          <w:tcPr>
            <w:tcW w:w="1301" w:type="pct"/>
            <w:tcBorders>
              <w:top w:val="double" w:sz="6" w:space="0" w:color="auto"/>
              <w:left w:val="double" w:sz="6" w:space="0" w:color="auto"/>
              <w:bottom w:val="single" w:sz="6" w:space="0" w:color="auto"/>
            </w:tcBorders>
            <w:shd w:val="clear" w:color="auto" w:fill="E0E0E0"/>
          </w:tcPr>
          <w:p w14:paraId="654F38E7" w14:textId="77777777" w:rsidR="00023095" w:rsidRPr="00AA2E7A" w:rsidRDefault="00023095" w:rsidP="004F66B5">
            <w:pPr>
              <w:pStyle w:val="normaltableau"/>
              <w:rPr>
                <w:rFonts w:ascii="Arial" w:hAnsi="Arial"/>
                <w:lang w:val="sr-Cyrl-RS"/>
              </w:rPr>
            </w:pPr>
            <w:r w:rsidRPr="00AA2E7A">
              <w:rPr>
                <w:rFonts w:ascii="Arial" w:hAnsi="Arial"/>
                <w:lang w:val="sr-Cyrl-RS"/>
              </w:rPr>
              <w:t>Језик</w:t>
            </w:r>
          </w:p>
        </w:tc>
        <w:tc>
          <w:tcPr>
            <w:tcW w:w="1199" w:type="pct"/>
            <w:tcBorders>
              <w:top w:val="double" w:sz="6" w:space="0" w:color="auto"/>
              <w:left w:val="single" w:sz="6" w:space="0" w:color="auto"/>
              <w:bottom w:val="single" w:sz="6" w:space="0" w:color="auto"/>
            </w:tcBorders>
            <w:shd w:val="clear" w:color="auto" w:fill="E0E0E0"/>
          </w:tcPr>
          <w:p w14:paraId="2B46F36D" w14:textId="77777777" w:rsidR="00023095" w:rsidRPr="00AA2E7A" w:rsidRDefault="00023095" w:rsidP="004F66B5">
            <w:pPr>
              <w:pStyle w:val="normaltableau"/>
              <w:rPr>
                <w:rFonts w:ascii="Arial" w:hAnsi="Arial"/>
                <w:lang w:val="sr-Cyrl-RS"/>
              </w:rPr>
            </w:pPr>
            <w:r w:rsidRPr="00AA2E7A">
              <w:rPr>
                <w:rFonts w:ascii="Arial" w:hAnsi="Arial"/>
                <w:lang w:val="sr-Cyrl-RS"/>
              </w:rPr>
              <w:t>Читање</w:t>
            </w:r>
          </w:p>
        </w:tc>
        <w:tc>
          <w:tcPr>
            <w:tcW w:w="1250" w:type="pct"/>
            <w:tcBorders>
              <w:top w:val="double" w:sz="6" w:space="0" w:color="auto"/>
              <w:left w:val="single" w:sz="6" w:space="0" w:color="auto"/>
              <w:bottom w:val="single" w:sz="6" w:space="0" w:color="auto"/>
            </w:tcBorders>
            <w:shd w:val="clear" w:color="auto" w:fill="E0E0E0"/>
          </w:tcPr>
          <w:p w14:paraId="5BF55997" w14:textId="77777777" w:rsidR="00023095" w:rsidRPr="00AA2E7A" w:rsidRDefault="00023095" w:rsidP="004F66B5">
            <w:pPr>
              <w:pStyle w:val="normaltableau"/>
              <w:rPr>
                <w:rFonts w:ascii="Arial" w:hAnsi="Arial"/>
                <w:lang w:val="sr-Cyrl-RS"/>
              </w:rPr>
            </w:pPr>
            <w:r w:rsidRPr="00AA2E7A">
              <w:rPr>
                <w:rFonts w:ascii="Arial" w:hAnsi="Arial"/>
                <w:lang w:val="sr-Cyrl-RS"/>
              </w:rPr>
              <w:t>Конверзација</w:t>
            </w:r>
          </w:p>
        </w:tc>
        <w:tc>
          <w:tcPr>
            <w:tcW w:w="1250" w:type="pct"/>
            <w:tcBorders>
              <w:top w:val="double" w:sz="6" w:space="0" w:color="auto"/>
              <w:left w:val="single" w:sz="6" w:space="0" w:color="auto"/>
              <w:bottom w:val="single" w:sz="6" w:space="0" w:color="auto"/>
              <w:right w:val="double" w:sz="6" w:space="0" w:color="auto"/>
            </w:tcBorders>
            <w:shd w:val="clear" w:color="auto" w:fill="E0E0E0"/>
          </w:tcPr>
          <w:p w14:paraId="6E7ACA26" w14:textId="77777777" w:rsidR="00023095" w:rsidRPr="00AA2E7A" w:rsidRDefault="00023095" w:rsidP="004F66B5">
            <w:pPr>
              <w:pStyle w:val="normaltableau"/>
              <w:rPr>
                <w:rFonts w:ascii="Arial" w:hAnsi="Arial"/>
                <w:lang w:val="sr-Cyrl-RS"/>
              </w:rPr>
            </w:pPr>
            <w:r w:rsidRPr="00AA2E7A">
              <w:rPr>
                <w:rFonts w:ascii="Arial" w:hAnsi="Arial"/>
                <w:lang w:val="sr-Cyrl-RS"/>
              </w:rPr>
              <w:t>Писање</w:t>
            </w:r>
          </w:p>
        </w:tc>
      </w:tr>
      <w:tr w:rsidR="00023095" w:rsidRPr="00AA2E7A" w14:paraId="6D58B566" w14:textId="77777777" w:rsidTr="004F66B5">
        <w:tc>
          <w:tcPr>
            <w:tcW w:w="1301" w:type="pct"/>
            <w:tcBorders>
              <w:top w:val="single" w:sz="6" w:space="0" w:color="auto"/>
              <w:left w:val="double" w:sz="6" w:space="0" w:color="auto"/>
              <w:bottom w:val="single" w:sz="6" w:space="0" w:color="auto"/>
            </w:tcBorders>
          </w:tcPr>
          <w:p w14:paraId="4F0B6DB9" w14:textId="77777777" w:rsidR="00023095" w:rsidRPr="00AA2E7A" w:rsidRDefault="00023095" w:rsidP="004F66B5">
            <w:pPr>
              <w:pStyle w:val="normaltableau"/>
              <w:rPr>
                <w:rFonts w:ascii="Arial" w:hAnsi="Arial"/>
                <w:lang w:val="sr-Cyrl-RS"/>
              </w:rPr>
            </w:pPr>
          </w:p>
        </w:tc>
        <w:tc>
          <w:tcPr>
            <w:tcW w:w="1199" w:type="pct"/>
            <w:tcBorders>
              <w:top w:val="single" w:sz="6" w:space="0" w:color="auto"/>
              <w:left w:val="single" w:sz="6" w:space="0" w:color="auto"/>
              <w:bottom w:val="single" w:sz="6" w:space="0" w:color="auto"/>
            </w:tcBorders>
          </w:tcPr>
          <w:p w14:paraId="047D2B27" w14:textId="77777777" w:rsidR="00023095" w:rsidRPr="00AA2E7A" w:rsidRDefault="00023095" w:rsidP="004F66B5">
            <w:pPr>
              <w:pStyle w:val="normaltableau"/>
              <w:rPr>
                <w:rFonts w:ascii="Arial" w:hAnsi="Arial"/>
                <w:lang w:val="sr-Cyrl-RS"/>
              </w:rPr>
            </w:pPr>
          </w:p>
        </w:tc>
        <w:tc>
          <w:tcPr>
            <w:tcW w:w="1250" w:type="pct"/>
            <w:tcBorders>
              <w:top w:val="single" w:sz="6" w:space="0" w:color="auto"/>
              <w:left w:val="single" w:sz="6" w:space="0" w:color="auto"/>
              <w:bottom w:val="single" w:sz="6" w:space="0" w:color="auto"/>
            </w:tcBorders>
          </w:tcPr>
          <w:p w14:paraId="50ED1B95" w14:textId="77777777" w:rsidR="00023095" w:rsidRPr="00AA2E7A" w:rsidRDefault="00023095" w:rsidP="004F66B5">
            <w:pPr>
              <w:pStyle w:val="normaltableau"/>
              <w:rPr>
                <w:rFonts w:ascii="Arial" w:hAnsi="Arial"/>
                <w:lang w:val="sr-Cyrl-RS"/>
              </w:rPr>
            </w:pPr>
          </w:p>
        </w:tc>
        <w:tc>
          <w:tcPr>
            <w:tcW w:w="1250" w:type="pct"/>
            <w:tcBorders>
              <w:top w:val="single" w:sz="6" w:space="0" w:color="auto"/>
              <w:left w:val="single" w:sz="6" w:space="0" w:color="auto"/>
              <w:bottom w:val="single" w:sz="6" w:space="0" w:color="auto"/>
              <w:right w:val="double" w:sz="6" w:space="0" w:color="auto"/>
            </w:tcBorders>
          </w:tcPr>
          <w:p w14:paraId="3348079C" w14:textId="77777777" w:rsidR="00023095" w:rsidRPr="00AA2E7A" w:rsidRDefault="00023095" w:rsidP="004F66B5">
            <w:pPr>
              <w:pStyle w:val="normaltableau"/>
              <w:rPr>
                <w:rFonts w:ascii="Arial" w:hAnsi="Arial"/>
                <w:lang w:val="sr-Cyrl-RS"/>
              </w:rPr>
            </w:pPr>
          </w:p>
        </w:tc>
      </w:tr>
      <w:tr w:rsidR="00023095" w:rsidRPr="00AA2E7A" w14:paraId="6F518CA3" w14:textId="77777777" w:rsidTr="004F66B5">
        <w:tc>
          <w:tcPr>
            <w:tcW w:w="1301" w:type="pct"/>
            <w:tcBorders>
              <w:top w:val="single" w:sz="6" w:space="0" w:color="auto"/>
              <w:left w:val="double" w:sz="6" w:space="0" w:color="auto"/>
              <w:bottom w:val="single" w:sz="6" w:space="0" w:color="auto"/>
            </w:tcBorders>
          </w:tcPr>
          <w:p w14:paraId="7F340010" w14:textId="77777777" w:rsidR="00023095" w:rsidRPr="00AA2E7A" w:rsidRDefault="00023095" w:rsidP="004F66B5">
            <w:pPr>
              <w:pStyle w:val="normaltableau"/>
              <w:rPr>
                <w:rFonts w:ascii="Arial" w:hAnsi="Arial"/>
                <w:lang w:val="sr-Cyrl-RS"/>
              </w:rPr>
            </w:pPr>
          </w:p>
        </w:tc>
        <w:tc>
          <w:tcPr>
            <w:tcW w:w="1199" w:type="pct"/>
            <w:tcBorders>
              <w:top w:val="single" w:sz="6" w:space="0" w:color="auto"/>
              <w:left w:val="single" w:sz="6" w:space="0" w:color="auto"/>
              <w:bottom w:val="single" w:sz="6" w:space="0" w:color="auto"/>
            </w:tcBorders>
          </w:tcPr>
          <w:p w14:paraId="08F36951" w14:textId="77777777" w:rsidR="00023095" w:rsidRPr="00AA2E7A" w:rsidRDefault="00023095" w:rsidP="004F66B5">
            <w:pPr>
              <w:pStyle w:val="normaltableau"/>
              <w:rPr>
                <w:rFonts w:ascii="Arial" w:hAnsi="Arial"/>
                <w:lang w:val="sr-Cyrl-RS"/>
              </w:rPr>
            </w:pPr>
          </w:p>
        </w:tc>
        <w:tc>
          <w:tcPr>
            <w:tcW w:w="1250" w:type="pct"/>
            <w:tcBorders>
              <w:top w:val="single" w:sz="6" w:space="0" w:color="auto"/>
              <w:left w:val="single" w:sz="6" w:space="0" w:color="auto"/>
              <w:bottom w:val="single" w:sz="6" w:space="0" w:color="auto"/>
            </w:tcBorders>
          </w:tcPr>
          <w:p w14:paraId="7D1BF382" w14:textId="77777777" w:rsidR="00023095" w:rsidRPr="00AA2E7A" w:rsidRDefault="00023095" w:rsidP="004F66B5">
            <w:pPr>
              <w:pStyle w:val="normaltableau"/>
              <w:rPr>
                <w:rFonts w:ascii="Arial" w:hAnsi="Arial"/>
                <w:lang w:val="sr-Cyrl-RS"/>
              </w:rPr>
            </w:pPr>
          </w:p>
        </w:tc>
        <w:tc>
          <w:tcPr>
            <w:tcW w:w="1250" w:type="pct"/>
            <w:tcBorders>
              <w:top w:val="single" w:sz="6" w:space="0" w:color="auto"/>
              <w:left w:val="single" w:sz="6" w:space="0" w:color="auto"/>
              <w:bottom w:val="single" w:sz="6" w:space="0" w:color="auto"/>
              <w:right w:val="double" w:sz="6" w:space="0" w:color="auto"/>
            </w:tcBorders>
          </w:tcPr>
          <w:p w14:paraId="3459AD13" w14:textId="77777777" w:rsidR="00023095" w:rsidRPr="00AA2E7A" w:rsidRDefault="00023095" w:rsidP="004F66B5">
            <w:pPr>
              <w:pStyle w:val="normaltableau"/>
              <w:rPr>
                <w:rFonts w:ascii="Arial" w:hAnsi="Arial"/>
                <w:lang w:val="sr-Cyrl-RS"/>
              </w:rPr>
            </w:pPr>
          </w:p>
        </w:tc>
      </w:tr>
      <w:tr w:rsidR="00023095" w:rsidRPr="00AA2E7A" w14:paraId="73019F42" w14:textId="77777777" w:rsidTr="004F66B5">
        <w:tc>
          <w:tcPr>
            <w:tcW w:w="1301" w:type="pct"/>
            <w:tcBorders>
              <w:top w:val="single" w:sz="6" w:space="0" w:color="auto"/>
              <w:left w:val="double" w:sz="6" w:space="0" w:color="auto"/>
              <w:bottom w:val="single" w:sz="6" w:space="0" w:color="auto"/>
            </w:tcBorders>
          </w:tcPr>
          <w:p w14:paraId="268D4825" w14:textId="77777777" w:rsidR="00023095" w:rsidRPr="00AA2E7A" w:rsidRDefault="00023095" w:rsidP="004F66B5">
            <w:pPr>
              <w:pStyle w:val="normaltableau"/>
              <w:rPr>
                <w:rFonts w:ascii="Arial" w:hAnsi="Arial"/>
                <w:lang w:val="sr-Cyrl-RS"/>
              </w:rPr>
            </w:pPr>
          </w:p>
        </w:tc>
        <w:tc>
          <w:tcPr>
            <w:tcW w:w="1199" w:type="pct"/>
            <w:tcBorders>
              <w:top w:val="single" w:sz="6" w:space="0" w:color="auto"/>
              <w:left w:val="single" w:sz="6" w:space="0" w:color="auto"/>
              <w:bottom w:val="single" w:sz="6" w:space="0" w:color="auto"/>
            </w:tcBorders>
          </w:tcPr>
          <w:p w14:paraId="151581E5" w14:textId="77777777" w:rsidR="00023095" w:rsidRPr="00AA2E7A" w:rsidRDefault="00023095" w:rsidP="004F66B5">
            <w:pPr>
              <w:pStyle w:val="normaltableau"/>
              <w:rPr>
                <w:rFonts w:ascii="Arial" w:hAnsi="Arial"/>
                <w:lang w:val="sr-Cyrl-RS"/>
              </w:rPr>
            </w:pPr>
          </w:p>
        </w:tc>
        <w:tc>
          <w:tcPr>
            <w:tcW w:w="1250" w:type="pct"/>
            <w:tcBorders>
              <w:top w:val="single" w:sz="6" w:space="0" w:color="auto"/>
              <w:left w:val="single" w:sz="6" w:space="0" w:color="auto"/>
              <w:bottom w:val="single" w:sz="6" w:space="0" w:color="auto"/>
            </w:tcBorders>
          </w:tcPr>
          <w:p w14:paraId="7524E87C" w14:textId="77777777" w:rsidR="00023095" w:rsidRPr="00AA2E7A" w:rsidRDefault="00023095" w:rsidP="004F66B5">
            <w:pPr>
              <w:pStyle w:val="normaltableau"/>
              <w:rPr>
                <w:rFonts w:ascii="Arial" w:hAnsi="Arial"/>
                <w:lang w:val="sr-Cyrl-RS"/>
              </w:rPr>
            </w:pPr>
          </w:p>
        </w:tc>
        <w:tc>
          <w:tcPr>
            <w:tcW w:w="1250" w:type="pct"/>
            <w:tcBorders>
              <w:top w:val="single" w:sz="6" w:space="0" w:color="auto"/>
              <w:left w:val="single" w:sz="6" w:space="0" w:color="auto"/>
              <w:bottom w:val="single" w:sz="6" w:space="0" w:color="auto"/>
              <w:right w:val="double" w:sz="6" w:space="0" w:color="auto"/>
            </w:tcBorders>
          </w:tcPr>
          <w:p w14:paraId="23F7C307" w14:textId="77777777" w:rsidR="00023095" w:rsidRPr="00AA2E7A" w:rsidRDefault="00023095" w:rsidP="004F66B5">
            <w:pPr>
              <w:pStyle w:val="normaltableau"/>
              <w:rPr>
                <w:rFonts w:ascii="Arial" w:hAnsi="Arial"/>
                <w:lang w:val="sr-Cyrl-RS"/>
              </w:rPr>
            </w:pPr>
          </w:p>
        </w:tc>
      </w:tr>
      <w:tr w:rsidR="00023095" w:rsidRPr="00AA2E7A" w14:paraId="0718F029" w14:textId="77777777" w:rsidTr="004F66B5">
        <w:tc>
          <w:tcPr>
            <w:tcW w:w="1301" w:type="pct"/>
            <w:tcBorders>
              <w:top w:val="single" w:sz="6" w:space="0" w:color="auto"/>
              <w:left w:val="double" w:sz="6" w:space="0" w:color="auto"/>
              <w:bottom w:val="double" w:sz="6" w:space="0" w:color="auto"/>
            </w:tcBorders>
          </w:tcPr>
          <w:p w14:paraId="20479E44" w14:textId="77777777" w:rsidR="00023095" w:rsidRPr="00AA2E7A" w:rsidRDefault="00023095" w:rsidP="004F66B5">
            <w:pPr>
              <w:pStyle w:val="normaltableau"/>
              <w:rPr>
                <w:rFonts w:ascii="Arial" w:hAnsi="Arial"/>
                <w:lang w:val="sr-Cyrl-RS"/>
              </w:rPr>
            </w:pPr>
          </w:p>
        </w:tc>
        <w:tc>
          <w:tcPr>
            <w:tcW w:w="1199" w:type="pct"/>
            <w:tcBorders>
              <w:top w:val="single" w:sz="6" w:space="0" w:color="auto"/>
              <w:left w:val="single" w:sz="6" w:space="0" w:color="auto"/>
              <w:bottom w:val="double" w:sz="6" w:space="0" w:color="auto"/>
            </w:tcBorders>
          </w:tcPr>
          <w:p w14:paraId="768F50C5" w14:textId="77777777" w:rsidR="00023095" w:rsidRPr="00AA2E7A" w:rsidRDefault="00023095" w:rsidP="004F66B5">
            <w:pPr>
              <w:pStyle w:val="normaltableau"/>
              <w:rPr>
                <w:rFonts w:ascii="Arial" w:hAnsi="Arial"/>
                <w:lang w:val="sr-Cyrl-RS"/>
              </w:rPr>
            </w:pPr>
          </w:p>
        </w:tc>
        <w:tc>
          <w:tcPr>
            <w:tcW w:w="1250" w:type="pct"/>
            <w:tcBorders>
              <w:top w:val="single" w:sz="6" w:space="0" w:color="auto"/>
              <w:left w:val="single" w:sz="6" w:space="0" w:color="auto"/>
              <w:bottom w:val="double" w:sz="6" w:space="0" w:color="auto"/>
            </w:tcBorders>
          </w:tcPr>
          <w:p w14:paraId="731A8D00" w14:textId="77777777" w:rsidR="00023095" w:rsidRPr="00AA2E7A" w:rsidRDefault="00023095" w:rsidP="004F66B5">
            <w:pPr>
              <w:pStyle w:val="normaltableau"/>
              <w:rPr>
                <w:rFonts w:ascii="Arial" w:hAnsi="Arial"/>
                <w:lang w:val="sr-Cyrl-RS"/>
              </w:rPr>
            </w:pPr>
          </w:p>
        </w:tc>
        <w:tc>
          <w:tcPr>
            <w:tcW w:w="1250" w:type="pct"/>
            <w:tcBorders>
              <w:top w:val="single" w:sz="6" w:space="0" w:color="auto"/>
              <w:left w:val="single" w:sz="6" w:space="0" w:color="auto"/>
              <w:bottom w:val="double" w:sz="6" w:space="0" w:color="auto"/>
              <w:right w:val="double" w:sz="6" w:space="0" w:color="auto"/>
            </w:tcBorders>
          </w:tcPr>
          <w:p w14:paraId="5CA02785" w14:textId="77777777" w:rsidR="00023095" w:rsidRPr="00AA2E7A" w:rsidRDefault="00023095" w:rsidP="004F66B5">
            <w:pPr>
              <w:pStyle w:val="normaltableau"/>
              <w:rPr>
                <w:rFonts w:ascii="Arial" w:hAnsi="Arial"/>
                <w:lang w:val="sr-Cyrl-RS"/>
              </w:rPr>
            </w:pPr>
          </w:p>
        </w:tc>
      </w:tr>
    </w:tbl>
    <w:p w14:paraId="62C21C60" w14:textId="77777777" w:rsidR="00023095" w:rsidRPr="00AA2E7A" w:rsidRDefault="00023095" w:rsidP="00997319">
      <w:pPr>
        <w:numPr>
          <w:ilvl w:val="0"/>
          <w:numId w:val="25"/>
        </w:numPr>
        <w:suppressAutoHyphens/>
        <w:spacing w:after="180"/>
        <w:ind w:left="357" w:hanging="357"/>
      </w:pPr>
      <w:r w:rsidRPr="00AA2E7A">
        <w:t xml:space="preserve">Чланство у струковним удружењима: </w:t>
      </w:r>
    </w:p>
    <w:p w14:paraId="4BC773A7" w14:textId="77777777" w:rsidR="00023095" w:rsidRPr="00AA2E7A" w:rsidRDefault="00023095" w:rsidP="00997319">
      <w:pPr>
        <w:pStyle w:val="normaltableau"/>
        <w:numPr>
          <w:ilvl w:val="0"/>
          <w:numId w:val="24"/>
        </w:numPr>
        <w:rPr>
          <w:rFonts w:ascii="Arial" w:hAnsi="Arial"/>
          <w:lang w:val="sr-Cyrl-RS"/>
        </w:rPr>
      </w:pPr>
    </w:p>
    <w:p w14:paraId="3DACB345" w14:textId="77777777" w:rsidR="00023095" w:rsidRPr="00AA2E7A" w:rsidRDefault="00023095" w:rsidP="00997319">
      <w:pPr>
        <w:numPr>
          <w:ilvl w:val="0"/>
          <w:numId w:val="25"/>
        </w:numPr>
        <w:suppressAutoHyphens/>
        <w:spacing w:before="0" w:after="180"/>
      </w:pPr>
      <w:r w:rsidRPr="00AA2E7A">
        <w:rPr>
          <w:b/>
        </w:rPr>
        <w:t>Друге вештине:</w:t>
      </w:r>
      <w:r w:rsidRPr="00AA2E7A">
        <w:t xml:space="preserve">  (нпр. коришћење компјутера, итд.) </w:t>
      </w:r>
    </w:p>
    <w:p w14:paraId="25664399" w14:textId="77777777" w:rsidR="00023095" w:rsidRPr="00AA2E7A" w:rsidRDefault="00023095" w:rsidP="00997319">
      <w:pPr>
        <w:pStyle w:val="ListParagraph"/>
        <w:numPr>
          <w:ilvl w:val="0"/>
          <w:numId w:val="24"/>
        </w:numPr>
        <w:spacing w:before="0" w:after="180" w:line="240" w:lineRule="auto"/>
        <w:contextualSpacing w:val="0"/>
        <w:rPr>
          <w:lang w:val="sr-Cyrl-RS"/>
        </w:rPr>
      </w:pPr>
    </w:p>
    <w:p w14:paraId="5F3BFCC7" w14:textId="77777777" w:rsidR="00023095" w:rsidRPr="00AA2E7A" w:rsidRDefault="00023095" w:rsidP="00997319">
      <w:pPr>
        <w:numPr>
          <w:ilvl w:val="0"/>
          <w:numId w:val="25"/>
        </w:numPr>
        <w:suppressAutoHyphens/>
        <w:spacing w:before="0" w:after="180"/>
      </w:pPr>
      <w:r w:rsidRPr="00AA2E7A">
        <w:rPr>
          <w:b/>
        </w:rPr>
        <w:t>Кључне квалификације:</w:t>
      </w:r>
      <w:r w:rsidRPr="00AA2E7A">
        <w:t xml:space="preserve">  (релевантне за пројекат)</w:t>
      </w:r>
    </w:p>
    <w:p w14:paraId="1B5D40FA" w14:textId="77777777" w:rsidR="00023095" w:rsidRPr="00AA2E7A" w:rsidRDefault="00023095" w:rsidP="00997319">
      <w:pPr>
        <w:numPr>
          <w:ilvl w:val="0"/>
          <w:numId w:val="26"/>
        </w:numPr>
        <w:suppressAutoHyphens/>
        <w:spacing w:before="0" w:after="180"/>
        <w:ind w:firstLine="273"/>
      </w:pPr>
    </w:p>
    <w:p w14:paraId="639272C3" w14:textId="77777777" w:rsidR="00023095" w:rsidRPr="00AA2E7A" w:rsidRDefault="00023095" w:rsidP="00997319">
      <w:pPr>
        <w:numPr>
          <w:ilvl w:val="0"/>
          <w:numId w:val="25"/>
        </w:numPr>
        <w:suppressAutoHyphens/>
        <w:spacing w:before="0" w:after="180"/>
      </w:pPr>
      <w:r w:rsidRPr="00AA2E7A">
        <w:t>Специфично радно искуство у региону:</w:t>
      </w:r>
    </w:p>
    <w:tbl>
      <w:tblPr>
        <w:tblW w:w="5000" w:type="pct"/>
        <w:tblCellMar>
          <w:left w:w="120" w:type="dxa"/>
          <w:right w:w="120" w:type="dxa"/>
        </w:tblCellMar>
        <w:tblLook w:val="0000" w:firstRow="0" w:lastRow="0" w:firstColumn="0" w:lastColumn="0" w:noHBand="0" w:noVBand="0"/>
      </w:tblPr>
      <w:tblGrid>
        <w:gridCol w:w="1341"/>
        <w:gridCol w:w="939"/>
        <w:gridCol w:w="6745"/>
      </w:tblGrid>
      <w:tr w:rsidR="00023095" w:rsidRPr="00AA2E7A" w14:paraId="5020BB71" w14:textId="77777777" w:rsidTr="004F66B5">
        <w:tc>
          <w:tcPr>
            <w:tcW w:w="743" w:type="pct"/>
            <w:tcBorders>
              <w:top w:val="double" w:sz="6" w:space="0" w:color="auto"/>
              <w:left w:val="double" w:sz="6" w:space="0" w:color="auto"/>
              <w:bottom w:val="single" w:sz="6" w:space="0" w:color="auto"/>
            </w:tcBorders>
            <w:shd w:val="clear" w:color="auto" w:fill="E0E0E0"/>
            <w:vAlign w:val="center"/>
          </w:tcPr>
          <w:p w14:paraId="044988AC" w14:textId="77777777" w:rsidR="00023095" w:rsidRPr="00AA2E7A" w:rsidRDefault="00023095" w:rsidP="004F66B5">
            <w:pPr>
              <w:pStyle w:val="normaltableau"/>
              <w:rPr>
                <w:rFonts w:ascii="Arial" w:hAnsi="Arial"/>
                <w:lang w:val="sr-Cyrl-RS"/>
              </w:rPr>
            </w:pPr>
            <w:r w:rsidRPr="00AA2E7A">
              <w:rPr>
                <w:rFonts w:ascii="Arial" w:hAnsi="Arial"/>
                <w:lang w:val="sr-Cyrl-RS"/>
              </w:rPr>
              <w:t>Земља</w:t>
            </w:r>
          </w:p>
        </w:tc>
        <w:tc>
          <w:tcPr>
            <w:tcW w:w="520" w:type="pct"/>
            <w:tcBorders>
              <w:top w:val="double" w:sz="6" w:space="0" w:color="auto"/>
              <w:left w:val="single" w:sz="6" w:space="0" w:color="auto"/>
              <w:bottom w:val="single" w:sz="6" w:space="0" w:color="auto"/>
            </w:tcBorders>
            <w:shd w:val="clear" w:color="auto" w:fill="E0E0E0"/>
            <w:vAlign w:val="center"/>
          </w:tcPr>
          <w:p w14:paraId="140CDC32" w14:textId="77777777" w:rsidR="00023095" w:rsidRPr="00AA2E7A" w:rsidRDefault="00023095" w:rsidP="004F66B5">
            <w:pPr>
              <w:pStyle w:val="normaltableau"/>
              <w:rPr>
                <w:rFonts w:ascii="Arial" w:hAnsi="Arial"/>
                <w:lang w:val="sr-Cyrl-RS"/>
              </w:rPr>
            </w:pPr>
            <w:r w:rsidRPr="00AA2E7A">
              <w:rPr>
                <w:rFonts w:ascii="Arial" w:hAnsi="Arial"/>
                <w:lang w:val="sr-Cyrl-RS"/>
              </w:rPr>
              <w:t xml:space="preserve">Датум </w:t>
            </w:r>
            <w:r w:rsidRPr="00AA2E7A">
              <w:rPr>
                <w:rFonts w:ascii="Arial" w:hAnsi="Arial"/>
                <w:lang w:val="sr-Cyrl-RS"/>
              </w:rPr>
              <w:br/>
              <w:t>од - до</w:t>
            </w:r>
          </w:p>
        </w:tc>
        <w:tc>
          <w:tcPr>
            <w:tcW w:w="3737" w:type="pct"/>
            <w:tcBorders>
              <w:top w:val="double" w:sz="6" w:space="0" w:color="auto"/>
              <w:left w:val="single" w:sz="6" w:space="0" w:color="auto"/>
              <w:bottom w:val="single" w:sz="6" w:space="0" w:color="auto"/>
              <w:right w:val="double" w:sz="6" w:space="0" w:color="auto"/>
            </w:tcBorders>
            <w:shd w:val="clear" w:color="auto" w:fill="E0E0E0"/>
            <w:vAlign w:val="center"/>
          </w:tcPr>
          <w:p w14:paraId="4C6815FF" w14:textId="77777777" w:rsidR="00023095" w:rsidRPr="00AA2E7A" w:rsidRDefault="00023095" w:rsidP="004F66B5">
            <w:pPr>
              <w:pStyle w:val="normaltableau"/>
              <w:rPr>
                <w:rFonts w:ascii="Arial" w:hAnsi="Arial"/>
                <w:lang w:val="sr-Cyrl-RS"/>
              </w:rPr>
            </w:pPr>
            <w:r w:rsidRPr="00AA2E7A">
              <w:rPr>
                <w:rFonts w:ascii="Arial" w:hAnsi="Arial"/>
                <w:lang w:val="sr-Cyrl-RS"/>
              </w:rPr>
              <w:t>Пројекат, Инвеститор и Позиција</w:t>
            </w:r>
          </w:p>
        </w:tc>
      </w:tr>
      <w:tr w:rsidR="00023095" w:rsidRPr="00AA2E7A" w14:paraId="003D2D74" w14:textId="77777777" w:rsidTr="004F66B5">
        <w:tc>
          <w:tcPr>
            <w:tcW w:w="743" w:type="pct"/>
            <w:tcBorders>
              <w:top w:val="single" w:sz="6" w:space="0" w:color="auto"/>
              <w:left w:val="double" w:sz="6" w:space="0" w:color="auto"/>
              <w:bottom w:val="single" w:sz="6" w:space="0" w:color="auto"/>
            </w:tcBorders>
            <w:vAlign w:val="center"/>
          </w:tcPr>
          <w:p w14:paraId="12C3B5CB" w14:textId="77777777" w:rsidR="00023095" w:rsidRPr="00AA2E7A" w:rsidRDefault="00023095" w:rsidP="004F66B5">
            <w:pPr>
              <w:pStyle w:val="normaltableau"/>
              <w:rPr>
                <w:rFonts w:ascii="Arial" w:hAnsi="Arial"/>
                <w:lang w:val="sr-Cyrl-RS"/>
              </w:rPr>
            </w:pPr>
          </w:p>
        </w:tc>
        <w:tc>
          <w:tcPr>
            <w:tcW w:w="520" w:type="pct"/>
            <w:tcBorders>
              <w:top w:val="single" w:sz="6" w:space="0" w:color="auto"/>
              <w:left w:val="single" w:sz="6" w:space="0" w:color="auto"/>
              <w:bottom w:val="single" w:sz="6" w:space="0" w:color="auto"/>
            </w:tcBorders>
            <w:vAlign w:val="center"/>
          </w:tcPr>
          <w:p w14:paraId="7921FB1E" w14:textId="77777777" w:rsidR="00023095" w:rsidRPr="00AA2E7A" w:rsidRDefault="00023095" w:rsidP="004F66B5">
            <w:pPr>
              <w:pStyle w:val="normaltableau"/>
              <w:rPr>
                <w:rFonts w:ascii="Arial" w:hAnsi="Arial"/>
                <w:lang w:val="sr-Cyrl-RS"/>
              </w:rPr>
            </w:pPr>
          </w:p>
        </w:tc>
        <w:tc>
          <w:tcPr>
            <w:tcW w:w="3737" w:type="pct"/>
            <w:tcBorders>
              <w:top w:val="single" w:sz="6" w:space="0" w:color="auto"/>
              <w:left w:val="single" w:sz="6" w:space="0" w:color="auto"/>
              <w:bottom w:val="single" w:sz="6" w:space="0" w:color="auto"/>
              <w:right w:val="double" w:sz="6" w:space="0" w:color="auto"/>
            </w:tcBorders>
            <w:vAlign w:val="center"/>
          </w:tcPr>
          <w:p w14:paraId="27ABADF4" w14:textId="77777777" w:rsidR="00023095" w:rsidRPr="00AA2E7A" w:rsidRDefault="00023095" w:rsidP="004F66B5"/>
        </w:tc>
      </w:tr>
      <w:tr w:rsidR="00023095" w:rsidRPr="00AA2E7A" w14:paraId="12CF73CE" w14:textId="77777777" w:rsidTr="004F66B5">
        <w:tc>
          <w:tcPr>
            <w:tcW w:w="743" w:type="pct"/>
            <w:tcBorders>
              <w:top w:val="single" w:sz="6" w:space="0" w:color="auto"/>
              <w:left w:val="double" w:sz="6" w:space="0" w:color="auto"/>
              <w:bottom w:val="single" w:sz="6" w:space="0" w:color="auto"/>
            </w:tcBorders>
            <w:vAlign w:val="center"/>
          </w:tcPr>
          <w:p w14:paraId="46057D61" w14:textId="77777777" w:rsidR="00023095" w:rsidRPr="00AA2E7A" w:rsidRDefault="00023095" w:rsidP="004F66B5">
            <w:pPr>
              <w:pStyle w:val="normaltableau"/>
              <w:rPr>
                <w:rFonts w:ascii="Arial" w:hAnsi="Arial"/>
                <w:lang w:val="sr-Cyrl-RS"/>
              </w:rPr>
            </w:pPr>
          </w:p>
        </w:tc>
        <w:tc>
          <w:tcPr>
            <w:tcW w:w="520" w:type="pct"/>
            <w:tcBorders>
              <w:top w:val="single" w:sz="6" w:space="0" w:color="auto"/>
              <w:left w:val="single" w:sz="6" w:space="0" w:color="auto"/>
              <w:bottom w:val="single" w:sz="6" w:space="0" w:color="auto"/>
            </w:tcBorders>
            <w:vAlign w:val="center"/>
          </w:tcPr>
          <w:p w14:paraId="5BA7BB98" w14:textId="77777777" w:rsidR="00023095" w:rsidRPr="00AA2E7A" w:rsidRDefault="00023095" w:rsidP="004F66B5">
            <w:pPr>
              <w:pStyle w:val="normaltableau"/>
              <w:rPr>
                <w:rFonts w:ascii="Arial" w:hAnsi="Arial"/>
                <w:lang w:val="sr-Cyrl-RS"/>
              </w:rPr>
            </w:pPr>
          </w:p>
        </w:tc>
        <w:tc>
          <w:tcPr>
            <w:tcW w:w="3737" w:type="pct"/>
            <w:tcBorders>
              <w:top w:val="single" w:sz="6" w:space="0" w:color="auto"/>
              <w:left w:val="single" w:sz="6" w:space="0" w:color="auto"/>
              <w:bottom w:val="single" w:sz="6" w:space="0" w:color="auto"/>
              <w:right w:val="double" w:sz="6" w:space="0" w:color="auto"/>
            </w:tcBorders>
            <w:vAlign w:val="center"/>
          </w:tcPr>
          <w:p w14:paraId="4CD497C6" w14:textId="77777777" w:rsidR="00023095" w:rsidRPr="00AA2E7A" w:rsidRDefault="00023095" w:rsidP="004F66B5"/>
        </w:tc>
      </w:tr>
      <w:tr w:rsidR="00023095" w:rsidRPr="00AA2E7A" w14:paraId="72474241" w14:textId="77777777" w:rsidTr="004F66B5">
        <w:tc>
          <w:tcPr>
            <w:tcW w:w="743" w:type="pct"/>
            <w:tcBorders>
              <w:top w:val="single" w:sz="6" w:space="0" w:color="auto"/>
              <w:left w:val="double" w:sz="6" w:space="0" w:color="auto"/>
              <w:bottom w:val="single" w:sz="6" w:space="0" w:color="auto"/>
            </w:tcBorders>
            <w:vAlign w:val="center"/>
          </w:tcPr>
          <w:p w14:paraId="3B9A5664" w14:textId="77777777" w:rsidR="00023095" w:rsidRPr="00AA2E7A" w:rsidRDefault="00023095" w:rsidP="004F66B5">
            <w:pPr>
              <w:pStyle w:val="normaltableau"/>
              <w:rPr>
                <w:rFonts w:ascii="Arial" w:hAnsi="Arial"/>
                <w:lang w:val="sr-Cyrl-RS"/>
              </w:rPr>
            </w:pPr>
          </w:p>
        </w:tc>
        <w:tc>
          <w:tcPr>
            <w:tcW w:w="520" w:type="pct"/>
            <w:tcBorders>
              <w:top w:val="single" w:sz="6" w:space="0" w:color="auto"/>
              <w:left w:val="single" w:sz="6" w:space="0" w:color="auto"/>
              <w:bottom w:val="single" w:sz="6" w:space="0" w:color="auto"/>
            </w:tcBorders>
            <w:vAlign w:val="center"/>
          </w:tcPr>
          <w:p w14:paraId="2AF108C8" w14:textId="77777777" w:rsidR="00023095" w:rsidRPr="00AA2E7A" w:rsidRDefault="00023095" w:rsidP="004F66B5">
            <w:pPr>
              <w:pStyle w:val="normaltableau"/>
              <w:rPr>
                <w:rFonts w:ascii="Arial" w:hAnsi="Arial"/>
                <w:lang w:val="sr-Cyrl-RS"/>
              </w:rPr>
            </w:pPr>
          </w:p>
        </w:tc>
        <w:tc>
          <w:tcPr>
            <w:tcW w:w="3737" w:type="pct"/>
            <w:tcBorders>
              <w:top w:val="single" w:sz="6" w:space="0" w:color="auto"/>
              <w:left w:val="single" w:sz="6" w:space="0" w:color="auto"/>
              <w:bottom w:val="single" w:sz="6" w:space="0" w:color="auto"/>
              <w:right w:val="double" w:sz="6" w:space="0" w:color="auto"/>
            </w:tcBorders>
            <w:vAlign w:val="center"/>
          </w:tcPr>
          <w:p w14:paraId="7BEA9AF2" w14:textId="77777777" w:rsidR="00023095" w:rsidRPr="00AA2E7A" w:rsidRDefault="00023095" w:rsidP="004F66B5"/>
        </w:tc>
      </w:tr>
      <w:tr w:rsidR="00023095" w:rsidRPr="00AA2E7A" w14:paraId="5958930F" w14:textId="77777777" w:rsidTr="004F66B5">
        <w:tc>
          <w:tcPr>
            <w:tcW w:w="743" w:type="pct"/>
            <w:tcBorders>
              <w:top w:val="single" w:sz="6" w:space="0" w:color="auto"/>
              <w:left w:val="double" w:sz="6" w:space="0" w:color="auto"/>
              <w:bottom w:val="single" w:sz="6" w:space="0" w:color="auto"/>
            </w:tcBorders>
            <w:vAlign w:val="center"/>
          </w:tcPr>
          <w:p w14:paraId="32C599B2" w14:textId="77777777" w:rsidR="00023095" w:rsidRPr="00AA2E7A" w:rsidRDefault="00023095" w:rsidP="004F66B5">
            <w:pPr>
              <w:pStyle w:val="normaltableau"/>
              <w:rPr>
                <w:rFonts w:ascii="Arial" w:hAnsi="Arial"/>
                <w:lang w:val="sr-Cyrl-RS"/>
              </w:rPr>
            </w:pPr>
          </w:p>
        </w:tc>
        <w:tc>
          <w:tcPr>
            <w:tcW w:w="520" w:type="pct"/>
            <w:tcBorders>
              <w:top w:val="single" w:sz="6" w:space="0" w:color="auto"/>
              <w:left w:val="single" w:sz="6" w:space="0" w:color="auto"/>
              <w:bottom w:val="single" w:sz="6" w:space="0" w:color="auto"/>
            </w:tcBorders>
            <w:vAlign w:val="center"/>
          </w:tcPr>
          <w:p w14:paraId="61A612A9" w14:textId="77777777" w:rsidR="00023095" w:rsidRPr="00AA2E7A" w:rsidRDefault="00023095" w:rsidP="004F66B5">
            <w:pPr>
              <w:pStyle w:val="normaltableau"/>
              <w:rPr>
                <w:rFonts w:ascii="Arial" w:hAnsi="Arial"/>
                <w:lang w:val="sr-Cyrl-RS"/>
              </w:rPr>
            </w:pPr>
          </w:p>
        </w:tc>
        <w:tc>
          <w:tcPr>
            <w:tcW w:w="3737" w:type="pct"/>
            <w:tcBorders>
              <w:top w:val="single" w:sz="6" w:space="0" w:color="auto"/>
              <w:left w:val="single" w:sz="6" w:space="0" w:color="auto"/>
              <w:bottom w:val="single" w:sz="6" w:space="0" w:color="auto"/>
              <w:right w:val="double" w:sz="6" w:space="0" w:color="auto"/>
            </w:tcBorders>
            <w:vAlign w:val="center"/>
          </w:tcPr>
          <w:p w14:paraId="3B26C4CC" w14:textId="77777777" w:rsidR="00023095" w:rsidRPr="00AA2E7A" w:rsidRDefault="00023095" w:rsidP="004F66B5"/>
        </w:tc>
      </w:tr>
      <w:tr w:rsidR="00023095" w:rsidRPr="00AA2E7A" w14:paraId="05D8F59F" w14:textId="77777777" w:rsidTr="004F66B5">
        <w:tc>
          <w:tcPr>
            <w:tcW w:w="743" w:type="pct"/>
            <w:tcBorders>
              <w:top w:val="single" w:sz="6" w:space="0" w:color="auto"/>
              <w:left w:val="double" w:sz="6" w:space="0" w:color="auto"/>
              <w:bottom w:val="single" w:sz="6" w:space="0" w:color="auto"/>
            </w:tcBorders>
            <w:vAlign w:val="center"/>
          </w:tcPr>
          <w:p w14:paraId="360E9532" w14:textId="77777777" w:rsidR="00023095" w:rsidRPr="00AA2E7A" w:rsidRDefault="00023095" w:rsidP="004F66B5">
            <w:pPr>
              <w:pStyle w:val="normaltableau"/>
              <w:rPr>
                <w:rFonts w:ascii="Arial" w:hAnsi="Arial"/>
                <w:lang w:val="sr-Cyrl-RS"/>
              </w:rPr>
            </w:pPr>
          </w:p>
        </w:tc>
        <w:tc>
          <w:tcPr>
            <w:tcW w:w="520" w:type="pct"/>
            <w:tcBorders>
              <w:top w:val="single" w:sz="6" w:space="0" w:color="auto"/>
              <w:left w:val="single" w:sz="6" w:space="0" w:color="auto"/>
              <w:bottom w:val="single" w:sz="6" w:space="0" w:color="auto"/>
            </w:tcBorders>
            <w:vAlign w:val="center"/>
          </w:tcPr>
          <w:p w14:paraId="687E6478" w14:textId="77777777" w:rsidR="00023095" w:rsidRPr="00AA2E7A" w:rsidRDefault="00023095" w:rsidP="004F66B5">
            <w:pPr>
              <w:pStyle w:val="normaltableau"/>
              <w:rPr>
                <w:rFonts w:ascii="Arial" w:hAnsi="Arial"/>
                <w:lang w:val="sr-Cyrl-RS"/>
              </w:rPr>
            </w:pPr>
          </w:p>
        </w:tc>
        <w:tc>
          <w:tcPr>
            <w:tcW w:w="3737" w:type="pct"/>
            <w:tcBorders>
              <w:top w:val="single" w:sz="6" w:space="0" w:color="auto"/>
              <w:left w:val="single" w:sz="6" w:space="0" w:color="auto"/>
              <w:bottom w:val="single" w:sz="6" w:space="0" w:color="auto"/>
              <w:right w:val="double" w:sz="6" w:space="0" w:color="auto"/>
            </w:tcBorders>
            <w:vAlign w:val="center"/>
          </w:tcPr>
          <w:p w14:paraId="53E15078" w14:textId="77777777" w:rsidR="00023095" w:rsidRPr="00AA2E7A" w:rsidRDefault="00023095" w:rsidP="004F66B5"/>
        </w:tc>
      </w:tr>
      <w:tr w:rsidR="00023095" w:rsidRPr="00AA2E7A" w14:paraId="0FCFDEF9" w14:textId="77777777" w:rsidTr="004F66B5">
        <w:tc>
          <w:tcPr>
            <w:tcW w:w="743" w:type="pct"/>
            <w:tcBorders>
              <w:top w:val="single" w:sz="6" w:space="0" w:color="auto"/>
              <w:left w:val="double" w:sz="6" w:space="0" w:color="auto"/>
              <w:bottom w:val="single" w:sz="6" w:space="0" w:color="auto"/>
            </w:tcBorders>
            <w:vAlign w:val="center"/>
          </w:tcPr>
          <w:p w14:paraId="6F53890F" w14:textId="77777777" w:rsidR="00023095" w:rsidRPr="00AA2E7A" w:rsidRDefault="00023095" w:rsidP="004F66B5">
            <w:pPr>
              <w:pStyle w:val="normaltableau"/>
              <w:rPr>
                <w:rFonts w:ascii="Arial" w:hAnsi="Arial"/>
                <w:lang w:val="sr-Cyrl-RS"/>
              </w:rPr>
            </w:pPr>
          </w:p>
        </w:tc>
        <w:tc>
          <w:tcPr>
            <w:tcW w:w="520" w:type="pct"/>
            <w:tcBorders>
              <w:top w:val="single" w:sz="6" w:space="0" w:color="auto"/>
              <w:left w:val="single" w:sz="6" w:space="0" w:color="auto"/>
              <w:bottom w:val="single" w:sz="6" w:space="0" w:color="auto"/>
            </w:tcBorders>
            <w:vAlign w:val="center"/>
          </w:tcPr>
          <w:p w14:paraId="72BDFC68" w14:textId="77777777" w:rsidR="00023095" w:rsidRPr="00AA2E7A" w:rsidRDefault="00023095" w:rsidP="004F66B5">
            <w:pPr>
              <w:pStyle w:val="normaltableau"/>
              <w:rPr>
                <w:rFonts w:ascii="Arial" w:hAnsi="Arial"/>
                <w:lang w:val="sr-Cyrl-RS"/>
              </w:rPr>
            </w:pPr>
          </w:p>
        </w:tc>
        <w:tc>
          <w:tcPr>
            <w:tcW w:w="3737" w:type="pct"/>
            <w:tcBorders>
              <w:top w:val="single" w:sz="6" w:space="0" w:color="auto"/>
              <w:left w:val="single" w:sz="6" w:space="0" w:color="auto"/>
              <w:bottom w:val="single" w:sz="6" w:space="0" w:color="auto"/>
              <w:right w:val="double" w:sz="6" w:space="0" w:color="auto"/>
            </w:tcBorders>
            <w:vAlign w:val="center"/>
          </w:tcPr>
          <w:p w14:paraId="7D891AA3" w14:textId="77777777" w:rsidR="00023095" w:rsidRPr="00AA2E7A" w:rsidRDefault="00023095" w:rsidP="004F66B5"/>
        </w:tc>
      </w:tr>
      <w:tr w:rsidR="00023095" w:rsidRPr="00AA2E7A" w14:paraId="3255060B" w14:textId="77777777" w:rsidTr="004F66B5">
        <w:tc>
          <w:tcPr>
            <w:tcW w:w="743" w:type="pct"/>
            <w:tcBorders>
              <w:top w:val="single" w:sz="6" w:space="0" w:color="auto"/>
              <w:left w:val="double" w:sz="6" w:space="0" w:color="auto"/>
              <w:bottom w:val="single" w:sz="6" w:space="0" w:color="auto"/>
            </w:tcBorders>
            <w:vAlign w:val="center"/>
          </w:tcPr>
          <w:p w14:paraId="34A99E65" w14:textId="77777777" w:rsidR="00023095" w:rsidRPr="00AA2E7A" w:rsidRDefault="00023095" w:rsidP="004F66B5">
            <w:pPr>
              <w:pStyle w:val="normaltableau"/>
              <w:rPr>
                <w:rFonts w:ascii="Arial" w:hAnsi="Arial"/>
                <w:lang w:val="sr-Cyrl-RS"/>
              </w:rPr>
            </w:pPr>
          </w:p>
        </w:tc>
        <w:tc>
          <w:tcPr>
            <w:tcW w:w="520" w:type="pct"/>
            <w:tcBorders>
              <w:top w:val="single" w:sz="6" w:space="0" w:color="auto"/>
              <w:left w:val="single" w:sz="6" w:space="0" w:color="auto"/>
              <w:bottom w:val="single" w:sz="6" w:space="0" w:color="auto"/>
            </w:tcBorders>
            <w:vAlign w:val="center"/>
          </w:tcPr>
          <w:p w14:paraId="6A2E5B69" w14:textId="77777777" w:rsidR="00023095" w:rsidRPr="00AA2E7A" w:rsidRDefault="00023095" w:rsidP="004F66B5">
            <w:pPr>
              <w:pStyle w:val="normaltableau"/>
              <w:rPr>
                <w:rFonts w:ascii="Arial" w:hAnsi="Arial"/>
                <w:lang w:val="sr-Cyrl-RS"/>
              </w:rPr>
            </w:pPr>
          </w:p>
        </w:tc>
        <w:tc>
          <w:tcPr>
            <w:tcW w:w="3737" w:type="pct"/>
            <w:tcBorders>
              <w:top w:val="single" w:sz="6" w:space="0" w:color="auto"/>
              <w:left w:val="single" w:sz="6" w:space="0" w:color="auto"/>
              <w:bottom w:val="single" w:sz="6" w:space="0" w:color="auto"/>
              <w:right w:val="double" w:sz="6" w:space="0" w:color="auto"/>
            </w:tcBorders>
            <w:vAlign w:val="center"/>
          </w:tcPr>
          <w:p w14:paraId="0F75B95E" w14:textId="77777777" w:rsidR="00023095" w:rsidRPr="00AA2E7A" w:rsidRDefault="00023095" w:rsidP="004F66B5"/>
        </w:tc>
      </w:tr>
      <w:tr w:rsidR="00023095" w:rsidRPr="00AA2E7A" w14:paraId="1E5DEFDC" w14:textId="77777777" w:rsidTr="004F66B5">
        <w:tc>
          <w:tcPr>
            <w:tcW w:w="743" w:type="pct"/>
            <w:tcBorders>
              <w:top w:val="single" w:sz="6" w:space="0" w:color="auto"/>
              <w:left w:val="double" w:sz="6" w:space="0" w:color="auto"/>
              <w:bottom w:val="single" w:sz="6" w:space="0" w:color="auto"/>
            </w:tcBorders>
            <w:vAlign w:val="center"/>
          </w:tcPr>
          <w:p w14:paraId="02D5A4FF" w14:textId="77777777" w:rsidR="00023095" w:rsidRPr="00AA2E7A" w:rsidRDefault="00023095" w:rsidP="004F66B5">
            <w:pPr>
              <w:pStyle w:val="normaltableau"/>
              <w:rPr>
                <w:rFonts w:ascii="Arial" w:hAnsi="Arial"/>
                <w:lang w:val="sr-Cyrl-RS"/>
              </w:rPr>
            </w:pPr>
          </w:p>
        </w:tc>
        <w:tc>
          <w:tcPr>
            <w:tcW w:w="520" w:type="pct"/>
            <w:tcBorders>
              <w:top w:val="single" w:sz="6" w:space="0" w:color="auto"/>
              <w:left w:val="single" w:sz="6" w:space="0" w:color="auto"/>
              <w:bottom w:val="single" w:sz="6" w:space="0" w:color="auto"/>
            </w:tcBorders>
            <w:vAlign w:val="center"/>
          </w:tcPr>
          <w:p w14:paraId="59278BAC" w14:textId="77777777" w:rsidR="00023095" w:rsidRPr="00AA2E7A" w:rsidRDefault="00023095" w:rsidP="004F66B5">
            <w:pPr>
              <w:pStyle w:val="normaltableau"/>
              <w:rPr>
                <w:rFonts w:ascii="Arial" w:hAnsi="Arial"/>
                <w:lang w:val="sr-Cyrl-RS"/>
              </w:rPr>
            </w:pPr>
          </w:p>
        </w:tc>
        <w:tc>
          <w:tcPr>
            <w:tcW w:w="3737" w:type="pct"/>
            <w:tcBorders>
              <w:top w:val="single" w:sz="6" w:space="0" w:color="auto"/>
              <w:left w:val="single" w:sz="6" w:space="0" w:color="auto"/>
              <w:bottom w:val="single" w:sz="6" w:space="0" w:color="auto"/>
              <w:right w:val="double" w:sz="6" w:space="0" w:color="auto"/>
            </w:tcBorders>
            <w:vAlign w:val="center"/>
          </w:tcPr>
          <w:p w14:paraId="5D2638CD" w14:textId="77777777" w:rsidR="00023095" w:rsidRPr="00AA2E7A" w:rsidRDefault="00023095" w:rsidP="004F66B5"/>
        </w:tc>
      </w:tr>
      <w:tr w:rsidR="00023095" w:rsidRPr="00AA2E7A" w14:paraId="10C50B52" w14:textId="77777777" w:rsidTr="004F66B5">
        <w:tc>
          <w:tcPr>
            <w:tcW w:w="743" w:type="pct"/>
            <w:tcBorders>
              <w:top w:val="single" w:sz="6" w:space="0" w:color="auto"/>
              <w:left w:val="double" w:sz="6" w:space="0" w:color="auto"/>
              <w:bottom w:val="single" w:sz="6" w:space="0" w:color="auto"/>
            </w:tcBorders>
            <w:vAlign w:val="center"/>
          </w:tcPr>
          <w:p w14:paraId="14C7872B" w14:textId="77777777" w:rsidR="00023095" w:rsidRPr="00AA2E7A" w:rsidRDefault="00023095" w:rsidP="004F66B5">
            <w:pPr>
              <w:pStyle w:val="normaltableau"/>
              <w:rPr>
                <w:rFonts w:ascii="Arial" w:hAnsi="Arial"/>
                <w:lang w:val="sr-Cyrl-RS"/>
              </w:rPr>
            </w:pPr>
          </w:p>
        </w:tc>
        <w:tc>
          <w:tcPr>
            <w:tcW w:w="520" w:type="pct"/>
            <w:tcBorders>
              <w:top w:val="single" w:sz="6" w:space="0" w:color="auto"/>
              <w:left w:val="single" w:sz="6" w:space="0" w:color="auto"/>
              <w:bottom w:val="single" w:sz="6" w:space="0" w:color="auto"/>
            </w:tcBorders>
            <w:vAlign w:val="center"/>
          </w:tcPr>
          <w:p w14:paraId="45993198" w14:textId="77777777" w:rsidR="00023095" w:rsidRPr="00AA2E7A" w:rsidRDefault="00023095" w:rsidP="004F66B5">
            <w:pPr>
              <w:pStyle w:val="normaltableau"/>
              <w:rPr>
                <w:rFonts w:ascii="Arial" w:hAnsi="Arial"/>
                <w:lang w:val="sr-Cyrl-RS"/>
              </w:rPr>
            </w:pPr>
          </w:p>
        </w:tc>
        <w:tc>
          <w:tcPr>
            <w:tcW w:w="3737" w:type="pct"/>
            <w:tcBorders>
              <w:top w:val="single" w:sz="6" w:space="0" w:color="auto"/>
              <w:left w:val="single" w:sz="6" w:space="0" w:color="auto"/>
              <w:bottom w:val="single" w:sz="6" w:space="0" w:color="auto"/>
              <w:right w:val="double" w:sz="6" w:space="0" w:color="auto"/>
            </w:tcBorders>
            <w:vAlign w:val="center"/>
          </w:tcPr>
          <w:p w14:paraId="21107E2B" w14:textId="77777777" w:rsidR="00023095" w:rsidRPr="00AA2E7A" w:rsidRDefault="00023095" w:rsidP="004F66B5"/>
        </w:tc>
      </w:tr>
      <w:tr w:rsidR="00023095" w:rsidRPr="00AA2E7A" w14:paraId="757BEDA5" w14:textId="77777777" w:rsidTr="004F66B5">
        <w:tc>
          <w:tcPr>
            <w:tcW w:w="743" w:type="pct"/>
            <w:tcBorders>
              <w:top w:val="single" w:sz="6" w:space="0" w:color="auto"/>
              <w:left w:val="double" w:sz="6" w:space="0" w:color="auto"/>
              <w:bottom w:val="single" w:sz="6" w:space="0" w:color="auto"/>
            </w:tcBorders>
            <w:vAlign w:val="center"/>
          </w:tcPr>
          <w:p w14:paraId="724FF824" w14:textId="77777777" w:rsidR="00023095" w:rsidRPr="00AA2E7A" w:rsidRDefault="00023095" w:rsidP="004F66B5">
            <w:pPr>
              <w:pStyle w:val="normaltableau"/>
              <w:rPr>
                <w:rFonts w:ascii="Arial" w:hAnsi="Arial"/>
                <w:lang w:val="sr-Cyrl-RS"/>
              </w:rPr>
            </w:pPr>
          </w:p>
        </w:tc>
        <w:tc>
          <w:tcPr>
            <w:tcW w:w="520" w:type="pct"/>
            <w:tcBorders>
              <w:top w:val="single" w:sz="6" w:space="0" w:color="auto"/>
              <w:left w:val="single" w:sz="6" w:space="0" w:color="auto"/>
              <w:bottom w:val="single" w:sz="6" w:space="0" w:color="auto"/>
            </w:tcBorders>
            <w:vAlign w:val="center"/>
          </w:tcPr>
          <w:p w14:paraId="00EF757E" w14:textId="77777777" w:rsidR="00023095" w:rsidRPr="00AA2E7A" w:rsidRDefault="00023095" w:rsidP="004F66B5">
            <w:pPr>
              <w:pStyle w:val="normaltableau"/>
              <w:rPr>
                <w:rFonts w:ascii="Arial" w:hAnsi="Arial"/>
                <w:lang w:val="sr-Cyrl-RS"/>
              </w:rPr>
            </w:pPr>
          </w:p>
        </w:tc>
        <w:tc>
          <w:tcPr>
            <w:tcW w:w="3737" w:type="pct"/>
            <w:tcBorders>
              <w:top w:val="single" w:sz="6" w:space="0" w:color="auto"/>
              <w:left w:val="single" w:sz="6" w:space="0" w:color="auto"/>
              <w:bottom w:val="single" w:sz="6" w:space="0" w:color="auto"/>
              <w:right w:val="double" w:sz="6" w:space="0" w:color="auto"/>
            </w:tcBorders>
            <w:vAlign w:val="center"/>
          </w:tcPr>
          <w:p w14:paraId="7D7B1259" w14:textId="77777777" w:rsidR="00023095" w:rsidRPr="00AA2E7A" w:rsidRDefault="00023095" w:rsidP="004F66B5"/>
        </w:tc>
      </w:tr>
      <w:tr w:rsidR="00023095" w:rsidRPr="00AA2E7A" w14:paraId="018FA03E" w14:textId="77777777" w:rsidTr="004F66B5">
        <w:tc>
          <w:tcPr>
            <w:tcW w:w="743" w:type="pct"/>
            <w:tcBorders>
              <w:top w:val="single" w:sz="6" w:space="0" w:color="auto"/>
              <w:left w:val="double" w:sz="6" w:space="0" w:color="auto"/>
              <w:bottom w:val="single" w:sz="6" w:space="0" w:color="auto"/>
            </w:tcBorders>
            <w:vAlign w:val="center"/>
          </w:tcPr>
          <w:p w14:paraId="2E58CE5A" w14:textId="77777777" w:rsidR="00023095" w:rsidRPr="00AA2E7A" w:rsidRDefault="00023095" w:rsidP="004F66B5">
            <w:pPr>
              <w:pStyle w:val="normaltableau"/>
              <w:rPr>
                <w:rFonts w:ascii="Arial" w:hAnsi="Arial"/>
                <w:lang w:val="sr-Cyrl-RS"/>
              </w:rPr>
            </w:pPr>
          </w:p>
        </w:tc>
        <w:tc>
          <w:tcPr>
            <w:tcW w:w="520" w:type="pct"/>
            <w:tcBorders>
              <w:top w:val="single" w:sz="6" w:space="0" w:color="auto"/>
              <w:left w:val="single" w:sz="6" w:space="0" w:color="auto"/>
              <w:bottom w:val="single" w:sz="6" w:space="0" w:color="auto"/>
            </w:tcBorders>
            <w:vAlign w:val="center"/>
          </w:tcPr>
          <w:p w14:paraId="1FF10C78" w14:textId="77777777" w:rsidR="00023095" w:rsidRPr="00AA2E7A" w:rsidRDefault="00023095" w:rsidP="004F66B5">
            <w:pPr>
              <w:pStyle w:val="normaltableau"/>
              <w:rPr>
                <w:rFonts w:ascii="Arial" w:hAnsi="Arial"/>
                <w:lang w:val="sr-Cyrl-RS"/>
              </w:rPr>
            </w:pPr>
          </w:p>
        </w:tc>
        <w:tc>
          <w:tcPr>
            <w:tcW w:w="3737" w:type="pct"/>
            <w:tcBorders>
              <w:top w:val="single" w:sz="6" w:space="0" w:color="auto"/>
              <w:left w:val="single" w:sz="6" w:space="0" w:color="auto"/>
              <w:bottom w:val="single" w:sz="6" w:space="0" w:color="auto"/>
              <w:right w:val="double" w:sz="6" w:space="0" w:color="auto"/>
            </w:tcBorders>
            <w:vAlign w:val="center"/>
          </w:tcPr>
          <w:p w14:paraId="7D780CCA" w14:textId="77777777" w:rsidR="00023095" w:rsidRPr="00AA2E7A" w:rsidRDefault="00023095" w:rsidP="004F66B5"/>
        </w:tc>
      </w:tr>
      <w:tr w:rsidR="00023095" w:rsidRPr="00AA2E7A" w14:paraId="4C126BCE" w14:textId="77777777" w:rsidTr="004F66B5">
        <w:tc>
          <w:tcPr>
            <w:tcW w:w="743" w:type="pct"/>
            <w:tcBorders>
              <w:top w:val="single" w:sz="6" w:space="0" w:color="auto"/>
              <w:left w:val="double" w:sz="6" w:space="0" w:color="auto"/>
              <w:bottom w:val="single" w:sz="6" w:space="0" w:color="auto"/>
            </w:tcBorders>
            <w:vAlign w:val="center"/>
          </w:tcPr>
          <w:p w14:paraId="7E030B90" w14:textId="77777777" w:rsidR="00023095" w:rsidRPr="00AA2E7A" w:rsidRDefault="00023095" w:rsidP="004F66B5">
            <w:pPr>
              <w:pStyle w:val="normaltableau"/>
              <w:rPr>
                <w:rFonts w:ascii="Arial" w:hAnsi="Arial"/>
                <w:lang w:val="sr-Cyrl-RS"/>
              </w:rPr>
            </w:pPr>
          </w:p>
        </w:tc>
        <w:tc>
          <w:tcPr>
            <w:tcW w:w="520" w:type="pct"/>
            <w:tcBorders>
              <w:top w:val="single" w:sz="6" w:space="0" w:color="auto"/>
              <w:left w:val="single" w:sz="6" w:space="0" w:color="auto"/>
              <w:bottom w:val="single" w:sz="6" w:space="0" w:color="auto"/>
            </w:tcBorders>
            <w:vAlign w:val="center"/>
          </w:tcPr>
          <w:p w14:paraId="55DF977C" w14:textId="77777777" w:rsidR="00023095" w:rsidRPr="00AA2E7A" w:rsidRDefault="00023095" w:rsidP="004F66B5">
            <w:pPr>
              <w:pStyle w:val="normaltableau"/>
              <w:rPr>
                <w:rFonts w:ascii="Arial" w:hAnsi="Arial"/>
                <w:lang w:val="sr-Cyrl-RS"/>
              </w:rPr>
            </w:pPr>
          </w:p>
        </w:tc>
        <w:tc>
          <w:tcPr>
            <w:tcW w:w="3737" w:type="pct"/>
            <w:tcBorders>
              <w:top w:val="single" w:sz="6" w:space="0" w:color="auto"/>
              <w:left w:val="single" w:sz="6" w:space="0" w:color="auto"/>
              <w:bottom w:val="single" w:sz="6" w:space="0" w:color="auto"/>
              <w:right w:val="double" w:sz="6" w:space="0" w:color="auto"/>
            </w:tcBorders>
            <w:vAlign w:val="center"/>
          </w:tcPr>
          <w:p w14:paraId="7DC3654E" w14:textId="77777777" w:rsidR="00023095" w:rsidRPr="00AA2E7A" w:rsidRDefault="00023095" w:rsidP="004F66B5"/>
        </w:tc>
      </w:tr>
      <w:tr w:rsidR="00023095" w:rsidRPr="00AA2E7A" w14:paraId="12ED77A9" w14:textId="77777777" w:rsidTr="004F66B5">
        <w:tc>
          <w:tcPr>
            <w:tcW w:w="743" w:type="pct"/>
            <w:tcBorders>
              <w:top w:val="single" w:sz="6" w:space="0" w:color="auto"/>
              <w:left w:val="double" w:sz="6" w:space="0" w:color="auto"/>
              <w:bottom w:val="single" w:sz="6" w:space="0" w:color="auto"/>
            </w:tcBorders>
            <w:vAlign w:val="center"/>
          </w:tcPr>
          <w:p w14:paraId="79BE8B15" w14:textId="77777777" w:rsidR="00023095" w:rsidRPr="00AA2E7A" w:rsidRDefault="00023095" w:rsidP="004F66B5">
            <w:pPr>
              <w:pStyle w:val="normaltableau"/>
              <w:rPr>
                <w:rFonts w:ascii="Arial" w:hAnsi="Arial"/>
                <w:lang w:val="sr-Cyrl-RS"/>
              </w:rPr>
            </w:pPr>
          </w:p>
        </w:tc>
        <w:tc>
          <w:tcPr>
            <w:tcW w:w="520" w:type="pct"/>
            <w:tcBorders>
              <w:top w:val="single" w:sz="6" w:space="0" w:color="auto"/>
              <w:left w:val="single" w:sz="6" w:space="0" w:color="auto"/>
              <w:bottom w:val="single" w:sz="6" w:space="0" w:color="auto"/>
            </w:tcBorders>
            <w:vAlign w:val="center"/>
          </w:tcPr>
          <w:p w14:paraId="1DEAAF40" w14:textId="77777777" w:rsidR="00023095" w:rsidRPr="00AA2E7A" w:rsidRDefault="00023095" w:rsidP="004F66B5">
            <w:pPr>
              <w:pStyle w:val="normaltableau"/>
              <w:rPr>
                <w:rFonts w:ascii="Arial" w:hAnsi="Arial"/>
                <w:lang w:val="sr-Cyrl-RS"/>
              </w:rPr>
            </w:pPr>
          </w:p>
        </w:tc>
        <w:tc>
          <w:tcPr>
            <w:tcW w:w="3737" w:type="pct"/>
            <w:tcBorders>
              <w:top w:val="single" w:sz="6" w:space="0" w:color="auto"/>
              <w:left w:val="single" w:sz="6" w:space="0" w:color="auto"/>
              <w:bottom w:val="single" w:sz="6" w:space="0" w:color="auto"/>
              <w:right w:val="double" w:sz="6" w:space="0" w:color="auto"/>
            </w:tcBorders>
            <w:vAlign w:val="center"/>
          </w:tcPr>
          <w:p w14:paraId="4F51DF39" w14:textId="77777777" w:rsidR="00023095" w:rsidRPr="00AA2E7A" w:rsidRDefault="00023095" w:rsidP="004F66B5"/>
        </w:tc>
      </w:tr>
      <w:tr w:rsidR="00023095" w:rsidRPr="00AA2E7A" w14:paraId="01640C55" w14:textId="77777777" w:rsidTr="004F66B5">
        <w:tc>
          <w:tcPr>
            <w:tcW w:w="743" w:type="pct"/>
            <w:tcBorders>
              <w:top w:val="single" w:sz="6" w:space="0" w:color="auto"/>
              <w:left w:val="double" w:sz="6" w:space="0" w:color="auto"/>
              <w:bottom w:val="single" w:sz="6" w:space="0" w:color="auto"/>
            </w:tcBorders>
            <w:vAlign w:val="center"/>
          </w:tcPr>
          <w:p w14:paraId="3B143BBA" w14:textId="77777777" w:rsidR="00023095" w:rsidRPr="00AA2E7A" w:rsidRDefault="00023095" w:rsidP="004F66B5">
            <w:pPr>
              <w:pStyle w:val="normaltableau"/>
              <w:rPr>
                <w:rFonts w:ascii="Arial" w:hAnsi="Arial"/>
                <w:lang w:val="sr-Cyrl-RS"/>
              </w:rPr>
            </w:pPr>
          </w:p>
        </w:tc>
        <w:tc>
          <w:tcPr>
            <w:tcW w:w="520" w:type="pct"/>
            <w:tcBorders>
              <w:top w:val="single" w:sz="6" w:space="0" w:color="auto"/>
              <w:left w:val="single" w:sz="6" w:space="0" w:color="auto"/>
              <w:bottom w:val="single" w:sz="6" w:space="0" w:color="auto"/>
            </w:tcBorders>
            <w:vAlign w:val="center"/>
          </w:tcPr>
          <w:p w14:paraId="1244244B" w14:textId="77777777" w:rsidR="00023095" w:rsidRPr="00AA2E7A" w:rsidRDefault="00023095" w:rsidP="004F66B5">
            <w:pPr>
              <w:pStyle w:val="normaltableau"/>
              <w:rPr>
                <w:rFonts w:ascii="Arial" w:hAnsi="Arial"/>
                <w:lang w:val="sr-Cyrl-RS"/>
              </w:rPr>
            </w:pPr>
          </w:p>
        </w:tc>
        <w:tc>
          <w:tcPr>
            <w:tcW w:w="3737" w:type="pct"/>
            <w:tcBorders>
              <w:top w:val="single" w:sz="6" w:space="0" w:color="auto"/>
              <w:left w:val="single" w:sz="6" w:space="0" w:color="auto"/>
              <w:bottom w:val="single" w:sz="6" w:space="0" w:color="auto"/>
              <w:right w:val="double" w:sz="6" w:space="0" w:color="auto"/>
            </w:tcBorders>
            <w:vAlign w:val="center"/>
          </w:tcPr>
          <w:p w14:paraId="5B30FCEE" w14:textId="77777777" w:rsidR="00023095" w:rsidRPr="00AA2E7A" w:rsidRDefault="00023095" w:rsidP="004F66B5"/>
        </w:tc>
      </w:tr>
      <w:tr w:rsidR="00023095" w:rsidRPr="00AA2E7A" w14:paraId="1022AE17" w14:textId="77777777" w:rsidTr="004F66B5">
        <w:tc>
          <w:tcPr>
            <w:tcW w:w="743" w:type="pct"/>
            <w:tcBorders>
              <w:top w:val="single" w:sz="6" w:space="0" w:color="auto"/>
              <w:left w:val="double" w:sz="6" w:space="0" w:color="auto"/>
              <w:bottom w:val="single" w:sz="6" w:space="0" w:color="auto"/>
            </w:tcBorders>
            <w:vAlign w:val="center"/>
          </w:tcPr>
          <w:p w14:paraId="7639D27F" w14:textId="77777777" w:rsidR="00023095" w:rsidRPr="00AA2E7A" w:rsidRDefault="00023095" w:rsidP="004F66B5">
            <w:pPr>
              <w:pStyle w:val="normaltableau"/>
              <w:rPr>
                <w:rFonts w:ascii="Arial" w:hAnsi="Arial"/>
                <w:lang w:val="sr-Cyrl-RS"/>
              </w:rPr>
            </w:pPr>
          </w:p>
        </w:tc>
        <w:tc>
          <w:tcPr>
            <w:tcW w:w="520" w:type="pct"/>
            <w:tcBorders>
              <w:top w:val="single" w:sz="6" w:space="0" w:color="auto"/>
              <w:left w:val="single" w:sz="6" w:space="0" w:color="auto"/>
              <w:bottom w:val="single" w:sz="6" w:space="0" w:color="auto"/>
            </w:tcBorders>
            <w:vAlign w:val="center"/>
          </w:tcPr>
          <w:p w14:paraId="234D4621" w14:textId="77777777" w:rsidR="00023095" w:rsidRPr="00AA2E7A" w:rsidRDefault="00023095" w:rsidP="004F66B5">
            <w:pPr>
              <w:pStyle w:val="normaltableau"/>
              <w:rPr>
                <w:rFonts w:ascii="Arial" w:hAnsi="Arial"/>
                <w:lang w:val="sr-Cyrl-RS"/>
              </w:rPr>
            </w:pPr>
          </w:p>
        </w:tc>
        <w:tc>
          <w:tcPr>
            <w:tcW w:w="3737" w:type="pct"/>
            <w:tcBorders>
              <w:top w:val="single" w:sz="6" w:space="0" w:color="auto"/>
              <w:left w:val="single" w:sz="6" w:space="0" w:color="auto"/>
              <w:bottom w:val="single" w:sz="6" w:space="0" w:color="auto"/>
              <w:right w:val="double" w:sz="6" w:space="0" w:color="auto"/>
            </w:tcBorders>
            <w:vAlign w:val="center"/>
          </w:tcPr>
          <w:p w14:paraId="668825E5" w14:textId="77777777" w:rsidR="00023095" w:rsidRPr="00AA2E7A" w:rsidRDefault="00023095" w:rsidP="004F66B5"/>
        </w:tc>
      </w:tr>
      <w:tr w:rsidR="00023095" w:rsidRPr="00AA2E7A" w14:paraId="3BC7A93C" w14:textId="77777777" w:rsidTr="004F66B5">
        <w:tc>
          <w:tcPr>
            <w:tcW w:w="743" w:type="pct"/>
            <w:tcBorders>
              <w:top w:val="single" w:sz="6" w:space="0" w:color="auto"/>
              <w:left w:val="double" w:sz="6" w:space="0" w:color="auto"/>
              <w:bottom w:val="single" w:sz="6" w:space="0" w:color="auto"/>
            </w:tcBorders>
          </w:tcPr>
          <w:p w14:paraId="1D7D716A" w14:textId="77777777" w:rsidR="00023095" w:rsidRPr="00AA2E7A" w:rsidRDefault="00023095" w:rsidP="004F66B5">
            <w:pPr>
              <w:pStyle w:val="normaltableau"/>
              <w:rPr>
                <w:rFonts w:ascii="Arial" w:hAnsi="Arial"/>
                <w:lang w:val="sr-Cyrl-RS"/>
              </w:rPr>
            </w:pPr>
          </w:p>
        </w:tc>
        <w:tc>
          <w:tcPr>
            <w:tcW w:w="520" w:type="pct"/>
            <w:tcBorders>
              <w:top w:val="single" w:sz="6" w:space="0" w:color="auto"/>
              <w:left w:val="single" w:sz="6" w:space="0" w:color="auto"/>
              <w:bottom w:val="single" w:sz="6" w:space="0" w:color="auto"/>
            </w:tcBorders>
          </w:tcPr>
          <w:p w14:paraId="7074A6CD" w14:textId="77777777" w:rsidR="00023095" w:rsidRPr="00AA2E7A" w:rsidRDefault="00023095" w:rsidP="004F66B5">
            <w:pPr>
              <w:pStyle w:val="normaltableau"/>
              <w:rPr>
                <w:rFonts w:ascii="Arial" w:hAnsi="Arial"/>
                <w:lang w:val="sr-Cyrl-RS"/>
              </w:rPr>
            </w:pPr>
          </w:p>
        </w:tc>
        <w:tc>
          <w:tcPr>
            <w:tcW w:w="3737" w:type="pct"/>
            <w:tcBorders>
              <w:top w:val="single" w:sz="6" w:space="0" w:color="auto"/>
              <w:left w:val="single" w:sz="6" w:space="0" w:color="auto"/>
              <w:bottom w:val="single" w:sz="6" w:space="0" w:color="auto"/>
              <w:right w:val="double" w:sz="6" w:space="0" w:color="auto"/>
            </w:tcBorders>
          </w:tcPr>
          <w:p w14:paraId="463008A0" w14:textId="77777777" w:rsidR="00023095" w:rsidRPr="00AA2E7A" w:rsidRDefault="00023095" w:rsidP="004F66B5"/>
        </w:tc>
      </w:tr>
      <w:tr w:rsidR="00023095" w:rsidRPr="00AA2E7A" w14:paraId="7455B1F8" w14:textId="77777777" w:rsidTr="004F66B5">
        <w:tc>
          <w:tcPr>
            <w:tcW w:w="743" w:type="pct"/>
            <w:tcBorders>
              <w:top w:val="single" w:sz="6" w:space="0" w:color="auto"/>
              <w:left w:val="double" w:sz="6" w:space="0" w:color="auto"/>
              <w:bottom w:val="single" w:sz="6" w:space="0" w:color="auto"/>
            </w:tcBorders>
          </w:tcPr>
          <w:p w14:paraId="75B424BB" w14:textId="77777777" w:rsidR="00023095" w:rsidRPr="00AA2E7A" w:rsidRDefault="00023095" w:rsidP="004F66B5">
            <w:pPr>
              <w:pStyle w:val="normaltableau"/>
              <w:rPr>
                <w:rFonts w:ascii="Arial" w:hAnsi="Arial"/>
                <w:lang w:val="sr-Cyrl-RS"/>
              </w:rPr>
            </w:pPr>
          </w:p>
        </w:tc>
        <w:tc>
          <w:tcPr>
            <w:tcW w:w="520" w:type="pct"/>
            <w:tcBorders>
              <w:top w:val="single" w:sz="6" w:space="0" w:color="auto"/>
              <w:left w:val="single" w:sz="6" w:space="0" w:color="auto"/>
              <w:bottom w:val="single" w:sz="6" w:space="0" w:color="auto"/>
            </w:tcBorders>
          </w:tcPr>
          <w:p w14:paraId="1AF21425" w14:textId="77777777" w:rsidR="00023095" w:rsidRPr="00AA2E7A" w:rsidRDefault="00023095" w:rsidP="004F66B5">
            <w:pPr>
              <w:pStyle w:val="normaltableau"/>
              <w:rPr>
                <w:rFonts w:ascii="Arial" w:hAnsi="Arial"/>
                <w:lang w:val="sr-Cyrl-RS"/>
              </w:rPr>
            </w:pPr>
          </w:p>
        </w:tc>
        <w:tc>
          <w:tcPr>
            <w:tcW w:w="3737" w:type="pct"/>
            <w:tcBorders>
              <w:top w:val="single" w:sz="6" w:space="0" w:color="auto"/>
              <w:left w:val="single" w:sz="6" w:space="0" w:color="auto"/>
              <w:bottom w:val="single" w:sz="6" w:space="0" w:color="auto"/>
              <w:right w:val="double" w:sz="6" w:space="0" w:color="auto"/>
            </w:tcBorders>
          </w:tcPr>
          <w:p w14:paraId="53FB8CCF" w14:textId="77777777" w:rsidR="00023095" w:rsidRPr="00AA2E7A" w:rsidRDefault="00023095" w:rsidP="004F66B5"/>
        </w:tc>
      </w:tr>
      <w:tr w:rsidR="00023095" w:rsidRPr="00AA2E7A" w14:paraId="3B13A61B" w14:textId="77777777" w:rsidTr="004F66B5">
        <w:tc>
          <w:tcPr>
            <w:tcW w:w="743" w:type="pct"/>
            <w:tcBorders>
              <w:top w:val="single" w:sz="6" w:space="0" w:color="auto"/>
              <w:left w:val="double" w:sz="6" w:space="0" w:color="auto"/>
              <w:bottom w:val="single" w:sz="6" w:space="0" w:color="auto"/>
            </w:tcBorders>
            <w:vAlign w:val="center"/>
          </w:tcPr>
          <w:p w14:paraId="16996FF5" w14:textId="77777777" w:rsidR="00023095" w:rsidRPr="00AA2E7A" w:rsidRDefault="00023095" w:rsidP="004F66B5">
            <w:pPr>
              <w:pStyle w:val="normaltableau"/>
              <w:rPr>
                <w:rFonts w:ascii="Arial" w:hAnsi="Arial"/>
                <w:lang w:val="sr-Cyrl-RS"/>
              </w:rPr>
            </w:pPr>
          </w:p>
        </w:tc>
        <w:tc>
          <w:tcPr>
            <w:tcW w:w="520" w:type="pct"/>
            <w:tcBorders>
              <w:top w:val="single" w:sz="6" w:space="0" w:color="auto"/>
              <w:left w:val="single" w:sz="6" w:space="0" w:color="auto"/>
              <w:bottom w:val="single" w:sz="6" w:space="0" w:color="auto"/>
            </w:tcBorders>
            <w:vAlign w:val="center"/>
          </w:tcPr>
          <w:p w14:paraId="1768BD08" w14:textId="77777777" w:rsidR="00023095" w:rsidRPr="00AA2E7A" w:rsidRDefault="00023095" w:rsidP="004F66B5">
            <w:pPr>
              <w:pStyle w:val="normaltableau"/>
              <w:rPr>
                <w:rFonts w:ascii="Arial" w:hAnsi="Arial"/>
                <w:lang w:val="sr-Cyrl-RS"/>
              </w:rPr>
            </w:pPr>
          </w:p>
        </w:tc>
        <w:tc>
          <w:tcPr>
            <w:tcW w:w="3737" w:type="pct"/>
            <w:tcBorders>
              <w:top w:val="single" w:sz="6" w:space="0" w:color="auto"/>
              <w:left w:val="single" w:sz="6" w:space="0" w:color="auto"/>
              <w:bottom w:val="single" w:sz="6" w:space="0" w:color="auto"/>
              <w:right w:val="double" w:sz="6" w:space="0" w:color="auto"/>
            </w:tcBorders>
            <w:vAlign w:val="center"/>
          </w:tcPr>
          <w:p w14:paraId="2828AA22" w14:textId="77777777" w:rsidR="00023095" w:rsidRPr="00AA2E7A" w:rsidRDefault="00023095" w:rsidP="004F66B5"/>
        </w:tc>
      </w:tr>
      <w:tr w:rsidR="00023095" w:rsidRPr="00AA2E7A" w14:paraId="216ED834" w14:textId="77777777" w:rsidTr="004F66B5">
        <w:tc>
          <w:tcPr>
            <w:tcW w:w="743" w:type="pct"/>
            <w:tcBorders>
              <w:top w:val="single" w:sz="6" w:space="0" w:color="auto"/>
              <w:left w:val="double" w:sz="6" w:space="0" w:color="auto"/>
              <w:bottom w:val="single" w:sz="6" w:space="0" w:color="auto"/>
            </w:tcBorders>
            <w:vAlign w:val="center"/>
          </w:tcPr>
          <w:p w14:paraId="7BD825C8" w14:textId="77777777" w:rsidR="00023095" w:rsidRPr="00AA2E7A" w:rsidRDefault="00023095" w:rsidP="004F66B5">
            <w:pPr>
              <w:pStyle w:val="normaltableau"/>
              <w:rPr>
                <w:rFonts w:ascii="Arial" w:hAnsi="Arial"/>
                <w:lang w:val="sr-Cyrl-RS"/>
              </w:rPr>
            </w:pPr>
          </w:p>
        </w:tc>
        <w:tc>
          <w:tcPr>
            <w:tcW w:w="520" w:type="pct"/>
            <w:tcBorders>
              <w:top w:val="single" w:sz="6" w:space="0" w:color="auto"/>
              <w:left w:val="single" w:sz="6" w:space="0" w:color="auto"/>
              <w:bottom w:val="single" w:sz="6" w:space="0" w:color="auto"/>
            </w:tcBorders>
            <w:vAlign w:val="center"/>
          </w:tcPr>
          <w:p w14:paraId="2E2E70E7" w14:textId="77777777" w:rsidR="00023095" w:rsidRPr="00AA2E7A" w:rsidRDefault="00023095" w:rsidP="004F66B5">
            <w:pPr>
              <w:pStyle w:val="normaltableau"/>
              <w:rPr>
                <w:rFonts w:ascii="Arial" w:hAnsi="Arial"/>
                <w:lang w:val="sr-Cyrl-RS"/>
              </w:rPr>
            </w:pPr>
          </w:p>
        </w:tc>
        <w:tc>
          <w:tcPr>
            <w:tcW w:w="3737" w:type="pct"/>
            <w:tcBorders>
              <w:top w:val="single" w:sz="6" w:space="0" w:color="auto"/>
              <w:left w:val="single" w:sz="6" w:space="0" w:color="auto"/>
              <w:bottom w:val="single" w:sz="6" w:space="0" w:color="auto"/>
              <w:right w:val="double" w:sz="6" w:space="0" w:color="auto"/>
            </w:tcBorders>
            <w:vAlign w:val="center"/>
          </w:tcPr>
          <w:p w14:paraId="46AE2283" w14:textId="77777777" w:rsidR="00023095" w:rsidRPr="00AA2E7A" w:rsidRDefault="00023095" w:rsidP="004F66B5"/>
        </w:tc>
      </w:tr>
      <w:tr w:rsidR="00023095" w:rsidRPr="00AA2E7A" w14:paraId="2DAEF028" w14:textId="77777777" w:rsidTr="004F66B5">
        <w:tc>
          <w:tcPr>
            <w:tcW w:w="743" w:type="pct"/>
            <w:tcBorders>
              <w:top w:val="single" w:sz="6" w:space="0" w:color="auto"/>
              <w:left w:val="double" w:sz="6" w:space="0" w:color="auto"/>
              <w:bottom w:val="single" w:sz="6" w:space="0" w:color="auto"/>
            </w:tcBorders>
          </w:tcPr>
          <w:p w14:paraId="346909D9" w14:textId="77777777" w:rsidR="00023095" w:rsidRPr="00AA2E7A" w:rsidRDefault="00023095" w:rsidP="004F66B5">
            <w:pPr>
              <w:pStyle w:val="normaltableau"/>
              <w:rPr>
                <w:rFonts w:ascii="Arial" w:hAnsi="Arial"/>
                <w:lang w:val="sr-Cyrl-RS"/>
              </w:rPr>
            </w:pPr>
          </w:p>
        </w:tc>
        <w:tc>
          <w:tcPr>
            <w:tcW w:w="520" w:type="pct"/>
            <w:tcBorders>
              <w:top w:val="single" w:sz="6" w:space="0" w:color="auto"/>
              <w:left w:val="single" w:sz="6" w:space="0" w:color="auto"/>
              <w:bottom w:val="single" w:sz="6" w:space="0" w:color="auto"/>
            </w:tcBorders>
          </w:tcPr>
          <w:p w14:paraId="3CABA432" w14:textId="77777777" w:rsidR="00023095" w:rsidRPr="00AA2E7A" w:rsidRDefault="00023095" w:rsidP="004F66B5">
            <w:pPr>
              <w:pStyle w:val="normaltableau"/>
              <w:rPr>
                <w:rFonts w:ascii="Arial" w:hAnsi="Arial"/>
                <w:lang w:val="sr-Cyrl-RS"/>
              </w:rPr>
            </w:pPr>
          </w:p>
        </w:tc>
        <w:tc>
          <w:tcPr>
            <w:tcW w:w="3737" w:type="pct"/>
            <w:tcBorders>
              <w:top w:val="single" w:sz="6" w:space="0" w:color="auto"/>
              <w:left w:val="single" w:sz="6" w:space="0" w:color="auto"/>
              <w:bottom w:val="single" w:sz="6" w:space="0" w:color="auto"/>
              <w:right w:val="double" w:sz="6" w:space="0" w:color="auto"/>
            </w:tcBorders>
          </w:tcPr>
          <w:p w14:paraId="1FC6EE41" w14:textId="77777777" w:rsidR="00023095" w:rsidRPr="00AA2E7A" w:rsidRDefault="00023095" w:rsidP="004F66B5"/>
        </w:tc>
      </w:tr>
      <w:tr w:rsidR="00023095" w:rsidRPr="00AA2E7A" w14:paraId="037F0521" w14:textId="77777777" w:rsidTr="004F66B5">
        <w:tc>
          <w:tcPr>
            <w:tcW w:w="743" w:type="pct"/>
            <w:tcBorders>
              <w:top w:val="single" w:sz="6" w:space="0" w:color="auto"/>
              <w:left w:val="double" w:sz="6" w:space="0" w:color="auto"/>
              <w:bottom w:val="double" w:sz="6" w:space="0" w:color="auto"/>
            </w:tcBorders>
          </w:tcPr>
          <w:p w14:paraId="2B3FFF61" w14:textId="77777777" w:rsidR="00023095" w:rsidRPr="00AA2E7A" w:rsidRDefault="00023095" w:rsidP="004F66B5">
            <w:pPr>
              <w:pStyle w:val="normaltableau"/>
              <w:rPr>
                <w:rFonts w:ascii="Arial" w:hAnsi="Arial"/>
                <w:lang w:val="sr-Cyrl-RS"/>
              </w:rPr>
            </w:pPr>
          </w:p>
        </w:tc>
        <w:tc>
          <w:tcPr>
            <w:tcW w:w="520" w:type="pct"/>
            <w:tcBorders>
              <w:top w:val="single" w:sz="6" w:space="0" w:color="auto"/>
              <w:left w:val="single" w:sz="6" w:space="0" w:color="auto"/>
              <w:bottom w:val="double" w:sz="6" w:space="0" w:color="auto"/>
            </w:tcBorders>
          </w:tcPr>
          <w:p w14:paraId="513505B4" w14:textId="77777777" w:rsidR="00023095" w:rsidRPr="00AA2E7A" w:rsidRDefault="00023095" w:rsidP="004F66B5">
            <w:pPr>
              <w:pStyle w:val="normaltableau"/>
              <w:rPr>
                <w:rFonts w:ascii="Arial" w:hAnsi="Arial"/>
                <w:lang w:val="sr-Cyrl-RS"/>
              </w:rPr>
            </w:pPr>
          </w:p>
        </w:tc>
        <w:tc>
          <w:tcPr>
            <w:tcW w:w="3737" w:type="pct"/>
            <w:tcBorders>
              <w:top w:val="single" w:sz="6" w:space="0" w:color="auto"/>
              <w:left w:val="single" w:sz="6" w:space="0" w:color="auto"/>
              <w:bottom w:val="double" w:sz="6" w:space="0" w:color="auto"/>
              <w:right w:val="double" w:sz="6" w:space="0" w:color="auto"/>
            </w:tcBorders>
          </w:tcPr>
          <w:p w14:paraId="7A289F95" w14:textId="77777777" w:rsidR="00023095" w:rsidRPr="00AA2E7A" w:rsidRDefault="00023095" w:rsidP="004F66B5"/>
        </w:tc>
      </w:tr>
    </w:tbl>
    <w:p w14:paraId="3AF468FA" w14:textId="77777777" w:rsidR="00023095" w:rsidRPr="00AA2E7A" w:rsidRDefault="00023095" w:rsidP="00023095"/>
    <w:p w14:paraId="4D6C1C2E" w14:textId="77777777" w:rsidR="00023095" w:rsidRPr="00AA2E7A" w:rsidRDefault="00023095" w:rsidP="00023095">
      <w:r w:rsidRPr="00AA2E7A">
        <w:t>12. Радно искуство</w:t>
      </w:r>
    </w:p>
    <w:tbl>
      <w:tblPr>
        <w:tblW w:w="5000" w:type="pct"/>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120" w:type="dxa"/>
          <w:right w:w="120" w:type="dxa"/>
        </w:tblCellMar>
        <w:tblLook w:val="0000" w:firstRow="0" w:lastRow="0" w:firstColumn="0" w:lastColumn="0" w:noHBand="0" w:noVBand="0"/>
      </w:tblPr>
      <w:tblGrid>
        <w:gridCol w:w="1097"/>
        <w:gridCol w:w="1184"/>
        <w:gridCol w:w="1641"/>
        <w:gridCol w:w="1359"/>
        <w:gridCol w:w="3744"/>
      </w:tblGrid>
      <w:tr w:rsidR="00023095" w:rsidRPr="00AA2E7A" w14:paraId="24070803" w14:textId="77777777" w:rsidTr="004F66B5">
        <w:trPr>
          <w:cantSplit/>
        </w:trPr>
        <w:tc>
          <w:tcPr>
            <w:tcW w:w="608" w:type="pct"/>
            <w:tcBorders>
              <w:top w:val="double" w:sz="6" w:space="0" w:color="auto"/>
              <w:bottom w:val="single" w:sz="6" w:space="0" w:color="auto"/>
            </w:tcBorders>
            <w:shd w:val="clear" w:color="auto" w:fill="E0E0E0"/>
            <w:tcMar>
              <w:left w:w="0" w:type="dxa"/>
              <w:right w:w="0" w:type="dxa"/>
            </w:tcMar>
          </w:tcPr>
          <w:p w14:paraId="4781F6FD" w14:textId="77777777" w:rsidR="00023095" w:rsidRPr="00AA2E7A" w:rsidRDefault="00023095" w:rsidP="004F66B5">
            <w:pPr>
              <w:pStyle w:val="normaltableau"/>
              <w:rPr>
                <w:rFonts w:ascii="Arial" w:hAnsi="Arial"/>
                <w:lang w:val="sr-Cyrl-RS"/>
              </w:rPr>
            </w:pPr>
            <w:r w:rsidRPr="00AA2E7A">
              <w:rPr>
                <w:rFonts w:ascii="Arial" w:hAnsi="Arial"/>
                <w:lang w:val="sr-Cyrl-RS"/>
              </w:rPr>
              <w:t>Датум од – до</w:t>
            </w:r>
          </w:p>
        </w:tc>
        <w:tc>
          <w:tcPr>
            <w:tcW w:w="656" w:type="pct"/>
            <w:tcBorders>
              <w:top w:val="double" w:sz="6" w:space="0" w:color="auto"/>
              <w:bottom w:val="single" w:sz="6" w:space="0" w:color="auto"/>
            </w:tcBorders>
            <w:shd w:val="clear" w:color="auto" w:fill="E0E0E0"/>
            <w:tcMar>
              <w:left w:w="0" w:type="dxa"/>
              <w:right w:w="0" w:type="dxa"/>
            </w:tcMar>
          </w:tcPr>
          <w:p w14:paraId="5FED1F6D" w14:textId="77777777" w:rsidR="00023095" w:rsidRPr="00AA2E7A" w:rsidRDefault="00023095" w:rsidP="004F66B5">
            <w:pPr>
              <w:pStyle w:val="normaltableau"/>
              <w:rPr>
                <w:rFonts w:ascii="Arial" w:hAnsi="Arial"/>
                <w:lang w:val="sr-Cyrl-RS"/>
              </w:rPr>
            </w:pPr>
            <w:r w:rsidRPr="00AA2E7A">
              <w:rPr>
                <w:rFonts w:ascii="Arial" w:hAnsi="Arial"/>
                <w:lang w:val="sr-Cyrl-RS"/>
              </w:rPr>
              <w:t>Локација</w:t>
            </w:r>
          </w:p>
        </w:tc>
        <w:tc>
          <w:tcPr>
            <w:tcW w:w="909" w:type="pct"/>
            <w:tcBorders>
              <w:top w:val="double" w:sz="6" w:space="0" w:color="auto"/>
              <w:bottom w:val="single" w:sz="6" w:space="0" w:color="auto"/>
            </w:tcBorders>
            <w:shd w:val="clear" w:color="auto" w:fill="E0E0E0"/>
            <w:tcMar>
              <w:left w:w="0" w:type="dxa"/>
              <w:right w:w="0" w:type="dxa"/>
            </w:tcMar>
          </w:tcPr>
          <w:p w14:paraId="26DB786F" w14:textId="77777777" w:rsidR="00023095" w:rsidRPr="00AA2E7A" w:rsidRDefault="00023095" w:rsidP="004F66B5">
            <w:pPr>
              <w:pStyle w:val="normaltableau"/>
              <w:rPr>
                <w:rFonts w:ascii="Arial" w:hAnsi="Arial"/>
                <w:lang w:val="sr-Cyrl-RS"/>
              </w:rPr>
            </w:pPr>
            <w:r w:rsidRPr="00AA2E7A">
              <w:rPr>
                <w:rFonts w:ascii="Arial" w:hAnsi="Arial"/>
                <w:lang w:val="sr-Cyrl-RS"/>
              </w:rPr>
              <w:t>Компанија</w:t>
            </w:r>
          </w:p>
        </w:tc>
        <w:tc>
          <w:tcPr>
            <w:tcW w:w="753" w:type="pct"/>
            <w:tcBorders>
              <w:top w:val="double" w:sz="6" w:space="0" w:color="auto"/>
              <w:bottom w:val="single" w:sz="6" w:space="0" w:color="auto"/>
            </w:tcBorders>
            <w:shd w:val="clear" w:color="auto" w:fill="E0E0E0"/>
            <w:tcMar>
              <w:left w:w="0" w:type="dxa"/>
              <w:right w:w="0" w:type="dxa"/>
            </w:tcMar>
          </w:tcPr>
          <w:p w14:paraId="4CA7FA03" w14:textId="77777777" w:rsidR="00023095" w:rsidRPr="00AA2E7A" w:rsidRDefault="00023095" w:rsidP="004F66B5">
            <w:pPr>
              <w:pStyle w:val="normaltableau"/>
              <w:rPr>
                <w:rFonts w:ascii="Arial" w:hAnsi="Arial"/>
                <w:lang w:val="sr-Cyrl-RS"/>
              </w:rPr>
            </w:pPr>
            <w:r w:rsidRPr="00AA2E7A">
              <w:rPr>
                <w:rFonts w:ascii="Arial" w:hAnsi="Arial"/>
                <w:lang w:val="sr-Cyrl-RS"/>
              </w:rPr>
              <w:t>Позиција</w:t>
            </w:r>
          </w:p>
        </w:tc>
        <w:tc>
          <w:tcPr>
            <w:tcW w:w="2074" w:type="pct"/>
            <w:tcBorders>
              <w:top w:val="double" w:sz="6" w:space="0" w:color="auto"/>
              <w:bottom w:val="single" w:sz="6" w:space="0" w:color="auto"/>
            </w:tcBorders>
            <w:shd w:val="clear" w:color="auto" w:fill="E0E0E0"/>
            <w:tcMar>
              <w:left w:w="0" w:type="dxa"/>
              <w:right w:w="0" w:type="dxa"/>
            </w:tcMar>
          </w:tcPr>
          <w:p w14:paraId="632F2E10" w14:textId="77777777" w:rsidR="00023095" w:rsidRPr="00AA2E7A" w:rsidRDefault="00023095" w:rsidP="004F66B5">
            <w:pPr>
              <w:pStyle w:val="normaltableau"/>
              <w:rPr>
                <w:rFonts w:ascii="Arial" w:hAnsi="Arial"/>
                <w:lang w:val="sr-Cyrl-RS"/>
              </w:rPr>
            </w:pPr>
            <w:r w:rsidRPr="00AA2E7A">
              <w:rPr>
                <w:rFonts w:ascii="Arial" w:hAnsi="Arial"/>
                <w:lang w:val="sr-Cyrl-RS"/>
              </w:rPr>
              <w:t>Опис радног искуства</w:t>
            </w:r>
          </w:p>
        </w:tc>
      </w:tr>
      <w:tr w:rsidR="00023095" w:rsidRPr="00AA2E7A" w14:paraId="56B79B65" w14:textId="77777777" w:rsidTr="004F66B5">
        <w:trPr>
          <w:cantSplit/>
        </w:trPr>
        <w:tc>
          <w:tcPr>
            <w:tcW w:w="608" w:type="pct"/>
            <w:tcMar>
              <w:left w:w="0" w:type="dxa"/>
              <w:right w:w="0" w:type="dxa"/>
            </w:tcMar>
          </w:tcPr>
          <w:p w14:paraId="3CCB19A8" w14:textId="77777777" w:rsidR="00023095" w:rsidRPr="00AA2E7A" w:rsidRDefault="00023095" w:rsidP="004F66B5">
            <w:pPr>
              <w:pStyle w:val="normaltableau"/>
              <w:rPr>
                <w:rFonts w:ascii="Arial" w:hAnsi="Arial"/>
                <w:lang w:val="sr-Cyrl-RS"/>
              </w:rPr>
            </w:pPr>
          </w:p>
        </w:tc>
        <w:tc>
          <w:tcPr>
            <w:tcW w:w="656" w:type="pct"/>
            <w:tcMar>
              <w:left w:w="0" w:type="dxa"/>
              <w:right w:w="0" w:type="dxa"/>
            </w:tcMar>
          </w:tcPr>
          <w:p w14:paraId="56A40F35" w14:textId="77777777" w:rsidR="00023095" w:rsidRPr="00AA2E7A" w:rsidRDefault="00023095" w:rsidP="004F66B5">
            <w:pPr>
              <w:pStyle w:val="normaltableau"/>
              <w:rPr>
                <w:rFonts w:ascii="Arial" w:hAnsi="Arial"/>
                <w:lang w:val="sr-Cyrl-RS"/>
              </w:rPr>
            </w:pPr>
          </w:p>
        </w:tc>
        <w:tc>
          <w:tcPr>
            <w:tcW w:w="909" w:type="pct"/>
            <w:tcMar>
              <w:left w:w="0" w:type="dxa"/>
              <w:right w:w="0" w:type="dxa"/>
            </w:tcMar>
          </w:tcPr>
          <w:p w14:paraId="6EE84189" w14:textId="77777777" w:rsidR="00023095" w:rsidRPr="00AA2E7A" w:rsidRDefault="00023095" w:rsidP="004F66B5">
            <w:pPr>
              <w:pStyle w:val="normaltableau"/>
              <w:rPr>
                <w:rFonts w:ascii="Arial" w:hAnsi="Arial"/>
                <w:lang w:val="sr-Cyrl-RS"/>
              </w:rPr>
            </w:pPr>
          </w:p>
        </w:tc>
        <w:tc>
          <w:tcPr>
            <w:tcW w:w="753" w:type="pct"/>
            <w:tcMar>
              <w:left w:w="0" w:type="dxa"/>
              <w:right w:w="0" w:type="dxa"/>
            </w:tcMar>
          </w:tcPr>
          <w:p w14:paraId="5F272A71" w14:textId="77777777" w:rsidR="00023095" w:rsidRPr="00AA2E7A" w:rsidRDefault="00023095" w:rsidP="004F66B5">
            <w:pPr>
              <w:pStyle w:val="normaltableau"/>
              <w:rPr>
                <w:rFonts w:ascii="Arial" w:hAnsi="Arial"/>
                <w:lang w:val="sr-Cyrl-RS"/>
              </w:rPr>
            </w:pPr>
          </w:p>
        </w:tc>
        <w:tc>
          <w:tcPr>
            <w:tcW w:w="2074" w:type="pct"/>
            <w:tcMar>
              <w:left w:w="85" w:type="dxa"/>
              <w:right w:w="85" w:type="dxa"/>
            </w:tcMar>
          </w:tcPr>
          <w:p w14:paraId="7C940CAF" w14:textId="77777777" w:rsidR="00023095" w:rsidRPr="00AA2E7A" w:rsidRDefault="00023095" w:rsidP="004F66B5"/>
        </w:tc>
      </w:tr>
      <w:tr w:rsidR="00023095" w:rsidRPr="00AA2E7A" w14:paraId="51B62A13" w14:textId="77777777" w:rsidTr="004F66B5">
        <w:trPr>
          <w:cantSplit/>
        </w:trPr>
        <w:tc>
          <w:tcPr>
            <w:tcW w:w="608" w:type="pct"/>
            <w:tcMar>
              <w:left w:w="0" w:type="dxa"/>
              <w:right w:w="0" w:type="dxa"/>
            </w:tcMar>
          </w:tcPr>
          <w:p w14:paraId="5CD15B6A" w14:textId="77777777" w:rsidR="00023095" w:rsidRPr="00AA2E7A" w:rsidRDefault="00023095" w:rsidP="004F66B5">
            <w:pPr>
              <w:pStyle w:val="normaltableau"/>
              <w:rPr>
                <w:rFonts w:ascii="Arial" w:hAnsi="Arial"/>
                <w:lang w:val="sr-Cyrl-RS"/>
              </w:rPr>
            </w:pPr>
          </w:p>
        </w:tc>
        <w:tc>
          <w:tcPr>
            <w:tcW w:w="656" w:type="pct"/>
            <w:tcMar>
              <w:left w:w="0" w:type="dxa"/>
              <w:right w:w="0" w:type="dxa"/>
            </w:tcMar>
          </w:tcPr>
          <w:p w14:paraId="66ACD6A9" w14:textId="77777777" w:rsidR="00023095" w:rsidRPr="00AA2E7A" w:rsidRDefault="00023095" w:rsidP="004F66B5"/>
        </w:tc>
        <w:tc>
          <w:tcPr>
            <w:tcW w:w="909" w:type="pct"/>
            <w:tcMar>
              <w:left w:w="0" w:type="dxa"/>
              <w:right w:w="0" w:type="dxa"/>
            </w:tcMar>
          </w:tcPr>
          <w:p w14:paraId="0FB3F37B" w14:textId="77777777" w:rsidR="00023095" w:rsidRPr="00AA2E7A" w:rsidRDefault="00023095" w:rsidP="004F66B5">
            <w:pPr>
              <w:pStyle w:val="normaltableau"/>
              <w:rPr>
                <w:rFonts w:ascii="Arial" w:hAnsi="Arial"/>
                <w:lang w:val="sr-Cyrl-RS"/>
              </w:rPr>
            </w:pPr>
          </w:p>
        </w:tc>
        <w:tc>
          <w:tcPr>
            <w:tcW w:w="753" w:type="pct"/>
            <w:tcMar>
              <w:left w:w="0" w:type="dxa"/>
              <w:right w:w="0" w:type="dxa"/>
            </w:tcMar>
          </w:tcPr>
          <w:p w14:paraId="0590603F" w14:textId="77777777" w:rsidR="00023095" w:rsidRPr="00AA2E7A" w:rsidRDefault="00023095" w:rsidP="004F66B5">
            <w:pPr>
              <w:pStyle w:val="normaltableau"/>
              <w:rPr>
                <w:rFonts w:ascii="Arial" w:hAnsi="Arial"/>
                <w:lang w:val="sr-Cyrl-RS"/>
              </w:rPr>
            </w:pPr>
          </w:p>
        </w:tc>
        <w:tc>
          <w:tcPr>
            <w:tcW w:w="2074" w:type="pct"/>
            <w:tcMar>
              <w:left w:w="85" w:type="dxa"/>
              <w:right w:w="85" w:type="dxa"/>
            </w:tcMar>
          </w:tcPr>
          <w:p w14:paraId="0EC90AF6" w14:textId="77777777" w:rsidR="00023095" w:rsidRPr="00AA2E7A" w:rsidRDefault="00023095" w:rsidP="004F66B5">
            <w:pPr>
              <w:pStyle w:val="normaltableau"/>
              <w:rPr>
                <w:rFonts w:ascii="Arial" w:hAnsi="Arial"/>
                <w:lang w:val="sr-Cyrl-RS"/>
              </w:rPr>
            </w:pPr>
          </w:p>
        </w:tc>
      </w:tr>
      <w:tr w:rsidR="00023095" w:rsidRPr="00AA2E7A" w14:paraId="79A9AD44" w14:textId="77777777" w:rsidTr="004F66B5">
        <w:trPr>
          <w:cantSplit/>
        </w:trPr>
        <w:tc>
          <w:tcPr>
            <w:tcW w:w="608" w:type="pct"/>
            <w:tcMar>
              <w:left w:w="0" w:type="dxa"/>
              <w:right w:w="0" w:type="dxa"/>
            </w:tcMar>
          </w:tcPr>
          <w:p w14:paraId="54790945" w14:textId="77777777" w:rsidR="00023095" w:rsidRPr="00AA2E7A" w:rsidRDefault="00023095" w:rsidP="004F66B5">
            <w:pPr>
              <w:pStyle w:val="normaltableau"/>
              <w:rPr>
                <w:rFonts w:ascii="Arial" w:hAnsi="Arial"/>
                <w:lang w:val="sr-Cyrl-RS"/>
              </w:rPr>
            </w:pPr>
          </w:p>
        </w:tc>
        <w:tc>
          <w:tcPr>
            <w:tcW w:w="656" w:type="pct"/>
            <w:tcMar>
              <w:left w:w="0" w:type="dxa"/>
              <w:right w:w="0" w:type="dxa"/>
            </w:tcMar>
          </w:tcPr>
          <w:p w14:paraId="42658B43" w14:textId="77777777" w:rsidR="00023095" w:rsidRPr="00AA2E7A" w:rsidRDefault="00023095" w:rsidP="004F66B5"/>
        </w:tc>
        <w:tc>
          <w:tcPr>
            <w:tcW w:w="909" w:type="pct"/>
            <w:tcMar>
              <w:left w:w="0" w:type="dxa"/>
              <w:right w:w="0" w:type="dxa"/>
            </w:tcMar>
          </w:tcPr>
          <w:p w14:paraId="4C9C5218" w14:textId="77777777" w:rsidR="00023095" w:rsidRPr="00AA2E7A" w:rsidRDefault="00023095" w:rsidP="004F66B5">
            <w:pPr>
              <w:pStyle w:val="normaltableau"/>
              <w:rPr>
                <w:rFonts w:ascii="Arial" w:hAnsi="Arial"/>
                <w:lang w:val="sr-Cyrl-RS"/>
              </w:rPr>
            </w:pPr>
          </w:p>
        </w:tc>
        <w:tc>
          <w:tcPr>
            <w:tcW w:w="753" w:type="pct"/>
            <w:tcMar>
              <w:left w:w="0" w:type="dxa"/>
              <w:right w:w="0" w:type="dxa"/>
            </w:tcMar>
          </w:tcPr>
          <w:p w14:paraId="24064ADF" w14:textId="77777777" w:rsidR="00023095" w:rsidRPr="00AA2E7A" w:rsidRDefault="00023095" w:rsidP="004F66B5">
            <w:pPr>
              <w:pStyle w:val="normaltableau"/>
              <w:rPr>
                <w:rFonts w:ascii="Arial" w:hAnsi="Arial"/>
                <w:lang w:val="sr-Cyrl-RS"/>
              </w:rPr>
            </w:pPr>
          </w:p>
        </w:tc>
        <w:tc>
          <w:tcPr>
            <w:tcW w:w="2074" w:type="pct"/>
            <w:tcMar>
              <w:left w:w="85" w:type="dxa"/>
              <w:right w:w="85" w:type="dxa"/>
            </w:tcMar>
          </w:tcPr>
          <w:p w14:paraId="207312EC" w14:textId="77777777" w:rsidR="00023095" w:rsidRPr="00AA2E7A" w:rsidRDefault="00023095" w:rsidP="004F66B5">
            <w:pPr>
              <w:pStyle w:val="normaltableau"/>
              <w:rPr>
                <w:rFonts w:ascii="Arial" w:hAnsi="Arial"/>
                <w:lang w:val="sr-Cyrl-RS"/>
              </w:rPr>
            </w:pPr>
          </w:p>
        </w:tc>
      </w:tr>
      <w:tr w:rsidR="00023095" w:rsidRPr="00AA2E7A" w14:paraId="6F031D63" w14:textId="77777777" w:rsidTr="004F66B5">
        <w:trPr>
          <w:cantSplit/>
        </w:trPr>
        <w:tc>
          <w:tcPr>
            <w:tcW w:w="608" w:type="pct"/>
            <w:tcMar>
              <w:left w:w="0" w:type="dxa"/>
              <w:right w:w="0" w:type="dxa"/>
            </w:tcMar>
          </w:tcPr>
          <w:p w14:paraId="7D68F91E" w14:textId="77777777" w:rsidR="00023095" w:rsidRPr="00AA2E7A" w:rsidRDefault="00023095" w:rsidP="004F66B5">
            <w:pPr>
              <w:pStyle w:val="normaltableau"/>
              <w:rPr>
                <w:rFonts w:ascii="Arial" w:hAnsi="Arial"/>
                <w:lang w:val="sr-Cyrl-RS"/>
              </w:rPr>
            </w:pPr>
          </w:p>
        </w:tc>
        <w:tc>
          <w:tcPr>
            <w:tcW w:w="656" w:type="pct"/>
            <w:tcMar>
              <w:left w:w="0" w:type="dxa"/>
              <w:right w:w="0" w:type="dxa"/>
            </w:tcMar>
          </w:tcPr>
          <w:p w14:paraId="3F29F7FF" w14:textId="77777777" w:rsidR="00023095" w:rsidRPr="00AA2E7A" w:rsidRDefault="00023095" w:rsidP="004F66B5"/>
        </w:tc>
        <w:tc>
          <w:tcPr>
            <w:tcW w:w="909" w:type="pct"/>
            <w:tcMar>
              <w:left w:w="0" w:type="dxa"/>
              <w:right w:w="0" w:type="dxa"/>
            </w:tcMar>
          </w:tcPr>
          <w:p w14:paraId="481BD478" w14:textId="77777777" w:rsidR="00023095" w:rsidRPr="00AA2E7A" w:rsidRDefault="00023095" w:rsidP="004F66B5">
            <w:pPr>
              <w:pStyle w:val="normaltableau"/>
              <w:rPr>
                <w:rFonts w:ascii="Arial" w:hAnsi="Arial"/>
                <w:lang w:val="sr-Cyrl-RS"/>
              </w:rPr>
            </w:pPr>
          </w:p>
        </w:tc>
        <w:tc>
          <w:tcPr>
            <w:tcW w:w="753" w:type="pct"/>
            <w:tcMar>
              <w:left w:w="0" w:type="dxa"/>
              <w:right w:w="0" w:type="dxa"/>
            </w:tcMar>
          </w:tcPr>
          <w:p w14:paraId="6EB2C978" w14:textId="77777777" w:rsidR="00023095" w:rsidRPr="00AA2E7A" w:rsidRDefault="00023095" w:rsidP="004F66B5">
            <w:pPr>
              <w:pStyle w:val="normaltableau"/>
              <w:rPr>
                <w:rFonts w:ascii="Arial" w:hAnsi="Arial"/>
                <w:lang w:val="sr-Cyrl-RS"/>
              </w:rPr>
            </w:pPr>
          </w:p>
        </w:tc>
        <w:tc>
          <w:tcPr>
            <w:tcW w:w="2074" w:type="pct"/>
            <w:tcMar>
              <w:left w:w="85" w:type="dxa"/>
              <w:right w:w="85" w:type="dxa"/>
            </w:tcMar>
          </w:tcPr>
          <w:p w14:paraId="5BE8048B" w14:textId="77777777" w:rsidR="00023095" w:rsidRPr="00AA2E7A" w:rsidRDefault="00023095" w:rsidP="004F66B5">
            <w:pPr>
              <w:pStyle w:val="normaltableau"/>
              <w:rPr>
                <w:rFonts w:ascii="Arial" w:hAnsi="Arial"/>
                <w:lang w:val="sr-Cyrl-RS"/>
              </w:rPr>
            </w:pPr>
          </w:p>
        </w:tc>
      </w:tr>
      <w:tr w:rsidR="00023095" w:rsidRPr="00AA2E7A" w14:paraId="325E9852" w14:textId="77777777" w:rsidTr="004F66B5">
        <w:trPr>
          <w:cantSplit/>
        </w:trPr>
        <w:tc>
          <w:tcPr>
            <w:tcW w:w="608" w:type="pct"/>
            <w:tcMar>
              <w:left w:w="0" w:type="dxa"/>
              <w:right w:w="0" w:type="dxa"/>
            </w:tcMar>
          </w:tcPr>
          <w:p w14:paraId="658B5773" w14:textId="77777777" w:rsidR="00023095" w:rsidRPr="00AA2E7A" w:rsidRDefault="00023095" w:rsidP="004F66B5">
            <w:pPr>
              <w:pStyle w:val="normaltableau"/>
              <w:rPr>
                <w:rFonts w:ascii="Arial" w:hAnsi="Arial"/>
                <w:lang w:val="sr-Cyrl-RS"/>
              </w:rPr>
            </w:pPr>
          </w:p>
        </w:tc>
        <w:tc>
          <w:tcPr>
            <w:tcW w:w="656" w:type="pct"/>
            <w:tcMar>
              <w:left w:w="0" w:type="dxa"/>
              <w:right w:w="0" w:type="dxa"/>
            </w:tcMar>
          </w:tcPr>
          <w:p w14:paraId="2DA6B39D" w14:textId="77777777" w:rsidR="00023095" w:rsidRPr="00AA2E7A" w:rsidRDefault="00023095" w:rsidP="004F66B5"/>
        </w:tc>
        <w:tc>
          <w:tcPr>
            <w:tcW w:w="909" w:type="pct"/>
            <w:tcMar>
              <w:left w:w="0" w:type="dxa"/>
              <w:right w:w="0" w:type="dxa"/>
            </w:tcMar>
          </w:tcPr>
          <w:p w14:paraId="6F4569E5" w14:textId="77777777" w:rsidR="00023095" w:rsidRPr="00AA2E7A" w:rsidRDefault="00023095" w:rsidP="004F66B5">
            <w:pPr>
              <w:pStyle w:val="normaltableau"/>
              <w:rPr>
                <w:rFonts w:ascii="Arial" w:hAnsi="Arial"/>
                <w:lang w:val="sr-Cyrl-RS"/>
              </w:rPr>
            </w:pPr>
          </w:p>
        </w:tc>
        <w:tc>
          <w:tcPr>
            <w:tcW w:w="753" w:type="pct"/>
            <w:tcMar>
              <w:left w:w="0" w:type="dxa"/>
              <w:right w:w="0" w:type="dxa"/>
            </w:tcMar>
          </w:tcPr>
          <w:p w14:paraId="54FC6A8E" w14:textId="77777777" w:rsidR="00023095" w:rsidRPr="00AA2E7A" w:rsidRDefault="00023095" w:rsidP="004F66B5">
            <w:pPr>
              <w:pStyle w:val="normaltableau"/>
              <w:rPr>
                <w:rFonts w:ascii="Arial" w:hAnsi="Arial"/>
                <w:lang w:val="sr-Cyrl-RS"/>
              </w:rPr>
            </w:pPr>
          </w:p>
        </w:tc>
        <w:tc>
          <w:tcPr>
            <w:tcW w:w="2074" w:type="pct"/>
            <w:tcMar>
              <w:left w:w="85" w:type="dxa"/>
              <w:right w:w="85" w:type="dxa"/>
            </w:tcMar>
          </w:tcPr>
          <w:p w14:paraId="7290A6DE" w14:textId="77777777" w:rsidR="00023095" w:rsidRPr="00AA2E7A" w:rsidRDefault="00023095" w:rsidP="004F66B5">
            <w:pPr>
              <w:pStyle w:val="normaltableau"/>
              <w:rPr>
                <w:rFonts w:ascii="Arial" w:hAnsi="Arial"/>
                <w:lang w:val="sr-Cyrl-RS"/>
              </w:rPr>
            </w:pPr>
          </w:p>
        </w:tc>
      </w:tr>
      <w:tr w:rsidR="00023095" w:rsidRPr="00AA2E7A" w14:paraId="7F6C551A" w14:textId="77777777" w:rsidTr="004F66B5">
        <w:trPr>
          <w:cantSplit/>
        </w:trPr>
        <w:tc>
          <w:tcPr>
            <w:tcW w:w="608" w:type="pct"/>
            <w:tcMar>
              <w:left w:w="0" w:type="dxa"/>
              <w:right w:w="0" w:type="dxa"/>
            </w:tcMar>
          </w:tcPr>
          <w:p w14:paraId="72065D6C" w14:textId="77777777" w:rsidR="00023095" w:rsidRPr="00AA2E7A" w:rsidRDefault="00023095" w:rsidP="004F66B5">
            <w:pPr>
              <w:pStyle w:val="normaltableau"/>
              <w:rPr>
                <w:rFonts w:ascii="Arial" w:hAnsi="Arial"/>
                <w:lang w:val="sr-Cyrl-RS"/>
              </w:rPr>
            </w:pPr>
          </w:p>
        </w:tc>
        <w:tc>
          <w:tcPr>
            <w:tcW w:w="656" w:type="pct"/>
            <w:tcMar>
              <w:left w:w="0" w:type="dxa"/>
              <w:right w:w="0" w:type="dxa"/>
            </w:tcMar>
          </w:tcPr>
          <w:p w14:paraId="793AFE0E" w14:textId="77777777" w:rsidR="00023095" w:rsidRPr="00AA2E7A" w:rsidRDefault="00023095" w:rsidP="004F66B5">
            <w:pPr>
              <w:pStyle w:val="normaltableau"/>
              <w:rPr>
                <w:rFonts w:ascii="Arial" w:hAnsi="Arial"/>
                <w:lang w:val="sr-Cyrl-RS"/>
              </w:rPr>
            </w:pPr>
          </w:p>
        </w:tc>
        <w:tc>
          <w:tcPr>
            <w:tcW w:w="909" w:type="pct"/>
            <w:tcMar>
              <w:left w:w="0" w:type="dxa"/>
              <w:right w:w="0" w:type="dxa"/>
            </w:tcMar>
          </w:tcPr>
          <w:p w14:paraId="673148CF" w14:textId="77777777" w:rsidR="00023095" w:rsidRPr="00AA2E7A" w:rsidRDefault="00023095" w:rsidP="004F66B5">
            <w:pPr>
              <w:pStyle w:val="normaltableau"/>
              <w:rPr>
                <w:rFonts w:ascii="Arial" w:hAnsi="Arial"/>
                <w:lang w:val="sr-Cyrl-RS"/>
              </w:rPr>
            </w:pPr>
          </w:p>
        </w:tc>
        <w:tc>
          <w:tcPr>
            <w:tcW w:w="753" w:type="pct"/>
            <w:tcMar>
              <w:left w:w="0" w:type="dxa"/>
              <w:right w:w="0" w:type="dxa"/>
            </w:tcMar>
          </w:tcPr>
          <w:p w14:paraId="68C3126D" w14:textId="77777777" w:rsidR="00023095" w:rsidRPr="00AA2E7A" w:rsidRDefault="00023095" w:rsidP="004F66B5">
            <w:pPr>
              <w:pStyle w:val="normaltableau"/>
              <w:rPr>
                <w:rFonts w:ascii="Arial" w:hAnsi="Arial"/>
                <w:lang w:val="sr-Cyrl-RS"/>
              </w:rPr>
            </w:pPr>
          </w:p>
        </w:tc>
        <w:tc>
          <w:tcPr>
            <w:tcW w:w="2074" w:type="pct"/>
            <w:tcMar>
              <w:left w:w="85" w:type="dxa"/>
              <w:right w:w="85" w:type="dxa"/>
            </w:tcMar>
          </w:tcPr>
          <w:p w14:paraId="1EA6C8A6" w14:textId="77777777" w:rsidR="00023095" w:rsidRPr="00AA2E7A" w:rsidRDefault="00023095" w:rsidP="004F66B5"/>
        </w:tc>
      </w:tr>
    </w:tbl>
    <w:p w14:paraId="7A09CD9D" w14:textId="77777777" w:rsidR="00023095" w:rsidRPr="00AA2E7A" w:rsidRDefault="00023095" w:rsidP="00023095"/>
    <w:p w14:paraId="6521F3F3" w14:textId="77777777" w:rsidR="00023095" w:rsidRPr="00AA2E7A" w:rsidRDefault="00023095" w:rsidP="00023095">
      <w:r w:rsidRPr="00AA2E7A">
        <w:t>13. Друге значајне информације: (нпр. публикације)</w:t>
      </w:r>
    </w:p>
    <w:p w14:paraId="62988B1D" w14:textId="77777777" w:rsidR="00023095" w:rsidRDefault="00023095" w:rsidP="00781B02"/>
    <w:p w14:paraId="111DCF93" w14:textId="77777777" w:rsidR="00351880" w:rsidRDefault="00351880" w:rsidP="00781B02"/>
    <w:p w14:paraId="4C31572B" w14:textId="29FF7C3D" w:rsidR="000C5B05" w:rsidRPr="000C5B05" w:rsidRDefault="000C5B05" w:rsidP="000C5B05">
      <w:pPr>
        <w:pStyle w:val="Heading2"/>
        <w:jc w:val="right"/>
        <w:rPr>
          <w:lang w:val="sr-Cyrl-RS"/>
        </w:rPr>
      </w:pPr>
      <w:r w:rsidRPr="000C5B05">
        <w:t xml:space="preserve">ОБРАЗАЦ </w:t>
      </w:r>
      <w:r w:rsidRPr="000C5B05">
        <w:rPr>
          <w:lang w:val="sr-Cyrl-RS"/>
        </w:rPr>
        <w:t>5.</w:t>
      </w:r>
      <w:r>
        <w:rPr>
          <w:lang w:val="sr-Cyrl-RS"/>
        </w:rPr>
        <w:t>1.</w:t>
      </w:r>
    </w:p>
    <w:p w14:paraId="088D6144" w14:textId="77777777" w:rsidR="000C5B05" w:rsidRDefault="000C5B05" w:rsidP="00781B02"/>
    <w:p w14:paraId="32D934D0" w14:textId="77777777" w:rsidR="000C5B05" w:rsidRDefault="000C5B05" w:rsidP="00781B02"/>
    <w:p w14:paraId="490C527D" w14:textId="77777777" w:rsidR="000C5B05" w:rsidRPr="000C5B05" w:rsidRDefault="000C5B05" w:rsidP="000C5B05">
      <w:pPr>
        <w:suppressAutoHyphens/>
        <w:spacing w:before="0"/>
        <w:jc w:val="right"/>
        <w:rPr>
          <w:rFonts w:cs="Arial"/>
          <w:b/>
          <w:lang w:val="sr-Cyrl-CS" w:eastAsia="ar-SA"/>
        </w:rPr>
      </w:pPr>
    </w:p>
    <w:p w14:paraId="78C553C8" w14:textId="0E72AE95" w:rsidR="000C5B05" w:rsidRPr="007F64DB" w:rsidRDefault="00EF0FCF" w:rsidP="007F64DB">
      <w:pPr>
        <w:jc w:val="center"/>
        <w:rPr>
          <w:b/>
          <w:lang w:val="sr-Cyrl-CS" w:eastAsia="ar-SA"/>
        </w:rPr>
      </w:pPr>
      <w:r>
        <w:rPr>
          <w:b/>
          <w:lang w:val="sr-Cyrl-CS" w:eastAsia="ar-SA"/>
        </w:rPr>
        <w:t xml:space="preserve">СПИСАК ИЗВРШИОЦА </w:t>
      </w:r>
      <w:r w:rsidR="000C5B05" w:rsidRPr="007F64DB">
        <w:rPr>
          <w:b/>
          <w:lang w:val="sr-Cyrl-CS" w:eastAsia="ar-SA"/>
        </w:rPr>
        <w:t>КОЈИ ЋЕ БИТИ АНГАЖОВАНИ</w:t>
      </w:r>
    </w:p>
    <w:p w14:paraId="452C1FB5" w14:textId="77777777" w:rsidR="000C5B05" w:rsidRPr="007F64DB" w:rsidRDefault="000C5B05" w:rsidP="007F64DB">
      <w:pPr>
        <w:jc w:val="center"/>
        <w:rPr>
          <w:b/>
          <w:lang w:val="sr-Cyrl-CS" w:eastAsia="ar-SA"/>
        </w:rPr>
      </w:pPr>
      <w:r w:rsidRPr="007F64DB">
        <w:rPr>
          <w:b/>
          <w:lang w:val="sr-Cyrl-CS" w:eastAsia="ar-SA"/>
        </w:rPr>
        <w:t>У ИЗВРШЕЊУ УСЛУГА КОЈЕ СУ ПРЕДМЕТ НАБАВКЕ</w:t>
      </w:r>
    </w:p>
    <w:p w14:paraId="48C94CED" w14:textId="77777777" w:rsidR="000C5B05" w:rsidRPr="000C5B05" w:rsidRDefault="000C5B05" w:rsidP="007F64DB">
      <w:pPr>
        <w:suppressAutoHyphens/>
        <w:spacing w:before="0"/>
        <w:jc w:val="center"/>
        <w:rPr>
          <w:rFonts w:cs="Arial"/>
          <w:b/>
          <w:lang w:val="sr-Cyrl-CS" w:eastAsia="ar-SA"/>
        </w:rPr>
      </w:pPr>
    </w:p>
    <w:p w14:paraId="6D9908B2" w14:textId="77777777" w:rsidR="000C5B05" w:rsidRPr="000C5B05" w:rsidRDefault="000C5B05" w:rsidP="000C5B05">
      <w:pPr>
        <w:tabs>
          <w:tab w:val="center" w:pos="7380"/>
        </w:tabs>
        <w:suppressAutoHyphens/>
        <w:spacing w:before="0"/>
        <w:ind w:left="1530" w:right="1601"/>
        <w:rPr>
          <w:rFonts w:cs="Arial"/>
          <w:b/>
          <w:lang w:val="sr-Cyrl-CS" w:eastAsia="ar-SA"/>
        </w:rPr>
      </w:pPr>
    </w:p>
    <w:p w14:paraId="22EF8462" w14:textId="77777777" w:rsidR="000C5B05" w:rsidRPr="000C5B05" w:rsidRDefault="000C5B05" w:rsidP="000C5B05">
      <w:pPr>
        <w:tabs>
          <w:tab w:val="center" w:pos="7380"/>
        </w:tabs>
        <w:suppressAutoHyphens/>
        <w:spacing w:before="0"/>
        <w:rPr>
          <w:rFonts w:cs="Arial"/>
          <w:lang w:val="sr-Cyrl-CS" w:eastAsia="ar-SA"/>
        </w:rPr>
      </w:pPr>
    </w:p>
    <w:tbl>
      <w:tblPr>
        <w:tblW w:w="85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4"/>
        <w:gridCol w:w="2747"/>
        <w:gridCol w:w="2551"/>
        <w:gridCol w:w="2427"/>
      </w:tblGrid>
      <w:tr w:rsidR="000C5B05" w:rsidRPr="000C5B05" w14:paraId="1D240AB1" w14:textId="77777777" w:rsidTr="007F64DB">
        <w:trPr>
          <w:jc w:val="center"/>
        </w:trPr>
        <w:tc>
          <w:tcPr>
            <w:tcW w:w="814" w:type="dxa"/>
            <w:vAlign w:val="center"/>
          </w:tcPr>
          <w:p w14:paraId="59B676D8" w14:textId="77777777" w:rsidR="000C5B05" w:rsidRPr="000C5B05" w:rsidRDefault="000C5B05" w:rsidP="000C5B05">
            <w:pPr>
              <w:tabs>
                <w:tab w:val="center" w:pos="7380"/>
              </w:tabs>
              <w:suppressAutoHyphens/>
              <w:spacing w:before="0"/>
              <w:jc w:val="center"/>
              <w:rPr>
                <w:rFonts w:cs="Arial"/>
                <w:b/>
                <w:lang w:val="sr-Cyrl-CS" w:eastAsia="ar-SA"/>
              </w:rPr>
            </w:pPr>
            <w:r w:rsidRPr="000C5B05">
              <w:rPr>
                <w:rFonts w:cs="Arial"/>
                <w:b/>
                <w:lang w:val="sr-Cyrl-CS" w:eastAsia="ar-SA"/>
              </w:rPr>
              <w:t>Ред.</w:t>
            </w:r>
          </w:p>
          <w:p w14:paraId="47FA351A" w14:textId="77777777" w:rsidR="000C5B05" w:rsidRPr="000C5B05" w:rsidRDefault="000C5B05" w:rsidP="000C5B05">
            <w:pPr>
              <w:tabs>
                <w:tab w:val="center" w:pos="7380"/>
              </w:tabs>
              <w:suppressAutoHyphens/>
              <w:spacing w:before="0"/>
              <w:jc w:val="center"/>
              <w:rPr>
                <w:rFonts w:cs="Arial"/>
                <w:b/>
                <w:lang w:val="sr-Cyrl-CS" w:eastAsia="ar-SA"/>
              </w:rPr>
            </w:pPr>
            <w:r w:rsidRPr="000C5B05">
              <w:rPr>
                <w:rFonts w:cs="Arial"/>
                <w:b/>
                <w:lang w:val="sr-Cyrl-CS" w:eastAsia="ar-SA"/>
              </w:rPr>
              <w:t>бр.</w:t>
            </w:r>
          </w:p>
        </w:tc>
        <w:tc>
          <w:tcPr>
            <w:tcW w:w="2747" w:type="dxa"/>
            <w:vAlign w:val="center"/>
          </w:tcPr>
          <w:p w14:paraId="64D41137" w14:textId="77777777" w:rsidR="000C5B05" w:rsidRPr="000C5B05" w:rsidRDefault="000C5B05" w:rsidP="000C5B05">
            <w:pPr>
              <w:tabs>
                <w:tab w:val="center" w:pos="7380"/>
              </w:tabs>
              <w:suppressAutoHyphens/>
              <w:spacing w:before="0"/>
              <w:jc w:val="center"/>
              <w:rPr>
                <w:rFonts w:cs="Arial"/>
                <w:b/>
                <w:lang w:val="sr-Cyrl-CS" w:eastAsia="ar-SA"/>
              </w:rPr>
            </w:pPr>
            <w:r w:rsidRPr="000C5B05">
              <w:rPr>
                <w:rFonts w:cs="Arial"/>
                <w:b/>
                <w:lang w:val="sr-Cyrl-CS" w:eastAsia="ar-SA"/>
              </w:rPr>
              <w:t>Име и презиме</w:t>
            </w:r>
          </w:p>
        </w:tc>
        <w:tc>
          <w:tcPr>
            <w:tcW w:w="2551" w:type="dxa"/>
            <w:vAlign w:val="center"/>
          </w:tcPr>
          <w:p w14:paraId="36A564F7" w14:textId="77777777" w:rsidR="000C5B05" w:rsidRPr="000C5B05" w:rsidRDefault="000C5B05" w:rsidP="000C5B05">
            <w:pPr>
              <w:tabs>
                <w:tab w:val="center" w:pos="7380"/>
              </w:tabs>
              <w:suppressAutoHyphens/>
              <w:spacing w:before="0"/>
              <w:jc w:val="center"/>
              <w:rPr>
                <w:rFonts w:cs="Arial"/>
                <w:b/>
                <w:lang w:val="sr-Cyrl-CS" w:eastAsia="ar-SA"/>
              </w:rPr>
            </w:pPr>
            <w:r w:rsidRPr="000C5B05">
              <w:rPr>
                <w:rFonts w:cs="Arial"/>
                <w:b/>
                <w:lang w:val="sr-Cyrl-CS" w:eastAsia="ar-SA"/>
              </w:rPr>
              <w:t>Квалификација</w:t>
            </w:r>
          </w:p>
          <w:p w14:paraId="021F267C" w14:textId="77777777" w:rsidR="000C5B05" w:rsidRPr="000C5B05" w:rsidRDefault="000C5B05" w:rsidP="000C5B05">
            <w:pPr>
              <w:tabs>
                <w:tab w:val="center" w:pos="7380"/>
              </w:tabs>
              <w:suppressAutoHyphens/>
              <w:spacing w:before="0"/>
              <w:jc w:val="center"/>
              <w:rPr>
                <w:rFonts w:cs="Arial"/>
                <w:b/>
                <w:lang w:val="sr-Cyrl-CS" w:eastAsia="ar-SA"/>
              </w:rPr>
            </w:pPr>
            <w:r w:rsidRPr="000C5B05">
              <w:rPr>
                <w:rFonts w:cs="Arial"/>
                <w:b/>
                <w:lang w:val="sr-Cyrl-CS" w:eastAsia="ar-SA"/>
              </w:rPr>
              <w:t>/звање</w:t>
            </w:r>
          </w:p>
        </w:tc>
        <w:tc>
          <w:tcPr>
            <w:tcW w:w="2427" w:type="dxa"/>
            <w:vAlign w:val="center"/>
          </w:tcPr>
          <w:p w14:paraId="001412DB" w14:textId="77777777" w:rsidR="000C5B05" w:rsidRPr="000C5B05" w:rsidRDefault="000C5B05" w:rsidP="000C5B05">
            <w:pPr>
              <w:tabs>
                <w:tab w:val="center" w:pos="7380"/>
              </w:tabs>
              <w:suppressAutoHyphens/>
              <w:spacing w:before="0"/>
              <w:jc w:val="center"/>
              <w:rPr>
                <w:rFonts w:cs="Arial"/>
                <w:b/>
                <w:lang w:val="sr-Cyrl-CS" w:eastAsia="ar-SA"/>
              </w:rPr>
            </w:pPr>
            <w:r w:rsidRPr="000C5B05">
              <w:rPr>
                <w:rFonts w:cs="Arial"/>
                <w:b/>
                <w:lang w:val="sr-Cyrl-CS" w:eastAsia="ar-SA"/>
              </w:rPr>
              <w:t>Област коју покрива и функција коју обавља у вези предметне набавке</w:t>
            </w:r>
          </w:p>
        </w:tc>
      </w:tr>
      <w:tr w:rsidR="000C5B05" w:rsidRPr="000C5B05" w14:paraId="1BF9AC3D" w14:textId="77777777" w:rsidTr="007F64DB">
        <w:trPr>
          <w:jc w:val="center"/>
        </w:trPr>
        <w:tc>
          <w:tcPr>
            <w:tcW w:w="814" w:type="dxa"/>
          </w:tcPr>
          <w:p w14:paraId="0ABAFC71" w14:textId="409A0030" w:rsidR="000C5B05" w:rsidRPr="000C5B05" w:rsidRDefault="000C5B05" w:rsidP="000C5B05">
            <w:pPr>
              <w:tabs>
                <w:tab w:val="center" w:pos="7380"/>
              </w:tabs>
              <w:suppressAutoHyphens/>
              <w:spacing w:before="0"/>
              <w:jc w:val="left"/>
              <w:rPr>
                <w:rFonts w:cs="Arial"/>
                <w:lang w:val="sr-Cyrl-CS" w:eastAsia="ar-SA"/>
              </w:rPr>
            </w:pPr>
            <w:r>
              <w:rPr>
                <w:rFonts w:cs="Arial"/>
                <w:lang w:val="sr-Cyrl-CS" w:eastAsia="ar-SA"/>
              </w:rPr>
              <w:t>1.</w:t>
            </w:r>
          </w:p>
        </w:tc>
        <w:tc>
          <w:tcPr>
            <w:tcW w:w="2747" w:type="dxa"/>
          </w:tcPr>
          <w:p w14:paraId="4273433F" w14:textId="77777777" w:rsidR="000C5B05" w:rsidRPr="000C5B05" w:rsidRDefault="000C5B05" w:rsidP="000C5B05">
            <w:pPr>
              <w:tabs>
                <w:tab w:val="center" w:pos="7380"/>
              </w:tabs>
              <w:suppressAutoHyphens/>
              <w:spacing w:before="0"/>
              <w:jc w:val="left"/>
              <w:rPr>
                <w:rFonts w:cs="Arial"/>
                <w:lang w:val="sr-Cyrl-CS" w:eastAsia="ar-SA"/>
              </w:rPr>
            </w:pPr>
          </w:p>
        </w:tc>
        <w:tc>
          <w:tcPr>
            <w:tcW w:w="2551" w:type="dxa"/>
          </w:tcPr>
          <w:p w14:paraId="5AE78EF4" w14:textId="77777777" w:rsidR="000C5B05" w:rsidRPr="000C5B05" w:rsidRDefault="000C5B05" w:rsidP="000C5B05">
            <w:pPr>
              <w:tabs>
                <w:tab w:val="center" w:pos="7380"/>
              </w:tabs>
              <w:suppressAutoHyphens/>
              <w:spacing w:before="0"/>
              <w:jc w:val="left"/>
              <w:rPr>
                <w:rFonts w:cs="Arial"/>
                <w:lang w:val="sr-Cyrl-CS" w:eastAsia="ar-SA"/>
              </w:rPr>
            </w:pPr>
          </w:p>
        </w:tc>
        <w:tc>
          <w:tcPr>
            <w:tcW w:w="2427" w:type="dxa"/>
          </w:tcPr>
          <w:p w14:paraId="00641EAE" w14:textId="77777777" w:rsidR="000C5B05" w:rsidRPr="000C5B05" w:rsidRDefault="000C5B05" w:rsidP="000C5B05">
            <w:pPr>
              <w:tabs>
                <w:tab w:val="center" w:pos="7380"/>
              </w:tabs>
              <w:suppressAutoHyphens/>
              <w:spacing w:before="0"/>
              <w:jc w:val="left"/>
              <w:rPr>
                <w:rFonts w:cs="Arial"/>
                <w:lang w:val="sr-Cyrl-CS" w:eastAsia="ar-SA"/>
              </w:rPr>
            </w:pPr>
          </w:p>
        </w:tc>
      </w:tr>
      <w:tr w:rsidR="000C5B05" w:rsidRPr="000C5B05" w14:paraId="74C8A982" w14:textId="77777777" w:rsidTr="007F64DB">
        <w:trPr>
          <w:jc w:val="center"/>
        </w:trPr>
        <w:tc>
          <w:tcPr>
            <w:tcW w:w="814" w:type="dxa"/>
          </w:tcPr>
          <w:p w14:paraId="54516E63" w14:textId="6F060A9A" w:rsidR="000C5B05" w:rsidRPr="000C5B05" w:rsidRDefault="000C5B05" w:rsidP="000C5B05">
            <w:pPr>
              <w:tabs>
                <w:tab w:val="center" w:pos="7380"/>
              </w:tabs>
              <w:suppressAutoHyphens/>
              <w:spacing w:before="0"/>
              <w:jc w:val="left"/>
              <w:rPr>
                <w:rFonts w:cs="Arial"/>
                <w:lang w:val="sr-Cyrl-CS" w:eastAsia="ar-SA"/>
              </w:rPr>
            </w:pPr>
            <w:r>
              <w:rPr>
                <w:rFonts w:cs="Arial"/>
                <w:lang w:val="sr-Cyrl-CS" w:eastAsia="ar-SA"/>
              </w:rPr>
              <w:t>2.</w:t>
            </w:r>
          </w:p>
        </w:tc>
        <w:tc>
          <w:tcPr>
            <w:tcW w:w="2747" w:type="dxa"/>
          </w:tcPr>
          <w:p w14:paraId="5304A61A" w14:textId="77777777" w:rsidR="000C5B05" w:rsidRPr="000C5B05" w:rsidRDefault="000C5B05" w:rsidP="000C5B05">
            <w:pPr>
              <w:tabs>
                <w:tab w:val="center" w:pos="7380"/>
              </w:tabs>
              <w:suppressAutoHyphens/>
              <w:spacing w:before="0"/>
              <w:jc w:val="left"/>
              <w:rPr>
                <w:rFonts w:cs="Arial"/>
                <w:lang w:val="sr-Cyrl-CS" w:eastAsia="ar-SA"/>
              </w:rPr>
            </w:pPr>
          </w:p>
        </w:tc>
        <w:tc>
          <w:tcPr>
            <w:tcW w:w="2551" w:type="dxa"/>
          </w:tcPr>
          <w:p w14:paraId="746520FD" w14:textId="77777777" w:rsidR="000C5B05" w:rsidRPr="000C5B05" w:rsidRDefault="000C5B05" w:rsidP="000C5B05">
            <w:pPr>
              <w:tabs>
                <w:tab w:val="center" w:pos="7380"/>
              </w:tabs>
              <w:suppressAutoHyphens/>
              <w:spacing w:before="0"/>
              <w:jc w:val="left"/>
              <w:rPr>
                <w:rFonts w:cs="Arial"/>
                <w:lang w:val="sr-Cyrl-CS" w:eastAsia="ar-SA"/>
              </w:rPr>
            </w:pPr>
          </w:p>
        </w:tc>
        <w:tc>
          <w:tcPr>
            <w:tcW w:w="2427" w:type="dxa"/>
          </w:tcPr>
          <w:p w14:paraId="66AF792D" w14:textId="77777777" w:rsidR="000C5B05" w:rsidRPr="000C5B05" w:rsidRDefault="000C5B05" w:rsidP="000C5B05">
            <w:pPr>
              <w:tabs>
                <w:tab w:val="center" w:pos="7380"/>
              </w:tabs>
              <w:suppressAutoHyphens/>
              <w:spacing w:before="0"/>
              <w:jc w:val="left"/>
              <w:rPr>
                <w:rFonts w:cs="Arial"/>
                <w:lang w:val="sr-Cyrl-CS" w:eastAsia="ar-SA"/>
              </w:rPr>
            </w:pPr>
          </w:p>
        </w:tc>
      </w:tr>
      <w:tr w:rsidR="000C5B05" w:rsidRPr="000C5B05" w14:paraId="5054B513" w14:textId="77777777" w:rsidTr="007F64DB">
        <w:trPr>
          <w:jc w:val="center"/>
        </w:trPr>
        <w:tc>
          <w:tcPr>
            <w:tcW w:w="814" w:type="dxa"/>
          </w:tcPr>
          <w:p w14:paraId="511BCB39" w14:textId="55D195A1" w:rsidR="000C5B05" w:rsidRPr="000C5B05" w:rsidRDefault="000C5B05" w:rsidP="000C5B05">
            <w:pPr>
              <w:tabs>
                <w:tab w:val="center" w:pos="7380"/>
              </w:tabs>
              <w:suppressAutoHyphens/>
              <w:spacing w:before="0"/>
              <w:jc w:val="left"/>
              <w:rPr>
                <w:rFonts w:cs="Arial"/>
                <w:lang w:val="sr-Cyrl-CS" w:eastAsia="ar-SA"/>
              </w:rPr>
            </w:pPr>
            <w:r>
              <w:rPr>
                <w:rFonts w:cs="Arial"/>
                <w:lang w:val="sr-Cyrl-CS" w:eastAsia="ar-SA"/>
              </w:rPr>
              <w:t>3.</w:t>
            </w:r>
          </w:p>
        </w:tc>
        <w:tc>
          <w:tcPr>
            <w:tcW w:w="2747" w:type="dxa"/>
          </w:tcPr>
          <w:p w14:paraId="3250323C" w14:textId="77777777" w:rsidR="000C5B05" w:rsidRPr="000C5B05" w:rsidRDefault="000C5B05" w:rsidP="000C5B05">
            <w:pPr>
              <w:tabs>
                <w:tab w:val="center" w:pos="7380"/>
              </w:tabs>
              <w:suppressAutoHyphens/>
              <w:spacing w:before="0"/>
              <w:jc w:val="left"/>
              <w:rPr>
                <w:rFonts w:cs="Arial"/>
                <w:lang w:val="sr-Cyrl-CS" w:eastAsia="ar-SA"/>
              </w:rPr>
            </w:pPr>
          </w:p>
        </w:tc>
        <w:tc>
          <w:tcPr>
            <w:tcW w:w="2551" w:type="dxa"/>
          </w:tcPr>
          <w:p w14:paraId="49A3EA2F" w14:textId="77777777" w:rsidR="000C5B05" w:rsidRPr="000C5B05" w:rsidRDefault="000C5B05" w:rsidP="000C5B05">
            <w:pPr>
              <w:tabs>
                <w:tab w:val="center" w:pos="7380"/>
              </w:tabs>
              <w:suppressAutoHyphens/>
              <w:spacing w:before="0"/>
              <w:jc w:val="left"/>
              <w:rPr>
                <w:rFonts w:cs="Arial"/>
                <w:lang w:val="sr-Cyrl-CS" w:eastAsia="ar-SA"/>
              </w:rPr>
            </w:pPr>
          </w:p>
        </w:tc>
        <w:tc>
          <w:tcPr>
            <w:tcW w:w="2427" w:type="dxa"/>
          </w:tcPr>
          <w:p w14:paraId="305BE45E" w14:textId="77777777" w:rsidR="000C5B05" w:rsidRPr="000C5B05" w:rsidRDefault="000C5B05" w:rsidP="000C5B05">
            <w:pPr>
              <w:tabs>
                <w:tab w:val="center" w:pos="7380"/>
              </w:tabs>
              <w:suppressAutoHyphens/>
              <w:spacing w:before="0"/>
              <w:jc w:val="left"/>
              <w:rPr>
                <w:rFonts w:cs="Arial"/>
                <w:lang w:val="sr-Cyrl-CS" w:eastAsia="ar-SA"/>
              </w:rPr>
            </w:pPr>
          </w:p>
        </w:tc>
      </w:tr>
      <w:tr w:rsidR="000C5B05" w:rsidRPr="000C5B05" w14:paraId="273E0FCB" w14:textId="77777777" w:rsidTr="007F64DB">
        <w:trPr>
          <w:jc w:val="center"/>
        </w:trPr>
        <w:tc>
          <w:tcPr>
            <w:tcW w:w="814" w:type="dxa"/>
          </w:tcPr>
          <w:p w14:paraId="5CB38C51" w14:textId="77777777" w:rsidR="000C5B05" w:rsidRPr="000C5B05" w:rsidRDefault="000C5B05" w:rsidP="000C5B05">
            <w:pPr>
              <w:tabs>
                <w:tab w:val="center" w:pos="7380"/>
              </w:tabs>
              <w:suppressAutoHyphens/>
              <w:spacing w:before="0"/>
              <w:jc w:val="left"/>
              <w:rPr>
                <w:rFonts w:cs="Arial"/>
                <w:lang w:val="sr-Cyrl-CS" w:eastAsia="ar-SA"/>
              </w:rPr>
            </w:pPr>
          </w:p>
        </w:tc>
        <w:tc>
          <w:tcPr>
            <w:tcW w:w="2747" w:type="dxa"/>
          </w:tcPr>
          <w:p w14:paraId="6F1AE746" w14:textId="77777777" w:rsidR="000C5B05" w:rsidRPr="000C5B05" w:rsidRDefault="000C5B05" w:rsidP="000C5B05">
            <w:pPr>
              <w:tabs>
                <w:tab w:val="center" w:pos="7380"/>
              </w:tabs>
              <w:suppressAutoHyphens/>
              <w:spacing w:before="0"/>
              <w:jc w:val="left"/>
              <w:rPr>
                <w:rFonts w:cs="Arial"/>
                <w:lang w:val="sr-Cyrl-CS" w:eastAsia="ar-SA"/>
              </w:rPr>
            </w:pPr>
          </w:p>
        </w:tc>
        <w:tc>
          <w:tcPr>
            <w:tcW w:w="2551" w:type="dxa"/>
          </w:tcPr>
          <w:p w14:paraId="76275F30" w14:textId="77777777" w:rsidR="000C5B05" w:rsidRPr="000C5B05" w:rsidRDefault="000C5B05" w:rsidP="000C5B05">
            <w:pPr>
              <w:tabs>
                <w:tab w:val="center" w:pos="7380"/>
              </w:tabs>
              <w:suppressAutoHyphens/>
              <w:spacing w:before="0"/>
              <w:jc w:val="left"/>
              <w:rPr>
                <w:rFonts w:cs="Arial"/>
                <w:lang w:val="sr-Cyrl-CS" w:eastAsia="ar-SA"/>
              </w:rPr>
            </w:pPr>
          </w:p>
        </w:tc>
        <w:tc>
          <w:tcPr>
            <w:tcW w:w="2427" w:type="dxa"/>
          </w:tcPr>
          <w:p w14:paraId="5F7BB0E4" w14:textId="77777777" w:rsidR="000C5B05" w:rsidRPr="000C5B05" w:rsidRDefault="000C5B05" w:rsidP="000C5B05">
            <w:pPr>
              <w:tabs>
                <w:tab w:val="center" w:pos="7380"/>
              </w:tabs>
              <w:suppressAutoHyphens/>
              <w:spacing w:before="0"/>
              <w:jc w:val="left"/>
              <w:rPr>
                <w:rFonts w:cs="Arial"/>
                <w:lang w:val="sr-Cyrl-CS" w:eastAsia="ar-SA"/>
              </w:rPr>
            </w:pPr>
          </w:p>
        </w:tc>
      </w:tr>
      <w:tr w:rsidR="000C5B05" w:rsidRPr="000C5B05" w14:paraId="4939A772" w14:textId="77777777" w:rsidTr="007F64DB">
        <w:trPr>
          <w:jc w:val="center"/>
        </w:trPr>
        <w:tc>
          <w:tcPr>
            <w:tcW w:w="814" w:type="dxa"/>
          </w:tcPr>
          <w:p w14:paraId="12F0A6FB" w14:textId="77777777" w:rsidR="000C5B05" w:rsidRPr="000C5B05" w:rsidRDefault="000C5B05" w:rsidP="000C5B05">
            <w:pPr>
              <w:tabs>
                <w:tab w:val="center" w:pos="7380"/>
              </w:tabs>
              <w:suppressAutoHyphens/>
              <w:spacing w:before="0"/>
              <w:jc w:val="left"/>
              <w:rPr>
                <w:rFonts w:cs="Arial"/>
                <w:lang w:val="sr-Cyrl-CS" w:eastAsia="ar-SA"/>
              </w:rPr>
            </w:pPr>
          </w:p>
        </w:tc>
        <w:tc>
          <w:tcPr>
            <w:tcW w:w="2747" w:type="dxa"/>
          </w:tcPr>
          <w:p w14:paraId="3542A28E" w14:textId="77777777" w:rsidR="000C5B05" w:rsidRPr="000C5B05" w:rsidRDefault="000C5B05" w:rsidP="000C5B05">
            <w:pPr>
              <w:tabs>
                <w:tab w:val="center" w:pos="7380"/>
              </w:tabs>
              <w:suppressAutoHyphens/>
              <w:spacing w:before="0"/>
              <w:jc w:val="left"/>
              <w:rPr>
                <w:rFonts w:cs="Arial"/>
                <w:lang w:val="sr-Cyrl-CS" w:eastAsia="ar-SA"/>
              </w:rPr>
            </w:pPr>
          </w:p>
        </w:tc>
        <w:tc>
          <w:tcPr>
            <w:tcW w:w="2551" w:type="dxa"/>
          </w:tcPr>
          <w:p w14:paraId="58630457" w14:textId="77777777" w:rsidR="000C5B05" w:rsidRPr="000C5B05" w:rsidRDefault="000C5B05" w:rsidP="000C5B05">
            <w:pPr>
              <w:tabs>
                <w:tab w:val="center" w:pos="7380"/>
              </w:tabs>
              <w:suppressAutoHyphens/>
              <w:spacing w:before="0"/>
              <w:jc w:val="left"/>
              <w:rPr>
                <w:rFonts w:cs="Arial"/>
                <w:lang w:val="sr-Cyrl-CS" w:eastAsia="ar-SA"/>
              </w:rPr>
            </w:pPr>
          </w:p>
        </w:tc>
        <w:tc>
          <w:tcPr>
            <w:tcW w:w="2427" w:type="dxa"/>
          </w:tcPr>
          <w:p w14:paraId="69AA66E1" w14:textId="77777777" w:rsidR="000C5B05" w:rsidRPr="000C5B05" w:rsidRDefault="000C5B05" w:rsidP="000C5B05">
            <w:pPr>
              <w:tabs>
                <w:tab w:val="center" w:pos="7380"/>
              </w:tabs>
              <w:suppressAutoHyphens/>
              <w:spacing w:before="0"/>
              <w:jc w:val="left"/>
              <w:rPr>
                <w:rFonts w:cs="Arial"/>
                <w:lang w:val="sr-Cyrl-CS" w:eastAsia="ar-SA"/>
              </w:rPr>
            </w:pPr>
          </w:p>
        </w:tc>
      </w:tr>
      <w:tr w:rsidR="000C5B05" w:rsidRPr="000C5B05" w14:paraId="356ED233" w14:textId="77777777" w:rsidTr="007F64DB">
        <w:trPr>
          <w:jc w:val="center"/>
        </w:trPr>
        <w:tc>
          <w:tcPr>
            <w:tcW w:w="814" w:type="dxa"/>
          </w:tcPr>
          <w:p w14:paraId="43D994DC" w14:textId="77777777" w:rsidR="000C5B05" w:rsidRPr="000C5B05" w:rsidRDefault="000C5B05" w:rsidP="000C5B05">
            <w:pPr>
              <w:tabs>
                <w:tab w:val="center" w:pos="7380"/>
              </w:tabs>
              <w:suppressAutoHyphens/>
              <w:spacing w:before="0"/>
              <w:jc w:val="left"/>
              <w:rPr>
                <w:rFonts w:cs="Arial"/>
                <w:lang w:val="sr-Cyrl-CS" w:eastAsia="ar-SA"/>
              </w:rPr>
            </w:pPr>
          </w:p>
        </w:tc>
        <w:tc>
          <w:tcPr>
            <w:tcW w:w="2747" w:type="dxa"/>
          </w:tcPr>
          <w:p w14:paraId="0D308A9A" w14:textId="77777777" w:rsidR="000C5B05" w:rsidRPr="000C5B05" w:rsidRDefault="000C5B05" w:rsidP="000C5B05">
            <w:pPr>
              <w:tabs>
                <w:tab w:val="center" w:pos="7380"/>
              </w:tabs>
              <w:suppressAutoHyphens/>
              <w:spacing w:before="0"/>
              <w:jc w:val="left"/>
              <w:rPr>
                <w:rFonts w:cs="Arial"/>
                <w:lang w:val="sr-Cyrl-CS" w:eastAsia="ar-SA"/>
              </w:rPr>
            </w:pPr>
          </w:p>
        </w:tc>
        <w:tc>
          <w:tcPr>
            <w:tcW w:w="2551" w:type="dxa"/>
          </w:tcPr>
          <w:p w14:paraId="1A41DEC9" w14:textId="77777777" w:rsidR="000C5B05" w:rsidRPr="000C5B05" w:rsidRDefault="000C5B05" w:rsidP="000C5B05">
            <w:pPr>
              <w:tabs>
                <w:tab w:val="center" w:pos="7380"/>
              </w:tabs>
              <w:suppressAutoHyphens/>
              <w:spacing w:before="0"/>
              <w:jc w:val="left"/>
              <w:rPr>
                <w:rFonts w:cs="Arial"/>
                <w:lang w:val="sr-Cyrl-CS" w:eastAsia="ar-SA"/>
              </w:rPr>
            </w:pPr>
          </w:p>
        </w:tc>
        <w:tc>
          <w:tcPr>
            <w:tcW w:w="2427" w:type="dxa"/>
          </w:tcPr>
          <w:p w14:paraId="6C0C7845" w14:textId="77777777" w:rsidR="000C5B05" w:rsidRPr="000C5B05" w:rsidRDefault="000C5B05" w:rsidP="000C5B05">
            <w:pPr>
              <w:tabs>
                <w:tab w:val="center" w:pos="7380"/>
              </w:tabs>
              <w:suppressAutoHyphens/>
              <w:spacing w:before="0"/>
              <w:jc w:val="left"/>
              <w:rPr>
                <w:rFonts w:cs="Arial"/>
                <w:lang w:val="sr-Cyrl-CS" w:eastAsia="ar-SA"/>
              </w:rPr>
            </w:pPr>
          </w:p>
        </w:tc>
      </w:tr>
      <w:tr w:rsidR="000C5B05" w:rsidRPr="000C5B05" w14:paraId="1ADF4748" w14:textId="77777777" w:rsidTr="007F64DB">
        <w:trPr>
          <w:jc w:val="center"/>
        </w:trPr>
        <w:tc>
          <w:tcPr>
            <w:tcW w:w="814" w:type="dxa"/>
          </w:tcPr>
          <w:p w14:paraId="7782ADFD" w14:textId="77777777" w:rsidR="000C5B05" w:rsidRPr="000C5B05" w:rsidRDefault="000C5B05" w:rsidP="000C5B05">
            <w:pPr>
              <w:tabs>
                <w:tab w:val="center" w:pos="7380"/>
              </w:tabs>
              <w:suppressAutoHyphens/>
              <w:spacing w:before="0"/>
              <w:jc w:val="left"/>
              <w:rPr>
                <w:rFonts w:cs="Arial"/>
                <w:lang w:val="sr-Cyrl-CS" w:eastAsia="ar-SA"/>
              </w:rPr>
            </w:pPr>
          </w:p>
        </w:tc>
        <w:tc>
          <w:tcPr>
            <w:tcW w:w="2747" w:type="dxa"/>
          </w:tcPr>
          <w:p w14:paraId="6B59BD57" w14:textId="77777777" w:rsidR="000C5B05" w:rsidRPr="000C5B05" w:rsidRDefault="000C5B05" w:rsidP="000C5B05">
            <w:pPr>
              <w:tabs>
                <w:tab w:val="center" w:pos="7380"/>
              </w:tabs>
              <w:suppressAutoHyphens/>
              <w:spacing w:before="0"/>
              <w:jc w:val="left"/>
              <w:rPr>
                <w:rFonts w:cs="Arial"/>
                <w:lang w:val="sr-Cyrl-CS" w:eastAsia="ar-SA"/>
              </w:rPr>
            </w:pPr>
          </w:p>
        </w:tc>
        <w:tc>
          <w:tcPr>
            <w:tcW w:w="2551" w:type="dxa"/>
          </w:tcPr>
          <w:p w14:paraId="6CC1AB50" w14:textId="77777777" w:rsidR="000C5B05" w:rsidRPr="000C5B05" w:rsidRDefault="000C5B05" w:rsidP="000C5B05">
            <w:pPr>
              <w:tabs>
                <w:tab w:val="center" w:pos="7380"/>
              </w:tabs>
              <w:suppressAutoHyphens/>
              <w:spacing w:before="0"/>
              <w:jc w:val="left"/>
              <w:rPr>
                <w:rFonts w:cs="Arial"/>
                <w:lang w:val="sr-Cyrl-CS" w:eastAsia="ar-SA"/>
              </w:rPr>
            </w:pPr>
          </w:p>
        </w:tc>
        <w:tc>
          <w:tcPr>
            <w:tcW w:w="2427" w:type="dxa"/>
          </w:tcPr>
          <w:p w14:paraId="5CD60DE1" w14:textId="77777777" w:rsidR="000C5B05" w:rsidRPr="000C5B05" w:rsidRDefault="000C5B05" w:rsidP="000C5B05">
            <w:pPr>
              <w:tabs>
                <w:tab w:val="center" w:pos="7380"/>
              </w:tabs>
              <w:suppressAutoHyphens/>
              <w:spacing w:before="0"/>
              <w:jc w:val="left"/>
              <w:rPr>
                <w:rFonts w:cs="Arial"/>
                <w:lang w:val="sr-Cyrl-CS" w:eastAsia="ar-SA"/>
              </w:rPr>
            </w:pPr>
          </w:p>
        </w:tc>
      </w:tr>
      <w:tr w:rsidR="000C5B05" w:rsidRPr="000C5B05" w14:paraId="0F4FA870" w14:textId="77777777" w:rsidTr="007F64DB">
        <w:trPr>
          <w:jc w:val="center"/>
        </w:trPr>
        <w:tc>
          <w:tcPr>
            <w:tcW w:w="814" w:type="dxa"/>
          </w:tcPr>
          <w:p w14:paraId="02BE6722" w14:textId="77777777" w:rsidR="000C5B05" w:rsidRPr="000C5B05" w:rsidRDefault="000C5B05" w:rsidP="000C5B05">
            <w:pPr>
              <w:tabs>
                <w:tab w:val="center" w:pos="7380"/>
              </w:tabs>
              <w:suppressAutoHyphens/>
              <w:spacing w:before="0"/>
              <w:jc w:val="left"/>
              <w:rPr>
                <w:rFonts w:cs="Arial"/>
                <w:lang w:val="sr-Cyrl-CS" w:eastAsia="ar-SA"/>
              </w:rPr>
            </w:pPr>
          </w:p>
        </w:tc>
        <w:tc>
          <w:tcPr>
            <w:tcW w:w="2747" w:type="dxa"/>
          </w:tcPr>
          <w:p w14:paraId="5D872BE3" w14:textId="77777777" w:rsidR="000C5B05" w:rsidRPr="000C5B05" w:rsidRDefault="000C5B05" w:rsidP="000C5B05">
            <w:pPr>
              <w:tabs>
                <w:tab w:val="center" w:pos="7380"/>
              </w:tabs>
              <w:suppressAutoHyphens/>
              <w:spacing w:before="0"/>
              <w:jc w:val="left"/>
              <w:rPr>
                <w:rFonts w:cs="Arial"/>
                <w:lang w:val="sr-Cyrl-CS" w:eastAsia="ar-SA"/>
              </w:rPr>
            </w:pPr>
          </w:p>
        </w:tc>
        <w:tc>
          <w:tcPr>
            <w:tcW w:w="2551" w:type="dxa"/>
          </w:tcPr>
          <w:p w14:paraId="25AB8793" w14:textId="77777777" w:rsidR="000C5B05" w:rsidRPr="000C5B05" w:rsidRDefault="000C5B05" w:rsidP="000C5B05">
            <w:pPr>
              <w:tabs>
                <w:tab w:val="center" w:pos="7380"/>
              </w:tabs>
              <w:suppressAutoHyphens/>
              <w:spacing w:before="0"/>
              <w:jc w:val="left"/>
              <w:rPr>
                <w:rFonts w:cs="Arial"/>
                <w:lang w:val="sr-Cyrl-CS" w:eastAsia="ar-SA"/>
              </w:rPr>
            </w:pPr>
          </w:p>
        </w:tc>
        <w:tc>
          <w:tcPr>
            <w:tcW w:w="2427" w:type="dxa"/>
          </w:tcPr>
          <w:p w14:paraId="407CD04B" w14:textId="77777777" w:rsidR="000C5B05" w:rsidRPr="000C5B05" w:rsidRDefault="000C5B05" w:rsidP="000C5B05">
            <w:pPr>
              <w:tabs>
                <w:tab w:val="center" w:pos="7380"/>
              </w:tabs>
              <w:suppressAutoHyphens/>
              <w:spacing w:before="0"/>
              <w:jc w:val="left"/>
              <w:rPr>
                <w:rFonts w:cs="Arial"/>
                <w:lang w:val="sr-Cyrl-CS" w:eastAsia="ar-SA"/>
              </w:rPr>
            </w:pPr>
          </w:p>
        </w:tc>
      </w:tr>
      <w:tr w:rsidR="000C5B05" w:rsidRPr="000C5B05" w14:paraId="35390195" w14:textId="77777777" w:rsidTr="007F64DB">
        <w:trPr>
          <w:jc w:val="center"/>
        </w:trPr>
        <w:tc>
          <w:tcPr>
            <w:tcW w:w="814" w:type="dxa"/>
          </w:tcPr>
          <w:p w14:paraId="7DFD8655" w14:textId="77777777" w:rsidR="000C5B05" w:rsidRPr="000C5B05" w:rsidRDefault="000C5B05" w:rsidP="000C5B05">
            <w:pPr>
              <w:tabs>
                <w:tab w:val="center" w:pos="7380"/>
              </w:tabs>
              <w:suppressAutoHyphens/>
              <w:spacing w:before="0"/>
              <w:jc w:val="left"/>
              <w:rPr>
                <w:rFonts w:cs="Arial"/>
                <w:lang w:val="sr-Cyrl-CS" w:eastAsia="ar-SA"/>
              </w:rPr>
            </w:pPr>
          </w:p>
        </w:tc>
        <w:tc>
          <w:tcPr>
            <w:tcW w:w="2747" w:type="dxa"/>
          </w:tcPr>
          <w:p w14:paraId="02176D2F" w14:textId="77777777" w:rsidR="000C5B05" w:rsidRPr="000C5B05" w:rsidRDefault="000C5B05" w:rsidP="000C5B05">
            <w:pPr>
              <w:tabs>
                <w:tab w:val="center" w:pos="7380"/>
              </w:tabs>
              <w:suppressAutoHyphens/>
              <w:spacing w:before="0"/>
              <w:jc w:val="left"/>
              <w:rPr>
                <w:rFonts w:cs="Arial"/>
                <w:lang w:val="sr-Cyrl-CS" w:eastAsia="ar-SA"/>
              </w:rPr>
            </w:pPr>
          </w:p>
        </w:tc>
        <w:tc>
          <w:tcPr>
            <w:tcW w:w="2551" w:type="dxa"/>
          </w:tcPr>
          <w:p w14:paraId="57C452C1" w14:textId="77777777" w:rsidR="000C5B05" w:rsidRPr="000C5B05" w:rsidRDefault="000C5B05" w:rsidP="000C5B05">
            <w:pPr>
              <w:tabs>
                <w:tab w:val="center" w:pos="7380"/>
              </w:tabs>
              <w:suppressAutoHyphens/>
              <w:spacing w:before="0"/>
              <w:jc w:val="left"/>
              <w:rPr>
                <w:rFonts w:cs="Arial"/>
                <w:lang w:val="sr-Cyrl-CS" w:eastAsia="ar-SA"/>
              </w:rPr>
            </w:pPr>
          </w:p>
        </w:tc>
        <w:tc>
          <w:tcPr>
            <w:tcW w:w="2427" w:type="dxa"/>
          </w:tcPr>
          <w:p w14:paraId="21A7962D" w14:textId="77777777" w:rsidR="000C5B05" w:rsidRPr="000C5B05" w:rsidRDefault="000C5B05" w:rsidP="000C5B05">
            <w:pPr>
              <w:tabs>
                <w:tab w:val="center" w:pos="7380"/>
              </w:tabs>
              <w:suppressAutoHyphens/>
              <w:spacing w:before="0"/>
              <w:jc w:val="left"/>
              <w:rPr>
                <w:rFonts w:cs="Arial"/>
                <w:lang w:val="sr-Cyrl-CS" w:eastAsia="ar-SA"/>
              </w:rPr>
            </w:pPr>
          </w:p>
        </w:tc>
      </w:tr>
      <w:tr w:rsidR="000C5B05" w:rsidRPr="000C5B05" w14:paraId="0E46E02D" w14:textId="77777777" w:rsidTr="007F64DB">
        <w:trPr>
          <w:jc w:val="center"/>
        </w:trPr>
        <w:tc>
          <w:tcPr>
            <w:tcW w:w="814" w:type="dxa"/>
          </w:tcPr>
          <w:p w14:paraId="66FE84AC" w14:textId="77777777" w:rsidR="000C5B05" w:rsidRPr="000C5B05" w:rsidRDefault="000C5B05" w:rsidP="000C5B05">
            <w:pPr>
              <w:tabs>
                <w:tab w:val="center" w:pos="7380"/>
              </w:tabs>
              <w:suppressAutoHyphens/>
              <w:spacing w:before="0"/>
              <w:jc w:val="left"/>
              <w:rPr>
                <w:rFonts w:cs="Arial"/>
                <w:lang w:val="sr-Cyrl-CS" w:eastAsia="ar-SA"/>
              </w:rPr>
            </w:pPr>
          </w:p>
        </w:tc>
        <w:tc>
          <w:tcPr>
            <w:tcW w:w="2747" w:type="dxa"/>
          </w:tcPr>
          <w:p w14:paraId="4D34A8A1" w14:textId="77777777" w:rsidR="000C5B05" w:rsidRPr="000C5B05" w:rsidRDefault="000C5B05" w:rsidP="000C5B05">
            <w:pPr>
              <w:tabs>
                <w:tab w:val="center" w:pos="7380"/>
              </w:tabs>
              <w:suppressAutoHyphens/>
              <w:spacing w:before="0"/>
              <w:jc w:val="left"/>
              <w:rPr>
                <w:rFonts w:cs="Arial"/>
                <w:lang w:val="sr-Cyrl-CS" w:eastAsia="ar-SA"/>
              </w:rPr>
            </w:pPr>
          </w:p>
        </w:tc>
        <w:tc>
          <w:tcPr>
            <w:tcW w:w="2551" w:type="dxa"/>
          </w:tcPr>
          <w:p w14:paraId="783602C6" w14:textId="77777777" w:rsidR="000C5B05" w:rsidRPr="000C5B05" w:rsidRDefault="000C5B05" w:rsidP="000C5B05">
            <w:pPr>
              <w:tabs>
                <w:tab w:val="center" w:pos="7380"/>
              </w:tabs>
              <w:suppressAutoHyphens/>
              <w:spacing w:before="0"/>
              <w:jc w:val="left"/>
              <w:rPr>
                <w:rFonts w:cs="Arial"/>
                <w:lang w:val="sr-Cyrl-CS" w:eastAsia="ar-SA"/>
              </w:rPr>
            </w:pPr>
          </w:p>
        </w:tc>
        <w:tc>
          <w:tcPr>
            <w:tcW w:w="2427" w:type="dxa"/>
          </w:tcPr>
          <w:p w14:paraId="4B156169" w14:textId="77777777" w:rsidR="000C5B05" w:rsidRPr="000C5B05" w:rsidRDefault="000C5B05" w:rsidP="000C5B05">
            <w:pPr>
              <w:tabs>
                <w:tab w:val="center" w:pos="7380"/>
              </w:tabs>
              <w:suppressAutoHyphens/>
              <w:spacing w:before="0"/>
              <w:jc w:val="left"/>
              <w:rPr>
                <w:rFonts w:cs="Arial"/>
                <w:lang w:val="sr-Cyrl-CS" w:eastAsia="ar-SA"/>
              </w:rPr>
            </w:pPr>
          </w:p>
        </w:tc>
      </w:tr>
      <w:tr w:rsidR="000C5B05" w:rsidRPr="000C5B05" w14:paraId="417457E9" w14:textId="77777777" w:rsidTr="007F64DB">
        <w:trPr>
          <w:jc w:val="center"/>
        </w:trPr>
        <w:tc>
          <w:tcPr>
            <w:tcW w:w="814" w:type="dxa"/>
          </w:tcPr>
          <w:p w14:paraId="5012C875" w14:textId="77777777" w:rsidR="000C5B05" w:rsidRPr="000C5B05" w:rsidRDefault="000C5B05" w:rsidP="000C5B05">
            <w:pPr>
              <w:tabs>
                <w:tab w:val="center" w:pos="7380"/>
              </w:tabs>
              <w:suppressAutoHyphens/>
              <w:spacing w:before="0"/>
              <w:jc w:val="left"/>
              <w:rPr>
                <w:rFonts w:cs="Arial"/>
                <w:lang w:val="sr-Cyrl-CS" w:eastAsia="ar-SA"/>
              </w:rPr>
            </w:pPr>
          </w:p>
        </w:tc>
        <w:tc>
          <w:tcPr>
            <w:tcW w:w="2747" w:type="dxa"/>
          </w:tcPr>
          <w:p w14:paraId="7BA10D7D" w14:textId="77777777" w:rsidR="000C5B05" w:rsidRPr="000C5B05" w:rsidRDefault="000C5B05" w:rsidP="000C5B05">
            <w:pPr>
              <w:tabs>
                <w:tab w:val="center" w:pos="7380"/>
              </w:tabs>
              <w:suppressAutoHyphens/>
              <w:spacing w:before="0"/>
              <w:jc w:val="left"/>
              <w:rPr>
                <w:rFonts w:cs="Arial"/>
                <w:lang w:val="sr-Cyrl-CS" w:eastAsia="ar-SA"/>
              </w:rPr>
            </w:pPr>
          </w:p>
        </w:tc>
        <w:tc>
          <w:tcPr>
            <w:tcW w:w="2551" w:type="dxa"/>
          </w:tcPr>
          <w:p w14:paraId="6C8F5E35" w14:textId="77777777" w:rsidR="000C5B05" w:rsidRPr="000C5B05" w:rsidRDefault="000C5B05" w:rsidP="000C5B05">
            <w:pPr>
              <w:tabs>
                <w:tab w:val="center" w:pos="7380"/>
              </w:tabs>
              <w:suppressAutoHyphens/>
              <w:spacing w:before="0"/>
              <w:jc w:val="left"/>
              <w:rPr>
                <w:rFonts w:cs="Arial"/>
                <w:lang w:val="sr-Cyrl-CS" w:eastAsia="ar-SA"/>
              </w:rPr>
            </w:pPr>
          </w:p>
        </w:tc>
        <w:tc>
          <w:tcPr>
            <w:tcW w:w="2427" w:type="dxa"/>
          </w:tcPr>
          <w:p w14:paraId="531E0360" w14:textId="77777777" w:rsidR="000C5B05" w:rsidRPr="000C5B05" w:rsidRDefault="000C5B05" w:rsidP="000C5B05">
            <w:pPr>
              <w:tabs>
                <w:tab w:val="center" w:pos="7380"/>
              </w:tabs>
              <w:suppressAutoHyphens/>
              <w:spacing w:before="0"/>
              <w:jc w:val="left"/>
              <w:rPr>
                <w:rFonts w:cs="Arial"/>
                <w:lang w:val="sr-Cyrl-CS" w:eastAsia="ar-SA"/>
              </w:rPr>
            </w:pPr>
          </w:p>
        </w:tc>
      </w:tr>
      <w:tr w:rsidR="000C5B05" w:rsidRPr="000C5B05" w14:paraId="17487C30" w14:textId="77777777" w:rsidTr="007F64DB">
        <w:trPr>
          <w:jc w:val="center"/>
        </w:trPr>
        <w:tc>
          <w:tcPr>
            <w:tcW w:w="814" w:type="dxa"/>
          </w:tcPr>
          <w:p w14:paraId="275D5DE9" w14:textId="77777777" w:rsidR="000C5B05" w:rsidRPr="000C5B05" w:rsidRDefault="000C5B05" w:rsidP="000C5B05">
            <w:pPr>
              <w:tabs>
                <w:tab w:val="center" w:pos="7380"/>
              </w:tabs>
              <w:suppressAutoHyphens/>
              <w:spacing w:before="0"/>
              <w:jc w:val="left"/>
              <w:rPr>
                <w:rFonts w:cs="Arial"/>
                <w:lang w:val="sr-Cyrl-CS" w:eastAsia="ar-SA"/>
              </w:rPr>
            </w:pPr>
          </w:p>
        </w:tc>
        <w:tc>
          <w:tcPr>
            <w:tcW w:w="2747" w:type="dxa"/>
          </w:tcPr>
          <w:p w14:paraId="43E88C6F" w14:textId="77777777" w:rsidR="000C5B05" w:rsidRPr="000C5B05" w:rsidRDefault="000C5B05" w:rsidP="000C5B05">
            <w:pPr>
              <w:tabs>
                <w:tab w:val="center" w:pos="7380"/>
              </w:tabs>
              <w:suppressAutoHyphens/>
              <w:spacing w:before="0"/>
              <w:jc w:val="left"/>
              <w:rPr>
                <w:rFonts w:cs="Arial"/>
                <w:lang w:val="sr-Cyrl-CS" w:eastAsia="ar-SA"/>
              </w:rPr>
            </w:pPr>
          </w:p>
        </w:tc>
        <w:tc>
          <w:tcPr>
            <w:tcW w:w="2551" w:type="dxa"/>
          </w:tcPr>
          <w:p w14:paraId="4B606187" w14:textId="77777777" w:rsidR="000C5B05" w:rsidRPr="000C5B05" w:rsidRDefault="000C5B05" w:rsidP="000C5B05">
            <w:pPr>
              <w:tabs>
                <w:tab w:val="center" w:pos="7380"/>
              </w:tabs>
              <w:suppressAutoHyphens/>
              <w:spacing w:before="0"/>
              <w:jc w:val="left"/>
              <w:rPr>
                <w:rFonts w:cs="Arial"/>
                <w:lang w:val="sr-Cyrl-CS" w:eastAsia="ar-SA"/>
              </w:rPr>
            </w:pPr>
          </w:p>
        </w:tc>
        <w:tc>
          <w:tcPr>
            <w:tcW w:w="2427" w:type="dxa"/>
          </w:tcPr>
          <w:p w14:paraId="4B8A64C3" w14:textId="77777777" w:rsidR="000C5B05" w:rsidRPr="000C5B05" w:rsidRDefault="000C5B05" w:rsidP="000C5B05">
            <w:pPr>
              <w:tabs>
                <w:tab w:val="center" w:pos="7380"/>
              </w:tabs>
              <w:suppressAutoHyphens/>
              <w:spacing w:before="0"/>
              <w:jc w:val="left"/>
              <w:rPr>
                <w:rFonts w:cs="Arial"/>
                <w:lang w:val="sr-Cyrl-CS" w:eastAsia="ar-SA"/>
              </w:rPr>
            </w:pPr>
          </w:p>
        </w:tc>
      </w:tr>
      <w:tr w:rsidR="000C5B05" w:rsidRPr="000C5B05" w14:paraId="39B3CE3D" w14:textId="77777777" w:rsidTr="007F64DB">
        <w:trPr>
          <w:jc w:val="center"/>
        </w:trPr>
        <w:tc>
          <w:tcPr>
            <w:tcW w:w="814" w:type="dxa"/>
          </w:tcPr>
          <w:p w14:paraId="52D0EDC4" w14:textId="77777777" w:rsidR="000C5B05" w:rsidRPr="000C5B05" w:rsidRDefault="000C5B05" w:rsidP="000C5B05">
            <w:pPr>
              <w:tabs>
                <w:tab w:val="center" w:pos="7380"/>
              </w:tabs>
              <w:suppressAutoHyphens/>
              <w:spacing w:before="0"/>
              <w:jc w:val="left"/>
              <w:rPr>
                <w:rFonts w:cs="Arial"/>
                <w:lang w:val="sr-Cyrl-CS" w:eastAsia="ar-SA"/>
              </w:rPr>
            </w:pPr>
          </w:p>
        </w:tc>
        <w:tc>
          <w:tcPr>
            <w:tcW w:w="2747" w:type="dxa"/>
          </w:tcPr>
          <w:p w14:paraId="343E581D" w14:textId="77777777" w:rsidR="000C5B05" w:rsidRPr="000C5B05" w:rsidRDefault="000C5B05" w:rsidP="000C5B05">
            <w:pPr>
              <w:tabs>
                <w:tab w:val="center" w:pos="7380"/>
              </w:tabs>
              <w:suppressAutoHyphens/>
              <w:spacing w:before="0"/>
              <w:jc w:val="left"/>
              <w:rPr>
                <w:rFonts w:cs="Arial"/>
                <w:lang w:val="sr-Cyrl-CS" w:eastAsia="ar-SA"/>
              </w:rPr>
            </w:pPr>
          </w:p>
        </w:tc>
        <w:tc>
          <w:tcPr>
            <w:tcW w:w="2551" w:type="dxa"/>
          </w:tcPr>
          <w:p w14:paraId="56C71731" w14:textId="77777777" w:rsidR="000C5B05" w:rsidRPr="000C5B05" w:rsidRDefault="000C5B05" w:rsidP="000C5B05">
            <w:pPr>
              <w:tabs>
                <w:tab w:val="center" w:pos="7380"/>
              </w:tabs>
              <w:suppressAutoHyphens/>
              <w:spacing w:before="0"/>
              <w:jc w:val="left"/>
              <w:rPr>
                <w:rFonts w:cs="Arial"/>
                <w:lang w:val="sr-Cyrl-CS" w:eastAsia="ar-SA"/>
              </w:rPr>
            </w:pPr>
          </w:p>
        </w:tc>
        <w:tc>
          <w:tcPr>
            <w:tcW w:w="2427" w:type="dxa"/>
          </w:tcPr>
          <w:p w14:paraId="2ED197A8" w14:textId="77777777" w:rsidR="000C5B05" w:rsidRPr="000C5B05" w:rsidRDefault="000C5B05" w:rsidP="000C5B05">
            <w:pPr>
              <w:tabs>
                <w:tab w:val="center" w:pos="7380"/>
              </w:tabs>
              <w:suppressAutoHyphens/>
              <w:spacing w:before="0"/>
              <w:jc w:val="left"/>
              <w:rPr>
                <w:rFonts w:cs="Arial"/>
                <w:lang w:val="sr-Cyrl-CS" w:eastAsia="ar-SA"/>
              </w:rPr>
            </w:pPr>
          </w:p>
        </w:tc>
      </w:tr>
      <w:tr w:rsidR="000C5B05" w:rsidRPr="000C5B05" w14:paraId="6EB31AB5" w14:textId="77777777" w:rsidTr="007F64DB">
        <w:trPr>
          <w:jc w:val="center"/>
        </w:trPr>
        <w:tc>
          <w:tcPr>
            <w:tcW w:w="814" w:type="dxa"/>
          </w:tcPr>
          <w:p w14:paraId="41FBDB91" w14:textId="77777777" w:rsidR="000C5B05" w:rsidRPr="000C5B05" w:rsidRDefault="000C5B05" w:rsidP="000C5B05">
            <w:pPr>
              <w:tabs>
                <w:tab w:val="center" w:pos="7380"/>
              </w:tabs>
              <w:suppressAutoHyphens/>
              <w:spacing w:before="0"/>
              <w:jc w:val="left"/>
              <w:rPr>
                <w:rFonts w:cs="Arial"/>
                <w:lang w:val="sr-Cyrl-CS" w:eastAsia="ar-SA"/>
              </w:rPr>
            </w:pPr>
          </w:p>
        </w:tc>
        <w:tc>
          <w:tcPr>
            <w:tcW w:w="2747" w:type="dxa"/>
          </w:tcPr>
          <w:p w14:paraId="7623289B" w14:textId="77777777" w:rsidR="000C5B05" w:rsidRPr="000C5B05" w:rsidRDefault="000C5B05" w:rsidP="000C5B05">
            <w:pPr>
              <w:tabs>
                <w:tab w:val="center" w:pos="7380"/>
              </w:tabs>
              <w:suppressAutoHyphens/>
              <w:spacing w:before="0"/>
              <w:jc w:val="left"/>
              <w:rPr>
                <w:rFonts w:cs="Arial"/>
                <w:lang w:val="sr-Cyrl-CS" w:eastAsia="ar-SA"/>
              </w:rPr>
            </w:pPr>
          </w:p>
        </w:tc>
        <w:tc>
          <w:tcPr>
            <w:tcW w:w="2551" w:type="dxa"/>
          </w:tcPr>
          <w:p w14:paraId="3DD9C7D5" w14:textId="77777777" w:rsidR="000C5B05" w:rsidRPr="000C5B05" w:rsidRDefault="000C5B05" w:rsidP="000C5B05">
            <w:pPr>
              <w:tabs>
                <w:tab w:val="center" w:pos="7380"/>
              </w:tabs>
              <w:suppressAutoHyphens/>
              <w:spacing w:before="0"/>
              <w:jc w:val="left"/>
              <w:rPr>
                <w:rFonts w:cs="Arial"/>
                <w:lang w:val="sr-Cyrl-CS" w:eastAsia="ar-SA"/>
              </w:rPr>
            </w:pPr>
          </w:p>
        </w:tc>
        <w:tc>
          <w:tcPr>
            <w:tcW w:w="2427" w:type="dxa"/>
          </w:tcPr>
          <w:p w14:paraId="66D4043A" w14:textId="77777777" w:rsidR="000C5B05" w:rsidRPr="000C5B05" w:rsidRDefault="000C5B05" w:rsidP="000C5B05">
            <w:pPr>
              <w:tabs>
                <w:tab w:val="center" w:pos="7380"/>
              </w:tabs>
              <w:suppressAutoHyphens/>
              <w:spacing w:before="0"/>
              <w:jc w:val="left"/>
              <w:rPr>
                <w:rFonts w:cs="Arial"/>
                <w:lang w:val="sr-Cyrl-CS" w:eastAsia="ar-SA"/>
              </w:rPr>
            </w:pPr>
          </w:p>
        </w:tc>
      </w:tr>
      <w:tr w:rsidR="000C5B05" w:rsidRPr="000C5B05" w14:paraId="27225535" w14:textId="77777777" w:rsidTr="007F64DB">
        <w:trPr>
          <w:jc w:val="center"/>
        </w:trPr>
        <w:tc>
          <w:tcPr>
            <w:tcW w:w="814" w:type="dxa"/>
          </w:tcPr>
          <w:p w14:paraId="68147256" w14:textId="77777777" w:rsidR="000C5B05" w:rsidRPr="000C5B05" w:rsidRDefault="000C5B05" w:rsidP="000C5B05">
            <w:pPr>
              <w:tabs>
                <w:tab w:val="center" w:pos="7380"/>
              </w:tabs>
              <w:suppressAutoHyphens/>
              <w:spacing w:before="0"/>
              <w:jc w:val="left"/>
              <w:rPr>
                <w:rFonts w:cs="Arial"/>
                <w:lang w:val="sr-Cyrl-CS" w:eastAsia="ar-SA"/>
              </w:rPr>
            </w:pPr>
          </w:p>
        </w:tc>
        <w:tc>
          <w:tcPr>
            <w:tcW w:w="2747" w:type="dxa"/>
          </w:tcPr>
          <w:p w14:paraId="73732C53" w14:textId="77777777" w:rsidR="000C5B05" w:rsidRPr="000C5B05" w:rsidRDefault="000C5B05" w:rsidP="000C5B05">
            <w:pPr>
              <w:tabs>
                <w:tab w:val="center" w:pos="7380"/>
              </w:tabs>
              <w:suppressAutoHyphens/>
              <w:spacing w:before="0"/>
              <w:jc w:val="left"/>
              <w:rPr>
                <w:rFonts w:cs="Arial"/>
                <w:lang w:val="sr-Cyrl-CS" w:eastAsia="ar-SA"/>
              </w:rPr>
            </w:pPr>
          </w:p>
        </w:tc>
        <w:tc>
          <w:tcPr>
            <w:tcW w:w="2551" w:type="dxa"/>
          </w:tcPr>
          <w:p w14:paraId="24785940" w14:textId="77777777" w:rsidR="000C5B05" w:rsidRPr="000C5B05" w:rsidRDefault="000C5B05" w:rsidP="000C5B05">
            <w:pPr>
              <w:tabs>
                <w:tab w:val="center" w:pos="7380"/>
              </w:tabs>
              <w:suppressAutoHyphens/>
              <w:spacing w:before="0"/>
              <w:jc w:val="left"/>
              <w:rPr>
                <w:rFonts w:cs="Arial"/>
                <w:lang w:val="sr-Cyrl-CS" w:eastAsia="ar-SA"/>
              </w:rPr>
            </w:pPr>
          </w:p>
        </w:tc>
        <w:tc>
          <w:tcPr>
            <w:tcW w:w="2427" w:type="dxa"/>
          </w:tcPr>
          <w:p w14:paraId="3804B1B6" w14:textId="77777777" w:rsidR="000C5B05" w:rsidRPr="000C5B05" w:rsidRDefault="000C5B05" w:rsidP="000C5B05">
            <w:pPr>
              <w:tabs>
                <w:tab w:val="center" w:pos="7380"/>
              </w:tabs>
              <w:suppressAutoHyphens/>
              <w:spacing w:before="0"/>
              <w:jc w:val="left"/>
              <w:rPr>
                <w:rFonts w:cs="Arial"/>
                <w:lang w:val="sr-Cyrl-CS" w:eastAsia="ar-SA"/>
              </w:rPr>
            </w:pPr>
          </w:p>
        </w:tc>
      </w:tr>
      <w:tr w:rsidR="000C5B05" w:rsidRPr="000C5B05" w14:paraId="7D23F1FA" w14:textId="77777777" w:rsidTr="007F64DB">
        <w:trPr>
          <w:jc w:val="center"/>
        </w:trPr>
        <w:tc>
          <w:tcPr>
            <w:tcW w:w="814" w:type="dxa"/>
          </w:tcPr>
          <w:p w14:paraId="6B2B8DAB" w14:textId="77777777" w:rsidR="000C5B05" w:rsidRPr="000C5B05" w:rsidRDefault="000C5B05" w:rsidP="000C5B05">
            <w:pPr>
              <w:tabs>
                <w:tab w:val="center" w:pos="7380"/>
              </w:tabs>
              <w:suppressAutoHyphens/>
              <w:spacing w:before="0"/>
              <w:jc w:val="left"/>
              <w:rPr>
                <w:rFonts w:cs="Arial"/>
                <w:lang w:val="sr-Cyrl-CS" w:eastAsia="ar-SA"/>
              </w:rPr>
            </w:pPr>
          </w:p>
        </w:tc>
        <w:tc>
          <w:tcPr>
            <w:tcW w:w="2747" w:type="dxa"/>
          </w:tcPr>
          <w:p w14:paraId="00E6DAE7" w14:textId="77777777" w:rsidR="000C5B05" w:rsidRPr="000C5B05" w:rsidRDefault="000C5B05" w:rsidP="000C5B05">
            <w:pPr>
              <w:tabs>
                <w:tab w:val="center" w:pos="7380"/>
              </w:tabs>
              <w:suppressAutoHyphens/>
              <w:spacing w:before="0"/>
              <w:jc w:val="left"/>
              <w:rPr>
                <w:rFonts w:cs="Arial"/>
                <w:lang w:val="sr-Cyrl-CS" w:eastAsia="ar-SA"/>
              </w:rPr>
            </w:pPr>
          </w:p>
        </w:tc>
        <w:tc>
          <w:tcPr>
            <w:tcW w:w="2551" w:type="dxa"/>
          </w:tcPr>
          <w:p w14:paraId="3368741C" w14:textId="77777777" w:rsidR="000C5B05" w:rsidRPr="000C5B05" w:rsidRDefault="000C5B05" w:rsidP="000C5B05">
            <w:pPr>
              <w:tabs>
                <w:tab w:val="center" w:pos="7380"/>
              </w:tabs>
              <w:suppressAutoHyphens/>
              <w:spacing w:before="0"/>
              <w:jc w:val="left"/>
              <w:rPr>
                <w:rFonts w:cs="Arial"/>
                <w:lang w:val="sr-Cyrl-CS" w:eastAsia="ar-SA"/>
              </w:rPr>
            </w:pPr>
          </w:p>
        </w:tc>
        <w:tc>
          <w:tcPr>
            <w:tcW w:w="2427" w:type="dxa"/>
          </w:tcPr>
          <w:p w14:paraId="493B25BF" w14:textId="77777777" w:rsidR="000C5B05" w:rsidRPr="000C5B05" w:rsidRDefault="000C5B05" w:rsidP="000C5B05">
            <w:pPr>
              <w:tabs>
                <w:tab w:val="center" w:pos="7380"/>
              </w:tabs>
              <w:suppressAutoHyphens/>
              <w:spacing w:before="0"/>
              <w:jc w:val="left"/>
              <w:rPr>
                <w:rFonts w:cs="Arial"/>
                <w:lang w:val="sr-Cyrl-CS" w:eastAsia="ar-SA"/>
              </w:rPr>
            </w:pPr>
          </w:p>
        </w:tc>
      </w:tr>
      <w:tr w:rsidR="000C5B05" w:rsidRPr="000C5B05" w14:paraId="4DB2DD33" w14:textId="77777777" w:rsidTr="007F64DB">
        <w:trPr>
          <w:jc w:val="center"/>
        </w:trPr>
        <w:tc>
          <w:tcPr>
            <w:tcW w:w="814" w:type="dxa"/>
          </w:tcPr>
          <w:p w14:paraId="67070764" w14:textId="77777777" w:rsidR="000C5B05" w:rsidRPr="000C5B05" w:rsidRDefault="000C5B05" w:rsidP="000C5B05">
            <w:pPr>
              <w:tabs>
                <w:tab w:val="center" w:pos="7380"/>
              </w:tabs>
              <w:suppressAutoHyphens/>
              <w:spacing w:before="0"/>
              <w:jc w:val="left"/>
              <w:rPr>
                <w:rFonts w:cs="Arial"/>
                <w:lang w:val="sr-Cyrl-CS" w:eastAsia="ar-SA"/>
              </w:rPr>
            </w:pPr>
          </w:p>
        </w:tc>
        <w:tc>
          <w:tcPr>
            <w:tcW w:w="2747" w:type="dxa"/>
          </w:tcPr>
          <w:p w14:paraId="13B38609" w14:textId="77777777" w:rsidR="000C5B05" w:rsidRPr="000C5B05" w:rsidRDefault="000C5B05" w:rsidP="000C5B05">
            <w:pPr>
              <w:tabs>
                <w:tab w:val="center" w:pos="7380"/>
              </w:tabs>
              <w:suppressAutoHyphens/>
              <w:spacing w:before="0"/>
              <w:jc w:val="left"/>
              <w:rPr>
                <w:rFonts w:cs="Arial"/>
                <w:lang w:val="sr-Cyrl-CS" w:eastAsia="ar-SA"/>
              </w:rPr>
            </w:pPr>
          </w:p>
        </w:tc>
        <w:tc>
          <w:tcPr>
            <w:tcW w:w="2551" w:type="dxa"/>
          </w:tcPr>
          <w:p w14:paraId="6929C0AA" w14:textId="77777777" w:rsidR="000C5B05" w:rsidRPr="000C5B05" w:rsidRDefault="000C5B05" w:rsidP="000C5B05">
            <w:pPr>
              <w:tabs>
                <w:tab w:val="center" w:pos="7380"/>
              </w:tabs>
              <w:suppressAutoHyphens/>
              <w:spacing w:before="0"/>
              <w:jc w:val="left"/>
              <w:rPr>
                <w:rFonts w:cs="Arial"/>
                <w:lang w:val="sr-Cyrl-CS" w:eastAsia="ar-SA"/>
              </w:rPr>
            </w:pPr>
          </w:p>
        </w:tc>
        <w:tc>
          <w:tcPr>
            <w:tcW w:w="2427" w:type="dxa"/>
          </w:tcPr>
          <w:p w14:paraId="01D118D9" w14:textId="77777777" w:rsidR="000C5B05" w:rsidRPr="000C5B05" w:rsidRDefault="000C5B05" w:rsidP="000C5B05">
            <w:pPr>
              <w:tabs>
                <w:tab w:val="center" w:pos="7380"/>
              </w:tabs>
              <w:suppressAutoHyphens/>
              <w:spacing w:before="0"/>
              <w:jc w:val="left"/>
              <w:rPr>
                <w:rFonts w:cs="Arial"/>
                <w:lang w:val="sr-Cyrl-CS" w:eastAsia="ar-SA"/>
              </w:rPr>
            </w:pPr>
          </w:p>
        </w:tc>
      </w:tr>
      <w:tr w:rsidR="000C5B05" w:rsidRPr="000C5B05" w14:paraId="6FD7FB3F" w14:textId="77777777" w:rsidTr="007F64DB">
        <w:trPr>
          <w:jc w:val="center"/>
        </w:trPr>
        <w:tc>
          <w:tcPr>
            <w:tcW w:w="814" w:type="dxa"/>
          </w:tcPr>
          <w:p w14:paraId="61DCD95A" w14:textId="77777777" w:rsidR="000C5B05" w:rsidRPr="000C5B05" w:rsidRDefault="000C5B05" w:rsidP="000C5B05">
            <w:pPr>
              <w:tabs>
                <w:tab w:val="center" w:pos="7380"/>
              </w:tabs>
              <w:suppressAutoHyphens/>
              <w:spacing w:before="0"/>
              <w:jc w:val="left"/>
              <w:rPr>
                <w:rFonts w:cs="Arial"/>
                <w:lang w:val="sr-Cyrl-CS" w:eastAsia="ar-SA"/>
              </w:rPr>
            </w:pPr>
          </w:p>
        </w:tc>
        <w:tc>
          <w:tcPr>
            <w:tcW w:w="2747" w:type="dxa"/>
          </w:tcPr>
          <w:p w14:paraId="708B2AC8" w14:textId="77777777" w:rsidR="000C5B05" w:rsidRPr="000C5B05" w:rsidRDefault="000C5B05" w:rsidP="000C5B05">
            <w:pPr>
              <w:tabs>
                <w:tab w:val="center" w:pos="7380"/>
              </w:tabs>
              <w:suppressAutoHyphens/>
              <w:spacing w:before="0"/>
              <w:jc w:val="left"/>
              <w:rPr>
                <w:rFonts w:cs="Arial"/>
                <w:lang w:val="sr-Cyrl-CS" w:eastAsia="ar-SA"/>
              </w:rPr>
            </w:pPr>
          </w:p>
        </w:tc>
        <w:tc>
          <w:tcPr>
            <w:tcW w:w="2551" w:type="dxa"/>
          </w:tcPr>
          <w:p w14:paraId="25F539BD" w14:textId="77777777" w:rsidR="000C5B05" w:rsidRPr="000C5B05" w:rsidRDefault="000C5B05" w:rsidP="000C5B05">
            <w:pPr>
              <w:tabs>
                <w:tab w:val="center" w:pos="7380"/>
              </w:tabs>
              <w:suppressAutoHyphens/>
              <w:spacing w:before="0"/>
              <w:jc w:val="left"/>
              <w:rPr>
                <w:rFonts w:cs="Arial"/>
                <w:lang w:val="sr-Cyrl-CS" w:eastAsia="ar-SA"/>
              </w:rPr>
            </w:pPr>
          </w:p>
        </w:tc>
        <w:tc>
          <w:tcPr>
            <w:tcW w:w="2427" w:type="dxa"/>
          </w:tcPr>
          <w:p w14:paraId="4BB4BD89" w14:textId="77777777" w:rsidR="000C5B05" w:rsidRPr="000C5B05" w:rsidRDefault="000C5B05" w:rsidP="000C5B05">
            <w:pPr>
              <w:tabs>
                <w:tab w:val="center" w:pos="7380"/>
              </w:tabs>
              <w:suppressAutoHyphens/>
              <w:spacing w:before="0"/>
              <w:jc w:val="left"/>
              <w:rPr>
                <w:rFonts w:cs="Arial"/>
                <w:lang w:val="sr-Cyrl-CS" w:eastAsia="ar-SA"/>
              </w:rPr>
            </w:pPr>
          </w:p>
        </w:tc>
      </w:tr>
      <w:tr w:rsidR="000C5B05" w:rsidRPr="000C5B05" w14:paraId="6B9913CE" w14:textId="77777777" w:rsidTr="007F64DB">
        <w:trPr>
          <w:jc w:val="center"/>
        </w:trPr>
        <w:tc>
          <w:tcPr>
            <w:tcW w:w="814" w:type="dxa"/>
          </w:tcPr>
          <w:p w14:paraId="4BCE8EDB" w14:textId="77777777" w:rsidR="000C5B05" w:rsidRPr="000C5B05" w:rsidRDefault="000C5B05" w:rsidP="000C5B05">
            <w:pPr>
              <w:tabs>
                <w:tab w:val="center" w:pos="7380"/>
              </w:tabs>
              <w:suppressAutoHyphens/>
              <w:spacing w:before="0"/>
              <w:jc w:val="left"/>
              <w:rPr>
                <w:rFonts w:cs="Arial"/>
                <w:lang w:val="sr-Cyrl-CS" w:eastAsia="ar-SA"/>
              </w:rPr>
            </w:pPr>
          </w:p>
        </w:tc>
        <w:tc>
          <w:tcPr>
            <w:tcW w:w="2747" w:type="dxa"/>
          </w:tcPr>
          <w:p w14:paraId="4E4B41D9" w14:textId="77777777" w:rsidR="000C5B05" w:rsidRPr="000C5B05" w:rsidRDefault="000C5B05" w:rsidP="000C5B05">
            <w:pPr>
              <w:tabs>
                <w:tab w:val="center" w:pos="7380"/>
              </w:tabs>
              <w:suppressAutoHyphens/>
              <w:spacing w:before="0"/>
              <w:jc w:val="left"/>
              <w:rPr>
                <w:rFonts w:cs="Arial"/>
                <w:lang w:val="sr-Cyrl-CS" w:eastAsia="ar-SA"/>
              </w:rPr>
            </w:pPr>
          </w:p>
        </w:tc>
        <w:tc>
          <w:tcPr>
            <w:tcW w:w="2551" w:type="dxa"/>
          </w:tcPr>
          <w:p w14:paraId="3829F6F4" w14:textId="77777777" w:rsidR="000C5B05" w:rsidRPr="000C5B05" w:rsidRDefault="000C5B05" w:rsidP="000C5B05">
            <w:pPr>
              <w:tabs>
                <w:tab w:val="center" w:pos="7380"/>
              </w:tabs>
              <w:suppressAutoHyphens/>
              <w:spacing w:before="0"/>
              <w:jc w:val="left"/>
              <w:rPr>
                <w:rFonts w:cs="Arial"/>
                <w:lang w:val="sr-Cyrl-CS" w:eastAsia="ar-SA"/>
              </w:rPr>
            </w:pPr>
          </w:p>
        </w:tc>
        <w:tc>
          <w:tcPr>
            <w:tcW w:w="2427" w:type="dxa"/>
          </w:tcPr>
          <w:p w14:paraId="3CF3AF4E" w14:textId="77777777" w:rsidR="000C5B05" w:rsidRPr="000C5B05" w:rsidRDefault="000C5B05" w:rsidP="000C5B05">
            <w:pPr>
              <w:tabs>
                <w:tab w:val="center" w:pos="7380"/>
              </w:tabs>
              <w:suppressAutoHyphens/>
              <w:spacing w:before="0"/>
              <w:jc w:val="left"/>
              <w:rPr>
                <w:rFonts w:cs="Arial"/>
                <w:lang w:val="sr-Cyrl-CS" w:eastAsia="ar-SA"/>
              </w:rPr>
            </w:pPr>
          </w:p>
        </w:tc>
      </w:tr>
      <w:tr w:rsidR="000C5B05" w:rsidRPr="000C5B05" w14:paraId="567CA890" w14:textId="77777777" w:rsidTr="007F64DB">
        <w:trPr>
          <w:jc w:val="center"/>
        </w:trPr>
        <w:tc>
          <w:tcPr>
            <w:tcW w:w="814" w:type="dxa"/>
          </w:tcPr>
          <w:p w14:paraId="6A99C92F" w14:textId="77777777" w:rsidR="000C5B05" w:rsidRPr="000C5B05" w:rsidRDefault="000C5B05" w:rsidP="000C5B05">
            <w:pPr>
              <w:tabs>
                <w:tab w:val="center" w:pos="7380"/>
              </w:tabs>
              <w:suppressAutoHyphens/>
              <w:spacing w:before="0"/>
              <w:jc w:val="left"/>
              <w:rPr>
                <w:rFonts w:cs="Arial"/>
                <w:lang w:val="sr-Cyrl-CS" w:eastAsia="ar-SA"/>
              </w:rPr>
            </w:pPr>
          </w:p>
        </w:tc>
        <w:tc>
          <w:tcPr>
            <w:tcW w:w="2747" w:type="dxa"/>
          </w:tcPr>
          <w:p w14:paraId="28C7F9F3" w14:textId="77777777" w:rsidR="000C5B05" w:rsidRPr="000C5B05" w:rsidRDefault="000C5B05" w:rsidP="000C5B05">
            <w:pPr>
              <w:tabs>
                <w:tab w:val="center" w:pos="7380"/>
              </w:tabs>
              <w:suppressAutoHyphens/>
              <w:spacing w:before="0"/>
              <w:jc w:val="left"/>
              <w:rPr>
                <w:rFonts w:cs="Arial"/>
                <w:lang w:val="sr-Cyrl-CS" w:eastAsia="ar-SA"/>
              </w:rPr>
            </w:pPr>
          </w:p>
        </w:tc>
        <w:tc>
          <w:tcPr>
            <w:tcW w:w="2551" w:type="dxa"/>
          </w:tcPr>
          <w:p w14:paraId="1ACCAC02" w14:textId="77777777" w:rsidR="000C5B05" w:rsidRPr="000C5B05" w:rsidRDefault="000C5B05" w:rsidP="000C5B05">
            <w:pPr>
              <w:tabs>
                <w:tab w:val="center" w:pos="7380"/>
              </w:tabs>
              <w:suppressAutoHyphens/>
              <w:spacing w:before="0"/>
              <w:jc w:val="left"/>
              <w:rPr>
                <w:rFonts w:cs="Arial"/>
                <w:lang w:val="sr-Cyrl-CS" w:eastAsia="ar-SA"/>
              </w:rPr>
            </w:pPr>
          </w:p>
        </w:tc>
        <w:tc>
          <w:tcPr>
            <w:tcW w:w="2427" w:type="dxa"/>
          </w:tcPr>
          <w:p w14:paraId="38EF7C34" w14:textId="77777777" w:rsidR="000C5B05" w:rsidRPr="000C5B05" w:rsidRDefault="000C5B05" w:rsidP="000C5B05">
            <w:pPr>
              <w:tabs>
                <w:tab w:val="center" w:pos="7380"/>
              </w:tabs>
              <w:suppressAutoHyphens/>
              <w:spacing w:before="0"/>
              <w:jc w:val="left"/>
              <w:rPr>
                <w:rFonts w:cs="Arial"/>
                <w:lang w:val="sr-Cyrl-CS" w:eastAsia="ar-SA"/>
              </w:rPr>
            </w:pPr>
          </w:p>
        </w:tc>
      </w:tr>
      <w:tr w:rsidR="000C5B05" w:rsidRPr="000C5B05" w14:paraId="47246979" w14:textId="77777777" w:rsidTr="007F64DB">
        <w:trPr>
          <w:jc w:val="center"/>
        </w:trPr>
        <w:tc>
          <w:tcPr>
            <w:tcW w:w="814" w:type="dxa"/>
          </w:tcPr>
          <w:p w14:paraId="075B75B5" w14:textId="77777777" w:rsidR="000C5B05" w:rsidRPr="000C5B05" w:rsidRDefault="000C5B05" w:rsidP="000C5B05">
            <w:pPr>
              <w:tabs>
                <w:tab w:val="center" w:pos="7380"/>
              </w:tabs>
              <w:suppressAutoHyphens/>
              <w:spacing w:before="0"/>
              <w:jc w:val="left"/>
              <w:rPr>
                <w:rFonts w:cs="Arial"/>
                <w:lang w:val="sr-Cyrl-CS" w:eastAsia="ar-SA"/>
              </w:rPr>
            </w:pPr>
          </w:p>
        </w:tc>
        <w:tc>
          <w:tcPr>
            <w:tcW w:w="2747" w:type="dxa"/>
          </w:tcPr>
          <w:p w14:paraId="5ABF489D" w14:textId="77777777" w:rsidR="000C5B05" w:rsidRPr="000C5B05" w:rsidRDefault="000C5B05" w:rsidP="000C5B05">
            <w:pPr>
              <w:tabs>
                <w:tab w:val="center" w:pos="7380"/>
              </w:tabs>
              <w:suppressAutoHyphens/>
              <w:spacing w:before="0"/>
              <w:jc w:val="left"/>
              <w:rPr>
                <w:rFonts w:cs="Arial"/>
                <w:lang w:val="sr-Cyrl-CS" w:eastAsia="ar-SA"/>
              </w:rPr>
            </w:pPr>
          </w:p>
        </w:tc>
        <w:tc>
          <w:tcPr>
            <w:tcW w:w="2551" w:type="dxa"/>
          </w:tcPr>
          <w:p w14:paraId="7751A126" w14:textId="77777777" w:rsidR="000C5B05" w:rsidRPr="000C5B05" w:rsidRDefault="000C5B05" w:rsidP="000C5B05">
            <w:pPr>
              <w:tabs>
                <w:tab w:val="center" w:pos="7380"/>
              </w:tabs>
              <w:suppressAutoHyphens/>
              <w:spacing w:before="0"/>
              <w:jc w:val="left"/>
              <w:rPr>
                <w:rFonts w:cs="Arial"/>
                <w:lang w:val="sr-Cyrl-CS" w:eastAsia="ar-SA"/>
              </w:rPr>
            </w:pPr>
          </w:p>
        </w:tc>
        <w:tc>
          <w:tcPr>
            <w:tcW w:w="2427" w:type="dxa"/>
          </w:tcPr>
          <w:p w14:paraId="11A02126" w14:textId="77777777" w:rsidR="000C5B05" w:rsidRPr="000C5B05" w:rsidRDefault="000C5B05" w:rsidP="000C5B05">
            <w:pPr>
              <w:tabs>
                <w:tab w:val="center" w:pos="7380"/>
              </w:tabs>
              <w:suppressAutoHyphens/>
              <w:spacing w:before="0"/>
              <w:jc w:val="left"/>
              <w:rPr>
                <w:rFonts w:cs="Arial"/>
                <w:lang w:val="sr-Cyrl-CS" w:eastAsia="ar-SA"/>
              </w:rPr>
            </w:pPr>
          </w:p>
        </w:tc>
      </w:tr>
      <w:tr w:rsidR="000C5B05" w:rsidRPr="000C5B05" w14:paraId="2D80E8AE" w14:textId="77777777" w:rsidTr="007F64DB">
        <w:trPr>
          <w:jc w:val="center"/>
        </w:trPr>
        <w:tc>
          <w:tcPr>
            <w:tcW w:w="814" w:type="dxa"/>
          </w:tcPr>
          <w:p w14:paraId="5AEF2969" w14:textId="77777777" w:rsidR="000C5B05" w:rsidRPr="000C5B05" w:rsidRDefault="000C5B05" w:rsidP="000C5B05">
            <w:pPr>
              <w:tabs>
                <w:tab w:val="center" w:pos="7380"/>
              </w:tabs>
              <w:suppressAutoHyphens/>
              <w:spacing w:before="0"/>
              <w:jc w:val="left"/>
              <w:rPr>
                <w:rFonts w:cs="Arial"/>
                <w:lang w:val="sr-Cyrl-CS" w:eastAsia="ar-SA"/>
              </w:rPr>
            </w:pPr>
          </w:p>
        </w:tc>
        <w:tc>
          <w:tcPr>
            <w:tcW w:w="2747" w:type="dxa"/>
          </w:tcPr>
          <w:p w14:paraId="241494E9" w14:textId="77777777" w:rsidR="000C5B05" w:rsidRPr="000C5B05" w:rsidRDefault="000C5B05" w:rsidP="000C5B05">
            <w:pPr>
              <w:tabs>
                <w:tab w:val="center" w:pos="7380"/>
              </w:tabs>
              <w:suppressAutoHyphens/>
              <w:spacing w:before="0"/>
              <w:jc w:val="left"/>
              <w:rPr>
                <w:rFonts w:cs="Arial"/>
                <w:lang w:val="sr-Cyrl-CS" w:eastAsia="ar-SA"/>
              </w:rPr>
            </w:pPr>
          </w:p>
        </w:tc>
        <w:tc>
          <w:tcPr>
            <w:tcW w:w="2551" w:type="dxa"/>
          </w:tcPr>
          <w:p w14:paraId="44A17A79" w14:textId="77777777" w:rsidR="000C5B05" w:rsidRPr="000C5B05" w:rsidRDefault="000C5B05" w:rsidP="000C5B05">
            <w:pPr>
              <w:tabs>
                <w:tab w:val="center" w:pos="7380"/>
              </w:tabs>
              <w:suppressAutoHyphens/>
              <w:spacing w:before="0"/>
              <w:jc w:val="left"/>
              <w:rPr>
                <w:rFonts w:cs="Arial"/>
                <w:lang w:val="sr-Cyrl-CS" w:eastAsia="ar-SA"/>
              </w:rPr>
            </w:pPr>
          </w:p>
        </w:tc>
        <w:tc>
          <w:tcPr>
            <w:tcW w:w="2427" w:type="dxa"/>
          </w:tcPr>
          <w:p w14:paraId="01E446E8" w14:textId="77777777" w:rsidR="000C5B05" w:rsidRPr="000C5B05" w:rsidRDefault="000C5B05" w:rsidP="000C5B05">
            <w:pPr>
              <w:tabs>
                <w:tab w:val="center" w:pos="7380"/>
              </w:tabs>
              <w:suppressAutoHyphens/>
              <w:spacing w:before="0"/>
              <w:jc w:val="left"/>
              <w:rPr>
                <w:rFonts w:cs="Arial"/>
                <w:lang w:val="sr-Cyrl-CS" w:eastAsia="ar-SA"/>
              </w:rPr>
            </w:pPr>
          </w:p>
        </w:tc>
      </w:tr>
      <w:tr w:rsidR="000C5B05" w:rsidRPr="000C5B05" w14:paraId="0E5F8136" w14:textId="77777777" w:rsidTr="007F64DB">
        <w:trPr>
          <w:jc w:val="center"/>
        </w:trPr>
        <w:tc>
          <w:tcPr>
            <w:tcW w:w="814" w:type="dxa"/>
          </w:tcPr>
          <w:p w14:paraId="456B301B" w14:textId="77777777" w:rsidR="000C5B05" w:rsidRPr="000C5B05" w:rsidRDefault="000C5B05" w:rsidP="000C5B05">
            <w:pPr>
              <w:tabs>
                <w:tab w:val="center" w:pos="7380"/>
              </w:tabs>
              <w:suppressAutoHyphens/>
              <w:spacing w:before="0"/>
              <w:jc w:val="left"/>
              <w:rPr>
                <w:rFonts w:cs="Arial"/>
                <w:lang w:val="sr-Cyrl-CS" w:eastAsia="ar-SA"/>
              </w:rPr>
            </w:pPr>
          </w:p>
        </w:tc>
        <w:tc>
          <w:tcPr>
            <w:tcW w:w="2747" w:type="dxa"/>
          </w:tcPr>
          <w:p w14:paraId="3C2164EF" w14:textId="77777777" w:rsidR="000C5B05" w:rsidRPr="000C5B05" w:rsidRDefault="000C5B05" w:rsidP="000C5B05">
            <w:pPr>
              <w:tabs>
                <w:tab w:val="center" w:pos="7380"/>
              </w:tabs>
              <w:suppressAutoHyphens/>
              <w:spacing w:before="0"/>
              <w:jc w:val="left"/>
              <w:rPr>
                <w:rFonts w:cs="Arial"/>
                <w:lang w:val="sr-Cyrl-CS" w:eastAsia="ar-SA"/>
              </w:rPr>
            </w:pPr>
          </w:p>
        </w:tc>
        <w:tc>
          <w:tcPr>
            <w:tcW w:w="2551" w:type="dxa"/>
          </w:tcPr>
          <w:p w14:paraId="6829F898" w14:textId="77777777" w:rsidR="000C5B05" w:rsidRPr="000C5B05" w:rsidRDefault="000C5B05" w:rsidP="000C5B05">
            <w:pPr>
              <w:tabs>
                <w:tab w:val="center" w:pos="7380"/>
              </w:tabs>
              <w:suppressAutoHyphens/>
              <w:spacing w:before="0"/>
              <w:jc w:val="left"/>
              <w:rPr>
                <w:rFonts w:cs="Arial"/>
                <w:lang w:val="sr-Cyrl-CS" w:eastAsia="ar-SA"/>
              </w:rPr>
            </w:pPr>
          </w:p>
        </w:tc>
        <w:tc>
          <w:tcPr>
            <w:tcW w:w="2427" w:type="dxa"/>
          </w:tcPr>
          <w:p w14:paraId="2D32BBE8" w14:textId="77777777" w:rsidR="000C5B05" w:rsidRPr="000C5B05" w:rsidRDefault="000C5B05" w:rsidP="000C5B05">
            <w:pPr>
              <w:tabs>
                <w:tab w:val="center" w:pos="7380"/>
              </w:tabs>
              <w:suppressAutoHyphens/>
              <w:spacing w:before="0"/>
              <w:jc w:val="left"/>
              <w:rPr>
                <w:rFonts w:cs="Arial"/>
                <w:lang w:val="sr-Cyrl-CS" w:eastAsia="ar-SA"/>
              </w:rPr>
            </w:pPr>
          </w:p>
        </w:tc>
      </w:tr>
      <w:tr w:rsidR="000C5B05" w:rsidRPr="000C5B05" w14:paraId="2BBC0CC4" w14:textId="77777777" w:rsidTr="007F64DB">
        <w:trPr>
          <w:jc w:val="center"/>
        </w:trPr>
        <w:tc>
          <w:tcPr>
            <w:tcW w:w="814" w:type="dxa"/>
          </w:tcPr>
          <w:p w14:paraId="00ECA480" w14:textId="77777777" w:rsidR="000C5B05" w:rsidRPr="000C5B05" w:rsidRDefault="000C5B05" w:rsidP="000C5B05">
            <w:pPr>
              <w:tabs>
                <w:tab w:val="center" w:pos="7380"/>
              </w:tabs>
              <w:suppressAutoHyphens/>
              <w:spacing w:before="0"/>
              <w:jc w:val="left"/>
              <w:rPr>
                <w:rFonts w:cs="Arial"/>
                <w:lang w:val="sr-Cyrl-CS" w:eastAsia="ar-SA"/>
              </w:rPr>
            </w:pPr>
          </w:p>
        </w:tc>
        <w:tc>
          <w:tcPr>
            <w:tcW w:w="2747" w:type="dxa"/>
          </w:tcPr>
          <w:p w14:paraId="116F789A" w14:textId="77777777" w:rsidR="000C5B05" w:rsidRPr="000C5B05" w:rsidRDefault="000C5B05" w:rsidP="000C5B05">
            <w:pPr>
              <w:tabs>
                <w:tab w:val="center" w:pos="7380"/>
              </w:tabs>
              <w:suppressAutoHyphens/>
              <w:spacing w:before="0"/>
              <w:jc w:val="left"/>
              <w:rPr>
                <w:rFonts w:cs="Arial"/>
                <w:lang w:val="sr-Cyrl-CS" w:eastAsia="ar-SA"/>
              </w:rPr>
            </w:pPr>
          </w:p>
        </w:tc>
        <w:tc>
          <w:tcPr>
            <w:tcW w:w="2551" w:type="dxa"/>
          </w:tcPr>
          <w:p w14:paraId="7C7264F7" w14:textId="77777777" w:rsidR="000C5B05" w:rsidRPr="000C5B05" w:rsidRDefault="000C5B05" w:rsidP="000C5B05">
            <w:pPr>
              <w:tabs>
                <w:tab w:val="center" w:pos="7380"/>
              </w:tabs>
              <w:suppressAutoHyphens/>
              <w:spacing w:before="0"/>
              <w:jc w:val="left"/>
              <w:rPr>
                <w:rFonts w:cs="Arial"/>
                <w:lang w:val="sr-Cyrl-CS" w:eastAsia="ar-SA"/>
              </w:rPr>
            </w:pPr>
          </w:p>
        </w:tc>
        <w:tc>
          <w:tcPr>
            <w:tcW w:w="2427" w:type="dxa"/>
          </w:tcPr>
          <w:p w14:paraId="4B9845D6" w14:textId="77777777" w:rsidR="000C5B05" w:rsidRPr="000C5B05" w:rsidRDefault="000C5B05" w:rsidP="000C5B05">
            <w:pPr>
              <w:tabs>
                <w:tab w:val="center" w:pos="7380"/>
              </w:tabs>
              <w:suppressAutoHyphens/>
              <w:spacing w:before="0"/>
              <w:jc w:val="left"/>
              <w:rPr>
                <w:rFonts w:cs="Arial"/>
                <w:lang w:val="sr-Cyrl-CS" w:eastAsia="ar-SA"/>
              </w:rPr>
            </w:pPr>
          </w:p>
        </w:tc>
      </w:tr>
    </w:tbl>
    <w:p w14:paraId="684295DD" w14:textId="77777777" w:rsidR="000C5B05" w:rsidRPr="000C5B05" w:rsidRDefault="000C5B05" w:rsidP="000C5B05">
      <w:pPr>
        <w:tabs>
          <w:tab w:val="center" w:pos="7380"/>
        </w:tabs>
        <w:suppressAutoHyphens/>
        <w:spacing w:before="0"/>
        <w:rPr>
          <w:rFonts w:cs="Arial"/>
          <w:lang w:val="sr-Cyrl-CS" w:eastAsia="ar-SA"/>
        </w:rPr>
      </w:pPr>
    </w:p>
    <w:p w14:paraId="5D7C373E" w14:textId="77777777" w:rsidR="000C5B05" w:rsidRPr="000C5B05" w:rsidRDefault="000C5B05" w:rsidP="000C5B05">
      <w:pPr>
        <w:tabs>
          <w:tab w:val="center" w:pos="7380"/>
        </w:tabs>
        <w:suppressAutoHyphens/>
        <w:spacing w:before="0"/>
        <w:rPr>
          <w:rFonts w:cs="Arial"/>
          <w:lang w:val="sr-Cyrl-CS" w:eastAsia="ar-SA"/>
        </w:rPr>
      </w:pPr>
    </w:p>
    <w:p w14:paraId="01603E50" w14:textId="77777777" w:rsidR="000C5B05" w:rsidRPr="000C5B05" w:rsidRDefault="000C5B05" w:rsidP="000C5B05">
      <w:pPr>
        <w:tabs>
          <w:tab w:val="center" w:pos="7380"/>
        </w:tabs>
        <w:suppressAutoHyphens/>
        <w:spacing w:before="0"/>
        <w:rPr>
          <w:rFonts w:cs="Arial"/>
          <w:lang w:val="sr-Cyrl-CS" w:eastAsia="ar-SA"/>
        </w:rPr>
      </w:pPr>
    </w:p>
    <w:p w14:paraId="64432F0B" w14:textId="77777777" w:rsidR="000C5B05" w:rsidRPr="000C5B05" w:rsidRDefault="000C5B05" w:rsidP="000C5B05">
      <w:pPr>
        <w:tabs>
          <w:tab w:val="center" w:pos="7380"/>
        </w:tabs>
        <w:suppressAutoHyphens/>
        <w:spacing w:before="0"/>
        <w:rPr>
          <w:rFonts w:cs="Arial"/>
          <w:lang w:val="sr-Cyrl-CS" w:eastAsia="ar-SA"/>
        </w:rPr>
      </w:pPr>
    </w:p>
    <w:tbl>
      <w:tblPr>
        <w:tblW w:w="0" w:type="auto"/>
        <w:jc w:val="center"/>
        <w:tblLook w:val="01E0" w:firstRow="1" w:lastRow="1" w:firstColumn="1" w:lastColumn="1" w:noHBand="0" w:noVBand="0"/>
      </w:tblPr>
      <w:tblGrid>
        <w:gridCol w:w="3509"/>
        <w:gridCol w:w="1917"/>
        <w:gridCol w:w="3645"/>
      </w:tblGrid>
      <w:tr w:rsidR="000C5B05" w:rsidRPr="000C5B05" w14:paraId="5DA68F59" w14:textId="77777777" w:rsidTr="00BF50ED">
        <w:trPr>
          <w:jc w:val="center"/>
        </w:trPr>
        <w:tc>
          <w:tcPr>
            <w:tcW w:w="3652" w:type="dxa"/>
          </w:tcPr>
          <w:p w14:paraId="0070AABE" w14:textId="77777777" w:rsidR="000C5B05" w:rsidRPr="000C5B05" w:rsidRDefault="000C5B05" w:rsidP="000C5B05">
            <w:pPr>
              <w:suppressAutoHyphens/>
              <w:spacing w:before="0"/>
              <w:jc w:val="center"/>
              <w:rPr>
                <w:rFonts w:cs="Arial"/>
                <w:lang w:val="sr-Cyrl-CS" w:eastAsia="ar-SA"/>
              </w:rPr>
            </w:pPr>
            <w:r w:rsidRPr="000C5B05">
              <w:rPr>
                <w:rFonts w:cs="Arial"/>
                <w:lang w:val="sr-Cyrl-CS" w:eastAsia="ar-SA"/>
              </w:rPr>
              <w:t>Датум:</w:t>
            </w:r>
          </w:p>
        </w:tc>
        <w:tc>
          <w:tcPr>
            <w:tcW w:w="1985" w:type="dxa"/>
          </w:tcPr>
          <w:p w14:paraId="7D52EF9F" w14:textId="77777777" w:rsidR="000C5B05" w:rsidRPr="000C5B05" w:rsidRDefault="000C5B05" w:rsidP="000C5B05">
            <w:pPr>
              <w:suppressAutoHyphens/>
              <w:spacing w:before="0"/>
              <w:jc w:val="center"/>
              <w:rPr>
                <w:rFonts w:cs="Arial"/>
                <w:lang w:val="sr-Cyrl-CS" w:eastAsia="ar-SA"/>
              </w:rPr>
            </w:pPr>
            <w:r w:rsidRPr="000C5B05">
              <w:rPr>
                <w:rFonts w:cs="Arial"/>
                <w:lang w:val="sr-Cyrl-CS" w:eastAsia="ar-SA"/>
              </w:rPr>
              <w:t>М.П.</w:t>
            </w:r>
          </w:p>
        </w:tc>
        <w:tc>
          <w:tcPr>
            <w:tcW w:w="3782" w:type="dxa"/>
          </w:tcPr>
          <w:p w14:paraId="71BF943B" w14:textId="77777777" w:rsidR="000C5B05" w:rsidRPr="000C5B05" w:rsidRDefault="000C5B05" w:rsidP="000C5B05">
            <w:pPr>
              <w:suppressAutoHyphens/>
              <w:spacing w:before="0"/>
              <w:jc w:val="center"/>
              <w:rPr>
                <w:rFonts w:cs="Arial"/>
                <w:lang w:val="sr-Cyrl-CS" w:eastAsia="ar-SA"/>
              </w:rPr>
            </w:pPr>
            <w:r w:rsidRPr="000C5B05">
              <w:rPr>
                <w:rFonts w:cs="Arial"/>
                <w:lang w:val="sr-Cyrl-CS" w:eastAsia="ar-SA"/>
              </w:rPr>
              <w:t>Понуђач:</w:t>
            </w:r>
          </w:p>
        </w:tc>
      </w:tr>
      <w:tr w:rsidR="000C5B05" w:rsidRPr="000C5B05" w14:paraId="701A4B75" w14:textId="77777777" w:rsidTr="00BF50ED">
        <w:trPr>
          <w:jc w:val="center"/>
        </w:trPr>
        <w:tc>
          <w:tcPr>
            <w:tcW w:w="3652" w:type="dxa"/>
            <w:vAlign w:val="center"/>
          </w:tcPr>
          <w:p w14:paraId="59D6232B" w14:textId="77777777" w:rsidR="000C5B05" w:rsidRPr="000C5B05" w:rsidRDefault="000C5B05" w:rsidP="000C5B05">
            <w:pPr>
              <w:suppressAutoHyphens/>
              <w:spacing w:before="0"/>
              <w:jc w:val="left"/>
              <w:rPr>
                <w:rFonts w:cs="Arial"/>
                <w:lang w:val="sr-Cyrl-CS" w:eastAsia="ar-SA"/>
              </w:rPr>
            </w:pPr>
          </w:p>
        </w:tc>
        <w:tc>
          <w:tcPr>
            <w:tcW w:w="1985" w:type="dxa"/>
            <w:vAlign w:val="center"/>
          </w:tcPr>
          <w:p w14:paraId="071020A9" w14:textId="77777777" w:rsidR="000C5B05" w:rsidRPr="000C5B05" w:rsidRDefault="000C5B05" w:rsidP="000C5B05">
            <w:pPr>
              <w:suppressAutoHyphens/>
              <w:spacing w:before="0"/>
              <w:jc w:val="left"/>
              <w:rPr>
                <w:rFonts w:cs="Arial"/>
                <w:lang w:val="sr-Cyrl-CS" w:eastAsia="ar-SA"/>
              </w:rPr>
            </w:pPr>
          </w:p>
        </w:tc>
        <w:tc>
          <w:tcPr>
            <w:tcW w:w="3782" w:type="dxa"/>
            <w:vAlign w:val="center"/>
          </w:tcPr>
          <w:p w14:paraId="10C1A66D" w14:textId="77777777" w:rsidR="000C5B05" w:rsidRPr="000C5B05" w:rsidRDefault="000C5B05" w:rsidP="000C5B05">
            <w:pPr>
              <w:suppressAutoHyphens/>
              <w:spacing w:before="0"/>
              <w:jc w:val="left"/>
              <w:rPr>
                <w:rFonts w:cs="Arial"/>
                <w:lang w:val="sr-Cyrl-CS" w:eastAsia="ar-SA"/>
              </w:rPr>
            </w:pPr>
          </w:p>
        </w:tc>
      </w:tr>
      <w:tr w:rsidR="000C5B05" w:rsidRPr="000C5B05" w14:paraId="5DA20DE8" w14:textId="77777777" w:rsidTr="00BF50ED">
        <w:trPr>
          <w:jc w:val="center"/>
        </w:trPr>
        <w:tc>
          <w:tcPr>
            <w:tcW w:w="3652" w:type="dxa"/>
            <w:tcBorders>
              <w:bottom w:val="single" w:sz="4" w:space="0" w:color="auto"/>
            </w:tcBorders>
            <w:vAlign w:val="center"/>
          </w:tcPr>
          <w:p w14:paraId="3BCDB99F" w14:textId="77777777" w:rsidR="000C5B05" w:rsidRPr="000C5B05" w:rsidRDefault="000C5B05" w:rsidP="000C5B05">
            <w:pPr>
              <w:suppressAutoHyphens/>
              <w:spacing w:before="0"/>
              <w:jc w:val="left"/>
              <w:rPr>
                <w:rFonts w:cs="Arial"/>
                <w:lang w:val="sr-Cyrl-CS" w:eastAsia="ar-SA"/>
              </w:rPr>
            </w:pPr>
          </w:p>
        </w:tc>
        <w:tc>
          <w:tcPr>
            <w:tcW w:w="1985" w:type="dxa"/>
            <w:vAlign w:val="center"/>
          </w:tcPr>
          <w:p w14:paraId="5E56D4D0" w14:textId="77777777" w:rsidR="000C5B05" w:rsidRPr="000C5B05" w:rsidRDefault="000C5B05" w:rsidP="000C5B05">
            <w:pPr>
              <w:suppressAutoHyphens/>
              <w:spacing w:before="0"/>
              <w:jc w:val="left"/>
              <w:rPr>
                <w:rFonts w:cs="Arial"/>
                <w:lang w:val="sr-Cyrl-CS" w:eastAsia="ar-SA"/>
              </w:rPr>
            </w:pPr>
          </w:p>
        </w:tc>
        <w:tc>
          <w:tcPr>
            <w:tcW w:w="3782" w:type="dxa"/>
            <w:tcBorders>
              <w:bottom w:val="single" w:sz="4" w:space="0" w:color="auto"/>
            </w:tcBorders>
            <w:vAlign w:val="center"/>
          </w:tcPr>
          <w:p w14:paraId="442F176A" w14:textId="77777777" w:rsidR="000C5B05" w:rsidRPr="000C5B05" w:rsidRDefault="000C5B05" w:rsidP="000C5B05">
            <w:pPr>
              <w:suppressAutoHyphens/>
              <w:spacing w:before="0"/>
              <w:jc w:val="left"/>
              <w:rPr>
                <w:rFonts w:cs="Arial"/>
                <w:lang w:val="sr-Cyrl-CS" w:eastAsia="ar-SA"/>
              </w:rPr>
            </w:pPr>
          </w:p>
        </w:tc>
      </w:tr>
    </w:tbl>
    <w:p w14:paraId="2CFC534D" w14:textId="77777777" w:rsidR="000C5B05" w:rsidRPr="000C5B05" w:rsidRDefault="000C5B05" w:rsidP="000C5B05">
      <w:pPr>
        <w:tabs>
          <w:tab w:val="center" w:pos="7380"/>
        </w:tabs>
        <w:suppressAutoHyphens/>
        <w:spacing w:before="0"/>
        <w:rPr>
          <w:rFonts w:cs="Arial"/>
          <w:lang w:val="sr-Cyrl-CS" w:eastAsia="ar-SA"/>
        </w:rPr>
      </w:pPr>
    </w:p>
    <w:p w14:paraId="67147887" w14:textId="77777777" w:rsidR="000C5B05" w:rsidRPr="000C5B05" w:rsidRDefault="000C5B05" w:rsidP="000C5B05">
      <w:pPr>
        <w:spacing w:before="0"/>
        <w:jc w:val="left"/>
        <w:rPr>
          <w:rFonts w:cs="Arial"/>
          <w:b/>
          <w:lang w:val="sr-Cyrl-CS" w:eastAsia="ar-SA"/>
        </w:rPr>
      </w:pPr>
    </w:p>
    <w:p w14:paraId="1760BECB" w14:textId="77777777" w:rsidR="000C5B05" w:rsidRPr="000C5B05" w:rsidRDefault="000C5B05" w:rsidP="000C5B05">
      <w:pPr>
        <w:spacing w:before="0"/>
        <w:jc w:val="left"/>
        <w:rPr>
          <w:rFonts w:cs="Arial"/>
          <w:b/>
          <w:lang w:val="sr-Cyrl-CS" w:eastAsia="ar-SA"/>
        </w:rPr>
      </w:pPr>
    </w:p>
    <w:p w14:paraId="75842CDD" w14:textId="77777777" w:rsidR="000C5B05" w:rsidRDefault="000C5B05" w:rsidP="000C5B05">
      <w:pPr>
        <w:spacing w:before="0"/>
        <w:jc w:val="left"/>
        <w:rPr>
          <w:rFonts w:cs="Arial"/>
          <w:b/>
          <w:lang w:val="sr-Cyrl-CS" w:eastAsia="ar-SA"/>
        </w:rPr>
      </w:pPr>
    </w:p>
    <w:p w14:paraId="56C4B565" w14:textId="77777777" w:rsidR="008A5BE2" w:rsidRDefault="008A5BE2" w:rsidP="000C5B05">
      <w:pPr>
        <w:spacing w:before="0"/>
        <w:jc w:val="left"/>
        <w:rPr>
          <w:rFonts w:cs="Arial"/>
          <w:b/>
          <w:lang w:val="sr-Cyrl-CS" w:eastAsia="ar-SA"/>
        </w:rPr>
      </w:pPr>
    </w:p>
    <w:p w14:paraId="536FDA74" w14:textId="77777777" w:rsidR="008A5BE2" w:rsidRDefault="008A5BE2" w:rsidP="000C5B05">
      <w:pPr>
        <w:spacing w:before="0"/>
        <w:jc w:val="left"/>
        <w:rPr>
          <w:rFonts w:cs="Arial"/>
          <w:b/>
          <w:lang w:val="sr-Cyrl-CS" w:eastAsia="ar-SA"/>
        </w:rPr>
      </w:pPr>
    </w:p>
    <w:p w14:paraId="051C6A2A" w14:textId="77777777" w:rsidR="008A5BE2" w:rsidRDefault="008A5BE2" w:rsidP="000C5B05">
      <w:pPr>
        <w:spacing w:before="0"/>
        <w:jc w:val="left"/>
        <w:rPr>
          <w:rFonts w:cs="Arial"/>
          <w:b/>
          <w:lang w:val="sr-Cyrl-CS" w:eastAsia="ar-SA"/>
        </w:rPr>
      </w:pPr>
    </w:p>
    <w:p w14:paraId="2E216E74" w14:textId="77777777" w:rsidR="008A5BE2" w:rsidRDefault="008A5BE2" w:rsidP="000C5B05">
      <w:pPr>
        <w:spacing w:before="0"/>
        <w:jc w:val="left"/>
        <w:rPr>
          <w:rFonts w:cs="Arial"/>
          <w:b/>
          <w:lang w:val="sr-Cyrl-CS" w:eastAsia="ar-SA"/>
        </w:rPr>
      </w:pPr>
    </w:p>
    <w:p w14:paraId="53971D86" w14:textId="77777777" w:rsidR="008A5BE2" w:rsidRDefault="008A5BE2" w:rsidP="000C5B05">
      <w:pPr>
        <w:spacing w:before="0"/>
        <w:jc w:val="left"/>
        <w:rPr>
          <w:rFonts w:cs="Arial"/>
          <w:b/>
          <w:lang w:val="sr-Cyrl-CS" w:eastAsia="ar-SA"/>
        </w:rPr>
      </w:pPr>
    </w:p>
    <w:p w14:paraId="67547F29" w14:textId="77777777" w:rsidR="008A5BE2" w:rsidRPr="000C5B05" w:rsidRDefault="008A5BE2" w:rsidP="000C5B05">
      <w:pPr>
        <w:spacing w:before="0"/>
        <w:jc w:val="left"/>
        <w:rPr>
          <w:rFonts w:cs="Arial"/>
          <w:b/>
          <w:lang w:val="sr-Cyrl-CS" w:eastAsia="ar-SA"/>
        </w:rPr>
      </w:pPr>
    </w:p>
    <w:p w14:paraId="0F9649D9" w14:textId="5579EF78" w:rsidR="000C5B05" w:rsidRPr="006075EC" w:rsidRDefault="000C5B05" w:rsidP="00781B02">
      <w:pPr>
        <w:rPr>
          <w:lang w:val="sr-Cyrl-RS"/>
        </w:rPr>
      </w:pPr>
    </w:p>
    <w:p w14:paraId="3FB0ED6E" w14:textId="77777777" w:rsidR="00343A18" w:rsidRPr="00351880" w:rsidRDefault="00343A18" w:rsidP="000F683D">
      <w:pPr>
        <w:pStyle w:val="KDObrazac"/>
        <w:rPr>
          <w:sz w:val="24"/>
          <w:szCs w:val="24"/>
          <w:lang w:val="sr-Cyrl-RS"/>
        </w:rPr>
      </w:pPr>
      <w:r w:rsidRPr="00351880">
        <w:rPr>
          <w:sz w:val="24"/>
          <w:szCs w:val="24"/>
        </w:rPr>
        <w:t xml:space="preserve">ОБРАЗАЦ </w:t>
      </w:r>
      <w:bookmarkEnd w:id="255"/>
      <w:r w:rsidR="00351880" w:rsidRPr="00351880">
        <w:rPr>
          <w:sz w:val="24"/>
          <w:szCs w:val="24"/>
          <w:lang w:val="sr-Cyrl-RS"/>
        </w:rPr>
        <w:t>6.</w:t>
      </w:r>
    </w:p>
    <w:p w14:paraId="01916331" w14:textId="77777777" w:rsidR="00023095" w:rsidRDefault="00023095" w:rsidP="00351880">
      <w:pPr>
        <w:jc w:val="center"/>
        <w:rPr>
          <w:b/>
        </w:rPr>
      </w:pPr>
      <w:r w:rsidRPr="00351880">
        <w:rPr>
          <w:b/>
        </w:rPr>
        <w:t>РЕФЕРЕНТНА ЛИСТА ПОНУЂАЧА</w:t>
      </w:r>
    </w:p>
    <w:p w14:paraId="4196F431" w14:textId="77777777" w:rsidR="00351880" w:rsidRPr="00351880" w:rsidRDefault="00351880" w:rsidP="00351880">
      <w:pPr>
        <w:jc w:val="center"/>
        <w:rPr>
          <w:b/>
        </w:rPr>
      </w:pPr>
    </w:p>
    <w:tbl>
      <w:tblPr>
        <w:tblW w:w="51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5"/>
        <w:gridCol w:w="2013"/>
        <w:gridCol w:w="1222"/>
        <w:gridCol w:w="1222"/>
        <w:gridCol w:w="4174"/>
      </w:tblGrid>
      <w:tr w:rsidR="00023095" w:rsidRPr="00AA2E7A" w14:paraId="006E9594" w14:textId="77777777" w:rsidTr="004F66B5">
        <w:trPr>
          <w:trHeight w:val="727"/>
        </w:trPr>
        <w:tc>
          <w:tcPr>
            <w:tcW w:w="317" w:type="pct"/>
            <w:tcBorders>
              <w:top w:val="single" w:sz="4" w:space="0" w:color="auto"/>
              <w:left w:val="single" w:sz="4" w:space="0" w:color="auto"/>
              <w:bottom w:val="single" w:sz="4" w:space="0" w:color="auto"/>
              <w:right w:val="single" w:sz="4" w:space="0" w:color="auto"/>
            </w:tcBorders>
            <w:shd w:val="clear" w:color="auto" w:fill="FFFFFF"/>
            <w:vAlign w:val="center"/>
          </w:tcPr>
          <w:p w14:paraId="5722C7C7" w14:textId="77777777" w:rsidR="00023095" w:rsidRPr="00AA2E7A" w:rsidRDefault="00023095" w:rsidP="004F66B5">
            <w:pPr>
              <w:jc w:val="center"/>
            </w:pPr>
            <w:r w:rsidRPr="00AA2E7A">
              <w:t>Ред.</w:t>
            </w:r>
            <w:r w:rsidRPr="00AA2E7A">
              <w:br/>
              <w:t>бр.</w:t>
            </w:r>
          </w:p>
        </w:tc>
        <w:tc>
          <w:tcPr>
            <w:tcW w:w="1227" w:type="pct"/>
            <w:tcBorders>
              <w:top w:val="single" w:sz="4" w:space="0" w:color="auto"/>
              <w:left w:val="single" w:sz="4" w:space="0" w:color="auto"/>
              <w:bottom w:val="single" w:sz="4" w:space="0" w:color="auto"/>
              <w:right w:val="single" w:sz="4" w:space="0" w:color="auto"/>
            </w:tcBorders>
            <w:shd w:val="clear" w:color="auto" w:fill="FFFFFF"/>
            <w:vAlign w:val="center"/>
          </w:tcPr>
          <w:p w14:paraId="6C5709A3" w14:textId="77777777" w:rsidR="00023095" w:rsidRPr="00AA2E7A" w:rsidRDefault="00023095" w:rsidP="004F66B5">
            <w:pPr>
              <w:jc w:val="center"/>
            </w:pPr>
            <w:r w:rsidRPr="00AA2E7A">
              <w:t>Назив и седиште наручиоца и контакт телефон и лице</w:t>
            </w:r>
          </w:p>
        </w:tc>
        <w:tc>
          <w:tcPr>
            <w:tcW w:w="600" w:type="pct"/>
            <w:tcBorders>
              <w:top w:val="single" w:sz="4" w:space="0" w:color="auto"/>
              <w:left w:val="single" w:sz="4" w:space="0" w:color="auto"/>
              <w:bottom w:val="single" w:sz="4" w:space="0" w:color="auto"/>
              <w:right w:val="single" w:sz="4" w:space="0" w:color="auto"/>
            </w:tcBorders>
            <w:shd w:val="clear" w:color="auto" w:fill="FFFFFF"/>
            <w:vAlign w:val="center"/>
          </w:tcPr>
          <w:p w14:paraId="6219A514" w14:textId="77777777" w:rsidR="00023095" w:rsidRPr="00AA2E7A" w:rsidRDefault="00023095" w:rsidP="004F66B5">
            <w:pPr>
              <w:jc w:val="center"/>
            </w:pPr>
            <w:r w:rsidRPr="00AA2E7A">
              <w:t>Држава у којој је услуга извршена</w:t>
            </w:r>
          </w:p>
        </w:tc>
        <w:tc>
          <w:tcPr>
            <w:tcW w:w="468" w:type="pct"/>
            <w:tcBorders>
              <w:top w:val="single" w:sz="4" w:space="0" w:color="auto"/>
              <w:left w:val="single" w:sz="4" w:space="0" w:color="auto"/>
              <w:bottom w:val="single" w:sz="4" w:space="0" w:color="auto"/>
              <w:right w:val="single" w:sz="4" w:space="0" w:color="auto"/>
            </w:tcBorders>
            <w:shd w:val="clear" w:color="auto" w:fill="FFFFFF"/>
            <w:vAlign w:val="center"/>
          </w:tcPr>
          <w:p w14:paraId="0CDEDBA4" w14:textId="77777777" w:rsidR="00023095" w:rsidRPr="00AA2E7A" w:rsidRDefault="00023095" w:rsidP="004F66B5">
            <w:pPr>
              <w:jc w:val="center"/>
              <w:rPr>
                <w:i/>
              </w:rPr>
            </w:pPr>
            <w:r w:rsidRPr="00AA2E7A">
              <w:t>Период у којем је извршена услуга</w:t>
            </w:r>
          </w:p>
        </w:tc>
        <w:tc>
          <w:tcPr>
            <w:tcW w:w="2388" w:type="pct"/>
            <w:tcBorders>
              <w:top w:val="single" w:sz="4" w:space="0" w:color="auto"/>
              <w:left w:val="single" w:sz="4" w:space="0" w:color="auto"/>
              <w:bottom w:val="single" w:sz="4" w:space="0" w:color="auto"/>
              <w:right w:val="single" w:sz="4" w:space="0" w:color="auto"/>
            </w:tcBorders>
            <w:shd w:val="clear" w:color="auto" w:fill="FFFFFF"/>
            <w:vAlign w:val="center"/>
          </w:tcPr>
          <w:p w14:paraId="5C9CE137" w14:textId="459F9109" w:rsidR="00023095" w:rsidRPr="00AA2E7A" w:rsidRDefault="00C65126" w:rsidP="004F66B5">
            <w:pPr>
              <w:jc w:val="center"/>
            </w:pPr>
            <w:r>
              <w:t xml:space="preserve">Назив, опис </w:t>
            </w:r>
            <w:r w:rsidR="00023095" w:rsidRPr="00AA2E7A">
              <w:t xml:space="preserve"> извршене услуге</w:t>
            </w:r>
          </w:p>
          <w:p w14:paraId="0978F57E" w14:textId="77777777" w:rsidR="00023095" w:rsidRPr="00AA2E7A" w:rsidRDefault="00023095" w:rsidP="004F66B5">
            <w:pPr>
              <w:jc w:val="center"/>
            </w:pPr>
          </w:p>
        </w:tc>
      </w:tr>
      <w:tr w:rsidR="00023095" w:rsidRPr="00AA2E7A" w14:paraId="3DA3FEEB" w14:textId="77777777" w:rsidTr="004F66B5">
        <w:tc>
          <w:tcPr>
            <w:tcW w:w="317" w:type="pct"/>
            <w:tcBorders>
              <w:top w:val="single" w:sz="4" w:space="0" w:color="auto"/>
              <w:left w:val="single" w:sz="4" w:space="0" w:color="auto"/>
              <w:bottom w:val="single" w:sz="4" w:space="0" w:color="auto"/>
              <w:right w:val="single" w:sz="4" w:space="0" w:color="auto"/>
            </w:tcBorders>
            <w:vAlign w:val="center"/>
          </w:tcPr>
          <w:p w14:paraId="2D6D0816" w14:textId="77777777" w:rsidR="00023095" w:rsidRPr="00AA2E7A" w:rsidRDefault="00023095" w:rsidP="004F66B5">
            <w:r w:rsidRPr="00AA2E7A">
              <w:t>1</w:t>
            </w:r>
          </w:p>
        </w:tc>
        <w:tc>
          <w:tcPr>
            <w:tcW w:w="1227" w:type="pct"/>
            <w:tcBorders>
              <w:top w:val="single" w:sz="4" w:space="0" w:color="auto"/>
              <w:left w:val="single" w:sz="4" w:space="0" w:color="auto"/>
              <w:bottom w:val="single" w:sz="4" w:space="0" w:color="auto"/>
              <w:right w:val="single" w:sz="4" w:space="0" w:color="auto"/>
            </w:tcBorders>
          </w:tcPr>
          <w:p w14:paraId="4ADC0C1C" w14:textId="77777777" w:rsidR="00023095" w:rsidRPr="00AA2E7A" w:rsidRDefault="00023095" w:rsidP="004F66B5"/>
        </w:tc>
        <w:tc>
          <w:tcPr>
            <w:tcW w:w="600" w:type="pct"/>
            <w:tcBorders>
              <w:top w:val="single" w:sz="4" w:space="0" w:color="auto"/>
              <w:left w:val="single" w:sz="4" w:space="0" w:color="auto"/>
              <w:bottom w:val="single" w:sz="4" w:space="0" w:color="auto"/>
              <w:right w:val="single" w:sz="4" w:space="0" w:color="auto"/>
            </w:tcBorders>
          </w:tcPr>
          <w:p w14:paraId="76C96486" w14:textId="77777777" w:rsidR="00023095" w:rsidRPr="00AA2E7A" w:rsidRDefault="00023095" w:rsidP="004F66B5"/>
        </w:tc>
        <w:tc>
          <w:tcPr>
            <w:tcW w:w="468" w:type="pct"/>
            <w:tcBorders>
              <w:top w:val="single" w:sz="4" w:space="0" w:color="auto"/>
              <w:left w:val="single" w:sz="4" w:space="0" w:color="auto"/>
              <w:bottom w:val="single" w:sz="4" w:space="0" w:color="auto"/>
              <w:right w:val="single" w:sz="4" w:space="0" w:color="auto"/>
            </w:tcBorders>
          </w:tcPr>
          <w:p w14:paraId="272262D1" w14:textId="77777777" w:rsidR="00023095" w:rsidRPr="00AA2E7A" w:rsidRDefault="00023095" w:rsidP="004F66B5"/>
        </w:tc>
        <w:tc>
          <w:tcPr>
            <w:tcW w:w="2388" w:type="pct"/>
            <w:tcBorders>
              <w:top w:val="single" w:sz="4" w:space="0" w:color="auto"/>
              <w:left w:val="single" w:sz="4" w:space="0" w:color="auto"/>
              <w:bottom w:val="single" w:sz="4" w:space="0" w:color="auto"/>
              <w:right w:val="single" w:sz="4" w:space="0" w:color="auto"/>
            </w:tcBorders>
          </w:tcPr>
          <w:p w14:paraId="6D35A265" w14:textId="77777777" w:rsidR="00023095" w:rsidRPr="00AA2E7A" w:rsidRDefault="00023095" w:rsidP="004F66B5"/>
        </w:tc>
      </w:tr>
      <w:tr w:rsidR="00023095" w:rsidRPr="00AA2E7A" w14:paraId="59469497" w14:textId="77777777" w:rsidTr="004F66B5">
        <w:tc>
          <w:tcPr>
            <w:tcW w:w="317" w:type="pct"/>
            <w:tcBorders>
              <w:top w:val="single" w:sz="4" w:space="0" w:color="auto"/>
              <w:left w:val="single" w:sz="4" w:space="0" w:color="auto"/>
              <w:bottom w:val="single" w:sz="4" w:space="0" w:color="auto"/>
              <w:right w:val="single" w:sz="4" w:space="0" w:color="auto"/>
            </w:tcBorders>
            <w:vAlign w:val="center"/>
          </w:tcPr>
          <w:p w14:paraId="57774B85" w14:textId="77777777" w:rsidR="00023095" w:rsidRPr="00AA2E7A" w:rsidRDefault="00023095" w:rsidP="004F66B5">
            <w:r w:rsidRPr="00AA2E7A">
              <w:t>2</w:t>
            </w:r>
          </w:p>
        </w:tc>
        <w:tc>
          <w:tcPr>
            <w:tcW w:w="1227" w:type="pct"/>
            <w:tcBorders>
              <w:top w:val="single" w:sz="4" w:space="0" w:color="auto"/>
              <w:left w:val="single" w:sz="4" w:space="0" w:color="auto"/>
              <w:bottom w:val="single" w:sz="4" w:space="0" w:color="auto"/>
              <w:right w:val="single" w:sz="4" w:space="0" w:color="auto"/>
            </w:tcBorders>
          </w:tcPr>
          <w:p w14:paraId="16991877" w14:textId="77777777" w:rsidR="00023095" w:rsidRPr="00AA2E7A" w:rsidRDefault="00023095" w:rsidP="004F66B5"/>
        </w:tc>
        <w:tc>
          <w:tcPr>
            <w:tcW w:w="600" w:type="pct"/>
            <w:tcBorders>
              <w:top w:val="single" w:sz="4" w:space="0" w:color="auto"/>
              <w:left w:val="single" w:sz="4" w:space="0" w:color="auto"/>
              <w:bottom w:val="single" w:sz="4" w:space="0" w:color="auto"/>
              <w:right w:val="single" w:sz="4" w:space="0" w:color="auto"/>
            </w:tcBorders>
          </w:tcPr>
          <w:p w14:paraId="0A4C5D55" w14:textId="77777777" w:rsidR="00023095" w:rsidRPr="00AA2E7A" w:rsidRDefault="00023095" w:rsidP="004F66B5"/>
        </w:tc>
        <w:tc>
          <w:tcPr>
            <w:tcW w:w="468" w:type="pct"/>
            <w:tcBorders>
              <w:top w:val="single" w:sz="4" w:space="0" w:color="auto"/>
              <w:left w:val="single" w:sz="4" w:space="0" w:color="auto"/>
              <w:bottom w:val="single" w:sz="4" w:space="0" w:color="auto"/>
              <w:right w:val="single" w:sz="4" w:space="0" w:color="auto"/>
            </w:tcBorders>
          </w:tcPr>
          <w:p w14:paraId="2EA54006" w14:textId="77777777" w:rsidR="00023095" w:rsidRPr="00AA2E7A" w:rsidRDefault="00023095" w:rsidP="004F66B5"/>
        </w:tc>
        <w:tc>
          <w:tcPr>
            <w:tcW w:w="2388" w:type="pct"/>
            <w:tcBorders>
              <w:top w:val="single" w:sz="4" w:space="0" w:color="auto"/>
              <w:left w:val="single" w:sz="4" w:space="0" w:color="auto"/>
              <w:bottom w:val="single" w:sz="4" w:space="0" w:color="auto"/>
              <w:right w:val="single" w:sz="4" w:space="0" w:color="auto"/>
            </w:tcBorders>
          </w:tcPr>
          <w:p w14:paraId="1495FE39" w14:textId="77777777" w:rsidR="00023095" w:rsidRPr="00AA2E7A" w:rsidRDefault="00023095" w:rsidP="004F66B5"/>
        </w:tc>
      </w:tr>
      <w:tr w:rsidR="00023095" w:rsidRPr="00AA2E7A" w14:paraId="1A4782AA" w14:textId="77777777" w:rsidTr="004F66B5">
        <w:tc>
          <w:tcPr>
            <w:tcW w:w="317" w:type="pct"/>
            <w:tcBorders>
              <w:top w:val="single" w:sz="4" w:space="0" w:color="auto"/>
              <w:left w:val="single" w:sz="4" w:space="0" w:color="auto"/>
              <w:bottom w:val="single" w:sz="4" w:space="0" w:color="auto"/>
              <w:right w:val="single" w:sz="4" w:space="0" w:color="auto"/>
            </w:tcBorders>
            <w:vAlign w:val="center"/>
          </w:tcPr>
          <w:p w14:paraId="03BF546D" w14:textId="77777777" w:rsidR="00023095" w:rsidRPr="00AA2E7A" w:rsidRDefault="00023095" w:rsidP="004F66B5">
            <w:r w:rsidRPr="00AA2E7A">
              <w:t>3</w:t>
            </w:r>
          </w:p>
        </w:tc>
        <w:tc>
          <w:tcPr>
            <w:tcW w:w="1227" w:type="pct"/>
            <w:tcBorders>
              <w:top w:val="single" w:sz="4" w:space="0" w:color="auto"/>
              <w:left w:val="single" w:sz="4" w:space="0" w:color="auto"/>
              <w:bottom w:val="single" w:sz="4" w:space="0" w:color="auto"/>
              <w:right w:val="single" w:sz="4" w:space="0" w:color="auto"/>
            </w:tcBorders>
          </w:tcPr>
          <w:p w14:paraId="5E169ED4" w14:textId="77777777" w:rsidR="00023095" w:rsidRPr="00AA2E7A" w:rsidRDefault="00023095" w:rsidP="004F66B5"/>
        </w:tc>
        <w:tc>
          <w:tcPr>
            <w:tcW w:w="600" w:type="pct"/>
            <w:tcBorders>
              <w:top w:val="single" w:sz="4" w:space="0" w:color="auto"/>
              <w:left w:val="single" w:sz="4" w:space="0" w:color="auto"/>
              <w:bottom w:val="single" w:sz="4" w:space="0" w:color="auto"/>
              <w:right w:val="single" w:sz="4" w:space="0" w:color="auto"/>
            </w:tcBorders>
          </w:tcPr>
          <w:p w14:paraId="24D824ED" w14:textId="77777777" w:rsidR="00023095" w:rsidRPr="00AA2E7A" w:rsidRDefault="00023095" w:rsidP="004F66B5"/>
        </w:tc>
        <w:tc>
          <w:tcPr>
            <w:tcW w:w="468" w:type="pct"/>
            <w:tcBorders>
              <w:top w:val="single" w:sz="4" w:space="0" w:color="auto"/>
              <w:left w:val="single" w:sz="4" w:space="0" w:color="auto"/>
              <w:bottom w:val="single" w:sz="4" w:space="0" w:color="auto"/>
              <w:right w:val="single" w:sz="4" w:space="0" w:color="auto"/>
            </w:tcBorders>
          </w:tcPr>
          <w:p w14:paraId="130D5FE2" w14:textId="77777777" w:rsidR="00023095" w:rsidRPr="00AA2E7A" w:rsidRDefault="00023095" w:rsidP="004F66B5"/>
        </w:tc>
        <w:tc>
          <w:tcPr>
            <w:tcW w:w="2388" w:type="pct"/>
            <w:tcBorders>
              <w:top w:val="single" w:sz="4" w:space="0" w:color="auto"/>
              <w:left w:val="single" w:sz="4" w:space="0" w:color="auto"/>
              <w:bottom w:val="single" w:sz="4" w:space="0" w:color="auto"/>
              <w:right w:val="single" w:sz="4" w:space="0" w:color="auto"/>
            </w:tcBorders>
          </w:tcPr>
          <w:p w14:paraId="03241508" w14:textId="77777777" w:rsidR="00023095" w:rsidRPr="00AA2E7A" w:rsidRDefault="00023095" w:rsidP="004F66B5"/>
        </w:tc>
      </w:tr>
      <w:tr w:rsidR="00023095" w:rsidRPr="00AA2E7A" w14:paraId="717FDD5D" w14:textId="77777777" w:rsidTr="004F66B5">
        <w:tc>
          <w:tcPr>
            <w:tcW w:w="317" w:type="pct"/>
            <w:tcBorders>
              <w:top w:val="single" w:sz="4" w:space="0" w:color="auto"/>
              <w:left w:val="single" w:sz="4" w:space="0" w:color="auto"/>
              <w:bottom w:val="single" w:sz="4" w:space="0" w:color="auto"/>
              <w:right w:val="single" w:sz="4" w:space="0" w:color="auto"/>
            </w:tcBorders>
            <w:vAlign w:val="center"/>
          </w:tcPr>
          <w:p w14:paraId="446C746C" w14:textId="77777777" w:rsidR="00023095" w:rsidRPr="00AA2E7A" w:rsidRDefault="00023095" w:rsidP="004F66B5">
            <w:r w:rsidRPr="00AA2E7A">
              <w:t>n</w:t>
            </w:r>
          </w:p>
        </w:tc>
        <w:tc>
          <w:tcPr>
            <w:tcW w:w="1227" w:type="pct"/>
            <w:tcBorders>
              <w:top w:val="single" w:sz="4" w:space="0" w:color="auto"/>
              <w:left w:val="single" w:sz="4" w:space="0" w:color="auto"/>
              <w:bottom w:val="single" w:sz="4" w:space="0" w:color="auto"/>
              <w:right w:val="single" w:sz="4" w:space="0" w:color="auto"/>
            </w:tcBorders>
          </w:tcPr>
          <w:p w14:paraId="0FBB3AB7" w14:textId="77777777" w:rsidR="00023095" w:rsidRPr="00AA2E7A" w:rsidRDefault="00023095" w:rsidP="004F66B5"/>
        </w:tc>
        <w:tc>
          <w:tcPr>
            <w:tcW w:w="600" w:type="pct"/>
            <w:tcBorders>
              <w:top w:val="single" w:sz="4" w:space="0" w:color="auto"/>
              <w:left w:val="single" w:sz="4" w:space="0" w:color="auto"/>
              <w:bottom w:val="single" w:sz="4" w:space="0" w:color="auto"/>
              <w:right w:val="single" w:sz="4" w:space="0" w:color="auto"/>
            </w:tcBorders>
          </w:tcPr>
          <w:p w14:paraId="1CC82C0A" w14:textId="77777777" w:rsidR="00023095" w:rsidRPr="00AA2E7A" w:rsidRDefault="00023095" w:rsidP="004F66B5"/>
        </w:tc>
        <w:tc>
          <w:tcPr>
            <w:tcW w:w="468" w:type="pct"/>
            <w:tcBorders>
              <w:top w:val="single" w:sz="4" w:space="0" w:color="auto"/>
              <w:left w:val="single" w:sz="4" w:space="0" w:color="auto"/>
              <w:bottom w:val="single" w:sz="4" w:space="0" w:color="auto"/>
              <w:right w:val="single" w:sz="4" w:space="0" w:color="auto"/>
            </w:tcBorders>
          </w:tcPr>
          <w:p w14:paraId="464E3FE4" w14:textId="77777777" w:rsidR="00023095" w:rsidRPr="00AA2E7A" w:rsidRDefault="00023095" w:rsidP="004F66B5"/>
        </w:tc>
        <w:tc>
          <w:tcPr>
            <w:tcW w:w="2388" w:type="pct"/>
            <w:tcBorders>
              <w:top w:val="single" w:sz="4" w:space="0" w:color="auto"/>
              <w:left w:val="single" w:sz="4" w:space="0" w:color="auto"/>
              <w:bottom w:val="single" w:sz="4" w:space="0" w:color="auto"/>
              <w:right w:val="single" w:sz="4" w:space="0" w:color="auto"/>
            </w:tcBorders>
          </w:tcPr>
          <w:p w14:paraId="42F5F9E0" w14:textId="77777777" w:rsidR="00023095" w:rsidRPr="00AA2E7A" w:rsidRDefault="00023095" w:rsidP="004F66B5"/>
        </w:tc>
      </w:tr>
    </w:tbl>
    <w:p w14:paraId="515C3491" w14:textId="77777777" w:rsidR="00023095" w:rsidRPr="00AA2E7A" w:rsidRDefault="00023095" w:rsidP="00023095"/>
    <w:tbl>
      <w:tblPr>
        <w:tblW w:w="0" w:type="auto"/>
        <w:jc w:val="center"/>
        <w:tblLook w:val="01E0" w:firstRow="1" w:lastRow="1" w:firstColumn="1" w:lastColumn="1" w:noHBand="0" w:noVBand="0"/>
      </w:tblPr>
      <w:tblGrid>
        <w:gridCol w:w="2353"/>
        <w:gridCol w:w="3622"/>
        <w:gridCol w:w="3096"/>
      </w:tblGrid>
      <w:tr w:rsidR="00023095" w:rsidRPr="00AA2E7A" w14:paraId="769AFD7A" w14:textId="77777777" w:rsidTr="004F66B5">
        <w:trPr>
          <w:jc w:val="center"/>
        </w:trPr>
        <w:tc>
          <w:tcPr>
            <w:tcW w:w="3633" w:type="dxa"/>
          </w:tcPr>
          <w:p w14:paraId="59597B36" w14:textId="77777777" w:rsidR="00023095" w:rsidRPr="00AA2E7A" w:rsidRDefault="00023095" w:rsidP="004F66B5">
            <w:r w:rsidRPr="00AA2E7A">
              <w:t>Датум:</w:t>
            </w:r>
          </w:p>
        </w:tc>
        <w:tc>
          <w:tcPr>
            <w:tcW w:w="6237" w:type="dxa"/>
          </w:tcPr>
          <w:p w14:paraId="58D8ACF8" w14:textId="77777777" w:rsidR="00023095" w:rsidRPr="00AA2E7A" w:rsidRDefault="00023095" w:rsidP="004F66B5">
            <w:pPr>
              <w:jc w:val="center"/>
            </w:pPr>
            <w:r w:rsidRPr="00AA2E7A">
              <w:t>М.П.</w:t>
            </w:r>
          </w:p>
        </w:tc>
        <w:tc>
          <w:tcPr>
            <w:tcW w:w="4827" w:type="dxa"/>
          </w:tcPr>
          <w:p w14:paraId="0B708495" w14:textId="5F6592FC" w:rsidR="00023095" w:rsidRPr="00AA2E7A" w:rsidRDefault="008A5BE2" w:rsidP="004F66B5">
            <w:r>
              <w:rPr>
                <w:lang w:val="sr-Cyrl-RS"/>
              </w:rPr>
              <w:t xml:space="preserve">                    </w:t>
            </w:r>
            <w:r w:rsidR="00023095" w:rsidRPr="00AA2E7A">
              <w:t>Понуђач:</w:t>
            </w:r>
          </w:p>
        </w:tc>
      </w:tr>
      <w:tr w:rsidR="00023095" w:rsidRPr="00AA2E7A" w14:paraId="2CF2875C" w14:textId="77777777" w:rsidTr="004F66B5">
        <w:trPr>
          <w:jc w:val="center"/>
        </w:trPr>
        <w:tc>
          <w:tcPr>
            <w:tcW w:w="3633" w:type="dxa"/>
            <w:vAlign w:val="center"/>
          </w:tcPr>
          <w:p w14:paraId="32FB17C0" w14:textId="77777777" w:rsidR="00023095" w:rsidRPr="00AA2E7A" w:rsidRDefault="00023095" w:rsidP="004F66B5"/>
        </w:tc>
        <w:tc>
          <w:tcPr>
            <w:tcW w:w="6237" w:type="dxa"/>
            <w:vAlign w:val="center"/>
          </w:tcPr>
          <w:p w14:paraId="65CADFEA" w14:textId="77777777" w:rsidR="00023095" w:rsidRPr="00AA2E7A" w:rsidRDefault="00023095" w:rsidP="004F66B5">
            <w:pPr>
              <w:jc w:val="center"/>
            </w:pPr>
          </w:p>
        </w:tc>
        <w:tc>
          <w:tcPr>
            <w:tcW w:w="4827" w:type="dxa"/>
            <w:vAlign w:val="center"/>
          </w:tcPr>
          <w:p w14:paraId="32FCF292" w14:textId="77777777" w:rsidR="00023095" w:rsidRPr="00AA2E7A" w:rsidRDefault="00023095" w:rsidP="004F66B5"/>
        </w:tc>
      </w:tr>
      <w:tr w:rsidR="00023095" w:rsidRPr="00AA2E7A" w14:paraId="63DAD9F3" w14:textId="77777777" w:rsidTr="004F66B5">
        <w:trPr>
          <w:jc w:val="center"/>
        </w:trPr>
        <w:tc>
          <w:tcPr>
            <w:tcW w:w="3633" w:type="dxa"/>
            <w:tcBorders>
              <w:bottom w:val="single" w:sz="4" w:space="0" w:color="auto"/>
            </w:tcBorders>
            <w:vAlign w:val="center"/>
          </w:tcPr>
          <w:p w14:paraId="6F3F905D" w14:textId="77777777" w:rsidR="00023095" w:rsidRPr="00AA2E7A" w:rsidRDefault="00023095" w:rsidP="004F66B5"/>
        </w:tc>
        <w:tc>
          <w:tcPr>
            <w:tcW w:w="6237" w:type="dxa"/>
            <w:vAlign w:val="center"/>
          </w:tcPr>
          <w:p w14:paraId="7492259C" w14:textId="77777777" w:rsidR="00023095" w:rsidRPr="00AA2E7A" w:rsidRDefault="00023095" w:rsidP="004F66B5">
            <w:pPr>
              <w:jc w:val="center"/>
            </w:pPr>
          </w:p>
        </w:tc>
        <w:tc>
          <w:tcPr>
            <w:tcW w:w="4827" w:type="dxa"/>
            <w:tcBorders>
              <w:bottom w:val="single" w:sz="4" w:space="0" w:color="auto"/>
            </w:tcBorders>
            <w:vAlign w:val="center"/>
          </w:tcPr>
          <w:p w14:paraId="25B9CC2E" w14:textId="77777777" w:rsidR="00023095" w:rsidRPr="00AA2E7A" w:rsidRDefault="00023095" w:rsidP="004F66B5"/>
        </w:tc>
      </w:tr>
    </w:tbl>
    <w:p w14:paraId="5DE825ED" w14:textId="77777777" w:rsidR="00023095" w:rsidRPr="00AA2E7A" w:rsidRDefault="00023095" w:rsidP="00023095"/>
    <w:p w14:paraId="2E03EF75" w14:textId="77777777" w:rsidR="00023095" w:rsidRPr="00AA2E7A" w:rsidRDefault="00023095" w:rsidP="00023095">
      <w:pPr>
        <w:pStyle w:val="Napomena"/>
        <w:rPr>
          <w:b w:val="0"/>
          <w:sz w:val="22"/>
          <w:szCs w:val="22"/>
        </w:rPr>
      </w:pPr>
      <w:r w:rsidRPr="00AA2E7A">
        <w:rPr>
          <w:bCs/>
          <w:iCs/>
          <w:sz w:val="22"/>
          <w:szCs w:val="22"/>
        </w:rPr>
        <w:t xml:space="preserve">Напомена: </w:t>
      </w:r>
      <w:r w:rsidRPr="00AA2E7A">
        <w:rPr>
          <w:b w:val="0"/>
          <w:bCs/>
          <w:iCs/>
          <w:sz w:val="22"/>
          <w:szCs w:val="22"/>
        </w:rPr>
        <w:tab/>
      </w:r>
      <w:r w:rsidR="00E562D6">
        <w:rPr>
          <w:b w:val="0"/>
          <w:sz w:val="22"/>
          <w:szCs w:val="22"/>
        </w:rPr>
        <w:t>У Обрасцу 6</w:t>
      </w:r>
      <w:r w:rsidRPr="00AA2E7A">
        <w:rPr>
          <w:b w:val="0"/>
          <w:sz w:val="22"/>
          <w:szCs w:val="22"/>
        </w:rPr>
        <w:t xml:space="preserve"> Референтна листа понуђача се по редним бројевима наводе реализоване извршене услуге које су у складу са захтевима из конкурсне документације. Свака услуга мора бити потврђена достављањем одговарајуће референце ранијег наручиоца, у складу са Обрасцем </w:t>
      </w:r>
      <w:r w:rsidR="00E562D6">
        <w:rPr>
          <w:b w:val="0"/>
          <w:bCs/>
          <w:sz w:val="22"/>
          <w:szCs w:val="22"/>
        </w:rPr>
        <w:t>6</w:t>
      </w:r>
      <w:r w:rsidRPr="00AA2E7A">
        <w:rPr>
          <w:b w:val="0"/>
          <w:bCs/>
          <w:sz w:val="22"/>
          <w:szCs w:val="22"/>
        </w:rPr>
        <w:t>.1. Потврда о извршеним услугама понуђача.</w:t>
      </w:r>
    </w:p>
    <w:p w14:paraId="4F08BBDC" w14:textId="77777777" w:rsidR="00657291" w:rsidRDefault="00657291" w:rsidP="00343A18">
      <w:pPr>
        <w:rPr>
          <w:rFonts w:cs="Arial"/>
          <w:color w:val="00B0F0"/>
          <w:sz w:val="24"/>
          <w:szCs w:val="24"/>
          <w:lang w:val="sr-Cyrl-CS"/>
        </w:rPr>
      </w:pPr>
    </w:p>
    <w:p w14:paraId="36EEF1B8" w14:textId="77777777" w:rsidR="008A5BE2" w:rsidRDefault="008A5BE2" w:rsidP="00343A18">
      <w:pPr>
        <w:rPr>
          <w:rFonts w:cs="Arial"/>
          <w:color w:val="00B0F0"/>
          <w:sz w:val="24"/>
          <w:szCs w:val="24"/>
          <w:lang w:val="sr-Cyrl-CS"/>
        </w:rPr>
      </w:pPr>
    </w:p>
    <w:p w14:paraId="07BBE7EE" w14:textId="77777777" w:rsidR="008A5BE2" w:rsidRDefault="008A5BE2" w:rsidP="00343A18">
      <w:pPr>
        <w:rPr>
          <w:rFonts w:cs="Arial"/>
          <w:color w:val="00B0F0"/>
          <w:sz w:val="24"/>
          <w:szCs w:val="24"/>
          <w:lang w:val="sr-Cyrl-CS"/>
        </w:rPr>
      </w:pPr>
    </w:p>
    <w:p w14:paraId="4EBD3EE5" w14:textId="77777777" w:rsidR="008A5BE2" w:rsidRDefault="008A5BE2" w:rsidP="00343A18">
      <w:pPr>
        <w:rPr>
          <w:rFonts w:cs="Arial"/>
          <w:color w:val="00B0F0"/>
          <w:sz w:val="24"/>
          <w:szCs w:val="24"/>
          <w:lang w:val="sr-Cyrl-CS"/>
        </w:rPr>
      </w:pPr>
    </w:p>
    <w:p w14:paraId="4D22C230" w14:textId="77777777" w:rsidR="008A5BE2" w:rsidRDefault="008A5BE2" w:rsidP="00343A18">
      <w:pPr>
        <w:rPr>
          <w:rFonts w:cs="Arial"/>
          <w:color w:val="00B0F0"/>
          <w:sz w:val="24"/>
          <w:szCs w:val="24"/>
          <w:lang w:val="sr-Cyrl-CS"/>
        </w:rPr>
      </w:pPr>
    </w:p>
    <w:p w14:paraId="498093F6" w14:textId="77777777" w:rsidR="008A5BE2" w:rsidRDefault="008A5BE2" w:rsidP="00343A18">
      <w:pPr>
        <w:rPr>
          <w:rFonts w:cs="Arial"/>
          <w:color w:val="00B0F0"/>
          <w:sz w:val="24"/>
          <w:szCs w:val="24"/>
          <w:lang w:val="sr-Cyrl-CS"/>
        </w:rPr>
      </w:pPr>
    </w:p>
    <w:p w14:paraId="64B92D1D" w14:textId="77777777" w:rsidR="008A5BE2" w:rsidRDefault="008A5BE2" w:rsidP="00343A18">
      <w:pPr>
        <w:rPr>
          <w:rFonts w:cs="Arial"/>
          <w:color w:val="00B0F0"/>
          <w:sz w:val="24"/>
          <w:szCs w:val="24"/>
          <w:lang w:val="sr-Cyrl-CS"/>
        </w:rPr>
      </w:pPr>
    </w:p>
    <w:p w14:paraId="2F04AF31" w14:textId="77777777" w:rsidR="008A5BE2" w:rsidRDefault="008A5BE2" w:rsidP="00343A18">
      <w:pPr>
        <w:rPr>
          <w:rFonts w:cs="Arial"/>
          <w:color w:val="00B0F0"/>
          <w:sz w:val="24"/>
          <w:szCs w:val="24"/>
          <w:lang w:val="sr-Cyrl-CS"/>
        </w:rPr>
      </w:pPr>
    </w:p>
    <w:p w14:paraId="61C1B5BA" w14:textId="77777777" w:rsidR="008A5BE2" w:rsidRPr="00EC5BB4" w:rsidRDefault="008A5BE2" w:rsidP="00343A18">
      <w:pPr>
        <w:rPr>
          <w:rFonts w:cs="Arial"/>
          <w:color w:val="00B0F0"/>
          <w:sz w:val="24"/>
          <w:szCs w:val="24"/>
          <w:lang w:val="sr-Cyrl-CS"/>
        </w:rPr>
      </w:pPr>
    </w:p>
    <w:p w14:paraId="1D1BBE4A" w14:textId="77777777" w:rsidR="00343A18" w:rsidRDefault="00343A18" w:rsidP="00343A18">
      <w:pPr>
        <w:rPr>
          <w:rFonts w:cs="Arial"/>
          <w:color w:val="00B0F0"/>
          <w:sz w:val="24"/>
          <w:szCs w:val="24"/>
        </w:rPr>
      </w:pPr>
      <w:r w:rsidRPr="00EC5BB4">
        <w:rPr>
          <w:rFonts w:cs="Arial"/>
          <w:color w:val="00B0F0"/>
          <w:sz w:val="24"/>
          <w:szCs w:val="24"/>
        </w:rPr>
        <w:t>.</w:t>
      </w:r>
    </w:p>
    <w:p w14:paraId="4C5FEEC7" w14:textId="77777777" w:rsidR="0042687E" w:rsidRDefault="0042687E" w:rsidP="00343A18">
      <w:pPr>
        <w:rPr>
          <w:rFonts w:cs="Arial"/>
          <w:color w:val="00B0F0"/>
          <w:sz w:val="24"/>
          <w:szCs w:val="24"/>
        </w:rPr>
      </w:pPr>
    </w:p>
    <w:p w14:paraId="17583697" w14:textId="77777777" w:rsidR="00023095" w:rsidRDefault="00023095" w:rsidP="00343A18">
      <w:pPr>
        <w:rPr>
          <w:rFonts w:cs="Arial"/>
          <w:color w:val="00B0F0"/>
          <w:sz w:val="24"/>
          <w:szCs w:val="24"/>
        </w:rPr>
      </w:pPr>
    </w:p>
    <w:p w14:paraId="67647561" w14:textId="77777777" w:rsidR="008B6782" w:rsidRDefault="008B6782" w:rsidP="00343A18">
      <w:pPr>
        <w:rPr>
          <w:rFonts w:cs="Arial"/>
          <w:color w:val="00B0F0"/>
          <w:sz w:val="24"/>
          <w:szCs w:val="24"/>
        </w:rPr>
      </w:pPr>
    </w:p>
    <w:p w14:paraId="13F80473" w14:textId="77777777" w:rsidR="008B6782" w:rsidRDefault="008B6782" w:rsidP="00343A18">
      <w:pPr>
        <w:rPr>
          <w:rFonts w:cs="Arial"/>
          <w:color w:val="00B0F0"/>
          <w:sz w:val="24"/>
          <w:szCs w:val="24"/>
        </w:rPr>
      </w:pPr>
    </w:p>
    <w:p w14:paraId="2CCF6D12" w14:textId="77777777" w:rsidR="008B6782" w:rsidRDefault="008B6782" w:rsidP="00343A18">
      <w:pPr>
        <w:rPr>
          <w:rFonts w:cs="Arial"/>
          <w:color w:val="00B0F0"/>
          <w:sz w:val="24"/>
          <w:szCs w:val="24"/>
        </w:rPr>
      </w:pPr>
    </w:p>
    <w:p w14:paraId="2C981558" w14:textId="77777777" w:rsidR="008B6782" w:rsidRDefault="008B6782" w:rsidP="00343A18">
      <w:pPr>
        <w:rPr>
          <w:rFonts w:cs="Arial"/>
          <w:color w:val="00B0F0"/>
          <w:sz w:val="24"/>
          <w:szCs w:val="24"/>
        </w:rPr>
      </w:pPr>
    </w:p>
    <w:p w14:paraId="73363B9C" w14:textId="77777777" w:rsidR="0042687E" w:rsidRPr="00EC5BB4" w:rsidRDefault="0042687E" w:rsidP="00343A18">
      <w:pPr>
        <w:rPr>
          <w:rFonts w:cs="Arial"/>
          <w:b/>
          <w:color w:val="00B0F0"/>
          <w:sz w:val="24"/>
          <w:szCs w:val="24"/>
        </w:rPr>
      </w:pPr>
    </w:p>
    <w:p w14:paraId="40516E78" w14:textId="77777777" w:rsidR="003352E0" w:rsidRPr="00351880" w:rsidRDefault="003352E0" w:rsidP="003352E0">
      <w:pPr>
        <w:pStyle w:val="KDObrazac"/>
        <w:rPr>
          <w:sz w:val="24"/>
          <w:szCs w:val="24"/>
          <w:lang w:val="sr-Cyrl-RS"/>
        </w:rPr>
      </w:pPr>
      <w:bookmarkStart w:id="256" w:name="_Toc442559942"/>
      <w:bookmarkStart w:id="257" w:name="_Toc442559946"/>
      <w:r w:rsidRPr="00351880">
        <w:rPr>
          <w:sz w:val="24"/>
          <w:szCs w:val="24"/>
        </w:rPr>
        <w:lastRenderedPageBreak/>
        <w:t xml:space="preserve">ОБРАЗАЦ </w:t>
      </w:r>
      <w:bookmarkEnd w:id="256"/>
      <w:r w:rsidRPr="00351880">
        <w:rPr>
          <w:sz w:val="24"/>
          <w:szCs w:val="24"/>
          <w:lang w:val="sr-Cyrl-RS"/>
        </w:rPr>
        <w:t>6.1.</w:t>
      </w:r>
    </w:p>
    <w:p w14:paraId="0F07CAFD" w14:textId="77777777" w:rsidR="003352E0" w:rsidRPr="007A7D26" w:rsidRDefault="003352E0" w:rsidP="003352E0">
      <w:pPr>
        <w:pStyle w:val="Brojobrasca"/>
        <w:rPr>
          <w:rFonts w:ascii="Arial" w:hAnsi="Arial"/>
          <w:szCs w:val="22"/>
          <w:u w:val="single"/>
        </w:rPr>
      </w:pPr>
    </w:p>
    <w:tbl>
      <w:tblPr>
        <w:tblW w:w="9120"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5"/>
        <w:gridCol w:w="5805"/>
      </w:tblGrid>
      <w:tr w:rsidR="003352E0" w:rsidRPr="007A7D26" w14:paraId="04F60B8E" w14:textId="77777777" w:rsidTr="00BF50ED">
        <w:trPr>
          <w:trHeight w:val="548"/>
        </w:trPr>
        <w:tc>
          <w:tcPr>
            <w:tcW w:w="3315" w:type="dxa"/>
            <w:tcBorders>
              <w:top w:val="single" w:sz="4" w:space="0" w:color="auto"/>
              <w:left w:val="single" w:sz="4" w:space="0" w:color="auto"/>
              <w:bottom w:val="single" w:sz="4" w:space="0" w:color="auto"/>
              <w:right w:val="single" w:sz="4" w:space="0" w:color="auto"/>
            </w:tcBorders>
            <w:vAlign w:val="center"/>
          </w:tcPr>
          <w:p w14:paraId="3902F3C6" w14:textId="77777777" w:rsidR="003352E0" w:rsidRPr="00023095" w:rsidRDefault="003352E0" w:rsidP="00BF50ED">
            <w:r w:rsidRPr="00023095">
              <w:t>Назив Наручиоца</w:t>
            </w:r>
          </w:p>
        </w:tc>
        <w:tc>
          <w:tcPr>
            <w:tcW w:w="5805" w:type="dxa"/>
            <w:tcBorders>
              <w:top w:val="single" w:sz="4" w:space="0" w:color="auto"/>
              <w:left w:val="single" w:sz="4" w:space="0" w:color="auto"/>
              <w:bottom w:val="single" w:sz="4" w:space="0" w:color="auto"/>
              <w:right w:val="single" w:sz="4" w:space="0" w:color="auto"/>
            </w:tcBorders>
          </w:tcPr>
          <w:p w14:paraId="414EBEAF" w14:textId="77777777" w:rsidR="003352E0" w:rsidRPr="007A7D26" w:rsidRDefault="003352E0" w:rsidP="00BF50ED">
            <w:pPr>
              <w:rPr>
                <w:highlight w:val="yellow"/>
                <w:u w:val="single"/>
              </w:rPr>
            </w:pPr>
          </w:p>
        </w:tc>
      </w:tr>
      <w:tr w:rsidR="003352E0" w:rsidRPr="00AA2E7A" w14:paraId="3B0E9529" w14:textId="77777777" w:rsidTr="00BF50ED">
        <w:trPr>
          <w:trHeight w:val="403"/>
        </w:trPr>
        <w:tc>
          <w:tcPr>
            <w:tcW w:w="3315" w:type="dxa"/>
            <w:tcBorders>
              <w:top w:val="single" w:sz="4" w:space="0" w:color="auto"/>
              <w:left w:val="single" w:sz="4" w:space="0" w:color="auto"/>
              <w:bottom w:val="single" w:sz="4" w:space="0" w:color="auto"/>
              <w:right w:val="single" w:sz="4" w:space="0" w:color="auto"/>
            </w:tcBorders>
            <w:vAlign w:val="center"/>
          </w:tcPr>
          <w:p w14:paraId="6E26011A" w14:textId="77777777" w:rsidR="003352E0" w:rsidRPr="00AA2E7A" w:rsidRDefault="003352E0" w:rsidP="00BF50ED">
            <w:r w:rsidRPr="00AA2E7A">
              <w:t>Седиште, улица и број</w:t>
            </w:r>
          </w:p>
        </w:tc>
        <w:tc>
          <w:tcPr>
            <w:tcW w:w="5805" w:type="dxa"/>
            <w:tcBorders>
              <w:top w:val="single" w:sz="4" w:space="0" w:color="auto"/>
              <w:left w:val="single" w:sz="4" w:space="0" w:color="auto"/>
              <w:bottom w:val="single" w:sz="4" w:space="0" w:color="auto"/>
              <w:right w:val="single" w:sz="4" w:space="0" w:color="auto"/>
            </w:tcBorders>
          </w:tcPr>
          <w:p w14:paraId="43053D54" w14:textId="77777777" w:rsidR="003352E0" w:rsidRPr="00AA2E7A" w:rsidRDefault="003352E0" w:rsidP="00BF50ED">
            <w:pPr>
              <w:rPr>
                <w:highlight w:val="yellow"/>
              </w:rPr>
            </w:pPr>
          </w:p>
        </w:tc>
      </w:tr>
      <w:tr w:rsidR="003352E0" w:rsidRPr="00AA2E7A" w14:paraId="5694C706" w14:textId="77777777" w:rsidTr="00BF50ED">
        <w:trPr>
          <w:trHeight w:val="467"/>
        </w:trPr>
        <w:tc>
          <w:tcPr>
            <w:tcW w:w="3315" w:type="dxa"/>
            <w:tcBorders>
              <w:top w:val="single" w:sz="4" w:space="0" w:color="auto"/>
              <w:left w:val="single" w:sz="4" w:space="0" w:color="auto"/>
              <w:bottom w:val="single" w:sz="4" w:space="0" w:color="auto"/>
              <w:right w:val="single" w:sz="4" w:space="0" w:color="auto"/>
            </w:tcBorders>
            <w:vAlign w:val="center"/>
          </w:tcPr>
          <w:p w14:paraId="397D10F9" w14:textId="77777777" w:rsidR="003352E0" w:rsidRPr="00AA2E7A" w:rsidRDefault="003352E0" w:rsidP="00BF50ED">
            <w:r w:rsidRPr="00AA2E7A">
              <w:t>Телефон, факс, е mail</w:t>
            </w:r>
          </w:p>
        </w:tc>
        <w:tc>
          <w:tcPr>
            <w:tcW w:w="5805" w:type="dxa"/>
            <w:tcBorders>
              <w:top w:val="single" w:sz="4" w:space="0" w:color="auto"/>
              <w:left w:val="single" w:sz="4" w:space="0" w:color="auto"/>
              <w:bottom w:val="single" w:sz="4" w:space="0" w:color="auto"/>
              <w:right w:val="single" w:sz="4" w:space="0" w:color="auto"/>
            </w:tcBorders>
          </w:tcPr>
          <w:p w14:paraId="0E00FA73" w14:textId="77777777" w:rsidR="003352E0" w:rsidRPr="00AA2E7A" w:rsidRDefault="003352E0" w:rsidP="00BF50ED">
            <w:pPr>
              <w:rPr>
                <w:highlight w:val="yellow"/>
              </w:rPr>
            </w:pPr>
          </w:p>
        </w:tc>
      </w:tr>
      <w:tr w:rsidR="003352E0" w:rsidRPr="00AA2E7A" w14:paraId="1096E97C" w14:textId="77777777" w:rsidTr="00BF50ED">
        <w:trPr>
          <w:trHeight w:val="467"/>
        </w:trPr>
        <w:tc>
          <w:tcPr>
            <w:tcW w:w="3315" w:type="dxa"/>
            <w:tcBorders>
              <w:top w:val="single" w:sz="4" w:space="0" w:color="auto"/>
              <w:left w:val="single" w:sz="4" w:space="0" w:color="auto"/>
              <w:bottom w:val="single" w:sz="4" w:space="0" w:color="auto"/>
              <w:right w:val="single" w:sz="4" w:space="0" w:color="auto"/>
            </w:tcBorders>
            <w:vAlign w:val="center"/>
          </w:tcPr>
          <w:p w14:paraId="24A40254" w14:textId="77777777" w:rsidR="003352E0" w:rsidRPr="00AA2E7A" w:rsidRDefault="003352E0" w:rsidP="00BF50ED">
            <w:r w:rsidRPr="00AA2E7A">
              <w:t>Матични број</w:t>
            </w:r>
          </w:p>
        </w:tc>
        <w:tc>
          <w:tcPr>
            <w:tcW w:w="5805" w:type="dxa"/>
            <w:tcBorders>
              <w:top w:val="single" w:sz="4" w:space="0" w:color="auto"/>
              <w:left w:val="single" w:sz="4" w:space="0" w:color="auto"/>
              <w:bottom w:val="single" w:sz="4" w:space="0" w:color="auto"/>
              <w:right w:val="single" w:sz="4" w:space="0" w:color="auto"/>
            </w:tcBorders>
          </w:tcPr>
          <w:p w14:paraId="42FA1F7D" w14:textId="77777777" w:rsidR="003352E0" w:rsidRPr="00AA2E7A" w:rsidRDefault="003352E0" w:rsidP="00BF50ED">
            <w:pPr>
              <w:rPr>
                <w:highlight w:val="yellow"/>
              </w:rPr>
            </w:pPr>
          </w:p>
        </w:tc>
      </w:tr>
      <w:tr w:rsidR="003352E0" w:rsidRPr="00AA2E7A" w14:paraId="3561837D" w14:textId="77777777" w:rsidTr="00BF50ED">
        <w:trPr>
          <w:trHeight w:val="467"/>
        </w:trPr>
        <w:tc>
          <w:tcPr>
            <w:tcW w:w="3315" w:type="dxa"/>
            <w:tcBorders>
              <w:top w:val="single" w:sz="4" w:space="0" w:color="auto"/>
              <w:left w:val="single" w:sz="4" w:space="0" w:color="auto"/>
              <w:bottom w:val="single" w:sz="4" w:space="0" w:color="auto"/>
              <w:right w:val="single" w:sz="4" w:space="0" w:color="auto"/>
            </w:tcBorders>
            <w:vAlign w:val="center"/>
          </w:tcPr>
          <w:p w14:paraId="0888032E" w14:textId="77777777" w:rsidR="003352E0" w:rsidRPr="00AA2E7A" w:rsidRDefault="003352E0" w:rsidP="00BF50ED">
            <w:r w:rsidRPr="00AA2E7A">
              <w:t>ПИБ</w:t>
            </w:r>
          </w:p>
        </w:tc>
        <w:tc>
          <w:tcPr>
            <w:tcW w:w="5805" w:type="dxa"/>
            <w:tcBorders>
              <w:top w:val="single" w:sz="4" w:space="0" w:color="auto"/>
              <w:left w:val="single" w:sz="4" w:space="0" w:color="auto"/>
              <w:bottom w:val="single" w:sz="4" w:space="0" w:color="auto"/>
              <w:right w:val="single" w:sz="4" w:space="0" w:color="auto"/>
            </w:tcBorders>
          </w:tcPr>
          <w:p w14:paraId="64EEB9F9" w14:textId="77777777" w:rsidR="003352E0" w:rsidRPr="00AA2E7A" w:rsidRDefault="003352E0" w:rsidP="00BF50ED">
            <w:pPr>
              <w:rPr>
                <w:highlight w:val="yellow"/>
              </w:rPr>
            </w:pPr>
          </w:p>
        </w:tc>
      </w:tr>
      <w:tr w:rsidR="003352E0" w:rsidRPr="00AA2E7A" w14:paraId="4826CA05" w14:textId="77777777" w:rsidTr="00BF50ED">
        <w:trPr>
          <w:trHeight w:val="394"/>
        </w:trPr>
        <w:tc>
          <w:tcPr>
            <w:tcW w:w="3315" w:type="dxa"/>
            <w:tcBorders>
              <w:top w:val="single" w:sz="4" w:space="0" w:color="auto"/>
              <w:left w:val="single" w:sz="4" w:space="0" w:color="auto"/>
              <w:bottom w:val="single" w:sz="4" w:space="0" w:color="auto"/>
              <w:right w:val="single" w:sz="4" w:space="0" w:color="auto"/>
            </w:tcBorders>
            <w:vAlign w:val="center"/>
          </w:tcPr>
          <w:p w14:paraId="78FE19D0" w14:textId="77777777" w:rsidR="003352E0" w:rsidRPr="00AA2E7A" w:rsidRDefault="003352E0" w:rsidP="00BF50ED">
            <w:r w:rsidRPr="00AA2E7A">
              <w:t>Овлашћено лице и функција код Наручиоца</w:t>
            </w:r>
          </w:p>
        </w:tc>
        <w:tc>
          <w:tcPr>
            <w:tcW w:w="5805" w:type="dxa"/>
            <w:tcBorders>
              <w:top w:val="single" w:sz="4" w:space="0" w:color="auto"/>
              <w:left w:val="single" w:sz="4" w:space="0" w:color="auto"/>
              <w:bottom w:val="single" w:sz="4" w:space="0" w:color="auto"/>
              <w:right w:val="single" w:sz="4" w:space="0" w:color="auto"/>
            </w:tcBorders>
          </w:tcPr>
          <w:p w14:paraId="473144BC" w14:textId="77777777" w:rsidR="003352E0" w:rsidRPr="00AA2E7A" w:rsidRDefault="003352E0" w:rsidP="00BF50ED">
            <w:pPr>
              <w:rPr>
                <w:highlight w:val="yellow"/>
              </w:rPr>
            </w:pPr>
          </w:p>
        </w:tc>
      </w:tr>
    </w:tbl>
    <w:p w14:paraId="132106F9" w14:textId="77777777" w:rsidR="003352E0" w:rsidRPr="00AA2E7A" w:rsidRDefault="003352E0" w:rsidP="003352E0"/>
    <w:p w14:paraId="75153A2C" w14:textId="77777777" w:rsidR="003352E0" w:rsidRPr="001002DE" w:rsidRDefault="003352E0" w:rsidP="003352E0">
      <w:pPr>
        <w:jc w:val="center"/>
        <w:rPr>
          <w:b/>
        </w:rPr>
      </w:pPr>
      <w:r w:rsidRPr="001002DE">
        <w:rPr>
          <w:b/>
        </w:rPr>
        <w:t>ПОТВРДА РЕФЕРЕНЦЕ ПОНУЂАЧА</w:t>
      </w:r>
    </w:p>
    <w:p w14:paraId="4A65A145" w14:textId="77777777" w:rsidR="003352E0" w:rsidRPr="00AA2E7A" w:rsidRDefault="003352E0" w:rsidP="003352E0">
      <w:r w:rsidRPr="00AA2E7A">
        <w:t>Ја, доле потписани овим потврђујем да је фирма  _______________________________________ за нас извршила услуге ___________________________________________ које су обухватале __________________________________________________________________________</w:t>
      </w:r>
    </w:p>
    <w:p w14:paraId="37E8B480" w14:textId="77777777" w:rsidR="003352E0" w:rsidRPr="00AA2E7A" w:rsidRDefault="003352E0" w:rsidP="003352E0">
      <w:r w:rsidRPr="00AA2E7A">
        <w:t>(прецизирати врсту, опис услуге) у периоду од ________ године до _________ године, те истог препоручујемо вама.</w:t>
      </w:r>
    </w:p>
    <w:p w14:paraId="3435C669" w14:textId="77777777" w:rsidR="003352E0" w:rsidRPr="00AA2E7A" w:rsidRDefault="003352E0" w:rsidP="003352E0">
      <w:r w:rsidRPr="00AA2E7A">
        <w:t>Место вршења услуга је _____________________________________________.</w:t>
      </w:r>
    </w:p>
    <w:p w14:paraId="0E09730E" w14:textId="51EA67D4" w:rsidR="003352E0" w:rsidRPr="00C41CE5" w:rsidRDefault="003352E0" w:rsidP="003352E0">
      <w:pPr>
        <w:rPr>
          <w:bCs/>
          <w:lang w:val="sr-Latn-CS"/>
        </w:rPr>
      </w:pPr>
      <w:r w:rsidRPr="00AA2E7A">
        <w:t>Референца се издаје на захтев ______________________________________ ради учешћа у отвореном поступку јавне набавке услуга</w:t>
      </w:r>
      <w:r>
        <w:rPr>
          <w:lang w:val="sr-Cyrl-RS"/>
        </w:rPr>
        <w:t xml:space="preserve"> </w:t>
      </w:r>
      <w:r w:rsidR="00AE680D">
        <w:rPr>
          <w:bCs/>
          <w:lang w:val="sr-Cyrl-RS"/>
        </w:rPr>
        <w:t>“Снимање постојеће мерне инфраструктуре и припрема за имплементацију система за даљинско очитавање и управљање потрошњом у електродистрибутивном систему“</w:t>
      </w:r>
      <w:r w:rsidRPr="00AA2E7A">
        <w:t xml:space="preserve">- </w:t>
      </w:r>
      <w:r w:rsidR="00AE680D">
        <w:rPr>
          <w:bCs/>
          <w:lang w:val="sr-Latn-CS"/>
        </w:rPr>
        <w:t>JN/1000/0341/2016</w:t>
      </w:r>
      <w:r w:rsidRPr="00AA2E7A">
        <w:t>, и у друге сврхе се не може користити.</w:t>
      </w:r>
    </w:p>
    <w:p w14:paraId="1B8F8973" w14:textId="77777777" w:rsidR="003352E0" w:rsidRPr="00AA2E7A" w:rsidRDefault="003352E0" w:rsidP="003352E0"/>
    <w:tbl>
      <w:tblPr>
        <w:tblW w:w="0" w:type="auto"/>
        <w:jc w:val="center"/>
        <w:tblLook w:val="01E0" w:firstRow="1" w:lastRow="1" w:firstColumn="1" w:lastColumn="1" w:noHBand="0" w:noVBand="0"/>
      </w:tblPr>
      <w:tblGrid>
        <w:gridCol w:w="3503"/>
        <w:gridCol w:w="1914"/>
        <w:gridCol w:w="3654"/>
      </w:tblGrid>
      <w:tr w:rsidR="003352E0" w:rsidRPr="00AA2E7A" w14:paraId="201EE431" w14:textId="77777777" w:rsidTr="00BF50ED">
        <w:trPr>
          <w:jc w:val="center"/>
        </w:trPr>
        <w:tc>
          <w:tcPr>
            <w:tcW w:w="3652" w:type="dxa"/>
          </w:tcPr>
          <w:p w14:paraId="6C98BE71" w14:textId="77777777" w:rsidR="003352E0" w:rsidRPr="00AA2E7A" w:rsidRDefault="003352E0" w:rsidP="00BF50ED">
            <w:r w:rsidRPr="00AA2E7A">
              <w:t>Место, датум:</w:t>
            </w:r>
          </w:p>
        </w:tc>
        <w:tc>
          <w:tcPr>
            <w:tcW w:w="1985" w:type="dxa"/>
          </w:tcPr>
          <w:p w14:paraId="3ACEE1B3" w14:textId="77777777" w:rsidR="003352E0" w:rsidRPr="00AA2E7A" w:rsidRDefault="003352E0" w:rsidP="00BF50ED">
            <w:pPr>
              <w:jc w:val="center"/>
            </w:pPr>
            <w:r w:rsidRPr="00AA2E7A">
              <w:t>М.П.</w:t>
            </w:r>
          </w:p>
        </w:tc>
        <w:tc>
          <w:tcPr>
            <w:tcW w:w="3782" w:type="dxa"/>
          </w:tcPr>
          <w:p w14:paraId="2DB55231" w14:textId="77777777" w:rsidR="003352E0" w:rsidRPr="00AA2E7A" w:rsidRDefault="003352E0" w:rsidP="00BF50ED">
            <w:r w:rsidRPr="00AA2E7A">
              <w:t>Овлашћено лице Наручиоца:</w:t>
            </w:r>
          </w:p>
        </w:tc>
      </w:tr>
      <w:tr w:rsidR="003352E0" w:rsidRPr="00AA2E7A" w14:paraId="5CB76917" w14:textId="77777777" w:rsidTr="00BF50ED">
        <w:trPr>
          <w:jc w:val="center"/>
        </w:trPr>
        <w:tc>
          <w:tcPr>
            <w:tcW w:w="3652" w:type="dxa"/>
            <w:vAlign w:val="center"/>
          </w:tcPr>
          <w:p w14:paraId="5C24DCBA" w14:textId="77777777" w:rsidR="003352E0" w:rsidRPr="00AA2E7A" w:rsidRDefault="003352E0" w:rsidP="00BF50ED"/>
        </w:tc>
        <w:tc>
          <w:tcPr>
            <w:tcW w:w="1985" w:type="dxa"/>
            <w:vAlign w:val="center"/>
          </w:tcPr>
          <w:p w14:paraId="0D34BCDE" w14:textId="77777777" w:rsidR="003352E0" w:rsidRPr="00AA2E7A" w:rsidRDefault="003352E0" w:rsidP="00BF50ED">
            <w:pPr>
              <w:jc w:val="center"/>
            </w:pPr>
          </w:p>
        </w:tc>
        <w:tc>
          <w:tcPr>
            <w:tcW w:w="3782" w:type="dxa"/>
            <w:vAlign w:val="center"/>
          </w:tcPr>
          <w:p w14:paraId="3B3E3657" w14:textId="77777777" w:rsidR="003352E0" w:rsidRPr="00AA2E7A" w:rsidRDefault="003352E0" w:rsidP="00BF50ED"/>
        </w:tc>
      </w:tr>
      <w:tr w:rsidR="003352E0" w:rsidRPr="00AA2E7A" w14:paraId="544886D9" w14:textId="77777777" w:rsidTr="00BF50ED">
        <w:trPr>
          <w:jc w:val="center"/>
        </w:trPr>
        <w:tc>
          <w:tcPr>
            <w:tcW w:w="3652" w:type="dxa"/>
            <w:tcBorders>
              <w:bottom w:val="single" w:sz="4" w:space="0" w:color="auto"/>
            </w:tcBorders>
            <w:vAlign w:val="center"/>
          </w:tcPr>
          <w:p w14:paraId="03478E1F" w14:textId="77777777" w:rsidR="003352E0" w:rsidRPr="00AA2E7A" w:rsidRDefault="003352E0" w:rsidP="00BF50ED"/>
        </w:tc>
        <w:tc>
          <w:tcPr>
            <w:tcW w:w="1985" w:type="dxa"/>
            <w:vAlign w:val="center"/>
          </w:tcPr>
          <w:p w14:paraId="6B23EAEA" w14:textId="77777777" w:rsidR="003352E0" w:rsidRPr="00AA2E7A" w:rsidRDefault="003352E0" w:rsidP="00BF50ED">
            <w:pPr>
              <w:jc w:val="center"/>
            </w:pPr>
          </w:p>
        </w:tc>
        <w:tc>
          <w:tcPr>
            <w:tcW w:w="3782" w:type="dxa"/>
            <w:tcBorders>
              <w:bottom w:val="single" w:sz="4" w:space="0" w:color="auto"/>
            </w:tcBorders>
            <w:vAlign w:val="center"/>
          </w:tcPr>
          <w:p w14:paraId="5BF800EE" w14:textId="77777777" w:rsidR="003352E0" w:rsidRPr="00AA2E7A" w:rsidRDefault="003352E0" w:rsidP="00BF50ED"/>
        </w:tc>
      </w:tr>
    </w:tbl>
    <w:p w14:paraId="7D6A0B3E" w14:textId="77777777" w:rsidR="003352E0" w:rsidRPr="00AA2E7A" w:rsidRDefault="003352E0" w:rsidP="003352E0">
      <w:r w:rsidRPr="00AA2E7A">
        <w:t xml:space="preserve">                                                                                                         (Име и презиме)</w:t>
      </w:r>
    </w:p>
    <w:p w14:paraId="683E569C" w14:textId="77777777" w:rsidR="003352E0" w:rsidRPr="00AA2E7A" w:rsidRDefault="003352E0" w:rsidP="003352E0">
      <w:pPr>
        <w:pStyle w:val="BodyText"/>
        <w:rPr>
          <w:szCs w:val="22"/>
        </w:rPr>
      </w:pPr>
    </w:p>
    <w:p w14:paraId="5C9024A0" w14:textId="158BCD61" w:rsidR="003352E0" w:rsidRPr="00C65126" w:rsidRDefault="003352E0" w:rsidP="00C65126">
      <w:pPr>
        <w:pStyle w:val="Napomena"/>
        <w:rPr>
          <w:sz w:val="22"/>
          <w:szCs w:val="22"/>
        </w:rPr>
      </w:pPr>
      <w:r w:rsidRPr="00AA2E7A">
        <w:rPr>
          <w:sz w:val="22"/>
          <w:szCs w:val="22"/>
        </w:rPr>
        <w:t xml:space="preserve">Напомена: </w:t>
      </w:r>
      <w:r w:rsidRPr="00AA2E7A">
        <w:rPr>
          <w:b w:val="0"/>
          <w:sz w:val="22"/>
          <w:szCs w:val="22"/>
        </w:rPr>
        <w:t>Потврда која садржи све затражене информације о референтном пројекту може бити издата и у другој форми на меморандуму претходног наручиоца. На њој не мора бити наведен назив и број јавне набавке.</w:t>
      </w:r>
      <w:r w:rsidRPr="00AA2E7A">
        <w:rPr>
          <w:sz w:val="22"/>
          <w:szCs w:val="22"/>
        </w:rPr>
        <w:t xml:space="preserve"> </w:t>
      </w:r>
    </w:p>
    <w:p w14:paraId="20D9EBF0" w14:textId="77777777" w:rsidR="003352E0" w:rsidRDefault="003352E0" w:rsidP="003352E0"/>
    <w:p w14:paraId="2F52C42D" w14:textId="77777777" w:rsidR="00C65126" w:rsidRDefault="00C65126" w:rsidP="003352E0"/>
    <w:p w14:paraId="153CC632" w14:textId="77777777" w:rsidR="00C65126" w:rsidRDefault="00C65126" w:rsidP="003352E0"/>
    <w:p w14:paraId="578C2974" w14:textId="77777777" w:rsidR="00C65126" w:rsidRDefault="00C65126" w:rsidP="003352E0"/>
    <w:p w14:paraId="371F374F" w14:textId="77777777" w:rsidR="00C65126" w:rsidRDefault="00C65126" w:rsidP="003352E0"/>
    <w:p w14:paraId="4399A851" w14:textId="77777777" w:rsidR="00C65126" w:rsidRDefault="00C65126" w:rsidP="003352E0"/>
    <w:p w14:paraId="78DB045D" w14:textId="77777777" w:rsidR="00C65126" w:rsidRDefault="00C65126" w:rsidP="003352E0"/>
    <w:p w14:paraId="054354EE" w14:textId="77777777" w:rsidR="00C65126" w:rsidRDefault="00C65126" w:rsidP="003352E0"/>
    <w:p w14:paraId="031DECBB" w14:textId="77777777" w:rsidR="00C65126" w:rsidRDefault="00C65126" w:rsidP="003352E0"/>
    <w:p w14:paraId="2E0F733D" w14:textId="77777777" w:rsidR="00C65126" w:rsidRPr="00781B02" w:rsidRDefault="00C65126" w:rsidP="003352E0"/>
    <w:p w14:paraId="081C908A" w14:textId="77777777" w:rsidR="00343A18" w:rsidRPr="00C7376D" w:rsidRDefault="00343A18" w:rsidP="00343A18">
      <w:pPr>
        <w:pStyle w:val="KDObrazac"/>
        <w:rPr>
          <w:sz w:val="24"/>
          <w:szCs w:val="24"/>
          <w:lang w:val="sr-Cyrl-RS"/>
        </w:rPr>
      </w:pPr>
      <w:r w:rsidRPr="00C7376D">
        <w:rPr>
          <w:sz w:val="24"/>
          <w:szCs w:val="24"/>
        </w:rPr>
        <w:t xml:space="preserve">ОБРАЗАЦ </w:t>
      </w:r>
      <w:bookmarkEnd w:id="257"/>
      <w:r w:rsidR="001002DE">
        <w:rPr>
          <w:sz w:val="24"/>
          <w:szCs w:val="24"/>
          <w:lang w:val="sr-Cyrl-RS"/>
        </w:rPr>
        <w:t>7</w:t>
      </w:r>
      <w:r w:rsidR="00C7376D" w:rsidRPr="00C7376D">
        <w:rPr>
          <w:sz w:val="24"/>
          <w:szCs w:val="24"/>
          <w:lang w:val="sr-Cyrl-RS"/>
        </w:rPr>
        <w:t>.</w:t>
      </w:r>
    </w:p>
    <w:p w14:paraId="4AE1A41F" w14:textId="77777777" w:rsidR="0042687E" w:rsidRPr="00EC5BB4" w:rsidRDefault="0042687E" w:rsidP="00C7376D">
      <w:pPr>
        <w:rPr>
          <w:rFonts w:cs="Arial"/>
          <w:b/>
          <w:bCs/>
          <w:iCs/>
          <w:color w:val="00B0F0"/>
          <w:sz w:val="24"/>
          <w:szCs w:val="24"/>
        </w:rPr>
      </w:pPr>
    </w:p>
    <w:p w14:paraId="4D62169F" w14:textId="7BCDFF9D" w:rsidR="00023095" w:rsidRDefault="00023095" w:rsidP="00C7376D">
      <w:pPr>
        <w:jc w:val="center"/>
        <w:rPr>
          <w:rFonts w:eastAsia="TimesNewRomanPSMT"/>
          <w:b/>
          <w:lang w:val="sr-Cyrl-RS" w:eastAsia="ar-SA"/>
        </w:rPr>
      </w:pPr>
      <w:r w:rsidRPr="00C7376D">
        <w:rPr>
          <w:rFonts w:eastAsia="TimesNewRomanPSMT"/>
          <w:b/>
          <w:lang w:val="sr-Cyrl-RS" w:eastAsia="ar-SA"/>
        </w:rPr>
        <w:t>РЕФЕР</w:t>
      </w:r>
      <w:r w:rsidR="006075EC">
        <w:rPr>
          <w:rFonts w:eastAsia="TimesNewRomanPSMT"/>
          <w:b/>
          <w:lang w:val="sr-Cyrl-RS" w:eastAsia="ar-SA"/>
        </w:rPr>
        <w:t>ЕНТНА ЛИСТА ИЗВРШИОЦА</w:t>
      </w:r>
    </w:p>
    <w:p w14:paraId="470AB80A" w14:textId="77777777" w:rsidR="00C7376D" w:rsidRPr="00C7376D" w:rsidRDefault="00C7376D" w:rsidP="00C7376D">
      <w:pPr>
        <w:jc w:val="center"/>
        <w:rPr>
          <w:rFonts w:eastAsia="TimesNewRomanPSMT"/>
          <w:b/>
          <w:lang w:val="sr-Cyrl-RS"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9"/>
        <w:gridCol w:w="2086"/>
        <w:gridCol w:w="2274"/>
        <w:gridCol w:w="3682"/>
      </w:tblGrid>
      <w:tr w:rsidR="006075EC" w:rsidRPr="00023095" w14:paraId="0D543459" w14:textId="77777777" w:rsidTr="006075EC">
        <w:trPr>
          <w:trHeight w:val="727"/>
        </w:trPr>
        <w:tc>
          <w:tcPr>
            <w:tcW w:w="562" w:type="pct"/>
            <w:tcBorders>
              <w:top w:val="single" w:sz="4" w:space="0" w:color="auto"/>
              <w:left w:val="single" w:sz="4" w:space="0" w:color="auto"/>
              <w:bottom w:val="single" w:sz="4" w:space="0" w:color="auto"/>
              <w:right w:val="single" w:sz="4" w:space="0" w:color="auto"/>
            </w:tcBorders>
            <w:shd w:val="clear" w:color="auto" w:fill="FFFFFF"/>
          </w:tcPr>
          <w:p w14:paraId="01432F27" w14:textId="77777777" w:rsidR="006075EC" w:rsidRPr="00023095" w:rsidRDefault="006075EC" w:rsidP="00023095">
            <w:pPr>
              <w:suppressAutoHyphens/>
              <w:spacing w:before="60" w:after="60"/>
              <w:jc w:val="center"/>
              <w:rPr>
                <w:rFonts w:eastAsia="TimesNewRomanPSMT" w:cs="Arial"/>
                <w:b/>
                <w:lang w:val="sr-Cyrl-RS" w:eastAsia="ar-SA"/>
              </w:rPr>
            </w:pPr>
            <w:r w:rsidRPr="00023095">
              <w:rPr>
                <w:rFonts w:eastAsia="TimesNewRomanPSMT" w:cs="Arial"/>
                <w:b/>
                <w:lang w:val="sr-Cyrl-RS" w:eastAsia="ar-SA"/>
              </w:rPr>
              <w:t>Ред.бр.</w:t>
            </w:r>
          </w:p>
        </w:tc>
        <w:tc>
          <w:tcPr>
            <w:tcW w:w="1151" w:type="pct"/>
            <w:tcBorders>
              <w:top w:val="single" w:sz="4" w:space="0" w:color="auto"/>
              <w:left w:val="single" w:sz="4" w:space="0" w:color="auto"/>
              <w:bottom w:val="single" w:sz="4" w:space="0" w:color="auto"/>
              <w:right w:val="single" w:sz="4" w:space="0" w:color="auto"/>
            </w:tcBorders>
            <w:shd w:val="clear" w:color="auto" w:fill="FFFFFF"/>
          </w:tcPr>
          <w:p w14:paraId="6150E4CF" w14:textId="77777777" w:rsidR="006075EC" w:rsidRDefault="006075EC" w:rsidP="00023095">
            <w:pPr>
              <w:suppressAutoHyphens/>
              <w:spacing w:before="60" w:after="60"/>
              <w:jc w:val="center"/>
              <w:rPr>
                <w:rFonts w:eastAsia="TimesNewRomanPSMT" w:cs="Arial"/>
                <w:b/>
                <w:lang w:val="sr-Cyrl-RS" w:eastAsia="ar-SA"/>
              </w:rPr>
            </w:pPr>
          </w:p>
          <w:p w14:paraId="0974A4A4" w14:textId="65F16D21" w:rsidR="006075EC" w:rsidRPr="00023095" w:rsidRDefault="006075EC" w:rsidP="00023095">
            <w:pPr>
              <w:suppressAutoHyphens/>
              <w:spacing w:before="60" w:after="60"/>
              <w:jc w:val="center"/>
              <w:rPr>
                <w:rFonts w:eastAsia="TimesNewRomanPSMT" w:cs="Arial"/>
                <w:b/>
                <w:lang w:val="sr-Cyrl-RS" w:eastAsia="ar-SA"/>
              </w:rPr>
            </w:pPr>
            <w:r>
              <w:rPr>
                <w:rFonts w:eastAsia="TimesNewRomanPSMT" w:cs="Arial"/>
                <w:b/>
                <w:lang w:val="sr-Cyrl-RS" w:eastAsia="ar-SA"/>
              </w:rPr>
              <w:t>Име и презиме извршиоца</w:t>
            </w:r>
          </w:p>
        </w:tc>
        <w:tc>
          <w:tcPr>
            <w:tcW w:w="1255" w:type="pct"/>
            <w:tcBorders>
              <w:top w:val="single" w:sz="4" w:space="0" w:color="auto"/>
              <w:left w:val="single" w:sz="4" w:space="0" w:color="auto"/>
              <w:bottom w:val="single" w:sz="4" w:space="0" w:color="auto"/>
              <w:right w:val="single" w:sz="4" w:space="0" w:color="auto"/>
            </w:tcBorders>
            <w:shd w:val="clear" w:color="auto" w:fill="FFFFFF"/>
          </w:tcPr>
          <w:p w14:paraId="5ADCE744" w14:textId="6154C6EA" w:rsidR="006075EC" w:rsidRPr="00023095" w:rsidRDefault="006075EC" w:rsidP="00023095">
            <w:pPr>
              <w:suppressAutoHyphens/>
              <w:spacing w:before="60" w:after="60"/>
              <w:jc w:val="center"/>
              <w:rPr>
                <w:rFonts w:eastAsia="TimesNewRomanPSMT" w:cs="Arial"/>
                <w:b/>
                <w:lang w:val="sr-Cyrl-RS" w:eastAsia="ar-SA"/>
              </w:rPr>
            </w:pPr>
            <w:r w:rsidRPr="006075EC">
              <w:rPr>
                <w:rFonts w:eastAsia="TimesNewRomanPSMT" w:cs="Arial"/>
                <w:b/>
                <w:lang w:val="sr-Cyrl-RS" w:eastAsia="ar-SA"/>
              </w:rPr>
              <w:t>Назив и седиште наручиоца и контакт телефон и лице</w:t>
            </w:r>
          </w:p>
        </w:tc>
        <w:tc>
          <w:tcPr>
            <w:tcW w:w="2032" w:type="pct"/>
            <w:tcBorders>
              <w:top w:val="single" w:sz="4" w:space="0" w:color="auto"/>
              <w:left w:val="single" w:sz="4" w:space="0" w:color="auto"/>
              <w:bottom w:val="single" w:sz="4" w:space="0" w:color="auto"/>
              <w:right w:val="single" w:sz="4" w:space="0" w:color="auto"/>
            </w:tcBorders>
            <w:shd w:val="clear" w:color="auto" w:fill="FFFFFF"/>
          </w:tcPr>
          <w:p w14:paraId="34FCEEF1" w14:textId="77777777" w:rsidR="006075EC" w:rsidRDefault="006075EC" w:rsidP="006075EC">
            <w:pPr>
              <w:suppressAutoHyphens/>
              <w:spacing w:before="60" w:after="60"/>
              <w:rPr>
                <w:rFonts w:eastAsia="TimesNewRomanPSMT" w:cs="Arial"/>
                <w:b/>
                <w:lang w:val="sr-Cyrl-RS" w:eastAsia="ar-SA"/>
              </w:rPr>
            </w:pPr>
          </w:p>
          <w:p w14:paraId="28F6893B" w14:textId="03C5FCA8" w:rsidR="006075EC" w:rsidRPr="00023095" w:rsidRDefault="00C65126" w:rsidP="00023095">
            <w:pPr>
              <w:suppressAutoHyphens/>
              <w:spacing w:before="60" w:after="60"/>
              <w:jc w:val="center"/>
              <w:rPr>
                <w:rFonts w:eastAsia="TimesNewRomanPSMT" w:cs="Arial"/>
                <w:b/>
                <w:lang w:val="sr-Cyrl-RS" w:eastAsia="ar-SA"/>
              </w:rPr>
            </w:pPr>
            <w:r>
              <w:rPr>
                <w:rFonts w:eastAsia="TimesNewRomanPSMT" w:cs="Arial"/>
                <w:b/>
                <w:lang w:val="sr-Cyrl-RS" w:eastAsia="ar-SA"/>
              </w:rPr>
              <w:t xml:space="preserve">Назив, опис </w:t>
            </w:r>
            <w:r w:rsidR="006075EC" w:rsidRPr="00023095">
              <w:rPr>
                <w:rFonts w:eastAsia="TimesNewRomanPSMT" w:cs="Arial"/>
                <w:b/>
                <w:lang w:val="sr-Cyrl-RS" w:eastAsia="ar-SA"/>
              </w:rPr>
              <w:t>извршене услуге</w:t>
            </w:r>
          </w:p>
          <w:p w14:paraId="14FB7214" w14:textId="77777777" w:rsidR="006075EC" w:rsidRPr="00023095" w:rsidRDefault="006075EC" w:rsidP="00023095">
            <w:pPr>
              <w:suppressAutoHyphens/>
              <w:spacing w:before="60" w:after="60"/>
              <w:jc w:val="center"/>
              <w:rPr>
                <w:rFonts w:eastAsia="TimesNewRomanPSMT" w:cs="Arial"/>
                <w:b/>
                <w:lang w:val="sr-Cyrl-RS" w:eastAsia="ar-SA"/>
              </w:rPr>
            </w:pPr>
          </w:p>
        </w:tc>
      </w:tr>
      <w:tr w:rsidR="006075EC" w:rsidRPr="00023095" w14:paraId="19A86733" w14:textId="77777777" w:rsidTr="006075EC">
        <w:trPr>
          <w:trHeight w:val="863"/>
        </w:trPr>
        <w:tc>
          <w:tcPr>
            <w:tcW w:w="562" w:type="pct"/>
            <w:tcBorders>
              <w:top w:val="single" w:sz="4" w:space="0" w:color="auto"/>
              <w:left w:val="single" w:sz="4" w:space="0" w:color="auto"/>
              <w:bottom w:val="single" w:sz="4" w:space="0" w:color="auto"/>
              <w:right w:val="single" w:sz="4" w:space="0" w:color="auto"/>
            </w:tcBorders>
            <w:vAlign w:val="center"/>
          </w:tcPr>
          <w:p w14:paraId="7268EDF4" w14:textId="77777777" w:rsidR="006075EC" w:rsidRPr="00023095" w:rsidRDefault="006075EC" w:rsidP="00023095">
            <w:pPr>
              <w:suppressAutoHyphens/>
              <w:spacing w:before="0" w:after="180"/>
              <w:rPr>
                <w:rFonts w:eastAsia="TimesNewRomanPSMT" w:cs="Arial"/>
                <w:lang w:val="sr-Cyrl-RS" w:eastAsia="ar-SA"/>
              </w:rPr>
            </w:pPr>
            <w:r w:rsidRPr="00023095">
              <w:rPr>
                <w:rFonts w:eastAsia="TimesNewRomanPSMT" w:cs="Arial"/>
                <w:lang w:val="sr-Cyrl-RS" w:eastAsia="ar-SA"/>
              </w:rPr>
              <w:t>1</w:t>
            </w:r>
          </w:p>
        </w:tc>
        <w:tc>
          <w:tcPr>
            <w:tcW w:w="1151" w:type="pct"/>
            <w:tcBorders>
              <w:top w:val="single" w:sz="4" w:space="0" w:color="auto"/>
              <w:left w:val="single" w:sz="4" w:space="0" w:color="auto"/>
              <w:bottom w:val="single" w:sz="4" w:space="0" w:color="auto"/>
              <w:right w:val="single" w:sz="4" w:space="0" w:color="auto"/>
            </w:tcBorders>
          </w:tcPr>
          <w:p w14:paraId="3E7DAF9D" w14:textId="77777777" w:rsidR="006075EC" w:rsidRPr="00023095" w:rsidRDefault="006075EC" w:rsidP="00023095">
            <w:pPr>
              <w:suppressAutoHyphens/>
              <w:spacing w:before="0" w:after="180"/>
              <w:rPr>
                <w:rFonts w:eastAsia="TimesNewRomanPSMT" w:cs="Arial"/>
                <w:lang w:val="sr-Cyrl-RS" w:eastAsia="ar-SA"/>
              </w:rPr>
            </w:pPr>
          </w:p>
        </w:tc>
        <w:tc>
          <w:tcPr>
            <w:tcW w:w="1255" w:type="pct"/>
            <w:tcBorders>
              <w:top w:val="single" w:sz="4" w:space="0" w:color="auto"/>
              <w:left w:val="single" w:sz="4" w:space="0" w:color="auto"/>
              <w:bottom w:val="single" w:sz="4" w:space="0" w:color="auto"/>
              <w:right w:val="single" w:sz="4" w:space="0" w:color="auto"/>
            </w:tcBorders>
          </w:tcPr>
          <w:p w14:paraId="76C6EB2E" w14:textId="77777777" w:rsidR="006075EC" w:rsidRPr="00023095" w:rsidRDefault="006075EC" w:rsidP="00023095">
            <w:pPr>
              <w:suppressAutoHyphens/>
              <w:spacing w:before="0" w:after="180"/>
              <w:rPr>
                <w:rFonts w:eastAsia="TimesNewRomanPSMT" w:cs="Arial"/>
                <w:lang w:val="sr-Cyrl-RS" w:eastAsia="ar-SA"/>
              </w:rPr>
            </w:pPr>
          </w:p>
        </w:tc>
        <w:tc>
          <w:tcPr>
            <w:tcW w:w="2032" w:type="pct"/>
            <w:tcBorders>
              <w:top w:val="single" w:sz="4" w:space="0" w:color="auto"/>
              <w:left w:val="single" w:sz="4" w:space="0" w:color="auto"/>
              <w:bottom w:val="single" w:sz="4" w:space="0" w:color="auto"/>
              <w:right w:val="single" w:sz="4" w:space="0" w:color="auto"/>
            </w:tcBorders>
          </w:tcPr>
          <w:p w14:paraId="564E6C95" w14:textId="77777777" w:rsidR="006075EC" w:rsidRPr="00023095" w:rsidRDefault="006075EC" w:rsidP="00023095">
            <w:pPr>
              <w:suppressAutoHyphens/>
              <w:spacing w:before="0" w:after="180"/>
              <w:rPr>
                <w:rFonts w:eastAsia="TimesNewRomanPSMT" w:cs="Arial"/>
                <w:lang w:val="sr-Cyrl-RS" w:eastAsia="ar-SA"/>
              </w:rPr>
            </w:pPr>
          </w:p>
        </w:tc>
      </w:tr>
      <w:tr w:rsidR="006075EC" w:rsidRPr="00023095" w14:paraId="67371BBF" w14:textId="77777777" w:rsidTr="006075EC">
        <w:trPr>
          <w:trHeight w:val="1007"/>
        </w:trPr>
        <w:tc>
          <w:tcPr>
            <w:tcW w:w="562" w:type="pct"/>
            <w:tcBorders>
              <w:top w:val="single" w:sz="4" w:space="0" w:color="auto"/>
              <w:left w:val="single" w:sz="4" w:space="0" w:color="auto"/>
              <w:bottom w:val="single" w:sz="4" w:space="0" w:color="auto"/>
              <w:right w:val="single" w:sz="4" w:space="0" w:color="auto"/>
            </w:tcBorders>
            <w:vAlign w:val="center"/>
          </w:tcPr>
          <w:p w14:paraId="6C8BC58C" w14:textId="77777777" w:rsidR="006075EC" w:rsidRPr="00023095" w:rsidRDefault="006075EC" w:rsidP="00023095">
            <w:pPr>
              <w:suppressAutoHyphens/>
              <w:spacing w:before="0" w:after="180"/>
              <w:rPr>
                <w:rFonts w:eastAsia="TimesNewRomanPSMT" w:cs="Arial"/>
                <w:lang w:val="sr-Cyrl-RS" w:eastAsia="ar-SA"/>
              </w:rPr>
            </w:pPr>
            <w:r w:rsidRPr="00023095">
              <w:rPr>
                <w:rFonts w:eastAsia="TimesNewRomanPSMT" w:cs="Arial"/>
                <w:lang w:val="sr-Cyrl-RS" w:eastAsia="ar-SA"/>
              </w:rPr>
              <w:t>2</w:t>
            </w:r>
          </w:p>
        </w:tc>
        <w:tc>
          <w:tcPr>
            <w:tcW w:w="1151" w:type="pct"/>
            <w:tcBorders>
              <w:top w:val="single" w:sz="4" w:space="0" w:color="auto"/>
              <w:left w:val="single" w:sz="4" w:space="0" w:color="auto"/>
              <w:bottom w:val="single" w:sz="4" w:space="0" w:color="auto"/>
              <w:right w:val="single" w:sz="4" w:space="0" w:color="auto"/>
            </w:tcBorders>
          </w:tcPr>
          <w:p w14:paraId="49268AA3" w14:textId="77777777" w:rsidR="006075EC" w:rsidRPr="00023095" w:rsidRDefault="006075EC" w:rsidP="00023095">
            <w:pPr>
              <w:suppressAutoHyphens/>
              <w:spacing w:before="0" w:after="180"/>
              <w:rPr>
                <w:rFonts w:eastAsia="TimesNewRomanPSMT" w:cs="Arial"/>
                <w:lang w:val="sr-Cyrl-RS" w:eastAsia="ar-SA"/>
              </w:rPr>
            </w:pPr>
          </w:p>
        </w:tc>
        <w:tc>
          <w:tcPr>
            <w:tcW w:w="1255" w:type="pct"/>
            <w:tcBorders>
              <w:top w:val="single" w:sz="4" w:space="0" w:color="auto"/>
              <w:left w:val="single" w:sz="4" w:space="0" w:color="auto"/>
              <w:bottom w:val="single" w:sz="4" w:space="0" w:color="auto"/>
              <w:right w:val="single" w:sz="4" w:space="0" w:color="auto"/>
            </w:tcBorders>
          </w:tcPr>
          <w:p w14:paraId="66A175F1" w14:textId="77777777" w:rsidR="006075EC" w:rsidRPr="00023095" w:rsidRDefault="006075EC" w:rsidP="00023095">
            <w:pPr>
              <w:suppressAutoHyphens/>
              <w:spacing w:before="0" w:after="180"/>
              <w:rPr>
                <w:rFonts w:eastAsia="TimesNewRomanPSMT" w:cs="Arial"/>
                <w:lang w:val="sr-Cyrl-RS" w:eastAsia="ar-SA"/>
              </w:rPr>
            </w:pPr>
          </w:p>
        </w:tc>
        <w:tc>
          <w:tcPr>
            <w:tcW w:w="2032" w:type="pct"/>
            <w:tcBorders>
              <w:top w:val="single" w:sz="4" w:space="0" w:color="auto"/>
              <w:left w:val="single" w:sz="4" w:space="0" w:color="auto"/>
              <w:bottom w:val="single" w:sz="4" w:space="0" w:color="auto"/>
              <w:right w:val="single" w:sz="4" w:space="0" w:color="auto"/>
            </w:tcBorders>
          </w:tcPr>
          <w:p w14:paraId="53E0840F" w14:textId="77777777" w:rsidR="006075EC" w:rsidRPr="00023095" w:rsidRDefault="006075EC" w:rsidP="00023095">
            <w:pPr>
              <w:suppressAutoHyphens/>
              <w:spacing w:before="0" w:after="180"/>
              <w:rPr>
                <w:rFonts w:eastAsia="TimesNewRomanPSMT" w:cs="Arial"/>
                <w:lang w:val="sr-Cyrl-RS" w:eastAsia="ar-SA"/>
              </w:rPr>
            </w:pPr>
          </w:p>
        </w:tc>
      </w:tr>
      <w:tr w:rsidR="006075EC" w:rsidRPr="00023095" w14:paraId="25165249" w14:textId="77777777" w:rsidTr="006075EC">
        <w:trPr>
          <w:trHeight w:val="1025"/>
        </w:trPr>
        <w:tc>
          <w:tcPr>
            <w:tcW w:w="562" w:type="pct"/>
            <w:tcBorders>
              <w:top w:val="single" w:sz="4" w:space="0" w:color="auto"/>
              <w:left w:val="single" w:sz="4" w:space="0" w:color="auto"/>
              <w:bottom w:val="single" w:sz="4" w:space="0" w:color="auto"/>
              <w:right w:val="single" w:sz="4" w:space="0" w:color="auto"/>
            </w:tcBorders>
            <w:vAlign w:val="center"/>
          </w:tcPr>
          <w:p w14:paraId="48306898" w14:textId="77777777" w:rsidR="006075EC" w:rsidRPr="00023095" w:rsidRDefault="006075EC" w:rsidP="00023095">
            <w:pPr>
              <w:suppressAutoHyphens/>
              <w:spacing w:before="0" w:after="180"/>
              <w:rPr>
                <w:rFonts w:eastAsia="TimesNewRomanPSMT" w:cs="Arial"/>
                <w:lang w:val="sr-Cyrl-RS" w:eastAsia="ar-SA"/>
              </w:rPr>
            </w:pPr>
            <w:r w:rsidRPr="00023095">
              <w:rPr>
                <w:rFonts w:eastAsia="TimesNewRomanPSMT" w:cs="Arial"/>
                <w:lang w:val="sr-Cyrl-RS" w:eastAsia="ar-SA"/>
              </w:rPr>
              <w:t>3</w:t>
            </w:r>
          </w:p>
        </w:tc>
        <w:tc>
          <w:tcPr>
            <w:tcW w:w="1151" w:type="pct"/>
            <w:tcBorders>
              <w:top w:val="single" w:sz="4" w:space="0" w:color="auto"/>
              <w:left w:val="single" w:sz="4" w:space="0" w:color="auto"/>
              <w:bottom w:val="single" w:sz="4" w:space="0" w:color="auto"/>
              <w:right w:val="single" w:sz="4" w:space="0" w:color="auto"/>
            </w:tcBorders>
          </w:tcPr>
          <w:p w14:paraId="042972E1" w14:textId="77777777" w:rsidR="006075EC" w:rsidRPr="00023095" w:rsidRDefault="006075EC" w:rsidP="00023095">
            <w:pPr>
              <w:suppressAutoHyphens/>
              <w:spacing w:before="0" w:after="180"/>
              <w:rPr>
                <w:rFonts w:eastAsia="TimesNewRomanPSMT" w:cs="Arial"/>
                <w:lang w:val="sr-Cyrl-RS" w:eastAsia="ar-SA"/>
              </w:rPr>
            </w:pPr>
          </w:p>
        </w:tc>
        <w:tc>
          <w:tcPr>
            <w:tcW w:w="1255" w:type="pct"/>
            <w:tcBorders>
              <w:top w:val="single" w:sz="4" w:space="0" w:color="auto"/>
              <w:left w:val="single" w:sz="4" w:space="0" w:color="auto"/>
              <w:bottom w:val="single" w:sz="4" w:space="0" w:color="auto"/>
              <w:right w:val="single" w:sz="4" w:space="0" w:color="auto"/>
            </w:tcBorders>
          </w:tcPr>
          <w:p w14:paraId="4528C52E" w14:textId="77777777" w:rsidR="006075EC" w:rsidRPr="00023095" w:rsidRDefault="006075EC" w:rsidP="00023095">
            <w:pPr>
              <w:suppressAutoHyphens/>
              <w:spacing w:before="0" w:after="180"/>
              <w:rPr>
                <w:rFonts w:eastAsia="TimesNewRomanPSMT" w:cs="Arial"/>
                <w:lang w:val="sr-Cyrl-RS" w:eastAsia="ar-SA"/>
              </w:rPr>
            </w:pPr>
          </w:p>
        </w:tc>
        <w:tc>
          <w:tcPr>
            <w:tcW w:w="2032" w:type="pct"/>
            <w:tcBorders>
              <w:top w:val="single" w:sz="4" w:space="0" w:color="auto"/>
              <w:left w:val="single" w:sz="4" w:space="0" w:color="auto"/>
              <w:bottom w:val="single" w:sz="4" w:space="0" w:color="auto"/>
              <w:right w:val="single" w:sz="4" w:space="0" w:color="auto"/>
            </w:tcBorders>
          </w:tcPr>
          <w:p w14:paraId="407A0B75" w14:textId="77777777" w:rsidR="006075EC" w:rsidRPr="00023095" w:rsidRDefault="006075EC" w:rsidP="00023095">
            <w:pPr>
              <w:suppressAutoHyphens/>
              <w:spacing w:before="0" w:after="180"/>
              <w:rPr>
                <w:rFonts w:eastAsia="TimesNewRomanPSMT" w:cs="Arial"/>
                <w:lang w:val="sr-Cyrl-RS" w:eastAsia="ar-SA"/>
              </w:rPr>
            </w:pPr>
          </w:p>
        </w:tc>
      </w:tr>
      <w:tr w:rsidR="006075EC" w:rsidRPr="00023095" w14:paraId="09872ACC" w14:textId="77777777" w:rsidTr="006075EC">
        <w:trPr>
          <w:trHeight w:val="962"/>
        </w:trPr>
        <w:tc>
          <w:tcPr>
            <w:tcW w:w="562" w:type="pct"/>
            <w:tcBorders>
              <w:top w:val="single" w:sz="4" w:space="0" w:color="auto"/>
              <w:left w:val="single" w:sz="4" w:space="0" w:color="auto"/>
              <w:bottom w:val="single" w:sz="4" w:space="0" w:color="auto"/>
              <w:right w:val="single" w:sz="4" w:space="0" w:color="auto"/>
            </w:tcBorders>
            <w:vAlign w:val="center"/>
          </w:tcPr>
          <w:p w14:paraId="645F78A2" w14:textId="77777777" w:rsidR="006075EC" w:rsidRPr="00023095" w:rsidRDefault="006075EC" w:rsidP="00023095">
            <w:pPr>
              <w:suppressAutoHyphens/>
              <w:spacing w:before="0" w:after="180"/>
              <w:rPr>
                <w:rFonts w:eastAsia="TimesNewRomanPSMT" w:cs="Arial"/>
                <w:lang w:val="sr-Cyrl-RS" w:eastAsia="ar-SA"/>
              </w:rPr>
            </w:pPr>
            <w:r w:rsidRPr="00023095">
              <w:rPr>
                <w:rFonts w:eastAsia="TimesNewRomanPSMT" w:cs="Arial"/>
                <w:lang w:val="sr-Cyrl-RS" w:eastAsia="ar-SA"/>
              </w:rPr>
              <w:t>n</w:t>
            </w:r>
          </w:p>
        </w:tc>
        <w:tc>
          <w:tcPr>
            <w:tcW w:w="1151" w:type="pct"/>
            <w:tcBorders>
              <w:top w:val="single" w:sz="4" w:space="0" w:color="auto"/>
              <w:left w:val="single" w:sz="4" w:space="0" w:color="auto"/>
              <w:bottom w:val="single" w:sz="4" w:space="0" w:color="auto"/>
              <w:right w:val="single" w:sz="4" w:space="0" w:color="auto"/>
            </w:tcBorders>
          </w:tcPr>
          <w:p w14:paraId="3DA3CEF2" w14:textId="77777777" w:rsidR="006075EC" w:rsidRPr="00023095" w:rsidRDefault="006075EC" w:rsidP="00023095">
            <w:pPr>
              <w:suppressAutoHyphens/>
              <w:spacing w:before="0" w:after="180"/>
              <w:rPr>
                <w:rFonts w:eastAsia="TimesNewRomanPSMT" w:cs="Arial"/>
                <w:lang w:val="sr-Cyrl-RS" w:eastAsia="ar-SA"/>
              </w:rPr>
            </w:pPr>
          </w:p>
        </w:tc>
        <w:tc>
          <w:tcPr>
            <w:tcW w:w="1255" w:type="pct"/>
            <w:tcBorders>
              <w:top w:val="single" w:sz="4" w:space="0" w:color="auto"/>
              <w:left w:val="single" w:sz="4" w:space="0" w:color="auto"/>
              <w:bottom w:val="single" w:sz="4" w:space="0" w:color="auto"/>
              <w:right w:val="single" w:sz="4" w:space="0" w:color="auto"/>
            </w:tcBorders>
          </w:tcPr>
          <w:p w14:paraId="5046E990" w14:textId="77777777" w:rsidR="006075EC" w:rsidRPr="00023095" w:rsidRDefault="006075EC" w:rsidP="00023095">
            <w:pPr>
              <w:suppressAutoHyphens/>
              <w:spacing w:before="0" w:after="180"/>
              <w:rPr>
                <w:rFonts w:eastAsia="TimesNewRomanPSMT" w:cs="Arial"/>
                <w:lang w:val="sr-Cyrl-RS" w:eastAsia="ar-SA"/>
              </w:rPr>
            </w:pPr>
          </w:p>
        </w:tc>
        <w:tc>
          <w:tcPr>
            <w:tcW w:w="2032" w:type="pct"/>
            <w:tcBorders>
              <w:top w:val="single" w:sz="4" w:space="0" w:color="auto"/>
              <w:left w:val="single" w:sz="4" w:space="0" w:color="auto"/>
              <w:bottom w:val="single" w:sz="4" w:space="0" w:color="auto"/>
              <w:right w:val="single" w:sz="4" w:space="0" w:color="auto"/>
            </w:tcBorders>
          </w:tcPr>
          <w:p w14:paraId="4C162B47" w14:textId="77777777" w:rsidR="006075EC" w:rsidRPr="00023095" w:rsidRDefault="006075EC" w:rsidP="00023095">
            <w:pPr>
              <w:suppressAutoHyphens/>
              <w:spacing w:before="0" w:after="180"/>
              <w:rPr>
                <w:rFonts w:eastAsia="TimesNewRomanPSMT" w:cs="Arial"/>
                <w:lang w:val="sr-Cyrl-RS" w:eastAsia="ar-SA"/>
              </w:rPr>
            </w:pPr>
          </w:p>
        </w:tc>
      </w:tr>
    </w:tbl>
    <w:p w14:paraId="21818C15" w14:textId="77777777" w:rsidR="00023095" w:rsidRPr="00023095" w:rsidRDefault="00023095" w:rsidP="00023095">
      <w:pPr>
        <w:suppressAutoHyphens/>
        <w:spacing w:before="0" w:after="180"/>
        <w:rPr>
          <w:rFonts w:eastAsia="TimesNewRomanPSMT" w:cs="Arial"/>
          <w:lang w:val="sr-Cyrl-RS" w:eastAsia="ar-SA"/>
        </w:rPr>
      </w:pPr>
    </w:p>
    <w:tbl>
      <w:tblPr>
        <w:tblW w:w="0" w:type="auto"/>
        <w:jc w:val="center"/>
        <w:tblLook w:val="01E0" w:firstRow="1" w:lastRow="1" w:firstColumn="1" w:lastColumn="1" w:noHBand="0" w:noVBand="0"/>
      </w:tblPr>
      <w:tblGrid>
        <w:gridCol w:w="3509"/>
        <w:gridCol w:w="1917"/>
        <w:gridCol w:w="3645"/>
      </w:tblGrid>
      <w:tr w:rsidR="00023095" w:rsidRPr="00023095" w14:paraId="7413EB4C" w14:textId="77777777" w:rsidTr="004F66B5">
        <w:trPr>
          <w:jc w:val="center"/>
        </w:trPr>
        <w:tc>
          <w:tcPr>
            <w:tcW w:w="3652" w:type="dxa"/>
          </w:tcPr>
          <w:p w14:paraId="01E7CF69" w14:textId="77777777" w:rsidR="00023095" w:rsidRPr="00023095" w:rsidRDefault="00023095" w:rsidP="00023095">
            <w:pPr>
              <w:suppressAutoHyphens/>
              <w:spacing w:before="0" w:after="180"/>
              <w:rPr>
                <w:rFonts w:eastAsia="TimesNewRomanPSMT" w:cs="Arial"/>
                <w:lang w:val="sr-Cyrl-RS" w:eastAsia="ar-SA"/>
              </w:rPr>
            </w:pPr>
            <w:r w:rsidRPr="00023095">
              <w:rPr>
                <w:rFonts w:eastAsia="TimesNewRomanPSMT" w:cs="Arial"/>
                <w:lang w:val="sr-Cyrl-RS" w:eastAsia="ar-SA"/>
              </w:rPr>
              <w:t>Датум:</w:t>
            </w:r>
          </w:p>
        </w:tc>
        <w:tc>
          <w:tcPr>
            <w:tcW w:w="1985" w:type="dxa"/>
          </w:tcPr>
          <w:p w14:paraId="350C9117" w14:textId="77777777" w:rsidR="00023095" w:rsidRPr="00023095" w:rsidRDefault="00023095" w:rsidP="00023095">
            <w:pPr>
              <w:suppressAutoHyphens/>
              <w:spacing w:before="0" w:after="180"/>
              <w:jc w:val="center"/>
              <w:rPr>
                <w:rFonts w:eastAsia="TimesNewRomanPSMT" w:cs="Arial"/>
                <w:lang w:val="sr-Cyrl-RS" w:eastAsia="ar-SA"/>
              </w:rPr>
            </w:pPr>
            <w:r w:rsidRPr="00023095">
              <w:rPr>
                <w:rFonts w:eastAsia="TimesNewRomanPSMT" w:cs="Arial"/>
                <w:lang w:val="sr-Cyrl-RS" w:eastAsia="ar-SA"/>
              </w:rPr>
              <w:t>М.П.</w:t>
            </w:r>
          </w:p>
        </w:tc>
        <w:tc>
          <w:tcPr>
            <w:tcW w:w="3782" w:type="dxa"/>
          </w:tcPr>
          <w:p w14:paraId="3E26DDB3" w14:textId="2F9F2DCC" w:rsidR="00023095" w:rsidRPr="00023095" w:rsidRDefault="008A5BE2" w:rsidP="00023095">
            <w:pPr>
              <w:suppressAutoHyphens/>
              <w:spacing w:before="0" w:after="180"/>
              <w:rPr>
                <w:rFonts w:eastAsia="TimesNewRomanPSMT" w:cs="Arial"/>
                <w:lang w:val="sr-Cyrl-RS" w:eastAsia="ar-SA"/>
              </w:rPr>
            </w:pPr>
            <w:r>
              <w:rPr>
                <w:rFonts w:eastAsia="TimesNewRomanPSMT" w:cs="Arial"/>
                <w:lang w:val="sr-Cyrl-RS" w:eastAsia="ar-SA"/>
              </w:rPr>
              <w:t xml:space="preserve">                        </w:t>
            </w:r>
            <w:r w:rsidR="00023095" w:rsidRPr="00023095">
              <w:rPr>
                <w:rFonts w:eastAsia="TimesNewRomanPSMT" w:cs="Arial"/>
                <w:lang w:val="sr-Cyrl-RS" w:eastAsia="ar-SA"/>
              </w:rPr>
              <w:t>Понуђач:</w:t>
            </w:r>
          </w:p>
        </w:tc>
      </w:tr>
      <w:tr w:rsidR="00023095" w:rsidRPr="00023095" w14:paraId="2EFC25CE" w14:textId="77777777" w:rsidTr="004F66B5">
        <w:trPr>
          <w:jc w:val="center"/>
        </w:trPr>
        <w:tc>
          <w:tcPr>
            <w:tcW w:w="3652" w:type="dxa"/>
            <w:vAlign w:val="center"/>
          </w:tcPr>
          <w:p w14:paraId="3B36C98E" w14:textId="77777777" w:rsidR="00023095" w:rsidRPr="00023095" w:rsidRDefault="00023095" w:rsidP="00023095">
            <w:pPr>
              <w:suppressAutoHyphens/>
              <w:spacing w:before="0" w:after="180"/>
              <w:rPr>
                <w:rFonts w:eastAsia="TimesNewRomanPSMT" w:cs="Arial"/>
                <w:lang w:val="sr-Cyrl-RS" w:eastAsia="ar-SA"/>
              </w:rPr>
            </w:pPr>
          </w:p>
        </w:tc>
        <w:tc>
          <w:tcPr>
            <w:tcW w:w="1985" w:type="dxa"/>
            <w:vAlign w:val="center"/>
          </w:tcPr>
          <w:p w14:paraId="3FDF2BAC" w14:textId="77777777" w:rsidR="00023095" w:rsidRPr="00023095" w:rsidRDefault="00023095" w:rsidP="00023095">
            <w:pPr>
              <w:suppressAutoHyphens/>
              <w:spacing w:before="0" w:after="180"/>
              <w:jc w:val="center"/>
              <w:rPr>
                <w:rFonts w:eastAsia="TimesNewRomanPSMT" w:cs="Arial"/>
                <w:lang w:val="sr-Cyrl-RS" w:eastAsia="ar-SA"/>
              </w:rPr>
            </w:pPr>
          </w:p>
        </w:tc>
        <w:tc>
          <w:tcPr>
            <w:tcW w:w="3782" w:type="dxa"/>
            <w:vAlign w:val="center"/>
          </w:tcPr>
          <w:p w14:paraId="6F9B2C37" w14:textId="77777777" w:rsidR="00023095" w:rsidRPr="00023095" w:rsidRDefault="00023095" w:rsidP="00023095">
            <w:pPr>
              <w:suppressAutoHyphens/>
              <w:spacing w:before="0" w:after="180"/>
              <w:rPr>
                <w:rFonts w:eastAsia="TimesNewRomanPSMT" w:cs="Arial"/>
                <w:lang w:val="sr-Cyrl-RS" w:eastAsia="ar-SA"/>
              </w:rPr>
            </w:pPr>
          </w:p>
        </w:tc>
      </w:tr>
      <w:tr w:rsidR="00023095" w:rsidRPr="00023095" w14:paraId="357033E8" w14:textId="77777777" w:rsidTr="004F66B5">
        <w:trPr>
          <w:jc w:val="center"/>
        </w:trPr>
        <w:tc>
          <w:tcPr>
            <w:tcW w:w="3652" w:type="dxa"/>
            <w:tcBorders>
              <w:bottom w:val="single" w:sz="4" w:space="0" w:color="auto"/>
            </w:tcBorders>
            <w:vAlign w:val="center"/>
          </w:tcPr>
          <w:p w14:paraId="1A431200" w14:textId="77777777" w:rsidR="00023095" w:rsidRPr="00023095" w:rsidRDefault="00023095" w:rsidP="00023095">
            <w:pPr>
              <w:suppressAutoHyphens/>
              <w:spacing w:before="0" w:after="180"/>
              <w:rPr>
                <w:rFonts w:eastAsia="TimesNewRomanPSMT" w:cs="Arial"/>
                <w:lang w:val="sr-Cyrl-RS" w:eastAsia="ar-SA"/>
              </w:rPr>
            </w:pPr>
          </w:p>
        </w:tc>
        <w:tc>
          <w:tcPr>
            <w:tcW w:w="1985" w:type="dxa"/>
            <w:vAlign w:val="center"/>
          </w:tcPr>
          <w:p w14:paraId="1A164C64" w14:textId="77777777" w:rsidR="00023095" w:rsidRPr="00023095" w:rsidRDefault="00023095" w:rsidP="00023095">
            <w:pPr>
              <w:suppressAutoHyphens/>
              <w:spacing w:before="0" w:after="180"/>
              <w:jc w:val="center"/>
              <w:rPr>
                <w:rFonts w:eastAsia="TimesNewRomanPSMT" w:cs="Arial"/>
                <w:lang w:val="sr-Cyrl-RS" w:eastAsia="ar-SA"/>
              </w:rPr>
            </w:pPr>
          </w:p>
        </w:tc>
        <w:tc>
          <w:tcPr>
            <w:tcW w:w="3782" w:type="dxa"/>
            <w:tcBorders>
              <w:bottom w:val="single" w:sz="4" w:space="0" w:color="auto"/>
            </w:tcBorders>
            <w:vAlign w:val="center"/>
          </w:tcPr>
          <w:p w14:paraId="647D4941" w14:textId="77777777" w:rsidR="00023095" w:rsidRPr="00023095" w:rsidRDefault="00023095" w:rsidP="00023095">
            <w:pPr>
              <w:suppressAutoHyphens/>
              <w:spacing w:before="0" w:after="180"/>
              <w:rPr>
                <w:rFonts w:eastAsia="TimesNewRomanPSMT" w:cs="Arial"/>
                <w:lang w:val="sr-Cyrl-RS" w:eastAsia="ar-SA"/>
              </w:rPr>
            </w:pPr>
          </w:p>
        </w:tc>
      </w:tr>
    </w:tbl>
    <w:p w14:paraId="2C841756" w14:textId="77777777" w:rsidR="00023095" w:rsidRPr="00023095" w:rsidRDefault="00023095" w:rsidP="00023095">
      <w:pPr>
        <w:suppressAutoHyphens/>
        <w:spacing w:before="0" w:after="180"/>
        <w:rPr>
          <w:rFonts w:eastAsia="TimesNewRomanPSMT" w:cs="Arial"/>
          <w:lang w:val="sr-Cyrl-RS" w:eastAsia="ar-SA"/>
        </w:rPr>
      </w:pPr>
    </w:p>
    <w:p w14:paraId="627FFFBA" w14:textId="5F4B7F34" w:rsidR="00023095" w:rsidRPr="00023095" w:rsidRDefault="00023095" w:rsidP="00023095">
      <w:pPr>
        <w:suppressAutoHyphens/>
        <w:spacing w:before="0" w:after="180"/>
        <w:rPr>
          <w:rFonts w:eastAsia="TimesNewRomanPSMT" w:cs="Arial"/>
          <w:lang w:val="sr-Cyrl-RS" w:eastAsia="ar-SA"/>
        </w:rPr>
      </w:pPr>
      <w:r w:rsidRPr="00023095">
        <w:rPr>
          <w:rFonts w:eastAsia="TimesNewRomanPSMT" w:cs="Arial"/>
          <w:b/>
          <w:bCs/>
          <w:iCs/>
          <w:lang w:val="sr-Cyrl-RS" w:eastAsia="ar-SA"/>
        </w:rPr>
        <w:t xml:space="preserve">Напомена: </w:t>
      </w:r>
      <w:r w:rsidRPr="00023095">
        <w:rPr>
          <w:rFonts w:eastAsia="TimesNewRomanPSMT" w:cs="Arial"/>
          <w:lang w:val="sr-Cyrl-RS" w:eastAsia="ar-SA"/>
        </w:rPr>
        <w:t>У овом обрасцу се по редним бројевима наводе реализоване извршене услуге које су у складу са захтевима из конкурсне документације. Свака услуга мора бити потврђена до</w:t>
      </w:r>
      <w:r w:rsidR="008A5BE2">
        <w:rPr>
          <w:rFonts w:eastAsia="TimesNewRomanPSMT" w:cs="Arial"/>
          <w:lang w:val="sr-Cyrl-RS" w:eastAsia="ar-SA"/>
        </w:rPr>
        <w:t>стављањем одговарајуће потврде</w:t>
      </w:r>
      <w:r w:rsidRPr="00023095">
        <w:rPr>
          <w:rFonts w:eastAsia="TimesNewRomanPSMT" w:cs="Arial"/>
          <w:lang w:val="sr-Cyrl-RS" w:eastAsia="ar-SA"/>
        </w:rPr>
        <w:t xml:space="preserve"> ранијег наручиоца, у складу са Обрасцем </w:t>
      </w:r>
      <w:r w:rsidR="008A5BE2">
        <w:rPr>
          <w:rFonts w:eastAsia="TimesNewRomanPSMT" w:cs="Arial"/>
          <w:bCs/>
          <w:lang w:val="sr-Cyrl-RS" w:eastAsia="ar-SA"/>
        </w:rPr>
        <w:t>7.1</w:t>
      </w:r>
      <w:r w:rsidR="00FD15D2">
        <w:rPr>
          <w:rFonts w:eastAsia="TimesNewRomanPSMT" w:cs="Arial"/>
          <w:bCs/>
          <w:lang w:val="sr-Cyrl-RS" w:eastAsia="ar-SA"/>
        </w:rPr>
        <w:t>. Потврда личне референце.</w:t>
      </w:r>
    </w:p>
    <w:p w14:paraId="47159D1E" w14:textId="77777777" w:rsidR="00C7376D" w:rsidRDefault="00C7376D" w:rsidP="00C7376D">
      <w:pPr>
        <w:rPr>
          <w:rFonts w:eastAsia="TimesNewRomanPSMT" w:cs="Arial"/>
          <w:lang w:val="sr-Cyrl-RS" w:eastAsia="ar-SA"/>
        </w:rPr>
      </w:pPr>
    </w:p>
    <w:p w14:paraId="2DC4C5FA" w14:textId="77777777" w:rsidR="008A5BE2" w:rsidRDefault="008A5BE2" w:rsidP="00C7376D">
      <w:pPr>
        <w:rPr>
          <w:rFonts w:eastAsia="TimesNewRomanPSMT" w:cs="Arial"/>
          <w:lang w:val="sr-Cyrl-RS" w:eastAsia="ar-SA"/>
        </w:rPr>
      </w:pPr>
    </w:p>
    <w:p w14:paraId="70EBC58F" w14:textId="77777777" w:rsidR="008A5BE2" w:rsidRDefault="008A5BE2" w:rsidP="00C7376D">
      <w:pPr>
        <w:rPr>
          <w:rFonts w:eastAsia="TimesNewRomanPSMT" w:cs="Arial"/>
          <w:lang w:val="sr-Cyrl-RS" w:eastAsia="ar-SA"/>
        </w:rPr>
      </w:pPr>
    </w:p>
    <w:p w14:paraId="2006F291" w14:textId="77777777" w:rsidR="008A5BE2" w:rsidRDefault="008A5BE2" w:rsidP="00C7376D">
      <w:pPr>
        <w:rPr>
          <w:rFonts w:eastAsia="TimesNewRomanPSMT" w:cs="Arial"/>
          <w:lang w:val="sr-Cyrl-RS" w:eastAsia="ar-SA"/>
        </w:rPr>
      </w:pPr>
    </w:p>
    <w:p w14:paraId="459462A4" w14:textId="77777777" w:rsidR="008A5BE2" w:rsidRDefault="008A5BE2" w:rsidP="00C7376D">
      <w:pPr>
        <w:rPr>
          <w:rFonts w:eastAsia="TimesNewRomanPSMT" w:cs="Arial"/>
          <w:lang w:val="sr-Cyrl-RS" w:eastAsia="ar-SA"/>
        </w:rPr>
      </w:pPr>
    </w:p>
    <w:p w14:paraId="68990FBB" w14:textId="77777777" w:rsidR="008A5BE2" w:rsidRDefault="008A5BE2" w:rsidP="00C7376D">
      <w:pPr>
        <w:rPr>
          <w:rFonts w:eastAsia="TimesNewRomanPSMT" w:cs="Arial"/>
          <w:lang w:val="sr-Cyrl-RS" w:eastAsia="ar-SA"/>
        </w:rPr>
      </w:pPr>
    </w:p>
    <w:p w14:paraId="52FD7730" w14:textId="77777777" w:rsidR="008A5BE2" w:rsidRDefault="008A5BE2" w:rsidP="00C7376D">
      <w:pPr>
        <w:rPr>
          <w:rFonts w:eastAsia="TimesNewRomanPSMT" w:cs="Arial"/>
          <w:lang w:val="sr-Cyrl-RS" w:eastAsia="ar-SA"/>
        </w:rPr>
      </w:pPr>
    </w:p>
    <w:p w14:paraId="60D248BF" w14:textId="77777777" w:rsidR="008A5BE2" w:rsidRDefault="008A5BE2" w:rsidP="00C7376D">
      <w:pPr>
        <w:rPr>
          <w:rFonts w:eastAsia="TimesNewRomanPSMT" w:cs="Arial"/>
          <w:lang w:val="sr-Cyrl-RS" w:eastAsia="ar-SA"/>
        </w:rPr>
      </w:pPr>
    </w:p>
    <w:p w14:paraId="7E3DBF32" w14:textId="77777777" w:rsidR="008A5BE2" w:rsidRDefault="008A5BE2" w:rsidP="00C7376D">
      <w:pPr>
        <w:rPr>
          <w:rFonts w:eastAsia="TimesNewRomanPSMT" w:cs="Arial"/>
          <w:lang w:val="sr-Cyrl-RS" w:eastAsia="ar-SA"/>
        </w:rPr>
      </w:pPr>
    </w:p>
    <w:p w14:paraId="21DCCC04" w14:textId="77777777" w:rsidR="008A5BE2" w:rsidRDefault="008A5BE2" w:rsidP="00C7376D">
      <w:pPr>
        <w:rPr>
          <w:rFonts w:eastAsia="TimesNewRomanPSMT" w:cs="Arial"/>
          <w:lang w:val="sr-Cyrl-RS" w:eastAsia="ar-SA"/>
        </w:rPr>
      </w:pPr>
    </w:p>
    <w:p w14:paraId="23395E98" w14:textId="77777777" w:rsidR="00C7376D" w:rsidRDefault="00C7376D" w:rsidP="00C7376D">
      <w:pPr>
        <w:rPr>
          <w:rFonts w:eastAsia="TimesNewRomanPSMT" w:cs="Arial"/>
          <w:lang w:val="sr-Cyrl-RS" w:eastAsia="ar-SA"/>
        </w:rPr>
      </w:pPr>
    </w:p>
    <w:p w14:paraId="08ACC627" w14:textId="77777777" w:rsidR="008A5BE2" w:rsidRPr="00C7376D" w:rsidRDefault="008A5BE2" w:rsidP="00C7376D"/>
    <w:p w14:paraId="6AEEA6C3" w14:textId="78CCEE18" w:rsidR="00351880" w:rsidRPr="00351880" w:rsidRDefault="007C7FEC" w:rsidP="00C7376D">
      <w:pPr>
        <w:pStyle w:val="Heading2"/>
        <w:jc w:val="right"/>
        <w:rPr>
          <w:sz w:val="24"/>
          <w:lang w:val="sr-Cyrl-RS"/>
        </w:rPr>
      </w:pPr>
      <w:bookmarkStart w:id="258" w:name="_Toc374620336"/>
      <w:r>
        <w:rPr>
          <w:lang w:val="sr-Cyrl-RS"/>
        </w:rPr>
        <w:t xml:space="preserve"> </w:t>
      </w:r>
      <w:r w:rsidR="008A5BE2">
        <w:t>ОБРАЗАЦ 7.1</w:t>
      </w:r>
      <w:r w:rsidR="00C7376D">
        <w:t>.</w:t>
      </w:r>
    </w:p>
    <w:p w14:paraId="3AE9A3DA" w14:textId="38C69FD8" w:rsidR="00C7376D" w:rsidRPr="008A5BE2" w:rsidRDefault="00351880" w:rsidP="008A5BE2">
      <w:pPr>
        <w:jc w:val="center"/>
        <w:rPr>
          <w:b/>
          <w:lang w:val="sr-Cyrl-RS"/>
        </w:rPr>
      </w:pPr>
      <w:r w:rsidRPr="00C7376D">
        <w:rPr>
          <w:b/>
        </w:rPr>
        <w:t xml:space="preserve">ПОТВРДА </w:t>
      </w:r>
      <w:bookmarkEnd w:id="258"/>
      <w:r w:rsidRPr="00C7376D">
        <w:rPr>
          <w:b/>
        </w:rPr>
        <w:t>ЛИЧНЕ РЕФЕРЕНЦ</w:t>
      </w:r>
      <w:r w:rsidR="008A5BE2">
        <w:rPr>
          <w:b/>
          <w:lang w:val="sr-Cyrl-RS"/>
        </w:rPr>
        <w:t>Е</w:t>
      </w:r>
    </w:p>
    <w:tbl>
      <w:tblPr>
        <w:tblW w:w="9120"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5"/>
        <w:gridCol w:w="5805"/>
      </w:tblGrid>
      <w:tr w:rsidR="00351880" w:rsidRPr="00AA2E7A" w14:paraId="70ECED6A" w14:textId="77777777" w:rsidTr="004F66B5">
        <w:trPr>
          <w:trHeight w:val="548"/>
        </w:trPr>
        <w:tc>
          <w:tcPr>
            <w:tcW w:w="3315" w:type="dxa"/>
            <w:tcBorders>
              <w:top w:val="single" w:sz="4" w:space="0" w:color="auto"/>
              <w:left w:val="single" w:sz="4" w:space="0" w:color="auto"/>
              <w:bottom w:val="single" w:sz="4" w:space="0" w:color="auto"/>
              <w:right w:val="single" w:sz="4" w:space="0" w:color="auto"/>
            </w:tcBorders>
            <w:vAlign w:val="center"/>
          </w:tcPr>
          <w:p w14:paraId="303FAF5F" w14:textId="77777777" w:rsidR="00351880" w:rsidRPr="00AA2E7A" w:rsidRDefault="00351880" w:rsidP="004F66B5">
            <w:r w:rsidRPr="00AA2E7A">
              <w:t>Назив Наручиоца</w:t>
            </w:r>
          </w:p>
        </w:tc>
        <w:tc>
          <w:tcPr>
            <w:tcW w:w="5805" w:type="dxa"/>
            <w:tcBorders>
              <w:top w:val="single" w:sz="4" w:space="0" w:color="auto"/>
              <w:left w:val="single" w:sz="4" w:space="0" w:color="auto"/>
              <w:bottom w:val="single" w:sz="4" w:space="0" w:color="auto"/>
              <w:right w:val="single" w:sz="4" w:space="0" w:color="auto"/>
            </w:tcBorders>
          </w:tcPr>
          <w:p w14:paraId="1637ACCD" w14:textId="77777777" w:rsidR="00351880" w:rsidRPr="00AA2E7A" w:rsidRDefault="00351880" w:rsidP="004F66B5"/>
        </w:tc>
      </w:tr>
      <w:tr w:rsidR="00351880" w:rsidRPr="00AA2E7A" w14:paraId="22125A05" w14:textId="77777777" w:rsidTr="004F66B5">
        <w:trPr>
          <w:trHeight w:val="403"/>
        </w:trPr>
        <w:tc>
          <w:tcPr>
            <w:tcW w:w="3315" w:type="dxa"/>
            <w:tcBorders>
              <w:top w:val="single" w:sz="4" w:space="0" w:color="auto"/>
              <w:left w:val="single" w:sz="4" w:space="0" w:color="auto"/>
              <w:bottom w:val="single" w:sz="4" w:space="0" w:color="auto"/>
              <w:right w:val="single" w:sz="4" w:space="0" w:color="auto"/>
            </w:tcBorders>
            <w:vAlign w:val="center"/>
          </w:tcPr>
          <w:p w14:paraId="4C5CFD82" w14:textId="77777777" w:rsidR="00351880" w:rsidRPr="00AA2E7A" w:rsidRDefault="00351880" w:rsidP="004F66B5">
            <w:r w:rsidRPr="00AA2E7A">
              <w:t>Седиште, улица и број</w:t>
            </w:r>
          </w:p>
        </w:tc>
        <w:tc>
          <w:tcPr>
            <w:tcW w:w="5805" w:type="dxa"/>
            <w:tcBorders>
              <w:top w:val="single" w:sz="4" w:space="0" w:color="auto"/>
              <w:left w:val="single" w:sz="4" w:space="0" w:color="auto"/>
              <w:bottom w:val="single" w:sz="4" w:space="0" w:color="auto"/>
              <w:right w:val="single" w:sz="4" w:space="0" w:color="auto"/>
            </w:tcBorders>
          </w:tcPr>
          <w:p w14:paraId="267643C3" w14:textId="77777777" w:rsidR="00351880" w:rsidRPr="00AA2E7A" w:rsidRDefault="00351880" w:rsidP="004F66B5"/>
        </w:tc>
      </w:tr>
      <w:tr w:rsidR="00351880" w:rsidRPr="00AA2E7A" w14:paraId="7435C19E" w14:textId="77777777" w:rsidTr="004F66B5">
        <w:trPr>
          <w:trHeight w:val="467"/>
        </w:trPr>
        <w:tc>
          <w:tcPr>
            <w:tcW w:w="3315" w:type="dxa"/>
            <w:tcBorders>
              <w:top w:val="single" w:sz="4" w:space="0" w:color="auto"/>
              <w:left w:val="single" w:sz="4" w:space="0" w:color="auto"/>
              <w:bottom w:val="single" w:sz="4" w:space="0" w:color="auto"/>
              <w:right w:val="single" w:sz="4" w:space="0" w:color="auto"/>
            </w:tcBorders>
            <w:vAlign w:val="center"/>
          </w:tcPr>
          <w:p w14:paraId="351444EA" w14:textId="77777777" w:rsidR="00351880" w:rsidRPr="00AA2E7A" w:rsidRDefault="00351880" w:rsidP="004F66B5">
            <w:r w:rsidRPr="00AA2E7A">
              <w:t>Телефон, факс, е mail</w:t>
            </w:r>
          </w:p>
        </w:tc>
        <w:tc>
          <w:tcPr>
            <w:tcW w:w="5805" w:type="dxa"/>
            <w:tcBorders>
              <w:top w:val="single" w:sz="4" w:space="0" w:color="auto"/>
              <w:left w:val="single" w:sz="4" w:space="0" w:color="auto"/>
              <w:bottom w:val="single" w:sz="4" w:space="0" w:color="auto"/>
              <w:right w:val="single" w:sz="4" w:space="0" w:color="auto"/>
            </w:tcBorders>
          </w:tcPr>
          <w:p w14:paraId="65A48957" w14:textId="77777777" w:rsidR="00351880" w:rsidRPr="00AA2E7A" w:rsidRDefault="00351880" w:rsidP="004F66B5"/>
        </w:tc>
      </w:tr>
      <w:tr w:rsidR="00351880" w:rsidRPr="00AA2E7A" w14:paraId="08F799B4" w14:textId="77777777" w:rsidTr="004F66B5">
        <w:trPr>
          <w:trHeight w:val="467"/>
        </w:trPr>
        <w:tc>
          <w:tcPr>
            <w:tcW w:w="3315" w:type="dxa"/>
            <w:tcBorders>
              <w:top w:val="single" w:sz="4" w:space="0" w:color="auto"/>
              <w:left w:val="single" w:sz="4" w:space="0" w:color="auto"/>
              <w:bottom w:val="single" w:sz="4" w:space="0" w:color="auto"/>
              <w:right w:val="single" w:sz="4" w:space="0" w:color="auto"/>
            </w:tcBorders>
            <w:vAlign w:val="center"/>
          </w:tcPr>
          <w:p w14:paraId="4D51C3A2" w14:textId="77777777" w:rsidR="00351880" w:rsidRPr="00AA2E7A" w:rsidRDefault="00351880" w:rsidP="004F66B5">
            <w:r w:rsidRPr="00AA2E7A">
              <w:t>Матични број</w:t>
            </w:r>
          </w:p>
        </w:tc>
        <w:tc>
          <w:tcPr>
            <w:tcW w:w="5805" w:type="dxa"/>
            <w:tcBorders>
              <w:top w:val="single" w:sz="4" w:space="0" w:color="auto"/>
              <w:left w:val="single" w:sz="4" w:space="0" w:color="auto"/>
              <w:bottom w:val="single" w:sz="4" w:space="0" w:color="auto"/>
              <w:right w:val="single" w:sz="4" w:space="0" w:color="auto"/>
            </w:tcBorders>
          </w:tcPr>
          <w:p w14:paraId="54CAF3CB" w14:textId="77777777" w:rsidR="00351880" w:rsidRPr="00AA2E7A" w:rsidRDefault="00351880" w:rsidP="004F66B5"/>
        </w:tc>
      </w:tr>
      <w:tr w:rsidR="00351880" w:rsidRPr="00AA2E7A" w14:paraId="11A4FE04" w14:textId="77777777" w:rsidTr="004F66B5">
        <w:trPr>
          <w:trHeight w:val="467"/>
        </w:trPr>
        <w:tc>
          <w:tcPr>
            <w:tcW w:w="3315" w:type="dxa"/>
            <w:tcBorders>
              <w:top w:val="single" w:sz="4" w:space="0" w:color="auto"/>
              <w:left w:val="single" w:sz="4" w:space="0" w:color="auto"/>
              <w:bottom w:val="single" w:sz="4" w:space="0" w:color="auto"/>
              <w:right w:val="single" w:sz="4" w:space="0" w:color="auto"/>
            </w:tcBorders>
            <w:vAlign w:val="center"/>
          </w:tcPr>
          <w:p w14:paraId="1DD03189" w14:textId="77777777" w:rsidR="00351880" w:rsidRPr="00AA2E7A" w:rsidRDefault="00351880" w:rsidP="004F66B5">
            <w:r w:rsidRPr="00AA2E7A">
              <w:t>ПИБ</w:t>
            </w:r>
          </w:p>
        </w:tc>
        <w:tc>
          <w:tcPr>
            <w:tcW w:w="5805" w:type="dxa"/>
            <w:tcBorders>
              <w:top w:val="single" w:sz="4" w:space="0" w:color="auto"/>
              <w:left w:val="single" w:sz="4" w:space="0" w:color="auto"/>
              <w:bottom w:val="single" w:sz="4" w:space="0" w:color="auto"/>
              <w:right w:val="single" w:sz="4" w:space="0" w:color="auto"/>
            </w:tcBorders>
          </w:tcPr>
          <w:p w14:paraId="57090F83" w14:textId="77777777" w:rsidR="00351880" w:rsidRPr="00AA2E7A" w:rsidRDefault="00351880" w:rsidP="004F66B5"/>
        </w:tc>
      </w:tr>
      <w:tr w:rsidR="00351880" w:rsidRPr="00AA2E7A" w14:paraId="6356FDED" w14:textId="77777777" w:rsidTr="004F66B5">
        <w:trPr>
          <w:trHeight w:val="394"/>
        </w:trPr>
        <w:tc>
          <w:tcPr>
            <w:tcW w:w="3315" w:type="dxa"/>
            <w:tcBorders>
              <w:top w:val="single" w:sz="4" w:space="0" w:color="auto"/>
              <w:left w:val="single" w:sz="4" w:space="0" w:color="auto"/>
              <w:bottom w:val="single" w:sz="4" w:space="0" w:color="auto"/>
              <w:right w:val="single" w:sz="4" w:space="0" w:color="auto"/>
            </w:tcBorders>
            <w:vAlign w:val="center"/>
          </w:tcPr>
          <w:p w14:paraId="01B1A8BD" w14:textId="77777777" w:rsidR="00351880" w:rsidRPr="00AA2E7A" w:rsidRDefault="00351880" w:rsidP="004F66B5">
            <w:r w:rsidRPr="00AA2E7A">
              <w:t>Овлашћено лице и функција код Наручиоца</w:t>
            </w:r>
          </w:p>
        </w:tc>
        <w:tc>
          <w:tcPr>
            <w:tcW w:w="5805" w:type="dxa"/>
            <w:tcBorders>
              <w:top w:val="single" w:sz="4" w:space="0" w:color="auto"/>
              <w:left w:val="single" w:sz="4" w:space="0" w:color="auto"/>
              <w:bottom w:val="single" w:sz="4" w:space="0" w:color="auto"/>
              <w:right w:val="single" w:sz="4" w:space="0" w:color="auto"/>
            </w:tcBorders>
          </w:tcPr>
          <w:p w14:paraId="17A30080" w14:textId="77777777" w:rsidR="00351880" w:rsidRPr="00AA2E7A" w:rsidRDefault="00351880" w:rsidP="004F66B5"/>
        </w:tc>
      </w:tr>
    </w:tbl>
    <w:p w14:paraId="1B584C42" w14:textId="77777777" w:rsidR="00351880" w:rsidRPr="00AA2E7A" w:rsidRDefault="00351880" w:rsidP="00351880"/>
    <w:p w14:paraId="25724DAE" w14:textId="77777777" w:rsidR="00351880" w:rsidRPr="00AA2E7A" w:rsidRDefault="00351880" w:rsidP="00351880">
      <w:r w:rsidRPr="00AA2E7A">
        <w:t>Ја, доле потписани овим потврђујем да је _____________________ (</w:t>
      </w:r>
      <w:r w:rsidRPr="00AA2E7A">
        <w:rPr>
          <w:i/>
        </w:rPr>
        <w:t>име и презиме</w:t>
      </w:r>
      <w:r w:rsidRPr="00AA2E7A">
        <w:t xml:space="preserve">) учествовао у периоду од ____________ до _________ у извршењу услуга ________________________________________ које су обухватале__________________________________________________________________________________________________________________________________________________________________________________________________________________ (прецизирати врсту, опис услуге) на функцији _______________________, те истог препоручујемо вама. </w:t>
      </w:r>
    </w:p>
    <w:p w14:paraId="2D1ACD8D" w14:textId="5D7A6F0E" w:rsidR="00351880" w:rsidRPr="00AA2E7A" w:rsidRDefault="00351880" w:rsidP="00351880">
      <w:r w:rsidRPr="00AA2E7A">
        <w:t>Место вршења услуге је _____________________________________________.</w:t>
      </w:r>
    </w:p>
    <w:p w14:paraId="784C5CAE" w14:textId="549BE952" w:rsidR="00351880" w:rsidRPr="00C41CE5" w:rsidRDefault="00351880" w:rsidP="001002DE">
      <w:pPr>
        <w:rPr>
          <w:bCs/>
          <w:lang w:val="sr-Latn-CS"/>
        </w:rPr>
      </w:pPr>
      <w:r w:rsidRPr="00AA2E7A">
        <w:t xml:space="preserve">Референца се издаје на захтев </w:t>
      </w:r>
      <w:r w:rsidRPr="001002DE">
        <w:t xml:space="preserve">______________________________________________ ради учешћа у отвореном поступку јавне набавке услуга </w:t>
      </w:r>
      <w:r w:rsidR="001002DE" w:rsidRPr="001002DE">
        <w:rPr>
          <w:lang w:val="sr-Cyrl-RS"/>
        </w:rPr>
        <w:t xml:space="preserve"> </w:t>
      </w:r>
      <w:r w:rsidR="00AE680D">
        <w:rPr>
          <w:bCs/>
          <w:lang w:val="sr-Cyrl-RS"/>
        </w:rPr>
        <w:t>“Снимање постојеће мерне инфраструктуре и припрема за имплементацију система за даљинско очитавање и управљање потрошњом у електродистрибутивном систему“</w:t>
      </w:r>
      <w:r w:rsidRPr="001002DE">
        <w:t xml:space="preserve">- </w:t>
      </w:r>
      <w:r w:rsidR="00AE680D">
        <w:rPr>
          <w:bCs/>
          <w:lang w:val="sr-Latn-CS"/>
        </w:rPr>
        <w:t>JN/1000/0341/2016</w:t>
      </w:r>
      <w:r w:rsidRPr="001002DE">
        <w:t>, и у друге сврхе се не може користити.</w:t>
      </w:r>
    </w:p>
    <w:p w14:paraId="248C83D6" w14:textId="77777777" w:rsidR="00351880" w:rsidRPr="00AA2E7A" w:rsidRDefault="00351880" w:rsidP="00351880"/>
    <w:tbl>
      <w:tblPr>
        <w:tblW w:w="0" w:type="auto"/>
        <w:jc w:val="center"/>
        <w:tblLook w:val="01E0" w:firstRow="1" w:lastRow="1" w:firstColumn="1" w:lastColumn="1" w:noHBand="0" w:noVBand="0"/>
      </w:tblPr>
      <w:tblGrid>
        <w:gridCol w:w="3503"/>
        <w:gridCol w:w="1914"/>
        <w:gridCol w:w="3654"/>
      </w:tblGrid>
      <w:tr w:rsidR="00351880" w:rsidRPr="00AA2E7A" w14:paraId="1E363D6A" w14:textId="77777777" w:rsidTr="004F66B5">
        <w:trPr>
          <w:jc w:val="center"/>
        </w:trPr>
        <w:tc>
          <w:tcPr>
            <w:tcW w:w="3652" w:type="dxa"/>
          </w:tcPr>
          <w:p w14:paraId="3DAA6FB3" w14:textId="77777777" w:rsidR="00351880" w:rsidRPr="00AA2E7A" w:rsidRDefault="00351880" w:rsidP="004F66B5">
            <w:r w:rsidRPr="00AA2E7A">
              <w:t>Место, датум:</w:t>
            </w:r>
          </w:p>
        </w:tc>
        <w:tc>
          <w:tcPr>
            <w:tcW w:w="1985" w:type="dxa"/>
          </w:tcPr>
          <w:p w14:paraId="4E8C0064" w14:textId="77777777" w:rsidR="00351880" w:rsidRPr="00AA2E7A" w:rsidRDefault="00351880" w:rsidP="004F66B5">
            <w:r w:rsidRPr="00AA2E7A">
              <w:t>М.П.</w:t>
            </w:r>
          </w:p>
        </w:tc>
        <w:tc>
          <w:tcPr>
            <w:tcW w:w="3782" w:type="dxa"/>
          </w:tcPr>
          <w:p w14:paraId="6BF7D86A" w14:textId="77777777" w:rsidR="00351880" w:rsidRPr="00AA2E7A" w:rsidRDefault="00351880" w:rsidP="004F66B5">
            <w:r w:rsidRPr="00AA2E7A">
              <w:t>Овлашћено лице Наручиоца:</w:t>
            </w:r>
          </w:p>
        </w:tc>
      </w:tr>
      <w:tr w:rsidR="00351880" w:rsidRPr="00AA2E7A" w14:paraId="4B4AA615" w14:textId="77777777" w:rsidTr="004F66B5">
        <w:trPr>
          <w:jc w:val="center"/>
        </w:trPr>
        <w:tc>
          <w:tcPr>
            <w:tcW w:w="3652" w:type="dxa"/>
            <w:vAlign w:val="center"/>
          </w:tcPr>
          <w:p w14:paraId="21DEDC5C" w14:textId="77777777" w:rsidR="00351880" w:rsidRPr="00AA2E7A" w:rsidRDefault="00351880" w:rsidP="004F66B5"/>
        </w:tc>
        <w:tc>
          <w:tcPr>
            <w:tcW w:w="1985" w:type="dxa"/>
            <w:vAlign w:val="center"/>
          </w:tcPr>
          <w:p w14:paraId="7DB86885" w14:textId="77777777" w:rsidR="00351880" w:rsidRPr="00AA2E7A" w:rsidRDefault="00351880" w:rsidP="004F66B5"/>
        </w:tc>
        <w:tc>
          <w:tcPr>
            <w:tcW w:w="3782" w:type="dxa"/>
            <w:vAlign w:val="center"/>
          </w:tcPr>
          <w:p w14:paraId="268EB1E0" w14:textId="77777777" w:rsidR="00351880" w:rsidRPr="00AA2E7A" w:rsidRDefault="00351880" w:rsidP="004F66B5"/>
        </w:tc>
      </w:tr>
      <w:tr w:rsidR="00351880" w:rsidRPr="00AA2E7A" w14:paraId="2EC73D4E" w14:textId="77777777" w:rsidTr="004F66B5">
        <w:trPr>
          <w:jc w:val="center"/>
        </w:trPr>
        <w:tc>
          <w:tcPr>
            <w:tcW w:w="3652" w:type="dxa"/>
            <w:tcBorders>
              <w:bottom w:val="single" w:sz="4" w:space="0" w:color="auto"/>
            </w:tcBorders>
            <w:vAlign w:val="center"/>
          </w:tcPr>
          <w:p w14:paraId="09D246F4" w14:textId="77777777" w:rsidR="00351880" w:rsidRPr="00AA2E7A" w:rsidRDefault="00351880" w:rsidP="004F66B5"/>
        </w:tc>
        <w:tc>
          <w:tcPr>
            <w:tcW w:w="1985" w:type="dxa"/>
            <w:vAlign w:val="center"/>
          </w:tcPr>
          <w:p w14:paraId="62F8B184" w14:textId="77777777" w:rsidR="00351880" w:rsidRPr="00AA2E7A" w:rsidRDefault="00351880" w:rsidP="004F66B5"/>
        </w:tc>
        <w:tc>
          <w:tcPr>
            <w:tcW w:w="3782" w:type="dxa"/>
            <w:tcBorders>
              <w:bottom w:val="single" w:sz="4" w:space="0" w:color="auto"/>
            </w:tcBorders>
            <w:vAlign w:val="center"/>
          </w:tcPr>
          <w:p w14:paraId="79BEFB9A" w14:textId="77777777" w:rsidR="00351880" w:rsidRPr="00AA2E7A" w:rsidRDefault="00351880" w:rsidP="004F66B5"/>
        </w:tc>
      </w:tr>
    </w:tbl>
    <w:p w14:paraId="2C87A4A4" w14:textId="77777777" w:rsidR="00351880" w:rsidRPr="00AA2E7A" w:rsidRDefault="00351880" w:rsidP="00351880">
      <w:r w:rsidRPr="00AA2E7A">
        <w:t xml:space="preserve">                                                                                                         (Име и презиме)</w:t>
      </w:r>
    </w:p>
    <w:p w14:paraId="6AC3F01B" w14:textId="77777777" w:rsidR="00351880" w:rsidRPr="00AA2E7A" w:rsidRDefault="00351880" w:rsidP="00351880">
      <w:pPr>
        <w:pStyle w:val="BodyText"/>
        <w:rPr>
          <w:szCs w:val="22"/>
        </w:rPr>
      </w:pPr>
    </w:p>
    <w:p w14:paraId="79DF356A" w14:textId="77777777" w:rsidR="00351880" w:rsidRPr="00AA2E7A" w:rsidRDefault="00351880" w:rsidP="00351880">
      <w:pPr>
        <w:pStyle w:val="Napomena"/>
        <w:rPr>
          <w:sz w:val="22"/>
          <w:szCs w:val="22"/>
        </w:rPr>
      </w:pPr>
      <w:r w:rsidRPr="00AA2E7A">
        <w:rPr>
          <w:sz w:val="22"/>
          <w:szCs w:val="22"/>
        </w:rPr>
        <w:t xml:space="preserve">Напомена: </w:t>
      </w:r>
      <w:r w:rsidRPr="00AA2E7A">
        <w:rPr>
          <w:b w:val="0"/>
          <w:sz w:val="22"/>
          <w:szCs w:val="22"/>
        </w:rPr>
        <w:t>Потврда која садржи све затражене информације о референтном пројекту може бити издата и у другој форми на меморандуму претходног наручиоца. На њој не мора бити наведен назив и број јавне набавке.</w:t>
      </w:r>
      <w:r w:rsidRPr="00AA2E7A">
        <w:rPr>
          <w:sz w:val="22"/>
          <w:szCs w:val="22"/>
        </w:rPr>
        <w:t xml:space="preserve"> </w:t>
      </w:r>
    </w:p>
    <w:p w14:paraId="03111C25" w14:textId="77777777" w:rsidR="007E7BB8" w:rsidRPr="00EC5BB4" w:rsidRDefault="00343A18" w:rsidP="00D0694C">
      <w:pPr>
        <w:pStyle w:val="KDObrazac"/>
        <w:rPr>
          <w:sz w:val="24"/>
          <w:szCs w:val="24"/>
          <w:lang w:val="sr-Cyrl-RS"/>
        </w:rPr>
      </w:pPr>
      <w:r w:rsidRPr="00EC5BB4">
        <w:rPr>
          <w:color w:val="00B0F0"/>
          <w:sz w:val="24"/>
          <w:szCs w:val="24"/>
        </w:rPr>
        <w:br w:type="page"/>
      </w:r>
    </w:p>
    <w:p w14:paraId="6DC45BEC" w14:textId="77777777" w:rsidR="00EA09FB" w:rsidRDefault="00EA09FB" w:rsidP="00EA09FB"/>
    <w:p w14:paraId="21CE6115" w14:textId="056F2A1D" w:rsidR="005A34EF" w:rsidRDefault="005A34EF" w:rsidP="005A34EF">
      <w:pPr>
        <w:rPr>
          <w:b/>
        </w:rPr>
      </w:pPr>
      <w:r>
        <w:rPr>
          <w:b/>
          <w:lang w:val="sr-Cyrl-RS"/>
        </w:rPr>
        <w:t xml:space="preserve">                                                                                                                        </w:t>
      </w:r>
      <w:r>
        <w:rPr>
          <w:b/>
        </w:rPr>
        <w:t>ОБРАЗАЦ 7.2</w:t>
      </w:r>
      <w:r w:rsidRPr="005A34EF">
        <w:rPr>
          <w:b/>
        </w:rPr>
        <w:t>.</w:t>
      </w:r>
    </w:p>
    <w:p w14:paraId="58C4D1A0" w14:textId="77777777" w:rsidR="005A34EF" w:rsidRDefault="005A34EF" w:rsidP="00EA09FB">
      <w:pPr>
        <w:rPr>
          <w:b/>
          <w:sz w:val="24"/>
          <w:szCs w:val="24"/>
          <w:lang w:val="sr-Cyrl-RS"/>
        </w:rPr>
      </w:pPr>
      <w:r>
        <w:rPr>
          <w:b/>
          <w:sz w:val="24"/>
          <w:szCs w:val="24"/>
          <w:lang w:val="sr-Cyrl-RS"/>
        </w:rPr>
        <w:t xml:space="preserve">                      </w:t>
      </w:r>
    </w:p>
    <w:p w14:paraId="5F746CFF" w14:textId="77777777" w:rsidR="005A34EF" w:rsidRDefault="005A34EF" w:rsidP="00EA09FB">
      <w:pPr>
        <w:rPr>
          <w:b/>
          <w:sz w:val="24"/>
          <w:szCs w:val="24"/>
          <w:lang w:val="sr-Cyrl-RS"/>
        </w:rPr>
      </w:pPr>
    </w:p>
    <w:p w14:paraId="61FA2364" w14:textId="10864CB4" w:rsidR="005A34EF" w:rsidRDefault="005A34EF" w:rsidP="00EA09FB">
      <w:pPr>
        <w:rPr>
          <w:b/>
          <w:sz w:val="24"/>
          <w:szCs w:val="24"/>
        </w:rPr>
      </w:pPr>
      <w:r>
        <w:rPr>
          <w:b/>
          <w:sz w:val="24"/>
          <w:szCs w:val="24"/>
          <w:lang w:val="sr-Cyrl-RS"/>
        </w:rPr>
        <w:t xml:space="preserve">                     </w:t>
      </w:r>
      <w:r w:rsidRPr="005A34EF">
        <w:rPr>
          <w:b/>
          <w:sz w:val="24"/>
          <w:szCs w:val="24"/>
        </w:rPr>
        <w:t xml:space="preserve">Изјава понуђача о довољном кадровском капацитету  </w:t>
      </w:r>
    </w:p>
    <w:p w14:paraId="0B39559C" w14:textId="77777777" w:rsidR="005A34EF" w:rsidRDefault="005A34EF" w:rsidP="00EA09FB">
      <w:pPr>
        <w:rPr>
          <w:b/>
          <w:sz w:val="24"/>
          <w:szCs w:val="24"/>
        </w:rPr>
      </w:pPr>
    </w:p>
    <w:p w14:paraId="4EC0000E" w14:textId="6B66846A" w:rsidR="005A34EF" w:rsidRDefault="005A34EF" w:rsidP="005A34EF">
      <w:pPr>
        <w:rPr>
          <w:bCs/>
          <w:sz w:val="24"/>
          <w:szCs w:val="24"/>
          <w:lang w:val="sr-Cyrl-RS"/>
        </w:rPr>
      </w:pPr>
      <w:r>
        <w:rPr>
          <w:sz w:val="24"/>
          <w:szCs w:val="24"/>
          <w:lang w:val="sr-Cyrl-RS"/>
        </w:rPr>
        <w:t xml:space="preserve">Под пуном материјалном и кривичном одговорношћу изјављујем да располажем неопходним кадровским капацитетом, захтеваним по јавној набавци услуга </w:t>
      </w:r>
      <w:r w:rsidRPr="005A34EF">
        <w:rPr>
          <w:bCs/>
          <w:sz w:val="24"/>
          <w:szCs w:val="24"/>
          <w:lang w:val="sr-Cyrl-RS"/>
        </w:rPr>
        <w:t>“Снимање постојеће мерне инфраструктуре и припрема за имплементацију система за даљинско очитавање и управљање потрошњом у електродистрибутивном систему“</w:t>
      </w:r>
      <w:r w:rsidR="007C7FEC">
        <w:rPr>
          <w:bCs/>
          <w:sz w:val="24"/>
          <w:szCs w:val="24"/>
          <w:lang w:val="sr-Cyrl-RS"/>
        </w:rPr>
        <w:t>, и то:</w:t>
      </w:r>
    </w:p>
    <w:p w14:paraId="5C4C04F1" w14:textId="2B908CC8" w:rsidR="007C7FEC" w:rsidRDefault="007C7FEC" w:rsidP="007C7FEC">
      <w:pPr>
        <w:pStyle w:val="ListParagraph"/>
        <w:rPr>
          <w:bCs/>
          <w:sz w:val="24"/>
          <w:szCs w:val="24"/>
          <w:lang w:val="sr-Cyrl-RS"/>
        </w:rPr>
      </w:pPr>
    </w:p>
    <w:p w14:paraId="01F225E5" w14:textId="77777777" w:rsidR="007C7FEC" w:rsidRDefault="007C7FEC" w:rsidP="007C7FEC">
      <w:pPr>
        <w:pStyle w:val="ListParagraph"/>
        <w:rPr>
          <w:bCs/>
          <w:sz w:val="24"/>
          <w:szCs w:val="24"/>
          <w:lang w:val="sr-Cyrl-RS"/>
        </w:rPr>
      </w:pPr>
    </w:p>
    <w:p w14:paraId="41A471EC" w14:textId="77777777" w:rsidR="007C7FEC" w:rsidRDefault="007C7FEC" w:rsidP="007C7FEC">
      <w:pPr>
        <w:pStyle w:val="ListParagraph"/>
        <w:rPr>
          <w:bCs/>
          <w:sz w:val="24"/>
          <w:szCs w:val="24"/>
          <w:lang w:val="sr-Cyrl-RS"/>
        </w:rPr>
      </w:pPr>
    </w:p>
    <w:p w14:paraId="5CB33943" w14:textId="77777777" w:rsidR="007C7FEC" w:rsidRDefault="007C7FEC" w:rsidP="007C7FEC">
      <w:pPr>
        <w:pStyle w:val="ListParagraph"/>
        <w:rPr>
          <w:bCs/>
          <w:sz w:val="24"/>
          <w:szCs w:val="24"/>
          <w:lang w:val="sr-Cyrl-RS"/>
        </w:rPr>
      </w:pPr>
    </w:p>
    <w:p w14:paraId="48EF8198" w14:textId="68FA8BCD" w:rsidR="007C7FEC" w:rsidRPr="007C7FEC" w:rsidRDefault="007C7FEC" w:rsidP="00997319">
      <w:pPr>
        <w:pStyle w:val="ListParagraph"/>
        <w:numPr>
          <w:ilvl w:val="0"/>
          <w:numId w:val="35"/>
        </w:numPr>
        <w:rPr>
          <w:rFonts w:ascii="Arial" w:hAnsi="Arial" w:cs="Arial"/>
          <w:bCs/>
          <w:sz w:val="24"/>
          <w:szCs w:val="24"/>
          <w:lang w:val="sr-Cyrl-RS"/>
        </w:rPr>
      </w:pPr>
      <w:r w:rsidRPr="007C7FEC">
        <w:rPr>
          <w:rFonts w:ascii="Arial" w:hAnsi="Arial" w:cs="Arial"/>
          <w:bCs/>
          <w:sz w:val="24"/>
          <w:szCs w:val="24"/>
          <w:lang w:val="sr-Cyrl-RS"/>
        </w:rPr>
        <w:t>________________________________ (име и презиме извршиоца)</w:t>
      </w:r>
    </w:p>
    <w:p w14:paraId="637596BE" w14:textId="61A7BBB9" w:rsidR="007C7FEC" w:rsidRPr="007C7FEC" w:rsidRDefault="007C7FEC" w:rsidP="00997319">
      <w:pPr>
        <w:pStyle w:val="ListParagraph"/>
        <w:numPr>
          <w:ilvl w:val="0"/>
          <w:numId w:val="35"/>
        </w:numPr>
        <w:rPr>
          <w:rFonts w:ascii="Arial" w:hAnsi="Arial" w:cs="Arial"/>
          <w:bCs/>
          <w:sz w:val="24"/>
          <w:szCs w:val="24"/>
          <w:lang w:val="sr-Cyrl-RS"/>
        </w:rPr>
      </w:pPr>
      <w:r w:rsidRPr="007C7FEC">
        <w:rPr>
          <w:rFonts w:ascii="Arial" w:hAnsi="Arial" w:cs="Arial"/>
          <w:bCs/>
          <w:sz w:val="24"/>
          <w:szCs w:val="24"/>
          <w:lang w:val="sr-Cyrl-RS"/>
        </w:rPr>
        <w:t>________________________________ (име и презиме извршиоца)</w:t>
      </w:r>
    </w:p>
    <w:p w14:paraId="12F17D79" w14:textId="77777777" w:rsidR="007C7FEC" w:rsidRPr="007C7FEC" w:rsidRDefault="007C7FEC" w:rsidP="00997319">
      <w:pPr>
        <w:pStyle w:val="ListParagraph"/>
        <w:numPr>
          <w:ilvl w:val="0"/>
          <w:numId w:val="35"/>
        </w:numPr>
        <w:rPr>
          <w:rFonts w:ascii="Arial" w:hAnsi="Arial" w:cs="Arial"/>
          <w:bCs/>
          <w:sz w:val="24"/>
          <w:szCs w:val="24"/>
          <w:lang w:val="sr-Cyrl-RS"/>
        </w:rPr>
      </w:pPr>
      <w:r w:rsidRPr="007C7FEC">
        <w:rPr>
          <w:rFonts w:ascii="Arial" w:hAnsi="Arial" w:cs="Arial"/>
          <w:bCs/>
          <w:sz w:val="24"/>
          <w:szCs w:val="24"/>
          <w:lang w:val="sr-Cyrl-RS"/>
        </w:rPr>
        <w:t>________________________________ (име и презиме извршиоца)</w:t>
      </w:r>
    </w:p>
    <w:p w14:paraId="4AD6CAF4" w14:textId="77777777" w:rsidR="007C7FEC" w:rsidRPr="007C7FEC" w:rsidRDefault="007C7FEC" w:rsidP="00997319">
      <w:pPr>
        <w:pStyle w:val="ListParagraph"/>
        <w:numPr>
          <w:ilvl w:val="0"/>
          <w:numId w:val="35"/>
        </w:numPr>
        <w:rPr>
          <w:rFonts w:ascii="Arial" w:hAnsi="Arial" w:cs="Arial"/>
          <w:bCs/>
          <w:sz w:val="24"/>
          <w:szCs w:val="24"/>
          <w:lang w:val="sr-Cyrl-RS"/>
        </w:rPr>
      </w:pPr>
      <w:r w:rsidRPr="007C7FEC">
        <w:rPr>
          <w:rFonts w:ascii="Arial" w:hAnsi="Arial" w:cs="Arial"/>
          <w:bCs/>
          <w:sz w:val="24"/>
          <w:szCs w:val="24"/>
          <w:lang w:val="sr-Cyrl-RS"/>
        </w:rPr>
        <w:t>________________________________ (име и презиме извршиоца)</w:t>
      </w:r>
    </w:p>
    <w:p w14:paraId="455E23A8" w14:textId="77777777" w:rsidR="007C7FEC" w:rsidRPr="007C7FEC" w:rsidRDefault="007C7FEC" w:rsidP="00997319">
      <w:pPr>
        <w:pStyle w:val="ListParagraph"/>
        <w:numPr>
          <w:ilvl w:val="0"/>
          <w:numId w:val="35"/>
        </w:numPr>
        <w:rPr>
          <w:rFonts w:ascii="Arial" w:hAnsi="Arial" w:cs="Arial"/>
          <w:bCs/>
          <w:sz w:val="24"/>
          <w:szCs w:val="24"/>
          <w:lang w:val="sr-Cyrl-RS"/>
        </w:rPr>
      </w:pPr>
      <w:r w:rsidRPr="007C7FEC">
        <w:rPr>
          <w:rFonts w:ascii="Arial" w:hAnsi="Arial" w:cs="Arial"/>
          <w:bCs/>
          <w:sz w:val="24"/>
          <w:szCs w:val="24"/>
          <w:lang w:val="sr-Cyrl-RS"/>
        </w:rPr>
        <w:t>________________________________ (име и презиме извршиоца)</w:t>
      </w:r>
    </w:p>
    <w:p w14:paraId="0994C78A" w14:textId="77777777" w:rsidR="007C7FEC" w:rsidRPr="007C7FEC" w:rsidRDefault="007C7FEC" w:rsidP="007C7FEC">
      <w:pPr>
        <w:pStyle w:val="ListParagraph"/>
        <w:ind w:left="1440"/>
        <w:rPr>
          <w:bCs/>
          <w:sz w:val="24"/>
          <w:szCs w:val="24"/>
          <w:lang w:val="sr-Cyrl-RS"/>
        </w:rPr>
      </w:pPr>
    </w:p>
    <w:p w14:paraId="3195E856" w14:textId="4BB3E0B3" w:rsidR="005A34EF" w:rsidRPr="005A34EF" w:rsidRDefault="005A34EF" w:rsidP="00EA09FB">
      <w:pPr>
        <w:rPr>
          <w:sz w:val="24"/>
          <w:szCs w:val="24"/>
          <w:lang w:val="sr-Cyrl-RS"/>
        </w:rPr>
      </w:pPr>
    </w:p>
    <w:p w14:paraId="542CA7C4" w14:textId="77777777" w:rsidR="005A34EF" w:rsidRDefault="005A34EF" w:rsidP="00EA09FB"/>
    <w:p w14:paraId="502CEE62" w14:textId="77777777" w:rsidR="005A34EF" w:rsidRDefault="005A34EF" w:rsidP="00EA09FB"/>
    <w:p w14:paraId="66C1F9D2" w14:textId="77777777" w:rsidR="005A34EF" w:rsidRDefault="005A34EF" w:rsidP="00EA09FB"/>
    <w:p w14:paraId="3A99CD6C" w14:textId="77777777" w:rsidR="005A34EF" w:rsidRDefault="005A34EF" w:rsidP="00EA09FB"/>
    <w:p w14:paraId="396A83CC" w14:textId="784D6653" w:rsidR="005A34EF" w:rsidRDefault="007C7FEC" w:rsidP="00EA09FB">
      <w:pPr>
        <w:rPr>
          <w:lang w:val="sr-Cyrl-RS"/>
        </w:rPr>
      </w:pPr>
      <w:r>
        <w:rPr>
          <w:lang w:val="sr-Cyrl-RS"/>
        </w:rPr>
        <w:t xml:space="preserve">                                                                                                                ПОНУЂАЧ</w:t>
      </w:r>
    </w:p>
    <w:p w14:paraId="68D71849" w14:textId="77777777" w:rsidR="007C7FEC" w:rsidRDefault="007C7FEC" w:rsidP="00EA09FB">
      <w:pPr>
        <w:rPr>
          <w:lang w:val="sr-Cyrl-RS"/>
        </w:rPr>
      </w:pPr>
    </w:p>
    <w:p w14:paraId="6EF19A7E" w14:textId="1A4A107F" w:rsidR="007C7FEC" w:rsidRDefault="007C7FEC" w:rsidP="00EA09FB">
      <w:pPr>
        <w:rPr>
          <w:lang w:val="sr-Cyrl-RS"/>
        </w:rPr>
      </w:pPr>
      <w:r>
        <w:rPr>
          <w:lang w:val="sr-Cyrl-RS"/>
        </w:rPr>
        <w:t xml:space="preserve">                                                м.п.</w:t>
      </w:r>
    </w:p>
    <w:p w14:paraId="45C0D7CC" w14:textId="1223890D" w:rsidR="007C7FEC" w:rsidRPr="007C7FEC" w:rsidRDefault="007C7FEC" w:rsidP="007C7FEC">
      <w:pPr>
        <w:jc w:val="right"/>
        <w:rPr>
          <w:lang w:val="sr-Cyrl-RS"/>
        </w:rPr>
      </w:pPr>
      <w:r>
        <w:rPr>
          <w:lang w:val="sr-Cyrl-RS"/>
        </w:rPr>
        <w:t>__________________________</w:t>
      </w:r>
    </w:p>
    <w:p w14:paraId="464F019A" w14:textId="77777777" w:rsidR="005A34EF" w:rsidRDefault="005A34EF" w:rsidP="00EA09FB"/>
    <w:p w14:paraId="5FFD3847" w14:textId="77777777" w:rsidR="005A34EF" w:rsidRDefault="005A34EF" w:rsidP="00EA09FB"/>
    <w:p w14:paraId="1064D2A3" w14:textId="77777777" w:rsidR="005A34EF" w:rsidRDefault="005A34EF" w:rsidP="00EA09FB"/>
    <w:p w14:paraId="06F17EB3" w14:textId="77777777" w:rsidR="005A34EF" w:rsidRDefault="005A34EF" w:rsidP="00EA09FB"/>
    <w:p w14:paraId="79965770" w14:textId="77777777" w:rsidR="005A34EF" w:rsidRDefault="005A34EF" w:rsidP="00EA09FB"/>
    <w:p w14:paraId="17A56FA8" w14:textId="77777777" w:rsidR="005A34EF" w:rsidRDefault="005A34EF" w:rsidP="00EA09FB"/>
    <w:p w14:paraId="40B93F32" w14:textId="77777777" w:rsidR="005A34EF" w:rsidRDefault="005A34EF" w:rsidP="00EA09FB"/>
    <w:p w14:paraId="1DBA3FBA" w14:textId="77777777" w:rsidR="005A34EF" w:rsidRDefault="005A34EF" w:rsidP="00EA09FB"/>
    <w:p w14:paraId="0C21D388" w14:textId="77777777" w:rsidR="005A34EF" w:rsidRDefault="005A34EF" w:rsidP="00EA09FB"/>
    <w:p w14:paraId="08BCAFBF" w14:textId="77777777" w:rsidR="005A34EF" w:rsidRDefault="005A34EF" w:rsidP="00EA09FB"/>
    <w:p w14:paraId="50104487" w14:textId="77777777" w:rsidR="00EA09FB" w:rsidRPr="00EA09FB" w:rsidRDefault="00EA09FB" w:rsidP="00EA09FB"/>
    <w:p w14:paraId="42717C00" w14:textId="7043B699" w:rsidR="007E7BB8" w:rsidRPr="00C7376D" w:rsidRDefault="007C7FEC" w:rsidP="00C7376D">
      <w:pPr>
        <w:pStyle w:val="Heading2"/>
        <w:jc w:val="right"/>
        <w:rPr>
          <w:lang w:val="sr-Cyrl-CS"/>
        </w:rPr>
      </w:pPr>
      <w:r>
        <w:rPr>
          <w:lang w:val="sr-Cyrl-CS"/>
        </w:rPr>
        <w:t>ОБРАЗАЦ 8</w:t>
      </w:r>
      <w:r w:rsidR="00C7376D" w:rsidRPr="00C7376D">
        <w:rPr>
          <w:lang w:val="sr-Cyrl-CS"/>
        </w:rPr>
        <w:t>.</w:t>
      </w:r>
    </w:p>
    <w:p w14:paraId="16AEED90" w14:textId="77777777" w:rsidR="007E7BB8" w:rsidRPr="00EC5BB4" w:rsidRDefault="007E7BB8" w:rsidP="007E7BB8">
      <w:pPr>
        <w:spacing w:before="0"/>
        <w:jc w:val="center"/>
        <w:rPr>
          <w:rFonts w:cs="Arial"/>
          <w:b/>
          <w:sz w:val="24"/>
          <w:szCs w:val="24"/>
        </w:rPr>
      </w:pPr>
      <w:r w:rsidRPr="00EC5BB4">
        <w:rPr>
          <w:rFonts w:cs="Arial"/>
          <w:b/>
          <w:sz w:val="24"/>
          <w:szCs w:val="24"/>
        </w:rPr>
        <w:t>ОБРАЗАЦ ТРОШКОВА ПРИПРЕМЕ ПОНУДЕ</w:t>
      </w:r>
    </w:p>
    <w:p w14:paraId="465141DB" w14:textId="412850BF" w:rsidR="00C41CE5" w:rsidRPr="00C41CE5" w:rsidRDefault="007E7BB8" w:rsidP="00C41CE5">
      <w:pPr>
        <w:spacing w:after="120"/>
        <w:jc w:val="center"/>
        <w:rPr>
          <w:rFonts w:cs="Arial"/>
          <w:bCs/>
          <w:sz w:val="24"/>
          <w:szCs w:val="24"/>
          <w:lang w:val="sr-Latn-CS"/>
        </w:rPr>
      </w:pPr>
      <w:r w:rsidRPr="00EC5BB4">
        <w:rPr>
          <w:rFonts w:cs="Arial"/>
          <w:sz w:val="24"/>
          <w:szCs w:val="24"/>
        </w:rPr>
        <w:t xml:space="preserve">за јавну набавку </w:t>
      </w:r>
      <w:r w:rsidR="00FD6BCE">
        <w:rPr>
          <w:rFonts w:cs="Arial"/>
          <w:sz w:val="24"/>
          <w:szCs w:val="24"/>
          <w:lang w:val="sr-Cyrl-RS"/>
        </w:rPr>
        <w:t>услуга</w:t>
      </w:r>
      <w:r w:rsidRPr="00EC5BB4">
        <w:rPr>
          <w:rFonts w:cs="Arial"/>
          <w:sz w:val="24"/>
          <w:szCs w:val="24"/>
        </w:rPr>
        <w:t>:</w:t>
      </w:r>
      <w:r w:rsidR="00470352" w:rsidRPr="00470352">
        <w:rPr>
          <w:rFonts w:cs="Arial"/>
          <w:szCs w:val="24"/>
          <w:lang w:val="sr-Cyrl-RS"/>
        </w:rPr>
        <w:t xml:space="preserve"> </w:t>
      </w:r>
      <w:r w:rsidR="00AE680D">
        <w:rPr>
          <w:rFonts w:cs="Arial"/>
          <w:bCs/>
          <w:sz w:val="24"/>
          <w:szCs w:val="24"/>
          <w:lang w:val="sr-Cyrl-RS"/>
        </w:rPr>
        <w:t>“Снимање постојеће мерне инфраструктуре и припрема за имплементацију система за даљинско очитавање и управљање потрошњом у електродистрибутивном систему“</w:t>
      </w:r>
      <w:r w:rsidR="00C41CE5" w:rsidRPr="00C41CE5">
        <w:rPr>
          <w:sz w:val="24"/>
          <w:szCs w:val="24"/>
          <w:lang w:val="sr-Latn-CS"/>
        </w:rPr>
        <w:t xml:space="preserve"> </w:t>
      </w:r>
      <w:r w:rsidR="00AE680D">
        <w:rPr>
          <w:rFonts w:cs="Arial"/>
          <w:bCs/>
          <w:sz w:val="24"/>
          <w:szCs w:val="24"/>
          <w:lang w:val="sr-Latn-CS"/>
        </w:rPr>
        <w:t>JN/1000/0341/2016</w:t>
      </w:r>
    </w:p>
    <w:p w14:paraId="4FDC6476" w14:textId="77777777" w:rsidR="00470352" w:rsidRPr="00470352" w:rsidRDefault="00470352" w:rsidP="00470352">
      <w:pPr>
        <w:spacing w:after="120"/>
        <w:jc w:val="center"/>
        <w:rPr>
          <w:rFonts w:cs="Arial"/>
          <w:bCs/>
          <w:sz w:val="24"/>
          <w:szCs w:val="24"/>
          <w:lang w:val="sr-Cyrl-RS"/>
        </w:rPr>
      </w:pPr>
    </w:p>
    <w:p w14:paraId="20D92AF2" w14:textId="77777777" w:rsidR="00C41CE5" w:rsidRDefault="00C41CE5" w:rsidP="007E7BB8">
      <w:pPr>
        <w:tabs>
          <w:tab w:val="left" w:pos="0"/>
        </w:tabs>
        <w:rPr>
          <w:rFonts w:cs="Arial"/>
          <w:sz w:val="24"/>
          <w:szCs w:val="24"/>
        </w:rPr>
      </w:pPr>
    </w:p>
    <w:p w14:paraId="7132497A" w14:textId="77777777" w:rsidR="007E7BB8" w:rsidRPr="00EC5BB4" w:rsidRDefault="007E7BB8" w:rsidP="007E7BB8">
      <w:pPr>
        <w:tabs>
          <w:tab w:val="left" w:pos="0"/>
        </w:tabs>
        <w:rPr>
          <w:rFonts w:cs="Arial"/>
          <w:sz w:val="24"/>
          <w:szCs w:val="24"/>
          <w:lang w:val="ru-RU"/>
        </w:rPr>
      </w:pPr>
      <w:r w:rsidRPr="00EC5BB4">
        <w:rPr>
          <w:rFonts w:cs="Arial"/>
          <w:sz w:val="24"/>
          <w:szCs w:val="24"/>
          <w:lang w:val="ru-RU"/>
        </w:rPr>
        <w:t xml:space="preserve">На основу члана 88. став 1. Закона о јавним набавкама („Службени гласник РС“, бр.124/12, 14/15 и 68/15),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3139D2B2" w14:textId="77777777" w:rsidR="007E7BB8" w:rsidRPr="00EC5BB4" w:rsidRDefault="007E7BB8" w:rsidP="007E7BB8">
      <w:pPr>
        <w:tabs>
          <w:tab w:val="left" w:pos="0"/>
        </w:tabs>
        <w:jc w:val="center"/>
        <w:rPr>
          <w:rFonts w:cs="Arial"/>
          <w:sz w:val="24"/>
          <w:szCs w:val="24"/>
          <w:lang w:val="ru-RU"/>
        </w:rPr>
      </w:pPr>
      <w:r w:rsidRPr="00EC5BB4">
        <w:rPr>
          <w:rFonts w:cs="Arial"/>
          <w:sz w:val="24"/>
          <w:szCs w:val="24"/>
          <w:lang w:val="ru-RU"/>
        </w:rPr>
        <w:t>СТРУКТУРУ ТРОШКОВА ПРИПРЕМЕ ПОНУДЕ</w:t>
      </w:r>
    </w:p>
    <w:tbl>
      <w:tblPr>
        <w:tblW w:w="9703" w:type="dxa"/>
        <w:tblCellSpacing w:w="20" w:type="dxa"/>
        <w:tblInd w:w="45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7E7BB8" w:rsidRPr="00EC5BB4" w14:paraId="5B384EC8" w14:textId="77777777" w:rsidTr="00BE2EA9">
        <w:trPr>
          <w:trHeight w:val="749"/>
          <w:tblCellSpacing w:w="20" w:type="dxa"/>
        </w:trPr>
        <w:tc>
          <w:tcPr>
            <w:tcW w:w="5323" w:type="dxa"/>
            <w:shd w:val="clear" w:color="auto" w:fill="auto"/>
            <w:vAlign w:val="center"/>
          </w:tcPr>
          <w:p w14:paraId="1254C1F8" w14:textId="77777777" w:rsidR="007E7BB8" w:rsidRPr="00EC5BB4" w:rsidRDefault="007E7BB8" w:rsidP="00BE2EA9">
            <w:pPr>
              <w:jc w:val="center"/>
              <w:rPr>
                <w:rFonts w:cs="Arial"/>
                <w:color w:val="00B0F0"/>
                <w:sz w:val="24"/>
                <w:szCs w:val="24"/>
              </w:rPr>
            </w:pPr>
            <w:r w:rsidRPr="00470352">
              <w:rPr>
                <w:rFonts w:cs="Arial"/>
                <w:sz w:val="24"/>
                <w:szCs w:val="24"/>
              </w:rPr>
              <w:t>трошкови прибављања средстава обезбеђења</w:t>
            </w:r>
          </w:p>
        </w:tc>
        <w:tc>
          <w:tcPr>
            <w:tcW w:w="4260" w:type="dxa"/>
            <w:shd w:val="clear" w:color="auto" w:fill="auto"/>
          </w:tcPr>
          <w:p w14:paraId="58A20FA0" w14:textId="77777777" w:rsidR="007E7BB8" w:rsidRPr="00EC5BB4" w:rsidRDefault="007E7BB8" w:rsidP="00BE2EA9">
            <w:pPr>
              <w:rPr>
                <w:rFonts w:cs="Arial"/>
                <w:sz w:val="24"/>
                <w:szCs w:val="24"/>
              </w:rPr>
            </w:pPr>
          </w:p>
          <w:p w14:paraId="5C3E405E" w14:textId="294720EA" w:rsidR="007E7BB8" w:rsidRPr="004420AD" w:rsidRDefault="007E7BB8" w:rsidP="007E7BB8">
            <w:pPr>
              <w:rPr>
                <w:rFonts w:cs="Arial"/>
                <w:sz w:val="24"/>
                <w:szCs w:val="24"/>
                <w:lang w:val="sr-Cyrl-RS"/>
              </w:rPr>
            </w:pPr>
            <w:r w:rsidRPr="00EC5BB4">
              <w:rPr>
                <w:rFonts w:cs="Arial"/>
                <w:sz w:val="24"/>
                <w:szCs w:val="24"/>
              </w:rPr>
              <w:t xml:space="preserve">__________ динара </w:t>
            </w:r>
            <w:r w:rsidR="004420AD">
              <w:rPr>
                <w:rFonts w:cs="Arial"/>
                <w:sz w:val="24"/>
                <w:szCs w:val="24"/>
                <w:lang w:val="sr-Cyrl-RS"/>
              </w:rPr>
              <w:t>без ПДВ</w:t>
            </w:r>
          </w:p>
        </w:tc>
      </w:tr>
      <w:tr w:rsidR="007E7BB8" w:rsidRPr="00EC5BB4" w14:paraId="0EDC0BE9" w14:textId="77777777" w:rsidTr="00BE2EA9">
        <w:trPr>
          <w:trHeight w:val="307"/>
          <w:tblCellSpacing w:w="20" w:type="dxa"/>
        </w:trPr>
        <w:tc>
          <w:tcPr>
            <w:tcW w:w="5323" w:type="dxa"/>
            <w:shd w:val="clear" w:color="auto" w:fill="auto"/>
            <w:vAlign w:val="center"/>
          </w:tcPr>
          <w:p w14:paraId="1A33396F" w14:textId="77777777" w:rsidR="007E7BB8" w:rsidRPr="00EC5BB4" w:rsidRDefault="007E7BB8" w:rsidP="00BE2EA9">
            <w:pPr>
              <w:jc w:val="center"/>
              <w:rPr>
                <w:rFonts w:cs="Arial"/>
                <w:sz w:val="24"/>
                <w:szCs w:val="24"/>
              </w:rPr>
            </w:pPr>
            <w:r w:rsidRPr="00EC5BB4">
              <w:rPr>
                <w:rFonts w:cs="Arial"/>
                <w:sz w:val="24"/>
                <w:szCs w:val="24"/>
              </w:rPr>
              <w:t>Укупни трошкови без ПДВ</w:t>
            </w:r>
          </w:p>
        </w:tc>
        <w:tc>
          <w:tcPr>
            <w:tcW w:w="4260" w:type="dxa"/>
            <w:shd w:val="clear" w:color="auto" w:fill="auto"/>
          </w:tcPr>
          <w:p w14:paraId="3A2F0495" w14:textId="77777777" w:rsidR="007E7BB8" w:rsidRPr="00EC5BB4" w:rsidRDefault="007E7BB8" w:rsidP="00BE2EA9">
            <w:pPr>
              <w:rPr>
                <w:rFonts w:cs="Arial"/>
                <w:sz w:val="24"/>
                <w:szCs w:val="24"/>
              </w:rPr>
            </w:pPr>
          </w:p>
          <w:p w14:paraId="38CF96E1" w14:textId="60A10C10" w:rsidR="007E7BB8" w:rsidRPr="004420AD" w:rsidRDefault="007E7BB8" w:rsidP="00BE2EA9">
            <w:pPr>
              <w:rPr>
                <w:rFonts w:cs="Arial"/>
                <w:sz w:val="24"/>
                <w:szCs w:val="24"/>
                <w:lang w:val="sr-Cyrl-RS"/>
              </w:rPr>
            </w:pPr>
            <w:r w:rsidRPr="00EC5BB4">
              <w:rPr>
                <w:rFonts w:cs="Arial"/>
                <w:sz w:val="24"/>
                <w:szCs w:val="24"/>
              </w:rPr>
              <w:t>__________ динара</w:t>
            </w:r>
            <w:r w:rsidR="004420AD">
              <w:rPr>
                <w:rFonts w:cs="Arial"/>
                <w:sz w:val="24"/>
                <w:szCs w:val="24"/>
                <w:lang w:val="sr-Cyrl-RS"/>
              </w:rPr>
              <w:t xml:space="preserve"> без ПДВ</w:t>
            </w:r>
          </w:p>
        </w:tc>
      </w:tr>
      <w:tr w:rsidR="007E7BB8" w:rsidRPr="00EC5BB4" w14:paraId="23F85972" w14:textId="77777777" w:rsidTr="00BE2EA9">
        <w:trPr>
          <w:trHeight w:val="433"/>
          <w:tblCellSpacing w:w="20" w:type="dxa"/>
        </w:trPr>
        <w:tc>
          <w:tcPr>
            <w:tcW w:w="5323" w:type="dxa"/>
            <w:shd w:val="clear" w:color="auto" w:fill="auto"/>
            <w:vAlign w:val="center"/>
          </w:tcPr>
          <w:p w14:paraId="2AC198C7" w14:textId="77777777" w:rsidR="007E7BB8" w:rsidRPr="00EC5BB4" w:rsidRDefault="007E7BB8" w:rsidP="00BE2EA9">
            <w:pPr>
              <w:autoSpaceDE w:val="0"/>
              <w:autoSpaceDN w:val="0"/>
              <w:adjustRightInd w:val="0"/>
              <w:jc w:val="center"/>
              <w:rPr>
                <w:rFonts w:cs="Arial"/>
                <w:sz w:val="24"/>
                <w:szCs w:val="24"/>
              </w:rPr>
            </w:pPr>
            <w:r w:rsidRPr="00EC5BB4">
              <w:rPr>
                <w:rFonts w:cs="Arial"/>
                <w:sz w:val="24"/>
                <w:szCs w:val="24"/>
              </w:rPr>
              <w:t>ПДВ</w:t>
            </w:r>
          </w:p>
        </w:tc>
        <w:tc>
          <w:tcPr>
            <w:tcW w:w="4260" w:type="dxa"/>
            <w:shd w:val="clear" w:color="auto" w:fill="auto"/>
          </w:tcPr>
          <w:p w14:paraId="600EC76F" w14:textId="77777777" w:rsidR="007E7BB8" w:rsidRPr="00EC5BB4" w:rsidRDefault="007E7BB8" w:rsidP="00BE2EA9">
            <w:pPr>
              <w:rPr>
                <w:rFonts w:cs="Arial"/>
                <w:sz w:val="24"/>
                <w:szCs w:val="24"/>
              </w:rPr>
            </w:pPr>
          </w:p>
          <w:p w14:paraId="3205CF8E" w14:textId="1D58BDE5" w:rsidR="007E7BB8" w:rsidRPr="004420AD" w:rsidRDefault="007E7BB8" w:rsidP="00BE2EA9">
            <w:pPr>
              <w:rPr>
                <w:rFonts w:cs="Arial"/>
                <w:sz w:val="24"/>
                <w:szCs w:val="24"/>
                <w:lang w:val="sr-Cyrl-RS"/>
              </w:rPr>
            </w:pPr>
            <w:r w:rsidRPr="00EC5BB4">
              <w:rPr>
                <w:rFonts w:cs="Arial"/>
                <w:sz w:val="24"/>
                <w:szCs w:val="24"/>
              </w:rPr>
              <w:t>__________ динара</w:t>
            </w:r>
            <w:r w:rsidR="004420AD">
              <w:rPr>
                <w:rFonts w:cs="Arial"/>
                <w:sz w:val="24"/>
                <w:szCs w:val="24"/>
                <w:lang w:val="sr-Cyrl-RS"/>
              </w:rPr>
              <w:t xml:space="preserve"> без ПДВ</w:t>
            </w:r>
          </w:p>
        </w:tc>
      </w:tr>
      <w:tr w:rsidR="007E7BB8" w:rsidRPr="00EC5BB4" w14:paraId="0A1BACA6" w14:textId="77777777" w:rsidTr="00BE2EA9">
        <w:trPr>
          <w:trHeight w:val="190"/>
          <w:tblCellSpacing w:w="20" w:type="dxa"/>
        </w:trPr>
        <w:tc>
          <w:tcPr>
            <w:tcW w:w="5323" w:type="dxa"/>
            <w:shd w:val="clear" w:color="auto" w:fill="auto"/>
          </w:tcPr>
          <w:p w14:paraId="098C429C" w14:textId="77777777" w:rsidR="007E7BB8" w:rsidRPr="00EC5BB4" w:rsidRDefault="007E7BB8" w:rsidP="00BE2EA9">
            <w:pPr>
              <w:jc w:val="center"/>
              <w:rPr>
                <w:rFonts w:cs="Arial"/>
                <w:sz w:val="24"/>
                <w:szCs w:val="24"/>
              </w:rPr>
            </w:pPr>
          </w:p>
          <w:p w14:paraId="64E40621" w14:textId="77777777" w:rsidR="007E7BB8" w:rsidRPr="00EC5BB4" w:rsidRDefault="007E7BB8" w:rsidP="00BE2EA9">
            <w:pPr>
              <w:jc w:val="center"/>
              <w:rPr>
                <w:rFonts w:cs="Arial"/>
                <w:sz w:val="24"/>
                <w:szCs w:val="24"/>
              </w:rPr>
            </w:pPr>
            <w:r w:rsidRPr="00EC5BB4">
              <w:rPr>
                <w:rFonts w:cs="Arial"/>
                <w:sz w:val="24"/>
                <w:szCs w:val="24"/>
              </w:rPr>
              <w:t>Укупни  трошкови са ПДВ</w:t>
            </w:r>
          </w:p>
        </w:tc>
        <w:tc>
          <w:tcPr>
            <w:tcW w:w="4260" w:type="dxa"/>
            <w:shd w:val="clear" w:color="auto" w:fill="auto"/>
          </w:tcPr>
          <w:p w14:paraId="1ACC0751" w14:textId="77777777" w:rsidR="007E7BB8" w:rsidRPr="00EC5BB4" w:rsidRDefault="007E7BB8" w:rsidP="00BE2EA9">
            <w:pPr>
              <w:rPr>
                <w:rFonts w:cs="Arial"/>
                <w:sz w:val="24"/>
                <w:szCs w:val="24"/>
              </w:rPr>
            </w:pPr>
          </w:p>
          <w:p w14:paraId="20417469" w14:textId="77777777" w:rsidR="007E7BB8" w:rsidRPr="00EC5BB4" w:rsidRDefault="007E7BB8" w:rsidP="00BE2EA9">
            <w:pPr>
              <w:rPr>
                <w:rFonts w:cs="Arial"/>
                <w:sz w:val="24"/>
                <w:szCs w:val="24"/>
              </w:rPr>
            </w:pPr>
            <w:r w:rsidRPr="00EC5BB4">
              <w:rPr>
                <w:rFonts w:cs="Arial"/>
                <w:sz w:val="24"/>
                <w:szCs w:val="24"/>
              </w:rPr>
              <w:t>__________ динара</w:t>
            </w:r>
          </w:p>
        </w:tc>
      </w:tr>
    </w:tbl>
    <w:p w14:paraId="62BB213D" w14:textId="77777777" w:rsidR="007E7BB8" w:rsidRPr="00EC5BB4" w:rsidRDefault="007E7BB8" w:rsidP="007E7BB8">
      <w:pPr>
        <w:tabs>
          <w:tab w:val="left" w:pos="0"/>
        </w:tabs>
        <w:rPr>
          <w:rFonts w:cs="Arial"/>
          <w:sz w:val="24"/>
          <w:szCs w:val="24"/>
          <w:lang w:val="ru-RU"/>
        </w:rPr>
      </w:pPr>
      <w:r w:rsidRPr="00EC5BB4">
        <w:rPr>
          <w:rFonts w:cs="Arial"/>
          <w:sz w:val="24"/>
          <w:szCs w:val="24"/>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14:paraId="3FF6FF32" w14:textId="77777777" w:rsidR="007E7BB8" w:rsidRPr="00EC5BB4" w:rsidRDefault="007E7BB8" w:rsidP="007E7BB8">
      <w:pPr>
        <w:tabs>
          <w:tab w:val="left" w:pos="0"/>
        </w:tabs>
        <w:rPr>
          <w:rFonts w:cs="Arial"/>
          <w:color w:val="FF0000"/>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EC5BB4" w14:paraId="0B2361D4" w14:textId="77777777" w:rsidTr="00BE2EA9">
        <w:trPr>
          <w:jc w:val="center"/>
        </w:trPr>
        <w:tc>
          <w:tcPr>
            <w:tcW w:w="3882" w:type="dxa"/>
          </w:tcPr>
          <w:p w14:paraId="01A8F96F" w14:textId="77777777" w:rsidR="007E7BB8" w:rsidRPr="00EC5BB4" w:rsidRDefault="007E7BB8" w:rsidP="00BE2EA9">
            <w:pPr>
              <w:spacing w:before="0"/>
              <w:jc w:val="center"/>
              <w:rPr>
                <w:rFonts w:cs="Arial"/>
                <w:sz w:val="24"/>
                <w:szCs w:val="24"/>
              </w:rPr>
            </w:pPr>
            <w:r w:rsidRPr="00EC5BB4">
              <w:rPr>
                <w:rFonts w:cs="Arial"/>
                <w:sz w:val="24"/>
                <w:szCs w:val="24"/>
              </w:rPr>
              <w:t>Датум:</w:t>
            </w:r>
          </w:p>
        </w:tc>
        <w:tc>
          <w:tcPr>
            <w:tcW w:w="2127" w:type="dxa"/>
          </w:tcPr>
          <w:p w14:paraId="4A75C9C0" w14:textId="77777777" w:rsidR="007E7BB8" w:rsidRPr="00EC5BB4" w:rsidRDefault="007E7BB8" w:rsidP="00BE2EA9">
            <w:pPr>
              <w:spacing w:before="0"/>
              <w:jc w:val="center"/>
              <w:rPr>
                <w:rFonts w:cs="Arial"/>
                <w:sz w:val="24"/>
                <w:szCs w:val="24"/>
                <w:lang w:val="ru-RU"/>
              </w:rPr>
            </w:pPr>
          </w:p>
        </w:tc>
        <w:tc>
          <w:tcPr>
            <w:tcW w:w="4022" w:type="dxa"/>
          </w:tcPr>
          <w:p w14:paraId="23C9ADF5" w14:textId="77777777" w:rsidR="007E7BB8" w:rsidRPr="00EC5BB4" w:rsidRDefault="007E7BB8" w:rsidP="00BE2EA9">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7E7BB8" w:rsidRPr="00EC5BB4" w14:paraId="19999B90" w14:textId="77777777" w:rsidTr="00BE2EA9">
        <w:trPr>
          <w:jc w:val="center"/>
        </w:trPr>
        <w:tc>
          <w:tcPr>
            <w:tcW w:w="3882" w:type="dxa"/>
          </w:tcPr>
          <w:p w14:paraId="676CC2FA" w14:textId="77777777" w:rsidR="007E7BB8" w:rsidRPr="00EC5BB4" w:rsidRDefault="007E7BB8" w:rsidP="00BE2EA9">
            <w:pPr>
              <w:spacing w:before="0"/>
              <w:jc w:val="center"/>
              <w:rPr>
                <w:rFonts w:cs="Arial"/>
                <w:sz w:val="24"/>
                <w:szCs w:val="24"/>
              </w:rPr>
            </w:pPr>
          </w:p>
        </w:tc>
        <w:tc>
          <w:tcPr>
            <w:tcW w:w="2127" w:type="dxa"/>
          </w:tcPr>
          <w:p w14:paraId="5280DD2A" w14:textId="77777777" w:rsidR="007E7BB8" w:rsidRPr="00EC5BB4" w:rsidRDefault="007E7BB8" w:rsidP="00BE2EA9">
            <w:pPr>
              <w:spacing w:before="0"/>
              <w:jc w:val="center"/>
              <w:rPr>
                <w:rFonts w:cs="Arial"/>
                <w:sz w:val="24"/>
                <w:szCs w:val="24"/>
              </w:rPr>
            </w:pPr>
            <w:r w:rsidRPr="00EC5BB4">
              <w:rPr>
                <w:rFonts w:cs="Arial"/>
                <w:sz w:val="24"/>
                <w:szCs w:val="24"/>
              </w:rPr>
              <w:t>М.П.</w:t>
            </w:r>
          </w:p>
        </w:tc>
        <w:tc>
          <w:tcPr>
            <w:tcW w:w="4022" w:type="dxa"/>
          </w:tcPr>
          <w:p w14:paraId="34B18720" w14:textId="77777777" w:rsidR="007E7BB8" w:rsidRPr="00EC5BB4" w:rsidRDefault="007E7BB8" w:rsidP="00BE2EA9">
            <w:pPr>
              <w:spacing w:before="0"/>
              <w:jc w:val="center"/>
              <w:rPr>
                <w:rFonts w:cs="Arial"/>
                <w:sz w:val="24"/>
                <w:szCs w:val="24"/>
                <w:lang w:val="ru-RU"/>
              </w:rPr>
            </w:pPr>
          </w:p>
        </w:tc>
      </w:tr>
      <w:tr w:rsidR="007E7BB8" w:rsidRPr="00EC5BB4" w14:paraId="15E288E7" w14:textId="77777777" w:rsidTr="00BE2EA9">
        <w:trPr>
          <w:jc w:val="center"/>
        </w:trPr>
        <w:tc>
          <w:tcPr>
            <w:tcW w:w="3882" w:type="dxa"/>
            <w:tcBorders>
              <w:bottom w:val="single" w:sz="4" w:space="0" w:color="auto"/>
            </w:tcBorders>
          </w:tcPr>
          <w:p w14:paraId="34F19AFC" w14:textId="77777777" w:rsidR="007E7BB8" w:rsidRPr="00EC5BB4" w:rsidRDefault="007E7BB8" w:rsidP="00BE2EA9">
            <w:pPr>
              <w:spacing w:before="0"/>
              <w:jc w:val="center"/>
              <w:rPr>
                <w:rFonts w:cs="Arial"/>
                <w:sz w:val="24"/>
                <w:szCs w:val="24"/>
              </w:rPr>
            </w:pPr>
          </w:p>
        </w:tc>
        <w:tc>
          <w:tcPr>
            <w:tcW w:w="2127" w:type="dxa"/>
          </w:tcPr>
          <w:p w14:paraId="33D38DD0" w14:textId="77777777" w:rsidR="007E7BB8" w:rsidRPr="00EC5BB4" w:rsidRDefault="007E7BB8" w:rsidP="00BE2EA9">
            <w:pPr>
              <w:spacing w:before="0"/>
              <w:jc w:val="center"/>
              <w:rPr>
                <w:rFonts w:cs="Arial"/>
                <w:sz w:val="24"/>
                <w:szCs w:val="24"/>
                <w:lang w:val="ru-RU"/>
              </w:rPr>
            </w:pPr>
          </w:p>
        </w:tc>
        <w:tc>
          <w:tcPr>
            <w:tcW w:w="4022" w:type="dxa"/>
            <w:tcBorders>
              <w:bottom w:val="single" w:sz="4" w:space="0" w:color="auto"/>
            </w:tcBorders>
          </w:tcPr>
          <w:p w14:paraId="55F43D5A" w14:textId="77777777" w:rsidR="007E7BB8" w:rsidRPr="00EC5BB4" w:rsidRDefault="007E7BB8" w:rsidP="00BE2EA9">
            <w:pPr>
              <w:spacing w:before="0"/>
              <w:jc w:val="center"/>
              <w:rPr>
                <w:rFonts w:cs="Arial"/>
                <w:sz w:val="24"/>
                <w:szCs w:val="24"/>
                <w:lang w:val="ru-RU"/>
              </w:rPr>
            </w:pPr>
          </w:p>
        </w:tc>
      </w:tr>
      <w:tr w:rsidR="007E7BB8" w:rsidRPr="00EC5BB4" w14:paraId="69B7B5AB" w14:textId="77777777" w:rsidTr="00BE2EA9">
        <w:trPr>
          <w:trHeight w:val="389"/>
          <w:jc w:val="center"/>
        </w:trPr>
        <w:tc>
          <w:tcPr>
            <w:tcW w:w="3882" w:type="dxa"/>
            <w:tcBorders>
              <w:top w:val="single" w:sz="4" w:space="0" w:color="auto"/>
            </w:tcBorders>
          </w:tcPr>
          <w:p w14:paraId="2EAACC47" w14:textId="77777777" w:rsidR="007E7BB8" w:rsidRPr="00EC5BB4" w:rsidRDefault="007E7BB8" w:rsidP="00BE2EA9">
            <w:pPr>
              <w:spacing w:before="0"/>
              <w:jc w:val="center"/>
              <w:rPr>
                <w:rFonts w:cs="Arial"/>
                <w:sz w:val="24"/>
                <w:szCs w:val="24"/>
              </w:rPr>
            </w:pPr>
          </w:p>
        </w:tc>
        <w:tc>
          <w:tcPr>
            <w:tcW w:w="2127" w:type="dxa"/>
          </w:tcPr>
          <w:p w14:paraId="696B88C5" w14:textId="77777777" w:rsidR="007E7BB8" w:rsidRPr="00EC5BB4" w:rsidRDefault="007E7BB8" w:rsidP="00BE2EA9">
            <w:pPr>
              <w:spacing w:before="0"/>
              <w:jc w:val="center"/>
              <w:rPr>
                <w:rFonts w:cs="Arial"/>
                <w:sz w:val="24"/>
                <w:szCs w:val="24"/>
                <w:lang w:val="ru-RU"/>
              </w:rPr>
            </w:pPr>
          </w:p>
        </w:tc>
        <w:tc>
          <w:tcPr>
            <w:tcW w:w="4022" w:type="dxa"/>
            <w:tcBorders>
              <w:top w:val="single" w:sz="4" w:space="0" w:color="auto"/>
            </w:tcBorders>
          </w:tcPr>
          <w:p w14:paraId="5D6AEA9F" w14:textId="77777777" w:rsidR="007E7BB8" w:rsidRPr="00EC5BB4" w:rsidRDefault="007E7BB8" w:rsidP="00BE2EA9">
            <w:pPr>
              <w:spacing w:before="0"/>
              <w:jc w:val="center"/>
              <w:rPr>
                <w:rFonts w:cs="Arial"/>
                <w:sz w:val="24"/>
                <w:szCs w:val="24"/>
                <w:lang w:val="ru-RU"/>
              </w:rPr>
            </w:pPr>
          </w:p>
        </w:tc>
      </w:tr>
    </w:tbl>
    <w:p w14:paraId="47C14E24" w14:textId="77777777" w:rsidR="007E7BB8" w:rsidRPr="00EC5BB4" w:rsidRDefault="007E7BB8" w:rsidP="007E7BB8">
      <w:pPr>
        <w:tabs>
          <w:tab w:val="left" w:pos="0"/>
        </w:tabs>
        <w:spacing w:before="0"/>
        <w:rPr>
          <w:rFonts w:cs="Arial"/>
          <w:b/>
          <w:i/>
          <w:sz w:val="24"/>
          <w:szCs w:val="24"/>
          <w:lang w:val="ru-RU"/>
        </w:rPr>
      </w:pPr>
      <w:r w:rsidRPr="00EC5BB4">
        <w:rPr>
          <w:rFonts w:cs="Arial"/>
          <w:b/>
          <w:i/>
          <w:sz w:val="24"/>
          <w:szCs w:val="24"/>
          <w:lang w:val="ru-RU"/>
        </w:rPr>
        <w:t>Напомена:</w:t>
      </w:r>
    </w:p>
    <w:p w14:paraId="5DDF9FEE" w14:textId="77777777" w:rsidR="007E7BB8" w:rsidRPr="0042687E" w:rsidRDefault="007E7BB8" w:rsidP="007E7BB8">
      <w:pPr>
        <w:spacing w:before="0"/>
        <w:rPr>
          <w:rFonts w:cs="Arial"/>
          <w:i/>
          <w:sz w:val="20"/>
          <w:szCs w:val="20"/>
          <w:lang w:val="ru-RU"/>
        </w:rPr>
      </w:pPr>
      <w:r w:rsidRPr="00EC5BB4">
        <w:rPr>
          <w:rFonts w:cs="Arial"/>
          <w:i/>
          <w:sz w:val="24"/>
          <w:szCs w:val="24"/>
          <w:lang w:val="ru-RU"/>
        </w:rPr>
        <w:t>-</w:t>
      </w:r>
      <w:r w:rsidRPr="0042687E">
        <w:rPr>
          <w:rFonts w:cs="Arial"/>
          <w:i/>
          <w:sz w:val="20"/>
          <w:szCs w:val="20"/>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67075A08" w14:textId="77777777" w:rsidR="007E7BB8" w:rsidRPr="0042687E" w:rsidRDefault="007E7BB8" w:rsidP="007E7BB8">
      <w:pPr>
        <w:tabs>
          <w:tab w:val="left" w:pos="0"/>
        </w:tabs>
        <w:spacing w:before="0"/>
        <w:rPr>
          <w:rFonts w:cs="Arial"/>
          <w:i/>
          <w:sz w:val="20"/>
          <w:szCs w:val="20"/>
          <w:lang w:val="ru-RU"/>
        </w:rPr>
      </w:pPr>
      <w:r w:rsidRPr="0042687E">
        <w:rPr>
          <w:rFonts w:cs="Arial"/>
          <w:i/>
          <w:sz w:val="20"/>
          <w:szCs w:val="20"/>
        </w:rPr>
        <w:t>-</w:t>
      </w:r>
      <w:r w:rsidRPr="0042687E">
        <w:rPr>
          <w:rFonts w:cs="Arial"/>
          <w:i/>
          <w:sz w:val="20"/>
          <w:szCs w:val="20"/>
          <w:lang w:val="sr-Latn-CS"/>
        </w:rPr>
        <w:t>остале трошкове припреме и подношења понуде</w:t>
      </w:r>
      <w:r w:rsidRPr="0042687E">
        <w:rPr>
          <w:rFonts w:cs="Arial"/>
          <w:i/>
          <w:sz w:val="20"/>
          <w:szCs w:val="20"/>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14:paraId="2015C651" w14:textId="77777777" w:rsidR="007E7BB8" w:rsidRPr="0042687E" w:rsidRDefault="007E7BB8" w:rsidP="007E7BB8">
      <w:pPr>
        <w:spacing w:before="0"/>
        <w:rPr>
          <w:rFonts w:cs="Arial"/>
          <w:i/>
          <w:sz w:val="20"/>
          <w:szCs w:val="20"/>
          <w:lang w:val="ru-RU"/>
        </w:rPr>
      </w:pPr>
      <w:r w:rsidRPr="0042687E">
        <w:rPr>
          <w:rFonts w:cs="Arial"/>
          <w:i/>
          <w:sz w:val="20"/>
          <w:szCs w:val="20"/>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7E65C9FE" w14:textId="77777777" w:rsidR="007E7BB8" w:rsidRPr="0042687E" w:rsidRDefault="007E7BB8" w:rsidP="007E7BB8">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14:paraId="22031ACC" w14:textId="77777777" w:rsidR="00925E05" w:rsidRPr="00EC5BB4" w:rsidRDefault="007E7BB8" w:rsidP="00925E05">
      <w:pPr>
        <w:pStyle w:val="KDObrazac"/>
        <w:spacing w:before="0"/>
        <w:rPr>
          <w:sz w:val="24"/>
          <w:szCs w:val="24"/>
          <w:lang w:val="sr-Cyrl-RS"/>
        </w:rPr>
      </w:pPr>
      <w:r w:rsidRPr="0042687E">
        <w:rPr>
          <w:sz w:val="20"/>
          <w:szCs w:val="20"/>
          <w:lang w:val="sr-Latn-CS"/>
        </w:rPr>
        <w:br w:type="page"/>
      </w:r>
      <w:r w:rsidR="00925E05" w:rsidRPr="00EC5BB4">
        <w:rPr>
          <w:sz w:val="24"/>
          <w:szCs w:val="24"/>
          <w:lang w:val="sr-Cyrl-RS"/>
        </w:rPr>
        <w:lastRenderedPageBreak/>
        <w:t xml:space="preserve">ПРИЛОГ </w:t>
      </w:r>
      <w:r w:rsidR="00925E05" w:rsidRPr="00EC5BB4">
        <w:rPr>
          <w:sz w:val="24"/>
          <w:szCs w:val="24"/>
        </w:rPr>
        <w:t xml:space="preserve"> </w:t>
      </w:r>
      <w:r w:rsidR="00C7376D">
        <w:rPr>
          <w:sz w:val="24"/>
          <w:szCs w:val="24"/>
          <w:lang w:val="sr-Cyrl-RS"/>
        </w:rPr>
        <w:t>1.</w:t>
      </w:r>
    </w:p>
    <w:p w14:paraId="6C27D1F5" w14:textId="77777777" w:rsidR="00932668" w:rsidRPr="00EC5BB4" w:rsidRDefault="00932668" w:rsidP="00932668">
      <w:pPr>
        <w:pStyle w:val="NoSpacing"/>
        <w:suppressAutoHyphens w:val="0"/>
        <w:spacing w:before="0"/>
        <w:jc w:val="center"/>
        <w:rPr>
          <w:rFonts w:cs="Arial"/>
          <w:szCs w:val="24"/>
          <w:lang w:val="sr-Latn-CS"/>
        </w:rPr>
      </w:pPr>
    </w:p>
    <w:p w14:paraId="4EAE99A4" w14:textId="77777777" w:rsidR="00932668" w:rsidRPr="00EC5BB4" w:rsidRDefault="00932668" w:rsidP="00932668">
      <w:pPr>
        <w:pStyle w:val="NoSpacing"/>
        <w:suppressAutoHyphens w:val="0"/>
        <w:spacing w:before="0"/>
        <w:jc w:val="center"/>
        <w:rPr>
          <w:rFonts w:cs="Arial"/>
          <w:szCs w:val="24"/>
          <w:lang w:val="sr-Latn-CS"/>
        </w:rPr>
      </w:pPr>
    </w:p>
    <w:p w14:paraId="1B490950" w14:textId="77777777" w:rsidR="00932668" w:rsidRPr="00EC5BB4" w:rsidRDefault="00932668" w:rsidP="00932668">
      <w:pPr>
        <w:pStyle w:val="NoSpacing"/>
        <w:suppressAutoHyphens w:val="0"/>
        <w:spacing w:before="0"/>
        <w:jc w:val="center"/>
        <w:rPr>
          <w:rFonts w:cs="Arial"/>
          <w:b/>
          <w:szCs w:val="24"/>
        </w:rPr>
      </w:pPr>
      <w:r w:rsidRPr="00EC5BB4">
        <w:rPr>
          <w:rFonts w:cs="Arial"/>
          <w:b/>
          <w:szCs w:val="24"/>
        </w:rPr>
        <w:t>СПОРАЗУМ  УЧЕСНИКА ЗАЈЕДНИЧКЕ ПОНУДЕ</w:t>
      </w:r>
    </w:p>
    <w:p w14:paraId="5BF708A5" w14:textId="77777777" w:rsidR="00932668" w:rsidRPr="00EC5BB4" w:rsidRDefault="00932668" w:rsidP="00932668">
      <w:pPr>
        <w:pStyle w:val="NoSpacing"/>
        <w:suppressAutoHyphens w:val="0"/>
        <w:spacing w:before="0"/>
        <w:jc w:val="center"/>
        <w:rPr>
          <w:rFonts w:cs="Arial"/>
          <w:b/>
          <w:szCs w:val="24"/>
        </w:rPr>
      </w:pPr>
    </w:p>
    <w:p w14:paraId="2F137FD4" w14:textId="77777777" w:rsidR="00932668" w:rsidRPr="00EC5BB4" w:rsidRDefault="00932668" w:rsidP="00932668">
      <w:pPr>
        <w:pStyle w:val="NoSpacing"/>
        <w:rPr>
          <w:rFonts w:cs="Arial"/>
          <w:i/>
          <w:szCs w:val="24"/>
        </w:rPr>
      </w:pPr>
      <w:r w:rsidRPr="00EC5BB4">
        <w:rPr>
          <w:rFonts w:cs="Arial"/>
          <w:i/>
          <w:szCs w:val="24"/>
        </w:rPr>
        <w:t xml:space="preserve">На основу члана 81. Закона о јавним набавкама </w:t>
      </w:r>
      <w:r w:rsidRPr="00EC5BB4">
        <w:rPr>
          <w:rFonts w:eastAsia="TimesNewRomanPSMT" w:cs="Arial"/>
          <w:i/>
          <w:szCs w:val="24"/>
          <w:lang w:val="ru-RU" w:eastAsia="en-US"/>
        </w:rPr>
        <w:t xml:space="preserve">(„Сл. </w:t>
      </w:r>
      <w:r w:rsidRPr="00EC5BB4">
        <w:rPr>
          <w:rFonts w:eastAsia="TimesNewRomanPSMT" w:cs="Arial"/>
          <w:i/>
          <w:szCs w:val="24"/>
          <w:lang w:val="sr-Cyrl-RS" w:eastAsia="en-US"/>
        </w:rPr>
        <w:t>г</w:t>
      </w:r>
      <w:r w:rsidRPr="00EC5BB4">
        <w:rPr>
          <w:rFonts w:eastAsia="TimesNewRomanPSMT" w:cs="Arial"/>
          <w:i/>
          <w:szCs w:val="24"/>
          <w:lang w:val="ru-RU" w:eastAsia="en-US"/>
        </w:rPr>
        <w:t>ласник РС” бр. 1</w:t>
      </w:r>
      <w:r w:rsidRPr="00EC5BB4">
        <w:rPr>
          <w:rFonts w:eastAsia="TimesNewRomanPSMT" w:cs="Arial"/>
          <w:i/>
          <w:szCs w:val="24"/>
          <w:lang w:val="sr-Cyrl-RS" w:eastAsia="en-US"/>
        </w:rPr>
        <w:t>24</w:t>
      </w:r>
      <w:r w:rsidRPr="00EC5BB4">
        <w:rPr>
          <w:rFonts w:eastAsia="TimesNewRomanPSMT" w:cs="Arial"/>
          <w:i/>
          <w:szCs w:val="24"/>
          <w:lang w:val="ru-RU" w:eastAsia="en-US"/>
        </w:rPr>
        <w:t>/20</w:t>
      </w:r>
      <w:r w:rsidRPr="00EC5BB4">
        <w:rPr>
          <w:rFonts w:eastAsia="TimesNewRomanPSMT" w:cs="Arial"/>
          <w:i/>
          <w:szCs w:val="24"/>
          <w:lang w:val="sr-Cyrl-RS" w:eastAsia="en-US"/>
        </w:rPr>
        <w:t>12</w:t>
      </w:r>
      <w:r w:rsidRPr="00EC5BB4">
        <w:rPr>
          <w:rFonts w:eastAsia="TimesNewRomanPSMT" w:cs="Arial"/>
          <w:i/>
          <w:szCs w:val="24"/>
          <w:lang w:val="ru-RU" w:eastAsia="en-US"/>
        </w:rPr>
        <w:t>, 14/15, 68/15</w:t>
      </w:r>
      <w:r w:rsidRPr="00EC5BB4">
        <w:rPr>
          <w:rFonts w:cs="Arial"/>
          <w:i/>
          <w:szCs w:val="24"/>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EC5BB4" w14:paraId="68F742E7" w14:textId="77777777"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14:paraId="1A1BB259" w14:textId="77777777" w:rsidR="00932668" w:rsidRPr="00EC5BB4" w:rsidRDefault="00932668" w:rsidP="00BE2EA9">
            <w:pPr>
              <w:pStyle w:val="NoSpacing"/>
              <w:rPr>
                <w:rFonts w:cs="Arial"/>
                <w:szCs w:val="24"/>
              </w:rPr>
            </w:pPr>
            <w:r w:rsidRPr="00EC5BB4">
              <w:rPr>
                <w:rFonts w:cs="Arial"/>
                <w:szCs w:val="24"/>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14:paraId="3395BB01" w14:textId="77777777" w:rsidR="00932668" w:rsidRPr="00EC5BB4" w:rsidRDefault="00932668" w:rsidP="00BE2EA9">
            <w:pPr>
              <w:pStyle w:val="NoSpacing"/>
              <w:rPr>
                <w:rFonts w:cs="Arial"/>
                <w:szCs w:val="24"/>
              </w:rPr>
            </w:pPr>
            <w:r w:rsidRPr="00EC5BB4">
              <w:rPr>
                <w:rFonts w:cs="Arial"/>
                <w:szCs w:val="24"/>
              </w:rPr>
              <w:t>НАЗИВ И СЕДИШТЕ ЧЛАНА ГРУПЕ ПОНУЂАЧА</w:t>
            </w:r>
          </w:p>
          <w:p w14:paraId="1233D175" w14:textId="77777777" w:rsidR="00932668" w:rsidRPr="00EC5BB4" w:rsidRDefault="00932668" w:rsidP="00BE2EA9">
            <w:pPr>
              <w:pStyle w:val="NoSpacing"/>
              <w:rPr>
                <w:rFonts w:cs="Arial"/>
                <w:szCs w:val="24"/>
              </w:rPr>
            </w:pPr>
          </w:p>
        </w:tc>
      </w:tr>
      <w:tr w:rsidR="00932668" w:rsidRPr="00EC5BB4" w14:paraId="7B0A86BB" w14:textId="77777777" w:rsidTr="008576CB">
        <w:trPr>
          <w:trHeight w:val="1244"/>
        </w:trPr>
        <w:tc>
          <w:tcPr>
            <w:tcW w:w="3651" w:type="dxa"/>
            <w:tcBorders>
              <w:top w:val="single" w:sz="4" w:space="0" w:color="auto"/>
              <w:left w:val="single" w:sz="4" w:space="0" w:color="auto"/>
              <w:bottom w:val="single" w:sz="4" w:space="0" w:color="auto"/>
              <w:right w:val="single" w:sz="4" w:space="0" w:color="auto"/>
            </w:tcBorders>
          </w:tcPr>
          <w:p w14:paraId="70CE8A1B" w14:textId="77777777" w:rsidR="00932668" w:rsidRPr="00EC5BB4" w:rsidRDefault="00932668" w:rsidP="00BE2EA9">
            <w:pPr>
              <w:pStyle w:val="NoSpacing"/>
              <w:rPr>
                <w:rFonts w:cs="Arial"/>
                <w:i/>
                <w:szCs w:val="24"/>
              </w:rPr>
            </w:pPr>
            <w:r w:rsidRPr="00EC5BB4">
              <w:rPr>
                <w:rFonts w:cs="Arial"/>
                <w:i/>
                <w:szCs w:val="24"/>
              </w:rPr>
              <w:t>1. Члан</w:t>
            </w:r>
            <w:r w:rsidRPr="00EC5BB4">
              <w:rPr>
                <w:rFonts w:cs="Arial"/>
                <w:i/>
                <w:szCs w:val="24"/>
                <w:lang w:val="sr-Cyrl-RS"/>
              </w:rPr>
              <w:t>у</w:t>
            </w:r>
            <w:r w:rsidRPr="00EC5BB4">
              <w:rPr>
                <w:rFonts w:cs="Arial"/>
                <w:i/>
                <w:szCs w:val="24"/>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14:paraId="3E95271E" w14:textId="77777777" w:rsidR="00932668" w:rsidRPr="00EC5BB4" w:rsidRDefault="00932668" w:rsidP="00BE2EA9">
            <w:pPr>
              <w:pStyle w:val="NoSpacing"/>
              <w:rPr>
                <w:rFonts w:cs="Arial"/>
                <w:szCs w:val="24"/>
              </w:rPr>
            </w:pPr>
          </w:p>
        </w:tc>
      </w:tr>
      <w:tr w:rsidR="00932668" w:rsidRPr="00EC5BB4" w14:paraId="10942A9F" w14:textId="77777777" w:rsidTr="008576CB">
        <w:trPr>
          <w:trHeight w:val="1280"/>
        </w:trPr>
        <w:tc>
          <w:tcPr>
            <w:tcW w:w="3651" w:type="dxa"/>
            <w:tcBorders>
              <w:top w:val="single" w:sz="4" w:space="0" w:color="auto"/>
              <w:left w:val="single" w:sz="4" w:space="0" w:color="auto"/>
              <w:bottom w:val="single" w:sz="4" w:space="0" w:color="auto"/>
              <w:right w:val="single" w:sz="4" w:space="0" w:color="auto"/>
            </w:tcBorders>
          </w:tcPr>
          <w:p w14:paraId="5DDFB628" w14:textId="77777777" w:rsidR="00932668" w:rsidRPr="00EC5BB4" w:rsidRDefault="00932668" w:rsidP="00BE2EA9">
            <w:pPr>
              <w:pStyle w:val="NoSpacing"/>
              <w:rPr>
                <w:rFonts w:cs="Arial"/>
                <w:i/>
                <w:szCs w:val="24"/>
              </w:rPr>
            </w:pPr>
            <w:r w:rsidRPr="00EC5BB4">
              <w:rPr>
                <w:rFonts w:cs="Arial"/>
                <w:i/>
                <w:szCs w:val="24"/>
                <w:lang w:val="sr-Cyrl-RS"/>
              </w:rPr>
              <w:t>2.</w:t>
            </w:r>
            <w:r w:rsidRPr="00EC5BB4">
              <w:rPr>
                <w:rFonts w:cs="Arial"/>
                <w:i/>
                <w:szCs w:val="24"/>
              </w:rPr>
              <w:t xml:space="preserve"> O</w:t>
            </w:r>
            <w:r w:rsidRPr="00EC5BB4">
              <w:rPr>
                <w:rFonts w:cs="Arial"/>
                <w:i/>
                <w:szCs w:val="24"/>
                <w:lang w:val="sr-Cyrl-RS"/>
              </w:rPr>
              <w:t>пис послова</w:t>
            </w:r>
            <w:r w:rsidRPr="00EC5BB4">
              <w:rPr>
                <w:rFonts w:cs="Arial"/>
                <w:i/>
                <w:szCs w:val="24"/>
              </w:rPr>
              <w:t xml:space="preserve"> сваког од понуђача из групе понуђача </w:t>
            </w:r>
            <w:r w:rsidRPr="00EC5BB4">
              <w:rPr>
                <w:rFonts w:cs="Arial"/>
                <w:i/>
                <w:szCs w:val="24"/>
                <w:lang w:val="sr-Cyrl-RS"/>
              </w:rPr>
              <w:t>у</w:t>
            </w:r>
            <w:r w:rsidRPr="00EC5BB4">
              <w:rPr>
                <w:rFonts w:cs="Arial"/>
                <w:i/>
                <w:szCs w:val="24"/>
              </w:rPr>
              <w:t xml:space="preserve"> извршењ</w:t>
            </w:r>
            <w:r w:rsidRPr="00EC5BB4">
              <w:rPr>
                <w:rFonts w:cs="Arial"/>
                <w:i/>
                <w:szCs w:val="24"/>
                <w:lang w:val="sr-Cyrl-RS"/>
              </w:rPr>
              <w:t>у</w:t>
            </w:r>
            <w:r w:rsidRPr="00EC5BB4">
              <w:rPr>
                <w:rFonts w:cs="Arial"/>
                <w:i/>
                <w:szCs w:val="24"/>
              </w:rPr>
              <w:t xml:space="preserve"> уговора:</w:t>
            </w:r>
          </w:p>
          <w:p w14:paraId="6A5C110B" w14:textId="77777777" w:rsidR="00932668" w:rsidRPr="00EC5BB4" w:rsidRDefault="00932668" w:rsidP="00BE2EA9">
            <w:pPr>
              <w:pStyle w:val="NoSpacing"/>
              <w:rPr>
                <w:rFonts w:cs="Arial"/>
                <w:i/>
                <w:szCs w:val="24"/>
                <w:lang w:val="sr-Cyrl-RS"/>
              </w:rPr>
            </w:pPr>
          </w:p>
          <w:p w14:paraId="6906BE24" w14:textId="77777777" w:rsidR="00932668" w:rsidRPr="00EC5BB4" w:rsidRDefault="00932668" w:rsidP="00BE2EA9">
            <w:pPr>
              <w:pStyle w:val="NoSpacing"/>
              <w:rPr>
                <w:rFonts w:cs="Arial"/>
                <w:i/>
                <w:szCs w:val="24"/>
                <w:lang w:val="sr-Cyrl-RS"/>
              </w:rPr>
            </w:pPr>
          </w:p>
          <w:p w14:paraId="42B9618A" w14:textId="77777777" w:rsidR="00932668" w:rsidRPr="00EC5BB4"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14:paraId="5CDFCBA4" w14:textId="77777777" w:rsidR="00932668" w:rsidRPr="00EC5BB4" w:rsidRDefault="00932668" w:rsidP="00BE2EA9">
            <w:pPr>
              <w:pStyle w:val="NoSpacing"/>
              <w:rPr>
                <w:rFonts w:cs="Arial"/>
                <w:szCs w:val="24"/>
              </w:rPr>
            </w:pPr>
          </w:p>
        </w:tc>
      </w:tr>
      <w:tr w:rsidR="00932668" w:rsidRPr="00EC5BB4" w14:paraId="5ABF4480" w14:textId="77777777" w:rsidTr="008576CB">
        <w:trPr>
          <w:trHeight w:val="1433"/>
        </w:trPr>
        <w:tc>
          <w:tcPr>
            <w:tcW w:w="3651" w:type="dxa"/>
            <w:tcBorders>
              <w:top w:val="single" w:sz="4" w:space="0" w:color="auto"/>
              <w:left w:val="single" w:sz="4" w:space="0" w:color="auto"/>
              <w:bottom w:val="single" w:sz="4" w:space="0" w:color="auto"/>
              <w:right w:val="single" w:sz="4" w:space="0" w:color="auto"/>
            </w:tcBorders>
          </w:tcPr>
          <w:p w14:paraId="1F33D9A6" w14:textId="77777777" w:rsidR="00932668" w:rsidRPr="00EC5BB4" w:rsidRDefault="00932668" w:rsidP="00BE2EA9">
            <w:pPr>
              <w:pStyle w:val="NoSpacing"/>
              <w:rPr>
                <w:rFonts w:cs="Arial"/>
                <w:i/>
                <w:szCs w:val="24"/>
                <w:lang w:val="sr-Cyrl-RS"/>
              </w:rPr>
            </w:pPr>
            <w:r w:rsidRPr="00EC5BB4">
              <w:rPr>
                <w:rFonts w:cs="Arial"/>
                <w:i/>
                <w:szCs w:val="24"/>
                <w:lang w:val="sr-Cyrl-RS"/>
              </w:rPr>
              <w:t>3.Друго:</w:t>
            </w:r>
          </w:p>
          <w:p w14:paraId="23317E83" w14:textId="77777777" w:rsidR="00932668" w:rsidRPr="00EC5BB4" w:rsidRDefault="00932668" w:rsidP="00BE2EA9">
            <w:pPr>
              <w:pStyle w:val="NoSpacing"/>
              <w:rPr>
                <w:rFonts w:cs="Arial"/>
                <w:i/>
                <w:szCs w:val="24"/>
                <w:lang w:val="sr-Cyrl-RS"/>
              </w:rPr>
            </w:pPr>
          </w:p>
          <w:p w14:paraId="3CCF2CD3" w14:textId="77777777" w:rsidR="00932668" w:rsidRPr="00EC5BB4" w:rsidRDefault="00932668" w:rsidP="00BE2EA9">
            <w:pPr>
              <w:pStyle w:val="NoSpacing"/>
              <w:rPr>
                <w:rFonts w:cs="Arial"/>
                <w:i/>
                <w:szCs w:val="24"/>
                <w:lang w:val="sr-Cyrl-RS"/>
              </w:rPr>
            </w:pPr>
          </w:p>
          <w:p w14:paraId="72F76E32" w14:textId="77777777" w:rsidR="00932668" w:rsidRPr="00EC5BB4" w:rsidRDefault="00932668" w:rsidP="00BE2EA9">
            <w:pPr>
              <w:pStyle w:val="NoSpacing"/>
              <w:rPr>
                <w:rFonts w:cs="Arial"/>
                <w:i/>
                <w:szCs w:val="24"/>
                <w:lang w:val="sr-Cyrl-RS"/>
              </w:rPr>
            </w:pPr>
          </w:p>
          <w:p w14:paraId="194B6250" w14:textId="77777777" w:rsidR="00932668" w:rsidRPr="00EC5BB4" w:rsidRDefault="00932668" w:rsidP="00BE2EA9">
            <w:pPr>
              <w:pStyle w:val="NoSpacing"/>
              <w:rPr>
                <w:rFonts w:cs="Arial"/>
                <w:i/>
                <w:szCs w:val="24"/>
                <w:lang w:val="sr-Cyrl-RS"/>
              </w:rPr>
            </w:pPr>
          </w:p>
          <w:p w14:paraId="7C074B22" w14:textId="77777777" w:rsidR="00932668" w:rsidRPr="00EC5BB4"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14:paraId="3EDA60C5" w14:textId="77777777" w:rsidR="00932668" w:rsidRPr="00EC5BB4" w:rsidRDefault="00932668" w:rsidP="00BE2EA9">
            <w:pPr>
              <w:pStyle w:val="NoSpacing"/>
              <w:rPr>
                <w:rFonts w:cs="Arial"/>
                <w:szCs w:val="24"/>
              </w:rPr>
            </w:pPr>
          </w:p>
        </w:tc>
      </w:tr>
    </w:tbl>
    <w:p w14:paraId="76B3C1A8" w14:textId="77777777" w:rsidR="00932668" w:rsidRPr="00EC5BB4" w:rsidRDefault="00932668" w:rsidP="00932668">
      <w:pPr>
        <w:tabs>
          <w:tab w:val="num" w:pos="360"/>
        </w:tabs>
        <w:rPr>
          <w:rFonts w:cs="Arial"/>
          <w:i/>
          <w:spacing w:val="2"/>
          <w:sz w:val="24"/>
          <w:szCs w:val="24"/>
          <w:lang w:val="sr-Cyrl-RS"/>
        </w:rPr>
      </w:pPr>
    </w:p>
    <w:p w14:paraId="69193E18"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14:paraId="08700680"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14:paraId="4CB5FF91" w14:textId="77777777"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14:paraId="7D1A37D0"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14:paraId="71DC141B"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14:paraId="22FC3F3B" w14:textId="77777777"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14:paraId="421271CE" w14:textId="77777777" w:rsidR="00932668" w:rsidRPr="00EC5BB4" w:rsidRDefault="00932668" w:rsidP="00932668">
      <w:pPr>
        <w:spacing w:after="120"/>
        <w:rPr>
          <w:rFonts w:cs="Arial"/>
          <w:spacing w:val="4"/>
          <w:sz w:val="24"/>
          <w:szCs w:val="24"/>
          <w:lang w:val="sr-Cyrl-RS"/>
        </w:rPr>
      </w:pPr>
      <w:r w:rsidRPr="00EC5BB4">
        <w:rPr>
          <w:rFonts w:cs="Arial"/>
          <w:sz w:val="24"/>
          <w:szCs w:val="24"/>
          <w:lang w:val="sr-Cyrl-CS"/>
        </w:rPr>
        <w:t xml:space="preserve">        </w:t>
      </w:r>
      <w:r w:rsidRPr="00EC5BB4">
        <w:rPr>
          <w:rFonts w:cs="Arial"/>
          <w:spacing w:val="4"/>
          <w:sz w:val="24"/>
          <w:szCs w:val="24"/>
          <w:lang w:val="sr-Cyrl-CS"/>
        </w:rPr>
        <w:t xml:space="preserve">Датум:                                                                                                  </w:t>
      </w:r>
      <w:r w:rsidRPr="00EC5BB4">
        <w:rPr>
          <w:rFonts w:cs="Arial"/>
          <w:spacing w:val="2"/>
          <w:sz w:val="24"/>
          <w:szCs w:val="24"/>
          <w:lang w:val="sr-Latn-CS"/>
        </w:rPr>
        <w:t xml:space="preserve">    </w:t>
      </w:r>
    </w:p>
    <w:p w14:paraId="58A4CE97" w14:textId="77777777" w:rsidR="00932668" w:rsidRPr="00EC5BB4" w:rsidRDefault="00932668" w:rsidP="00932668">
      <w:pPr>
        <w:tabs>
          <w:tab w:val="num" w:pos="360"/>
        </w:tabs>
        <w:rPr>
          <w:rFonts w:cs="Arial"/>
          <w:spacing w:val="2"/>
          <w:sz w:val="24"/>
          <w:szCs w:val="24"/>
          <w:lang w:val="sr-Cyrl-RS"/>
        </w:rPr>
      </w:pPr>
      <w:r w:rsidRPr="00EC5BB4">
        <w:rPr>
          <w:rFonts w:cs="Arial"/>
          <w:spacing w:val="2"/>
          <w:sz w:val="24"/>
          <w:szCs w:val="24"/>
          <w:lang w:val="sr-Cyrl-CS"/>
        </w:rPr>
        <w:t xml:space="preserve">___________                                     </w:t>
      </w:r>
      <w:r w:rsidRPr="00EC5BB4">
        <w:rPr>
          <w:rFonts w:cs="Arial"/>
          <w:spacing w:val="2"/>
          <w:sz w:val="24"/>
          <w:szCs w:val="24"/>
          <w:lang w:val="sr-Latn-CS"/>
        </w:rPr>
        <w:t xml:space="preserve">                  </w:t>
      </w:r>
    </w:p>
    <w:p w14:paraId="45966021" w14:textId="77777777" w:rsidR="00932668" w:rsidRDefault="00932668" w:rsidP="00781B02"/>
    <w:p w14:paraId="03D6DF90" w14:textId="77777777" w:rsidR="00AD1279" w:rsidRPr="00351880" w:rsidRDefault="00AD1279" w:rsidP="00AD1279">
      <w:pPr>
        <w:spacing w:before="0"/>
        <w:rPr>
          <w:rFonts w:cs="Arial"/>
          <w:sz w:val="24"/>
          <w:szCs w:val="24"/>
        </w:rPr>
      </w:pPr>
    </w:p>
    <w:p w14:paraId="654B5C2B" w14:textId="4D7EEC8F" w:rsidR="00AD1279" w:rsidRPr="00C7376D" w:rsidRDefault="00AD1279" w:rsidP="00C7376D">
      <w:pPr>
        <w:pStyle w:val="Heading2"/>
        <w:jc w:val="right"/>
        <w:rPr>
          <w:lang w:val="sr-Cyrl-RS"/>
        </w:rPr>
      </w:pPr>
      <w:r w:rsidRPr="00C7376D">
        <w:lastRenderedPageBreak/>
        <w:t xml:space="preserve">ПРИЛОГ </w:t>
      </w:r>
      <w:r w:rsidR="003737D4">
        <w:rPr>
          <w:lang w:val="sr-Cyrl-RS"/>
        </w:rPr>
        <w:t>2</w:t>
      </w:r>
      <w:r w:rsidR="00C7376D">
        <w:rPr>
          <w:lang w:val="sr-Cyrl-RS"/>
        </w:rPr>
        <w:t>.</w:t>
      </w:r>
    </w:p>
    <w:p w14:paraId="171BDB0E" w14:textId="77777777" w:rsidR="00AD1279" w:rsidRPr="00351880" w:rsidRDefault="00AD1279" w:rsidP="00AD1279">
      <w:pPr>
        <w:spacing w:before="0"/>
        <w:rPr>
          <w:rFonts w:cs="Arial"/>
          <w:sz w:val="24"/>
          <w:szCs w:val="24"/>
        </w:rPr>
      </w:pPr>
    </w:p>
    <w:p w14:paraId="22AF5E1D" w14:textId="77777777" w:rsidR="00AD1279" w:rsidRPr="00351880" w:rsidRDefault="00AD1279" w:rsidP="00AD1279">
      <w:pPr>
        <w:spacing w:before="0"/>
        <w:rPr>
          <w:rFonts w:cs="Arial"/>
          <w:sz w:val="24"/>
          <w:szCs w:val="24"/>
        </w:rPr>
      </w:pPr>
    </w:p>
    <w:p w14:paraId="3CBA3096" w14:textId="77777777" w:rsidR="00AD1279" w:rsidRPr="00351880" w:rsidRDefault="00AD1279" w:rsidP="00C7376D">
      <w:pPr>
        <w:spacing w:before="0"/>
        <w:jc w:val="center"/>
        <w:rPr>
          <w:rFonts w:cs="Arial"/>
          <w:sz w:val="24"/>
          <w:szCs w:val="24"/>
        </w:rPr>
      </w:pPr>
      <w:r w:rsidRPr="00351880">
        <w:rPr>
          <w:rFonts w:cs="Arial"/>
          <w:sz w:val="24"/>
          <w:szCs w:val="24"/>
        </w:rPr>
        <w:t>ЗАПИСНИК О ПРУЖЕНИМ УСЛУГАМА</w:t>
      </w:r>
    </w:p>
    <w:p w14:paraId="4DE6D138" w14:textId="77777777" w:rsidR="00AD1279" w:rsidRPr="00351880" w:rsidRDefault="00AD1279" w:rsidP="00AD1279">
      <w:pPr>
        <w:spacing w:before="0"/>
        <w:rPr>
          <w:rFonts w:cs="Arial"/>
          <w:sz w:val="24"/>
          <w:szCs w:val="24"/>
        </w:rPr>
      </w:pPr>
    </w:p>
    <w:p w14:paraId="2AF52C4F" w14:textId="77777777" w:rsidR="00AD1279" w:rsidRPr="00351880" w:rsidRDefault="00AD1279" w:rsidP="00AD1279">
      <w:pPr>
        <w:spacing w:before="0"/>
        <w:rPr>
          <w:rFonts w:cs="Arial"/>
          <w:sz w:val="24"/>
          <w:szCs w:val="24"/>
        </w:rPr>
      </w:pPr>
      <w:r w:rsidRPr="00351880">
        <w:rPr>
          <w:rFonts w:cs="Arial"/>
          <w:sz w:val="24"/>
          <w:szCs w:val="24"/>
        </w:rPr>
        <w:tab/>
      </w:r>
      <w:r w:rsidRPr="00351880">
        <w:rPr>
          <w:rFonts w:cs="Arial"/>
          <w:sz w:val="24"/>
          <w:szCs w:val="24"/>
        </w:rPr>
        <w:tab/>
      </w:r>
      <w:r w:rsidRPr="00351880">
        <w:rPr>
          <w:rFonts w:cs="Arial"/>
          <w:sz w:val="24"/>
          <w:szCs w:val="24"/>
        </w:rPr>
        <w:tab/>
        <w:t>Датум ___________</w:t>
      </w:r>
    </w:p>
    <w:p w14:paraId="1AB199CF" w14:textId="77777777" w:rsidR="00AD1279" w:rsidRPr="00351880" w:rsidRDefault="00AD1279" w:rsidP="00AD1279">
      <w:pPr>
        <w:spacing w:before="0"/>
        <w:rPr>
          <w:rFonts w:cs="Arial"/>
          <w:sz w:val="24"/>
          <w:szCs w:val="24"/>
        </w:rPr>
      </w:pPr>
    </w:p>
    <w:p w14:paraId="2A665C23" w14:textId="77777777" w:rsidR="00212A5F" w:rsidRPr="00351880" w:rsidRDefault="00AD1279" w:rsidP="00212A5F">
      <w:pPr>
        <w:tabs>
          <w:tab w:val="left" w:pos="720"/>
          <w:tab w:val="left" w:pos="1440"/>
          <w:tab w:val="left" w:pos="2160"/>
          <w:tab w:val="left" w:pos="2880"/>
          <w:tab w:val="left" w:pos="3600"/>
          <w:tab w:val="left" w:pos="5085"/>
        </w:tabs>
        <w:spacing w:before="0"/>
        <w:rPr>
          <w:rFonts w:cs="Arial"/>
          <w:sz w:val="24"/>
          <w:szCs w:val="24"/>
          <w:lang w:val="sr-Cyrl-RS"/>
        </w:rPr>
      </w:pPr>
      <w:r w:rsidRPr="00351880">
        <w:rPr>
          <w:rFonts w:cs="Arial"/>
          <w:sz w:val="24"/>
          <w:szCs w:val="24"/>
        </w:rPr>
        <w:tab/>
        <w:t>ПР</w:t>
      </w:r>
      <w:r w:rsidR="00876242" w:rsidRPr="00351880">
        <w:rPr>
          <w:rFonts w:cs="Arial"/>
          <w:sz w:val="24"/>
          <w:szCs w:val="24"/>
          <w:lang w:val="sr-Cyrl-RS"/>
        </w:rPr>
        <w:t>УЖАЛАЦ УСЛУГА</w:t>
      </w:r>
      <w:r w:rsidRPr="00351880">
        <w:rPr>
          <w:rFonts w:cs="Arial"/>
          <w:sz w:val="24"/>
          <w:szCs w:val="24"/>
        </w:rPr>
        <w:t>:</w:t>
      </w:r>
      <w:r w:rsidRPr="00351880">
        <w:rPr>
          <w:rFonts w:cs="Arial"/>
          <w:sz w:val="24"/>
          <w:szCs w:val="24"/>
        </w:rPr>
        <w:tab/>
      </w:r>
      <w:r w:rsidR="00212A5F" w:rsidRPr="00351880">
        <w:rPr>
          <w:rFonts w:cs="Arial"/>
          <w:sz w:val="24"/>
          <w:szCs w:val="24"/>
        </w:rPr>
        <w:tab/>
      </w:r>
      <w:r w:rsidR="00212A5F" w:rsidRPr="00351880">
        <w:rPr>
          <w:rFonts w:cs="Arial"/>
          <w:sz w:val="24"/>
          <w:szCs w:val="24"/>
          <w:lang w:val="sr-Cyrl-RS"/>
        </w:rPr>
        <w:t xml:space="preserve">      КОРИСНИК УСЛУГА:</w:t>
      </w:r>
    </w:p>
    <w:p w14:paraId="33E97E90" w14:textId="77777777" w:rsidR="00AD1279" w:rsidRPr="00351880" w:rsidRDefault="00212A5F" w:rsidP="00AD1279">
      <w:pPr>
        <w:spacing w:before="0"/>
        <w:rPr>
          <w:rFonts w:cs="Arial"/>
          <w:sz w:val="24"/>
          <w:szCs w:val="24"/>
        </w:rPr>
      </w:pPr>
      <w:r w:rsidRPr="00351880">
        <w:rPr>
          <w:rFonts w:cs="Arial"/>
          <w:sz w:val="24"/>
          <w:szCs w:val="24"/>
          <w:lang w:val="sr-Cyrl-RS"/>
        </w:rPr>
        <w:t>_________________________</w:t>
      </w:r>
      <w:r w:rsidRPr="00351880">
        <w:rPr>
          <w:rFonts w:cs="Arial"/>
          <w:sz w:val="24"/>
          <w:szCs w:val="24"/>
        </w:rPr>
        <w:tab/>
      </w:r>
      <w:r w:rsidRPr="00351880">
        <w:rPr>
          <w:rFonts w:cs="Arial"/>
          <w:sz w:val="24"/>
          <w:szCs w:val="24"/>
        </w:rPr>
        <w:tab/>
      </w:r>
      <w:r w:rsidRPr="00351880">
        <w:rPr>
          <w:rFonts w:cs="Arial"/>
          <w:sz w:val="24"/>
          <w:szCs w:val="24"/>
          <w:lang w:val="sr-Cyrl-RS"/>
        </w:rPr>
        <w:t xml:space="preserve">        </w:t>
      </w:r>
      <w:r w:rsidRPr="00351880">
        <w:rPr>
          <w:rFonts w:cs="Arial"/>
          <w:sz w:val="24"/>
          <w:szCs w:val="24"/>
        </w:rPr>
        <w:t>___________________________</w:t>
      </w:r>
    </w:p>
    <w:p w14:paraId="1FA9179B" w14:textId="77777777" w:rsidR="00AD1279" w:rsidRPr="00351880" w:rsidRDefault="00AD1279" w:rsidP="00AD1279">
      <w:pPr>
        <w:spacing w:before="0"/>
        <w:rPr>
          <w:rFonts w:cs="Arial"/>
          <w:sz w:val="24"/>
          <w:szCs w:val="24"/>
        </w:rPr>
      </w:pPr>
      <w:r w:rsidRPr="00351880">
        <w:rPr>
          <w:rFonts w:cs="Arial"/>
          <w:sz w:val="24"/>
          <w:szCs w:val="24"/>
        </w:rPr>
        <w:t xml:space="preserve">    (Назив пра</w:t>
      </w:r>
      <w:r w:rsidR="00212A5F" w:rsidRPr="00351880">
        <w:rPr>
          <w:rFonts w:cs="Arial"/>
          <w:sz w:val="24"/>
          <w:szCs w:val="24"/>
        </w:rPr>
        <w:t xml:space="preserve">вног  лица) </w:t>
      </w:r>
      <w:r w:rsidR="00212A5F" w:rsidRPr="00351880">
        <w:rPr>
          <w:rFonts w:cs="Arial"/>
          <w:sz w:val="24"/>
          <w:szCs w:val="24"/>
        </w:rPr>
        <w:tab/>
      </w:r>
      <w:r w:rsidR="00212A5F" w:rsidRPr="00351880">
        <w:rPr>
          <w:rFonts w:cs="Arial"/>
          <w:sz w:val="24"/>
          <w:szCs w:val="24"/>
        </w:rPr>
        <w:tab/>
      </w:r>
      <w:r w:rsidR="00212A5F" w:rsidRPr="00351880">
        <w:rPr>
          <w:rFonts w:cs="Arial"/>
          <w:sz w:val="24"/>
          <w:szCs w:val="24"/>
        </w:rPr>
        <w:tab/>
      </w:r>
      <w:r w:rsidR="00212A5F" w:rsidRPr="00351880">
        <w:rPr>
          <w:rFonts w:cs="Arial"/>
          <w:sz w:val="24"/>
          <w:szCs w:val="24"/>
          <w:lang w:val="sr-Cyrl-RS"/>
        </w:rPr>
        <w:t xml:space="preserve">       </w:t>
      </w:r>
      <w:r w:rsidR="00212A5F" w:rsidRPr="00351880">
        <w:rPr>
          <w:rFonts w:cs="Arial"/>
          <w:sz w:val="24"/>
          <w:szCs w:val="24"/>
        </w:rPr>
        <w:t xml:space="preserve">(Назив организационог дела ЈП </w:t>
      </w:r>
      <w:r w:rsidRPr="00351880">
        <w:rPr>
          <w:rFonts w:cs="Arial"/>
          <w:sz w:val="24"/>
          <w:szCs w:val="24"/>
        </w:rPr>
        <w:t>ЕПС)</w:t>
      </w:r>
    </w:p>
    <w:p w14:paraId="34FB5F1D" w14:textId="77777777" w:rsidR="00212A5F" w:rsidRPr="00351880" w:rsidRDefault="00212A5F" w:rsidP="00AD1279">
      <w:pPr>
        <w:spacing w:before="0"/>
        <w:rPr>
          <w:rFonts w:cs="Arial"/>
          <w:sz w:val="24"/>
          <w:szCs w:val="24"/>
        </w:rPr>
      </w:pPr>
    </w:p>
    <w:p w14:paraId="2A7CB227" w14:textId="77777777" w:rsidR="00212A5F" w:rsidRPr="00351880" w:rsidRDefault="00212A5F" w:rsidP="00AD1279">
      <w:pPr>
        <w:spacing w:before="0"/>
        <w:rPr>
          <w:rFonts w:cs="Arial"/>
          <w:sz w:val="24"/>
          <w:szCs w:val="24"/>
        </w:rPr>
      </w:pPr>
    </w:p>
    <w:p w14:paraId="0CCB5B1C" w14:textId="77777777" w:rsidR="00212A5F" w:rsidRPr="00351880" w:rsidRDefault="00212A5F" w:rsidP="00212A5F">
      <w:pPr>
        <w:tabs>
          <w:tab w:val="center" w:pos="4514"/>
        </w:tabs>
        <w:spacing w:before="0"/>
        <w:rPr>
          <w:rFonts w:cs="Arial"/>
          <w:sz w:val="24"/>
          <w:szCs w:val="24"/>
          <w:lang w:val="sr-Cyrl-RS"/>
        </w:rPr>
      </w:pPr>
      <w:r w:rsidRPr="00351880">
        <w:rPr>
          <w:rFonts w:cs="Arial"/>
          <w:sz w:val="24"/>
          <w:szCs w:val="24"/>
          <w:lang w:val="sr-Cyrl-RS"/>
        </w:rPr>
        <w:t>__________________________</w:t>
      </w:r>
      <w:r w:rsidRPr="00351880">
        <w:rPr>
          <w:rFonts w:cs="Arial"/>
          <w:sz w:val="24"/>
          <w:szCs w:val="24"/>
          <w:lang w:val="sr-Cyrl-RS"/>
        </w:rPr>
        <w:tab/>
        <w:t xml:space="preserve">                      ______________________________</w:t>
      </w:r>
    </w:p>
    <w:p w14:paraId="70730BF3" w14:textId="77777777" w:rsidR="00AD1279" w:rsidRPr="00351880" w:rsidRDefault="00AD1279" w:rsidP="00AD1279">
      <w:pPr>
        <w:spacing w:before="0"/>
        <w:rPr>
          <w:rFonts w:cs="Arial"/>
          <w:sz w:val="24"/>
          <w:szCs w:val="24"/>
        </w:rPr>
      </w:pPr>
      <w:r w:rsidRPr="00351880">
        <w:rPr>
          <w:rFonts w:cs="Arial"/>
          <w:sz w:val="24"/>
          <w:szCs w:val="24"/>
        </w:rPr>
        <w:t>(</w:t>
      </w:r>
      <w:r w:rsidR="00212A5F" w:rsidRPr="00351880">
        <w:rPr>
          <w:rFonts w:cs="Arial"/>
          <w:sz w:val="24"/>
          <w:szCs w:val="24"/>
        </w:rPr>
        <w:t xml:space="preserve">Адреса правног  лица) </w:t>
      </w:r>
      <w:r w:rsidR="00212A5F" w:rsidRPr="00351880">
        <w:rPr>
          <w:rFonts w:cs="Arial"/>
          <w:sz w:val="24"/>
          <w:szCs w:val="24"/>
        </w:rPr>
        <w:tab/>
      </w:r>
      <w:r w:rsidR="00212A5F" w:rsidRPr="00351880">
        <w:rPr>
          <w:rFonts w:cs="Arial"/>
          <w:sz w:val="24"/>
          <w:szCs w:val="24"/>
        </w:rPr>
        <w:tab/>
      </w:r>
      <w:r w:rsidR="00212A5F" w:rsidRPr="00351880">
        <w:rPr>
          <w:rFonts w:cs="Arial"/>
          <w:sz w:val="24"/>
          <w:szCs w:val="24"/>
        </w:rPr>
        <w:tab/>
        <w:t xml:space="preserve">      </w:t>
      </w:r>
      <w:r w:rsidRPr="00351880">
        <w:rPr>
          <w:rFonts w:cs="Arial"/>
          <w:sz w:val="24"/>
          <w:szCs w:val="24"/>
        </w:rPr>
        <w:t>(Адреса организационог дела ЈП ЕПС)</w:t>
      </w:r>
    </w:p>
    <w:p w14:paraId="089E4DC3" w14:textId="77777777" w:rsidR="00AD1279" w:rsidRPr="00351880" w:rsidRDefault="00AD1279" w:rsidP="00AD1279">
      <w:pPr>
        <w:spacing w:before="0"/>
        <w:rPr>
          <w:rFonts w:cs="Arial"/>
          <w:sz w:val="24"/>
          <w:szCs w:val="24"/>
        </w:rPr>
      </w:pPr>
    </w:p>
    <w:p w14:paraId="3C19D548" w14:textId="77777777" w:rsidR="00AD1279" w:rsidRPr="00351880" w:rsidRDefault="00AD1279" w:rsidP="00AD1279">
      <w:pPr>
        <w:spacing w:before="0"/>
        <w:rPr>
          <w:rFonts w:cs="Arial"/>
          <w:sz w:val="24"/>
          <w:szCs w:val="24"/>
        </w:rPr>
      </w:pPr>
    </w:p>
    <w:p w14:paraId="461801C6" w14:textId="77777777" w:rsidR="00AD1279" w:rsidRPr="00351880" w:rsidRDefault="00AD1279" w:rsidP="00AD1279">
      <w:pPr>
        <w:spacing w:before="0"/>
        <w:rPr>
          <w:rFonts w:cs="Arial"/>
          <w:sz w:val="24"/>
          <w:szCs w:val="24"/>
        </w:rPr>
      </w:pPr>
      <w:r w:rsidRPr="00351880">
        <w:rPr>
          <w:rFonts w:cs="Arial"/>
          <w:sz w:val="24"/>
          <w:szCs w:val="24"/>
        </w:rPr>
        <w:t>Број Уговора/Датум:      __________________________________________</w:t>
      </w:r>
    </w:p>
    <w:p w14:paraId="2208E1DF" w14:textId="77777777" w:rsidR="00AD1279" w:rsidRPr="00351880" w:rsidRDefault="00AD1279" w:rsidP="00AD1279">
      <w:pPr>
        <w:spacing w:before="0"/>
        <w:rPr>
          <w:rFonts w:cs="Arial"/>
          <w:sz w:val="24"/>
          <w:szCs w:val="24"/>
        </w:rPr>
      </w:pPr>
      <w:r w:rsidRPr="00351880">
        <w:rPr>
          <w:rFonts w:cs="Arial"/>
          <w:sz w:val="24"/>
          <w:szCs w:val="24"/>
        </w:rPr>
        <w:t>Број налога за набавку (НЗН):  ________________________</w:t>
      </w:r>
    </w:p>
    <w:p w14:paraId="49CDF2CA" w14:textId="77777777" w:rsidR="00AD1279" w:rsidRPr="00351880" w:rsidRDefault="00AD1279" w:rsidP="00AD1279">
      <w:pPr>
        <w:spacing w:before="0"/>
        <w:rPr>
          <w:rFonts w:cs="Arial"/>
          <w:sz w:val="24"/>
          <w:szCs w:val="24"/>
        </w:rPr>
      </w:pPr>
      <w:r w:rsidRPr="00351880">
        <w:rPr>
          <w:rFonts w:cs="Arial"/>
          <w:sz w:val="24"/>
          <w:szCs w:val="24"/>
        </w:rPr>
        <w:t>Место извршене услуге:  __________________________</w:t>
      </w:r>
    </w:p>
    <w:p w14:paraId="7CE813DC" w14:textId="77777777" w:rsidR="00AD1279" w:rsidRPr="00351880" w:rsidRDefault="00AD1279" w:rsidP="00AD1279">
      <w:pPr>
        <w:spacing w:before="0"/>
        <w:rPr>
          <w:rFonts w:cs="Arial"/>
          <w:sz w:val="24"/>
          <w:szCs w:val="24"/>
        </w:rPr>
      </w:pPr>
      <w:r w:rsidRPr="00351880">
        <w:rPr>
          <w:rFonts w:cs="Arial"/>
          <w:sz w:val="24"/>
          <w:szCs w:val="24"/>
        </w:rPr>
        <w:t>Објекат: ______________________________________________________</w:t>
      </w:r>
    </w:p>
    <w:p w14:paraId="6E4ECF03" w14:textId="77777777" w:rsidR="00AD1279" w:rsidRPr="00351880" w:rsidRDefault="00AD1279" w:rsidP="00AD1279">
      <w:pPr>
        <w:spacing w:before="0"/>
        <w:rPr>
          <w:rFonts w:cs="Arial"/>
          <w:sz w:val="24"/>
          <w:szCs w:val="24"/>
        </w:rPr>
      </w:pPr>
    </w:p>
    <w:p w14:paraId="60689C1A" w14:textId="77777777" w:rsidR="00AD1279" w:rsidRPr="00351880" w:rsidRDefault="00AD1279" w:rsidP="00AD1279">
      <w:pPr>
        <w:spacing w:before="0"/>
        <w:rPr>
          <w:rFonts w:cs="Arial"/>
          <w:sz w:val="24"/>
          <w:szCs w:val="24"/>
        </w:rPr>
      </w:pPr>
    </w:p>
    <w:p w14:paraId="28396E95" w14:textId="77777777" w:rsidR="00AD1279" w:rsidRPr="00351880" w:rsidRDefault="00AD1279" w:rsidP="00AD1279">
      <w:pPr>
        <w:spacing w:before="0"/>
        <w:rPr>
          <w:rFonts w:cs="Arial"/>
          <w:sz w:val="24"/>
          <w:szCs w:val="24"/>
        </w:rPr>
      </w:pPr>
      <w:r w:rsidRPr="00351880">
        <w:rPr>
          <w:rFonts w:cs="Arial"/>
          <w:sz w:val="24"/>
          <w:szCs w:val="24"/>
        </w:rPr>
        <w:t xml:space="preserve">А) ДЕТАЉНА СПЕЦИФИКАЦИЈА УСЛУГЕ: </w:t>
      </w:r>
    </w:p>
    <w:p w14:paraId="3E541B80" w14:textId="77777777" w:rsidR="00AD1279" w:rsidRPr="00351880" w:rsidRDefault="00AD1279" w:rsidP="00AD1279">
      <w:pPr>
        <w:spacing w:before="0"/>
        <w:rPr>
          <w:rFonts w:cs="Arial"/>
          <w:sz w:val="24"/>
          <w:szCs w:val="24"/>
        </w:rPr>
      </w:pPr>
    </w:p>
    <w:p w14:paraId="3BAFE161" w14:textId="77777777" w:rsidR="00AD1279" w:rsidRPr="00351880" w:rsidRDefault="00AD1279" w:rsidP="00AD1279">
      <w:pPr>
        <w:spacing w:before="0"/>
        <w:rPr>
          <w:rFonts w:cs="Arial"/>
          <w:sz w:val="24"/>
          <w:szCs w:val="24"/>
        </w:rPr>
      </w:pPr>
      <w:r w:rsidRPr="00351880">
        <w:rPr>
          <w:rFonts w:cs="Arial"/>
          <w:sz w:val="24"/>
          <w:szCs w:val="24"/>
        </w:rPr>
        <w:t xml:space="preserve">Укупна вредност извршених услуга по спецификацији (без ПДВ) </w:t>
      </w:r>
    </w:p>
    <w:p w14:paraId="656624F2" w14:textId="77777777" w:rsidR="00AD1279" w:rsidRPr="00351880" w:rsidRDefault="00AD1279" w:rsidP="00AD1279">
      <w:pPr>
        <w:spacing w:before="0"/>
        <w:rPr>
          <w:rFonts w:cs="Arial"/>
          <w:sz w:val="24"/>
          <w:szCs w:val="24"/>
        </w:rPr>
      </w:pPr>
    </w:p>
    <w:p w14:paraId="1AA44889" w14:textId="1FD3DA51" w:rsidR="00AD1279" w:rsidRPr="00351880" w:rsidRDefault="00AD1279" w:rsidP="00AD1279">
      <w:pPr>
        <w:spacing w:before="0"/>
        <w:rPr>
          <w:rFonts w:cs="Arial"/>
          <w:sz w:val="24"/>
          <w:szCs w:val="24"/>
        </w:rPr>
      </w:pPr>
      <w:r w:rsidRPr="00351880">
        <w:rPr>
          <w:rFonts w:cs="Arial"/>
          <w:sz w:val="24"/>
          <w:szCs w:val="24"/>
        </w:rPr>
        <w:t xml:space="preserve">ПРИЛОГ: Извештај о извршеним услугама </w:t>
      </w:r>
    </w:p>
    <w:p w14:paraId="2B7F6379" w14:textId="7855739D" w:rsidR="00AD1279" w:rsidRPr="00351880" w:rsidRDefault="00AD1279" w:rsidP="00AD1279">
      <w:pPr>
        <w:spacing w:before="0"/>
        <w:rPr>
          <w:rFonts w:cs="Arial"/>
          <w:sz w:val="24"/>
          <w:szCs w:val="24"/>
        </w:rPr>
      </w:pPr>
      <w:r w:rsidRPr="00351880">
        <w:rPr>
          <w:rFonts w:cs="Arial"/>
          <w:sz w:val="24"/>
          <w:szCs w:val="24"/>
        </w:rPr>
        <w:t xml:space="preserve">Предмет уговора </w:t>
      </w:r>
      <w:r w:rsidR="00876242" w:rsidRPr="00351880">
        <w:rPr>
          <w:rFonts w:cs="Arial"/>
          <w:sz w:val="24"/>
          <w:szCs w:val="24"/>
          <w:lang w:val="sr-Cyrl-RS"/>
        </w:rPr>
        <w:t>(</w:t>
      </w:r>
      <w:r w:rsidRPr="00351880">
        <w:rPr>
          <w:rFonts w:cs="Arial"/>
          <w:sz w:val="24"/>
          <w:szCs w:val="24"/>
        </w:rPr>
        <w:t>услуге) одговара траженим карактеристикама.</w:t>
      </w:r>
      <w:r w:rsidRPr="00351880">
        <w:rPr>
          <w:rFonts w:cs="Arial"/>
          <w:sz w:val="24"/>
          <w:szCs w:val="24"/>
        </w:rPr>
        <w:tab/>
      </w:r>
    </w:p>
    <w:p w14:paraId="5117D92B" w14:textId="77777777" w:rsidR="00AD1279" w:rsidRPr="00351880" w:rsidRDefault="00AD1279" w:rsidP="00AD1279">
      <w:pPr>
        <w:spacing w:before="0"/>
        <w:rPr>
          <w:rFonts w:cs="Arial"/>
          <w:sz w:val="24"/>
          <w:szCs w:val="24"/>
        </w:rPr>
      </w:pPr>
    </w:p>
    <w:p w14:paraId="1AF33A03" w14:textId="77777777" w:rsidR="00AD1279" w:rsidRPr="00351880" w:rsidRDefault="00AD1279" w:rsidP="00AD1279">
      <w:pPr>
        <w:spacing w:before="0"/>
        <w:rPr>
          <w:rFonts w:cs="Arial"/>
          <w:sz w:val="24"/>
          <w:szCs w:val="24"/>
        </w:rPr>
      </w:pPr>
    </w:p>
    <w:p w14:paraId="00055471" w14:textId="77777777" w:rsidR="00AD1279" w:rsidRPr="00351880" w:rsidRDefault="00AD1279" w:rsidP="00AD1279">
      <w:pPr>
        <w:spacing w:before="0"/>
        <w:rPr>
          <w:rFonts w:cs="Arial"/>
          <w:sz w:val="24"/>
          <w:szCs w:val="24"/>
        </w:rPr>
      </w:pPr>
      <w:r w:rsidRPr="00351880">
        <w:rPr>
          <w:rFonts w:cs="Arial"/>
          <w:sz w:val="24"/>
          <w:szCs w:val="24"/>
        </w:rPr>
        <w:t>□ ДА</w:t>
      </w:r>
    </w:p>
    <w:p w14:paraId="6785343C" w14:textId="77777777" w:rsidR="00AD1279" w:rsidRPr="00351880" w:rsidRDefault="00AD1279" w:rsidP="00AD1279">
      <w:pPr>
        <w:spacing w:before="0"/>
        <w:rPr>
          <w:rFonts w:cs="Arial"/>
          <w:sz w:val="24"/>
          <w:szCs w:val="24"/>
        </w:rPr>
      </w:pPr>
      <w:r w:rsidRPr="00351880">
        <w:rPr>
          <w:rFonts w:cs="Arial"/>
          <w:sz w:val="24"/>
          <w:szCs w:val="24"/>
        </w:rPr>
        <w:t>□ НЕ</w:t>
      </w:r>
    </w:p>
    <w:p w14:paraId="54C6917E" w14:textId="77777777" w:rsidR="00AD1279" w:rsidRPr="00351880" w:rsidRDefault="00AD1279" w:rsidP="00AD1279">
      <w:pPr>
        <w:spacing w:before="0"/>
        <w:rPr>
          <w:rFonts w:cs="Arial"/>
          <w:sz w:val="24"/>
          <w:szCs w:val="24"/>
        </w:rPr>
      </w:pPr>
    </w:p>
    <w:p w14:paraId="58A1CB29" w14:textId="77777777" w:rsidR="00AD1279" w:rsidRPr="00351880" w:rsidRDefault="00AD1279" w:rsidP="00AD1279">
      <w:pPr>
        <w:spacing w:before="0"/>
        <w:rPr>
          <w:rFonts w:cs="Arial"/>
          <w:sz w:val="24"/>
          <w:szCs w:val="24"/>
        </w:rPr>
      </w:pPr>
    </w:p>
    <w:p w14:paraId="7DA184AB" w14:textId="49BBFEE5" w:rsidR="00AD1279" w:rsidRPr="00351880" w:rsidRDefault="00AD1279" w:rsidP="00AD1279">
      <w:pPr>
        <w:spacing w:before="0"/>
        <w:rPr>
          <w:rFonts w:cs="Arial"/>
          <w:sz w:val="24"/>
          <w:szCs w:val="24"/>
        </w:rPr>
      </w:pPr>
      <w:r w:rsidRPr="00351880">
        <w:rPr>
          <w:rFonts w:cs="Arial"/>
          <w:sz w:val="24"/>
          <w:szCs w:val="24"/>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14:paraId="386B8E68" w14:textId="77777777" w:rsidR="00AD1279" w:rsidRPr="00351880" w:rsidRDefault="00AD1279" w:rsidP="00AD1279">
      <w:pPr>
        <w:spacing w:before="0"/>
        <w:rPr>
          <w:rFonts w:cs="Arial"/>
          <w:sz w:val="24"/>
          <w:szCs w:val="24"/>
        </w:rPr>
      </w:pPr>
    </w:p>
    <w:p w14:paraId="1143071F" w14:textId="77777777" w:rsidR="00AD1279" w:rsidRPr="00351880" w:rsidRDefault="00AD1279" w:rsidP="00AD1279">
      <w:pPr>
        <w:spacing w:before="0"/>
        <w:rPr>
          <w:rFonts w:cs="Arial"/>
          <w:sz w:val="24"/>
          <w:szCs w:val="24"/>
        </w:rPr>
      </w:pPr>
      <w:r w:rsidRPr="00351880">
        <w:rPr>
          <w:rFonts w:cs="Arial"/>
          <w:sz w:val="24"/>
          <w:szCs w:val="24"/>
        </w:rPr>
        <w:t>Б) Да су услуга</w:t>
      </w:r>
      <w:r w:rsidR="00212A5F" w:rsidRPr="00351880">
        <w:rPr>
          <w:rFonts w:cs="Arial"/>
          <w:sz w:val="24"/>
          <w:szCs w:val="24"/>
          <w:lang w:val="sr-Cyrl-RS"/>
        </w:rPr>
        <w:t>(е)</w:t>
      </w:r>
      <w:r w:rsidRPr="00351880">
        <w:rPr>
          <w:rFonts w:cs="Arial"/>
          <w:sz w:val="24"/>
          <w:szCs w:val="24"/>
        </w:rPr>
        <w:t xml:space="preserve"> извршени у обиму, квалитету, уговореном року и сагласно уговору потврђују:</w:t>
      </w:r>
    </w:p>
    <w:p w14:paraId="5374F3D9" w14:textId="77777777" w:rsidR="00AD1279" w:rsidRPr="00351880" w:rsidRDefault="00AD1279" w:rsidP="00AD1279">
      <w:pPr>
        <w:spacing w:before="0"/>
        <w:rPr>
          <w:rFonts w:cs="Arial"/>
          <w:sz w:val="24"/>
          <w:szCs w:val="24"/>
        </w:rPr>
      </w:pPr>
    </w:p>
    <w:p w14:paraId="48BB9F87" w14:textId="77777777" w:rsidR="00AD1279" w:rsidRPr="00351880" w:rsidRDefault="00AD1279" w:rsidP="00AD1279">
      <w:pPr>
        <w:spacing w:before="0"/>
        <w:rPr>
          <w:rFonts w:cs="Arial"/>
          <w:sz w:val="24"/>
          <w:szCs w:val="24"/>
        </w:rPr>
      </w:pPr>
      <w:r w:rsidRPr="00351880">
        <w:rPr>
          <w:rFonts w:cs="Arial"/>
          <w:sz w:val="24"/>
          <w:szCs w:val="24"/>
        </w:rPr>
        <w:t xml:space="preserve">    ПР</w:t>
      </w:r>
      <w:r w:rsidR="00212A5F" w:rsidRPr="00351880">
        <w:rPr>
          <w:rFonts w:cs="Arial"/>
          <w:sz w:val="24"/>
          <w:szCs w:val="24"/>
          <w:lang w:val="sr-Cyrl-RS"/>
        </w:rPr>
        <w:t>УЖАЛАЦ</w:t>
      </w:r>
      <w:r w:rsidR="00212A5F" w:rsidRPr="00351880">
        <w:rPr>
          <w:rFonts w:cs="Arial"/>
          <w:sz w:val="24"/>
          <w:szCs w:val="24"/>
        </w:rPr>
        <w:t>:</w:t>
      </w:r>
      <w:r w:rsidR="00212A5F" w:rsidRPr="00351880">
        <w:rPr>
          <w:rFonts w:cs="Arial"/>
          <w:sz w:val="24"/>
          <w:szCs w:val="24"/>
        </w:rPr>
        <w:tab/>
        <w:t xml:space="preserve">            К</w:t>
      </w:r>
      <w:r w:rsidR="00212A5F" w:rsidRPr="00351880">
        <w:rPr>
          <w:rFonts w:cs="Arial"/>
          <w:sz w:val="24"/>
          <w:szCs w:val="24"/>
          <w:lang w:val="sr-Cyrl-RS"/>
        </w:rPr>
        <w:t>ОРИСНИК</w:t>
      </w:r>
      <w:r w:rsidR="00212A5F" w:rsidRPr="00351880">
        <w:rPr>
          <w:rFonts w:cs="Arial"/>
          <w:sz w:val="24"/>
          <w:szCs w:val="24"/>
        </w:rPr>
        <w:t xml:space="preserve">:                 </w:t>
      </w:r>
      <w:r w:rsidRPr="00351880">
        <w:rPr>
          <w:rFonts w:cs="Arial"/>
          <w:sz w:val="24"/>
          <w:szCs w:val="24"/>
        </w:rPr>
        <w:t>ОВЕРА НАДЗОРНОГ ОРГАНА 2</w:t>
      </w:r>
    </w:p>
    <w:p w14:paraId="60E3D3C2" w14:textId="77777777" w:rsidR="00AD1279" w:rsidRPr="00351880" w:rsidRDefault="00AD1279" w:rsidP="00AD1279">
      <w:pPr>
        <w:spacing w:before="0"/>
        <w:rPr>
          <w:rFonts w:cs="Arial"/>
          <w:sz w:val="24"/>
          <w:szCs w:val="24"/>
        </w:rPr>
      </w:pPr>
    </w:p>
    <w:p w14:paraId="1F3FB1E3" w14:textId="77777777" w:rsidR="00AD1279" w:rsidRPr="00351880" w:rsidRDefault="00212A5F" w:rsidP="00AD1279">
      <w:pPr>
        <w:spacing w:before="0"/>
        <w:rPr>
          <w:rFonts w:cs="Arial"/>
          <w:sz w:val="24"/>
          <w:szCs w:val="24"/>
        </w:rPr>
      </w:pPr>
      <w:r w:rsidRPr="00351880">
        <w:rPr>
          <w:rFonts w:cs="Arial"/>
          <w:sz w:val="24"/>
          <w:szCs w:val="24"/>
        </w:rPr>
        <w:t>_______________</w:t>
      </w:r>
      <w:r w:rsidR="00AD1279" w:rsidRPr="00351880">
        <w:rPr>
          <w:rFonts w:cs="Arial"/>
          <w:sz w:val="24"/>
          <w:szCs w:val="24"/>
        </w:rPr>
        <w:tab/>
        <w:t>____________________         __________________________</w:t>
      </w:r>
    </w:p>
    <w:p w14:paraId="69982755" w14:textId="77777777" w:rsidR="00AD1279" w:rsidRPr="00351880" w:rsidRDefault="00212A5F" w:rsidP="00AD1279">
      <w:pPr>
        <w:spacing w:before="0"/>
        <w:rPr>
          <w:rFonts w:cs="Arial"/>
          <w:sz w:val="24"/>
          <w:szCs w:val="24"/>
        </w:rPr>
      </w:pPr>
      <w:r w:rsidRPr="00351880">
        <w:rPr>
          <w:rFonts w:cs="Arial"/>
          <w:sz w:val="24"/>
          <w:szCs w:val="24"/>
        </w:rPr>
        <w:t xml:space="preserve">    (Име и презиме)         </w:t>
      </w:r>
      <w:r w:rsidR="00AD1279" w:rsidRPr="00351880">
        <w:rPr>
          <w:rFonts w:cs="Arial"/>
          <w:sz w:val="24"/>
          <w:szCs w:val="24"/>
        </w:rPr>
        <w:t xml:space="preserve">Руководилац пројекта/ </w:t>
      </w:r>
    </w:p>
    <w:p w14:paraId="0D29C7DE" w14:textId="77777777" w:rsidR="00AD1279" w:rsidRPr="00351880" w:rsidRDefault="00AD1279" w:rsidP="00AD1279">
      <w:pPr>
        <w:spacing w:before="0"/>
        <w:rPr>
          <w:rFonts w:cs="Arial"/>
          <w:sz w:val="24"/>
          <w:szCs w:val="24"/>
        </w:rPr>
      </w:pPr>
      <w:r w:rsidRPr="00351880">
        <w:rPr>
          <w:rFonts w:cs="Arial"/>
          <w:sz w:val="24"/>
          <w:szCs w:val="24"/>
        </w:rPr>
        <w:t xml:space="preserve">              </w:t>
      </w:r>
      <w:r w:rsidR="00212A5F" w:rsidRPr="00351880">
        <w:rPr>
          <w:rFonts w:cs="Arial"/>
          <w:sz w:val="24"/>
          <w:szCs w:val="24"/>
        </w:rPr>
        <w:t xml:space="preserve">                        </w:t>
      </w:r>
      <w:r w:rsidR="00212A5F" w:rsidRPr="00351880">
        <w:rPr>
          <w:rFonts w:cs="Arial"/>
          <w:sz w:val="24"/>
          <w:szCs w:val="24"/>
          <w:lang w:val="sr-Cyrl-RS"/>
        </w:rPr>
        <w:t xml:space="preserve">                                         </w:t>
      </w:r>
      <w:r w:rsidR="00212A5F" w:rsidRPr="00351880">
        <w:rPr>
          <w:rFonts w:cs="Arial"/>
          <w:sz w:val="24"/>
          <w:szCs w:val="24"/>
        </w:rPr>
        <w:t xml:space="preserve">  </w:t>
      </w:r>
      <w:r w:rsidR="00212A5F" w:rsidRPr="00351880">
        <w:rPr>
          <w:rFonts w:cs="Arial"/>
          <w:sz w:val="24"/>
          <w:szCs w:val="24"/>
          <w:lang w:val="sr-Cyrl-RS"/>
        </w:rPr>
        <w:t xml:space="preserve">   </w:t>
      </w:r>
      <w:r w:rsidRPr="00351880">
        <w:rPr>
          <w:rFonts w:cs="Arial"/>
          <w:sz w:val="24"/>
          <w:szCs w:val="24"/>
        </w:rPr>
        <w:t>Одговорно лице по Решењу</w:t>
      </w:r>
    </w:p>
    <w:p w14:paraId="16E536EA" w14:textId="77777777" w:rsidR="00AD1279" w:rsidRPr="00351880" w:rsidRDefault="00AD1279" w:rsidP="00AD1279">
      <w:pPr>
        <w:spacing w:before="0"/>
        <w:rPr>
          <w:rFonts w:cs="Arial"/>
          <w:sz w:val="24"/>
          <w:szCs w:val="24"/>
        </w:rPr>
      </w:pPr>
      <w:r w:rsidRPr="00351880">
        <w:rPr>
          <w:rFonts w:cs="Arial"/>
          <w:sz w:val="24"/>
          <w:szCs w:val="24"/>
        </w:rPr>
        <w:t xml:space="preserve">                       </w:t>
      </w:r>
      <w:r w:rsidR="00212A5F" w:rsidRPr="00351880">
        <w:rPr>
          <w:rFonts w:cs="Arial"/>
          <w:sz w:val="24"/>
          <w:szCs w:val="24"/>
        </w:rPr>
        <w:t xml:space="preserve">                       </w:t>
      </w:r>
      <w:r w:rsidR="00212A5F" w:rsidRPr="00351880">
        <w:rPr>
          <w:rFonts w:cs="Arial"/>
          <w:sz w:val="24"/>
          <w:szCs w:val="24"/>
          <w:lang w:val="sr-Cyrl-RS"/>
        </w:rPr>
        <w:t xml:space="preserve">                                               </w:t>
      </w:r>
      <w:r w:rsidR="00212A5F" w:rsidRPr="00351880">
        <w:rPr>
          <w:rFonts w:cs="Arial"/>
          <w:sz w:val="24"/>
          <w:szCs w:val="24"/>
        </w:rPr>
        <w:t xml:space="preserve"> </w:t>
      </w:r>
      <w:r w:rsidR="00212A5F" w:rsidRPr="00351880">
        <w:rPr>
          <w:rFonts w:cs="Arial"/>
          <w:sz w:val="24"/>
          <w:szCs w:val="24"/>
          <w:lang w:val="sr-Cyrl-RS"/>
        </w:rPr>
        <w:t>(</w:t>
      </w:r>
      <w:r w:rsidRPr="00351880">
        <w:rPr>
          <w:rFonts w:cs="Arial"/>
          <w:sz w:val="24"/>
          <w:szCs w:val="24"/>
        </w:rPr>
        <w:t>Име и презиме)</w:t>
      </w:r>
    </w:p>
    <w:p w14:paraId="72786960" w14:textId="77777777" w:rsidR="00AD1279" w:rsidRPr="00351880" w:rsidRDefault="00AD1279" w:rsidP="00AD1279">
      <w:pPr>
        <w:spacing w:before="0"/>
        <w:rPr>
          <w:rFonts w:cs="Arial"/>
          <w:sz w:val="24"/>
          <w:szCs w:val="24"/>
        </w:rPr>
      </w:pPr>
    </w:p>
    <w:p w14:paraId="1EE17A54" w14:textId="1FDF912A" w:rsidR="00AD1279" w:rsidRPr="00351880" w:rsidRDefault="009F55DA" w:rsidP="009F55DA">
      <w:pPr>
        <w:spacing w:before="0"/>
        <w:rPr>
          <w:rFonts w:cs="Arial"/>
          <w:sz w:val="24"/>
          <w:szCs w:val="24"/>
        </w:rPr>
      </w:pPr>
      <w:r>
        <w:rPr>
          <w:rFonts w:cs="Arial"/>
          <w:sz w:val="24"/>
          <w:szCs w:val="24"/>
          <w:lang w:val="sr-Cyrl-RS"/>
        </w:rPr>
        <w:t xml:space="preserve">                                   </w:t>
      </w:r>
    </w:p>
    <w:p w14:paraId="4B1E9A6B" w14:textId="77777777" w:rsidR="00AD1279" w:rsidRPr="00351880" w:rsidRDefault="00AD1279" w:rsidP="00AD1279">
      <w:pPr>
        <w:spacing w:before="0"/>
        <w:rPr>
          <w:rFonts w:cs="Arial"/>
          <w:sz w:val="24"/>
          <w:szCs w:val="24"/>
        </w:rPr>
      </w:pPr>
    </w:p>
    <w:p w14:paraId="7016D3A9" w14:textId="77777777" w:rsidR="00AD1279" w:rsidRPr="00351880" w:rsidRDefault="00AD1279" w:rsidP="00AD1279">
      <w:pPr>
        <w:spacing w:before="0"/>
        <w:rPr>
          <w:rFonts w:cs="Arial"/>
          <w:sz w:val="24"/>
          <w:szCs w:val="24"/>
        </w:rPr>
      </w:pPr>
    </w:p>
    <w:p w14:paraId="77816A44" w14:textId="77777777" w:rsidR="00AD1279" w:rsidRPr="00351880" w:rsidRDefault="00AD1279" w:rsidP="00AD1279">
      <w:pPr>
        <w:spacing w:before="0"/>
        <w:rPr>
          <w:rFonts w:cs="Arial"/>
          <w:sz w:val="24"/>
          <w:szCs w:val="24"/>
        </w:rPr>
      </w:pPr>
    </w:p>
    <w:p w14:paraId="3AD6A08C" w14:textId="77777777" w:rsidR="00AD1279" w:rsidRPr="00351880" w:rsidRDefault="00AD1279" w:rsidP="00AD1279">
      <w:pPr>
        <w:spacing w:before="0"/>
        <w:rPr>
          <w:rFonts w:cs="Arial"/>
          <w:sz w:val="24"/>
          <w:szCs w:val="24"/>
        </w:rPr>
      </w:pPr>
      <w:r w:rsidRPr="00351880">
        <w:rPr>
          <w:rFonts w:cs="Arial"/>
          <w:sz w:val="24"/>
          <w:szCs w:val="24"/>
        </w:rPr>
        <w:t>Појашњења:</w:t>
      </w:r>
    </w:p>
    <w:p w14:paraId="56D9FFC9" w14:textId="551F1DE8" w:rsidR="00AD1279" w:rsidRPr="00351880" w:rsidRDefault="00AD1279" w:rsidP="00AD1279">
      <w:pPr>
        <w:spacing w:before="0"/>
        <w:rPr>
          <w:rFonts w:cs="Arial"/>
          <w:sz w:val="24"/>
          <w:szCs w:val="24"/>
        </w:rPr>
      </w:pPr>
      <w:r w:rsidRPr="00351880">
        <w:rPr>
          <w:rFonts w:cs="Arial"/>
          <w:sz w:val="24"/>
          <w:szCs w:val="24"/>
        </w:rPr>
        <w:t>1.</w:t>
      </w:r>
      <w:r w:rsidRPr="00351880">
        <w:rPr>
          <w:rFonts w:cs="Arial"/>
          <w:sz w:val="24"/>
          <w:szCs w:val="24"/>
        </w:rPr>
        <w:tab/>
        <w:t>Пружалац услуге (потребно је адаптирати у складу са предметом набавке)</w:t>
      </w:r>
    </w:p>
    <w:p w14:paraId="0436B590" w14:textId="25CB392E" w:rsidR="00AD1279" w:rsidRPr="00351880" w:rsidRDefault="00AD1279" w:rsidP="00AD1279">
      <w:pPr>
        <w:spacing w:before="0"/>
        <w:rPr>
          <w:rFonts w:cs="Arial"/>
          <w:sz w:val="24"/>
          <w:szCs w:val="24"/>
        </w:rPr>
      </w:pPr>
      <w:r w:rsidRPr="00351880">
        <w:rPr>
          <w:rFonts w:cs="Arial"/>
          <w:sz w:val="24"/>
          <w:szCs w:val="24"/>
        </w:rPr>
        <w:t>2.</w:t>
      </w:r>
      <w:r w:rsidRPr="00351880">
        <w:rPr>
          <w:rFonts w:cs="Arial"/>
          <w:sz w:val="24"/>
          <w:szCs w:val="24"/>
        </w:rPr>
        <w:tab/>
        <w:t>Наручилац (потребно је адаптирати у складу са предметом набавке)</w:t>
      </w:r>
    </w:p>
    <w:p w14:paraId="46959C72" w14:textId="6B54C00C" w:rsidR="00AD1279" w:rsidRPr="00351880" w:rsidRDefault="00AA12CB" w:rsidP="00AD1279">
      <w:pPr>
        <w:spacing w:before="0"/>
        <w:rPr>
          <w:rFonts w:cs="Arial"/>
          <w:sz w:val="24"/>
          <w:szCs w:val="24"/>
        </w:rPr>
      </w:pPr>
      <w:r>
        <w:rPr>
          <w:rFonts w:cs="Arial"/>
          <w:sz w:val="24"/>
          <w:szCs w:val="24"/>
          <w:lang w:val="sr-Cyrl-RS"/>
        </w:rPr>
        <w:t>3</w:t>
      </w:r>
      <w:r w:rsidR="00AD1279" w:rsidRPr="00351880">
        <w:rPr>
          <w:rFonts w:cs="Arial"/>
          <w:sz w:val="24"/>
          <w:szCs w:val="24"/>
        </w:rPr>
        <w:t>.</w:t>
      </w:r>
      <w:r w:rsidR="00AD1279" w:rsidRPr="00351880">
        <w:rPr>
          <w:rFonts w:cs="Arial"/>
          <w:sz w:val="24"/>
          <w:szCs w:val="24"/>
        </w:rPr>
        <w:tab/>
        <w:t xml:space="preserve">Потпис од стране наручиоца на Записнику је један и то је потпис Одговорног лица за праћење извршења уговора именованог </w:t>
      </w:r>
      <w:r>
        <w:rPr>
          <w:rFonts w:cs="Arial"/>
          <w:sz w:val="24"/>
          <w:szCs w:val="24"/>
          <w:lang w:val="sr-Cyrl-RS"/>
        </w:rPr>
        <w:t>овим Уговором</w:t>
      </w:r>
      <w:r w:rsidR="00AD1279" w:rsidRPr="00351880">
        <w:rPr>
          <w:rFonts w:cs="Arial"/>
          <w:sz w:val="24"/>
          <w:szCs w:val="24"/>
        </w:rPr>
        <w:t xml:space="preserve">. </w:t>
      </w:r>
    </w:p>
    <w:p w14:paraId="749FA0DF" w14:textId="3896C7C0" w:rsidR="00AD1279" w:rsidRPr="00351880" w:rsidRDefault="00AA12CB" w:rsidP="00AD1279">
      <w:pPr>
        <w:spacing w:before="0"/>
        <w:rPr>
          <w:rFonts w:cs="Arial"/>
          <w:sz w:val="24"/>
          <w:szCs w:val="24"/>
        </w:rPr>
      </w:pPr>
      <w:r>
        <w:rPr>
          <w:rFonts w:cs="Arial"/>
          <w:sz w:val="24"/>
          <w:szCs w:val="24"/>
          <w:lang w:val="sr-Cyrl-RS"/>
        </w:rPr>
        <w:t>4</w:t>
      </w:r>
      <w:r w:rsidR="00AD1279" w:rsidRPr="00351880">
        <w:rPr>
          <w:rFonts w:cs="Arial"/>
          <w:sz w:val="24"/>
          <w:szCs w:val="24"/>
        </w:rPr>
        <w:t>.</w:t>
      </w:r>
      <w:r w:rsidR="00AD1279" w:rsidRPr="00351880">
        <w:rPr>
          <w:rFonts w:cs="Arial"/>
          <w:sz w:val="24"/>
          <w:szCs w:val="24"/>
        </w:rPr>
        <w:tab/>
        <w:t>Сви добављачи биће дужни да уз фактуру доставе и обострано потписани Записник.</w:t>
      </w:r>
    </w:p>
    <w:p w14:paraId="25E475C9" w14:textId="77777777" w:rsidR="00AD1279" w:rsidRPr="00AD1279" w:rsidRDefault="00AD1279" w:rsidP="00AD1279">
      <w:pPr>
        <w:spacing w:before="0"/>
        <w:rPr>
          <w:rFonts w:cs="Arial"/>
          <w:color w:val="00B0F0"/>
          <w:sz w:val="24"/>
          <w:szCs w:val="24"/>
        </w:rPr>
      </w:pPr>
    </w:p>
    <w:p w14:paraId="48876AF3" w14:textId="77777777" w:rsidR="00AD1279" w:rsidRPr="00AD1279" w:rsidRDefault="00AD1279" w:rsidP="00AD1279">
      <w:pPr>
        <w:spacing w:before="0"/>
        <w:rPr>
          <w:rFonts w:cs="Arial"/>
          <w:color w:val="00B0F0"/>
          <w:sz w:val="24"/>
          <w:szCs w:val="24"/>
        </w:rPr>
      </w:pPr>
      <w:r w:rsidRPr="00AD1279">
        <w:rPr>
          <w:rFonts w:cs="Arial"/>
          <w:color w:val="00B0F0"/>
          <w:sz w:val="24"/>
          <w:szCs w:val="24"/>
        </w:rPr>
        <w:tab/>
      </w:r>
    </w:p>
    <w:p w14:paraId="0E1EB855" w14:textId="77777777" w:rsidR="00AD1279" w:rsidRDefault="00AD1279" w:rsidP="00AD1279">
      <w:pPr>
        <w:spacing w:before="0"/>
        <w:rPr>
          <w:rFonts w:cs="Arial"/>
          <w:color w:val="00B0F0"/>
          <w:sz w:val="24"/>
          <w:szCs w:val="24"/>
        </w:rPr>
      </w:pPr>
    </w:p>
    <w:p w14:paraId="4B92565E" w14:textId="77777777" w:rsidR="00C7376D" w:rsidRDefault="00C7376D" w:rsidP="00AD1279">
      <w:pPr>
        <w:spacing w:before="0"/>
        <w:rPr>
          <w:rFonts w:cs="Arial"/>
          <w:color w:val="00B0F0"/>
          <w:sz w:val="24"/>
          <w:szCs w:val="24"/>
        </w:rPr>
      </w:pPr>
    </w:p>
    <w:p w14:paraId="7035ED5D" w14:textId="77777777" w:rsidR="00563D62" w:rsidRDefault="00563D62" w:rsidP="00AD1279">
      <w:pPr>
        <w:spacing w:before="0"/>
        <w:rPr>
          <w:rFonts w:cs="Arial"/>
          <w:color w:val="00B0F0"/>
          <w:sz w:val="24"/>
          <w:szCs w:val="24"/>
        </w:rPr>
      </w:pPr>
    </w:p>
    <w:p w14:paraId="5FE00DC8" w14:textId="77777777" w:rsidR="00563D62" w:rsidRDefault="00563D62" w:rsidP="00AD1279">
      <w:pPr>
        <w:spacing w:before="0"/>
        <w:rPr>
          <w:rFonts w:cs="Arial"/>
          <w:color w:val="00B0F0"/>
          <w:sz w:val="24"/>
          <w:szCs w:val="24"/>
        </w:rPr>
      </w:pPr>
    </w:p>
    <w:p w14:paraId="317D9B62" w14:textId="77777777" w:rsidR="00563D62" w:rsidRDefault="00563D62" w:rsidP="00AD1279">
      <w:pPr>
        <w:spacing w:before="0"/>
        <w:rPr>
          <w:rFonts w:cs="Arial"/>
          <w:color w:val="00B0F0"/>
          <w:sz w:val="24"/>
          <w:szCs w:val="24"/>
        </w:rPr>
      </w:pPr>
    </w:p>
    <w:p w14:paraId="3ABEBD64" w14:textId="77777777" w:rsidR="00563D62" w:rsidRDefault="00563D62" w:rsidP="00AD1279">
      <w:pPr>
        <w:spacing w:before="0"/>
        <w:rPr>
          <w:rFonts w:cs="Arial"/>
          <w:color w:val="00B0F0"/>
          <w:sz w:val="24"/>
          <w:szCs w:val="24"/>
        </w:rPr>
      </w:pPr>
    </w:p>
    <w:p w14:paraId="42748769" w14:textId="77777777" w:rsidR="00563D62" w:rsidRDefault="00563D62" w:rsidP="00AD1279">
      <w:pPr>
        <w:spacing w:before="0"/>
        <w:rPr>
          <w:rFonts w:cs="Arial"/>
          <w:color w:val="00B0F0"/>
          <w:sz w:val="24"/>
          <w:szCs w:val="24"/>
        </w:rPr>
      </w:pPr>
    </w:p>
    <w:p w14:paraId="0B7B9812" w14:textId="77777777" w:rsidR="00563D62" w:rsidRDefault="00563D62" w:rsidP="00AD1279">
      <w:pPr>
        <w:spacing w:before="0"/>
        <w:rPr>
          <w:rFonts w:cs="Arial"/>
          <w:color w:val="00B0F0"/>
          <w:sz w:val="24"/>
          <w:szCs w:val="24"/>
        </w:rPr>
      </w:pPr>
    </w:p>
    <w:p w14:paraId="1F85A49C" w14:textId="77777777" w:rsidR="00563D62" w:rsidRDefault="00563D62" w:rsidP="00AD1279">
      <w:pPr>
        <w:spacing w:before="0"/>
        <w:rPr>
          <w:rFonts w:cs="Arial"/>
          <w:color w:val="00B0F0"/>
          <w:sz w:val="24"/>
          <w:szCs w:val="24"/>
        </w:rPr>
      </w:pPr>
    </w:p>
    <w:p w14:paraId="6508C5BE" w14:textId="77777777" w:rsidR="00563D62" w:rsidRDefault="00563D62" w:rsidP="00AD1279">
      <w:pPr>
        <w:spacing w:before="0"/>
        <w:rPr>
          <w:rFonts w:cs="Arial"/>
          <w:color w:val="00B0F0"/>
          <w:sz w:val="24"/>
          <w:szCs w:val="24"/>
        </w:rPr>
      </w:pPr>
    </w:p>
    <w:p w14:paraId="1C96F865" w14:textId="77777777" w:rsidR="00563D62" w:rsidRDefault="00563D62" w:rsidP="00AD1279">
      <w:pPr>
        <w:spacing w:before="0"/>
        <w:rPr>
          <w:rFonts w:cs="Arial"/>
          <w:color w:val="00B0F0"/>
          <w:sz w:val="24"/>
          <w:szCs w:val="24"/>
        </w:rPr>
      </w:pPr>
    </w:p>
    <w:p w14:paraId="66C40385" w14:textId="77777777" w:rsidR="00563D62" w:rsidRDefault="00563D62" w:rsidP="00AD1279">
      <w:pPr>
        <w:spacing w:before="0"/>
        <w:rPr>
          <w:rFonts w:cs="Arial"/>
          <w:color w:val="00B0F0"/>
          <w:sz w:val="24"/>
          <w:szCs w:val="24"/>
        </w:rPr>
      </w:pPr>
    </w:p>
    <w:p w14:paraId="08C7F470" w14:textId="77777777" w:rsidR="00563D62" w:rsidRDefault="00563D62" w:rsidP="00AD1279">
      <w:pPr>
        <w:spacing w:before="0"/>
        <w:rPr>
          <w:rFonts w:cs="Arial"/>
          <w:color w:val="00B0F0"/>
          <w:sz w:val="24"/>
          <w:szCs w:val="24"/>
        </w:rPr>
      </w:pPr>
    </w:p>
    <w:p w14:paraId="79F92E79" w14:textId="77777777" w:rsidR="00563D62" w:rsidRDefault="00563D62" w:rsidP="00AD1279">
      <w:pPr>
        <w:spacing w:before="0"/>
        <w:rPr>
          <w:rFonts w:cs="Arial"/>
          <w:color w:val="00B0F0"/>
          <w:sz w:val="24"/>
          <w:szCs w:val="24"/>
        </w:rPr>
      </w:pPr>
    </w:p>
    <w:p w14:paraId="6778C43A" w14:textId="77777777" w:rsidR="00563D62" w:rsidRDefault="00563D62" w:rsidP="00AD1279">
      <w:pPr>
        <w:spacing w:before="0"/>
        <w:rPr>
          <w:rFonts w:cs="Arial"/>
          <w:color w:val="00B0F0"/>
          <w:sz w:val="24"/>
          <w:szCs w:val="24"/>
        </w:rPr>
      </w:pPr>
    </w:p>
    <w:p w14:paraId="1F0CD10B" w14:textId="77777777" w:rsidR="00563D62" w:rsidRDefault="00563D62" w:rsidP="00AD1279">
      <w:pPr>
        <w:spacing w:before="0"/>
        <w:rPr>
          <w:rFonts w:cs="Arial"/>
          <w:color w:val="00B0F0"/>
          <w:sz w:val="24"/>
          <w:szCs w:val="24"/>
        </w:rPr>
      </w:pPr>
    </w:p>
    <w:p w14:paraId="49BC6305" w14:textId="77777777" w:rsidR="00563D62" w:rsidRDefault="00563D62" w:rsidP="00AD1279">
      <w:pPr>
        <w:spacing w:before="0"/>
        <w:rPr>
          <w:rFonts w:cs="Arial"/>
          <w:color w:val="00B0F0"/>
          <w:sz w:val="24"/>
          <w:szCs w:val="24"/>
        </w:rPr>
      </w:pPr>
    </w:p>
    <w:p w14:paraId="5B2F905B" w14:textId="77777777" w:rsidR="00563D62" w:rsidRDefault="00563D62" w:rsidP="00AD1279">
      <w:pPr>
        <w:spacing w:before="0"/>
        <w:rPr>
          <w:rFonts w:cs="Arial"/>
          <w:color w:val="00B0F0"/>
          <w:sz w:val="24"/>
          <w:szCs w:val="24"/>
        </w:rPr>
      </w:pPr>
    </w:p>
    <w:p w14:paraId="4AC1CF38" w14:textId="77777777" w:rsidR="00563D62" w:rsidRDefault="00563D62" w:rsidP="00AD1279">
      <w:pPr>
        <w:spacing w:before="0"/>
        <w:rPr>
          <w:rFonts w:cs="Arial"/>
          <w:color w:val="00B0F0"/>
          <w:sz w:val="24"/>
          <w:szCs w:val="24"/>
        </w:rPr>
      </w:pPr>
    </w:p>
    <w:p w14:paraId="08378139" w14:textId="77777777" w:rsidR="00563D62" w:rsidRDefault="00563D62" w:rsidP="00AD1279">
      <w:pPr>
        <w:spacing w:before="0"/>
        <w:rPr>
          <w:rFonts w:cs="Arial"/>
          <w:color w:val="00B0F0"/>
          <w:sz w:val="24"/>
          <w:szCs w:val="24"/>
        </w:rPr>
      </w:pPr>
    </w:p>
    <w:p w14:paraId="54650E12" w14:textId="77777777" w:rsidR="00563D62" w:rsidRDefault="00563D62" w:rsidP="00AD1279">
      <w:pPr>
        <w:spacing w:before="0"/>
        <w:rPr>
          <w:rFonts w:cs="Arial"/>
          <w:color w:val="00B0F0"/>
          <w:sz w:val="24"/>
          <w:szCs w:val="24"/>
        </w:rPr>
      </w:pPr>
    </w:p>
    <w:p w14:paraId="43D9A261" w14:textId="77777777" w:rsidR="00563D62" w:rsidRDefault="00563D62" w:rsidP="00AD1279">
      <w:pPr>
        <w:spacing w:before="0"/>
        <w:rPr>
          <w:rFonts w:cs="Arial"/>
          <w:color w:val="00B0F0"/>
          <w:sz w:val="24"/>
          <w:szCs w:val="24"/>
        </w:rPr>
      </w:pPr>
    </w:p>
    <w:p w14:paraId="0F3734EA" w14:textId="77777777" w:rsidR="00563D62" w:rsidRDefault="00563D62" w:rsidP="00AD1279">
      <w:pPr>
        <w:spacing w:before="0"/>
        <w:rPr>
          <w:rFonts w:cs="Arial"/>
          <w:color w:val="00B0F0"/>
          <w:sz w:val="24"/>
          <w:szCs w:val="24"/>
        </w:rPr>
      </w:pPr>
    </w:p>
    <w:p w14:paraId="53F5A808" w14:textId="77777777" w:rsidR="00563D62" w:rsidRDefault="00563D62" w:rsidP="00AD1279">
      <w:pPr>
        <w:spacing w:before="0"/>
        <w:rPr>
          <w:rFonts w:cs="Arial"/>
          <w:color w:val="00B0F0"/>
          <w:sz w:val="24"/>
          <w:szCs w:val="24"/>
        </w:rPr>
      </w:pPr>
    </w:p>
    <w:p w14:paraId="123C2F7F" w14:textId="77777777" w:rsidR="00563D62" w:rsidRDefault="00563D62" w:rsidP="00AD1279">
      <w:pPr>
        <w:spacing w:before="0"/>
        <w:rPr>
          <w:rFonts w:cs="Arial"/>
          <w:color w:val="00B0F0"/>
          <w:sz w:val="24"/>
          <w:szCs w:val="24"/>
        </w:rPr>
      </w:pPr>
    </w:p>
    <w:p w14:paraId="4B6C3872" w14:textId="77777777" w:rsidR="000A755A" w:rsidRDefault="000A755A" w:rsidP="00AD1279">
      <w:pPr>
        <w:spacing w:before="0"/>
        <w:rPr>
          <w:rFonts w:cs="Arial"/>
          <w:color w:val="00B0F0"/>
          <w:sz w:val="24"/>
          <w:szCs w:val="24"/>
        </w:rPr>
      </w:pPr>
    </w:p>
    <w:p w14:paraId="11BE49A7" w14:textId="77777777" w:rsidR="000A755A" w:rsidRDefault="000A755A" w:rsidP="00AD1279">
      <w:pPr>
        <w:spacing w:before="0"/>
        <w:rPr>
          <w:rFonts w:cs="Arial"/>
          <w:color w:val="00B0F0"/>
          <w:sz w:val="24"/>
          <w:szCs w:val="24"/>
        </w:rPr>
      </w:pPr>
    </w:p>
    <w:p w14:paraId="4C1C5625" w14:textId="77777777" w:rsidR="000A755A" w:rsidRDefault="000A755A" w:rsidP="00AD1279">
      <w:pPr>
        <w:spacing w:before="0"/>
        <w:rPr>
          <w:rFonts w:cs="Arial"/>
          <w:color w:val="00B0F0"/>
          <w:sz w:val="24"/>
          <w:szCs w:val="24"/>
        </w:rPr>
      </w:pPr>
    </w:p>
    <w:p w14:paraId="7621B868" w14:textId="77777777" w:rsidR="000A755A" w:rsidRDefault="000A755A" w:rsidP="00AD1279">
      <w:pPr>
        <w:spacing w:before="0"/>
        <w:rPr>
          <w:rFonts w:cs="Arial"/>
          <w:color w:val="00B0F0"/>
          <w:sz w:val="24"/>
          <w:szCs w:val="24"/>
        </w:rPr>
      </w:pPr>
    </w:p>
    <w:p w14:paraId="06AC6E5D" w14:textId="77777777" w:rsidR="000A755A" w:rsidRDefault="000A755A" w:rsidP="00AD1279">
      <w:pPr>
        <w:spacing w:before="0"/>
        <w:rPr>
          <w:rFonts w:cs="Arial"/>
          <w:color w:val="00B0F0"/>
          <w:sz w:val="24"/>
          <w:szCs w:val="24"/>
        </w:rPr>
      </w:pPr>
    </w:p>
    <w:p w14:paraId="20128D93" w14:textId="77777777" w:rsidR="000A755A" w:rsidRDefault="000A755A" w:rsidP="00AD1279">
      <w:pPr>
        <w:spacing w:before="0"/>
        <w:rPr>
          <w:rFonts w:cs="Arial"/>
          <w:color w:val="00B0F0"/>
          <w:sz w:val="24"/>
          <w:szCs w:val="24"/>
        </w:rPr>
      </w:pPr>
    </w:p>
    <w:p w14:paraId="4808248C" w14:textId="77777777" w:rsidR="00C7376D" w:rsidRDefault="00C7376D" w:rsidP="00AD1279">
      <w:pPr>
        <w:spacing w:before="0"/>
        <w:rPr>
          <w:rFonts w:cs="Arial"/>
          <w:color w:val="00B0F0"/>
          <w:sz w:val="24"/>
          <w:szCs w:val="24"/>
        </w:rPr>
      </w:pPr>
    </w:p>
    <w:p w14:paraId="106894C7" w14:textId="77777777" w:rsidR="009C2FFD" w:rsidRDefault="009C2FFD" w:rsidP="00AD1279">
      <w:pPr>
        <w:spacing w:before="0"/>
        <w:rPr>
          <w:rFonts w:cs="Arial"/>
          <w:color w:val="00B0F0"/>
          <w:sz w:val="24"/>
          <w:szCs w:val="24"/>
        </w:rPr>
      </w:pPr>
    </w:p>
    <w:p w14:paraId="17205D7A" w14:textId="77777777" w:rsidR="009C2FFD" w:rsidRDefault="009C2FFD" w:rsidP="00AD1279">
      <w:pPr>
        <w:spacing w:before="0"/>
        <w:rPr>
          <w:rFonts w:cs="Arial"/>
          <w:color w:val="00B0F0"/>
          <w:sz w:val="24"/>
          <w:szCs w:val="24"/>
        </w:rPr>
      </w:pPr>
    </w:p>
    <w:p w14:paraId="4FAEDA3A" w14:textId="77777777" w:rsidR="009C2FFD" w:rsidRDefault="009C2FFD" w:rsidP="00AD1279">
      <w:pPr>
        <w:spacing w:before="0"/>
        <w:rPr>
          <w:rFonts w:cs="Arial"/>
          <w:color w:val="00B0F0"/>
          <w:sz w:val="24"/>
          <w:szCs w:val="24"/>
        </w:rPr>
      </w:pPr>
    </w:p>
    <w:p w14:paraId="01F6B2CC" w14:textId="77777777" w:rsidR="009C2FFD" w:rsidRDefault="009C2FFD" w:rsidP="00AD1279">
      <w:pPr>
        <w:spacing w:before="0"/>
        <w:rPr>
          <w:rFonts w:cs="Arial"/>
          <w:color w:val="00B0F0"/>
          <w:sz w:val="24"/>
          <w:szCs w:val="24"/>
        </w:rPr>
      </w:pPr>
    </w:p>
    <w:p w14:paraId="673A6DE1" w14:textId="0C42B674" w:rsidR="008A5BE2" w:rsidRDefault="008A5BE2" w:rsidP="00AD1279">
      <w:pPr>
        <w:spacing w:before="0"/>
        <w:rPr>
          <w:rFonts w:cs="Arial"/>
          <w:color w:val="00B0F0"/>
          <w:sz w:val="24"/>
          <w:szCs w:val="24"/>
          <w:lang w:val="sr-Cyrl-RS"/>
        </w:rPr>
      </w:pPr>
    </w:p>
    <w:p w14:paraId="028C53FE" w14:textId="77777777" w:rsidR="008A5BE2" w:rsidRPr="008A5BE2" w:rsidRDefault="008A5BE2" w:rsidP="00AD1279">
      <w:pPr>
        <w:spacing w:before="0"/>
        <w:rPr>
          <w:rFonts w:cs="Arial"/>
          <w:color w:val="00B0F0"/>
          <w:sz w:val="24"/>
          <w:szCs w:val="24"/>
          <w:lang w:val="sr-Cyrl-RS"/>
        </w:rPr>
      </w:pPr>
    </w:p>
    <w:p w14:paraId="7B6EE4E0" w14:textId="77777777" w:rsidR="001B0370" w:rsidRPr="00EC5BB4" w:rsidRDefault="001B0370" w:rsidP="001B0370">
      <w:pPr>
        <w:spacing w:before="0"/>
        <w:rPr>
          <w:rFonts w:cs="Arial"/>
          <w:color w:val="00B0F0"/>
          <w:sz w:val="24"/>
          <w:szCs w:val="24"/>
        </w:rPr>
      </w:pPr>
    </w:p>
    <w:p w14:paraId="684F534B" w14:textId="77777777" w:rsidR="00343A18" w:rsidRPr="00EC5BB4" w:rsidRDefault="00C7376D" w:rsidP="00351880">
      <w:pPr>
        <w:pStyle w:val="KDPodnaslov1"/>
        <w:spacing w:before="0"/>
        <w:rPr>
          <w:rFonts w:cs="Arial"/>
          <w:sz w:val="24"/>
          <w:szCs w:val="24"/>
        </w:rPr>
      </w:pPr>
      <w:bookmarkStart w:id="259" w:name="_Toc442559948"/>
      <w:r>
        <w:rPr>
          <w:rFonts w:eastAsia="Arial Unicode MS" w:cs="Arial"/>
          <w:sz w:val="24"/>
          <w:szCs w:val="24"/>
        </w:rPr>
        <w:lastRenderedPageBreak/>
        <w:t>8</w:t>
      </w:r>
      <w:r w:rsidR="00B44559">
        <w:rPr>
          <w:rFonts w:eastAsia="Arial Unicode MS" w:cs="Arial"/>
          <w:sz w:val="24"/>
          <w:szCs w:val="24"/>
        </w:rPr>
        <w:t xml:space="preserve">. </w:t>
      </w:r>
      <w:r w:rsidR="00343A18" w:rsidRPr="00EC5BB4">
        <w:rPr>
          <w:rFonts w:cs="Arial"/>
          <w:sz w:val="24"/>
          <w:szCs w:val="24"/>
        </w:rPr>
        <w:t>МОДЕЛ УГОВОРА</w:t>
      </w:r>
      <w:bookmarkEnd w:id="259"/>
    </w:p>
    <w:p w14:paraId="463B5011" w14:textId="77777777" w:rsidR="00343A18" w:rsidRPr="00781B02" w:rsidRDefault="00343A18" w:rsidP="00781B02">
      <w:pPr>
        <w:rPr>
          <w:rFonts w:eastAsia="Arial Unicode MS"/>
        </w:rPr>
      </w:pPr>
    </w:p>
    <w:p w14:paraId="6C7B84A0" w14:textId="77777777" w:rsidR="00343A18" w:rsidRPr="00EC5BB4" w:rsidRDefault="00343A18" w:rsidP="00343A18">
      <w:pPr>
        <w:pStyle w:val="KDParagraf"/>
        <w:spacing w:before="0"/>
        <w:rPr>
          <w:rFonts w:cs="Arial"/>
          <w:sz w:val="24"/>
          <w:szCs w:val="24"/>
        </w:rPr>
      </w:pPr>
    </w:p>
    <w:p w14:paraId="599BCFE8" w14:textId="77777777" w:rsidR="00343A18" w:rsidRPr="00EC5BB4" w:rsidRDefault="00343A18" w:rsidP="00343A18">
      <w:pPr>
        <w:pStyle w:val="KDParagraf"/>
        <w:spacing w:before="0"/>
        <w:rPr>
          <w:rFonts w:cs="Arial"/>
          <w:i/>
          <w:sz w:val="24"/>
          <w:szCs w:val="24"/>
        </w:rPr>
      </w:pPr>
      <w:r w:rsidRPr="00EC5BB4">
        <w:rPr>
          <w:rFonts w:cs="Arial"/>
          <w:i/>
          <w:sz w:val="24"/>
          <w:szCs w:val="24"/>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14:paraId="4983D2C5" w14:textId="77777777" w:rsidR="00343A18" w:rsidRDefault="00343A18" w:rsidP="00343A18">
      <w:pPr>
        <w:pStyle w:val="KDParagraf"/>
        <w:spacing w:before="0"/>
        <w:rPr>
          <w:rFonts w:cs="Arial"/>
          <w:color w:val="000000"/>
          <w:sz w:val="24"/>
          <w:szCs w:val="24"/>
        </w:rPr>
      </w:pPr>
    </w:p>
    <w:p w14:paraId="02C269A7" w14:textId="77777777" w:rsidR="00CB7D68" w:rsidRDefault="00CB7D68" w:rsidP="00343A18">
      <w:pPr>
        <w:pStyle w:val="KDParagraf"/>
        <w:spacing w:before="0"/>
        <w:rPr>
          <w:rFonts w:cs="Arial"/>
          <w:color w:val="000000"/>
          <w:sz w:val="24"/>
          <w:szCs w:val="24"/>
        </w:rPr>
      </w:pPr>
    </w:p>
    <w:p w14:paraId="775BDA6C" w14:textId="77777777" w:rsidR="00CB7D68" w:rsidRDefault="00CB7D68" w:rsidP="00343A18">
      <w:pPr>
        <w:pStyle w:val="KDParagraf"/>
        <w:spacing w:before="0"/>
        <w:rPr>
          <w:rFonts w:cs="Arial"/>
          <w:color w:val="000000"/>
          <w:sz w:val="24"/>
          <w:szCs w:val="24"/>
        </w:rPr>
      </w:pPr>
    </w:p>
    <w:p w14:paraId="19D74844" w14:textId="77777777" w:rsidR="00CB7D68" w:rsidRPr="00EC5BB4" w:rsidRDefault="00CB7D68" w:rsidP="00343A18">
      <w:pPr>
        <w:pStyle w:val="KDParagraf"/>
        <w:spacing w:before="0"/>
        <w:rPr>
          <w:rFonts w:cs="Arial"/>
          <w:color w:val="000000"/>
          <w:sz w:val="24"/>
          <w:szCs w:val="24"/>
        </w:rPr>
      </w:pPr>
    </w:p>
    <w:p w14:paraId="6139A116" w14:textId="77777777" w:rsidR="00EE793E" w:rsidRPr="00EE793E" w:rsidRDefault="00EE793E" w:rsidP="00EE793E">
      <w:pPr>
        <w:pStyle w:val="KDParagraf"/>
        <w:spacing w:before="0"/>
        <w:rPr>
          <w:rFonts w:cs="Arial"/>
          <w:b/>
          <w:sz w:val="24"/>
          <w:szCs w:val="24"/>
        </w:rPr>
      </w:pPr>
      <w:r w:rsidRPr="00EE793E">
        <w:rPr>
          <w:rFonts w:cs="Arial"/>
          <w:b/>
          <w:sz w:val="24"/>
          <w:szCs w:val="24"/>
        </w:rPr>
        <w:t>Уговорне стране:</w:t>
      </w:r>
    </w:p>
    <w:p w14:paraId="7AE5BACE" w14:textId="77777777" w:rsidR="00EE793E" w:rsidRPr="00EE793E" w:rsidRDefault="00EE793E" w:rsidP="00EE793E">
      <w:pPr>
        <w:pStyle w:val="KDParagraf"/>
        <w:spacing w:before="0"/>
        <w:rPr>
          <w:rFonts w:cs="Arial"/>
          <w:b/>
          <w:sz w:val="24"/>
          <w:szCs w:val="24"/>
        </w:rPr>
      </w:pPr>
    </w:p>
    <w:p w14:paraId="5A3C6DAA" w14:textId="77777777" w:rsidR="00EE793E" w:rsidRPr="00EE793E" w:rsidRDefault="00EE793E" w:rsidP="00EE793E">
      <w:pPr>
        <w:pStyle w:val="KDParagraf"/>
        <w:spacing w:before="0"/>
        <w:rPr>
          <w:rFonts w:cs="Arial"/>
          <w:sz w:val="24"/>
          <w:szCs w:val="24"/>
        </w:rPr>
      </w:pPr>
      <w:r w:rsidRPr="00C64A78">
        <w:rPr>
          <w:rFonts w:cs="Arial"/>
          <w:b/>
          <w:sz w:val="24"/>
          <w:szCs w:val="24"/>
        </w:rPr>
        <w:t>КОРИСНИК УСЛУГЕ</w:t>
      </w:r>
      <w:r w:rsidRPr="00EE793E">
        <w:rPr>
          <w:rFonts w:cs="Arial"/>
          <w:sz w:val="24"/>
          <w:szCs w:val="24"/>
        </w:rPr>
        <w:t xml:space="preserve">: </w:t>
      </w:r>
    </w:p>
    <w:p w14:paraId="5B480446" w14:textId="77777777" w:rsidR="00EE793E" w:rsidRPr="00EE793E" w:rsidRDefault="00EE793E" w:rsidP="00EE793E">
      <w:pPr>
        <w:pStyle w:val="KDParagraf"/>
        <w:spacing w:before="0"/>
        <w:rPr>
          <w:rFonts w:cs="Arial"/>
          <w:sz w:val="24"/>
          <w:szCs w:val="24"/>
        </w:rPr>
      </w:pPr>
    </w:p>
    <w:p w14:paraId="74D8D262" w14:textId="77777777" w:rsidR="00EE793E" w:rsidRDefault="00EE793E" w:rsidP="00EE793E">
      <w:pPr>
        <w:pStyle w:val="KDParagraf"/>
        <w:spacing w:before="0"/>
        <w:rPr>
          <w:rFonts w:cs="Arial"/>
          <w:sz w:val="24"/>
          <w:szCs w:val="24"/>
        </w:rPr>
      </w:pPr>
      <w:r w:rsidRPr="00EE793E">
        <w:rPr>
          <w:rFonts w:cs="Arial"/>
          <w:sz w:val="24"/>
          <w:szCs w:val="24"/>
        </w:rPr>
        <w:t>Јавно предузеће „Електропривреда Србије“ Београд, Улица царице Милице бр. 2, матични број: 20053658, ПИБ 103920327, текући рачун 160-700-13, Banca Intesа, а.д. Београд, које заступа законски заступник</w:t>
      </w:r>
      <w:r w:rsidR="000C52FC">
        <w:rPr>
          <w:rFonts w:cs="Arial"/>
          <w:sz w:val="24"/>
          <w:szCs w:val="24"/>
          <w:lang w:val="sr-Cyrl-RS"/>
        </w:rPr>
        <w:t>,</w:t>
      </w:r>
      <w:r w:rsidR="001463A3">
        <w:rPr>
          <w:rFonts w:cs="Arial"/>
          <w:sz w:val="24"/>
          <w:szCs w:val="24"/>
          <w:lang w:val="sr-Cyrl-RS"/>
        </w:rPr>
        <w:t xml:space="preserve"> Милорад Грчић</w:t>
      </w:r>
      <w:r w:rsidR="001463A3">
        <w:rPr>
          <w:rFonts w:cs="Arial"/>
          <w:sz w:val="24"/>
          <w:szCs w:val="24"/>
        </w:rPr>
        <w:t xml:space="preserve">, </w:t>
      </w:r>
      <w:r w:rsidR="000C52FC">
        <w:rPr>
          <w:rFonts w:cs="Arial"/>
          <w:sz w:val="24"/>
          <w:szCs w:val="24"/>
          <w:lang w:val="sr-Cyrl-RS"/>
        </w:rPr>
        <w:t>в.д. директора</w:t>
      </w:r>
      <w:r w:rsidRPr="00EE793E">
        <w:rPr>
          <w:rFonts w:cs="Arial"/>
          <w:sz w:val="24"/>
          <w:szCs w:val="24"/>
        </w:rPr>
        <w:t xml:space="preserve"> (у даљем тексту: Корисник услуге)  </w:t>
      </w:r>
    </w:p>
    <w:p w14:paraId="386AAE9A" w14:textId="77777777" w:rsidR="00B2498B" w:rsidRPr="00EE793E" w:rsidRDefault="00B2498B" w:rsidP="00EE793E">
      <w:pPr>
        <w:pStyle w:val="KDParagraf"/>
        <w:spacing w:before="0"/>
        <w:rPr>
          <w:rFonts w:cs="Arial"/>
          <w:sz w:val="24"/>
          <w:szCs w:val="24"/>
        </w:rPr>
      </w:pPr>
    </w:p>
    <w:p w14:paraId="3D0BFB74" w14:textId="77777777" w:rsidR="00EE793E" w:rsidRPr="00EE793E" w:rsidRDefault="00EE793E" w:rsidP="00EE793E">
      <w:pPr>
        <w:pStyle w:val="KDParagraf"/>
        <w:spacing w:before="0"/>
        <w:rPr>
          <w:rFonts w:cs="Arial"/>
          <w:sz w:val="24"/>
          <w:szCs w:val="24"/>
        </w:rPr>
      </w:pPr>
      <w:r w:rsidRPr="00EE793E">
        <w:rPr>
          <w:rFonts w:cs="Arial"/>
          <w:sz w:val="24"/>
          <w:szCs w:val="24"/>
        </w:rPr>
        <w:t>и</w:t>
      </w:r>
    </w:p>
    <w:p w14:paraId="0FBA62BE" w14:textId="77777777" w:rsidR="00EE793E" w:rsidRPr="00EE793E" w:rsidRDefault="00EE793E" w:rsidP="00EE793E">
      <w:pPr>
        <w:pStyle w:val="KDParagraf"/>
        <w:spacing w:before="0"/>
        <w:rPr>
          <w:rFonts w:cs="Arial"/>
          <w:sz w:val="24"/>
          <w:szCs w:val="24"/>
        </w:rPr>
      </w:pPr>
    </w:p>
    <w:p w14:paraId="7C6ABF14" w14:textId="77777777" w:rsidR="00EE793E" w:rsidRPr="00EE793E" w:rsidRDefault="00EE793E" w:rsidP="00EE793E">
      <w:pPr>
        <w:pStyle w:val="KDParagraf"/>
        <w:spacing w:before="0"/>
        <w:rPr>
          <w:rFonts w:cs="Arial"/>
          <w:sz w:val="24"/>
          <w:szCs w:val="24"/>
        </w:rPr>
      </w:pPr>
      <w:r w:rsidRPr="00C64A78">
        <w:rPr>
          <w:rFonts w:cs="Arial"/>
          <w:b/>
          <w:sz w:val="24"/>
          <w:szCs w:val="24"/>
        </w:rPr>
        <w:t>ПРУЖАЛАЦ УСЛУГЕ</w:t>
      </w:r>
      <w:r w:rsidRPr="00EE793E">
        <w:rPr>
          <w:rFonts w:cs="Arial"/>
          <w:sz w:val="24"/>
          <w:szCs w:val="24"/>
        </w:rPr>
        <w:t xml:space="preserve">:  </w:t>
      </w:r>
    </w:p>
    <w:p w14:paraId="26315AFA" w14:textId="77777777" w:rsidR="00EE793E" w:rsidRPr="00EE793E" w:rsidRDefault="00EE793E" w:rsidP="00EE793E">
      <w:pPr>
        <w:pStyle w:val="KDParagraf"/>
        <w:spacing w:before="0"/>
        <w:rPr>
          <w:rFonts w:cs="Arial"/>
          <w:sz w:val="24"/>
          <w:szCs w:val="24"/>
        </w:rPr>
      </w:pPr>
    </w:p>
    <w:p w14:paraId="4E7BF446" w14:textId="77777777" w:rsidR="00B90E76" w:rsidRDefault="00EE793E" w:rsidP="00EE793E">
      <w:pPr>
        <w:pStyle w:val="KDParagraf"/>
        <w:spacing w:before="0"/>
        <w:rPr>
          <w:rFonts w:cs="Arial"/>
          <w:sz w:val="24"/>
          <w:szCs w:val="24"/>
        </w:rPr>
      </w:pPr>
      <w:r w:rsidRPr="00EE793E">
        <w:rPr>
          <w:rFonts w:cs="Arial"/>
          <w:sz w:val="24"/>
          <w:szCs w:val="24"/>
        </w:rPr>
        <w:t>_________________ (назив Пружаоца услуге) из ________(седиште), ул. ____________(назив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(као лидер у име и за рачун групе понуђача) , (у даљем тексту: Пружалац услуге)</w:t>
      </w:r>
    </w:p>
    <w:p w14:paraId="0456F7E7" w14:textId="77777777" w:rsidR="00B90E76" w:rsidRPr="00B90E76" w:rsidRDefault="00B90E76" w:rsidP="00B90E76">
      <w:pPr>
        <w:rPr>
          <w:rFonts w:eastAsia="Arial Unicode MS"/>
          <w:sz w:val="24"/>
          <w:szCs w:val="24"/>
          <w:lang w:val="sr-Cyrl-CS"/>
        </w:rPr>
      </w:pPr>
      <w:r w:rsidRPr="00B90E76">
        <w:rPr>
          <w:rFonts w:eastAsia="Arial Unicode MS"/>
          <w:sz w:val="24"/>
          <w:szCs w:val="24"/>
          <w:lang w:val="sr-Cyrl-CS"/>
        </w:rPr>
        <w:t>док су чланови групе/подизвођачи:</w:t>
      </w:r>
    </w:p>
    <w:p w14:paraId="1770FD90" w14:textId="77777777" w:rsidR="00B90E76" w:rsidRPr="00B90E76" w:rsidRDefault="00B90E76" w:rsidP="00B90E76">
      <w:pPr>
        <w:rPr>
          <w:rFonts w:eastAsia="Arial Unicode MS"/>
          <w:sz w:val="24"/>
          <w:szCs w:val="24"/>
          <w:lang w:val="sr-Cyrl-CS"/>
        </w:rPr>
      </w:pPr>
    </w:p>
    <w:p w14:paraId="64BC29F8" w14:textId="77777777" w:rsidR="00B90E76" w:rsidRPr="00B90E76" w:rsidRDefault="00B90E76" w:rsidP="00B90E76">
      <w:pPr>
        <w:rPr>
          <w:rFonts w:eastAsia="Arial Unicode MS"/>
          <w:sz w:val="24"/>
          <w:szCs w:val="24"/>
          <w:lang w:val="sr-Cyrl-CS"/>
        </w:rPr>
      </w:pPr>
      <w:r w:rsidRPr="00B90E76">
        <w:rPr>
          <w:rFonts w:eastAsia="Arial Unicode MS"/>
          <w:sz w:val="24"/>
          <w:szCs w:val="24"/>
          <w:lang w:val="sr-Cyrl-CS"/>
        </w:rPr>
        <w:t>_________________ из _________, Ул. _______ бр.__ Матични број _________, ПИБ _______, Текући рачун _____ Банка___________ кога заступа __________.</w:t>
      </w:r>
    </w:p>
    <w:p w14:paraId="21A2F2D3" w14:textId="77777777" w:rsidR="00B90E76" w:rsidRPr="00B90E76" w:rsidRDefault="00B90E76" w:rsidP="00B90E76">
      <w:pPr>
        <w:rPr>
          <w:rFonts w:eastAsia="Arial Unicode MS"/>
          <w:sz w:val="24"/>
          <w:szCs w:val="24"/>
          <w:lang w:val="sr-Cyrl-CS"/>
        </w:rPr>
      </w:pPr>
      <w:r w:rsidRPr="00B90E76">
        <w:rPr>
          <w:rFonts w:eastAsia="Arial Unicode MS"/>
          <w:sz w:val="24"/>
          <w:szCs w:val="24"/>
          <w:lang w:val="sr-Cyrl-CS"/>
        </w:rPr>
        <w:t>_________________ из _________, Ул. _______ бр.__ Матични број _________, ПИБ _______, Текући рачун _____ Банка _________,  кога заступа __________.</w:t>
      </w:r>
    </w:p>
    <w:p w14:paraId="034A596E" w14:textId="77777777" w:rsidR="00EE793E" w:rsidRPr="008B771C" w:rsidRDefault="008B771C" w:rsidP="00EE793E">
      <w:pPr>
        <w:pStyle w:val="KDParagraf"/>
        <w:spacing w:before="0"/>
        <w:rPr>
          <w:rFonts w:cs="Arial"/>
          <w:sz w:val="24"/>
          <w:szCs w:val="24"/>
          <w:lang w:val="sr-Cyrl-RS"/>
        </w:rPr>
      </w:pPr>
      <w:r>
        <w:rPr>
          <w:rFonts w:cs="Arial"/>
          <w:sz w:val="24"/>
          <w:szCs w:val="24"/>
          <w:lang w:val="sr-Cyrl-RS"/>
        </w:rPr>
        <w:t xml:space="preserve"> </w:t>
      </w:r>
    </w:p>
    <w:p w14:paraId="56557D18" w14:textId="77777777" w:rsidR="00EE793E" w:rsidRPr="00EE793E" w:rsidRDefault="00EE793E" w:rsidP="00EE793E">
      <w:pPr>
        <w:pStyle w:val="KDParagraf"/>
        <w:spacing w:before="0"/>
        <w:rPr>
          <w:rFonts w:cs="Arial"/>
          <w:sz w:val="24"/>
          <w:szCs w:val="24"/>
        </w:rPr>
      </w:pPr>
      <w:r w:rsidRPr="00EE793E">
        <w:rPr>
          <w:rFonts w:cs="Arial"/>
          <w:sz w:val="24"/>
          <w:szCs w:val="24"/>
        </w:rPr>
        <w:t>(у даљем тексту заједно: Уговорне стране)</w:t>
      </w:r>
    </w:p>
    <w:p w14:paraId="28ACDB0A" w14:textId="77777777" w:rsidR="00EE793E" w:rsidRPr="00EE793E" w:rsidRDefault="00EE793E" w:rsidP="00EE793E">
      <w:pPr>
        <w:pStyle w:val="KDParagraf"/>
        <w:spacing w:before="0"/>
        <w:rPr>
          <w:rFonts w:cs="Arial"/>
          <w:sz w:val="24"/>
          <w:szCs w:val="24"/>
        </w:rPr>
      </w:pPr>
    </w:p>
    <w:p w14:paraId="0A5BC688" w14:textId="77777777" w:rsidR="00EE793E" w:rsidRPr="00EE793E" w:rsidRDefault="00EE793E" w:rsidP="00EE793E">
      <w:pPr>
        <w:pStyle w:val="KDParagraf"/>
        <w:spacing w:before="0"/>
        <w:rPr>
          <w:rFonts w:cs="Arial"/>
          <w:sz w:val="24"/>
          <w:szCs w:val="24"/>
        </w:rPr>
      </w:pPr>
      <w:r w:rsidRPr="00EE793E">
        <w:rPr>
          <w:rFonts w:cs="Arial"/>
          <w:sz w:val="24"/>
          <w:szCs w:val="24"/>
        </w:rPr>
        <w:tab/>
      </w:r>
    </w:p>
    <w:p w14:paraId="0021E16F" w14:textId="4D6A05A9" w:rsidR="004A17DD" w:rsidRPr="00EE793E" w:rsidRDefault="00EE793E" w:rsidP="004A17DD">
      <w:pPr>
        <w:pStyle w:val="KDParagraf"/>
        <w:spacing w:before="0"/>
        <w:rPr>
          <w:rFonts w:cs="Arial"/>
          <w:sz w:val="24"/>
          <w:szCs w:val="24"/>
        </w:rPr>
      </w:pPr>
      <w:r w:rsidRPr="00EE793E">
        <w:rPr>
          <w:rFonts w:cs="Arial"/>
          <w:sz w:val="24"/>
          <w:szCs w:val="24"/>
        </w:rPr>
        <w:t>закључиле су у Београду</w:t>
      </w:r>
      <w:r w:rsidR="004A17DD" w:rsidRPr="004A17DD">
        <w:rPr>
          <w:rFonts w:cs="Arial"/>
          <w:sz w:val="24"/>
          <w:szCs w:val="24"/>
          <w:lang w:val="sr-Cyrl-RS"/>
        </w:rPr>
        <w:t xml:space="preserve"> </w:t>
      </w:r>
      <w:r w:rsidR="004A17DD">
        <w:rPr>
          <w:rFonts w:cs="Arial"/>
          <w:sz w:val="24"/>
          <w:szCs w:val="24"/>
          <w:lang w:val="sr-Cyrl-RS"/>
        </w:rPr>
        <w:t>дана _______2016.године</w:t>
      </w:r>
      <w:r w:rsidR="004A17DD" w:rsidRPr="00EE793E">
        <w:rPr>
          <w:rFonts w:cs="Arial"/>
          <w:sz w:val="24"/>
          <w:szCs w:val="24"/>
        </w:rPr>
        <w:t>,</w:t>
      </w:r>
    </w:p>
    <w:p w14:paraId="2ED21B31" w14:textId="77777777" w:rsidR="004A17DD" w:rsidRDefault="004A17DD" w:rsidP="004A17DD">
      <w:pPr>
        <w:pStyle w:val="KDParagraf"/>
        <w:spacing w:before="0"/>
        <w:rPr>
          <w:rFonts w:cs="Arial"/>
          <w:sz w:val="24"/>
          <w:szCs w:val="24"/>
        </w:rPr>
      </w:pPr>
    </w:p>
    <w:p w14:paraId="7DDC1636" w14:textId="72FC19D0" w:rsidR="00343A18" w:rsidRDefault="00343A18" w:rsidP="00EE793E">
      <w:pPr>
        <w:pStyle w:val="KDParagraf"/>
        <w:spacing w:before="0"/>
        <w:rPr>
          <w:rFonts w:cs="Arial"/>
          <w:sz w:val="24"/>
          <w:szCs w:val="24"/>
        </w:rPr>
      </w:pPr>
    </w:p>
    <w:p w14:paraId="4C773AD8" w14:textId="77777777" w:rsidR="00CB7D68" w:rsidRDefault="00CB7D68" w:rsidP="00EE793E">
      <w:pPr>
        <w:pStyle w:val="KDParagraf"/>
        <w:spacing w:before="0"/>
        <w:rPr>
          <w:rFonts w:cs="Arial"/>
          <w:sz w:val="24"/>
          <w:szCs w:val="24"/>
        </w:rPr>
      </w:pPr>
    </w:p>
    <w:p w14:paraId="15195B18" w14:textId="77777777" w:rsidR="00CB7D68" w:rsidRDefault="00CB7D68" w:rsidP="00EE793E">
      <w:pPr>
        <w:pStyle w:val="KDParagraf"/>
        <w:spacing w:before="0"/>
        <w:rPr>
          <w:rFonts w:cs="Arial"/>
          <w:sz w:val="24"/>
          <w:szCs w:val="24"/>
        </w:rPr>
      </w:pPr>
    </w:p>
    <w:p w14:paraId="08C86D68" w14:textId="77777777" w:rsidR="00CB7D68" w:rsidRDefault="00CB7D68" w:rsidP="00EE793E">
      <w:pPr>
        <w:pStyle w:val="KDParagraf"/>
        <w:spacing w:before="0"/>
        <w:rPr>
          <w:rFonts w:cs="Arial"/>
          <w:sz w:val="24"/>
          <w:szCs w:val="24"/>
        </w:rPr>
      </w:pPr>
    </w:p>
    <w:p w14:paraId="0C19DF6A" w14:textId="77777777" w:rsidR="00CB7D68" w:rsidRDefault="00CB7D68" w:rsidP="00EE793E">
      <w:pPr>
        <w:pStyle w:val="KDParagraf"/>
        <w:spacing w:before="0"/>
        <w:rPr>
          <w:rFonts w:cs="Arial"/>
          <w:sz w:val="24"/>
          <w:szCs w:val="24"/>
        </w:rPr>
      </w:pPr>
    </w:p>
    <w:p w14:paraId="579C9490" w14:textId="77777777" w:rsidR="00CB7D68" w:rsidRDefault="00CB7D68" w:rsidP="00EE793E">
      <w:pPr>
        <w:pStyle w:val="KDParagraf"/>
        <w:spacing w:before="0"/>
        <w:rPr>
          <w:rFonts w:cs="Arial"/>
          <w:sz w:val="24"/>
          <w:szCs w:val="24"/>
        </w:rPr>
      </w:pPr>
    </w:p>
    <w:p w14:paraId="2CFC34DA" w14:textId="77777777" w:rsidR="00CB7D68" w:rsidRDefault="00CB7D68" w:rsidP="00EE793E">
      <w:pPr>
        <w:pStyle w:val="KDParagraf"/>
        <w:spacing w:before="0"/>
        <w:rPr>
          <w:rFonts w:cs="Arial"/>
          <w:sz w:val="24"/>
          <w:szCs w:val="24"/>
        </w:rPr>
      </w:pPr>
    </w:p>
    <w:p w14:paraId="62844F2F" w14:textId="77777777" w:rsidR="00CB7D68" w:rsidRDefault="00CB7D68" w:rsidP="00EE793E">
      <w:pPr>
        <w:pStyle w:val="KDParagraf"/>
        <w:spacing w:before="0"/>
        <w:rPr>
          <w:rFonts w:cs="Arial"/>
          <w:sz w:val="24"/>
          <w:szCs w:val="24"/>
        </w:rPr>
      </w:pPr>
    </w:p>
    <w:p w14:paraId="08DE9C90" w14:textId="77777777" w:rsidR="00CB7D68" w:rsidRPr="00EE793E" w:rsidRDefault="00CB7D68" w:rsidP="00EE793E">
      <w:pPr>
        <w:pStyle w:val="KDParagraf"/>
        <w:spacing w:before="0"/>
        <w:rPr>
          <w:rFonts w:cs="Arial"/>
          <w:sz w:val="24"/>
          <w:szCs w:val="24"/>
        </w:rPr>
      </w:pPr>
    </w:p>
    <w:p w14:paraId="7F4D0867" w14:textId="77777777" w:rsidR="00EE793E" w:rsidRDefault="00EE793E" w:rsidP="00EE793E">
      <w:pPr>
        <w:pStyle w:val="KDParagraf"/>
        <w:spacing w:before="0"/>
        <w:rPr>
          <w:rFonts w:cs="Arial"/>
          <w:b/>
          <w:sz w:val="24"/>
          <w:szCs w:val="24"/>
        </w:rPr>
      </w:pPr>
    </w:p>
    <w:p w14:paraId="4948621C" w14:textId="77777777" w:rsidR="00EE793E" w:rsidRPr="00EE793E" w:rsidRDefault="00EE793E" w:rsidP="00EE793E">
      <w:pPr>
        <w:pStyle w:val="KDParagraf"/>
        <w:spacing w:before="0"/>
        <w:rPr>
          <w:rFonts w:cs="Arial"/>
          <w:sz w:val="24"/>
          <w:szCs w:val="24"/>
        </w:rPr>
      </w:pPr>
    </w:p>
    <w:p w14:paraId="78E8AE66" w14:textId="77777777" w:rsidR="008B771C" w:rsidRDefault="00EE793E" w:rsidP="00EE793E">
      <w:pPr>
        <w:pStyle w:val="KDParagraf"/>
        <w:spacing w:before="0"/>
        <w:rPr>
          <w:rFonts w:cs="Arial"/>
          <w:b/>
          <w:sz w:val="24"/>
          <w:szCs w:val="24"/>
        </w:rPr>
      </w:pPr>
      <w:r>
        <w:rPr>
          <w:rFonts w:cs="Arial"/>
          <w:b/>
          <w:sz w:val="24"/>
          <w:szCs w:val="24"/>
          <w:lang w:val="sr-Cyrl-RS"/>
        </w:rPr>
        <w:t xml:space="preserve">                                      </w:t>
      </w:r>
      <w:r w:rsidRPr="00470352">
        <w:rPr>
          <w:rFonts w:cs="Arial"/>
          <w:b/>
          <w:sz w:val="24"/>
          <w:szCs w:val="24"/>
        </w:rPr>
        <w:t>УГОВОР</w:t>
      </w:r>
      <w:r w:rsidRPr="00470352">
        <w:rPr>
          <w:rFonts w:cs="Arial"/>
          <w:b/>
          <w:sz w:val="24"/>
          <w:szCs w:val="24"/>
          <w:lang w:val="sr-Cyrl-RS"/>
        </w:rPr>
        <w:t xml:space="preserve"> </w:t>
      </w:r>
      <w:r w:rsidRPr="00470352">
        <w:rPr>
          <w:rFonts w:cs="Arial"/>
          <w:b/>
          <w:sz w:val="24"/>
          <w:szCs w:val="24"/>
        </w:rPr>
        <w:t>О</w:t>
      </w:r>
      <w:r w:rsidR="008B771C">
        <w:rPr>
          <w:rFonts w:cs="Arial"/>
          <w:b/>
          <w:sz w:val="24"/>
          <w:szCs w:val="24"/>
        </w:rPr>
        <w:t xml:space="preserve"> ПРУЖАЊУ УСЛУГЕ</w:t>
      </w:r>
    </w:p>
    <w:p w14:paraId="11778448" w14:textId="33477BBB" w:rsidR="008B771C" w:rsidRPr="00470352" w:rsidRDefault="00DD00A1" w:rsidP="00EE793E">
      <w:pPr>
        <w:pStyle w:val="KDParagraf"/>
        <w:spacing w:before="0"/>
        <w:rPr>
          <w:rFonts w:cs="Arial"/>
          <w:b/>
          <w:sz w:val="24"/>
          <w:szCs w:val="24"/>
        </w:rPr>
      </w:pPr>
      <w:r>
        <w:rPr>
          <w:bCs/>
          <w:sz w:val="24"/>
          <w:szCs w:val="24"/>
          <w:lang w:val="sr-Cyrl-RS"/>
        </w:rPr>
        <w:t>“Снимање постојеће мерне инфраструктуре и припрема за имплементацију система за даљинско очитавање и управљање потрошњом у електродистрибутивном систему“,</w:t>
      </w:r>
    </w:p>
    <w:p w14:paraId="311A7022" w14:textId="77777777" w:rsidR="00EE793E" w:rsidRPr="008B771C" w:rsidRDefault="008B771C" w:rsidP="005B3330">
      <w:pPr>
        <w:pStyle w:val="Heading2"/>
        <w:rPr>
          <w:lang w:val="sr-Cyrl-RS"/>
        </w:rPr>
      </w:pPr>
      <w:r w:rsidRPr="008B771C">
        <w:rPr>
          <w:lang w:val="sr-Cyrl-RS"/>
        </w:rPr>
        <w:t>УВОДНЕ ОДРЕДБЕ</w:t>
      </w:r>
    </w:p>
    <w:p w14:paraId="5E4CA81C" w14:textId="77777777" w:rsidR="00351880" w:rsidRDefault="00351880" w:rsidP="00351880">
      <w:pPr>
        <w:rPr>
          <w:sz w:val="24"/>
          <w:szCs w:val="24"/>
        </w:rPr>
      </w:pPr>
      <w:bookmarkStart w:id="260" w:name="_Toc297798757"/>
      <w:r w:rsidRPr="00E354A6">
        <w:rPr>
          <w:sz w:val="24"/>
          <w:szCs w:val="24"/>
        </w:rPr>
        <w:t>имајући у виду:</w:t>
      </w:r>
      <w:bookmarkEnd w:id="260"/>
      <w:r w:rsidRPr="00E354A6">
        <w:rPr>
          <w:sz w:val="24"/>
          <w:szCs w:val="24"/>
        </w:rPr>
        <w:t xml:space="preserve"> </w:t>
      </w:r>
    </w:p>
    <w:p w14:paraId="3DDA1942" w14:textId="77777777" w:rsidR="00E354A6" w:rsidRPr="00E354A6" w:rsidRDefault="00E354A6" w:rsidP="00351880">
      <w:pPr>
        <w:rPr>
          <w:sz w:val="24"/>
          <w:szCs w:val="24"/>
        </w:rPr>
      </w:pPr>
    </w:p>
    <w:p w14:paraId="7307BFB5" w14:textId="3BC2E6A9" w:rsidR="00351880" w:rsidRPr="000015BA" w:rsidRDefault="00351880" w:rsidP="00997319">
      <w:pPr>
        <w:numPr>
          <w:ilvl w:val="0"/>
          <w:numId w:val="23"/>
        </w:numPr>
        <w:suppressAutoHyphens/>
        <w:spacing w:before="0" w:after="180"/>
        <w:rPr>
          <w:b/>
          <w:bCs/>
          <w:szCs w:val="24"/>
          <w:lang w:val="sr-Cyrl-RS"/>
        </w:rPr>
      </w:pPr>
      <w:r w:rsidRPr="00470352">
        <w:rPr>
          <w:color w:val="000000"/>
          <w:sz w:val="24"/>
          <w:szCs w:val="24"/>
        </w:rPr>
        <w:t>да је Наручилац</w:t>
      </w:r>
      <w:r w:rsidR="00B90E76">
        <w:rPr>
          <w:color w:val="000000"/>
          <w:sz w:val="24"/>
          <w:szCs w:val="24"/>
          <w:lang w:val="sr-Cyrl-RS"/>
        </w:rPr>
        <w:t xml:space="preserve"> (у даљем тексту: Корисник услуге) </w:t>
      </w:r>
      <w:r w:rsidRPr="00470352">
        <w:rPr>
          <w:color w:val="000000"/>
          <w:sz w:val="24"/>
          <w:szCs w:val="24"/>
        </w:rPr>
        <w:t xml:space="preserve"> спровео, отворени поступак јавне набавке, </w:t>
      </w:r>
      <w:r w:rsidRPr="00470352">
        <w:rPr>
          <w:sz w:val="24"/>
          <w:szCs w:val="24"/>
        </w:rPr>
        <w:t>сагласно члану 32. Закона о јавним наба</w:t>
      </w:r>
      <w:r w:rsidR="000015BA">
        <w:rPr>
          <w:sz w:val="24"/>
          <w:szCs w:val="24"/>
        </w:rPr>
        <w:t>вкама</w:t>
      </w:r>
      <w:r w:rsidR="005552BB">
        <w:rPr>
          <w:sz w:val="24"/>
          <w:szCs w:val="24"/>
          <w:lang w:val="sr-Cyrl-RS"/>
        </w:rPr>
        <w:t xml:space="preserve"> </w:t>
      </w:r>
      <w:r w:rsidR="005552BB">
        <w:rPr>
          <w:rFonts w:cs="Arial"/>
          <w:sz w:val="24"/>
          <w:szCs w:val="24"/>
        </w:rPr>
        <w:t>(„Службени глас</w:t>
      </w:r>
      <w:r w:rsidR="00B90E76">
        <w:rPr>
          <w:rFonts w:cs="Arial"/>
          <w:sz w:val="24"/>
          <w:szCs w:val="24"/>
        </w:rPr>
        <w:t>ник РС“ број 124/2012, 14/2015 и</w:t>
      </w:r>
      <w:r w:rsidR="005552BB">
        <w:rPr>
          <w:rFonts w:cs="Arial"/>
          <w:sz w:val="24"/>
          <w:szCs w:val="24"/>
        </w:rPr>
        <w:t xml:space="preserve"> 68/2015), (у даљем тексту: Закон)</w:t>
      </w:r>
      <w:r w:rsidR="000015BA">
        <w:rPr>
          <w:sz w:val="24"/>
          <w:szCs w:val="24"/>
        </w:rPr>
        <w:t>, за јавну набавку услуга</w:t>
      </w:r>
      <w:r w:rsidR="000B7A3C">
        <w:rPr>
          <w:sz w:val="24"/>
          <w:szCs w:val="24"/>
          <w:lang w:val="sr-Cyrl-RS"/>
        </w:rPr>
        <w:t xml:space="preserve"> </w:t>
      </w:r>
      <w:r w:rsidR="00AE680D">
        <w:rPr>
          <w:bCs/>
          <w:sz w:val="24"/>
          <w:szCs w:val="24"/>
          <w:lang w:val="sr-Cyrl-RS"/>
        </w:rPr>
        <w:t>“Снимање постојеће мерне инфраструктуре и припрема за имплементацију система за даљинско очитавање и управљање потрошњом у електродистрибутивном систему“</w:t>
      </w:r>
      <w:r w:rsidR="005552BB">
        <w:rPr>
          <w:bCs/>
          <w:sz w:val="24"/>
          <w:szCs w:val="24"/>
          <w:lang w:val="sr-Cyrl-RS"/>
        </w:rPr>
        <w:t>,</w:t>
      </w:r>
      <w:r w:rsidR="00F52B53" w:rsidRPr="00F52B53">
        <w:rPr>
          <w:rFonts w:cs="Arial"/>
          <w:sz w:val="24"/>
          <w:szCs w:val="24"/>
          <w:lang w:val="sr-Latn-CS"/>
        </w:rPr>
        <w:t xml:space="preserve"> </w:t>
      </w:r>
      <w:r w:rsidR="00AE680D">
        <w:rPr>
          <w:rFonts w:cs="Arial"/>
          <w:sz w:val="24"/>
          <w:szCs w:val="24"/>
          <w:lang w:val="sr-Latn-CS"/>
        </w:rPr>
        <w:t>JN/1000/0341/2016</w:t>
      </w:r>
      <w:r w:rsidR="00C84548">
        <w:rPr>
          <w:rFonts w:cs="Arial"/>
          <w:sz w:val="24"/>
          <w:szCs w:val="24"/>
          <w:lang w:val="sr-Cyrl-RS"/>
        </w:rPr>
        <w:t>;</w:t>
      </w:r>
      <w:r w:rsidR="005552BB">
        <w:rPr>
          <w:bCs/>
          <w:sz w:val="24"/>
          <w:szCs w:val="24"/>
          <w:lang w:val="sr-Cyrl-RS"/>
        </w:rPr>
        <w:t xml:space="preserve"> </w:t>
      </w:r>
    </w:p>
    <w:p w14:paraId="0B526E94" w14:textId="3319EACE" w:rsidR="00351880" w:rsidRPr="00470352" w:rsidRDefault="00351880" w:rsidP="00997319">
      <w:pPr>
        <w:numPr>
          <w:ilvl w:val="0"/>
          <w:numId w:val="23"/>
        </w:numPr>
        <w:suppressAutoHyphens/>
        <w:spacing w:before="0" w:after="180"/>
        <w:rPr>
          <w:sz w:val="24"/>
          <w:szCs w:val="24"/>
        </w:rPr>
      </w:pPr>
      <w:r w:rsidRPr="00470352">
        <w:rPr>
          <w:sz w:val="24"/>
          <w:szCs w:val="24"/>
        </w:rPr>
        <w:t xml:space="preserve">да је Позив за подношење понуда у вези предметне јавне набавке објављен у на Порталу јавних набавки дана </w:t>
      </w:r>
      <w:r w:rsidR="000015BA">
        <w:rPr>
          <w:sz w:val="24"/>
          <w:szCs w:val="24"/>
          <w:lang w:val="sr-Cyrl-RS"/>
        </w:rPr>
        <w:t>___________</w:t>
      </w:r>
      <w:r w:rsidR="00B90E76">
        <w:rPr>
          <w:sz w:val="24"/>
          <w:szCs w:val="24"/>
          <w:lang w:val="sr-Cyrl-RS"/>
        </w:rPr>
        <w:t>, као и на интернет страници Корисника услуге</w:t>
      </w:r>
      <w:r w:rsidR="00C84548">
        <w:rPr>
          <w:sz w:val="24"/>
          <w:szCs w:val="24"/>
          <w:lang w:val="sr-Cyrl-RS"/>
        </w:rPr>
        <w:t>;</w:t>
      </w:r>
    </w:p>
    <w:p w14:paraId="7468E5ED" w14:textId="1E00372D" w:rsidR="00351880" w:rsidRPr="00470352" w:rsidRDefault="00351880" w:rsidP="00997319">
      <w:pPr>
        <w:numPr>
          <w:ilvl w:val="0"/>
          <w:numId w:val="23"/>
        </w:numPr>
        <w:suppressAutoHyphens/>
        <w:spacing w:before="0" w:after="180"/>
        <w:rPr>
          <w:sz w:val="24"/>
          <w:szCs w:val="24"/>
        </w:rPr>
      </w:pPr>
      <w:r w:rsidRPr="00470352">
        <w:rPr>
          <w:sz w:val="24"/>
          <w:szCs w:val="24"/>
        </w:rPr>
        <w:t>да Понуда</w:t>
      </w:r>
      <w:r w:rsidR="008A5BE2">
        <w:rPr>
          <w:sz w:val="24"/>
          <w:szCs w:val="24"/>
          <w:lang w:val="sr-Cyrl-RS"/>
        </w:rPr>
        <w:t xml:space="preserve"> Понуђача (</w:t>
      </w:r>
      <w:r w:rsidR="00C84548">
        <w:rPr>
          <w:sz w:val="24"/>
          <w:szCs w:val="24"/>
          <w:lang w:val="sr-Cyrl-RS"/>
        </w:rPr>
        <w:t>у даљем тексту:</w:t>
      </w:r>
      <w:r w:rsidRPr="00470352">
        <w:rPr>
          <w:sz w:val="24"/>
          <w:szCs w:val="24"/>
        </w:rPr>
        <w:t xml:space="preserve"> </w:t>
      </w:r>
      <w:r w:rsidR="00C84548" w:rsidRPr="00470352">
        <w:rPr>
          <w:sz w:val="24"/>
          <w:szCs w:val="24"/>
        </w:rPr>
        <w:t>Пружа</w:t>
      </w:r>
      <w:r w:rsidR="00C84548">
        <w:rPr>
          <w:sz w:val="24"/>
          <w:szCs w:val="24"/>
          <w:lang w:val="sr-Cyrl-RS"/>
        </w:rPr>
        <w:t>лац</w:t>
      </w:r>
      <w:r w:rsidR="00C84548" w:rsidRPr="00470352">
        <w:rPr>
          <w:sz w:val="24"/>
          <w:szCs w:val="24"/>
        </w:rPr>
        <w:t xml:space="preserve"> </w:t>
      </w:r>
      <w:r w:rsidRPr="00470352">
        <w:rPr>
          <w:sz w:val="24"/>
          <w:szCs w:val="24"/>
        </w:rPr>
        <w:t>услуге</w:t>
      </w:r>
      <w:r w:rsidR="00C84548">
        <w:rPr>
          <w:sz w:val="24"/>
          <w:szCs w:val="24"/>
          <w:lang w:val="sr-Cyrl-RS"/>
        </w:rPr>
        <w:t>)</w:t>
      </w:r>
      <w:r w:rsidRPr="00470352">
        <w:rPr>
          <w:sz w:val="24"/>
          <w:szCs w:val="24"/>
        </w:rPr>
        <w:t xml:space="preserve"> у </w:t>
      </w:r>
      <w:r w:rsidRPr="00470352">
        <w:rPr>
          <w:color w:val="000000"/>
          <w:sz w:val="24"/>
          <w:szCs w:val="24"/>
        </w:rPr>
        <w:t>отвореном поступку</w:t>
      </w:r>
      <w:r w:rsidR="00C84548">
        <w:rPr>
          <w:color w:val="000000"/>
          <w:sz w:val="24"/>
          <w:szCs w:val="24"/>
          <w:lang w:val="sr-Cyrl-RS"/>
        </w:rPr>
        <w:t xml:space="preserve"> за</w:t>
      </w:r>
      <w:r w:rsidR="00C84548" w:rsidRPr="00C84548">
        <w:rPr>
          <w:rFonts w:cs="Arial"/>
          <w:sz w:val="24"/>
          <w:szCs w:val="24"/>
          <w:lang w:val="sr-Latn-CS"/>
        </w:rPr>
        <w:t xml:space="preserve"> </w:t>
      </w:r>
      <w:r w:rsidR="00AE680D">
        <w:rPr>
          <w:rFonts w:cs="Arial"/>
          <w:sz w:val="24"/>
          <w:szCs w:val="24"/>
          <w:lang w:val="sr-Latn-CS"/>
        </w:rPr>
        <w:t>JN/1000/0341/2016</w:t>
      </w:r>
      <w:r w:rsidR="00C84548">
        <w:rPr>
          <w:color w:val="000000"/>
          <w:sz w:val="24"/>
          <w:szCs w:val="24"/>
          <w:lang w:val="sr-Cyrl-RS"/>
        </w:rPr>
        <w:t xml:space="preserve"> </w:t>
      </w:r>
      <w:r w:rsidRPr="00470352">
        <w:rPr>
          <w:color w:val="000000"/>
          <w:sz w:val="24"/>
          <w:szCs w:val="24"/>
        </w:rPr>
        <w:t xml:space="preserve">, која је заведена </w:t>
      </w:r>
      <w:r w:rsidR="00C84548">
        <w:rPr>
          <w:color w:val="000000"/>
          <w:sz w:val="24"/>
          <w:szCs w:val="24"/>
          <w:lang w:val="sr-Cyrl-RS"/>
        </w:rPr>
        <w:t>код Корисника услуге</w:t>
      </w:r>
      <w:r w:rsidRPr="00470352">
        <w:rPr>
          <w:color w:val="000000"/>
          <w:sz w:val="24"/>
          <w:szCs w:val="24"/>
        </w:rPr>
        <w:t xml:space="preserve"> под </w:t>
      </w:r>
      <w:r w:rsidRPr="00470352">
        <w:rPr>
          <w:sz w:val="24"/>
          <w:szCs w:val="24"/>
        </w:rPr>
        <w:t>бројем _____________ од _____</w:t>
      </w:r>
      <w:r w:rsidR="005552BB">
        <w:rPr>
          <w:sz w:val="24"/>
          <w:szCs w:val="24"/>
        </w:rPr>
        <w:t xml:space="preserve"> 2016</w:t>
      </w:r>
      <w:r w:rsidRPr="00470352">
        <w:rPr>
          <w:sz w:val="24"/>
          <w:szCs w:val="24"/>
        </w:rPr>
        <w:t xml:space="preserve">. године у потпуности одговара захтеву </w:t>
      </w:r>
      <w:r w:rsidR="00C84548">
        <w:rPr>
          <w:sz w:val="24"/>
          <w:szCs w:val="24"/>
          <w:lang w:val="sr-Cyrl-RS"/>
        </w:rPr>
        <w:t>Корисника услуге</w:t>
      </w:r>
      <w:r w:rsidR="00C84548" w:rsidRPr="00470352">
        <w:rPr>
          <w:sz w:val="24"/>
          <w:szCs w:val="24"/>
        </w:rPr>
        <w:t xml:space="preserve"> </w:t>
      </w:r>
      <w:r w:rsidRPr="00470352">
        <w:rPr>
          <w:sz w:val="24"/>
          <w:szCs w:val="24"/>
        </w:rPr>
        <w:t xml:space="preserve">из позива за подношење понуда и Конкурсној документацији; </w:t>
      </w:r>
    </w:p>
    <w:p w14:paraId="1024C6F4" w14:textId="586289AD" w:rsidR="00C41CE5" w:rsidRPr="00C41CE5" w:rsidRDefault="00351880" w:rsidP="00997319">
      <w:pPr>
        <w:pStyle w:val="ListParagraph"/>
        <w:numPr>
          <w:ilvl w:val="0"/>
          <w:numId w:val="23"/>
        </w:numPr>
        <w:rPr>
          <w:rFonts w:cs="Arial"/>
          <w:sz w:val="24"/>
          <w:szCs w:val="24"/>
          <w:lang w:val="sr-Latn-CS"/>
        </w:rPr>
      </w:pPr>
      <w:r w:rsidRPr="00E354A6">
        <w:rPr>
          <w:rFonts w:ascii="Arial" w:hAnsi="Arial" w:cs="Arial"/>
          <w:sz w:val="24"/>
          <w:szCs w:val="24"/>
        </w:rPr>
        <w:t xml:space="preserve">да је </w:t>
      </w:r>
      <w:r w:rsidR="00C84548">
        <w:rPr>
          <w:rFonts w:ascii="Arial" w:hAnsi="Arial" w:cs="Arial"/>
          <w:sz w:val="24"/>
          <w:szCs w:val="24"/>
          <w:lang w:val="sr-Cyrl-RS"/>
        </w:rPr>
        <w:t>Корисник услуге</w:t>
      </w:r>
      <w:r w:rsidRPr="00E354A6">
        <w:rPr>
          <w:rFonts w:ascii="Arial" w:hAnsi="Arial" w:cs="Arial"/>
          <w:sz w:val="24"/>
          <w:szCs w:val="24"/>
        </w:rPr>
        <w:t>, на основу Понуде Пружаоца услуге и Одлуке о додели уговора</w:t>
      </w:r>
      <w:r w:rsidR="00DD00A1">
        <w:rPr>
          <w:rFonts w:ascii="Arial" w:hAnsi="Arial" w:cs="Arial"/>
          <w:sz w:val="24"/>
          <w:szCs w:val="24"/>
          <w:lang w:val="sr-Cyrl-RS"/>
        </w:rPr>
        <w:t xml:space="preserve"> број            од     </w:t>
      </w:r>
      <w:r w:rsidRPr="00E354A6">
        <w:rPr>
          <w:rFonts w:ascii="Arial" w:hAnsi="Arial" w:cs="Arial"/>
          <w:sz w:val="24"/>
          <w:szCs w:val="24"/>
        </w:rPr>
        <w:t>, изабрао Пружа</w:t>
      </w:r>
      <w:r w:rsidR="00E354A6" w:rsidRPr="00E354A6">
        <w:rPr>
          <w:rFonts w:ascii="Arial" w:hAnsi="Arial" w:cs="Arial"/>
          <w:sz w:val="24"/>
          <w:szCs w:val="24"/>
        </w:rPr>
        <w:t>оца услуге за реализацију услуге</w:t>
      </w:r>
      <w:r w:rsidR="00C7376D" w:rsidRPr="00E354A6">
        <w:rPr>
          <w:rFonts w:ascii="Arial" w:hAnsi="Arial" w:cs="Arial"/>
          <w:sz w:val="24"/>
          <w:szCs w:val="24"/>
        </w:rPr>
        <w:t xml:space="preserve">, </w:t>
      </w:r>
      <w:r w:rsidR="00AE680D">
        <w:rPr>
          <w:rFonts w:ascii="Arial" w:hAnsi="Arial" w:cs="Arial"/>
          <w:sz w:val="24"/>
          <w:szCs w:val="24"/>
          <w:lang w:val="sr-Latn-CS"/>
        </w:rPr>
        <w:t>JN/1000/0341/2016</w:t>
      </w:r>
    </w:p>
    <w:p w14:paraId="77499DD8" w14:textId="6C0B7F6F" w:rsidR="00351880" w:rsidRPr="008B771C" w:rsidRDefault="00351880" w:rsidP="00C41CE5">
      <w:pPr>
        <w:pStyle w:val="ListParagraph"/>
        <w:ind w:left="1080"/>
        <w:rPr>
          <w:rFonts w:ascii="Arial" w:hAnsi="Arial" w:cs="Arial"/>
          <w:b/>
          <w:sz w:val="24"/>
          <w:szCs w:val="24"/>
        </w:rPr>
      </w:pPr>
    </w:p>
    <w:p w14:paraId="5E396546" w14:textId="77777777" w:rsidR="008B771C" w:rsidRPr="008B771C" w:rsidRDefault="008B771C" w:rsidP="005B3330">
      <w:pPr>
        <w:pStyle w:val="Heading2"/>
        <w:rPr>
          <w:lang w:val="sr-Cyrl-RS"/>
        </w:rPr>
      </w:pPr>
      <w:r>
        <w:rPr>
          <w:lang w:val="sr-Cyrl-RS"/>
        </w:rPr>
        <w:t>ПРЕДМЕТ УГОВОРА</w:t>
      </w:r>
    </w:p>
    <w:p w14:paraId="5AEF075E" w14:textId="77777777" w:rsidR="00351880" w:rsidRDefault="00351880" w:rsidP="00351880">
      <w:pPr>
        <w:jc w:val="center"/>
        <w:rPr>
          <w:sz w:val="24"/>
          <w:szCs w:val="24"/>
        </w:rPr>
      </w:pPr>
      <w:r w:rsidRPr="00470352">
        <w:rPr>
          <w:sz w:val="24"/>
          <w:szCs w:val="24"/>
        </w:rPr>
        <w:t>Члан 1.</w:t>
      </w:r>
    </w:p>
    <w:p w14:paraId="1EFA924B" w14:textId="77777777" w:rsidR="008B771C" w:rsidRDefault="008B771C" w:rsidP="00351880">
      <w:pPr>
        <w:jc w:val="center"/>
        <w:rPr>
          <w:sz w:val="24"/>
          <w:szCs w:val="24"/>
        </w:rPr>
      </w:pPr>
    </w:p>
    <w:p w14:paraId="40998A84" w14:textId="3E2589E2" w:rsidR="008B771C" w:rsidRPr="00970961" w:rsidRDefault="008B771C" w:rsidP="00970961">
      <w:pPr>
        <w:suppressAutoHyphens/>
        <w:spacing w:before="0"/>
        <w:rPr>
          <w:rFonts w:cs="Arial"/>
          <w:lang w:val="sr-Cyrl-CS" w:eastAsia="ar-SA"/>
        </w:rPr>
      </w:pPr>
      <w:r>
        <w:rPr>
          <w:rFonts w:cs="Arial"/>
          <w:sz w:val="24"/>
          <w:szCs w:val="24"/>
        </w:rPr>
        <w:t>Овим Уговором о пружању услуге (у даљем тексту: Уговор)</w:t>
      </w:r>
      <w:r w:rsidR="0074701A">
        <w:rPr>
          <w:rFonts w:cs="Arial"/>
          <w:sz w:val="24"/>
          <w:szCs w:val="24"/>
          <w:lang w:val="sr-Cyrl-RS"/>
        </w:rPr>
        <w:t>,</w:t>
      </w:r>
      <w:r>
        <w:rPr>
          <w:rFonts w:cs="Arial"/>
          <w:sz w:val="24"/>
          <w:szCs w:val="24"/>
        </w:rPr>
        <w:t xml:space="preserve"> Пружалац услуге се обавезује да за потребе Корисн</w:t>
      </w:r>
      <w:r w:rsidR="00630F1B">
        <w:rPr>
          <w:rFonts w:cs="Arial"/>
          <w:sz w:val="24"/>
          <w:szCs w:val="24"/>
        </w:rPr>
        <w:t>ика услуге изврши услугу</w:t>
      </w:r>
      <w:r>
        <w:rPr>
          <w:rFonts w:cs="Arial"/>
          <w:sz w:val="24"/>
          <w:szCs w:val="24"/>
        </w:rPr>
        <w:t xml:space="preserve"> </w:t>
      </w:r>
      <w:r w:rsidR="00AE680D">
        <w:rPr>
          <w:rFonts w:cs="Arial"/>
          <w:bCs/>
          <w:sz w:val="24"/>
          <w:szCs w:val="24"/>
          <w:lang w:val="sr-Cyrl-RS"/>
        </w:rPr>
        <w:t>“Снимање постојеће мерне инфраструктуре и припрема за имплементацију система за даљинско очитавање и управљање потрошњом у електродистрибутивном систему“</w:t>
      </w:r>
      <w:r w:rsidRPr="008B771C">
        <w:rPr>
          <w:rFonts w:cs="Arial"/>
          <w:bCs/>
          <w:sz w:val="24"/>
          <w:szCs w:val="24"/>
          <w:lang w:val="sr-Cyrl-RS"/>
        </w:rPr>
        <w:t xml:space="preserve"> </w:t>
      </w:r>
      <w:r>
        <w:rPr>
          <w:rFonts w:cs="Arial"/>
          <w:sz w:val="24"/>
          <w:szCs w:val="24"/>
        </w:rPr>
        <w:t>(у даљем тексту: Услуга)</w:t>
      </w:r>
      <w:r w:rsidR="0074701A">
        <w:rPr>
          <w:rFonts w:cs="Arial"/>
          <w:sz w:val="24"/>
          <w:szCs w:val="24"/>
          <w:lang w:val="sr-Cyrl-RS"/>
        </w:rPr>
        <w:t xml:space="preserve">, </w:t>
      </w:r>
      <w:r>
        <w:rPr>
          <w:rFonts w:cs="Arial"/>
          <w:sz w:val="24"/>
          <w:szCs w:val="24"/>
        </w:rPr>
        <w:t xml:space="preserve"> </w:t>
      </w:r>
      <w:r w:rsidR="001F6E18" w:rsidRPr="00344C18">
        <w:rPr>
          <w:rFonts w:cs="Arial"/>
          <w:sz w:val="24"/>
          <w:szCs w:val="24"/>
        </w:rPr>
        <w:t>у свему у складу са Конкурсном документацијом</w:t>
      </w:r>
      <w:r w:rsidR="0074701A" w:rsidRPr="0074701A">
        <w:rPr>
          <w:color w:val="000000"/>
          <w:sz w:val="24"/>
          <w:szCs w:val="24"/>
          <w:lang w:val="sr-Cyrl-RS"/>
        </w:rPr>
        <w:t xml:space="preserve"> </w:t>
      </w:r>
      <w:r w:rsidR="0074701A">
        <w:rPr>
          <w:color w:val="000000"/>
          <w:sz w:val="24"/>
          <w:szCs w:val="24"/>
          <w:lang w:val="sr-Cyrl-RS"/>
        </w:rPr>
        <w:t>за</w:t>
      </w:r>
      <w:r w:rsidR="0074701A" w:rsidRPr="00C84548">
        <w:rPr>
          <w:rFonts w:cs="Arial"/>
          <w:sz w:val="24"/>
          <w:szCs w:val="24"/>
          <w:lang w:val="sr-Latn-CS"/>
        </w:rPr>
        <w:t xml:space="preserve"> </w:t>
      </w:r>
      <w:r w:rsidR="0074701A">
        <w:rPr>
          <w:rFonts w:cs="Arial"/>
          <w:sz w:val="24"/>
          <w:szCs w:val="24"/>
          <w:lang w:val="sr-Latn-CS"/>
        </w:rPr>
        <w:t>JN/1000/0341/2016</w:t>
      </w:r>
      <w:r w:rsidR="0074701A">
        <w:rPr>
          <w:color w:val="000000"/>
          <w:sz w:val="24"/>
          <w:szCs w:val="24"/>
          <w:lang w:val="sr-Cyrl-RS"/>
        </w:rPr>
        <w:t xml:space="preserve"> </w:t>
      </w:r>
      <w:r w:rsidR="001F6E18" w:rsidRPr="00344C18">
        <w:rPr>
          <w:rFonts w:cs="Arial"/>
          <w:sz w:val="24"/>
          <w:szCs w:val="24"/>
        </w:rPr>
        <w:t xml:space="preserve"> датом у Прилогу 1</w:t>
      </w:r>
      <w:r w:rsidR="001F6E18">
        <w:rPr>
          <w:rFonts w:cs="Arial"/>
          <w:sz w:val="24"/>
          <w:szCs w:val="24"/>
          <w:lang w:val="sr-Cyrl-RS"/>
        </w:rPr>
        <w:t xml:space="preserve">, </w:t>
      </w:r>
      <w:r w:rsidR="001F6E18" w:rsidRPr="00344C18">
        <w:rPr>
          <w:rFonts w:cs="Arial"/>
          <w:sz w:val="24"/>
          <w:szCs w:val="24"/>
        </w:rPr>
        <w:t>Понудом Пружаоца услуге дато</w:t>
      </w:r>
      <w:r w:rsidR="001F6E18" w:rsidRPr="00344C18">
        <w:rPr>
          <w:rFonts w:cs="Arial"/>
          <w:sz w:val="24"/>
          <w:szCs w:val="24"/>
          <w:lang w:val="sr-Cyrl-RS"/>
        </w:rPr>
        <w:t>м</w:t>
      </w:r>
      <w:r w:rsidR="001F6E18" w:rsidRPr="00344C18">
        <w:rPr>
          <w:rFonts w:cs="Arial"/>
          <w:sz w:val="24"/>
          <w:szCs w:val="24"/>
        </w:rPr>
        <w:t xml:space="preserve"> у Прилогу</w:t>
      </w:r>
      <w:r w:rsidR="001F6E18" w:rsidRPr="00344C18">
        <w:rPr>
          <w:rFonts w:cs="Arial"/>
          <w:sz w:val="24"/>
          <w:szCs w:val="24"/>
          <w:lang w:val="sr-Cyrl-RS"/>
        </w:rPr>
        <w:t xml:space="preserve"> </w:t>
      </w:r>
      <w:r w:rsidR="001F6E18">
        <w:rPr>
          <w:rFonts w:cs="Arial"/>
          <w:sz w:val="24"/>
          <w:szCs w:val="24"/>
        </w:rPr>
        <w:t>2</w:t>
      </w:r>
      <w:r w:rsidR="00AE17EF">
        <w:rPr>
          <w:rFonts w:cs="Arial"/>
          <w:sz w:val="24"/>
          <w:szCs w:val="24"/>
          <w:lang w:val="sr-Cyrl-RS"/>
        </w:rPr>
        <w:t>,</w:t>
      </w:r>
      <w:r w:rsidR="001F6E18" w:rsidRPr="00344C18">
        <w:rPr>
          <w:rFonts w:cs="Arial"/>
          <w:sz w:val="24"/>
          <w:szCs w:val="24"/>
          <w:lang w:val="sr-Cyrl-RS"/>
        </w:rPr>
        <w:t xml:space="preserve"> Описом </w:t>
      </w:r>
      <w:r w:rsidR="00AE17EF" w:rsidRPr="00B90E76">
        <w:rPr>
          <w:sz w:val="24"/>
          <w:szCs w:val="24"/>
        </w:rPr>
        <w:t>и врст</w:t>
      </w:r>
      <w:r w:rsidR="00AE17EF">
        <w:rPr>
          <w:sz w:val="24"/>
          <w:szCs w:val="24"/>
          <w:lang w:val="sr-Cyrl-RS"/>
        </w:rPr>
        <w:t>ом</w:t>
      </w:r>
      <w:r w:rsidR="00AE17EF" w:rsidRPr="00B90E76">
        <w:rPr>
          <w:sz w:val="24"/>
          <w:szCs w:val="24"/>
        </w:rPr>
        <w:t xml:space="preserve"> услуга и спецификациј</w:t>
      </w:r>
      <w:r w:rsidR="00AE17EF">
        <w:rPr>
          <w:sz w:val="24"/>
          <w:szCs w:val="24"/>
          <w:lang w:val="sr-Cyrl-RS"/>
        </w:rPr>
        <w:t>ом</w:t>
      </w:r>
      <w:r w:rsidR="00AE17EF" w:rsidRPr="00B90E76">
        <w:rPr>
          <w:sz w:val="24"/>
          <w:szCs w:val="24"/>
        </w:rPr>
        <w:t xml:space="preserve"> активности </w:t>
      </w:r>
      <w:r w:rsidR="001F6E18" w:rsidRPr="00344C18">
        <w:rPr>
          <w:rFonts w:cs="Arial"/>
          <w:sz w:val="24"/>
          <w:szCs w:val="24"/>
        </w:rPr>
        <w:t>дат</w:t>
      </w:r>
      <w:r w:rsidR="00AE17EF">
        <w:rPr>
          <w:rFonts w:cs="Arial"/>
          <w:sz w:val="24"/>
          <w:szCs w:val="24"/>
          <w:lang w:val="sr-Cyrl-RS"/>
        </w:rPr>
        <w:t>ом</w:t>
      </w:r>
      <w:r w:rsidR="001F6E18" w:rsidRPr="00344C18">
        <w:rPr>
          <w:rFonts w:cs="Arial"/>
          <w:sz w:val="24"/>
          <w:szCs w:val="24"/>
        </w:rPr>
        <w:t xml:space="preserve"> у Прилогу</w:t>
      </w:r>
      <w:r w:rsidR="001F6E18" w:rsidRPr="00344C18">
        <w:rPr>
          <w:rFonts w:cs="Arial"/>
          <w:sz w:val="24"/>
          <w:szCs w:val="24"/>
          <w:lang w:val="sr-Cyrl-RS"/>
        </w:rPr>
        <w:t xml:space="preserve"> 3</w:t>
      </w:r>
      <w:r w:rsidR="00AE17EF">
        <w:rPr>
          <w:rFonts w:cs="Arial"/>
          <w:sz w:val="24"/>
          <w:szCs w:val="24"/>
          <w:lang w:val="sr-Cyrl-RS"/>
        </w:rPr>
        <w:t>,</w:t>
      </w:r>
      <w:r w:rsidR="001F6E18" w:rsidRPr="00344C18">
        <w:rPr>
          <w:rFonts w:cs="Arial"/>
          <w:sz w:val="24"/>
          <w:szCs w:val="24"/>
        </w:rPr>
        <w:t xml:space="preserve"> који чине саставни део овог </w:t>
      </w:r>
      <w:r w:rsidR="001F6E18" w:rsidRPr="00344C18">
        <w:rPr>
          <w:rFonts w:cs="Arial"/>
          <w:sz w:val="24"/>
          <w:szCs w:val="24"/>
          <w:lang w:val="sr-Cyrl-RS"/>
        </w:rPr>
        <w:t>У</w:t>
      </w:r>
      <w:r w:rsidR="001F6E18">
        <w:rPr>
          <w:rFonts w:cs="Arial"/>
          <w:sz w:val="24"/>
          <w:szCs w:val="24"/>
        </w:rPr>
        <w:t>говора</w:t>
      </w:r>
      <w:r w:rsidR="001F6E18">
        <w:rPr>
          <w:rFonts w:cs="Arial"/>
          <w:lang w:eastAsia="ar-SA"/>
        </w:rPr>
        <w:t>.</w:t>
      </w:r>
    </w:p>
    <w:p w14:paraId="5D63B99A" w14:textId="77777777" w:rsidR="00351880" w:rsidRPr="008B771C" w:rsidRDefault="008B771C" w:rsidP="005B3330">
      <w:pPr>
        <w:pStyle w:val="Heading2"/>
        <w:rPr>
          <w:lang w:val="sr-Cyrl-RS"/>
        </w:rPr>
      </w:pPr>
      <w:r>
        <w:rPr>
          <w:lang w:val="sr-Cyrl-RS"/>
        </w:rPr>
        <w:t>ЦЕНА</w:t>
      </w:r>
    </w:p>
    <w:p w14:paraId="55D42601" w14:textId="77777777" w:rsidR="00351880" w:rsidRPr="00470352" w:rsidRDefault="00351880" w:rsidP="00351880">
      <w:pPr>
        <w:jc w:val="center"/>
        <w:rPr>
          <w:sz w:val="24"/>
          <w:szCs w:val="24"/>
        </w:rPr>
      </w:pPr>
      <w:r w:rsidRPr="00470352">
        <w:rPr>
          <w:sz w:val="24"/>
          <w:szCs w:val="24"/>
        </w:rPr>
        <w:t>Члан 2.</w:t>
      </w:r>
    </w:p>
    <w:p w14:paraId="46C2E521" w14:textId="7079CC3C" w:rsidR="00351880" w:rsidRDefault="00351880" w:rsidP="00351880">
      <w:pPr>
        <w:rPr>
          <w:sz w:val="24"/>
          <w:szCs w:val="24"/>
          <w:lang w:val="sr-Cyrl-RS"/>
        </w:rPr>
      </w:pPr>
      <w:r w:rsidRPr="00470352">
        <w:rPr>
          <w:sz w:val="24"/>
          <w:szCs w:val="24"/>
        </w:rPr>
        <w:t xml:space="preserve">Укупна </w:t>
      </w:r>
      <w:r w:rsidR="00D92721">
        <w:rPr>
          <w:sz w:val="24"/>
          <w:szCs w:val="24"/>
          <w:lang w:val="sr-Cyrl-RS"/>
        </w:rPr>
        <w:t>цена</w:t>
      </w:r>
      <w:r w:rsidR="00D92721" w:rsidRPr="00470352">
        <w:rPr>
          <w:sz w:val="24"/>
          <w:szCs w:val="24"/>
        </w:rPr>
        <w:t xml:space="preserve"> </w:t>
      </w:r>
      <w:r w:rsidRPr="00470352">
        <w:rPr>
          <w:sz w:val="24"/>
          <w:szCs w:val="24"/>
        </w:rPr>
        <w:t>услуга из члана 1. овог уговора износи _____________ (словима:_____________________________________) ________ (</w:t>
      </w:r>
      <w:r w:rsidRPr="00470352">
        <w:rPr>
          <w:i/>
          <w:sz w:val="24"/>
          <w:szCs w:val="24"/>
        </w:rPr>
        <w:t>RSD/EUR</w:t>
      </w:r>
      <w:r w:rsidRPr="00470352">
        <w:rPr>
          <w:i/>
          <w:color w:val="548DD4"/>
          <w:sz w:val="24"/>
          <w:szCs w:val="24"/>
        </w:rPr>
        <w:t xml:space="preserve">  </w:t>
      </w:r>
      <w:r w:rsidRPr="004420AD">
        <w:rPr>
          <w:i/>
          <w:sz w:val="24"/>
          <w:szCs w:val="24"/>
        </w:rPr>
        <w:t>[напомена: уписати: динара или евра</w:t>
      </w:r>
      <w:r w:rsidRPr="004420AD">
        <w:rPr>
          <w:sz w:val="24"/>
          <w:szCs w:val="24"/>
        </w:rPr>
        <w:t xml:space="preserve"> )</w:t>
      </w:r>
      <w:r w:rsidR="00E354A6" w:rsidRPr="004420AD">
        <w:rPr>
          <w:sz w:val="24"/>
          <w:szCs w:val="24"/>
        </w:rPr>
        <w:t xml:space="preserve">, </w:t>
      </w:r>
      <w:r w:rsidR="00E354A6">
        <w:rPr>
          <w:sz w:val="24"/>
          <w:szCs w:val="24"/>
        </w:rPr>
        <w:t>без пореза</w:t>
      </w:r>
      <w:r w:rsidR="00E354A6">
        <w:rPr>
          <w:sz w:val="24"/>
          <w:szCs w:val="24"/>
          <w:lang w:val="sr-Cyrl-RS"/>
        </w:rPr>
        <w:t xml:space="preserve"> на додату вредност.</w:t>
      </w:r>
    </w:p>
    <w:p w14:paraId="3DDD0AFD" w14:textId="77777777" w:rsidR="00E354A6" w:rsidRDefault="00E354A6" w:rsidP="00351880">
      <w:pPr>
        <w:rPr>
          <w:sz w:val="24"/>
          <w:szCs w:val="24"/>
          <w:lang w:val="sr-Cyrl-RS"/>
        </w:rPr>
      </w:pPr>
      <w:r>
        <w:rPr>
          <w:sz w:val="24"/>
          <w:szCs w:val="24"/>
          <w:lang w:val="sr-Cyrl-RS"/>
        </w:rPr>
        <w:lastRenderedPageBreak/>
        <w:t>На цену Услуге из става 1. овог члана обрачунава се припадајући порез на додату вредност у складу са прописима Реублике Србије.</w:t>
      </w:r>
    </w:p>
    <w:p w14:paraId="63FB6A3E" w14:textId="77777777" w:rsidR="00E354A6" w:rsidRDefault="00E354A6" w:rsidP="00351880">
      <w:pPr>
        <w:rPr>
          <w:sz w:val="24"/>
          <w:szCs w:val="24"/>
          <w:lang w:val="sr-Cyrl-RS"/>
        </w:rPr>
      </w:pPr>
      <w:r>
        <w:rPr>
          <w:sz w:val="24"/>
          <w:szCs w:val="24"/>
          <w:lang w:val="sr-Cyrl-RS"/>
        </w:rPr>
        <w:t>У цену су урачунати сви трошкови везани за реализацију Услуге.</w:t>
      </w:r>
    </w:p>
    <w:p w14:paraId="66497080" w14:textId="77777777" w:rsidR="004E6B3E" w:rsidRPr="00CB7D68" w:rsidRDefault="004E6B3E" w:rsidP="004E6B3E">
      <w:pPr>
        <w:rPr>
          <w:rFonts w:cs="Arial"/>
          <w:i/>
          <w:lang w:val="sr-Cyrl-RS"/>
        </w:rPr>
      </w:pPr>
      <w:r w:rsidRPr="00CB7D68">
        <w:rPr>
          <w:rFonts w:cs="Arial"/>
          <w:i/>
          <w:sz w:val="20"/>
          <w:szCs w:val="24"/>
          <w:lang w:val="sr-Cyrl-RS"/>
        </w:rPr>
        <w:t xml:space="preserve">(Напомена: </w:t>
      </w:r>
      <w:r w:rsidRPr="00CB7D68">
        <w:rPr>
          <w:rFonts w:cs="Arial"/>
          <w:i/>
          <w:lang w:val="sr-Cyrl-RS"/>
        </w:rPr>
        <w:t xml:space="preserve">Коначан текст овог члана уговора усагласиће се уколико се уговор закључује са страним лицем  резидентом   државе са којом Република Србија има или не  закључен уговор о избегавању двоструког опорезивања) </w:t>
      </w:r>
    </w:p>
    <w:p w14:paraId="2A6DCF1E" w14:textId="77777777" w:rsidR="004E6B3E" w:rsidRPr="00CB7D68" w:rsidRDefault="004E6B3E" w:rsidP="004E6B3E">
      <w:pPr>
        <w:rPr>
          <w:rFonts w:cs="Arial"/>
          <w:lang w:val="sr-Latn-CS"/>
        </w:rPr>
      </w:pPr>
      <w:r w:rsidRPr="00CB7D68">
        <w:rPr>
          <w:rFonts w:cs="Arial"/>
          <w:lang w:val="sr-Latn-CS"/>
        </w:rPr>
        <w:t>Укупна цена из става 1. овог члана Уговора је бруто вредност накнаде  на коју се обрачунава порез на добит по одбитку</w:t>
      </w:r>
      <w:r w:rsidRPr="00CB7D68">
        <w:rPr>
          <w:rFonts w:cs="Arial"/>
          <w:vertAlign w:val="superscript"/>
          <w:lang w:val="sr-Latn-CS"/>
        </w:rPr>
        <w:t>1</w:t>
      </w:r>
      <w:r w:rsidRPr="00CB7D68">
        <w:rPr>
          <w:rFonts w:cs="Arial"/>
          <w:lang w:val="sr-Latn-CS"/>
        </w:rPr>
        <w:t>:</w:t>
      </w:r>
    </w:p>
    <w:p w14:paraId="51AF8BF6" w14:textId="77777777" w:rsidR="004E6B3E" w:rsidRPr="00CB7D68" w:rsidRDefault="004E6B3E" w:rsidP="004E6B3E">
      <w:pPr>
        <w:rPr>
          <w:rFonts w:cs="Arial"/>
          <w:lang w:val="sr-Cyrl-RS"/>
        </w:rPr>
      </w:pPr>
    </w:p>
    <w:p w14:paraId="569942F1" w14:textId="77777777" w:rsidR="004E6B3E" w:rsidRPr="00CB7D68" w:rsidRDefault="004E6B3E" w:rsidP="004E6B3E">
      <w:pPr>
        <w:rPr>
          <w:rFonts w:cs="Arial"/>
          <w:lang w:val="sr-Cyrl-RS"/>
        </w:rPr>
      </w:pPr>
      <w:r w:rsidRPr="00CB7D68">
        <w:rPr>
          <w:rFonts w:cs="Arial"/>
          <w:lang w:val="sr-Cyrl-RS"/>
        </w:rPr>
        <w:t>1.</w:t>
      </w:r>
      <w:r w:rsidRPr="00CB7D68">
        <w:rPr>
          <w:rFonts w:cs="Arial"/>
          <w:lang w:val="sr-Cyrl-RS"/>
        </w:rPr>
        <w:tab/>
        <w:t>по Уговору  о избегавању  двоструког опорезивања који је Република Србија закључила са _____________________(навести домицилну земљу Пружаоца услуге)</w:t>
      </w:r>
    </w:p>
    <w:p w14:paraId="50AA0AF1" w14:textId="77777777" w:rsidR="004E6B3E" w:rsidRPr="00CB7D68" w:rsidRDefault="004E6B3E" w:rsidP="004E6B3E">
      <w:pPr>
        <w:rPr>
          <w:rFonts w:cs="Arial"/>
          <w:lang w:val="sr-Cyrl-RS"/>
        </w:rPr>
      </w:pPr>
      <w:r w:rsidRPr="00CB7D68">
        <w:rPr>
          <w:rFonts w:cs="Arial"/>
          <w:lang w:val="sr-Cyrl-RS"/>
        </w:rPr>
        <w:t>2.</w:t>
      </w:r>
      <w:r w:rsidRPr="00CB7D68">
        <w:rPr>
          <w:rFonts w:cs="Arial"/>
          <w:lang w:val="sr-Cyrl-RS"/>
        </w:rPr>
        <w:tab/>
        <w:t>по пуној стопи, с обзиром да Уговором о избегавању двоструког опорезивања који је закључен са ____________________________  (навести домицилну земљу Пружаоца услуге) није предвиђено опорезивање услуге __________________ (навести предмет услуге)</w:t>
      </w:r>
    </w:p>
    <w:p w14:paraId="26728EE7" w14:textId="77777777" w:rsidR="004E6B3E" w:rsidRPr="00CB7D68" w:rsidRDefault="004E6B3E" w:rsidP="004E6B3E">
      <w:pPr>
        <w:rPr>
          <w:rFonts w:cs="Arial"/>
          <w:lang w:val="sr-Cyrl-RS"/>
        </w:rPr>
      </w:pPr>
      <w:r w:rsidRPr="00CB7D68">
        <w:rPr>
          <w:rFonts w:cs="Arial"/>
          <w:lang w:val="sr-Cyrl-RS"/>
        </w:rPr>
        <w:t>3.</w:t>
      </w:r>
      <w:r w:rsidRPr="00CB7D68">
        <w:rPr>
          <w:rFonts w:cs="Arial"/>
          <w:lang w:val="sr-Cyrl-RS"/>
        </w:rPr>
        <w:tab/>
        <w:t xml:space="preserve"> по пуној стопи, с обзиром да ____________________________  (навести домицилну земљу Пружаоца услуге) није закључила Уговор са Републиком Србијом о избегавању двоструког опорезивања.</w:t>
      </w:r>
    </w:p>
    <w:p w14:paraId="13E0F51C" w14:textId="77777777" w:rsidR="004E6B3E" w:rsidRPr="00CB7D68" w:rsidRDefault="004E6B3E" w:rsidP="004E6B3E">
      <w:pPr>
        <w:rPr>
          <w:rFonts w:ascii="Arial Narrow" w:hAnsi="Arial Narrow"/>
          <w:szCs w:val="24"/>
          <w:lang w:val="sr-Cyrl-RS"/>
        </w:rPr>
      </w:pPr>
      <w:r w:rsidRPr="00CB7D68">
        <w:rPr>
          <w:rFonts w:ascii="Arial Narrow" w:eastAsia="Calibri" w:hAnsi="Arial Narrow" w:cs="Arial"/>
          <w:bCs/>
          <w:iCs/>
          <w:szCs w:val="24"/>
          <w:vertAlign w:val="superscript"/>
          <w:lang w:val="sr-Cyrl-RS"/>
        </w:rPr>
        <w:t>1</w:t>
      </w:r>
      <w:r w:rsidRPr="00CB7D68">
        <w:rPr>
          <w:rFonts w:ascii="Arial Narrow" w:hAnsi="Arial Narrow"/>
          <w:szCs w:val="24"/>
          <w:lang w:val="sr-Cyrl-RS"/>
        </w:rPr>
        <w:t xml:space="preserve"> </w:t>
      </w:r>
      <w:r w:rsidRPr="00CB7D68">
        <w:rPr>
          <w:rFonts w:ascii="Arial Narrow" w:hAnsi="Arial Narrow"/>
          <w:i/>
          <w:sz w:val="20"/>
          <w:szCs w:val="24"/>
          <w:lang w:val="sr-Cyrl-RS"/>
        </w:rPr>
        <w:t>Попуњава само страно лице, тако што заокружује редни број и врши попуњавање</w:t>
      </w:r>
    </w:p>
    <w:p w14:paraId="1B23A74B" w14:textId="77777777" w:rsidR="004E6B3E" w:rsidRPr="00E354A6" w:rsidRDefault="004E6B3E" w:rsidP="00351880">
      <w:pPr>
        <w:rPr>
          <w:color w:val="548DD4"/>
          <w:sz w:val="24"/>
          <w:szCs w:val="24"/>
          <w:lang w:val="sr-Cyrl-RS"/>
        </w:rPr>
      </w:pPr>
    </w:p>
    <w:p w14:paraId="3F27C0AA" w14:textId="21492CBA" w:rsidR="00351880" w:rsidRPr="00DA5887" w:rsidRDefault="00351880" w:rsidP="00351880">
      <w:pPr>
        <w:spacing w:after="240"/>
        <w:rPr>
          <w:sz w:val="24"/>
          <w:szCs w:val="24"/>
          <w:lang w:val="sr-Cyrl-RS"/>
        </w:rPr>
      </w:pPr>
      <w:r w:rsidRPr="00470352">
        <w:rPr>
          <w:sz w:val="24"/>
          <w:szCs w:val="24"/>
        </w:rPr>
        <w:t>Цена је фиксна</w:t>
      </w:r>
      <w:r w:rsidR="00DD00A1">
        <w:rPr>
          <w:sz w:val="24"/>
          <w:szCs w:val="24"/>
          <w:lang w:val="sr-Cyrl-RS"/>
        </w:rPr>
        <w:t xml:space="preserve"> за уговорени рок</w:t>
      </w:r>
      <w:r w:rsidR="000B7A3C">
        <w:rPr>
          <w:sz w:val="24"/>
          <w:szCs w:val="24"/>
        </w:rPr>
        <w:t>.</w:t>
      </w:r>
    </w:p>
    <w:p w14:paraId="73170210" w14:textId="02CE0531" w:rsidR="008B771C" w:rsidRPr="00152E3C" w:rsidRDefault="004F66B5" w:rsidP="005B3330">
      <w:pPr>
        <w:pStyle w:val="Heading2"/>
        <w:rPr>
          <w:lang w:val="sr-Cyrl-RS"/>
        </w:rPr>
      </w:pPr>
      <w:r w:rsidRPr="00152E3C">
        <w:rPr>
          <w:lang w:val="sr-Cyrl-RS"/>
        </w:rPr>
        <w:t>НАЧИН</w:t>
      </w:r>
      <w:r w:rsidR="000A755A" w:rsidRPr="00152E3C">
        <w:rPr>
          <w:lang w:val="sr-Cyrl-RS"/>
        </w:rPr>
        <w:t xml:space="preserve"> И РОК</w:t>
      </w:r>
      <w:r w:rsidRPr="00152E3C">
        <w:rPr>
          <w:lang w:val="sr-Cyrl-RS"/>
        </w:rPr>
        <w:t xml:space="preserve"> ПЛАЋАЊА</w:t>
      </w:r>
    </w:p>
    <w:p w14:paraId="54B70484" w14:textId="77777777" w:rsidR="00351880" w:rsidRPr="00152E3C" w:rsidRDefault="00351880" w:rsidP="00351880">
      <w:pPr>
        <w:jc w:val="center"/>
        <w:rPr>
          <w:sz w:val="24"/>
          <w:szCs w:val="24"/>
        </w:rPr>
      </w:pPr>
      <w:r w:rsidRPr="00152E3C">
        <w:rPr>
          <w:sz w:val="24"/>
          <w:szCs w:val="24"/>
        </w:rPr>
        <w:t>Члан 3.</w:t>
      </w:r>
    </w:p>
    <w:p w14:paraId="0C351A97" w14:textId="77777777" w:rsidR="004F66B5" w:rsidRDefault="004F66B5" w:rsidP="004F66B5">
      <w:pPr>
        <w:rPr>
          <w:sz w:val="24"/>
          <w:szCs w:val="24"/>
        </w:rPr>
      </w:pPr>
      <w:r w:rsidRPr="00152E3C">
        <w:rPr>
          <w:sz w:val="24"/>
          <w:szCs w:val="24"/>
          <w:lang w:val="sr-Cyrl-RS"/>
        </w:rPr>
        <w:t xml:space="preserve">Корисник услуге </w:t>
      </w:r>
      <w:r w:rsidR="000222F6" w:rsidRPr="00152E3C">
        <w:rPr>
          <w:sz w:val="24"/>
          <w:szCs w:val="24"/>
        </w:rPr>
        <w:t>ће износ цене услуге из члана 2. овог У</w:t>
      </w:r>
      <w:r w:rsidRPr="00152E3C">
        <w:rPr>
          <w:sz w:val="24"/>
          <w:szCs w:val="24"/>
        </w:rPr>
        <w:t>говора исплатити Пружаоцу услуге, на следећи начин:</w:t>
      </w:r>
    </w:p>
    <w:p w14:paraId="271C6FF5" w14:textId="77777777" w:rsidR="000B7A3C" w:rsidRPr="000B7A3C" w:rsidRDefault="000B7A3C" w:rsidP="000B7A3C">
      <w:pPr>
        <w:numPr>
          <w:ilvl w:val="0"/>
          <w:numId w:val="37"/>
        </w:numPr>
        <w:rPr>
          <w:sz w:val="24"/>
          <w:szCs w:val="24"/>
          <w:lang w:val="sr-Cyrl-RS"/>
        </w:rPr>
      </w:pPr>
      <w:r w:rsidRPr="000B7A3C">
        <w:rPr>
          <w:sz w:val="24"/>
          <w:szCs w:val="24"/>
          <w:lang w:val="sr-Cyrl-CS"/>
        </w:rPr>
        <w:t>70% од уговорене цене плаћа се на месечном нивоу у зависности од степена реализације, тј. броја снимљених мерних места</w:t>
      </w:r>
    </w:p>
    <w:p w14:paraId="08FFE0B3" w14:textId="77777777" w:rsidR="000B7A3C" w:rsidRPr="000B7A3C" w:rsidRDefault="000B7A3C" w:rsidP="000B7A3C">
      <w:pPr>
        <w:numPr>
          <w:ilvl w:val="0"/>
          <w:numId w:val="37"/>
        </w:numPr>
        <w:rPr>
          <w:sz w:val="24"/>
          <w:szCs w:val="24"/>
        </w:rPr>
      </w:pPr>
      <w:r w:rsidRPr="000B7A3C">
        <w:rPr>
          <w:sz w:val="24"/>
          <w:szCs w:val="24"/>
        </w:rPr>
        <w:t xml:space="preserve">20% од уговорене цене </w:t>
      </w:r>
      <w:r w:rsidRPr="000B7A3C">
        <w:rPr>
          <w:sz w:val="24"/>
          <w:szCs w:val="24"/>
          <w:lang w:val="sr-Cyrl-RS"/>
        </w:rPr>
        <w:t>н</w:t>
      </w:r>
      <w:r w:rsidRPr="000B7A3C">
        <w:rPr>
          <w:sz w:val="24"/>
          <w:szCs w:val="24"/>
        </w:rPr>
        <w:t xml:space="preserve">акон завршетка анализе оправданости (анализа трошкова/користи) </w:t>
      </w:r>
    </w:p>
    <w:p w14:paraId="5B5BEC92" w14:textId="77777777" w:rsidR="000B7A3C" w:rsidRPr="000B7A3C" w:rsidRDefault="000B7A3C" w:rsidP="000B7A3C">
      <w:pPr>
        <w:numPr>
          <w:ilvl w:val="0"/>
          <w:numId w:val="37"/>
        </w:numPr>
        <w:rPr>
          <w:sz w:val="24"/>
          <w:szCs w:val="24"/>
        </w:rPr>
      </w:pPr>
      <w:r w:rsidRPr="000B7A3C">
        <w:rPr>
          <w:sz w:val="24"/>
          <w:szCs w:val="24"/>
        </w:rPr>
        <w:t>10% након усвајања Пројекта/Студије на Стручном савету ЈП ЕПС који ће се за потребе ове студије накнадно формирати</w:t>
      </w:r>
    </w:p>
    <w:p w14:paraId="4233DD0B" w14:textId="4664FE6F" w:rsidR="00D3569B" w:rsidRPr="00B61DC8" w:rsidRDefault="000B7A3C" w:rsidP="004F66B5">
      <w:pPr>
        <w:rPr>
          <w:rFonts w:cs="Arial"/>
          <w:sz w:val="24"/>
          <w:szCs w:val="24"/>
        </w:rPr>
      </w:pPr>
      <w:r w:rsidRPr="000B7A3C">
        <w:rPr>
          <w:rFonts w:cs="Arial"/>
          <w:sz w:val="24"/>
          <w:szCs w:val="24"/>
        </w:rPr>
        <w:t>Плаћање се врши на основу рачуна који у прилогу садржи оверени месечни Извештај о</w:t>
      </w:r>
      <w:r w:rsidR="008B6782">
        <w:rPr>
          <w:rFonts w:cs="Arial"/>
          <w:sz w:val="24"/>
          <w:szCs w:val="24"/>
        </w:rPr>
        <w:t xml:space="preserve"> реализованим услугама у року до</w:t>
      </w:r>
      <w:r w:rsidRPr="000B7A3C">
        <w:rPr>
          <w:rFonts w:cs="Arial"/>
          <w:sz w:val="24"/>
          <w:szCs w:val="24"/>
        </w:rPr>
        <w:t xml:space="preserve"> 45 (словима:четрдесетпет) дана од дана пријема исправног рачуна.</w:t>
      </w:r>
    </w:p>
    <w:p w14:paraId="4F652B55" w14:textId="3CC18A87" w:rsidR="004E6B3E" w:rsidRPr="00A043D4" w:rsidRDefault="00DD5853" w:rsidP="004E6B3E">
      <w:pPr>
        <w:rPr>
          <w:b/>
          <w:i/>
          <w:lang w:val="sr-Cyrl-RS"/>
        </w:rPr>
      </w:pPr>
      <w:r w:rsidRPr="00A043D4">
        <w:rPr>
          <w:b/>
          <w:i/>
          <w:lang w:val="sr-Cyrl-RS"/>
        </w:rPr>
        <w:t xml:space="preserve"> </w:t>
      </w:r>
      <w:r w:rsidR="004E6B3E" w:rsidRPr="00A043D4">
        <w:rPr>
          <w:b/>
          <w:i/>
          <w:lang w:val="sr-Cyrl-RS"/>
        </w:rPr>
        <w:t xml:space="preserve">(Уколико се уговор закључује са страним </w:t>
      </w:r>
      <w:r w:rsidR="004E6B3E" w:rsidRPr="00A043D4">
        <w:rPr>
          <w:rFonts w:cs="Arial"/>
          <w:b/>
          <w:lang w:val="sr-Cyrl-RS"/>
        </w:rPr>
        <w:t>Пружаоцем услуге</w:t>
      </w:r>
      <w:r w:rsidR="004E6B3E" w:rsidRPr="00A043D4">
        <w:rPr>
          <w:b/>
          <w:i/>
          <w:lang w:val="sr-Cyrl-RS"/>
        </w:rPr>
        <w:t>):</w:t>
      </w:r>
    </w:p>
    <w:p w14:paraId="773C44B3" w14:textId="77777777" w:rsidR="004E6B3E" w:rsidRPr="00A043D4" w:rsidRDefault="004E6B3E" w:rsidP="004E6B3E">
      <w:pPr>
        <w:tabs>
          <w:tab w:val="left" w:pos="567"/>
        </w:tabs>
        <w:spacing w:before="0"/>
        <w:rPr>
          <w:rFonts w:cs="Arial"/>
          <w:sz w:val="24"/>
          <w:szCs w:val="24"/>
        </w:rPr>
      </w:pPr>
    </w:p>
    <w:p w14:paraId="5E248BA6" w14:textId="77777777" w:rsidR="004E6B3E" w:rsidRPr="00A043D4" w:rsidRDefault="004E6B3E" w:rsidP="00997319">
      <w:pPr>
        <w:numPr>
          <w:ilvl w:val="0"/>
          <w:numId w:val="28"/>
        </w:numPr>
        <w:spacing w:line="276" w:lineRule="auto"/>
        <w:contextualSpacing/>
        <w:rPr>
          <w:rFonts w:eastAsia="Calibri" w:cs="Arial"/>
          <w:i/>
          <w:sz w:val="24"/>
          <w:szCs w:val="24"/>
        </w:rPr>
      </w:pPr>
      <w:r w:rsidRPr="00A043D4">
        <w:rPr>
          <w:rFonts w:eastAsia="Calibri" w:cs="Arial"/>
          <w:i/>
          <w:sz w:val="24"/>
          <w:szCs w:val="24"/>
        </w:rPr>
        <w:t xml:space="preserve">Пружалац услуга је сагласан да Корисник услуга обустави и плати порез на добит по одбитку на бруто уговорену  вредност  из члана </w:t>
      </w:r>
      <w:r w:rsidRPr="00A043D4">
        <w:rPr>
          <w:rFonts w:eastAsia="Calibri" w:cs="Arial"/>
          <w:i/>
          <w:sz w:val="24"/>
          <w:szCs w:val="24"/>
          <w:lang w:val="sr-Cyrl-RS"/>
        </w:rPr>
        <w:t>2</w:t>
      </w:r>
      <w:r w:rsidRPr="00A043D4">
        <w:rPr>
          <w:rFonts w:eastAsia="Calibri" w:cs="Arial"/>
          <w:i/>
          <w:sz w:val="24"/>
          <w:szCs w:val="24"/>
        </w:rPr>
        <w:t xml:space="preserve"> овог Уговора.</w:t>
      </w:r>
    </w:p>
    <w:p w14:paraId="3B0E4CA0" w14:textId="77777777" w:rsidR="004E6B3E" w:rsidRPr="00A043D4" w:rsidRDefault="004E6B3E" w:rsidP="00997319">
      <w:pPr>
        <w:numPr>
          <w:ilvl w:val="0"/>
          <w:numId w:val="28"/>
        </w:numPr>
        <w:spacing w:line="276" w:lineRule="auto"/>
        <w:contextualSpacing/>
        <w:rPr>
          <w:rFonts w:eastAsia="Calibri" w:cs="Arial"/>
          <w:i/>
          <w:sz w:val="24"/>
          <w:szCs w:val="24"/>
        </w:rPr>
      </w:pPr>
      <w:r w:rsidRPr="00A043D4">
        <w:rPr>
          <w:rFonts w:eastAsia="Calibri" w:cs="Arial"/>
          <w:i/>
          <w:sz w:val="24"/>
          <w:szCs w:val="24"/>
        </w:rPr>
        <w:t>У случају да је Република Србија са домицилном земљом Понуђача закључила уговор о избегавању двоструког опорезивања и предмет набавке је садржан у уговору о избегавању двоструког опорезивања</w:t>
      </w:r>
    </w:p>
    <w:p w14:paraId="2E9E707D" w14:textId="77777777" w:rsidR="004E6B3E" w:rsidRPr="00A043D4" w:rsidRDefault="004E6B3E" w:rsidP="00997319">
      <w:pPr>
        <w:numPr>
          <w:ilvl w:val="0"/>
          <w:numId w:val="28"/>
        </w:numPr>
        <w:spacing w:line="276" w:lineRule="auto"/>
        <w:contextualSpacing/>
        <w:rPr>
          <w:rFonts w:eastAsia="Calibri" w:cs="Arial"/>
          <w:i/>
          <w:sz w:val="24"/>
          <w:szCs w:val="24"/>
        </w:rPr>
      </w:pPr>
      <w:r w:rsidRPr="00A043D4">
        <w:rPr>
          <w:rFonts w:eastAsia="Calibri" w:cs="Arial"/>
          <w:i/>
          <w:sz w:val="24"/>
          <w:szCs w:val="24"/>
        </w:rPr>
        <w:t>Пружалац услуга се обавезује да Кориснику услуге достави доказе о статусу резидента домицилне државе и то потврд</w:t>
      </w:r>
      <w:r w:rsidRPr="00A043D4">
        <w:rPr>
          <w:rFonts w:eastAsia="Calibri" w:cs="Arial"/>
          <w:i/>
          <w:sz w:val="24"/>
          <w:szCs w:val="24"/>
          <w:lang w:val="sr-Cyrl-CS"/>
        </w:rPr>
        <w:t>у</w:t>
      </w:r>
      <w:r w:rsidRPr="00A043D4">
        <w:rPr>
          <w:rFonts w:eastAsia="Calibri" w:cs="Arial"/>
          <w:i/>
          <w:sz w:val="24"/>
          <w:szCs w:val="24"/>
        </w:rPr>
        <w:t xml:space="preserve"> о резидентности </w:t>
      </w:r>
      <w:r w:rsidRPr="00A043D4">
        <w:rPr>
          <w:rFonts w:eastAsia="Calibri" w:cs="Arial"/>
          <w:i/>
          <w:sz w:val="24"/>
          <w:szCs w:val="24"/>
        </w:rPr>
        <w:lastRenderedPageBreak/>
        <w:t>оверен</w:t>
      </w:r>
      <w:r w:rsidRPr="00A043D4">
        <w:rPr>
          <w:rFonts w:eastAsia="Calibri" w:cs="Arial"/>
          <w:i/>
          <w:sz w:val="24"/>
          <w:szCs w:val="24"/>
          <w:lang w:val="sr-Cyrl-CS"/>
        </w:rPr>
        <w:t>у</w:t>
      </w:r>
      <w:r w:rsidRPr="00A043D4">
        <w:rPr>
          <w:rFonts w:eastAsia="Calibri" w:cs="Arial"/>
          <w:i/>
          <w:sz w:val="24"/>
          <w:szCs w:val="24"/>
        </w:rPr>
        <w:t xml:space="preserve"> од надлежног органа домицилне државе на обрасцу одређеном прописима Републике Србије или </w:t>
      </w:r>
      <w:r w:rsidRPr="00A043D4">
        <w:rPr>
          <w:rFonts w:eastAsia="Calibri" w:cs="Arial"/>
          <w:i/>
          <w:sz w:val="24"/>
          <w:szCs w:val="24"/>
          <w:lang w:val="sr-Cyrl-CS"/>
        </w:rPr>
        <w:t xml:space="preserve">у </w:t>
      </w:r>
      <w:r w:rsidRPr="00A043D4">
        <w:rPr>
          <w:rFonts w:eastAsia="Calibri" w:cs="Arial"/>
          <w:i/>
          <w:sz w:val="24"/>
          <w:szCs w:val="24"/>
        </w:rPr>
        <w:t>овереном преводу обрасца прописаног од стране надлежног органа домицилне државе Пружаоца услуге и доказ да је стварни власник прихода приликом потписав</w:t>
      </w:r>
      <w:r w:rsidRPr="00A043D4">
        <w:rPr>
          <w:rFonts w:eastAsia="Calibri" w:cs="Arial"/>
          <w:i/>
          <w:sz w:val="24"/>
          <w:szCs w:val="24"/>
          <w:lang w:val="sr-Cyrl-CS"/>
        </w:rPr>
        <w:t>и</w:t>
      </w:r>
      <w:r w:rsidRPr="00A043D4">
        <w:rPr>
          <w:rFonts w:eastAsia="Calibri" w:cs="Arial"/>
          <w:i/>
          <w:sz w:val="24"/>
          <w:szCs w:val="24"/>
        </w:rPr>
        <w:t xml:space="preserve">ња уговора или у року </w:t>
      </w:r>
      <w:r w:rsidRPr="00A043D4">
        <w:rPr>
          <w:rFonts w:eastAsia="Calibri" w:cs="Arial"/>
          <w:i/>
          <w:sz w:val="24"/>
          <w:szCs w:val="24"/>
          <w:lang w:val="sr-Cyrl-CS"/>
        </w:rPr>
        <w:t>осам</w:t>
      </w:r>
      <w:r w:rsidRPr="00A043D4">
        <w:rPr>
          <w:rFonts w:eastAsia="Calibri" w:cs="Arial"/>
          <w:i/>
          <w:sz w:val="24"/>
          <w:szCs w:val="24"/>
        </w:rPr>
        <w:t xml:space="preserve"> дана од дана потписивања  уговора, у складу са закљученим Уговором ______________ о избегавању двоструког опорезивања_____________(навести тачан назив уговора). </w:t>
      </w:r>
    </w:p>
    <w:p w14:paraId="0F4E4780" w14:textId="77777777" w:rsidR="004E6B3E" w:rsidRPr="00A043D4" w:rsidRDefault="004E6B3E" w:rsidP="00997319">
      <w:pPr>
        <w:numPr>
          <w:ilvl w:val="0"/>
          <w:numId w:val="28"/>
        </w:numPr>
        <w:spacing w:line="276" w:lineRule="auto"/>
        <w:contextualSpacing/>
        <w:rPr>
          <w:rFonts w:eastAsia="Calibri" w:cs="Arial"/>
          <w:i/>
          <w:sz w:val="24"/>
          <w:szCs w:val="24"/>
        </w:rPr>
      </w:pPr>
      <w:r w:rsidRPr="00A043D4">
        <w:rPr>
          <w:rFonts w:eastAsia="Calibri" w:cs="Arial"/>
          <w:i/>
          <w:sz w:val="24"/>
          <w:szCs w:val="24"/>
        </w:rPr>
        <w:t>Корисник услуге се обавезује  да Пружаоцу услуге достави  потврду о плаћеном порезу на добит по одбитку и то оригиналну потврду издату од стране пореског органа Републике Србије у року од 30 дана од дана плаћања пореза.</w:t>
      </w:r>
    </w:p>
    <w:p w14:paraId="4919B60B" w14:textId="77777777" w:rsidR="004E6B3E" w:rsidRPr="00A043D4" w:rsidDel="00DA138C" w:rsidRDefault="004E6B3E" w:rsidP="00997319">
      <w:pPr>
        <w:numPr>
          <w:ilvl w:val="0"/>
          <w:numId w:val="28"/>
        </w:numPr>
        <w:spacing w:line="276" w:lineRule="auto"/>
        <w:contextualSpacing/>
        <w:rPr>
          <w:rFonts w:eastAsia="Calibri" w:cs="Arial"/>
          <w:i/>
          <w:sz w:val="24"/>
          <w:szCs w:val="24"/>
          <w:lang w:val="sr-Cyrl-RS"/>
        </w:rPr>
      </w:pPr>
      <w:r w:rsidRPr="00A043D4" w:rsidDel="00DA138C">
        <w:rPr>
          <w:rFonts w:eastAsia="Calibri" w:cs="Arial"/>
          <w:i/>
          <w:sz w:val="24"/>
          <w:szCs w:val="24"/>
        </w:rPr>
        <w:t xml:space="preserve">Уколико Пружалац услуге не достави доказе из </w:t>
      </w:r>
      <w:r w:rsidRPr="00A043D4">
        <w:rPr>
          <w:rFonts w:eastAsia="Calibri" w:cs="Arial"/>
          <w:i/>
          <w:sz w:val="24"/>
          <w:szCs w:val="24"/>
          <w:lang w:val="sr-Cyrl-RS"/>
        </w:rPr>
        <w:t xml:space="preserve">претходног </w:t>
      </w:r>
      <w:r w:rsidRPr="00A043D4" w:rsidDel="00DA138C">
        <w:rPr>
          <w:rFonts w:eastAsia="Calibri" w:cs="Arial"/>
          <w:i/>
          <w:sz w:val="24"/>
          <w:szCs w:val="24"/>
        </w:rPr>
        <w:t>става Корисник услуге ће обрачунати, одбити и  платити  порез по одбитку у складу са прописима Републике Србије без примене закљученог Уговора о избегавању двоструког опорезивања са ________________ (навести тачан назив уго</w:t>
      </w:r>
      <w:r w:rsidRPr="00A043D4">
        <w:rPr>
          <w:rFonts w:eastAsia="Calibri" w:cs="Arial"/>
          <w:i/>
          <w:sz w:val="24"/>
          <w:szCs w:val="24"/>
        </w:rPr>
        <w:t>вора)</w:t>
      </w:r>
      <w:r w:rsidRPr="00A043D4">
        <w:rPr>
          <w:rFonts w:eastAsia="Calibri" w:cs="Arial"/>
          <w:i/>
          <w:sz w:val="24"/>
          <w:szCs w:val="24"/>
          <w:lang w:val="sr-Cyrl-RS"/>
        </w:rPr>
        <w:t xml:space="preserve"> и нема обавезу да достави потврду из претходног става.</w:t>
      </w:r>
    </w:p>
    <w:p w14:paraId="7A6994D7" w14:textId="2F952ADF" w:rsidR="004E6B3E" w:rsidRPr="00A043D4" w:rsidRDefault="004E6B3E" w:rsidP="00997319">
      <w:pPr>
        <w:numPr>
          <w:ilvl w:val="0"/>
          <w:numId w:val="28"/>
        </w:numPr>
        <w:spacing w:line="276" w:lineRule="auto"/>
        <w:contextualSpacing/>
        <w:rPr>
          <w:rFonts w:eastAsia="Calibri" w:cs="Arial"/>
          <w:i/>
          <w:sz w:val="24"/>
          <w:szCs w:val="24"/>
        </w:rPr>
      </w:pPr>
      <w:r w:rsidRPr="00A043D4">
        <w:rPr>
          <w:rFonts w:eastAsia="Calibri" w:cs="Arial"/>
          <w:i/>
          <w:sz w:val="24"/>
          <w:szCs w:val="24"/>
        </w:rPr>
        <w:t>У случају да је Република Србија са домицилном земљом П</w:t>
      </w:r>
      <w:r w:rsidR="00630F1B">
        <w:rPr>
          <w:rFonts w:eastAsia="Calibri" w:cs="Arial"/>
          <w:i/>
          <w:sz w:val="24"/>
          <w:szCs w:val="24"/>
        </w:rPr>
        <w:t xml:space="preserve">ружаоца услуге </w:t>
      </w:r>
      <w:r w:rsidRPr="00A043D4">
        <w:rPr>
          <w:rFonts w:eastAsia="Calibri" w:cs="Arial"/>
          <w:i/>
          <w:sz w:val="24"/>
          <w:szCs w:val="24"/>
        </w:rPr>
        <w:t>није закључила уговор о избегавању двоструког опорезивања или предмет набавке није садржан у уговору о избегавању двоструког опорезивања</w:t>
      </w:r>
    </w:p>
    <w:p w14:paraId="3F7FFBEF" w14:textId="77777777" w:rsidR="004E6B3E" w:rsidRPr="00A043D4" w:rsidRDefault="004E6B3E" w:rsidP="00997319">
      <w:pPr>
        <w:numPr>
          <w:ilvl w:val="0"/>
          <w:numId w:val="28"/>
        </w:numPr>
        <w:spacing w:line="276" w:lineRule="auto"/>
        <w:contextualSpacing/>
        <w:rPr>
          <w:rFonts w:eastAsia="Calibri" w:cs="Arial"/>
          <w:i/>
          <w:sz w:val="24"/>
          <w:szCs w:val="24"/>
        </w:rPr>
      </w:pPr>
      <w:r w:rsidRPr="00A043D4">
        <w:rPr>
          <w:rFonts w:eastAsia="Calibri" w:cs="Arial"/>
          <w:i/>
          <w:sz w:val="24"/>
          <w:szCs w:val="24"/>
        </w:rPr>
        <w:t>Уговорне стране су сагласне да Корисник услуге обрачуна, одбије и  плати  порез по одбитку у складу са  пореским прописима Републике Србије.“</w:t>
      </w:r>
    </w:p>
    <w:p w14:paraId="54BAFBE2" w14:textId="28E40583" w:rsidR="004E6B3E" w:rsidRPr="00630F1B" w:rsidRDefault="004E6B3E" w:rsidP="00630F1B">
      <w:pPr>
        <w:ind w:left="360"/>
        <w:rPr>
          <w:rFonts w:cs="Arial"/>
          <w:i/>
          <w:sz w:val="24"/>
          <w:szCs w:val="24"/>
          <w:lang w:val="sr-Cyrl-CS"/>
        </w:rPr>
      </w:pPr>
      <w:r w:rsidRPr="00A043D4">
        <w:rPr>
          <w:rFonts w:cs="Arial"/>
          <w:i/>
          <w:sz w:val="24"/>
          <w:szCs w:val="24"/>
        </w:rPr>
        <w:t>(Напомена: коначан текст овог члана ће се усагласити након доделе уговора</w:t>
      </w:r>
      <w:r w:rsidRPr="00A043D4">
        <w:rPr>
          <w:rFonts w:cs="Arial"/>
          <w:i/>
          <w:sz w:val="24"/>
          <w:szCs w:val="24"/>
          <w:lang w:val="sr-Cyrl-CS"/>
        </w:rPr>
        <w:t>)</w:t>
      </w:r>
      <w:r w:rsidR="00BB4257">
        <w:rPr>
          <w:sz w:val="24"/>
          <w:szCs w:val="24"/>
          <w:lang w:val="sr-Cyrl-RS"/>
        </w:rPr>
        <w:tab/>
      </w:r>
    </w:p>
    <w:p w14:paraId="2A10EE93" w14:textId="0E4986D9" w:rsidR="00DA5887" w:rsidRPr="00DA5887" w:rsidRDefault="00DA5887" w:rsidP="00DA5887">
      <w:pPr>
        <w:rPr>
          <w:sz w:val="24"/>
          <w:szCs w:val="24"/>
          <w:lang w:val="sr-Cyrl-RS"/>
        </w:rPr>
      </w:pPr>
      <w:r w:rsidRPr="00DA5887">
        <w:rPr>
          <w:sz w:val="24"/>
          <w:szCs w:val="24"/>
        </w:rPr>
        <w:t xml:space="preserve">Рачун мора бити достављен на адресу </w:t>
      </w:r>
      <w:r w:rsidRPr="00DA5887">
        <w:rPr>
          <w:sz w:val="24"/>
          <w:szCs w:val="24"/>
          <w:lang w:val="sr-Cyrl-RS"/>
        </w:rPr>
        <w:t>Корисника</w:t>
      </w:r>
      <w:r w:rsidR="00DB2311">
        <w:rPr>
          <w:sz w:val="24"/>
          <w:szCs w:val="24"/>
          <w:lang w:val="sr-Cyrl-RS"/>
        </w:rPr>
        <w:t xml:space="preserve"> услуге</w:t>
      </w:r>
      <w:r w:rsidRPr="00DA5887">
        <w:rPr>
          <w:sz w:val="24"/>
          <w:szCs w:val="24"/>
        </w:rPr>
        <w:t xml:space="preserve">: Јавно предузеће „Електропривреда Србије“ Београд, </w:t>
      </w:r>
      <w:r w:rsidRPr="00DA5887">
        <w:rPr>
          <w:sz w:val="24"/>
          <w:szCs w:val="24"/>
          <w:lang w:val="sr-Cyrl-RS"/>
        </w:rPr>
        <w:t>ул. Царице Милице 2</w:t>
      </w:r>
      <w:r w:rsidRPr="00DA5887">
        <w:rPr>
          <w:sz w:val="24"/>
          <w:szCs w:val="24"/>
        </w:rPr>
        <w:t>,</w:t>
      </w:r>
      <w:r w:rsidRPr="00DA5887">
        <w:rPr>
          <w:sz w:val="24"/>
          <w:szCs w:val="24"/>
          <w:lang w:val="sr-Cyrl-RS"/>
        </w:rPr>
        <w:t xml:space="preserve"> 11000 Београд,</w:t>
      </w:r>
      <w:r w:rsidRPr="00DA5887">
        <w:rPr>
          <w:sz w:val="24"/>
          <w:szCs w:val="24"/>
        </w:rPr>
        <w:t xml:space="preserve"> ПИБ</w:t>
      </w:r>
      <w:r w:rsidRPr="00DA5887">
        <w:rPr>
          <w:sz w:val="24"/>
          <w:szCs w:val="24"/>
          <w:lang w:val="sr-Cyrl-RS"/>
        </w:rPr>
        <w:t>:</w:t>
      </w:r>
      <w:r w:rsidRPr="00DA5887">
        <w:rPr>
          <w:sz w:val="24"/>
          <w:szCs w:val="24"/>
        </w:rPr>
        <w:t>103920327 са обавезним прилозима</w:t>
      </w:r>
      <w:r w:rsidRPr="00DA5887">
        <w:rPr>
          <w:sz w:val="24"/>
          <w:szCs w:val="24"/>
          <w:lang w:val="sr-Cyrl-RS"/>
        </w:rPr>
        <w:t>.</w:t>
      </w:r>
    </w:p>
    <w:p w14:paraId="52345E45" w14:textId="05308125" w:rsidR="00DD5853" w:rsidRPr="00152E3C" w:rsidRDefault="00DA5887" w:rsidP="0031475A">
      <w:pPr>
        <w:rPr>
          <w:sz w:val="24"/>
          <w:szCs w:val="24"/>
          <w:lang w:val="sr-Cyrl-RS"/>
        </w:rPr>
      </w:pPr>
      <w:r w:rsidRPr="00DA5887">
        <w:rPr>
          <w:sz w:val="24"/>
          <w:szCs w:val="24"/>
          <w:lang w:val="sr-Cyrl-RS"/>
        </w:rPr>
        <w:t>У испост</w:t>
      </w:r>
      <w:r w:rsidR="00DB2311">
        <w:rPr>
          <w:sz w:val="24"/>
          <w:szCs w:val="24"/>
          <w:lang w:val="sr-Cyrl-RS"/>
        </w:rPr>
        <w:t>ављеном рачуну, Пружалац услуге</w:t>
      </w:r>
      <w:r w:rsidRPr="00DA5887">
        <w:rPr>
          <w:sz w:val="24"/>
          <w:szCs w:val="24"/>
          <w:lang w:val="sr-Cyrl-RS"/>
        </w:rPr>
        <w:t xml:space="preserve"> је дужан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0758BD1C" w14:textId="28C2B4FA" w:rsidR="0031475A" w:rsidRPr="00152E3C" w:rsidRDefault="00F23BDF" w:rsidP="0031475A">
      <w:pPr>
        <w:rPr>
          <w:sz w:val="24"/>
          <w:szCs w:val="24"/>
          <w:lang w:val="sr-Cyrl-RS"/>
        </w:rPr>
      </w:pPr>
      <w:r>
        <w:rPr>
          <w:sz w:val="24"/>
          <w:szCs w:val="24"/>
          <w:lang w:val="sr-Cyrl-RS"/>
        </w:rPr>
        <w:t xml:space="preserve">                                </w:t>
      </w:r>
      <w:r w:rsidR="00CB7D68">
        <w:rPr>
          <w:sz w:val="24"/>
          <w:szCs w:val="24"/>
          <w:lang w:val="sr-Cyrl-RS"/>
        </w:rPr>
        <w:t xml:space="preserve">                          Члан 4</w:t>
      </w:r>
      <w:r>
        <w:rPr>
          <w:sz w:val="24"/>
          <w:szCs w:val="24"/>
          <w:lang w:val="sr-Cyrl-RS"/>
        </w:rPr>
        <w:t>.</w:t>
      </w:r>
    </w:p>
    <w:p w14:paraId="1DCFAE8C" w14:textId="77777777" w:rsidR="00F23BDF" w:rsidRDefault="00F23BDF" w:rsidP="00F23BDF">
      <w:pPr>
        <w:pStyle w:val="Heading2"/>
        <w:rPr>
          <w:lang w:val="sr-Cyrl-RS"/>
        </w:rPr>
      </w:pPr>
      <w:r w:rsidRPr="00152E3C">
        <w:rPr>
          <w:lang w:val="sr-Cyrl-RS"/>
        </w:rPr>
        <w:t>ИЗВЕШТАЈИ И КОРЕСПОДЕНЦИЈА</w:t>
      </w:r>
    </w:p>
    <w:p w14:paraId="526E6ADA" w14:textId="77777777" w:rsidR="00F23BDF" w:rsidRPr="00F23BDF" w:rsidRDefault="00F23BDF" w:rsidP="00F23BDF">
      <w:pPr>
        <w:rPr>
          <w:lang w:val="sr-Cyrl-RS" w:eastAsia="ar-SA"/>
        </w:rPr>
      </w:pPr>
    </w:p>
    <w:p w14:paraId="281DC75A" w14:textId="77777777" w:rsidR="00F23BDF" w:rsidRPr="00152E3C" w:rsidRDefault="00F23BDF" w:rsidP="00F23BDF">
      <w:pPr>
        <w:tabs>
          <w:tab w:val="left" w:pos="567"/>
        </w:tabs>
        <w:spacing w:before="0"/>
        <w:rPr>
          <w:rFonts w:cs="Arial"/>
          <w:sz w:val="24"/>
          <w:szCs w:val="24"/>
        </w:rPr>
      </w:pPr>
      <w:r w:rsidRPr="00152E3C">
        <w:rPr>
          <w:rFonts w:cs="Arial"/>
          <w:sz w:val="24"/>
          <w:szCs w:val="24"/>
        </w:rPr>
        <w:t>Пружалац услуге се обавезује да Кориснику услуге у току реализације овог Уговора, достави следеће:</w:t>
      </w:r>
    </w:p>
    <w:p w14:paraId="19757CD2" w14:textId="77777777" w:rsidR="00F23BDF" w:rsidRPr="00152E3C" w:rsidRDefault="00F23BDF" w:rsidP="00F23BDF">
      <w:pPr>
        <w:tabs>
          <w:tab w:val="left" w:pos="567"/>
        </w:tabs>
        <w:spacing w:before="0"/>
        <w:rPr>
          <w:rFonts w:cs="Arial"/>
          <w:sz w:val="24"/>
          <w:szCs w:val="24"/>
        </w:rPr>
      </w:pPr>
    </w:p>
    <w:p w14:paraId="4B4255D0" w14:textId="5A158C04" w:rsidR="00F23BDF" w:rsidRPr="00152E3C" w:rsidRDefault="00A043D4" w:rsidP="00F23BDF">
      <w:pPr>
        <w:tabs>
          <w:tab w:val="left" w:pos="567"/>
        </w:tabs>
        <w:spacing w:before="0"/>
        <w:rPr>
          <w:rFonts w:cs="Arial"/>
          <w:sz w:val="24"/>
          <w:szCs w:val="24"/>
        </w:rPr>
      </w:pPr>
      <w:r>
        <w:rPr>
          <w:rFonts w:cs="Arial"/>
          <w:sz w:val="24"/>
          <w:szCs w:val="24"/>
        </w:rPr>
        <w:t>-</w:t>
      </w:r>
      <w:r>
        <w:rPr>
          <w:rFonts w:cs="Arial"/>
          <w:sz w:val="24"/>
          <w:szCs w:val="24"/>
        </w:rPr>
        <w:tab/>
        <w:t>месечни извештај и месечни</w:t>
      </w:r>
      <w:r w:rsidR="00F23BDF" w:rsidRPr="00152E3C">
        <w:rPr>
          <w:rFonts w:cs="Arial"/>
          <w:sz w:val="24"/>
          <w:szCs w:val="24"/>
        </w:rPr>
        <w:t xml:space="preserve"> рачун </w:t>
      </w:r>
    </w:p>
    <w:p w14:paraId="4AE2D804" w14:textId="77777777" w:rsidR="00F23BDF" w:rsidRDefault="00F23BDF" w:rsidP="00F23BDF">
      <w:pPr>
        <w:tabs>
          <w:tab w:val="left" w:pos="567"/>
        </w:tabs>
        <w:spacing w:before="0"/>
        <w:rPr>
          <w:rFonts w:cs="Arial"/>
          <w:sz w:val="24"/>
          <w:szCs w:val="24"/>
        </w:rPr>
      </w:pPr>
      <w:r w:rsidRPr="00152E3C">
        <w:rPr>
          <w:rFonts w:cs="Arial"/>
          <w:sz w:val="24"/>
          <w:szCs w:val="24"/>
        </w:rPr>
        <w:t>-</w:t>
      </w:r>
      <w:r w:rsidRPr="00152E3C">
        <w:rPr>
          <w:rFonts w:cs="Arial"/>
          <w:sz w:val="24"/>
          <w:szCs w:val="24"/>
        </w:rPr>
        <w:tab/>
        <w:t xml:space="preserve">коначни извештај и њему припадајући рачун </w:t>
      </w:r>
    </w:p>
    <w:p w14:paraId="1434B494" w14:textId="77777777" w:rsidR="002B48CC" w:rsidRPr="00152E3C" w:rsidRDefault="002B48CC" w:rsidP="00F23BDF">
      <w:pPr>
        <w:tabs>
          <w:tab w:val="left" w:pos="567"/>
        </w:tabs>
        <w:spacing w:before="0"/>
        <w:rPr>
          <w:rFonts w:cs="Arial"/>
          <w:sz w:val="24"/>
          <w:szCs w:val="24"/>
        </w:rPr>
      </w:pPr>
    </w:p>
    <w:p w14:paraId="725B8AAC" w14:textId="322B51BB" w:rsidR="0031475A" w:rsidRPr="007B2AB3" w:rsidRDefault="00F23BDF" w:rsidP="007B2AB3">
      <w:pPr>
        <w:tabs>
          <w:tab w:val="left" w:pos="567"/>
        </w:tabs>
        <w:spacing w:before="0"/>
        <w:rPr>
          <w:rFonts w:cs="Arial"/>
          <w:sz w:val="24"/>
          <w:szCs w:val="24"/>
        </w:rPr>
      </w:pPr>
      <w:r w:rsidRPr="00152E3C">
        <w:rPr>
          <w:rFonts w:cs="Arial"/>
          <w:sz w:val="24"/>
          <w:szCs w:val="24"/>
        </w:rPr>
        <w:lastRenderedPageBreak/>
        <w:t>Месечни извештај из става 1. овог члана обавезно садржи: преглед активности везаних за пружање Услуге, извршених у датом месецу, и документа  којима се доказује да су наведене активности извршене, као и оквирни преглед преосталих активности до краја извршења Услуге</w:t>
      </w:r>
      <w:r w:rsidR="00970961">
        <w:rPr>
          <w:rFonts w:cs="Arial"/>
          <w:sz w:val="24"/>
          <w:szCs w:val="24"/>
        </w:rPr>
        <w:t>.</w:t>
      </w:r>
    </w:p>
    <w:p w14:paraId="1A32618F" w14:textId="5AEBFBD5" w:rsidR="0031475A" w:rsidRPr="00152E3C" w:rsidRDefault="0031475A" w:rsidP="0031475A">
      <w:pPr>
        <w:rPr>
          <w:sz w:val="24"/>
          <w:szCs w:val="24"/>
        </w:rPr>
      </w:pPr>
      <w:r w:rsidRPr="00152E3C">
        <w:rPr>
          <w:sz w:val="24"/>
          <w:szCs w:val="24"/>
          <w:lang w:val="sr-Cyrl-RS"/>
        </w:rPr>
        <w:t>Пружалац услуге</w:t>
      </w:r>
      <w:r w:rsidRPr="00152E3C">
        <w:rPr>
          <w:sz w:val="24"/>
          <w:szCs w:val="24"/>
        </w:rPr>
        <w:t xml:space="preserve">, обавезан је да до 5. у месецу достави </w:t>
      </w:r>
      <w:r w:rsidRPr="00152E3C">
        <w:rPr>
          <w:sz w:val="24"/>
          <w:szCs w:val="24"/>
          <w:lang w:val="sr-Cyrl-RS"/>
        </w:rPr>
        <w:t xml:space="preserve">Кориснику услуге </w:t>
      </w:r>
      <w:r w:rsidR="00890FA0">
        <w:rPr>
          <w:sz w:val="24"/>
          <w:szCs w:val="24"/>
          <w:lang w:val="sr-Cyrl-RS"/>
        </w:rPr>
        <w:t>месечни и</w:t>
      </w:r>
      <w:r w:rsidRPr="00152E3C">
        <w:rPr>
          <w:sz w:val="24"/>
          <w:szCs w:val="24"/>
        </w:rPr>
        <w:t xml:space="preserve">звештај о реализацији предмета набавке за претходни месец у три копије. </w:t>
      </w:r>
    </w:p>
    <w:p w14:paraId="19D562D9" w14:textId="08CECDD5" w:rsidR="0031475A" w:rsidRPr="00152E3C" w:rsidRDefault="0031475A" w:rsidP="0031475A">
      <w:pPr>
        <w:rPr>
          <w:sz w:val="24"/>
          <w:szCs w:val="24"/>
        </w:rPr>
      </w:pPr>
      <w:r w:rsidRPr="00152E3C">
        <w:rPr>
          <w:sz w:val="24"/>
          <w:szCs w:val="24"/>
          <w:lang w:val="sr-Cyrl-RS"/>
        </w:rPr>
        <w:t xml:space="preserve">Корисник услуге </w:t>
      </w:r>
      <w:r w:rsidRPr="00152E3C">
        <w:rPr>
          <w:sz w:val="24"/>
          <w:szCs w:val="24"/>
        </w:rPr>
        <w:t xml:space="preserve">има право да у року од </w:t>
      </w:r>
      <w:r w:rsidR="008D1CDB">
        <w:rPr>
          <w:sz w:val="24"/>
          <w:szCs w:val="24"/>
          <w:lang w:val="sr-Cyrl-RS"/>
        </w:rPr>
        <w:t>7 (</w:t>
      </w:r>
      <w:r w:rsidRPr="00152E3C">
        <w:rPr>
          <w:sz w:val="24"/>
          <w:szCs w:val="24"/>
        </w:rPr>
        <w:t>седам</w:t>
      </w:r>
      <w:r w:rsidR="008D1CDB">
        <w:rPr>
          <w:sz w:val="24"/>
          <w:szCs w:val="24"/>
          <w:lang w:val="sr-Cyrl-RS"/>
        </w:rPr>
        <w:t>)</w:t>
      </w:r>
      <w:r w:rsidRPr="00152E3C">
        <w:rPr>
          <w:sz w:val="24"/>
          <w:szCs w:val="24"/>
        </w:rPr>
        <w:t xml:space="preserve"> дана од дана пријема месечног извештаја достави примедбе у писаном облику на исти Пружаоцу услуге или достављени месечни извештај прихвати и одобри у писаном облику. Уколико </w:t>
      </w:r>
      <w:r w:rsidRPr="00152E3C">
        <w:rPr>
          <w:sz w:val="24"/>
          <w:szCs w:val="24"/>
          <w:lang w:val="sr-Cyrl-RS"/>
        </w:rPr>
        <w:t xml:space="preserve">Корисник услуге </w:t>
      </w:r>
      <w:r w:rsidRPr="00152E3C">
        <w:rPr>
          <w:sz w:val="24"/>
          <w:szCs w:val="24"/>
        </w:rPr>
        <w:t xml:space="preserve">у том року не достави примедбе или одобрење, сматраће се да нема примедби и да Пружалац услуге може испоставити </w:t>
      </w:r>
      <w:r w:rsidRPr="00152E3C">
        <w:rPr>
          <w:sz w:val="24"/>
          <w:szCs w:val="24"/>
          <w:lang w:val="sr-Cyrl-RS"/>
        </w:rPr>
        <w:t xml:space="preserve">рачун </w:t>
      </w:r>
      <w:r w:rsidRPr="00152E3C">
        <w:rPr>
          <w:sz w:val="24"/>
          <w:szCs w:val="24"/>
        </w:rPr>
        <w:t xml:space="preserve">за део услуге </w:t>
      </w:r>
      <w:r w:rsidR="00FE16FF" w:rsidRPr="00152E3C">
        <w:rPr>
          <w:sz w:val="24"/>
          <w:szCs w:val="24"/>
        </w:rPr>
        <w:t>кој</w:t>
      </w:r>
      <w:r w:rsidR="00FE16FF">
        <w:rPr>
          <w:sz w:val="24"/>
          <w:szCs w:val="24"/>
          <w:lang w:val="sr-Cyrl-RS"/>
        </w:rPr>
        <w:t>у</w:t>
      </w:r>
      <w:r w:rsidR="00FE16FF" w:rsidRPr="00152E3C">
        <w:rPr>
          <w:sz w:val="24"/>
          <w:szCs w:val="24"/>
        </w:rPr>
        <w:t xml:space="preserve"> </w:t>
      </w:r>
      <w:r w:rsidRPr="00152E3C">
        <w:rPr>
          <w:sz w:val="24"/>
          <w:szCs w:val="24"/>
        </w:rPr>
        <w:t>је реализовао.</w:t>
      </w:r>
    </w:p>
    <w:p w14:paraId="27199768" w14:textId="3E96C496" w:rsidR="001A7FA5" w:rsidRPr="00152E3C" w:rsidRDefault="0031475A" w:rsidP="0031475A">
      <w:pPr>
        <w:rPr>
          <w:sz w:val="24"/>
          <w:szCs w:val="24"/>
        </w:rPr>
      </w:pPr>
      <w:r w:rsidRPr="00152E3C">
        <w:rPr>
          <w:sz w:val="24"/>
          <w:szCs w:val="24"/>
        </w:rPr>
        <w:t>По пријему ове</w:t>
      </w:r>
      <w:r w:rsidR="00F217CD">
        <w:rPr>
          <w:sz w:val="24"/>
          <w:szCs w:val="24"/>
        </w:rPr>
        <w:t xml:space="preserve">реног </w:t>
      </w:r>
      <w:r w:rsidR="00890FA0">
        <w:rPr>
          <w:sz w:val="24"/>
          <w:szCs w:val="24"/>
          <w:lang w:val="sr-Cyrl-RS"/>
        </w:rPr>
        <w:t xml:space="preserve">месечног </w:t>
      </w:r>
      <w:r w:rsidR="00F217CD" w:rsidRPr="00890FA0">
        <w:rPr>
          <w:sz w:val="24"/>
          <w:szCs w:val="24"/>
        </w:rPr>
        <w:t>Извештаја</w:t>
      </w:r>
      <w:r w:rsidR="00F217CD">
        <w:rPr>
          <w:sz w:val="24"/>
          <w:szCs w:val="24"/>
        </w:rPr>
        <w:t xml:space="preserve"> </w:t>
      </w:r>
      <w:r w:rsidR="00F217CD">
        <w:rPr>
          <w:sz w:val="24"/>
          <w:szCs w:val="24"/>
          <w:lang w:val="sr-Cyrl-RS"/>
        </w:rPr>
        <w:t>Пружалац услуге</w:t>
      </w:r>
      <w:r w:rsidRPr="00152E3C">
        <w:rPr>
          <w:sz w:val="24"/>
          <w:szCs w:val="24"/>
        </w:rPr>
        <w:t xml:space="preserve"> је у обавези да достави рачун за плаћање у року од </w:t>
      </w:r>
      <w:r w:rsidR="00FE16FF">
        <w:rPr>
          <w:sz w:val="24"/>
          <w:szCs w:val="24"/>
          <w:lang w:val="sr-Cyrl-RS"/>
        </w:rPr>
        <w:t>3 (</w:t>
      </w:r>
      <w:r w:rsidRPr="00152E3C">
        <w:rPr>
          <w:sz w:val="24"/>
          <w:szCs w:val="24"/>
        </w:rPr>
        <w:t>три</w:t>
      </w:r>
      <w:r w:rsidR="00FE16FF">
        <w:rPr>
          <w:sz w:val="24"/>
          <w:szCs w:val="24"/>
          <w:lang w:val="sr-Cyrl-RS"/>
        </w:rPr>
        <w:t>)</w:t>
      </w:r>
      <w:r w:rsidRPr="00152E3C">
        <w:rPr>
          <w:sz w:val="24"/>
          <w:szCs w:val="24"/>
        </w:rPr>
        <w:t xml:space="preserve"> дана. </w:t>
      </w:r>
    </w:p>
    <w:p w14:paraId="6E03770F" w14:textId="3D080CF6" w:rsidR="004F66B5" w:rsidRDefault="000021E1" w:rsidP="00F23BDF">
      <w:pPr>
        <w:rPr>
          <w:sz w:val="24"/>
          <w:szCs w:val="24"/>
        </w:rPr>
      </w:pPr>
      <w:r w:rsidRPr="00152E3C">
        <w:rPr>
          <w:sz w:val="24"/>
          <w:szCs w:val="24"/>
        </w:rPr>
        <w:t>Након реализације свих актив</w:t>
      </w:r>
      <w:r>
        <w:rPr>
          <w:sz w:val="24"/>
          <w:szCs w:val="24"/>
        </w:rPr>
        <w:t>ности утврђених Уговором Пружалац услуге</w:t>
      </w:r>
      <w:r w:rsidRPr="00152E3C">
        <w:rPr>
          <w:sz w:val="24"/>
          <w:szCs w:val="24"/>
        </w:rPr>
        <w:t xml:space="preserve"> доставља </w:t>
      </w:r>
      <w:r w:rsidRPr="00152E3C">
        <w:rPr>
          <w:sz w:val="24"/>
          <w:szCs w:val="24"/>
          <w:lang w:val="sr-Cyrl-RS"/>
        </w:rPr>
        <w:t xml:space="preserve">Кориснику услуге </w:t>
      </w:r>
      <w:r w:rsidRPr="00152E3C">
        <w:rPr>
          <w:sz w:val="24"/>
          <w:szCs w:val="24"/>
        </w:rPr>
        <w:t>Коначни извештај</w:t>
      </w:r>
      <w:r w:rsidR="001073C0">
        <w:rPr>
          <w:sz w:val="24"/>
          <w:szCs w:val="24"/>
          <w:lang w:val="sr-Cyrl-RS"/>
        </w:rPr>
        <w:t>.</w:t>
      </w:r>
    </w:p>
    <w:p w14:paraId="45004A09" w14:textId="77777777" w:rsidR="002B48CC" w:rsidRPr="007B2AB3" w:rsidRDefault="002B48CC" w:rsidP="00F23BDF">
      <w:pPr>
        <w:rPr>
          <w:sz w:val="24"/>
          <w:szCs w:val="24"/>
        </w:rPr>
      </w:pPr>
    </w:p>
    <w:p w14:paraId="4204F714" w14:textId="5C71E816" w:rsidR="0031475A" w:rsidRDefault="0031475A" w:rsidP="0031475A">
      <w:pPr>
        <w:tabs>
          <w:tab w:val="left" w:pos="567"/>
        </w:tabs>
        <w:spacing w:before="0"/>
        <w:rPr>
          <w:rFonts w:cs="Arial"/>
          <w:sz w:val="24"/>
          <w:szCs w:val="24"/>
        </w:rPr>
      </w:pPr>
      <w:r w:rsidRPr="00152E3C">
        <w:rPr>
          <w:rFonts w:cs="Arial"/>
          <w:sz w:val="24"/>
          <w:szCs w:val="24"/>
        </w:rPr>
        <w:t>Коначни извештај из става 1. овог члана обавезно садржи: преглед свих извршених  активности на пружању Услуге, месечно одобрених извршених уговорних активности и финални уговорни производ.</w:t>
      </w:r>
    </w:p>
    <w:p w14:paraId="372524EB" w14:textId="77777777" w:rsidR="002B48CC" w:rsidRPr="00152E3C" w:rsidRDefault="002B48CC" w:rsidP="0031475A">
      <w:pPr>
        <w:tabs>
          <w:tab w:val="left" w:pos="567"/>
        </w:tabs>
        <w:spacing w:before="0"/>
        <w:rPr>
          <w:rFonts w:cs="Arial"/>
          <w:sz w:val="24"/>
          <w:szCs w:val="24"/>
        </w:rPr>
      </w:pPr>
    </w:p>
    <w:p w14:paraId="143B169F" w14:textId="18E17E3E" w:rsidR="0031475A" w:rsidRPr="00152E3C" w:rsidRDefault="0031475A" w:rsidP="0031475A">
      <w:pPr>
        <w:tabs>
          <w:tab w:val="left" w:pos="567"/>
        </w:tabs>
        <w:spacing w:before="0"/>
        <w:rPr>
          <w:rFonts w:cs="Arial"/>
          <w:sz w:val="24"/>
          <w:szCs w:val="24"/>
        </w:rPr>
      </w:pPr>
      <w:r w:rsidRPr="00152E3C">
        <w:rPr>
          <w:rFonts w:cs="Arial"/>
          <w:sz w:val="24"/>
          <w:szCs w:val="24"/>
        </w:rPr>
        <w:t xml:space="preserve">Корисник услуге има право да достави примедбе у писаном облику на исти Пружаоцу услуге или достављени Коначни извештај прихвати и одобри у писаном облику. </w:t>
      </w:r>
    </w:p>
    <w:p w14:paraId="4ED38929" w14:textId="00BB0BA5" w:rsidR="0031475A" w:rsidRDefault="0031475A" w:rsidP="0031475A">
      <w:pPr>
        <w:tabs>
          <w:tab w:val="left" w:pos="567"/>
        </w:tabs>
        <w:spacing w:before="0"/>
        <w:rPr>
          <w:rFonts w:cs="Arial"/>
          <w:sz w:val="24"/>
          <w:szCs w:val="24"/>
        </w:rPr>
      </w:pPr>
      <w:r w:rsidRPr="00152E3C">
        <w:rPr>
          <w:rFonts w:cs="Arial"/>
          <w:sz w:val="24"/>
          <w:szCs w:val="24"/>
        </w:rPr>
        <w:t xml:space="preserve">Пружалац </w:t>
      </w:r>
      <w:r w:rsidR="00EA016F" w:rsidRPr="00152E3C">
        <w:rPr>
          <w:rFonts w:cs="Arial"/>
          <w:sz w:val="24"/>
          <w:szCs w:val="24"/>
        </w:rPr>
        <w:t>услуг</w:t>
      </w:r>
      <w:r w:rsidR="00EA016F">
        <w:rPr>
          <w:rFonts w:cs="Arial"/>
          <w:sz w:val="24"/>
          <w:szCs w:val="24"/>
          <w:lang w:val="sr-Cyrl-RS"/>
        </w:rPr>
        <w:t>е</w:t>
      </w:r>
      <w:r w:rsidR="00EA016F" w:rsidRPr="00152E3C">
        <w:rPr>
          <w:rFonts w:cs="Arial"/>
          <w:sz w:val="24"/>
          <w:szCs w:val="24"/>
        </w:rPr>
        <w:t xml:space="preserve"> </w:t>
      </w:r>
      <w:r w:rsidRPr="00152E3C">
        <w:rPr>
          <w:rFonts w:cs="Arial"/>
          <w:sz w:val="24"/>
          <w:szCs w:val="24"/>
        </w:rPr>
        <w:t xml:space="preserve">је дужан да поступи по писаним примедбама Корисника услуге у року који у зависности од обима примедби одређује Корисник услуге у тексту примедби, а који рок не може бити дужи од </w:t>
      </w:r>
      <w:r w:rsidRPr="00152E3C">
        <w:rPr>
          <w:rFonts w:cs="Arial"/>
          <w:sz w:val="24"/>
          <w:szCs w:val="24"/>
          <w:lang w:val="sr-Cyrl-RS"/>
        </w:rPr>
        <w:t>30</w:t>
      </w:r>
      <w:r w:rsidRPr="00152E3C">
        <w:rPr>
          <w:rFonts w:cs="Arial"/>
          <w:sz w:val="24"/>
          <w:szCs w:val="24"/>
        </w:rPr>
        <w:t xml:space="preserve"> (словима:</w:t>
      </w:r>
      <w:r w:rsidRPr="00152E3C">
        <w:rPr>
          <w:rFonts w:cs="Arial"/>
          <w:sz w:val="24"/>
          <w:szCs w:val="24"/>
          <w:lang w:val="sr-Cyrl-RS"/>
        </w:rPr>
        <w:t>тридесет</w:t>
      </w:r>
      <w:r w:rsidRPr="00152E3C">
        <w:rPr>
          <w:rFonts w:cs="Arial"/>
          <w:sz w:val="24"/>
          <w:szCs w:val="24"/>
        </w:rPr>
        <w:t>) дана.</w:t>
      </w:r>
    </w:p>
    <w:p w14:paraId="2706298F" w14:textId="77777777" w:rsidR="002B48CC" w:rsidRPr="00152E3C" w:rsidRDefault="002B48CC" w:rsidP="0031475A">
      <w:pPr>
        <w:tabs>
          <w:tab w:val="left" w:pos="567"/>
        </w:tabs>
        <w:spacing w:before="0"/>
        <w:rPr>
          <w:rFonts w:cs="Arial"/>
          <w:sz w:val="24"/>
          <w:szCs w:val="24"/>
        </w:rPr>
      </w:pPr>
    </w:p>
    <w:p w14:paraId="098BDA25" w14:textId="22BA7350" w:rsidR="0031475A" w:rsidRDefault="0031475A" w:rsidP="0031475A">
      <w:pPr>
        <w:tabs>
          <w:tab w:val="left" w:pos="567"/>
        </w:tabs>
        <w:spacing w:before="0"/>
        <w:rPr>
          <w:rFonts w:cs="Arial"/>
          <w:sz w:val="24"/>
          <w:szCs w:val="24"/>
        </w:rPr>
      </w:pPr>
      <w:r w:rsidRPr="00152E3C">
        <w:rPr>
          <w:rFonts w:cs="Arial"/>
          <w:sz w:val="24"/>
          <w:szCs w:val="24"/>
        </w:rPr>
        <w:t xml:space="preserve">Уколико Пружалац </w:t>
      </w:r>
      <w:r w:rsidR="00EA016F" w:rsidRPr="00152E3C">
        <w:rPr>
          <w:rFonts w:cs="Arial"/>
          <w:sz w:val="24"/>
          <w:szCs w:val="24"/>
        </w:rPr>
        <w:t>услуг</w:t>
      </w:r>
      <w:r w:rsidR="00EA016F">
        <w:rPr>
          <w:rFonts w:cs="Arial"/>
          <w:sz w:val="24"/>
          <w:szCs w:val="24"/>
          <w:lang w:val="sr-Cyrl-RS"/>
        </w:rPr>
        <w:t>е</w:t>
      </w:r>
      <w:r w:rsidR="00EA016F" w:rsidRPr="00152E3C">
        <w:rPr>
          <w:rFonts w:cs="Arial"/>
          <w:sz w:val="24"/>
          <w:szCs w:val="24"/>
        </w:rPr>
        <w:t xml:space="preserve"> </w:t>
      </w:r>
      <w:r w:rsidRPr="00152E3C">
        <w:rPr>
          <w:rFonts w:cs="Arial"/>
          <w:sz w:val="24"/>
          <w:szCs w:val="24"/>
        </w:rPr>
        <w:t>у року који одреди Корисник услуге не поступи по примедбама из неоправданих разлога Корисник услуге има право да наплати средство обезбеђења дато на има доброг извршења посла или једнострано раскине овај Уговор.</w:t>
      </w:r>
    </w:p>
    <w:p w14:paraId="327512CA" w14:textId="77777777" w:rsidR="002B48CC" w:rsidRPr="00152E3C" w:rsidRDefault="002B48CC" w:rsidP="0031475A">
      <w:pPr>
        <w:tabs>
          <w:tab w:val="left" w:pos="567"/>
        </w:tabs>
        <w:spacing w:before="0"/>
        <w:rPr>
          <w:rFonts w:cs="Arial"/>
          <w:sz w:val="24"/>
          <w:szCs w:val="24"/>
        </w:rPr>
      </w:pPr>
    </w:p>
    <w:p w14:paraId="3E114F0A" w14:textId="5075720A" w:rsidR="00DD5853" w:rsidRDefault="0031475A" w:rsidP="001073C0">
      <w:pPr>
        <w:tabs>
          <w:tab w:val="left" w:pos="567"/>
        </w:tabs>
        <w:spacing w:before="0"/>
        <w:rPr>
          <w:sz w:val="24"/>
          <w:szCs w:val="24"/>
          <w:lang w:val="sr-Cyrl-RS"/>
        </w:rPr>
      </w:pPr>
      <w:r w:rsidRPr="00152E3C">
        <w:rPr>
          <w:rFonts w:cs="Arial"/>
          <w:sz w:val="24"/>
          <w:szCs w:val="24"/>
        </w:rPr>
        <w:t xml:space="preserve">О немогућности поступања по примедбама Коринсика услуге у датом року, Пружалац </w:t>
      </w:r>
      <w:r w:rsidR="00EA016F" w:rsidRPr="00152E3C">
        <w:rPr>
          <w:rFonts w:cs="Arial"/>
          <w:sz w:val="24"/>
          <w:szCs w:val="24"/>
        </w:rPr>
        <w:t>услуг</w:t>
      </w:r>
      <w:r w:rsidR="00EA016F">
        <w:rPr>
          <w:rFonts w:cs="Arial"/>
          <w:sz w:val="24"/>
          <w:szCs w:val="24"/>
          <w:lang w:val="sr-Cyrl-RS"/>
        </w:rPr>
        <w:t>е</w:t>
      </w:r>
      <w:r w:rsidR="00EA016F" w:rsidRPr="00152E3C">
        <w:rPr>
          <w:rFonts w:cs="Arial"/>
          <w:sz w:val="24"/>
          <w:szCs w:val="24"/>
        </w:rPr>
        <w:t xml:space="preserve"> </w:t>
      </w:r>
      <w:r w:rsidRPr="00152E3C">
        <w:rPr>
          <w:rFonts w:cs="Arial"/>
          <w:sz w:val="24"/>
          <w:szCs w:val="24"/>
        </w:rPr>
        <w:t>обавештава Корисника услуге у писаном облику најдуже у року од 3 (словима: три) дана од дана пријема примедби Корисника услуге и даје детаљно образложење разлога. У супротном било који разлози за непоступање у датом року који је одредио Корисник услуге ће се сматрати неоправданим.</w:t>
      </w:r>
    </w:p>
    <w:p w14:paraId="04896EBA" w14:textId="44A4CCD7" w:rsidR="00DD5853" w:rsidRPr="004F66B5" w:rsidRDefault="00DD5853" w:rsidP="001073C0">
      <w:pPr>
        <w:rPr>
          <w:sz w:val="24"/>
          <w:szCs w:val="24"/>
          <w:lang w:val="sr-Cyrl-RS"/>
        </w:rPr>
      </w:pPr>
    </w:p>
    <w:p w14:paraId="79735CD4" w14:textId="32AA6439" w:rsidR="00B94144" w:rsidRPr="00B94144" w:rsidRDefault="0031475A" w:rsidP="0031475A">
      <w:pPr>
        <w:ind w:left="644"/>
        <w:rPr>
          <w:sz w:val="24"/>
          <w:szCs w:val="24"/>
          <w:lang w:val="sr-Cyrl-RS"/>
        </w:rPr>
      </w:pPr>
      <w:r>
        <w:rPr>
          <w:sz w:val="24"/>
          <w:szCs w:val="24"/>
          <w:lang w:val="sr-Cyrl-RS"/>
        </w:rPr>
        <w:t xml:space="preserve">                                                       </w:t>
      </w:r>
      <w:r w:rsidR="00B94144">
        <w:rPr>
          <w:sz w:val="24"/>
          <w:szCs w:val="24"/>
          <w:lang w:val="sr-Cyrl-RS"/>
        </w:rPr>
        <w:t>Члан 5.</w:t>
      </w:r>
    </w:p>
    <w:p w14:paraId="59BD25E7" w14:textId="16EF1E3D" w:rsidR="00B94144" w:rsidRPr="00B94144" w:rsidRDefault="00B94144" w:rsidP="00B94144">
      <w:pPr>
        <w:rPr>
          <w:sz w:val="24"/>
          <w:szCs w:val="24"/>
        </w:rPr>
      </w:pPr>
      <w:r w:rsidRPr="00B94144">
        <w:rPr>
          <w:sz w:val="24"/>
          <w:szCs w:val="24"/>
        </w:rPr>
        <w:t xml:space="preserve">Адресе Уговорних страна </w:t>
      </w:r>
      <w:r w:rsidRPr="00B94144">
        <w:rPr>
          <w:sz w:val="24"/>
          <w:szCs w:val="24"/>
          <w:lang w:val="sr-Cyrl-RS"/>
        </w:rPr>
        <w:t xml:space="preserve">за пријем писмена и поште, </w:t>
      </w:r>
      <w:r w:rsidRPr="00B94144">
        <w:rPr>
          <w:sz w:val="24"/>
          <w:szCs w:val="24"/>
        </w:rPr>
        <w:t>су следеће:</w:t>
      </w:r>
    </w:p>
    <w:p w14:paraId="4863F68B" w14:textId="7976138C" w:rsidR="00B94144" w:rsidRPr="003B7B4A" w:rsidRDefault="00B94144" w:rsidP="00B94144">
      <w:pPr>
        <w:ind w:left="644"/>
        <w:rPr>
          <w:sz w:val="24"/>
          <w:szCs w:val="24"/>
          <w:lang w:val="sr-Cyrl-RS"/>
        </w:rPr>
      </w:pPr>
      <w:r w:rsidRPr="00B94144">
        <w:rPr>
          <w:sz w:val="24"/>
          <w:szCs w:val="24"/>
          <w:lang w:val="sr-Cyrl-RS"/>
        </w:rPr>
        <w:t>Корисник услуге</w:t>
      </w:r>
      <w:r w:rsidRPr="00B94144">
        <w:rPr>
          <w:sz w:val="24"/>
          <w:szCs w:val="24"/>
        </w:rPr>
        <w:t>:</w:t>
      </w:r>
      <w:r w:rsidRPr="00B94144">
        <w:rPr>
          <w:sz w:val="24"/>
          <w:szCs w:val="24"/>
        </w:rPr>
        <w:tab/>
        <w:t>Јавно предузеће „Електропривреда Србије“</w:t>
      </w:r>
      <w:r w:rsidR="003B7B4A">
        <w:rPr>
          <w:sz w:val="24"/>
          <w:szCs w:val="24"/>
          <w:lang w:val="sr-Cyrl-RS"/>
        </w:rPr>
        <w:t xml:space="preserve"> Београд</w:t>
      </w:r>
    </w:p>
    <w:p w14:paraId="3DF6145A" w14:textId="77777777" w:rsidR="00B94144" w:rsidRPr="00B94144" w:rsidRDefault="00B94144" w:rsidP="00B94144">
      <w:pPr>
        <w:ind w:left="644"/>
        <w:rPr>
          <w:sz w:val="24"/>
          <w:szCs w:val="24"/>
        </w:rPr>
      </w:pPr>
      <w:r w:rsidRPr="00B94144">
        <w:rPr>
          <w:sz w:val="24"/>
          <w:szCs w:val="24"/>
        </w:rPr>
        <w:t>Адреса:</w:t>
      </w:r>
      <w:r w:rsidRPr="00B94144">
        <w:rPr>
          <w:sz w:val="24"/>
          <w:szCs w:val="24"/>
        </w:rPr>
        <w:tab/>
      </w:r>
      <w:r w:rsidRPr="00B94144">
        <w:rPr>
          <w:sz w:val="24"/>
          <w:szCs w:val="24"/>
        </w:rPr>
        <w:tab/>
        <w:t>Улица царице Милице 2</w:t>
      </w:r>
    </w:p>
    <w:p w14:paraId="2477A314" w14:textId="77777777" w:rsidR="00B94144" w:rsidRPr="00B94144" w:rsidRDefault="00B94144" w:rsidP="00B94144">
      <w:pPr>
        <w:ind w:left="644"/>
        <w:rPr>
          <w:sz w:val="24"/>
          <w:szCs w:val="24"/>
        </w:rPr>
      </w:pPr>
      <w:r w:rsidRPr="00B94144">
        <w:rPr>
          <w:sz w:val="24"/>
          <w:szCs w:val="24"/>
        </w:rPr>
        <w:tab/>
      </w:r>
      <w:r w:rsidRPr="00B94144">
        <w:rPr>
          <w:sz w:val="24"/>
          <w:szCs w:val="24"/>
        </w:rPr>
        <w:tab/>
      </w:r>
      <w:r w:rsidRPr="00B94144">
        <w:rPr>
          <w:sz w:val="24"/>
          <w:szCs w:val="24"/>
        </w:rPr>
        <w:tab/>
      </w:r>
      <w:r w:rsidR="000222F6">
        <w:rPr>
          <w:sz w:val="24"/>
          <w:szCs w:val="24"/>
          <w:lang w:val="sr-Cyrl-RS"/>
        </w:rPr>
        <w:t xml:space="preserve">          </w:t>
      </w:r>
      <w:r w:rsidRPr="00B94144">
        <w:rPr>
          <w:sz w:val="24"/>
          <w:szCs w:val="24"/>
        </w:rPr>
        <w:t>11000 Београд</w:t>
      </w:r>
    </w:p>
    <w:p w14:paraId="1CB7FCB3" w14:textId="77777777" w:rsidR="00B94144" w:rsidRPr="00B94144" w:rsidRDefault="00B94144" w:rsidP="00B94144">
      <w:pPr>
        <w:ind w:left="644"/>
        <w:rPr>
          <w:sz w:val="24"/>
          <w:szCs w:val="24"/>
        </w:rPr>
      </w:pPr>
      <w:r w:rsidRPr="00B94144">
        <w:rPr>
          <w:sz w:val="24"/>
          <w:szCs w:val="24"/>
        </w:rPr>
        <w:t>Пружалац услуге:</w:t>
      </w:r>
      <w:r w:rsidRPr="00B94144">
        <w:rPr>
          <w:sz w:val="24"/>
          <w:szCs w:val="24"/>
        </w:rPr>
        <w:tab/>
        <w:t>__________________________________________</w:t>
      </w:r>
    </w:p>
    <w:p w14:paraId="59662EF9" w14:textId="77777777" w:rsidR="00B94144" w:rsidRPr="00B94144" w:rsidRDefault="00B94144" w:rsidP="00B94144">
      <w:pPr>
        <w:ind w:left="644"/>
        <w:rPr>
          <w:sz w:val="24"/>
          <w:szCs w:val="24"/>
        </w:rPr>
      </w:pPr>
      <w:r w:rsidRPr="00B94144">
        <w:rPr>
          <w:sz w:val="24"/>
          <w:szCs w:val="24"/>
        </w:rPr>
        <w:lastRenderedPageBreak/>
        <w:tab/>
      </w:r>
      <w:r w:rsidRPr="00B94144">
        <w:rPr>
          <w:sz w:val="24"/>
          <w:szCs w:val="24"/>
        </w:rPr>
        <w:tab/>
      </w:r>
      <w:r w:rsidRPr="00B94144">
        <w:rPr>
          <w:sz w:val="24"/>
          <w:szCs w:val="24"/>
        </w:rPr>
        <w:tab/>
      </w:r>
      <w:r w:rsidR="000222F6">
        <w:rPr>
          <w:sz w:val="24"/>
          <w:szCs w:val="24"/>
          <w:lang w:val="sr-Cyrl-RS"/>
        </w:rPr>
        <w:t xml:space="preserve">          </w:t>
      </w:r>
      <w:r w:rsidRPr="00B94144">
        <w:rPr>
          <w:sz w:val="24"/>
          <w:szCs w:val="24"/>
        </w:rPr>
        <w:t>__________________________________________</w:t>
      </w:r>
    </w:p>
    <w:p w14:paraId="4024FF64" w14:textId="77777777" w:rsidR="00B94144" w:rsidRPr="00B94144" w:rsidRDefault="00B94144" w:rsidP="00B94144">
      <w:pPr>
        <w:ind w:left="644"/>
        <w:rPr>
          <w:sz w:val="24"/>
          <w:szCs w:val="24"/>
        </w:rPr>
      </w:pPr>
      <w:r w:rsidRPr="00B94144">
        <w:rPr>
          <w:sz w:val="24"/>
          <w:szCs w:val="24"/>
        </w:rPr>
        <w:tab/>
      </w:r>
      <w:r w:rsidRPr="00B94144">
        <w:rPr>
          <w:sz w:val="24"/>
          <w:szCs w:val="24"/>
        </w:rPr>
        <w:tab/>
      </w:r>
      <w:r w:rsidRPr="00B94144">
        <w:rPr>
          <w:sz w:val="24"/>
          <w:szCs w:val="24"/>
        </w:rPr>
        <w:tab/>
      </w:r>
      <w:r w:rsidR="000222F6">
        <w:rPr>
          <w:sz w:val="24"/>
          <w:szCs w:val="24"/>
          <w:lang w:val="sr-Cyrl-RS"/>
        </w:rPr>
        <w:t xml:space="preserve">         </w:t>
      </w:r>
      <w:r w:rsidRPr="00B94144">
        <w:rPr>
          <w:sz w:val="24"/>
          <w:szCs w:val="24"/>
        </w:rPr>
        <w:t>__________________________________________</w:t>
      </w:r>
    </w:p>
    <w:p w14:paraId="66667F9C" w14:textId="53A02B22" w:rsidR="00B94144" w:rsidRPr="00B94144" w:rsidRDefault="00B94144" w:rsidP="00B94144">
      <w:pPr>
        <w:ind w:left="644"/>
        <w:rPr>
          <w:sz w:val="24"/>
          <w:szCs w:val="24"/>
        </w:rPr>
      </w:pPr>
      <w:r w:rsidRPr="00B94144">
        <w:rPr>
          <w:sz w:val="24"/>
          <w:szCs w:val="24"/>
        </w:rPr>
        <w:tab/>
      </w:r>
      <w:r w:rsidRPr="00B94144">
        <w:rPr>
          <w:sz w:val="24"/>
          <w:szCs w:val="24"/>
        </w:rPr>
        <w:tab/>
      </w:r>
      <w:r w:rsidRPr="00B94144">
        <w:rPr>
          <w:sz w:val="24"/>
          <w:szCs w:val="24"/>
        </w:rPr>
        <w:tab/>
      </w:r>
      <w:r w:rsidR="007B2AB3">
        <w:rPr>
          <w:sz w:val="24"/>
          <w:szCs w:val="24"/>
          <w:lang w:val="sr-Cyrl-RS"/>
        </w:rPr>
        <w:t xml:space="preserve">         </w:t>
      </w:r>
      <w:r w:rsidRPr="00B94144">
        <w:rPr>
          <w:sz w:val="24"/>
          <w:szCs w:val="24"/>
        </w:rPr>
        <w:t>__________________________________________</w:t>
      </w:r>
      <w:r w:rsidRPr="00B94144">
        <w:rPr>
          <w:sz w:val="24"/>
          <w:szCs w:val="24"/>
        </w:rPr>
        <w:tab/>
      </w:r>
      <w:r w:rsidRPr="00B94144">
        <w:rPr>
          <w:sz w:val="24"/>
          <w:szCs w:val="24"/>
        </w:rPr>
        <w:tab/>
      </w:r>
      <w:r w:rsidRPr="00B94144">
        <w:rPr>
          <w:sz w:val="24"/>
          <w:szCs w:val="24"/>
        </w:rPr>
        <w:tab/>
      </w:r>
      <w:r w:rsidRPr="00B94144">
        <w:rPr>
          <w:sz w:val="24"/>
          <w:szCs w:val="24"/>
        </w:rPr>
        <w:tab/>
        <w:t>[напомена: у случају заједничке понуде наводе се лидер и чланови]</w:t>
      </w:r>
    </w:p>
    <w:p w14:paraId="053A6D2D" w14:textId="77777777" w:rsidR="00B94144" w:rsidRPr="00B94144" w:rsidRDefault="00B94144" w:rsidP="00B94144">
      <w:pPr>
        <w:ind w:left="644"/>
        <w:rPr>
          <w:sz w:val="24"/>
          <w:szCs w:val="24"/>
        </w:rPr>
      </w:pPr>
      <w:r w:rsidRPr="00B94144">
        <w:rPr>
          <w:sz w:val="24"/>
          <w:szCs w:val="24"/>
        </w:rPr>
        <w:t xml:space="preserve">Подизвођач: </w:t>
      </w:r>
      <w:r w:rsidRPr="00B94144">
        <w:rPr>
          <w:sz w:val="24"/>
          <w:szCs w:val="24"/>
        </w:rPr>
        <w:tab/>
        <w:t>_________________________________________</w:t>
      </w:r>
    </w:p>
    <w:p w14:paraId="33CC8DCF" w14:textId="42A39636" w:rsidR="00970961" w:rsidRPr="007B2AB3" w:rsidRDefault="00B94144" w:rsidP="007B2AB3">
      <w:pPr>
        <w:ind w:left="644"/>
        <w:rPr>
          <w:sz w:val="24"/>
          <w:szCs w:val="24"/>
        </w:rPr>
      </w:pPr>
      <w:r w:rsidRPr="00B94144">
        <w:rPr>
          <w:sz w:val="24"/>
          <w:szCs w:val="24"/>
        </w:rPr>
        <w:tab/>
        <w:t xml:space="preserve">          [напомена: наводи се у случају понуде са подизвођачем]</w:t>
      </w:r>
    </w:p>
    <w:p w14:paraId="179B7E50" w14:textId="77777777" w:rsidR="008A5BE2" w:rsidRPr="004F66B5" w:rsidRDefault="008A5BE2" w:rsidP="001073C0">
      <w:pPr>
        <w:rPr>
          <w:sz w:val="24"/>
          <w:szCs w:val="24"/>
          <w:lang w:val="sr-Cyrl-RS"/>
        </w:rPr>
      </w:pPr>
    </w:p>
    <w:p w14:paraId="03CA2FC5" w14:textId="77777777" w:rsidR="00F3511C" w:rsidRDefault="00F3511C" w:rsidP="005B3330">
      <w:pPr>
        <w:pStyle w:val="Heading2"/>
        <w:rPr>
          <w:lang w:val="sr-Cyrl-RS"/>
        </w:rPr>
      </w:pPr>
      <w:r w:rsidRPr="00F3511C">
        <w:rPr>
          <w:lang w:val="sr-Cyrl-RS"/>
        </w:rPr>
        <w:t>ОБАВЕЗЕ КОРИСНИКА УСЛУГЕ</w:t>
      </w:r>
    </w:p>
    <w:p w14:paraId="7E975AB9" w14:textId="77777777" w:rsidR="00F3511C" w:rsidRPr="00221804" w:rsidRDefault="00B94144" w:rsidP="00221804">
      <w:pPr>
        <w:jc w:val="center"/>
        <w:rPr>
          <w:sz w:val="24"/>
          <w:szCs w:val="24"/>
        </w:rPr>
      </w:pPr>
      <w:r>
        <w:rPr>
          <w:sz w:val="24"/>
          <w:szCs w:val="24"/>
        </w:rPr>
        <w:t>Члан 6</w:t>
      </w:r>
      <w:r w:rsidR="00F3511C" w:rsidRPr="00470352">
        <w:rPr>
          <w:sz w:val="24"/>
          <w:szCs w:val="24"/>
        </w:rPr>
        <w:t>.</w:t>
      </w:r>
    </w:p>
    <w:p w14:paraId="0F807A53" w14:textId="2994745E" w:rsidR="00F3511C" w:rsidRPr="00470352" w:rsidRDefault="00F3511C" w:rsidP="00F3511C">
      <w:pPr>
        <w:rPr>
          <w:sz w:val="24"/>
          <w:szCs w:val="24"/>
        </w:rPr>
      </w:pPr>
      <w:r>
        <w:rPr>
          <w:sz w:val="24"/>
          <w:szCs w:val="24"/>
          <w:lang w:val="sr-Cyrl-RS"/>
        </w:rPr>
        <w:t xml:space="preserve">Корисник услуге </w:t>
      </w:r>
      <w:r w:rsidRPr="00470352">
        <w:rPr>
          <w:sz w:val="24"/>
          <w:szCs w:val="24"/>
        </w:rPr>
        <w:t xml:space="preserve">се обавезује да Пружаоцу услуге врши исплату цене услуга </w:t>
      </w:r>
      <w:r w:rsidRPr="00470352">
        <w:rPr>
          <w:color w:val="000000"/>
          <w:sz w:val="24"/>
          <w:szCs w:val="24"/>
        </w:rPr>
        <w:t>у складу са изв</w:t>
      </w:r>
      <w:r w:rsidR="00E35BB9">
        <w:rPr>
          <w:color w:val="000000"/>
          <w:sz w:val="24"/>
          <w:szCs w:val="24"/>
        </w:rPr>
        <w:t>ршеним активностима из Прилога 3</w:t>
      </w:r>
      <w:r w:rsidRPr="00470352">
        <w:rPr>
          <w:color w:val="000000"/>
          <w:sz w:val="24"/>
          <w:szCs w:val="24"/>
        </w:rPr>
        <w:t>. овог уговора</w:t>
      </w:r>
      <w:r w:rsidR="0031475A">
        <w:rPr>
          <w:sz w:val="24"/>
          <w:szCs w:val="24"/>
        </w:rPr>
        <w:t xml:space="preserve">, у роковима утврђеним у члану </w:t>
      </w:r>
      <w:r w:rsidR="0031475A" w:rsidRPr="00901CB5">
        <w:rPr>
          <w:sz w:val="24"/>
          <w:szCs w:val="24"/>
        </w:rPr>
        <w:t>3</w:t>
      </w:r>
      <w:r w:rsidRPr="00901CB5">
        <w:rPr>
          <w:sz w:val="24"/>
          <w:szCs w:val="24"/>
        </w:rPr>
        <w:t>.</w:t>
      </w:r>
      <w:r w:rsidRPr="00470352">
        <w:rPr>
          <w:sz w:val="24"/>
          <w:szCs w:val="24"/>
        </w:rPr>
        <w:t xml:space="preserve"> овог уговора. </w:t>
      </w:r>
    </w:p>
    <w:p w14:paraId="4EE1733B" w14:textId="77777777" w:rsidR="00F3511C" w:rsidRPr="00470352" w:rsidRDefault="00F3511C" w:rsidP="00F3511C">
      <w:pPr>
        <w:spacing w:after="60"/>
        <w:rPr>
          <w:sz w:val="24"/>
          <w:szCs w:val="24"/>
        </w:rPr>
      </w:pPr>
      <w:r w:rsidRPr="00470352">
        <w:rPr>
          <w:sz w:val="24"/>
          <w:szCs w:val="24"/>
        </w:rPr>
        <w:t xml:space="preserve">Све исплате по основу овог </w:t>
      </w:r>
      <w:r>
        <w:rPr>
          <w:sz w:val="24"/>
          <w:szCs w:val="24"/>
        </w:rPr>
        <w:t>уговора биће извршене на рачун Пружаоца услуге:</w:t>
      </w:r>
      <w:r w:rsidRPr="00470352">
        <w:rPr>
          <w:sz w:val="24"/>
          <w:szCs w:val="24"/>
        </w:rPr>
        <w:tab/>
      </w:r>
    </w:p>
    <w:p w14:paraId="3A0E774D" w14:textId="77777777" w:rsidR="00F3511C" w:rsidRPr="00F3511C" w:rsidRDefault="00F3511C" w:rsidP="00F3511C">
      <w:pPr>
        <w:rPr>
          <w:b/>
          <w:sz w:val="24"/>
          <w:szCs w:val="24"/>
          <w:lang w:val="sr-Cyrl-RS"/>
        </w:rPr>
      </w:pPr>
      <w:r>
        <w:rPr>
          <w:sz w:val="24"/>
          <w:szCs w:val="24"/>
          <w:lang w:val="sr-Cyrl-RS"/>
        </w:rPr>
        <w:t xml:space="preserve"> бр </w:t>
      </w:r>
      <w:r>
        <w:rPr>
          <w:sz w:val="24"/>
          <w:szCs w:val="24"/>
        </w:rPr>
        <w:t>р</w:t>
      </w:r>
      <w:r w:rsidRPr="00470352">
        <w:rPr>
          <w:sz w:val="24"/>
          <w:szCs w:val="24"/>
        </w:rPr>
        <w:t>ачун</w:t>
      </w:r>
      <w:r>
        <w:rPr>
          <w:sz w:val="24"/>
          <w:szCs w:val="24"/>
          <w:lang w:val="sr-Cyrl-RS"/>
        </w:rPr>
        <w:t>а</w:t>
      </w:r>
      <w:r>
        <w:rPr>
          <w:sz w:val="24"/>
          <w:szCs w:val="24"/>
        </w:rPr>
        <w:t xml:space="preserve"> </w:t>
      </w:r>
      <w:r w:rsidRPr="00470352">
        <w:rPr>
          <w:sz w:val="24"/>
          <w:szCs w:val="24"/>
        </w:rPr>
        <w:t>: _____________________________</w:t>
      </w:r>
      <w:r>
        <w:rPr>
          <w:sz w:val="24"/>
          <w:szCs w:val="24"/>
          <w:lang w:val="sr-Cyrl-RS"/>
        </w:rPr>
        <w:t>; код Банке:_________________</w:t>
      </w:r>
    </w:p>
    <w:p w14:paraId="580388C8" w14:textId="77777777" w:rsidR="00F3511C" w:rsidRDefault="00F3511C" w:rsidP="004F66B5">
      <w:pPr>
        <w:rPr>
          <w:sz w:val="24"/>
          <w:szCs w:val="24"/>
        </w:rPr>
      </w:pPr>
    </w:p>
    <w:p w14:paraId="1AA34942" w14:textId="77777777" w:rsidR="00F3511C" w:rsidRDefault="00F3511C" w:rsidP="004F66B5">
      <w:pPr>
        <w:rPr>
          <w:sz w:val="24"/>
          <w:szCs w:val="24"/>
          <w:lang w:val="sr-Cyrl-RS"/>
        </w:rPr>
      </w:pPr>
      <w:r>
        <w:rPr>
          <w:sz w:val="24"/>
          <w:szCs w:val="24"/>
          <w:lang w:val="sr-Cyrl-RS"/>
        </w:rPr>
        <w:t xml:space="preserve">                                   </w:t>
      </w:r>
      <w:r w:rsidR="00B94144">
        <w:rPr>
          <w:sz w:val="24"/>
          <w:szCs w:val="24"/>
          <w:lang w:val="sr-Cyrl-RS"/>
        </w:rPr>
        <w:t xml:space="preserve">                          Члан 7</w:t>
      </w:r>
      <w:r>
        <w:rPr>
          <w:sz w:val="24"/>
          <w:szCs w:val="24"/>
          <w:lang w:val="sr-Cyrl-RS"/>
        </w:rPr>
        <w:t>.</w:t>
      </w:r>
    </w:p>
    <w:p w14:paraId="053E3256" w14:textId="39DC0088" w:rsidR="00F3511C" w:rsidRPr="00F3511C" w:rsidRDefault="00F3511C" w:rsidP="00F3511C">
      <w:pPr>
        <w:rPr>
          <w:sz w:val="24"/>
          <w:szCs w:val="24"/>
        </w:rPr>
      </w:pPr>
      <w:r w:rsidRPr="00F3511C">
        <w:rPr>
          <w:sz w:val="24"/>
          <w:szCs w:val="24"/>
          <w:lang w:val="sr-Cyrl-RS"/>
        </w:rPr>
        <w:t xml:space="preserve">Корисник услуге је дужан </w:t>
      </w:r>
      <w:r w:rsidRPr="00F3511C">
        <w:rPr>
          <w:sz w:val="24"/>
          <w:szCs w:val="24"/>
        </w:rPr>
        <w:t>да Пружаоцу услуге током целокупног периода реализације предмета овог уговора, учини доступним све релевантне податке, документацију и информације којима располаже, а које су у вези са извршењем овог уговора.</w:t>
      </w:r>
    </w:p>
    <w:p w14:paraId="3E1DBA0D" w14:textId="5E5CA413" w:rsidR="00F3511C" w:rsidRDefault="00F3511C" w:rsidP="00F3511C">
      <w:pPr>
        <w:rPr>
          <w:sz w:val="24"/>
          <w:szCs w:val="24"/>
        </w:rPr>
      </w:pPr>
      <w:r w:rsidRPr="00F3511C">
        <w:rPr>
          <w:sz w:val="24"/>
          <w:szCs w:val="24"/>
          <w:lang w:val="sr-Cyrl-RS"/>
        </w:rPr>
        <w:t xml:space="preserve">Корисник услуге </w:t>
      </w:r>
      <w:r w:rsidRPr="00F3511C">
        <w:rPr>
          <w:sz w:val="24"/>
          <w:szCs w:val="24"/>
        </w:rPr>
        <w:t xml:space="preserve">има право да затражи од Пружаоца </w:t>
      </w:r>
      <w:r w:rsidR="00FB2493" w:rsidRPr="00F3511C">
        <w:rPr>
          <w:sz w:val="24"/>
          <w:szCs w:val="24"/>
        </w:rPr>
        <w:t>услуг</w:t>
      </w:r>
      <w:r w:rsidR="00FB2493">
        <w:rPr>
          <w:sz w:val="24"/>
          <w:szCs w:val="24"/>
          <w:lang w:val="sr-Cyrl-RS"/>
        </w:rPr>
        <w:t>е</w:t>
      </w:r>
      <w:r w:rsidR="00FB2493" w:rsidRPr="00F3511C">
        <w:rPr>
          <w:sz w:val="24"/>
          <w:szCs w:val="24"/>
        </w:rPr>
        <w:t xml:space="preserve"> </w:t>
      </w:r>
      <w:r w:rsidRPr="00F3511C">
        <w:rPr>
          <w:sz w:val="24"/>
          <w:szCs w:val="24"/>
        </w:rPr>
        <w:t xml:space="preserve">потребна образложења материјала које Пружалац </w:t>
      </w:r>
      <w:r w:rsidR="00FB2493" w:rsidRPr="00F3511C">
        <w:rPr>
          <w:sz w:val="24"/>
          <w:szCs w:val="24"/>
        </w:rPr>
        <w:t>услуг</w:t>
      </w:r>
      <w:r w:rsidR="00FB2493">
        <w:rPr>
          <w:sz w:val="24"/>
          <w:szCs w:val="24"/>
          <w:lang w:val="sr-Cyrl-RS"/>
        </w:rPr>
        <w:t>е</w:t>
      </w:r>
      <w:r w:rsidR="00FB2493" w:rsidRPr="00F3511C">
        <w:rPr>
          <w:sz w:val="24"/>
          <w:szCs w:val="24"/>
        </w:rPr>
        <w:t xml:space="preserve"> </w:t>
      </w:r>
      <w:r w:rsidRPr="00F3511C">
        <w:rPr>
          <w:sz w:val="24"/>
          <w:szCs w:val="24"/>
        </w:rPr>
        <w:t>припрема у извршењу услуга, као и да затражи измене и допуне достављених материјала, како би се на задовољавајући начин остварио циљ уговореног предмета Уговора.</w:t>
      </w:r>
    </w:p>
    <w:p w14:paraId="15775007" w14:textId="77777777" w:rsidR="00F3511C" w:rsidRPr="00F3511C" w:rsidRDefault="00F3511C" w:rsidP="00F3511C">
      <w:pPr>
        <w:rPr>
          <w:sz w:val="24"/>
          <w:szCs w:val="24"/>
          <w:lang w:val="sr-Cyrl-RS"/>
        </w:rPr>
      </w:pPr>
      <w:r>
        <w:rPr>
          <w:sz w:val="24"/>
          <w:szCs w:val="24"/>
          <w:lang w:val="sr-Cyrl-RS"/>
        </w:rPr>
        <w:t xml:space="preserve">                                 </w:t>
      </w:r>
      <w:r w:rsidR="00221804">
        <w:rPr>
          <w:sz w:val="24"/>
          <w:szCs w:val="24"/>
          <w:lang w:val="sr-Cyrl-RS"/>
        </w:rPr>
        <w:t xml:space="preserve">                          Члан 8</w:t>
      </w:r>
      <w:r>
        <w:rPr>
          <w:sz w:val="24"/>
          <w:szCs w:val="24"/>
          <w:lang w:val="sr-Cyrl-RS"/>
        </w:rPr>
        <w:t>.</w:t>
      </w:r>
    </w:p>
    <w:p w14:paraId="1D45E513" w14:textId="1F19362B" w:rsidR="00F3511C" w:rsidRDefault="00F3511C" w:rsidP="00F3511C">
      <w:pPr>
        <w:rPr>
          <w:sz w:val="24"/>
          <w:szCs w:val="24"/>
        </w:rPr>
      </w:pPr>
      <w:r w:rsidRPr="00F3511C">
        <w:rPr>
          <w:sz w:val="24"/>
          <w:szCs w:val="24"/>
          <w:lang w:val="sr-Cyrl-RS"/>
        </w:rPr>
        <w:t xml:space="preserve">Корисник услуге </w:t>
      </w:r>
      <w:r w:rsidRPr="00F3511C">
        <w:rPr>
          <w:sz w:val="24"/>
          <w:szCs w:val="24"/>
        </w:rPr>
        <w:t xml:space="preserve">се обавезује да, у складу са утврђеним роковима за извршење уговорених обавеза, информише Пружаоца </w:t>
      </w:r>
      <w:r w:rsidR="00D06CE9" w:rsidRPr="00F3511C">
        <w:rPr>
          <w:sz w:val="24"/>
          <w:szCs w:val="24"/>
        </w:rPr>
        <w:t>услуг</w:t>
      </w:r>
      <w:r w:rsidR="00D06CE9">
        <w:rPr>
          <w:sz w:val="24"/>
          <w:szCs w:val="24"/>
          <w:lang w:val="sr-Cyrl-RS"/>
        </w:rPr>
        <w:t>е</w:t>
      </w:r>
      <w:r w:rsidR="00D06CE9" w:rsidRPr="00F3511C">
        <w:rPr>
          <w:sz w:val="24"/>
          <w:szCs w:val="24"/>
        </w:rPr>
        <w:t xml:space="preserve"> </w:t>
      </w:r>
      <w:r w:rsidRPr="00F3511C">
        <w:rPr>
          <w:sz w:val="24"/>
          <w:szCs w:val="24"/>
        </w:rPr>
        <w:t xml:space="preserve">о резултатима разматрања материјала и докумената које је Пружалац </w:t>
      </w:r>
      <w:r w:rsidR="00D06CE9" w:rsidRPr="00F3511C">
        <w:rPr>
          <w:sz w:val="24"/>
          <w:szCs w:val="24"/>
        </w:rPr>
        <w:t>услуг</w:t>
      </w:r>
      <w:r w:rsidR="00D06CE9">
        <w:rPr>
          <w:sz w:val="24"/>
          <w:szCs w:val="24"/>
          <w:lang w:val="sr-Cyrl-RS"/>
        </w:rPr>
        <w:t>е</w:t>
      </w:r>
      <w:r w:rsidR="00D06CE9" w:rsidRPr="00F3511C">
        <w:rPr>
          <w:sz w:val="24"/>
          <w:szCs w:val="24"/>
        </w:rPr>
        <w:t xml:space="preserve"> </w:t>
      </w:r>
      <w:r w:rsidRPr="00F3511C">
        <w:rPr>
          <w:sz w:val="24"/>
          <w:szCs w:val="24"/>
        </w:rPr>
        <w:t>припремио током извршења овог уговора и оцени прихватљивости анализа, предлога, материјала и других докумената.</w:t>
      </w:r>
    </w:p>
    <w:p w14:paraId="00570F63" w14:textId="1F9FABBD" w:rsidR="007C7FEC" w:rsidRDefault="007C7FEC" w:rsidP="00F3511C">
      <w:pPr>
        <w:rPr>
          <w:sz w:val="24"/>
          <w:szCs w:val="24"/>
          <w:lang w:val="sr-Cyrl-RS"/>
        </w:rPr>
      </w:pPr>
      <w:r>
        <w:rPr>
          <w:sz w:val="24"/>
          <w:szCs w:val="24"/>
          <w:lang w:val="sr-Cyrl-RS"/>
        </w:rPr>
        <w:t xml:space="preserve">Корисник услуге се обавезује и да: </w:t>
      </w:r>
    </w:p>
    <w:p w14:paraId="60D5FB3B" w14:textId="24DC46ED" w:rsidR="007C7FEC" w:rsidRPr="007C7FEC" w:rsidRDefault="007C7FEC" w:rsidP="00997319">
      <w:pPr>
        <w:numPr>
          <w:ilvl w:val="1"/>
          <w:numId w:val="31"/>
        </w:numPr>
        <w:tabs>
          <w:tab w:val="clear" w:pos="1440"/>
          <w:tab w:val="num" w:pos="1199"/>
        </w:tabs>
        <w:rPr>
          <w:bCs/>
          <w:sz w:val="24"/>
          <w:szCs w:val="24"/>
          <w:lang w:val="sr-Latn-CS"/>
        </w:rPr>
      </w:pPr>
      <w:r>
        <w:rPr>
          <w:bCs/>
          <w:sz w:val="24"/>
          <w:szCs w:val="24"/>
          <w:lang w:val="sr-Cyrl-RS"/>
        </w:rPr>
        <w:t xml:space="preserve">пружи </w:t>
      </w:r>
      <w:r w:rsidRPr="007C7FEC">
        <w:rPr>
          <w:bCs/>
          <w:sz w:val="24"/>
          <w:szCs w:val="24"/>
          <w:lang w:val="sr-Cyrl-RS"/>
        </w:rPr>
        <w:t xml:space="preserve">подршка при </w:t>
      </w:r>
      <w:r w:rsidRPr="007C7FEC">
        <w:rPr>
          <w:bCs/>
          <w:sz w:val="24"/>
          <w:szCs w:val="24"/>
          <w:lang w:val="sr-Latn-CS"/>
        </w:rPr>
        <w:t>снимањ</w:t>
      </w:r>
      <w:r w:rsidRPr="007C7FEC">
        <w:rPr>
          <w:bCs/>
          <w:sz w:val="24"/>
          <w:szCs w:val="24"/>
          <w:lang w:val="sr-Cyrl-RS"/>
        </w:rPr>
        <w:t>у</w:t>
      </w:r>
      <w:r w:rsidRPr="007C7FEC">
        <w:rPr>
          <w:bCs/>
          <w:sz w:val="24"/>
          <w:szCs w:val="24"/>
          <w:lang w:val="sr-Latn-CS"/>
        </w:rPr>
        <w:t xml:space="preserve"> </w:t>
      </w:r>
      <w:r w:rsidRPr="007C7FEC">
        <w:rPr>
          <w:bCs/>
          <w:sz w:val="24"/>
          <w:szCs w:val="24"/>
          <w:lang w:val="sr-Cyrl-RS"/>
        </w:rPr>
        <w:t>за</w:t>
      </w:r>
      <w:r w:rsidRPr="007C7FEC">
        <w:rPr>
          <w:bCs/>
          <w:sz w:val="24"/>
          <w:szCs w:val="24"/>
          <w:lang w:val="sr-Latn-CS"/>
        </w:rPr>
        <w:t xml:space="preserve"> обрад</w:t>
      </w:r>
      <w:r w:rsidRPr="007C7FEC">
        <w:rPr>
          <w:bCs/>
          <w:sz w:val="24"/>
          <w:szCs w:val="24"/>
          <w:lang w:val="sr-Cyrl-RS"/>
        </w:rPr>
        <w:t>у</w:t>
      </w:r>
      <w:r w:rsidRPr="007C7FEC">
        <w:rPr>
          <w:bCs/>
          <w:sz w:val="24"/>
          <w:szCs w:val="24"/>
          <w:lang w:val="sr-Latn-CS"/>
        </w:rPr>
        <w:t xml:space="preserve"> података о постојећим мерним местима,</w:t>
      </w:r>
    </w:p>
    <w:p w14:paraId="0C13FD46" w14:textId="0D4F1AF9" w:rsidR="007C7FEC" w:rsidRPr="007C7FEC" w:rsidRDefault="007C7FEC" w:rsidP="00997319">
      <w:pPr>
        <w:numPr>
          <w:ilvl w:val="1"/>
          <w:numId w:val="31"/>
        </w:numPr>
        <w:tabs>
          <w:tab w:val="clear" w:pos="1440"/>
          <w:tab w:val="num" w:pos="1199"/>
        </w:tabs>
        <w:rPr>
          <w:bCs/>
          <w:sz w:val="24"/>
          <w:szCs w:val="24"/>
          <w:lang w:val="sr-Latn-CS"/>
        </w:rPr>
      </w:pPr>
      <w:r>
        <w:rPr>
          <w:bCs/>
          <w:sz w:val="24"/>
          <w:szCs w:val="24"/>
          <w:lang w:val="sr-Cyrl-RS"/>
        </w:rPr>
        <w:t xml:space="preserve">спроводи </w:t>
      </w:r>
      <w:r w:rsidR="001F1B46" w:rsidRPr="007C7FEC">
        <w:rPr>
          <w:bCs/>
          <w:sz w:val="24"/>
          <w:szCs w:val="24"/>
          <w:lang w:val="sr-Cyrl-RS"/>
        </w:rPr>
        <w:t>периодичн</w:t>
      </w:r>
      <w:r w:rsidR="001F1B46">
        <w:rPr>
          <w:bCs/>
          <w:sz w:val="24"/>
          <w:szCs w:val="24"/>
          <w:lang w:val="sr-Cyrl-RS"/>
        </w:rPr>
        <w:t>е</w:t>
      </w:r>
      <w:r w:rsidR="00DB2311">
        <w:rPr>
          <w:bCs/>
          <w:sz w:val="24"/>
          <w:szCs w:val="24"/>
          <w:lang w:val="sr-Cyrl-RS"/>
        </w:rPr>
        <w:t xml:space="preserve"> </w:t>
      </w:r>
      <w:r w:rsidR="00117EAE" w:rsidRPr="00DB2311">
        <w:rPr>
          <w:bCs/>
          <w:sz w:val="24"/>
          <w:szCs w:val="24"/>
          <w:lang w:val="sr-Cyrl-RS"/>
        </w:rPr>
        <w:t>(месечне)</w:t>
      </w:r>
      <w:r w:rsidR="001F1B46" w:rsidRPr="00DB2311">
        <w:rPr>
          <w:bCs/>
          <w:sz w:val="24"/>
          <w:szCs w:val="24"/>
          <w:lang w:val="sr-Cyrl-RS"/>
        </w:rPr>
        <w:t xml:space="preserve"> </w:t>
      </w:r>
      <w:r w:rsidR="001F1B46" w:rsidRPr="007C7FEC">
        <w:rPr>
          <w:bCs/>
          <w:sz w:val="24"/>
          <w:szCs w:val="24"/>
          <w:lang w:val="sr-Cyrl-RS"/>
        </w:rPr>
        <w:t>ревизиј</w:t>
      </w:r>
      <w:r w:rsidR="001F1B46">
        <w:rPr>
          <w:bCs/>
          <w:sz w:val="24"/>
          <w:szCs w:val="24"/>
          <w:lang w:val="sr-Cyrl-RS"/>
        </w:rPr>
        <w:t>е</w:t>
      </w:r>
      <w:r w:rsidR="001F1B46" w:rsidRPr="007C7FEC">
        <w:rPr>
          <w:bCs/>
          <w:sz w:val="24"/>
          <w:szCs w:val="24"/>
          <w:lang w:val="sr-Cyrl-RS"/>
        </w:rPr>
        <w:t xml:space="preserve"> </w:t>
      </w:r>
      <w:r w:rsidRPr="007C7FEC">
        <w:rPr>
          <w:bCs/>
          <w:sz w:val="24"/>
          <w:szCs w:val="24"/>
          <w:lang w:val="sr-Cyrl-RS"/>
        </w:rPr>
        <w:t xml:space="preserve">(контрола) </w:t>
      </w:r>
      <w:r w:rsidRPr="007C7FEC">
        <w:rPr>
          <w:bCs/>
          <w:sz w:val="24"/>
          <w:szCs w:val="24"/>
          <w:lang w:val="sr-Latn-CS"/>
        </w:rPr>
        <w:t>стручн</w:t>
      </w:r>
      <w:r w:rsidRPr="007C7FEC">
        <w:rPr>
          <w:bCs/>
          <w:sz w:val="24"/>
          <w:szCs w:val="24"/>
          <w:lang w:val="sr-Cyrl-RS"/>
        </w:rPr>
        <w:t>е</w:t>
      </w:r>
      <w:r w:rsidRPr="007C7FEC">
        <w:rPr>
          <w:bCs/>
          <w:sz w:val="24"/>
          <w:szCs w:val="24"/>
          <w:lang w:val="sr-Latn-CS"/>
        </w:rPr>
        <w:t xml:space="preserve"> анализа стања </w:t>
      </w:r>
      <w:r w:rsidRPr="007C7FEC">
        <w:rPr>
          <w:bCs/>
          <w:sz w:val="24"/>
          <w:szCs w:val="24"/>
          <w:lang w:val="sr-Cyrl-RS"/>
        </w:rPr>
        <w:t>узоркованих</w:t>
      </w:r>
      <w:r w:rsidRPr="007C7FEC">
        <w:rPr>
          <w:bCs/>
          <w:sz w:val="24"/>
          <w:szCs w:val="24"/>
          <w:lang w:val="sr-Latn-CS"/>
        </w:rPr>
        <w:t xml:space="preserve"> мерних места,</w:t>
      </w:r>
    </w:p>
    <w:p w14:paraId="2769921D" w14:textId="7B8CD8F7" w:rsidR="00DD5853" w:rsidRDefault="007C7FEC" w:rsidP="00997319">
      <w:pPr>
        <w:numPr>
          <w:ilvl w:val="1"/>
          <w:numId w:val="31"/>
        </w:numPr>
        <w:tabs>
          <w:tab w:val="clear" w:pos="1440"/>
          <w:tab w:val="num" w:pos="1199"/>
        </w:tabs>
        <w:rPr>
          <w:bCs/>
          <w:sz w:val="24"/>
          <w:szCs w:val="24"/>
          <w:lang w:val="sr-Latn-CS"/>
        </w:rPr>
      </w:pPr>
      <w:r>
        <w:rPr>
          <w:bCs/>
          <w:sz w:val="24"/>
          <w:szCs w:val="24"/>
          <w:lang w:val="sr-Latn-CS"/>
        </w:rPr>
        <w:t>учествује</w:t>
      </w:r>
      <w:r w:rsidRPr="007C7FEC">
        <w:rPr>
          <w:bCs/>
          <w:sz w:val="24"/>
          <w:szCs w:val="24"/>
          <w:lang w:val="sr-Latn-CS"/>
        </w:rPr>
        <w:t xml:space="preserve"> у идентификацији кључних проблема који могу настати са аспекта замене мерних уређаја, уградње нових мерних уређаја и измештања мерног места.</w:t>
      </w:r>
    </w:p>
    <w:p w14:paraId="3EAC1B65" w14:textId="77777777" w:rsidR="00F167EA" w:rsidRDefault="00F167EA" w:rsidP="001073C0">
      <w:pPr>
        <w:ind w:left="1440"/>
        <w:rPr>
          <w:bCs/>
          <w:sz w:val="24"/>
          <w:szCs w:val="24"/>
          <w:lang w:val="sr-Latn-CS"/>
        </w:rPr>
      </w:pPr>
    </w:p>
    <w:p w14:paraId="7A9A7FC4" w14:textId="77777777" w:rsidR="00B61DC8" w:rsidRDefault="00B61DC8" w:rsidP="001073C0">
      <w:pPr>
        <w:ind w:left="1440"/>
        <w:rPr>
          <w:bCs/>
          <w:sz w:val="24"/>
          <w:szCs w:val="24"/>
          <w:lang w:val="sr-Latn-CS"/>
        </w:rPr>
      </w:pPr>
    </w:p>
    <w:p w14:paraId="14246D1F" w14:textId="77777777" w:rsidR="00B61DC8" w:rsidRDefault="00B61DC8" w:rsidP="001073C0">
      <w:pPr>
        <w:ind w:left="1440"/>
        <w:rPr>
          <w:bCs/>
          <w:sz w:val="24"/>
          <w:szCs w:val="24"/>
          <w:lang w:val="sr-Latn-CS"/>
        </w:rPr>
      </w:pPr>
    </w:p>
    <w:p w14:paraId="547AEA3E" w14:textId="77777777" w:rsidR="00B61DC8" w:rsidRPr="007C7FEC" w:rsidRDefault="00B61DC8" w:rsidP="001073C0">
      <w:pPr>
        <w:ind w:left="1440"/>
        <w:rPr>
          <w:bCs/>
          <w:sz w:val="24"/>
          <w:szCs w:val="24"/>
          <w:lang w:val="sr-Latn-CS"/>
        </w:rPr>
      </w:pPr>
    </w:p>
    <w:p w14:paraId="1D71DD26" w14:textId="77777777" w:rsidR="00F3511C" w:rsidRDefault="00F3511C" w:rsidP="005B3330">
      <w:pPr>
        <w:pStyle w:val="Heading2"/>
        <w:rPr>
          <w:lang w:val="sr-Cyrl-RS"/>
        </w:rPr>
      </w:pPr>
      <w:r w:rsidRPr="00F3511C">
        <w:rPr>
          <w:lang w:val="sr-Cyrl-RS"/>
        </w:rPr>
        <w:t>ОБАВЕЗЕ ПРУЖАОЦА УСЛУГЕ</w:t>
      </w:r>
    </w:p>
    <w:p w14:paraId="343DCD14" w14:textId="77777777" w:rsidR="00077991" w:rsidRPr="00077991" w:rsidRDefault="00077991" w:rsidP="00077991">
      <w:pPr>
        <w:jc w:val="center"/>
        <w:rPr>
          <w:sz w:val="24"/>
          <w:szCs w:val="24"/>
          <w:lang w:val="sr-Cyrl-RS"/>
        </w:rPr>
      </w:pPr>
      <w:r>
        <w:rPr>
          <w:sz w:val="24"/>
          <w:szCs w:val="24"/>
          <w:lang w:val="sr-Cyrl-RS"/>
        </w:rPr>
        <w:t>Члан 9.</w:t>
      </w:r>
    </w:p>
    <w:p w14:paraId="41F13CAD" w14:textId="2D26D125" w:rsidR="00F3511C" w:rsidRDefault="00077991" w:rsidP="004F66B5">
      <w:pPr>
        <w:rPr>
          <w:sz w:val="24"/>
          <w:szCs w:val="24"/>
          <w:lang w:val="sr-Cyrl-RS"/>
        </w:rPr>
      </w:pPr>
      <w:r w:rsidRPr="00077991">
        <w:rPr>
          <w:sz w:val="24"/>
          <w:szCs w:val="24"/>
        </w:rPr>
        <w:t xml:space="preserve">Пружалац услуге се обавезује да за потребе </w:t>
      </w:r>
      <w:r w:rsidRPr="00077991">
        <w:rPr>
          <w:sz w:val="24"/>
          <w:szCs w:val="24"/>
          <w:lang w:val="sr-Cyrl-RS"/>
        </w:rPr>
        <w:t xml:space="preserve">Корисника Услуге </w:t>
      </w:r>
      <w:r w:rsidR="00CB7D68">
        <w:rPr>
          <w:sz w:val="24"/>
          <w:szCs w:val="24"/>
        </w:rPr>
        <w:t>изврш</w:t>
      </w:r>
      <w:r w:rsidR="0086067D">
        <w:rPr>
          <w:sz w:val="24"/>
          <w:szCs w:val="24"/>
          <w:lang w:val="sr-Cyrl-RS"/>
        </w:rPr>
        <w:t>и</w:t>
      </w:r>
      <w:r w:rsidRPr="00077991">
        <w:rPr>
          <w:sz w:val="24"/>
          <w:szCs w:val="24"/>
        </w:rPr>
        <w:t xml:space="preserve"> све предвиђене услуге у уговореном року према Опису и врсти услуга и спецификацији активности које</w:t>
      </w:r>
      <w:r w:rsidR="00E35BB9">
        <w:rPr>
          <w:sz w:val="24"/>
          <w:szCs w:val="24"/>
        </w:rPr>
        <w:t xml:space="preserve"> су детаљно наведене у Прилогу 3</w:t>
      </w:r>
      <w:r w:rsidRPr="00077991">
        <w:rPr>
          <w:sz w:val="24"/>
          <w:szCs w:val="24"/>
        </w:rPr>
        <w:t>, који чини саставни део овог уговора</w:t>
      </w:r>
      <w:r w:rsidR="00DD5853">
        <w:rPr>
          <w:sz w:val="24"/>
          <w:szCs w:val="24"/>
          <w:lang w:val="sr-Cyrl-RS"/>
        </w:rPr>
        <w:t>.</w:t>
      </w:r>
    </w:p>
    <w:p w14:paraId="24FA3467" w14:textId="1909C0A4" w:rsidR="00DD5853" w:rsidRPr="00DD5853" w:rsidRDefault="00DD5853" w:rsidP="00DD5853">
      <w:pPr>
        <w:rPr>
          <w:sz w:val="24"/>
          <w:szCs w:val="24"/>
        </w:rPr>
      </w:pPr>
      <w:r>
        <w:rPr>
          <w:sz w:val="24"/>
          <w:szCs w:val="24"/>
          <w:lang w:val="sr-Cyrl-RS"/>
        </w:rPr>
        <w:t xml:space="preserve">Пружалац услуге се обавезује да </w:t>
      </w:r>
      <w:r w:rsidRPr="00DD5853">
        <w:rPr>
          <w:sz w:val="24"/>
          <w:szCs w:val="24"/>
        </w:rPr>
        <w:t>ангажује особље које поседује стручно знање о одређеној услузи која се обавља у складу са захтевима Корисника услуге садржаним у Конкурс</w:t>
      </w:r>
      <w:r w:rsidRPr="00DD5853">
        <w:rPr>
          <w:sz w:val="24"/>
          <w:szCs w:val="24"/>
          <w:lang w:val="sr-Cyrl-RS"/>
        </w:rPr>
        <w:t>н</w:t>
      </w:r>
      <w:r w:rsidRPr="00DD5853">
        <w:rPr>
          <w:sz w:val="24"/>
          <w:szCs w:val="24"/>
        </w:rPr>
        <w:t>ој документацији</w:t>
      </w:r>
    </w:p>
    <w:p w14:paraId="2244315F" w14:textId="77777777" w:rsidR="00DD5853" w:rsidRPr="00DD5853" w:rsidRDefault="00DD5853" w:rsidP="004F66B5">
      <w:pPr>
        <w:rPr>
          <w:sz w:val="24"/>
          <w:szCs w:val="24"/>
          <w:lang w:val="sr-Cyrl-RS"/>
        </w:rPr>
      </w:pPr>
    </w:p>
    <w:p w14:paraId="5EB18C77" w14:textId="77777777" w:rsidR="00F3511C" w:rsidRDefault="00077991" w:rsidP="00077991">
      <w:pPr>
        <w:jc w:val="center"/>
        <w:rPr>
          <w:sz w:val="24"/>
          <w:szCs w:val="24"/>
          <w:lang w:val="sr-Cyrl-RS"/>
        </w:rPr>
      </w:pPr>
      <w:r>
        <w:rPr>
          <w:sz w:val="24"/>
          <w:szCs w:val="24"/>
          <w:lang w:val="sr-Cyrl-RS"/>
        </w:rPr>
        <w:t>Члан 10</w:t>
      </w:r>
      <w:r w:rsidR="00F3511C">
        <w:rPr>
          <w:sz w:val="24"/>
          <w:szCs w:val="24"/>
          <w:lang w:val="sr-Cyrl-RS"/>
        </w:rPr>
        <w:t>.</w:t>
      </w:r>
    </w:p>
    <w:p w14:paraId="5C66A658" w14:textId="77777777" w:rsidR="00F3511C" w:rsidRPr="00F3511C" w:rsidRDefault="00F3511C" w:rsidP="00F3511C">
      <w:pPr>
        <w:rPr>
          <w:sz w:val="24"/>
          <w:szCs w:val="24"/>
        </w:rPr>
      </w:pPr>
      <w:r w:rsidRPr="00F3511C">
        <w:rPr>
          <w:sz w:val="24"/>
          <w:szCs w:val="24"/>
        </w:rPr>
        <w:t>Пружалац ус</w:t>
      </w:r>
      <w:r>
        <w:rPr>
          <w:sz w:val="24"/>
          <w:szCs w:val="24"/>
        </w:rPr>
        <w:t>луге је дужан да у року од 8</w:t>
      </w:r>
      <w:r w:rsidRPr="00F3511C">
        <w:rPr>
          <w:sz w:val="24"/>
          <w:szCs w:val="24"/>
        </w:rPr>
        <w:t xml:space="preserve"> (словима:</w:t>
      </w:r>
      <w:r>
        <w:rPr>
          <w:sz w:val="24"/>
          <w:szCs w:val="24"/>
          <w:lang w:val="sr-Cyrl-RS"/>
        </w:rPr>
        <w:t xml:space="preserve"> осам</w:t>
      </w:r>
      <w:r w:rsidRPr="00F3511C">
        <w:rPr>
          <w:sz w:val="24"/>
          <w:szCs w:val="24"/>
        </w:rPr>
        <w:t xml:space="preserve"> дана)</w:t>
      </w:r>
      <w:r>
        <w:rPr>
          <w:sz w:val="24"/>
          <w:szCs w:val="24"/>
          <w:lang w:val="sr-Cyrl-RS"/>
        </w:rPr>
        <w:t>, од дана потписивања Уговора</w:t>
      </w:r>
      <w:r w:rsidRPr="00F3511C">
        <w:rPr>
          <w:sz w:val="24"/>
          <w:szCs w:val="24"/>
        </w:rPr>
        <w:t xml:space="preserve"> благовремено затражи од Корисника услуге све потребне информације, разјашњења, документацију и друге релевантне податке неопходне за извршење овог Уговора.</w:t>
      </w:r>
    </w:p>
    <w:p w14:paraId="69085422" w14:textId="77777777" w:rsidR="00F3511C" w:rsidRDefault="00F3511C" w:rsidP="00F3511C">
      <w:pPr>
        <w:rPr>
          <w:sz w:val="24"/>
          <w:szCs w:val="24"/>
        </w:rPr>
      </w:pPr>
      <w:r w:rsidRPr="00F3511C">
        <w:rPr>
          <w:sz w:val="24"/>
          <w:szCs w:val="24"/>
        </w:rPr>
        <w:t>Уколико Пружалац услуге не поступи у складу са ставом првим овог члана, сматраће се да је благовремено прибавио све потребне податке за извршење Услуге у целости.</w:t>
      </w:r>
    </w:p>
    <w:p w14:paraId="5B698F24" w14:textId="77777777" w:rsidR="005C02B7" w:rsidRPr="00F3511C" w:rsidRDefault="005C02B7" w:rsidP="00F3511C">
      <w:pPr>
        <w:rPr>
          <w:sz w:val="24"/>
          <w:szCs w:val="24"/>
        </w:rPr>
      </w:pPr>
    </w:p>
    <w:p w14:paraId="59F250B5" w14:textId="77777777" w:rsidR="00F3511C" w:rsidRDefault="00F3511C" w:rsidP="00F3511C">
      <w:pPr>
        <w:pStyle w:val="KDParagraf"/>
        <w:spacing w:before="0"/>
        <w:rPr>
          <w:rFonts w:cs="Arial"/>
          <w:sz w:val="24"/>
          <w:szCs w:val="24"/>
        </w:rPr>
      </w:pPr>
      <w:r>
        <w:rPr>
          <w:rFonts w:cs="Arial"/>
          <w:sz w:val="24"/>
          <w:szCs w:val="24"/>
        </w:rPr>
        <w:t xml:space="preserve">Пружалац услуге је дужан да пружи Услугу Кориснику услуге у складу са својим целокупним знањем и искуством које поседује и обезбеди сва обавештења Кориснику услуге о унапређењима и побољшањима, иновацијама и техничким достигнућима, која се односе на предмет овог Уговора. </w:t>
      </w:r>
    </w:p>
    <w:p w14:paraId="400F0E9D" w14:textId="77777777" w:rsidR="00F3511C" w:rsidRDefault="00F3511C" w:rsidP="00F3511C">
      <w:pPr>
        <w:pStyle w:val="KDParagraf"/>
        <w:spacing w:before="0"/>
        <w:rPr>
          <w:rFonts w:cs="Arial"/>
          <w:sz w:val="24"/>
          <w:szCs w:val="24"/>
        </w:rPr>
      </w:pPr>
    </w:p>
    <w:p w14:paraId="1CB0753A" w14:textId="6C2B1035" w:rsidR="00F3511C" w:rsidRDefault="00F3511C" w:rsidP="00F3511C">
      <w:pPr>
        <w:pStyle w:val="KDParagraf"/>
        <w:spacing w:before="0"/>
        <w:rPr>
          <w:rFonts w:cs="Arial"/>
          <w:sz w:val="24"/>
          <w:szCs w:val="24"/>
        </w:rPr>
      </w:pPr>
      <w:r>
        <w:rPr>
          <w:rFonts w:cs="Arial"/>
          <w:sz w:val="24"/>
          <w:szCs w:val="24"/>
        </w:rPr>
        <w:t xml:space="preserve">Пружалац услуге се обавезује да, на захтев Корисника услуге, презентира и стручно   образложи све анализе, предлоге и решења, акта и друга документа које је припремио у реализацији Услуге по овом Уговору, пред </w:t>
      </w:r>
      <w:r w:rsidR="00117EAE">
        <w:rPr>
          <w:rFonts w:cs="Arial"/>
          <w:sz w:val="24"/>
          <w:szCs w:val="24"/>
          <w:lang w:val="sr-Cyrl-RS"/>
        </w:rPr>
        <w:t xml:space="preserve">Стручним саветом </w:t>
      </w:r>
      <w:r>
        <w:rPr>
          <w:rFonts w:cs="Arial"/>
          <w:sz w:val="24"/>
          <w:szCs w:val="24"/>
        </w:rPr>
        <w:t xml:space="preserve"> Корисника услуге, као и о другим питањима која захтевају усклађеност решења.</w:t>
      </w:r>
    </w:p>
    <w:p w14:paraId="5A74079D" w14:textId="3D55648A" w:rsidR="0086067D" w:rsidRDefault="0086067D" w:rsidP="00F3511C">
      <w:pPr>
        <w:pStyle w:val="KDParagraf"/>
        <w:spacing w:before="0"/>
        <w:rPr>
          <w:rFonts w:cs="Arial"/>
          <w:sz w:val="24"/>
          <w:szCs w:val="24"/>
        </w:rPr>
      </w:pPr>
      <w:r>
        <w:rPr>
          <w:rFonts w:cs="Arial"/>
          <w:sz w:val="24"/>
          <w:szCs w:val="24"/>
        </w:rPr>
        <w:tab/>
      </w:r>
      <w:r>
        <w:rPr>
          <w:rFonts w:cs="Arial"/>
          <w:sz w:val="24"/>
          <w:szCs w:val="24"/>
        </w:rPr>
        <w:tab/>
      </w:r>
      <w:r>
        <w:rPr>
          <w:rFonts w:cs="Arial"/>
          <w:sz w:val="24"/>
          <w:szCs w:val="24"/>
        </w:rPr>
        <w:tab/>
      </w:r>
      <w:r>
        <w:rPr>
          <w:rFonts w:cs="Arial"/>
          <w:sz w:val="24"/>
          <w:szCs w:val="24"/>
        </w:rPr>
        <w:tab/>
      </w:r>
    </w:p>
    <w:p w14:paraId="388E03E5" w14:textId="6EA3CD02" w:rsidR="00F3511C" w:rsidRDefault="00B61DC8" w:rsidP="005B3330">
      <w:pPr>
        <w:pStyle w:val="Heading2"/>
        <w:rPr>
          <w:lang w:val="sr-Cyrl-RS"/>
        </w:rPr>
      </w:pPr>
      <w:r>
        <w:rPr>
          <w:lang w:val="sr-Cyrl-RS"/>
        </w:rPr>
        <w:t>РОК,</w:t>
      </w:r>
      <w:r w:rsidR="00B94144" w:rsidRPr="00B94144">
        <w:rPr>
          <w:lang w:val="sr-Cyrl-RS"/>
        </w:rPr>
        <w:t xml:space="preserve"> ДИНАМИКА </w:t>
      </w:r>
      <w:r>
        <w:rPr>
          <w:lang w:val="sr-Cyrl-RS"/>
        </w:rPr>
        <w:t xml:space="preserve">И МЕСТО </w:t>
      </w:r>
      <w:r w:rsidR="00B94144" w:rsidRPr="00B94144">
        <w:rPr>
          <w:lang w:val="sr-Cyrl-RS"/>
        </w:rPr>
        <w:t>ПРУЖАЊА УСЛУГЕ</w:t>
      </w:r>
    </w:p>
    <w:p w14:paraId="3B382928" w14:textId="77777777" w:rsidR="00B94144" w:rsidRPr="00B94144" w:rsidRDefault="00077991" w:rsidP="00B94144">
      <w:pPr>
        <w:jc w:val="center"/>
        <w:rPr>
          <w:sz w:val="24"/>
          <w:szCs w:val="24"/>
          <w:lang w:val="sr-Cyrl-RS"/>
        </w:rPr>
      </w:pPr>
      <w:r>
        <w:rPr>
          <w:sz w:val="24"/>
          <w:szCs w:val="24"/>
          <w:lang w:val="sr-Cyrl-RS"/>
        </w:rPr>
        <w:t>Члан 11</w:t>
      </w:r>
      <w:r w:rsidR="00B94144">
        <w:rPr>
          <w:sz w:val="24"/>
          <w:szCs w:val="24"/>
          <w:lang w:val="sr-Cyrl-RS"/>
        </w:rPr>
        <w:t>.</w:t>
      </w:r>
    </w:p>
    <w:p w14:paraId="79E7D7AD" w14:textId="2DDEA99C" w:rsidR="00860050" w:rsidRPr="00FD15D2" w:rsidRDefault="00B94144" w:rsidP="00B94144">
      <w:pPr>
        <w:rPr>
          <w:sz w:val="24"/>
          <w:szCs w:val="24"/>
          <w:lang w:val="sr-Cyrl-RS"/>
        </w:rPr>
      </w:pPr>
      <w:r w:rsidRPr="00B94144">
        <w:rPr>
          <w:sz w:val="24"/>
          <w:szCs w:val="24"/>
        </w:rPr>
        <w:t>Пружалац услуге ће започети са реализацијом активности у вези с</w:t>
      </w:r>
      <w:r w:rsidR="00FD15D2">
        <w:rPr>
          <w:sz w:val="24"/>
          <w:szCs w:val="24"/>
        </w:rPr>
        <w:t>а пружање</w:t>
      </w:r>
      <w:r w:rsidR="00DD5853">
        <w:rPr>
          <w:sz w:val="24"/>
          <w:szCs w:val="24"/>
        </w:rPr>
        <w:t xml:space="preserve">м услуга најкасније у року од </w:t>
      </w:r>
      <w:r w:rsidR="00F263B9">
        <w:rPr>
          <w:sz w:val="24"/>
          <w:szCs w:val="24"/>
          <w:lang w:val="sr-Cyrl-RS"/>
        </w:rPr>
        <w:t>10</w:t>
      </w:r>
      <w:r w:rsidR="00F263B9">
        <w:rPr>
          <w:sz w:val="24"/>
          <w:szCs w:val="24"/>
        </w:rPr>
        <w:t xml:space="preserve"> </w:t>
      </w:r>
      <w:r w:rsidR="00F263B9">
        <w:rPr>
          <w:sz w:val="24"/>
          <w:szCs w:val="24"/>
          <w:lang w:val="sr-Cyrl-RS"/>
        </w:rPr>
        <w:t xml:space="preserve"> </w:t>
      </w:r>
      <w:r w:rsidR="00DD5853">
        <w:rPr>
          <w:sz w:val="24"/>
          <w:szCs w:val="24"/>
          <w:lang w:val="sr-Cyrl-RS"/>
        </w:rPr>
        <w:t>(словима: десет</w:t>
      </w:r>
      <w:r w:rsidR="00FD15D2">
        <w:rPr>
          <w:sz w:val="24"/>
          <w:szCs w:val="24"/>
          <w:lang w:val="sr-Cyrl-RS"/>
        </w:rPr>
        <w:t>)</w:t>
      </w:r>
      <w:r w:rsidR="00FD15D2">
        <w:rPr>
          <w:sz w:val="24"/>
          <w:szCs w:val="24"/>
        </w:rPr>
        <w:t xml:space="preserve"> </w:t>
      </w:r>
      <w:r w:rsidR="00DD5853">
        <w:rPr>
          <w:sz w:val="24"/>
          <w:szCs w:val="24"/>
        </w:rPr>
        <w:t>дана</w:t>
      </w:r>
      <w:r w:rsidRPr="00B94144">
        <w:rPr>
          <w:sz w:val="24"/>
          <w:szCs w:val="24"/>
        </w:rPr>
        <w:t xml:space="preserve"> од дана </w:t>
      </w:r>
      <w:r w:rsidR="00FD15D2">
        <w:rPr>
          <w:sz w:val="24"/>
          <w:szCs w:val="24"/>
          <w:lang w:val="sr-Cyrl-RS"/>
        </w:rPr>
        <w:t>ступања Уговора на снагу</w:t>
      </w:r>
      <w:r w:rsidR="00DD5853">
        <w:rPr>
          <w:rFonts w:cs="Arial"/>
          <w:bCs/>
          <w:iCs/>
          <w:sz w:val="20"/>
          <w:szCs w:val="20"/>
          <w:lang w:val="sr-Cyrl-RS"/>
        </w:rPr>
        <w:t>.</w:t>
      </w:r>
    </w:p>
    <w:p w14:paraId="4666F974" w14:textId="77777777" w:rsidR="00B94144" w:rsidRPr="00B94144" w:rsidRDefault="00B94144" w:rsidP="00B94144">
      <w:pPr>
        <w:jc w:val="center"/>
        <w:rPr>
          <w:sz w:val="24"/>
          <w:szCs w:val="24"/>
        </w:rPr>
      </w:pPr>
      <w:r w:rsidRPr="00B94144">
        <w:rPr>
          <w:sz w:val="24"/>
          <w:szCs w:val="24"/>
        </w:rPr>
        <w:t>Чл</w:t>
      </w:r>
      <w:r w:rsidR="00077991">
        <w:rPr>
          <w:sz w:val="24"/>
          <w:szCs w:val="24"/>
        </w:rPr>
        <w:t>ан 12</w:t>
      </w:r>
      <w:r w:rsidRPr="00B94144">
        <w:rPr>
          <w:sz w:val="24"/>
          <w:szCs w:val="24"/>
        </w:rPr>
        <w:t>.</w:t>
      </w:r>
    </w:p>
    <w:p w14:paraId="07C12C6D" w14:textId="77777777" w:rsidR="00DB2311" w:rsidRDefault="00B94144" w:rsidP="00DB2311">
      <w:pPr>
        <w:rPr>
          <w:sz w:val="24"/>
          <w:szCs w:val="24"/>
          <w:lang w:val="sr-Cyrl-RS"/>
        </w:rPr>
      </w:pPr>
      <w:r w:rsidRPr="00A043D4">
        <w:rPr>
          <w:sz w:val="24"/>
          <w:szCs w:val="24"/>
        </w:rPr>
        <w:t xml:space="preserve">Рок за извршење услуга </w:t>
      </w:r>
      <w:r w:rsidR="00A043D4">
        <w:rPr>
          <w:sz w:val="24"/>
          <w:szCs w:val="24"/>
          <w:lang w:val="sr-Cyrl-RS"/>
        </w:rPr>
        <w:t>износи__________</w:t>
      </w:r>
      <w:r w:rsidR="00DD5853">
        <w:rPr>
          <w:sz w:val="24"/>
          <w:szCs w:val="24"/>
        </w:rPr>
        <w:t>месеци од дана ступања Уговора на снагу.</w:t>
      </w:r>
      <w:r w:rsidR="00B81081">
        <w:rPr>
          <w:sz w:val="24"/>
          <w:szCs w:val="24"/>
          <w:lang w:val="sr-Cyrl-RS"/>
        </w:rPr>
        <w:tab/>
      </w:r>
    </w:p>
    <w:p w14:paraId="0FCE320C" w14:textId="4DF0E65D" w:rsidR="00DB2311" w:rsidRPr="00DB2311" w:rsidRDefault="00DB2311" w:rsidP="00DB2311">
      <w:pPr>
        <w:rPr>
          <w:bCs/>
          <w:iCs/>
          <w:sz w:val="24"/>
          <w:szCs w:val="24"/>
          <w:lang w:val="sr-Cyrl-RS"/>
        </w:rPr>
      </w:pPr>
      <w:r w:rsidRPr="00DB2311">
        <w:rPr>
          <w:bCs/>
          <w:iCs/>
          <w:sz w:val="24"/>
          <w:szCs w:val="24"/>
          <w:lang w:val="sr-Cyrl-RS"/>
        </w:rPr>
        <w:t>Предвиђено је да се сними и обради 50,000 (</w:t>
      </w:r>
      <w:r>
        <w:rPr>
          <w:bCs/>
          <w:iCs/>
          <w:sz w:val="24"/>
          <w:szCs w:val="24"/>
          <w:lang w:val="sr-Cyrl-RS"/>
        </w:rPr>
        <w:t>словима:</w:t>
      </w:r>
      <w:r w:rsidRPr="00DB2311">
        <w:rPr>
          <w:bCs/>
          <w:iCs/>
          <w:sz w:val="24"/>
          <w:szCs w:val="24"/>
          <w:lang w:val="sr-Cyrl-RS"/>
        </w:rPr>
        <w:t>педесетхиљада) мерних места на подручју Техничког центра Београд.</w:t>
      </w:r>
    </w:p>
    <w:p w14:paraId="5338E43B" w14:textId="77777777" w:rsidR="00F263B9" w:rsidRDefault="00F263B9" w:rsidP="004F66B5">
      <w:pPr>
        <w:rPr>
          <w:sz w:val="24"/>
          <w:szCs w:val="24"/>
          <w:lang w:val="sr-Cyrl-RS"/>
        </w:rPr>
      </w:pPr>
    </w:p>
    <w:p w14:paraId="0FFEC6D8" w14:textId="77777777" w:rsidR="002A7BAB" w:rsidRDefault="004E1C31" w:rsidP="004F66B5">
      <w:pPr>
        <w:rPr>
          <w:sz w:val="24"/>
          <w:szCs w:val="24"/>
          <w:lang w:val="sr-Cyrl-RS"/>
        </w:rPr>
      </w:pPr>
      <w:r>
        <w:rPr>
          <w:sz w:val="24"/>
          <w:szCs w:val="24"/>
          <w:lang w:val="sr-Cyrl-RS"/>
        </w:rPr>
        <w:tab/>
      </w:r>
    </w:p>
    <w:p w14:paraId="0F8C7337" w14:textId="77777777" w:rsidR="002A7BAB" w:rsidRDefault="002A7BAB" w:rsidP="004F66B5">
      <w:pPr>
        <w:rPr>
          <w:sz w:val="24"/>
          <w:szCs w:val="24"/>
          <w:lang w:val="sr-Cyrl-RS"/>
        </w:rPr>
      </w:pPr>
    </w:p>
    <w:p w14:paraId="74069B5C" w14:textId="3C1F1599" w:rsidR="00F3511C" w:rsidRPr="00F3511C" w:rsidRDefault="004E1C31" w:rsidP="004F66B5">
      <w:pPr>
        <w:rPr>
          <w:sz w:val="24"/>
          <w:szCs w:val="24"/>
          <w:lang w:val="sr-Cyrl-RS"/>
        </w:rPr>
      </w:pPr>
      <w:r>
        <w:rPr>
          <w:sz w:val="24"/>
          <w:szCs w:val="24"/>
          <w:lang w:val="sr-Cyrl-RS"/>
        </w:rPr>
        <w:lastRenderedPageBreak/>
        <w:tab/>
      </w:r>
      <w:r w:rsidR="00B81081">
        <w:rPr>
          <w:sz w:val="24"/>
          <w:szCs w:val="24"/>
          <w:lang w:val="sr-Cyrl-RS"/>
        </w:rPr>
        <w:tab/>
      </w:r>
      <w:r w:rsidR="00B81081">
        <w:rPr>
          <w:sz w:val="24"/>
          <w:szCs w:val="24"/>
          <w:lang w:val="sr-Cyrl-RS"/>
        </w:rPr>
        <w:tab/>
      </w:r>
    </w:p>
    <w:p w14:paraId="7AB7B8AE" w14:textId="77777777" w:rsidR="00351880" w:rsidRPr="00B94144" w:rsidRDefault="00B94144" w:rsidP="005B3330">
      <w:pPr>
        <w:pStyle w:val="Heading2"/>
      </w:pPr>
      <w:r w:rsidRPr="00B94144">
        <w:t>ИЗВРШИОЦИ</w:t>
      </w:r>
    </w:p>
    <w:p w14:paraId="7534D768" w14:textId="77777777" w:rsidR="00351880" w:rsidRPr="00470352" w:rsidRDefault="00B94144" w:rsidP="00351880">
      <w:pPr>
        <w:jc w:val="center"/>
        <w:rPr>
          <w:sz w:val="24"/>
          <w:szCs w:val="24"/>
        </w:rPr>
      </w:pPr>
      <w:r>
        <w:rPr>
          <w:sz w:val="24"/>
          <w:szCs w:val="24"/>
        </w:rPr>
        <w:t>Чл</w:t>
      </w:r>
      <w:r w:rsidR="00077991">
        <w:rPr>
          <w:sz w:val="24"/>
          <w:szCs w:val="24"/>
        </w:rPr>
        <w:t>ан 13</w:t>
      </w:r>
      <w:r w:rsidR="00351880" w:rsidRPr="00470352">
        <w:rPr>
          <w:sz w:val="24"/>
          <w:szCs w:val="24"/>
        </w:rPr>
        <w:t>.</w:t>
      </w:r>
    </w:p>
    <w:p w14:paraId="073895B7" w14:textId="521D9B2A" w:rsidR="00351880" w:rsidRPr="00470352" w:rsidRDefault="00351880" w:rsidP="00351880">
      <w:pPr>
        <w:rPr>
          <w:sz w:val="24"/>
          <w:szCs w:val="24"/>
        </w:rPr>
      </w:pPr>
      <w:r w:rsidRPr="00470352">
        <w:rPr>
          <w:sz w:val="24"/>
          <w:szCs w:val="24"/>
        </w:rPr>
        <w:t>Пружалац услуге је дужан да одреди извршиоце</w:t>
      </w:r>
      <w:r w:rsidRPr="00470352" w:rsidDel="00B65A1A">
        <w:rPr>
          <w:sz w:val="24"/>
          <w:szCs w:val="24"/>
        </w:rPr>
        <w:t xml:space="preserve"> </w:t>
      </w:r>
      <w:r w:rsidRPr="00470352">
        <w:rPr>
          <w:sz w:val="24"/>
          <w:szCs w:val="24"/>
        </w:rPr>
        <w:t xml:space="preserve">које ће пружати услуге. Списак извршилаца у којем су наведене квалификације извршилаца и прецизно дефинисане активности које обављају у извршавању услуга, на који сагласност даје </w:t>
      </w:r>
      <w:r w:rsidR="004E1C31">
        <w:rPr>
          <w:sz w:val="24"/>
          <w:szCs w:val="24"/>
          <w:lang w:val="sr-Cyrl-RS"/>
        </w:rPr>
        <w:t xml:space="preserve">Корисник </w:t>
      </w:r>
      <w:r w:rsidR="006E6F29">
        <w:rPr>
          <w:sz w:val="24"/>
          <w:szCs w:val="24"/>
          <w:lang w:val="sr-Cyrl-RS"/>
        </w:rPr>
        <w:t xml:space="preserve">услуге </w:t>
      </w:r>
      <w:r w:rsidR="00300D0E">
        <w:rPr>
          <w:sz w:val="24"/>
          <w:szCs w:val="24"/>
        </w:rPr>
        <w:t>садржан је у Прилогу 4</w:t>
      </w:r>
      <w:r w:rsidRPr="00470352">
        <w:rPr>
          <w:sz w:val="24"/>
          <w:szCs w:val="24"/>
        </w:rPr>
        <w:t xml:space="preserve">. овог уговора. </w:t>
      </w:r>
    </w:p>
    <w:p w14:paraId="20D4345F" w14:textId="77777777" w:rsidR="00351880" w:rsidRPr="00470352" w:rsidRDefault="00351880" w:rsidP="00351880">
      <w:pPr>
        <w:rPr>
          <w:sz w:val="24"/>
          <w:szCs w:val="24"/>
        </w:rPr>
      </w:pPr>
      <w:r w:rsidRPr="00470352">
        <w:rPr>
          <w:sz w:val="24"/>
          <w:szCs w:val="24"/>
        </w:rPr>
        <w:t>Уколико се током извршења услуга, појави оправдана потреба за заменом једног или више извршилаца, Пружалац услуге је дужан да истог/е замени другим извршиоцима са најмање истим стручним квалитетима и квалификацијама.</w:t>
      </w:r>
    </w:p>
    <w:p w14:paraId="07E9DE68" w14:textId="77777777" w:rsidR="00351880" w:rsidRPr="00470352" w:rsidRDefault="00351880" w:rsidP="00351880">
      <w:pPr>
        <w:rPr>
          <w:sz w:val="24"/>
          <w:szCs w:val="24"/>
        </w:rPr>
      </w:pPr>
      <w:r w:rsidRPr="00470352">
        <w:rPr>
          <w:sz w:val="24"/>
          <w:szCs w:val="24"/>
        </w:rPr>
        <w:t>Било какве измене списка извршилаца из става 1. овог члана, као и било које друге промене у вези са извршиоцима услуга, претходно морају бити одобрене од стране</w:t>
      </w:r>
      <w:r w:rsidR="006E6F29">
        <w:rPr>
          <w:sz w:val="24"/>
          <w:szCs w:val="24"/>
          <w:lang w:val="sr-Cyrl-RS"/>
        </w:rPr>
        <w:t xml:space="preserve"> Корисника услуге</w:t>
      </w:r>
      <w:r w:rsidRPr="00470352">
        <w:rPr>
          <w:sz w:val="24"/>
          <w:szCs w:val="24"/>
        </w:rPr>
        <w:t xml:space="preserve"> у писаној форми. </w:t>
      </w:r>
    </w:p>
    <w:p w14:paraId="3205F09B" w14:textId="77777777" w:rsidR="00351880" w:rsidRPr="00470352" w:rsidRDefault="006E6F29" w:rsidP="00351880">
      <w:pPr>
        <w:rPr>
          <w:sz w:val="24"/>
          <w:szCs w:val="24"/>
        </w:rPr>
      </w:pPr>
      <w:r>
        <w:rPr>
          <w:sz w:val="24"/>
          <w:szCs w:val="24"/>
          <w:lang w:val="sr-Cyrl-RS"/>
        </w:rPr>
        <w:t xml:space="preserve">Корисник услуге </w:t>
      </w:r>
      <w:r w:rsidR="00351880" w:rsidRPr="00470352">
        <w:rPr>
          <w:sz w:val="24"/>
          <w:szCs w:val="24"/>
        </w:rPr>
        <w:t>задржава право за затражи од Пружаоца услуге да замени било којег извршиоца услуга, који не испуњава услове и/или не извршава савесно активности које су му поверене, као и из било ког другог разлога, а без посебног образложења.</w:t>
      </w:r>
    </w:p>
    <w:p w14:paraId="28EC4653" w14:textId="77777777" w:rsidR="00351880" w:rsidRDefault="00351880" w:rsidP="00351880">
      <w:pPr>
        <w:rPr>
          <w:sz w:val="24"/>
          <w:szCs w:val="24"/>
        </w:rPr>
      </w:pPr>
      <w:r w:rsidRPr="00470352">
        <w:rPr>
          <w:sz w:val="24"/>
          <w:szCs w:val="24"/>
        </w:rPr>
        <w:t>Ако Пружалац услуге мора да повуче или замени било ког извршиоца услуга за време трајања овог уговора, све трошкове који настану таквом заменом сноси Пружалац услуге.</w:t>
      </w:r>
    </w:p>
    <w:p w14:paraId="0B5293BB" w14:textId="77777777" w:rsidR="00B94144" w:rsidRDefault="00B94144" w:rsidP="00351880">
      <w:pPr>
        <w:rPr>
          <w:sz w:val="24"/>
          <w:szCs w:val="24"/>
          <w:lang w:val="sr-Cyrl-RS"/>
        </w:rPr>
      </w:pPr>
      <w:r>
        <w:rPr>
          <w:sz w:val="24"/>
          <w:szCs w:val="24"/>
          <w:lang w:val="sr-Cyrl-RS"/>
        </w:rPr>
        <w:t xml:space="preserve">                                       </w:t>
      </w:r>
      <w:r w:rsidR="00221804">
        <w:rPr>
          <w:sz w:val="24"/>
          <w:szCs w:val="24"/>
          <w:lang w:val="sr-Cyrl-RS"/>
        </w:rPr>
        <w:t xml:space="preserve">                         </w:t>
      </w:r>
      <w:r w:rsidR="00077991">
        <w:rPr>
          <w:sz w:val="24"/>
          <w:szCs w:val="24"/>
          <w:lang w:val="sr-Cyrl-RS"/>
        </w:rPr>
        <w:t>Члан 14</w:t>
      </w:r>
      <w:r>
        <w:rPr>
          <w:sz w:val="24"/>
          <w:szCs w:val="24"/>
          <w:lang w:val="sr-Cyrl-RS"/>
        </w:rPr>
        <w:t>.</w:t>
      </w:r>
    </w:p>
    <w:p w14:paraId="79FA1B89" w14:textId="23121A71" w:rsidR="00B94144" w:rsidRPr="00B94144" w:rsidRDefault="00B94144" w:rsidP="00B94144">
      <w:pPr>
        <w:rPr>
          <w:sz w:val="24"/>
          <w:szCs w:val="24"/>
        </w:rPr>
      </w:pPr>
      <w:r w:rsidRPr="00B94144">
        <w:rPr>
          <w:sz w:val="24"/>
          <w:szCs w:val="24"/>
        </w:rPr>
        <w:t>Пружалац услуге и извршиоци који су ангажовани на извршавању активности које су предмет овог уговора, дужни су да чувају поверљивост свих података и информација садржаних у документацији, извештајима, предрачунима, техничким подацима и обавештењима, до којих дођу у вези са реализацијом услуга и да их користе искључиво за обављање тих услуга, а у складу са Уговором у чувању пословне тајне и поверљивих инфор</w:t>
      </w:r>
      <w:r w:rsidR="00E35BB9">
        <w:rPr>
          <w:sz w:val="24"/>
          <w:szCs w:val="24"/>
        </w:rPr>
        <w:t>мација, који је Прилог</w:t>
      </w:r>
      <w:r w:rsidR="00300D0E">
        <w:rPr>
          <w:sz w:val="24"/>
          <w:szCs w:val="24"/>
          <w:lang w:val="sr-Cyrl-RS"/>
        </w:rPr>
        <w:t xml:space="preserve"> 5</w:t>
      </w:r>
      <w:r w:rsidR="00E35BB9">
        <w:rPr>
          <w:sz w:val="24"/>
          <w:szCs w:val="24"/>
        </w:rPr>
        <w:t>.</w:t>
      </w:r>
      <w:r w:rsidRPr="00B94144">
        <w:rPr>
          <w:sz w:val="24"/>
          <w:szCs w:val="24"/>
        </w:rPr>
        <w:t xml:space="preserve"> овог Уговора.</w:t>
      </w:r>
    </w:p>
    <w:p w14:paraId="0AFF563A" w14:textId="0BE04036" w:rsidR="00B94144" w:rsidRDefault="00B94144" w:rsidP="00351880">
      <w:pPr>
        <w:rPr>
          <w:sz w:val="24"/>
          <w:szCs w:val="24"/>
        </w:rPr>
      </w:pPr>
      <w:r w:rsidRPr="00B94144">
        <w:rPr>
          <w:sz w:val="24"/>
          <w:szCs w:val="24"/>
        </w:rPr>
        <w:t xml:space="preserve">Информације, подаци и документација које је </w:t>
      </w:r>
      <w:r w:rsidRPr="00B94144">
        <w:rPr>
          <w:sz w:val="24"/>
          <w:szCs w:val="24"/>
          <w:lang w:val="sr-Cyrl-RS"/>
        </w:rPr>
        <w:t xml:space="preserve">Корисник услуге </w:t>
      </w:r>
      <w:r w:rsidRPr="00B94144">
        <w:rPr>
          <w:sz w:val="24"/>
          <w:szCs w:val="24"/>
        </w:rPr>
        <w:t>доставио Пружаоцу услуге у извршавању предмета овог уговора, Пружалац услуге не може стављати на располагање трећим лицима, без претходне писане сагласности</w:t>
      </w:r>
      <w:r w:rsidRPr="00B94144">
        <w:rPr>
          <w:sz w:val="24"/>
          <w:szCs w:val="24"/>
          <w:lang w:val="sr-Cyrl-RS"/>
        </w:rPr>
        <w:t xml:space="preserve"> Корисника услуге</w:t>
      </w:r>
      <w:r w:rsidRPr="00B94144">
        <w:rPr>
          <w:sz w:val="24"/>
          <w:szCs w:val="24"/>
        </w:rPr>
        <w:t xml:space="preserve">. </w:t>
      </w:r>
      <w:r w:rsidR="00630F1B">
        <w:rPr>
          <w:sz w:val="24"/>
          <w:szCs w:val="24"/>
        </w:rPr>
        <w:t xml:space="preserve">        </w:t>
      </w:r>
    </w:p>
    <w:p w14:paraId="47C92D6B" w14:textId="28439E37" w:rsidR="00630F1B" w:rsidRPr="00630F1B" w:rsidRDefault="00630F1B" w:rsidP="00351880">
      <w:pPr>
        <w:rPr>
          <w:sz w:val="24"/>
          <w:szCs w:val="24"/>
          <w:lang w:val="sr-Cyrl-RS"/>
        </w:rPr>
      </w:pPr>
      <w:r>
        <w:rPr>
          <w:sz w:val="24"/>
          <w:szCs w:val="24"/>
        </w:rPr>
        <w:t xml:space="preserve">                                                         </w:t>
      </w:r>
      <w:r>
        <w:rPr>
          <w:sz w:val="24"/>
          <w:szCs w:val="24"/>
          <w:lang w:val="sr-Cyrl-RS"/>
        </w:rPr>
        <w:t>Члан 15.</w:t>
      </w:r>
    </w:p>
    <w:p w14:paraId="2899523E" w14:textId="77777777" w:rsidR="00630F1B" w:rsidRPr="00630F1B" w:rsidRDefault="00630F1B" w:rsidP="00630F1B">
      <w:pPr>
        <w:rPr>
          <w:sz w:val="24"/>
          <w:szCs w:val="24"/>
          <w:lang w:val="ru-RU"/>
        </w:rPr>
      </w:pPr>
      <w:r w:rsidRPr="00630F1B">
        <w:rPr>
          <w:sz w:val="24"/>
          <w:szCs w:val="24"/>
        </w:rPr>
        <w:t xml:space="preserve">Пружалац услуге </w:t>
      </w:r>
      <w:r w:rsidRPr="00630F1B">
        <w:rPr>
          <w:sz w:val="24"/>
          <w:szCs w:val="24"/>
          <w:lang w:val="ru-RU"/>
        </w:rPr>
        <w:t xml:space="preserve">је дужан да све  услуге које пружа, у циљу реализације овог Уговора, обавља поштујући прописе и ратификоване међународне конвенције о </w:t>
      </w:r>
      <w:r w:rsidRPr="00630F1B">
        <w:rPr>
          <w:sz w:val="24"/>
          <w:szCs w:val="24"/>
        </w:rPr>
        <w:t>безбедности и здрављу</w:t>
      </w:r>
      <w:r w:rsidRPr="00630F1B">
        <w:rPr>
          <w:sz w:val="24"/>
          <w:szCs w:val="24"/>
          <w:lang w:val="ru-RU"/>
        </w:rPr>
        <w:t xml:space="preserve"> на раду у Републици Србији.</w:t>
      </w:r>
    </w:p>
    <w:p w14:paraId="1CF4E0CE" w14:textId="77777777" w:rsidR="00630F1B" w:rsidRPr="00630F1B" w:rsidRDefault="00630F1B" w:rsidP="00630F1B">
      <w:pPr>
        <w:rPr>
          <w:sz w:val="24"/>
          <w:szCs w:val="24"/>
          <w:lang w:val="sr-Cyrl-RS"/>
        </w:rPr>
      </w:pPr>
      <w:r w:rsidRPr="00630F1B">
        <w:rPr>
          <w:sz w:val="24"/>
          <w:szCs w:val="24"/>
        </w:rPr>
        <w:t xml:space="preserve">Пружалац услуге </w:t>
      </w:r>
      <w:r w:rsidRPr="00630F1B">
        <w:rPr>
          <w:sz w:val="24"/>
          <w:szCs w:val="24"/>
          <w:lang w:val="ru-RU"/>
        </w:rPr>
        <w:t>је дужан да поштује и</w:t>
      </w:r>
      <w:r w:rsidRPr="00630F1B">
        <w:rPr>
          <w:sz w:val="24"/>
          <w:szCs w:val="24"/>
        </w:rPr>
        <w:t xml:space="preserve"> </w:t>
      </w:r>
      <w:r w:rsidRPr="00630F1B">
        <w:rPr>
          <w:sz w:val="24"/>
          <w:szCs w:val="24"/>
          <w:lang w:val="ru-RU"/>
        </w:rPr>
        <w:t>акте које донесе Наручил</w:t>
      </w:r>
      <w:r w:rsidRPr="00630F1B">
        <w:rPr>
          <w:sz w:val="24"/>
          <w:szCs w:val="24"/>
        </w:rPr>
        <w:t>a</w:t>
      </w:r>
      <w:r w:rsidRPr="00630F1B">
        <w:rPr>
          <w:sz w:val="24"/>
          <w:szCs w:val="24"/>
          <w:lang w:val="ru-RU"/>
        </w:rPr>
        <w:t>ц,</w:t>
      </w:r>
      <w:r w:rsidRPr="00630F1B">
        <w:rPr>
          <w:sz w:val="24"/>
          <w:szCs w:val="24"/>
        </w:rPr>
        <w:t xml:space="preserve"> односно Уговорне стране закључе из области безбедности и здравља на раду у складу са прописима, ради реализације овог </w:t>
      </w:r>
      <w:r w:rsidRPr="00630F1B">
        <w:rPr>
          <w:sz w:val="24"/>
          <w:szCs w:val="24"/>
          <w:lang w:val="sr-Cyrl-RS"/>
        </w:rPr>
        <w:t>У</w:t>
      </w:r>
      <w:r w:rsidRPr="00630F1B">
        <w:rPr>
          <w:sz w:val="24"/>
          <w:szCs w:val="24"/>
        </w:rPr>
        <w:t>говора.</w:t>
      </w:r>
    </w:p>
    <w:p w14:paraId="7960EEDD" w14:textId="77777777" w:rsidR="00630F1B" w:rsidRPr="00630F1B" w:rsidRDefault="00630F1B" w:rsidP="00630F1B">
      <w:pPr>
        <w:rPr>
          <w:sz w:val="24"/>
          <w:szCs w:val="24"/>
          <w:lang w:val="ru-RU"/>
        </w:rPr>
      </w:pPr>
      <w:r w:rsidRPr="00630F1B">
        <w:rPr>
          <w:sz w:val="24"/>
          <w:szCs w:val="24"/>
        </w:rPr>
        <w:t xml:space="preserve">Пружалац услуге </w:t>
      </w:r>
      <w:r w:rsidRPr="00630F1B">
        <w:rPr>
          <w:sz w:val="24"/>
          <w:szCs w:val="24"/>
          <w:lang w:val="ru-RU"/>
        </w:rPr>
        <w:t xml:space="preserve">је одговоран за предузимање свих мера безбедности и здравља на раду, које </w:t>
      </w:r>
      <w:r w:rsidRPr="00630F1B">
        <w:rPr>
          <w:sz w:val="24"/>
          <w:szCs w:val="24"/>
        </w:rPr>
        <w:t>je</w:t>
      </w:r>
      <w:r w:rsidRPr="00630F1B">
        <w:rPr>
          <w:sz w:val="24"/>
          <w:szCs w:val="24"/>
          <w:lang w:val="ru-RU"/>
        </w:rPr>
        <w:t xml:space="preserve"> полазећи од специфичности послова које су предмет овог уговора, технологије рада и стеченог</w:t>
      </w:r>
      <w:r w:rsidRPr="00630F1B">
        <w:rPr>
          <w:sz w:val="24"/>
          <w:szCs w:val="24"/>
        </w:rPr>
        <w:t xml:space="preserve"> </w:t>
      </w:r>
      <w:r w:rsidRPr="00630F1B">
        <w:rPr>
          <w:sz w:val="24"/>
          <w:szCs w:val="24"/>
          <w:lang w:val="ru-RU"/>
        </w:rPr>
        <w:t>искуств</w:t>
      </w:r>
      <w:r w:rsidRPr="00630F1B">
        <w:rPr>
          <w:sz w:val="24"/>
          <w:szCs w:val="24"/>
        </w:rPr>
        <w:t>a,</w:t>
      </w:r>
      <w:r w:rsidRPr="00630F1B">
        <w:rPr>
          <w:sz w:val="24"/>
          <w:szCs w:val="24"/>
          <w:lang w:val="ru-RU"/>
        </w:rPr>
        <w:t xml:space="preserve"> неопходно спровести како би се заштитили запослени код </w:t>
      </w:r>
      <w:r w:rsidRPr="00630F1B">
        <w:rPr>
          <w:sz w:val="24"/>
          <w:szCs w:val="24"/>
        </w:rPr>
        <w:t>Пружаоца услуге</w:t>
      </w:r>
      <w:r w:rsidRPr="00630F1B">
        <w:rPr>
          <w:sz w:val="24"/>
          <w:szCs w:val="24"/>
          <w:lang w:val="ru-RU"/>
        </w:rPr>
        <w:t>, трећа лица и имовина.</w:t>
      </w:r>
    </w:p>
    <w:p w14:paraId="3EE0D6B7" w14:textId="79DDC26C" w:rsidR="00630F1B" w:rsidRPr="00630F1B" w:rsidRDefault="00630F1B" w:rsidP="00630F1B">
      <w:pPr>
        <w:rPr>
          <w:sz w:val="24"/>
          <w:szCs w:val="24"/>
          <w:lang w:val="ru-RU"/>
        </w:rPr>
      </w:pPr>
      <w:r w:rsidRPr="00630F1B">
        <w:rPr>
          <w:sz w:val="24"/>
          <w:szCs w:val="24"/>
          <w:lang w:val="ru-RU"/>
        </w:rPr>
        <w:t>У случају било каквог кршења обавезе наведене у ст. 1., 2. и 3. овог члана Корисник услуге може раскинути овај уговор.</w:t>
      </w:r>
    </w:p>
    <w:p w14:paraId="529A0DD6" w14:textId="77777777" w:rsidR="00630F1B" w:rsidRPr="00630F1B" w:rsidRDefault="00630F1B" w:rsidP="00630F1B">
      <w:pPr>
        <w:rPr>
          <w:sz w:val="24"/>
          <w:szCs w:val="24"/>
          <w:lang w:val="sr-Cyrl-RS"/>
        </w:rPr>
      </w:pPr>
      <w:r w:rsidRPr="00630F1B">
        <w:rPr>
          <w:sz w:val="24"/>
          <w:szCs w:val="24"/>
          <w:lang w:val="sr-Cyrl-RS"/>
        </w:rPr>
        <w:lastRenderedPageBreak/>
        <w:t>Права и обавезе уговорних страна у вези са безбедности и здрављем на раду дефинисане су у Прилогу о безбедности и здрављу на раду, који је саставни део овог Уговора.</w:t>
      </w:r>
    </w:p>
    <w:p w14:paraId="7B119F09" w14:textId="6BA7C66F" w:rsidR="00630F1B" w:rsidRPr="00630F1B" w:rsidRDefault="00630F1B" w:rsidP="00630F1B">
      <w:pPr>
        <w:jc w:val="center"/>
        <w:rPr>
          <w:sz w:val="24"/>
          <w:szCs w:val="24"/>
          <w:lang w:val="ru-RU"/>
        </w:rPr>
      </w:pPr>
      <w:r w:rsidRPr="00630F1B">
        <w:rPr>
          <w:sz w:val="24"/>
          <w:szCs w:val="24"/>
          <w:lang w:val="ru-RU"/>
        </w:rPr>
        <w:t>Члан 16</w:t>
      </w:r>
    </w:p>
    <w:p w14:paraId="6E0F035E" w14:textId="77777777" w:rsidR="00630F1B" w:rsidRPr="00630F1B" w:rsidRDefault="00630F1B" w:rsidP="00630F1B">
      <w:pPr>
        <w:rPr>
          <w:sz w:val="24"/>
          <w:szCs w:val="24"/>
          <w:lang w:val="ru-RU"/>
        </w:rPr>
      </w:pPr>
      <w:r w:rsidRPr="00630F1B">
        <w:rPr>
          <w:sz w:val="24"/>
          <w:szCs w:val="24"/>
        </w:rPr>
        <w:t xml:space="preserve">Пружалац услуге </w:t>
      </w:r>
      <w:r w:rsidRPr="00630F1B">
        <w:rPr>
          <w:sz w:val="24"/>
          <w:szCs w:val="24"/>
          <w:lang w:val="ru-RU"/>
        </w:rPr>
        <w:t>је дужан да колективно осигура своје запослене у случају повреде на раду, професионалних обољења и обољења у вези са радом.</w:t>
      </w:r>
    </w:p>
    <w:p w14:paraId="4F233A05" w14:textId="6E038AFB" w:rsidR="007C7FEC" w:rsidRPr="00BD001B" w:rsidRDefault="005048A3" w:rsidP="00351880">
      <w:pPr>
        <w:rPr>
          <w:sz w:val="24"/>
          <w:szCs w:val="24"/>
        </w:rPr>
      </w:pPr>
      <w:r>
        <w:rPr>
          <w:sz w:val="24"/>
          <w:szCs w:val="24"/>
        </w:rPr>
        <w:tab/>
      </w:r>
      <w:r>
        <w:rPr>
          <w:sz w:val="24"/>
          <w:szCs w:val="24"/>
        </w:rPr>
        <w:tab/>
      </w:r>
      <w:r>
        <w:rPr>
          <w:sz w:val="24"/>
          <w:szCs w:val="24"/>
        </w:rPr>
        <w:tab/>
      </w:r>
    </w:p>
    <w:p w14:paraId="41CDF2CA" w14:textId="22E586CE" w:rsidR="006D4654" w:rsidRDefault="006D4654" w:rsidP="005B3330">
      <w:pPr>
        <w:pStyle w:val="Heading2"/>
        <w:rPr>
          <w:lang w:val="sr-Cyrl-RS"/>
        </w:rPr>
      </w:pPr>
      <w:r>
        <w:rPr>
          <w:lang w:val="sr-Cyrl-RS"/>
        </w:rPr>
        <w:tab/>
      </w:r>
      <w:r>
        <w:rPr>
          <w:lang w:val="sr-Cyrl-RS"/>
        </w:rPr>
        <w:tab/>
      </w:r>
      <w:r>
        <w:rPr>
          <w:lang w:val="sr-Cyrl-RS"/>
        </w:rPr>
        <w:tab/>
      </w:r>
      <w:r>
        <w:rPr>
          <w:lang w:val="sr-Cyrl-RS"/>
        </w:rPr>
        <w:tab/>
      </w:r>
    </w:p>
    <w:p w14:paraId="009BA180" w14:textId="77777777" w:rsidR="00B94144" w:rsidRPr="00B94144" w:rsidRDefault="00B94144" w:rsidP="005B3330">
      <w:pPr>
        <w:pStyle w:val="Heading2"/>
        <w:rPr>
          <w:lang w:val="sr-Cyrl-RS"/>
        </w:rPr>
      </w:pPr>
      <w:r w:rsidRPr="00B94144">
        <w:rPr>
          <w:lang w:val="sr-Cyrl-RS"/>
        </w:rPr>
        <w:t>СРЕДСТВО ФИНАНСИЈСКОГ ОБЕЗБЕЂЕЊА</w:t>
      </w:r>
    </w:p>
    <w:p w14:paraId="6D8F6857" w14:textId="770A91AF" w:rsidR="00351880" w:rsidRDefault="00B94144" w:rsidP="00351880">
      <w:pPr>
        <w:jc w:val="center"/>
        <w:rPr>
          <w:sz w:val="24"/>
          <w:szCs w:val="24"/>
        </w:rPr>
      </w:pPr>
      <w:r>
        <w:rPr>
          <w:sz w:val="24"/>
          <w:szCs w:val="24"/>
        </w:rPr>
        <w:t>Члан 1</w:t>
      </w:r>
      <w:r w:rsidR="00630F1B">
        <w:rPr>
          <w:sz w:val="24"/>
          <w:szCs w:val="24"/>
          <w:lang w:val="sr-Cyrl-RS"/>
        </w:rPr>
        <w:t>7</w:t>
      </w:r>
      <w:r w:rsidR="00351880" w:rsidRPr="00470352">
        <w:rPr>
          <w:sz w:val="24"/>
          <w:szCs w:val="24"/>
        </w:rPr>
        <w:t>.</w:t>
      </w:r>
    </w:p>
    <w:p w14:paraId="31A2BE54" w14:textId="77777777" w:rsidR="00BF4E03" w:rsidRDefault="00BF4E03" w:rsidP="00351880">
      <w:pPr>
        <w:jc w:val="center"/>
        <w:rPr>
          <w:sz w:val="24"/>
          <w:szCs w:val="24"/>
        </w:rPr>
      </w:pPr>
    </w:p>
    <w:p w14:paraId="4B6C711C" w14:textId="77777777" w:rsidR="00BF4E03" w:rsidRDefault="00BF4E03" w:rsidP="00BF4E03">
      <w:pPr>
        <w:pStyle w:val="KDParagraf"/>
        <w:spacing w:before="0"/>
        <w:rPr>
          <w:rFonts w:cs="Arial"/>
          <w:sz w:val="24"/>
          <w:szCs w:val="24"/>
        </w:rPr>
      </w:pPr>
      <w:r>
        <w:rPr>
          <w:rFonts w:cs="Arial"/>
          <w:sz w:val="24"/>
          <w:szCs w:val="24"/>
        </w:rPr>
        <w:t xml:space="preserve">Пружалац услуге је обавезан да у тренутку потписивања Уговора, а најкасније у року од </w:t>
      </w:r>
      <w:r>
        <w:rPr>
          <w:rFonts w:cs="Arial"/>
          <w:sz w:val="24"/>
          <w:szCs w:val="24"/>
          <w:lang w:val="sr-Cyrl-RS"/>
        </w:rPr>
        <w:t>10</w:t>
      </w:r>
      <w:r>
        <w:rPr>
          <w:rFonts w:cs="Arial"/>
          <w:sz w:val="24"/>
          <w:szCs w:val="24"/>
        </w:rPr>
        <w:t xml:space="preserve"> (словима:</w:t>
      </w:r>
      <w:r>
        <w:rPr>
          <w:rFonts w:cs="Arial"/>
          <w:sz w:val="24"/>
          <w:szCs w:val="24"/>
          <w:lang w:val="sr-Cyrl-RS"/>
        </w:rPr>
        <w:t>десет</w:t>
      </w:r>
      <w:r>
        <w:rPr>
          <w:rFonts w:cs="Arial"/>
          <w:sz w:val="24"/>
          <w:szCs w:val="24"/>
        </w:rPr>
        <w:t xml:space="preserve">) дана од дана </w:t>
      </w:r>
      <w:r>
        <w:rPr>
          <w:rFonts w:cs="Arial"/>
          <w:sz w:val="24"/>
          <w:szCs w:val="24"/>
          <w:lang w:val="sr-Cyrl-RS"/>
        </w:rPr>
        <w:t xml:space="preserve">обостраног </w:t>
      </w:r>
      <w:r>
        <w:rPr>
          <w:rFonts w:cs="Arial"/>
          <w:sz w:val="24"/>
          <w:szCs w:val="24"/>
        </w:rPr>
        <w:t xml:space="preserve">потписивања овог Уговора, као одложни услов из чл. 74.ст.2. ("Сл. лист СФРJ", бр. 29/78, 39/85, 45/89 - oдлукa УСJ и 57/89, "Сл. лист СРJ", бр. 31/93 и "Сл. лист СЦГ", бр. 1/2003 - Устaвнa пoвeљa), (даље: ЗОО) преда Кориснику услуге, као средство финансијског обезбеђења за добро извршење посла у износу од 10% од укупне вредности уговора, без ПДВ, неопозиву, безусловну (без права на приговор) и на први позив наплативу банкарску гаранцију, која мора трајати најмање </w:t>
      </w:r>
      <w:r>
        <w:rPr>
          <w:rFonts w:cs="Arial"/>
          <w:sz w:val="24"/>
          <w:szCs w:val="24"/>
          <w:lang w:val="sr-Cyrl-RS"/>
        </w:rPr>
        <w:t>30</w:t>
      </w:r>
      <w:r>
        <w:rPr>
          <w:rFonts w:cs="Arial"/>
          <w:sz w:val="24"/>
          <w:szCs w:val="24"/>
        </w:rPr>
        <w:t>(словима:тридесет</w:t>
      </w:r>
      <w:r>
        <w:rPr>
          <w:rFonts w:cs="Arial"/>
          <w:sz w:val="24"/>
          <w:szCs w:val="24"/>
          <w:lang w:val="sr-Cyrl-RS"/>
        </w:rPr>
        <w:t xml:space="preserve">) </w:t>
      </w:r>
      <w:r>
        <w:rPr>
          <w:rFonts w:cs="Arial"/>
          <w:sz w:val="24"/>
          <w:szCs w:val="24"/>
        </w:rPr>
        <w:t>дана дуже од уговореног рока извршења Услуге, а евентуални продужетак тог рока има за последицу и продужење рока важења гаранције за исти број дана за који ће бити продужен рок за извршење обавеза по овом Уговору .</w:t>
      </w:r>
    </w:p>
    <w:p w14:paraId="603FC2EC" w14:textId="77777777" w:rsidR="00A71DED" w:rsidRPr="00A71DED" w:rsidRDefault="00A71DED" w:rsidP="00A71DED">
      <w:pPr>
        <w:pStyle w:val="KDParagraf"/>
        <w:rPr>
          <w:rFonts w:cs="Arial"/>
          <w:sz w:val="24"/>
          <w:szCs w:val="24"/>
        </w:rPr>
      </w:pPr>
      <w:r w:rsidRPr="00A71DED">
        <w:rPr>
          <w:rFonts w:cs="Arial"/>
          <w:sz w:val="24"/>
          <w:szCs w:val="24"/>
        </w:rPr>
        <w:t xml:space="preserve">Уговорне стране су сагласне, да Корисник услуге може, без било какве претходне сагласности Пружаоца услуге, поднети на наплату средство финансијског обезбеђења из става 1. овог члана, у случају да Пружалац услуге не изврши у целости или неблаговремено, делимично или неквалитетно изврши било коју од уговорених Услуга. </w:t>
      </w:r>
    </w:p>
    <w:p w14:paraId="1A3C1BC9" w14:textId="20A4BF00" w:rsidR="00BF4E03" w:rsidRDefault="00970961" w:rsidP="00970961">
      <w:pPr>
        <w:pStyle w:val="KDParagraf"/>
        <w:spacing w:before="0"/>
        <w:rPr>
          <w:rFonts w:cs="Arial"/>
          <w:sz w:val="24"/>
          <w:szCs w:val="24"/>
        </w:rPr>
      </w:pPr>
      <w:r>
        <w:rPr>
          <w:rFonts w:cs="Arial"/>
          <w:sz w:val="24"/>
          <w:szCs w:val="24"/>
        </w:rPr>
        <w:tab/>
      </w:r>
      <w:r>
        <w:rPr>
          <w:rFonts w:cs="Arial"/>
          <w:sz w:val="24"/>
          <w:szCs w:val="24"/>
        </w:rPr>
        <w:tab/>
      </w:r>
    </w:p>
    <w:p w14:paraId="39008A21" w14:textId="77777777" w:rsidR="000B7A3C" w:rsidRDefault="000B7A3C" w:rsidP="00970961">
      <w:pPr>
        <w:pStyle w:val="KDParagraf"/>
        <w:spacing w:before="0"/>
        <w:rPr>
          <w:rFonts w:cs="Arial"/>
          <w:sz w:val="24"/>
          <w:szCs w:val="24"/>
        </w:rPr>
      </w:pPr>
    </w:p>
    <w:p w14:paraId="64BFF372" w14:textId="77777777" w:rsidR="000B7A3C" w:rsidRPr="00970961" w:rsidRDefault="000B7A3C" w:rsidP="00970961">
      <w:pPr>
        <w:pStyle w:val="KDParagraf"/>
        <w:spacing w:before="0"/>
        <w:rPr>
          <w:rFonts w:cs="Arial"/>
          <w:sz w:val="24"/>
          <w:szCs w:val="24"/>
        </w:rPr>
      </w:pPr>
    </w:p>
    <w:p w14:paraId="0F02B4FB" w14:textId="77777777" w:rsidR="00B94144" w:rsidRDefault="00B94144" w:rsidP="005B3330">
      <w:pPr>
        <w:pStyle w:val="Heading2"/>
        <w:rPr>
          <w:lang w:val="sr-Cyrl-RS"/>
        </w:rPr>
      </w:pPr>
      <w:r w:rsidRPr="00B94144">
        <w:rPr>
          <w:lang w:val="sr-Cyrl-RS"/>
        </w:rPr>
        <w:t>ИНТЕЛЕКТУАЛНА СВОЈИНА</w:t>
      </w:r>
    </w:p>
    <w:p w14:paraId="75E5B52E" w14:textId="3C30E986" w:rsidR="00B94144" w:rsidRDefault="00B94144" w:rsidP="00B94144">
      <w:pPr>
        <w:jc w:val="center"/>
        <w:rPr>
          <w:sz w:val="24"/>
          <w:szCs w:val="24"/>
        </w:rPr>
      </w:pPr>
      <w:r w:rsidRPr="00B94144">
        <w:rPr>
          <w:sz w:val="24"/>
          <w:szCs w:val="24"/>
        </w:rPr>
        <w:t xml:space="preserve"> </w:t>
      </w:r>
      <w:r w:rsidR="00221804">
        <w:rPr>
          <w:sz w:val="24"/>
          <w:szCs w:val="24"/>
        </w:rPr>
        <w:t>Члан 1</w:t>
      </w:r>
      <w:r w:rsidR="00630F1B">
        <w:rPr>
          <w:sz w:val="24"/>
          <w:szCs w:val="24"/>
          <w:lang w:val="sr-Cyrl-RS"/>
        </w:rPr>
        <w:t>8</w:t>
      </w:r>
      <w:r w:rsidRPr="00470352">
        <w:rPr>
          <w:sz w:val="24"/>
          <w:szCs w:val="24"/>
        </w:rPr>
        <w:t>.</w:t>
      </w:r>
    </w:p>
    <w:p w14:paraId="0864A82A" w14:textId="77777777" w:rsidR="00B94144" w:rsidRPr="00B94144" w:rsidRDefault="00B94144" w:rsidP="00B94144">
      <w:pPr>
        <w:rPr>
          <w:b/>
          <w:sz w:val="24"/>
          <w:szCs w:val="24"/>
          <w:lang w:val="sr-Cyrl-RS"/>
        </w:rPr>
      </w:pPr>
    </w:p>
    <w:p w14:paraId="18940FE1" w14:textId="77777777" w:rsidR="00B94144" w:rsidRDefault="00B94144" w:rsidP="00B94144">
      <w:pPr>
        <w:pStyle w:val="KDParagraf"/>
        <w:spacing w:before="0"/>
        <w:rPr>
          <w:rFonts w:cs="Arial"/>
          <w:sz w:val="24"/>
          <w:szCs w:val="24"/>
        </w:rPr>
      </w:pPr>
      <w:r>
        <w:rPr>
          <w:rFonts w:cs="Arial"/>
          <w:sz w:val="24"/>
          <w:szCs w:val="24"/>
        </w:rPr>
        <w:t>Пружалац услуге потврђује да је носилац права интелектуалне својине и да ће предмет овог Уговора извршавати уз поштовање обавеза које произилазе из важећих прописа који регулишу права интелектуалне својине у Републици Србији.</w:t>
      </w:r>
    </w:p>
    <w:p w14:paraId="0331DC32" w14:textId="77777777" w:rsidR="00B94144" w:rsidRDefault="00B94144" w:rsidP="00B94144">
      <w:pPr>
        <w:pStyle w:val="KDParagraf"/>
        <w:spacing w:before="0"/>
        <w:rPr>
          <w:rFonts w:cs="Arial"/>
          <w:sz w:val="24"/>
          <w:szCs w:val="24"/>
        </w:rPr>
      </w:pPr>
      <w:r>
        <w:rPr>
          <w:rFonts w:cs="Arial"/>
          <w:sz w:val="24"/>
          <w:szCs w:val="24"/>
        </w:rPr>
        <w:t>Накнаду за коришћење права интелектуалне својине, као и одговорност за евентуалну повреду заштићених права интелектуалне својине трећих лица, сноси у целости Пружалац услуге.</w:t>
      </w:r>
    </w:p>
    <w:p w14:paraId="2AD91925" w14:textId="77777777" w:rsidR="00B94144" w:rsidRDefault="00B94144" w:rsidP="00B94144">
      <w:pPr>
        <w:pStyle w:val="KDParagraf"/>
        <w:spacing w:before="0"/>
        <w:rPr>
          <w:rFonts w:cs="Arial"/>
          <w:sz w:val="24"/>
          <w:szCs w:val="24"/>
        </w:rPr>
      </w:pPr>
    </w:p>
    <w:p w14:paraId="4FB58EC8" w14:textId="77777777" w:rsidR="00683EC3" w:rsidRDefault="00B94144" w:rsidP="00B94144">
      <w:pPr>
        <w:pStyle w:val="KDParagraf"/>
        <w:spacing w:before="0"/>
        <w:rPr>
          <w:rFonts w:cs="Arial"/>
          <w:sz w:val="24"/>
          <w:szCs w:val="24"/>
        </w:rPr>
      </w:pPr>
      <w:r>
        <w:rPr>
          <w:rFonts w:cs="Arial"/>
          <w:sz w:val="24"/>
          <w:szCs w:val="24"/>
        </w:rPr>
        <w:t>Корисник услуге има право трајног и неограниченог коришћења свих Услуга које су предмет овог Уговора, без предметних, просторних и временских ограничења, као и без икакве посебне накнаде.</w:t>
      </w:r>
    </w:p>
    <w:p w14:paraId="1A2CB649" w14:textId="77777777" w:rsidR="002A7BAB" w:rsidRDefault="00F0028D" w:rsidP="00B94144">
      <w:pPr>
        <w:pStyle w:val="KDParagraf"/>
        <w:spacing w:before="0"/>
        <w:rPr>
          <w:rFonts w:cs="Arial"/>
          <w:sz w:val="24"/>
          <w:szCs w:val="24"/>
        </w:rPr>
      </w:pPr>
      <w:r>
        <w:rPr>
          <w:rFonts w:cs="Arial"/>
          <w:sz w:val="24"/>
          <w:szCs w:val="24"/>
        </w:rPr>
        <w:tab/>
      </w:r>
      <w:r>
        <w:rPr>
          <w:rFonts w:cs="Arial"/>
          <w:sz w:val="24"/>
          <w:szCs w:val="24"/>
        </w:rPr>
        <w:tab/>
      </w:r>
    </w:p>
    <w:p w14:paraId="5170C2E8" w14:textId="77777777" w:rsidR="002A7BAB" w:rsidRDefault="002A7BAB" w:rsidP="00B94144">
      <w:pPr>
        <w:pStyle w:val="KDParagraf"/>
        <w:spacing w:before="0"/>
        <w:rPr>
          <w:rFonts w:cs="Arial"/>
          <w:sz w:val="24"/>
          <w:szCs w:val="24"/>
        </w:rPr>
      </w:pPr>
    </w:p>
    <w:p w14:paraId="6DF22801" w14:textId="77777777" w:rsidR="002A7BAB" w:rsidRDefault="002A7BAB" w:rsidP="00B94144">
      <w:pPr>
        <w:pStyle w:val="KDParagraf"/>
        <w:spacing w:before="0"/>
        <w:rPr>
          <w:rFonts w:cs="Arial"/>
          <w:sz w:val="24"/>
          <w:szCs w:val="24"/>
        </w:rPr>
      </w:pPr>
    </w:p>
    <w:p w14:paraId="3E0A2C34" w14:textId="4059D5ED" w:rsidR="00A7000F" w:rsidRDefault="00F0028D" w:rsidP="00B94144">
      <w:pPr>
        <w:pStyle w:val="KDParagraf"/>
        <w:spacing w:before="0"/>
        <w:rPr>
          <w:rFonts w:cs="Arial"/>
          <w:sz w:val="24"/>
          <w:szCs w:val="24"/>
        </w:rPr>
      </w:pPr>
      <w:r>
        <w:rPr>
          <w:rFonts w:cs="Arial"/>
          <w:sz w:val="24"/>
          <w:szCs w:val="24"/>
        </w:rPr>
        <w:lastRenderedPageBreak/>
        <w:tab/>
      </w:r>
      <w:r>
        <w:rPr>
          <w:rFonts w:cs="Arial"/>
          <w:sz w:val="24"/>
          <w:szCs w:val="24"/>
        </w:rPr>
        <w:tab/>
      </w:r>
    </w:p>
    <w:p w14:paraId="274E9BF0" w14:textId="77777777" w:rsidR="00A7000F" w:rsidRDefault="00A7000F" w:rsidP="005B3330">
      <w:pPr>
        <w:pStyle w:val="Heading2"/>
      </w:pPr>
      <w:r>
        <w:t xml:space="preserve">ЗАКЉУЧИВАЊЕ И СТУПАЊЕ НА СНАГУ </w:t>
      </w:r>
    </w:p>
    <w:p w14:paraId="0DC0FFE3" w14:textId="77777777" w:rsidR="00A7000F" w:rsidRDefault="00A7000F" w:rsidP="00A7000F">
      <w:pPr>
        <w:pStyle w:val="KDParagraf"/>
        <w:spacing w:before="0"/>
        <w:rPr>
          <w:rFonts w:cs="Arial"/>
          <w:sz w:val="24"/>
          <w:szCs w:val="24"/>
        </w:rPr>
      </w:pPr>
    </w:p>
    <w:p w14:paraId="402555B2" w14:textId="0DAC3471" w:rsidR="00A7000F" w:rsidRPr="00A7000F" w:rsidRDefault="00A7000F" w:rsidP="00A7000F">
      <w:pPr>
        <w:pStyle w:val="KDParagraf"/>
        <w:spacing w:before="0"/>
        <w:jc w:val="center"/>
        <w:rPr>
          <w:rFonts w:cs="Arial"/>
          <w:sz w:val="24"/>
          <w:szCs w:val="24"/>
        </w:rPr>
      </w:pPr>
      <w:r w:rsidRPr="00A7000F">
        <w:rPr>
          <w:rFonts w:cs="Arial"/>
          <w:sz w:val="24"/>
          <w:szCs w:val="24"/>
        </w:rPr>
        <w:t>Члан 1</w:t>
      </w:r>
      <w:r w:rsidR="00630F1B">
        <w:rPr>
          <w:rFonts w:cs="Arial"/>
          <w:sz w:val="24"/>
          <w:szCs w:val="24"/>
        </w:rPr>
        <w:t>9</w:t>
      </w:r>
      <w:r w:rsidRPr="00A7000F">
        <w:rPr>
          <w:rFonts w:cs="Arial"/>
          <w:sz w:val="24"/>
          <w:szCs w:val="24"/>
        </w:rPr>
        <w:t>.</w:t>
      </w:r>
    </w:p>
    <w:p w14:paraId="73556A46" w14:textId="77777777" w:rsidR="00A7000F" w:rsidRDefault="00A7000F" w:rsidP="00A7000F">
      <w:pPr>
        <w:pStyle w:val="KDParagraf"/>
        <w:spacing w:before="0"/>
        <w:rPr>
          <w:rFonts w:cs="Arial"/>
          <w:sz w:val="24"/>
          <w:szCs w:val="24"/>
        </w:rPr>
      </w:pPr>
    </w:p>
    <w:p w14:paraId="2EDAECC0" w14:textId="4547086A" w:rsidR="00A7000F" w:rsidRDefault="00A7000F" w:rsidP="00A7000F">
      <w:pPr>
        <w:pStyle w:val="KDParagraf"/>
        <w:spacing w:before="0"/>
        <w:rPr>
          <w:rFonts w:cs="Arial"/>
          <w:sz w:val="24"/>
          <w:szCs w:val="24"/>
        </w:rPr>
      </w:pPr>
      <w:r>
        <w:rPr>
          <w:rFonts w:cs="Arial"/>
          <w:sz w:val="24"/>
          <w:szCs w:val="24"/>
        </w:rPr>
        <w:t xml:space="preserve">Овај Уговор сматра се закљученим када га потпишу </w:t>
      </w:r>
      <w:r w:rsidR="00901CB5">
        <w:rPr>
          <w:rFonts w:cs="Arial"/>
          <w:sz w:val="24"/>
          <w:szCs w:val="24"/>
          <w:lang w:val="sr-Cyrl-RS"/>
        </w:rPr>
        <w:t xml:space="preserve">законски заступници </w:t>
      </w:r>
      <w:r>
        <w:rPr>
          <w:rFonts w:cs="Arial"/>
          <w:sz w:val="24"/>
          <w:szCs w:val="24"/>
        </w:rPr>
        <w:t>Уговорних страна.</w:t>
      </w:r>
    </w:p>
    <w:p w14:paraId="1FB95C31" w14:textId="77777777" w:rsidR="00A7000F" w:rsidRDefault="00A7000F" w:rsidP="00A7000F">
      <w:pPr>
        <w:pStyle w:val="KDParagraf"/>
        <w:spacing w:before="0"/>
        <w:rPr>
          <w:rFonts w:cs="Arial"/>
          <w:sz w:val="24"/>
          <w:szCs w:val="24"/>
        </w:rPr>
      </w:pPr>
    </w:p>
    <w:p w14:paraId="2512807F" w14:textId="4EE69E5F" w:rsidR="00A7000F" w:rsidRDefault="00A7000F" w:rsidP="00A7000F">
      <w:pPr>
        <w:pStyle w:val="KDParagraf"/>
        <w:spacing w:before="0"/>
        <w:rPr>
          <w:rFonts w:cs="Arial"/>
          <w:sz w:val="24"/>
          <w:szCs w:val="24"/>
        </w:rPr>
      </w:pPr>
      <w:r>
        <w:rPr>
          <w:rFonts w:cs="Arial"/>
          <w:sz w:val="24"/>
          <w:szCs w:val="24"/>
        </w:rPr>
        <w:t xml:space="preserve">Овај Уговор ступа на снагу када Пружалац услуге </w:t>
      </w:r>
      <w:r w:rsidR="000222F6">
        <w:rPr>
          <w:rFonts w:cs="Arial"/>
          <w:sz w:val="24"/>
          <w:szCs w:val="24"/>
        </w:rPr>
        <w:t xml:space="preserve">у складу са </w:t>
      </w:r>
      <w:r w:rsidR="00C80A81">
        <w:rPr>
          <w:rFonts w:cs="Arial"/>
          <w:sz w:val="24"/>
          <w:szCs w:val="24"/>
        </w:rPr>
        <w:t>роко</w:t>
      </w:r>
      <w:r w:rsidR="00C80A81">
        <w:rPr>
          <w:rFonts w:cs="Arial"/>
          <w:sz w:val="24"/>
          <w:szCs w:val="24"/>
          <w:lang w:val="sr-Cyrl-RS"/>
        </w:rPr>
        <w:t>м</w:t>
      </w:r>
      <w:r w:rsidR="00C80A81">
        <w:rPr>
          <w:rFonts w:cs="Arial"/>
          <w:sz w:val="24"/>
          <w:szCs w:val="24"/>
        </w:rPr>
        <w:t xml:space="preserve"> </w:t>
      </w:r>
      <w:r w:rsidR="000222F6">
        <w:rPr>
          <w:rFonts w:cs="Arial"/>
          <w:sz w:val="24"/>
          <w:szCs w:val="24"/>
        </w:rPr>
        <w:t xml:space="preserve">из члана </w:t>
      </w:r>
      <w:r w:rsidR="008B6782">
        <w:rPr>
          <w:rFonts w:cs="Arial"/>
          <w:sz w:val="24"/>
          <w:szCs w:val="24"/>
        </w:rPr>
        <w:t>17</w:t>
      </w:r>
      <w:r w:rsidR="00300D0E">
        <w:rPr>
          <w:rFonts w:cs="Arial"/>
          <w:sz w:val="24"/>
          <w:szCs w:val="24"/>
        </w:rPr>
        <w:t>. овог Уговора достави средство финансијског обезбеђења за добро извршење посла.</w:t>
      </w:r>
    </w:p>
    <w:p w14:paraId="51D8408F" w14:textId="77777777" w:rsidR="00A7000F" w:rsidRDefault="00A7000F" w:rsidP="00A7000F">
      <w:pPr>
        <w:pStyle w:val="KDParagraf"/>
        <w:spacing w:before="0"/>
        <w:rPr>
          <w:rFonts w:cs="Arial"/>
          <w:sz w:val="24"/>
          <w:szCs w:val="24"/>
        </w:rPr>
      </w:pPr>
    </w:p>
    <w:p w14:paraId="70317F2B" w14:textId="0675701D" w:rsidR="00A7000F" w:rsidRPr="00A7000F" w:rsidRDefault="00630F1B" w:rsidP="000222F6">
      <w:pPr>
        <w:pStyle w:val="KDParagraf"/>
        <w:spacing w:before="0"/>
        <w:jc w:val="center"/>
        <w:rPr>
          <w:rFonts w:cs="Arial"/>
          <w:sz w:val="24"/>
          <w:szCs w:val="24"/>
        </w:rPr>
      </w:pPr>
      <w:r>
        <w:rPr>
          <w:rFonts w:cs="Arial"/>
          <w:sz w:val="24"/>
          <w:szCs w:val="24"/>
        </w:rPr>
        <w:t>Члан 20</w:t>
      </w:r>
      <w:r w:rsidR="00A7000F" w:rsidRPr="00A7000F">
        <w:rPr>
          <w:rFonts w:cs="Arial"/>
          <w:sz w:val="24"/>
          <w:szCs w:val="24"/>
        </w:rPr>
        <w:t>.</w:t>
      </w:r>
    </w:p>
    <w:p w14:paraId="35E890EE" w14:textId="77777777" w:rsidR="00A7000F" w:rsidRDefault="00A7000F" w:rsidP="00A7000F">
      <w:pPr>
        <w:pStyle w:val="KDParagraf"/>
        <w:spacing w:before="0"/>
        <w:rPr>
          <w:rFonts w:cs="Arial"/>
          <w:sz w:val="24"/>
          <w:szCs w:val="24"/>
        </w:rPr>
      </w:pPr>
    </w:p>
    <w:p w14:paraId="360CBB20" w14:textId="2B7CF263" w:rsidR="00A7000F" w:rsidRDefault="00A7000F" w:rsidP="00A7000F">
      <w:pPr>
        <w:pStyle w:val="KDParagraf"/>
        <w:spacing w:before="0"/>
        <w:rPr>
          <w:rFonts w:cs="Arial"/>
          <w:sz w:val="24"/>
          <w:szCs w:val="24"/>
        </w:rPr>
      </w:pPr>
      <w:r>
        <w:rPr>
          <w:rFonts w:cs="Arial"/>
          <w:sz w:val="24"/>
          <w:szCs w:val="24"/>
        </w:rPr>
        <w:t>Овај Уговор важи до обостраног испуњења уговорених обавеза.</w:t>
      </w:r>
    </w:p>
    <w:p w14:paraId="3C586DEF" w14:textId="433F975D" w:rsidR="00971F57" w:rsidRDefault="00971F57" w:rsidP="00A7000F">
      <w:pPr>
        <w:pStyle w:val="KDParagraf"/>
        <w:spacing w:before="0"/>
        <w:rPr>
          <w:rFonts w:cs="Arial"/>
          <w:sz w:val="24"/>
          <w:szCs w:val="24"/>
        </w:rPr>
      </w:pPr>
    </w:p>
    <w:p w14:paraId="21738B1A" w14:textId="77777777" w:rsidR="00A7000F" w:rsidRDefault="00A7000F" w:rsidP="00A7000F">
      <w:pPr>
        <w:pStyle w:val="KDParagraf"/>
        <w:spacing w:before="0"/>
        <w:rPr>
          <w:rFonts w:cs="Arial"/>
          <w:sz w:val="24"/>
          <w:szCs w:val="24"/>
          <w:lang w:val="sr-Cyrl-RS"/>
        </w:rPr>
      </w:pPr>
      <w:r>
        <w:rPr>
          <w:rFonts w:cs="Arial"/>
          <w:sz w:val="24"/>
          <w:szCs w:val="24"/>
          <w:lang w:val="sr-Cyrl-RS"/>
        </w:rPr>
        <w:t xml:space="preserve">                                                           </w:t>
      </w:r>
    </w:p>
    <w:p w14:paraId="68AC1B11" w14:textId="4EF404DD" w:rsidR="00A7000F" w:rsidRPr="00A7000F" w:rsidRDefault="00630F1B" w:rsidP="000222F6">
      <w:pPr>
        <w:pStyle w:val="KDParagraf"/>
        <w:spacing w:before="0"/>
        <w:jc w:val="center"/>
        <w:rPr>
          <w:rFonts w:cs="Arial"/>
          <w:sz w:val="24"/>
          <w:szCs w:val="24"/>
        </w:rPr>
      </w:pPr>
      <w:r>
        <w:rPr>
          <w:rFonts w:cs="Arial"/>
          <w:sz w:val="24"/>
          <w:szCs w:val="24"/>
        </w:rPr>
        <w:t>Члан 21</w:t>
      </w:r>
      <w:r w:rsidR="00A7000F" w:rsidRPr="00A7000F">
        <w:rPr>
          <w:rFonts w:cs="Arial"/>
          <w:sz w:val="24"/>
          <w:szCs w:val="24"/>
        </w:rPr>
        <w:t>.</w:t>
      </w:r>
    </w:p>
    <w:p w14:paraId="2D9744FA" w14:textId="77777777" w:rsidR="00A7000F" w:rsidRDefault="00A7000F" w:rsidP="00A7000F">
      <w:pPr>
        <w:pStyle w:val="KDParagraf"/>
        <w:spacing w:before="0"/>
        <w:rPr>
          <w:rFonts w:cs="Arial"/>
          <w:sz w:val="24"/>
          <w:szCs w:val="24"/>
        </w:rPr>
      </w:pPr>
    </w:p>
    <w:p w14:paraId="1F3DF095" w14:textId="2CD1FFF3" w:rsidR="00A7000F" w:rsidRDefault="00A7000F" w:rsidP="00A7000F">
      <w:pPr>
        <w:pStyle w:val="KDParagraf"/>
        <w:spacing w:before="0"/>
        <w:rPr>
          <w:rFonts w:cs="Arial"/>
          <w:sz w:val="24"/>
          <w:szCs w:val="24"/>
        </w:rPr>
      </w:pPr>
      <w:r>
        <w:rPr>
          <w:rFonts w:cs="Arial"/>
          <w:sz w:val="24"/>
          <w:szCs w:val="24"/>
        </w:rPr>
        <w:t xml:space="preserve">Овај Уговор и његови Прилози  од 1 </w:t>
      </w:r>
      <w:r w:rsidRPr="000B7A3C">
        <w:rPr>
          <w:rFonts w:cs="Arial"/>
          <w:sz w:val="24"/>
          <w:szCs w:val="24"/>
        </w:rPr>
        <w:t xml:space="preserve">до </w:t>
      </w:r>
      <w:r w:rsidR="000B7A3C" w:rsidRPr="000B7A3C">
        <w:rPr>
          <w:rFonts w:cs="Arial"/>
          <w:sz w:val="24"/>
          <w:szCs w:val="24"/>
        </w:rPr>
        <w:t>7</w:t>
      </w:r>
      <w:r w:rsidR="00300D0E" w:rsidRPr="000B7A3C">
        <w:rPr>
          <w:rFonts w:cs="Arial"/>
          <w:sz w:val="24"/>
          <w:szCs w:val="24"/>
        </w:rPr>
        <w:t xml:space="preserve"> (</w:t>
      </w:r>
      <w:r w:rsidR="00787D0F" w:rsidRPr="000B7A3C">
        <w:rPr>
          <w:rFonts w:cs="Arial"/>
          <w:sz w:val="24"/>
          <w:szCs w:val="24"/>
          <w:lang w:val="sr-Cyrl-RS"/>
        </w:rPr>
        <w:t>8</w:t>
      </w:r>
      <w:r w:rsidRPr="000B7A3C">
        <w:rPr>
          <w:rFonts w:cs="Arial"/>
          <w:sz w:val="24"/>
          <w:szCs w:val="24"/>
        </w:rPr>
        <w:t xml:space="preserve">)  </w:t>
      </w:r>
      <w:r w:rsidR="00FD15D2">
        <w:rPr>
          <w:rFonts w:cs="Arial"/>
          <w:sz w:val="24"/>
          <w:szCs w:val="24"/>
        </w:rPr>
        <w:t xml:space="preserve">из члана </w:t>
      </w:r>
      <w:r w:rsidR="000031BA" w:rsidRPr="008B6782">
        <w:rPr>
          <w:rFonts w:cs="Arial"/>
          <w:sz w:val="24"/>
          <w:szCs w:val="24"/>
        </w:rPr>
        <w:t>3</w:t>
      </w:r>
      <w:r w:rsidR="00630F1B" w:rsidRPr="008B6782">
        <w:rPr>
          <w:rFonts w:cs="Arial"/>
          <w:sz w:val="24"/>
          <w:szCs w:val="24"/>
          <w:lang w:val="sr-Cyrl-RS"/>
        </w:rPr>
        <w:t>2</w:t>
      </w:r>
      <w:r w:rsidRPr="008B6782">
        <w:rPr>
          <w:rFonts w:cs="Arial"/>
          <w:sz w:val="24"/>
          <w:szCs w:val="24"/>
        </w:rPr>
        <w:t>.</w:t>
      </w:r>
      <w:r>
        <w:rPr>
          <w:rFonts w:cs="Arial"/>
          <w:sz w:val="24"/>
          <w:szCs w:val="24"/>
        </w:rPr>
        <w:t xml:space="preserve"> овог Уговора, сачињени су на српском језику. </w:t>
      </w:r>
    </w:p>
    <w:p w14:paraId="26433BBA" w14:textId="77777777" w:rsidR="00A7000F" w:rsidRDefault="00A7000F" w:rsidP="00A7000F">
      <w:pPr>
        <w:pStyle w:val="KDParagraf"/>
        <w:spacing w:before="0"/>
        <w:rPr>
          <w:rFonts w:cs="Arial"/>
          <w:sz w:val="24"/>
          <w:szCs w:val="24"/>
        </w:rPr>
      </w:pPr>
    </w:p>
    <w:p w14:paraId="7C571FDD" w14:textId="77777777" w:rsidR="00A7000F" w:rsidRDefault="00A7000F" w:rsidP="00A7000F">
      <w:pPr>
        <w:pStyle w:val="KDParagraf"/>
        <w:spacing w:before="0"/>
        <w:rPr>
          <w:rFonts w:cs="Arial"/>
          <w:sz w:val="24"/>
          <w:szCs w:val="24"/>
        </w:rPr>
      </w:pPr>
      <w:r>
        <w:rPr>
          <w:rFonts w:cs="Arial"/>
          <w:sz w:val="24"/>
          <w:szCs w:val="24"/>
        </w:rPr>
        <w:t>На овај Уговор примењују се закони Републике Србије.</w:t>
      </w:r>
    </w:p>
    <w:p w14:paraId="356E648F" w14:textId="77777777" w:rsidR="00A7000F" w:rsidRDefault="00A7000F" w:rsidP="00A7000F">
      <w:pPr>
        <w:pStyle w:val="KDParagraf"/>
        <w:spacing w:before="0"/>
        <w:rPr>
          <w:rFonts w:cs="Arial"/>
          <w:sz w:val="24"/>
          <w:szCs w:val="24"/>
        </w:rPr>
      </w:pPr>
    </w:p>
    <w:p w14:paraId="6714A4C7" w14:textId="77777777" w:rsidR="00A7000F" w:rsidRDefault="00A7000F" w:rsidP="00A7000F">
      <w:pPr>
        <w:pStyle w:val="KDParagraf"/>
        <w:spacing w:before="0"/>
        <w:rPr>
          <w:rFonts w:cs="Arial"/>
          <w:sz w:val="24"/>
          <w:szCs w:val="24"/>
        </w:rPr>
      </w:pPr>
      <w:r>
        <w:rPr>
          <w:rFonts w:cs="Arial"/>
          <w:sz w:val="24"/>
          <w:szCs w:val="24"/>
        </w:rPr>
        <w:t xml:space="preserve">У случају спора меродавно право је право Републике Србије, а поступак се води на српском језику. </w:t>
      </w:r>
    </w:p>
    <w:p w14:paraId="2191DDC9" w14:textId="77777777" w:rsidR="00FD15D2" w:rsidRDefault="00FD15D2" w:rsidP="00B94144">
      <w:pPr>
        <w:pStyle w:val="KDParagraf"/>
        <w:spacing w:before="0"/>
        <w:rPr>
          <w:rFonts w:cs="Arial"/>
          <w:sz w:val="24"/>
          <w:szCs w:val="24"/>
        </w:rPr>
      </w:pPr>
    </w:p>
    <w:p w14:paraId="38431C36" w14:textId="77777777" w:rsidR="007C7FEC" w:rsidRDefault="007C7FEC" w:rsidP="00B94144">
      <w:pPr>
        <w:pStyle w:val="KDParagraf"/>
        <w:spacing w:before="0"/>
        <w:rPr>
          <w:rFonts w:cs="Arial"/>
          <w:sz w:val="24"/>
          <w:szCs w:val="24"/>
        </w:rPr>
      </w:pPr>
    </w:p>
    <w:p w14:paraId="5ABEA35B" w14:textId="77777777" w:rsidR="00A7000F" w:rsidRDefault="00A7000F" w:rsidP="00211B7D">
      <w:pPr>
        <w:pStyle w:val="Heading2"/>
      </w:pPr>
      <w:r>
        <w:t>ОВЛАШЋЕНИ ПРЕДСТАВНИЦИ ЗА ПРАЋЕЊЕ УГОВОРА</w:t>
      </w:r>
    </w:p>
    <w:p w14:paraId="5E8DAEE0" w14:textId="77777777" w:rsidR="00A7000F" w:rsidRPr="00A7000F" w:rsidRDefault="00A7000F" w:rsidP="00A7000F">
      <w:pPr>
        <w:pStyle w:val="KDParagraf"/>
        <w:spacing w:before="0"/>
        <w:jc w:val="center"/>
        <w:rPr>
          <w:rFonts w:cs="Arial"/>
          <w:sz w:val="24"/>
          <w:szCs w:val="24"/>
        </w:rPr>
      </w:pPr>
    </w:p>
    <w:p w14:paraId="7C7AB8E3" w14:textId="6EBB1250" w:rsidR="00A7000F" w:rsidRPr="00A7000F" w:rsidRDefault="00630F1B" w:rsidP="00A7000F">
      <w:pPr>
        <w:pStyle w:val="KDParagraf"/>
        <w:spacing w:before="0"/>
        <w:jc w:val="center"/>
        <w:rPr>
          <w:rFonts w:cs="Arial"/>
          <w:sz w:val="24"/>
          <w:szCs w:val="24"/>
        </w:rPr>
      </w:pPr>
      <w:r>
        <w:rPr>
          <w:rFonts w:cs="Arial"/>
          <w:sz w:val="24"/>
          <w:szCs w:val="24"/>
        </w:rPr>
        <w:t>Члан 22</w:t>
      </w:r>
      <w:r w:rsidR="00A7000F" w:rsidRPr="00A7000F">
        <w:rPr>
          <w:rFonts w:cs="Arial"/>
          <w:sz w:val="24"/>
          <w:szCs w:val="24"/>
        </w:rPr>
        <w:t>.</w:t>
      </w:r>
    </w:p>
    <w:p w14:paraId="0B13E3CA" w14:textId="77777777" w:rsidR="00A7000F" w:rsidRDefault="00A7000F" w:rsidP="00A7000F">
      <w:pPr>
        <w:pStyle w:val="KDParagraf"/>
        <w:spacing w:before="0"/>
        <w:rPr>
          <w:rFonts w:cs="Arial"/>
          <w:sz w:val="24"/>
          <w:szCs w:val="24"/>
        </w:rPr>
      </w:pPr>
    </w:p>
    <w:p w14:paraId="151671A9" w14:textId="77777777" w:rsidR="00A7000F" w:rsidRDefault="00A7000F" w:rsidP="00A7000F">
      <w:pPr>
        <w:pStyle w:val="KDParagraf"/>
        <w:spacing w:before="0"/>
        <w:rPr>
          <w:rFonts w:cs="Arial"/>
          <w:sz w:val="24"/>
          <w:szCs w:val="24"/>
        </w:rPr>
      </w:pPr>
      <w:r>
        <w:rPr>
          <w:rFonts w:cs="Arial"/>
          <w:sz w:val="24"/>
          <w:szCs w:val="24"/>
        </w:rPr>
        <w:t xml:space="preserve">Овлашћени представници за праћење реализације Услуге из члана 1. овог Уговора су: </w:t>
      </w:r>
    </w:p>
    <w:p w14:paraId="1913197E" w14:textId="77777777" w:rsidR="00A7000F" w:rsidRDefault="00A7000F" w:rsidP="00A7000F">
      <w:pPr>
        <w:pStyle w:val="KDParagraf"/>
        <w:spacing w:before="0"/>
        <w:rPr>
          <w:rFonts w:cs="Arial"/>
          <w:sz w:val="24"/>
          <w:szCs w:val="24"/>
        </w:rPr>
      </w:pPr>
    </w:p>
    <w:p w14:paraId="0CC5B9FD" w14:textId="77777777" w:rsidR="00A7000F" w:rsidRDefault="00A7000F" w:rsidP="00A7000F">
      <w:pPr>
        <w:pStyle w:val="KDParagraf"/>
        <w:spacing w:before="0"/>
        <w:rPr>
          <w:rFonts w:cs="Arial"/>
          <w:sz w:val="24"/>
          <w:szCs w:val="24"/>
        </w:rPr>
      </w:pPr>
      <w:r>
        <w:rPr>
          <w:rFonts w:cs="Arial"/>
          <w:sz w:val="24"/>
          <w:szCs w:val="24"/>
        </w:rPr>
        <w:tab/>
        <w:t xml:space="preserve">- за Корисника услуге: </w:t>
      </w:r>
      <w:r>
        <w:rPr>
          <w:rFonts w:cs="Arial"/>
          <w:sz w:val="24"/>
          <w:szCs w:val="24"/>
        </w:rPr>
        <w:tab/>
        <w:t>________________________________</w:t>
      </w:r>
    </w:p>
    <w:p w14:paraId="187CCFC4" w14:textId="77777777" w:rsidR="00A7000F" w:rsidRDefault="00A7000F" w:rsidP="00A7000F">
      <w:pPr>
        <w:pStyle w:val="KDParagraf"/>
        <w:spacing w:before="0"/>
        <w:rPr>
          <w:rFonts w:cs="Arial"/>
          <w:sz w:val="24"/>
          <w:szCs w:val="24"/>
        </w:rPr>
      </w:pPr>
      <w:r>
        <w:rPr>
          <w:rFonts w:cs="Arial"/>
          <w:sz w:val="24"/>
          <w:szCs w:val="24"/>
        </w:rPr>
        <w:tab/>
        <w:t xml:space="preserve">- за Пружаоца услуге: </w:t>
      </w:r>
      <w:r>
        <w:rPr>
          <w:rFonts w:cs="Arial"/>
          <w:sz w:val="24"/>
          <w:szCs w:val="24"/>
        </w:rPr>
        <w:tab/>
        <w:t>________________________________</w:t>
      </w:r>
    </w:p>
    <w:p w14:paraId="073B562B" w14:textId="77777777" w:rsidR="00A7000F" w:rsidRDefault="00A7000F" w:rsidP="00A7000F">
      <w:pPr>
        <w:pStyle w:val="KDParagraf"/>
        <w:spacing w:before="0"/>
        <w:rPr>
          <w:rFonts w:cs="Arial"/>
          <w:sz w:val="24"/>
          <w:szCs w:val="24"/>
        </w:rPr>
      </w:pPr>
    </w:p>
    <w:p w14:paraId="0A65596F" w14:textId="77777777" w:rsidR="00A7000F" w:rsidRDefault="00A7000F" w:rsidP="00A7000F">
      <w:pPr>
        <w:pStyle w:val="KDParagraf"/>
        <w:spacing w:before="0"/>
        <w:rPr>
          <w:rFonts w:cs="Arial"/>
          <w:sz w:val="24"/>
          <w:szCs w:val="24"/>
        </w:rPr>
      </w:pPr>
      <w:r>
        <w:rPr>
          <w:rFonts w:cs="Arial"/>
          <w:sz w:val="24"/>
          <w:szCs w:val="24"/>
        </w:rPr>
        <w:t>Овлашћења и дужности овлашћених представника  за праћење реализације овог Уговора су да:</w:t>
      </w:r>
    </w:p>
    <w:p w14:paraId="6D24B86F" w14:textId="77777777" w:rsidR="00A7000F" w:rsidRDefault="00A7000F" w:rsidP="00A7000F">
      <w:pPr>
        <w:pStyle w:val="KDParagraf"/>
        <w:spacing w:before="0"/>
        <w:rPr>
          <w:rFonts w:cs="Arial"/>
          <w:sz w:val="24"/>
          <w:szCs w:val="24"/>
        </w:rPr>
      </w:pPr>
      <w:r>
        <w:rPr>
          <w:rFonts w:cs="Arial"/>
          <w:sz w:val="24"/>
          <w:szCs w:val="24"/>
        </w:rPr>
        <w:t>-</w:t>
      </w:r>
      <w:r>
        <w:rPr>
          <w:rFonts w:cs="Arial"/>
          <w:sz w:val="24"/>
          <w:szCs w:val="24"/>
        </w:rPr>
        <w:tab/>
        <w:t>примају месечне извештаје и изјашњавају се поводом истих ( сагласност односно примедбе на извештај );</w:t>
      </w:r>
    </w:p>
    <w:p w14:paraId="34C4749C" w14:textId="77777777" w:rsidR="00A7000F" w:rsidRDefault="00A7000F" w:rsidP="00A7000F">
      <w:pPr>
        <w:pStyle w:val="KDParagraf"/>
        <w:spacing w:before="0"/>
        <w:rPr>
          <w:rFonts w:cs="Arial"/>
          <w:sz w:val="24"/>
          <w:szCs w:val="24"/>
        </w:rPr>
      </w:pPr>
      <w:r>
        <w:rPr>
          <w:rFonts w:cs="Arial"/>
          <w:sz w:val="24"/>
          <w:szCs w:val="24"/>
        </w:rPr>
        <w:t>-</w:t>
      </w:r>
      <w:r>
        <w:rPr>
          <w:rFonts w:cs="Arial"/>
          <w:sz w:val="24"/>
          <w:szCs w:val="24"/>
        </w:rPr>
        <w:tab/>
        <w:t xml:space="preserve">исти доставе другој Уговорној страни и да прате поступање по примедбама; </w:t>
      </w:r>
    </w:p>
    <w:p w14:paraId="6FBA48EE" w14:textId="77777777" w:rsidR="00A7000F" w:rsidRDefault="00A7000F" w:rsidP="00A7000F">
      <w:pPr>
        <w:pStyle w:val="KDParagraf"/>
        <w:spacing w:before="0"/>
        <w:rPr>
          <w:rFonts w:cs="Arial"/>
          <w:sz w:val="24"/>
          <w:szCs w:val="24"/>
        </w:rPr>
      </w:pPr>
      <w:r>
        <w:rPr>
          <w:rFonts w:cs="Arial"/>
          <w:sz w:val="24"/>
          <w:szCs w:val="24"/>
        </w:rPr>
        <w:t>-     благовремено приме Коначан извештај  о извршеној услузи и изјасне се поводом истог у писменој форми;</w:t>
      </w:r>
    </w:p>
    <w:p w14:paraId="588CBE82" w14:textId="77777777" w:rsidR="00A7000F" w:rsidRDefault="00A7000F" w:rsidP="00A7000F">
      <w:pPr>
        <w:pStyle w:val="KDParagraf"/>
        <w:spacing w:before="0"/>
        <w:rPr>
          <w:rFonts w:cs="Arial"/>
          <w:sz w:val="24"/>
          <w:szCs w:val="24"/>
        </w:rPr>
      </w:pPr>
      <w:r>
        <w:rPr>
          <w:rFonts w:cs="Arial"/>
          <w:sz w:val="24"/>
          <w:szCs w:val="24"/>
        </w:rPr>
        <w:t>-</w:t>
      </w:r>
      <w:r>
        <w:rPr>
          <w:rFonts w:cs="Arial"/>
          <w:sz w:val="24"/>
          <w:szCs w:val="24"/>
        </w:rPr>
        <w:tab/>
        <w:t>извршавају и друге дужности везане за реализацију предмета овог Уговора, по потреби.</w:t>
      </w:r>
    </w:p>
    <w:p w14:paraId="7DF59383" w14:textId="77777777" w:rsidR="002A7BAB" w:rsidRDefault="002A7BAB" w:rsidP="00351880">
      <w:pPr>
        <w:jc w:val="center"/>
        <w:rPr>
          <w:sz w:val="24"/>
          <w:szCs w:val="24"/>
        </w:rPr>
      </w:pPr>
    </w:p>
    <w:p w14:paraId="5129112F" w14:textId="77777777" w:rsidR="002A7BAB" w:rsidRDefault="002A7BAB" w:rsidP="00351880">
      <w:pPr>
        <w:jc w:val="center"/>
        <w:rPr>
          <w:sz w:val="24"/>
          <w:szCs w:val="24"/>
        </w:rPr>
      </w:pPr>
    </w:p>
    <w:p w14:paraId="2A75585F" w14:textId="4868C5DB" w:rsidR="00A7000F" w:rsidRPr="00470352" w:rsidRDefault="009A1C2F" w:rsidP="00351880">
      <w:pPr>
        <w:jc w:val="center"/>
        <w:rPr>
          <w:sz w:val="24"/>
          <w:szCs w:val="24"/>
        </w:rPr>
      </w:pPr>
      <w:r>
        <w:rPr>
          <w:sz w:val="24"/>
          <w:szCs w:val="24"/>
        </w:rPr>
        <w:tab/>
      </w:r>
      <w:r>
        <w:rPr>
          <w:sz w:val="24"/>
          <w:szCs w:val="24"/>
        </w:rPr>
        <w:tab/>
      </w:r>
    </w:p>
    <w:p w14:paraId="72CBF180" w14:textId="1F385A2E" w:rsidR="00351880" w:rsidRPr="00470352" w:rsidRDefault="00630F1B" w:rsidP="00351880">
      <w:pPr>
        <w:jc w:val="center"/>
        <w:rPr>
          <w:sz w:val="24"/>
          <w:szCs w:val="24"/>
        </w:rPr>
      </w:pPr>
      <w:r>
        <w:rPr>
          <w:sz w:val="24"/>
          <w:szCs w:val="24"/>
        </w:rPr>
        <w:lastRenderedPageBreak/>
        <w:t>Члан 23</w:t>
      </w:r>
      <w:r w:rsidR="00351880" w:rsidRPr="00470352">
        <w:rPr>
          <w:sz w:val="24"/>
          <w:szCs w:val="24"/>
        </w:rPr>
        <w:t>.</w:t>
      </w:r>
    </w:p>
    <w:p w14:paraId="777A3997" w14:textId="71755B16" w:rsidR="008A5BE2" w:rsidRDefault="00351880" w:rsidP="00351880">
      <w:pPr>
        <w:spacing w:after="240"/>
        <w:rPr>
          <w:sz w:val="24"/>
          <w:szCs w:val="24"/>
        </w:rPr>
      </w:pPr>
      <w:r w:rsidRPr="00470352">
        <w:rPr>
          <w:sz w:val="24"/>
          <w:szCs w:val="24"/>
        </w:rPr>
        <w:t>Неважење било које одредбе овог уговора неће имати утицаја на важење осталих одредби уговора, уколико битн</w:t>
      </w:r>
      <w:r w:rsidR="005A34EF">
        <w:rPr>
          <w:sz w:val="24"/>
          <w:szCs w:val="24"/>
        </w:rPr>
        <w:t>о не утиче на реализацију овог У</w:t>
      </w:r>
      <w:r w:rsidRPr="00470352">
        <w:rPr>
          <w:sz w:val="24"/>
          <w:szCs w:val="24"/>
        </w:rPr>
        <w:t>говора</w:t>
      </w:r>
      <w:r w:rsidR="005A34EF">
        <w:rPr>
          <w:sz w:val="24"/>
          <w:szCs w:val="24"/>
        </w:rPr>
        <w:t>.</w:t>
      </w:r>
    </w:p>
    <w:p w14:paraId="3DE503B5" w14:textId="77777777" w:rsidR="00A7000F" w:rsidRPr="00A7000F" w:rsidRDefault="00A7000F" w:rsidP="00211B7D">
      <w:pPr>
        <w:pStyle w:val="Heading2"/>
        <w:rPr>
          <w:lang w:val="sr-Cyrl-RS"/>
        </w:rPr>
      </w:pPr>
      <w:r w:rsidRPr="00A7000F">
        <w:rPr>
          <w:lang w:val="sr-Cyrl-RS"/>
        </w:rPr>
        <w:t>ВИША СИЛА</w:t>
      </w:r>
    </w:p>
    <w:p w14:paraId="15CC152B" w14:textId="1FF9A803" w:rsidR="00351880" w:rsidRDefault="00221804" w:rsidP="00351880">
      <w:pPr>
        <w:jc w:val="center"/>
        <w:rPr>
          <w:sz w:val="24"/>
          <w:szCs w:val="24"/>
        </w:rPr>
      </w:pPr>
      <w:r>
        <w:rPr>
          <w:sz w:val="24"/>
          <w:szCs w:val="24"/>
        </w:rPr>
        <w:t>Члан 2</w:t>
      </w:r>
      <w:r w:rsidR="00630F1B">
        <w:rPr>
          <w:sz w:val="24"/>
          <w:szCs w:val="24"/>
          <w:lang w:val="sr-Cyrl-RS"/>
        </w:rPr>
        <w:t>4</w:t>
      </w:r>
      <w:r w:rsidR="00351880" w:rsidRPr="00470352">
        <w:rPr>
          <w:sz w:val="24"/>
          <w:szCs w:val="24"/>
        </w:rPr>
        <w:t>.</w:t>
      </w:r>
    </w:p>
    <w:p w14:paraId="67C4659F" w14:textId="77777777" w:rsidR="008B6782" w:rsidRPr="008B6782" w:rsidRDefault="008B6782" w:rsidP="008B6782">
      <w:pPr>
        <w:rPr>
          <w:sz w:val="24"/>
          <w:szCs w:val="24"/>
        </w:rPr>
      </w:pPr>
      <w:r w:rsidRPr="008B6782">
        <w:rPr>
          <w:sz w:val="24"/>
          <w:szCs w:val="24"/>
        </w:rPr>
        <w:t xml:space="preserve">Под дејством више силе сматра се случај који ослобађа од одговорности за извршавање свих или неких уговорених обавеза и за накнаду штете за делимично или потпуно неизвршење уговорних обавеза, за 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 одлаже се за време њеног трајања. </w:t>
      </w:r>
    </w:p>
    <w:p w14:paraId="747B6ABC" w14:textId="77777777" w:rsidR="008B6782" w:rsidRPr="008B6782" w:rsidRDefault="008B6782" w:rsidP="008B6782">
      <w:pPr>
        <w:rPr>
          <w:sz w:val="24"/>
          <w:szCs w:val="24"/>
        </w:rPr>
      </w:pPr>
      <w:r w:rsidRPr="008B6782">
        <w:rPr>
          <w:sz w:val="24"/>
          <w:szCs w:val="24"/>
        </w:rPr>
        <w:t>Уговорна страна којој је извршавање уговорних  Услуга онемогућено услед дејства више силе је у обавези да одмах, без одлагања, а најкасније у року од 48 (словима: четрдесетосам) часова, од часа наступања случаја више силе, писаним путем обавести другу Уговорну страну о настанку више силе и њеном процењеном или очекиваном трајању, уз достављање доказа о постојању више силе.</w:t>
      </w:r>
    </w:p>
    <w:p w14:paraId="3DBAB6AB" w14:textId="77777777" w:rsidR="008B6782" w:rsidRPr="008B6782" w:rsidRDefault="008B6782" w:rsidP="008B6782">
      <w:pPr>
        <w:rPr>
          <w:sz w:val="24"/>
          <w:szCs w:val="24"/>
        </w:rPr>
      </w:pPr>
      <w:r w:rsidRPr="008B6782">
        <w:rPr>
          <w:sz w:val="24"/>
          <w:szCs w:val="24"/>
        </w:rPr>
        <w:t>За време трајања више силе свака Уговорна страна сноси своје трошкове и ниједан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друга Уговорна страна, ни за време трајања више силе, ни по њеном престанку.</w:t>
      </w:r>
    </w:p>
    <w:p w14:paraId="3EFE8813" w14:textId="77777777" w:rsidR="008B6782" w:rsidRPr="008B6782" w:rsidRDefault="008B6782" w:rsidP="008B6782">
      <w:pPr>
        <w:rPr>
          <w:sz w:val="24"/>
          <w:szCs w:val="24"/>
        </w:rPr>
      </w:pPr>
      <w:r w:rsidRPr="008B6782">
        <w:rPr>
          <w:sz w:val="24"/>
          <w:szCs w:val="24"/>
        </w:rPr>
        <w:t>Уколико деловање више силе траје дуже од 30 (словима:тридесет) календарских дана, уговорне стране ће се договорити о даљем поступању у извршавању одредаба овог Уговора –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ниједна од Уговорних страна не стиче право на накнаду било какве штете.</w:t>
      </w:r>
    </w:p>
    <w:p w14:paraId="45B72575" w14:textId="77777777" w:rsidR="008B6782" w:rsidRPr="008B6782" w:rsidRDefault="008B6782" w:rsidP="008B6782">
      <w:pPr>
        <w:rPr>
          <w:sz w:val="24"/>
          <w:szCs w:val="24"/>
        </w:rPr>
      </w:pPr>
      <w:r w:rsidRPr="008B6782">
        <w:rPr>
          <w:sz w:val="24"/>
          <w:szCs w:val="24"/>
        </w:rPr>
        <w:t>У случају из претходног става овог члана Уговора Корисник услуге ће поступати у складу са чланом 115. Закона.</w:t>
      </w:r>
    </w:p>
    <w:p w14:paraId="4B827B63" w14:textId="77777777" w:rsidR="008B6782" w:rsidRPr="00470352" w:rsidRDefault="008B6782" w:rsidP="00351880">
      <w:pPr>
        <w:jc w:val="center"/>
        <w:rPr>
          <w:sz w:val="24"/>
          <w:szCs w:val="24"/>
        </w:rPr>
      </w:pPr>
    </w:p>
    <w:p w14:paraId="0724E305" w14:textId="77777777" w:rsidR="00A7000F" w:rsidRPr="00A7000F" w:rsidRDefault="00A7000F" w:rsidP="00211B7D">
      <w:pPr>
        <w:pStyle w:val="Heading2"/>
        <w:rPr>
          <w:lang w:val="sr-Cyrl-RS"/>
        </w:rPr>
      </w:pPr>
      <w:r w:rsidRPr="00A7000F">
        <w:rPr>
          <w:lang w:val="sr-Cyrl-RS"/>
        </w:rPr>
        <w:t>НАКНАДА ШТЕТЕ</w:t>
      </w:r>
    </w:p>
    <w:p w14:paraId="2D25F083" w14:textId="2B4EAC29" w:rsidR="00E354A6" w:rsidRDefault="00E354A6" w:rsidP="00E354A6">
      <w:pPr>
        <w:spacing w:after="240"/>
        <w:jc w:val="center"/>
        <w:rPr>
          <w:sz w:val="24"/>
          <w:szCs w:val="24"/>
        </w:rPr>
      </w:pPr>
      <w:r w:rsidRPr="00E354A6">
        <w:rPr>
          <w:sz w:val="24"/>
          <w:szCs w:val="24"/>
        </w:rPr>
        <w:t xml:space="preserve">Члан </w:t>
      </w:r>
      <w:r w:rsidR="00630F1B">
        <w:rPr>
          <w:sz w:val="24"/>
          <w:szCs w:val="24"/>
        </w:rPr>
        <w:t>25</w:t>
      </w:r>
      <w:r w:rsidRPr="00E354A6">
        <w:rPr>
          <w:sz w:val="24"/>
          <w:szCs w:val="24"/>
        </w:rPr>
        <w:t>.</w:t>
      </w:r>
    </w:p>
    <w:p w14:paraId="2388A630" w14:textId="77777777" w:rsidR="00E354A6" w:rsidRDefault="00E354A6" w:rsidP="00E354A6">
      <w:pPr>
        <w:pStyle w:val="KDParagraf"/>
        <w:spacing w:before="0"/>
        <w:rPr>
          <w:rFonts w:cs="Arial"/>
          <w:sz w:val="24"/>
          <w:szCs w:val="24"/>
        </w:rPr>
      </w:pPr>
      <w:r>
        <w:rPr>
          <w:rFonts w:cs="Arial"/>
          <w:sz w:val="24"/>
          <w:szCs w:val="24"/>
        </w:rPr>
        <w:t>Пружалац услуге је у складу са ЗОО одговоран за штету коју је претрпео Корисник услуге неиспуњењем, делимичним испуњењем или задоцњењем у испуњењу обавеза преузетих овим Уговором.</w:t>
      </w:r>
    </w:p>
    <w:p w14:paraId="4C5C35AF" w14:textId="77777777" w:rsidR="00E354A6" w:rsidRDefault="00E354A6" w:rsidP="00E354A6">
      <w:pPr>
        <w:pStyle w:val="KDParagraf"/>
        <w:spacing w:before="0"/>
        <w:rPr>
          <w:rFonts w:cs="Arial"/>
          <w:sz w:val="24"/>
          <w:szCs w:val="24"/>
        </w:rPr>
      </w:pPr>
    </w:p>
    <w:p w14:paraId="088467E6" w14:textId="77777777" w:rsidR="00E354A6" w:rsidRDefault="00E354A6" w:rsidP="00E354A6">
      <w:pPr>
        <w:pStyle w:val="KDParagraf"/>
        <w:spacing w:before="0"/>
        <w:rPr>
          <w:rFonts w:cs="Arial"/>
          <w:sz w:val="24"/>
          <w:szCs w:val="24"/>
        </w:rPr>
      </w:pPr>
      <w:r>
        <w:rPr>
          <w:rFonts w:cs="Arial"/>
          <w:sz w:val="24"/>
          <w:szCs w:val="24"/>
        </w:rPr>
        <w:t>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(словима: петнаест) дана од датума издавања истог.</w:t>
      </w:r>
    </w:p>
    <w:p w14:paraId="5A92968E" w14:textId="77777777" w:rsidR="00E354A6" w:rsidRDefault="00E354A6" w:rsidP="00E354A6">
      <w:pPr>
        <w:pStyle w:val="KDParagraf"/>
        <w:spacing w:before="0"/>
        <w:rPr>
          <w:rFonts w:cs="Arial"/>
          <w:sz w:val="24"/>
          <w:szCs w:val="24"/>
        </w:rPr>
      </w:pPr>
    </w:p>
    <w:p w14:paraId="44A6A1AC" w14:textId="77777777" w:rsidR="00E354A6" w:rsidRDefault="00E354A6" w:rsidP="00E354A6">
      <w:pPr>
        <w:pStyle w:val="KDParagraf"/>
        <w:spacing w:before="0"/>
        <w:rPr>
          <w:rFonts w:cs="Arial"/>
          <w:sz w:val="24"/>
          <w:szCs w:val="24"/>
        </w:rPr>
      </w:pPr>
      <w:r>
        <w:rPr>
          <w:rFonts w:cs="Arial"/>
          <w:sz w:val="24"/>
          <w:szCs w:val="24"/>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w:t>
      </w:r>
      <w:r>
        <w:rPr>
          <w:rFonts w:cs="Arial"/>
          <w:sz w:val="24"/>
          <w:szCs w:val="24"/>
        </w:rPr>
        <w:lastRenderedPageBreak/>
        <w:t xml:space="preserve">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 </w:t>
      </w:r>
    </w:p>
    <w:p w14:paraId="47952664" w14:textId="77777777" w:rsidR="00E354A6" w:rsidRDefault="00E354A6" w:rsidP="00E354A6">
      <w:pPr>
        <w:pStyle w:val="KDParagraf"/>
        <w:spacing w:before="0"/>
        <w:rPr>
          <w:rFonts w:cs="Arial"/>
          <w:sz w:val="24"/>
          <w:szCs w:val="24"/>
        </w:rPr>
      </w:pPr>
    </w:p>
    <w:p w14:paraId="3FEE9B2D" w14:textId="4FDBA4D3" w:rsidR="00E354A6" w:rsidRDefault="00E354A6" w:rsidP="00E354A6">
      <w:pPr>
        <w:pStyle w:val="KDParagraf"/>
        <w:spacing w:before="0"/>
        <w:rPr>
          <w:rFonts w:cs="Arial"/>
          <w:sz w:val="24"/>
          <w:szCs w:val="24"/>
        </w:rPr>
      </w:pPr>
      <w:r>
        <w:rPr>
          <w:rFonts w:cs="Arial"/>
          <w:sz w:val="24"/>
          <w:szCs w:val="24"/>
        </w:rPr>
        <w:t>Наведена ограничавања/искључивања одговорности се не односе на одговорност било које Уговорне стране када се ради о кршењу обавеза у вези са чувањем пословних тајни, као и у вези са поштовањем права и</w:t>
      </w:r>
      <w:r w:rsidR="004D33BB">
        <w:rPr>
          <w:rFonts w:cs="Arial"/>
          <w:sz w:val="24"/>
          <w:szCs w:val="24"/>
        </w:rPr>
        <w:t>нтелектуалне својине из члана 16</w:t>
      </w:r>
      <w:r>
        <w:rPr>
          <w:rFonts w:cs="Arial"/>
          <w:sz w:val="24"/>
          <w:szCs w:val="24"/>
        </w:rPr>
        <w:t>. овог Уговора.</w:t>
      </w:r>
    </w:p>
    <w:p w14:paraId="3FC3E6D0" w14:textId="77777777" w:rsidR="00E354A6" w:rsidRPr="00A7000F" w:rsidRDefault="00A7000F" w:rsidP="00211B7D">
      <w:pPr>
        <w:pStyle w:val="Heading2"/>
        <w:rPr>
          <w:lang w:val="sr-Cyrl-RS"/>
        </w:rPr>
      </w:pPr>
      <w:r w:rsidRPr="00A7000F">
        <w:rPr>
          <w:lang w:val="sr-Cyrl-RS"/>
        </w:rPr>
        <w:t>УГОВОРНА КАЗНА</w:t>
      </w:r>
    </w:p>
    <w:p w14:paraId="597A8EC1" w14:textId="2C64B165" w:rsidR="00351880" w:rsidRPr="00470352" w:rsidRDefault="00351880" w:rsidP="00351880">
      <w:pPr>
        <w:jc w:val="center"/>
        <w:rPr>
          <w:sz w:val="24"/>
          <w:szCs w:val="24"/>
        </w:rPr>
      </w:pPr>
      <w:r w:rsidRPr="00470352">
        <w:rPr>
          <w:sz w:val="24"/>
          <w:szCs w:val="24"/>
        </w:rPr>
        <w:t xml:space="preserve">Члан </w:t>
      </w:r>
      <w:r w:rsidR="00630F1B">
        <w:rPr>
          <w:sz w:val="24"/>
          <w:szCs w:val="24"/>
        </w:rPr>
        <w:t>26</w:t>
      </w:r>
      <w:r w:rsidRPr="00470352">
        <w:rPr>
          <w:sz w:val="24"/>
          <w:szCs w:val="24"/>
        </w:rPr>
        <w:t>.</w:t>
      </w:r>
    </w:p>
    <w:p w14:paraId="200E9227" w14:textId="557F6B22" w:rsidR="00BE51E0" w:rsidRDefault="00BE51E0" w:rsidP="00A71DED">
      <w:pPr>
        <w:rPr>
          <w:sz w:val="24"/>
          <w:szCs w:val="24"/>
        </w:rPr>
      </w:pPr>
      <w:r w:rsidRPr="00BE51E0">
        <w:rPr>
          <w:sz w:val="24"/>
          <w:szCs w:val="24"/>
        </w:rPr>
        <w:t>У случају да Пружалац услуге, својом кривицом</w:t>
      </w:r>
      <w:r w:rsidR="00630F1B">
        <w:rPr>
          <w:sz w:val="24"/>
          <w:szCs w:val="24"/>
        </w:rPr>
        <w:t xml:space="preserve"> </w:t>
      </w:r>
      <w:r w:rsidR="00630F1B" w:rsidRPr="00630F1B">
        <w:rPr>
          <w:sz w:val="24"/>
          <w:szCs w:val="24"/>
        </w:rPr>
        <w:t>не изврши/ н</w:t>
      </w:r>
      <w:r w:rsidR="00630F1B">
        <w:rPr>
          <w:sz w:val="24"/>
          <w:szCs w:val="24"/>
        </w:rPr>
        <w:t xml:space="preserve">е пружи о року уговорене Услуге, </w:t>
      </w:r>
      <w:r w:rsidRPr="00BE51E0">
        <w:rPr>
          <w:sz w:val="24"/>
          <w:szCs w:val="24"/>
        </w:rPr>
        <w:t xml:space="preserve">Пружалац услуге је дужан да плати </w:t>
      </w:r>
      <w:r w:rsidRPr="00BE51E0">
        <w:rPr>
          <w:sz w:val="24"/>
          <w:szCs w:val="24"/>
          <w:lang w:val="sr-Cyrl-RS"/>
        </w:rPr>
        <w:t xml:space="preserve">Кориснику услуге </w:t>
      </w:r>
      <w:r w:rsidRPr="00BE51E0">
        <w:rPr>
          <w:sz w:val="24"/>
          <w:szCs w:val="24"/>
        </w:rPr>
        <w:t>уговорне пенале, у износу од 0,</w:t>
      </w:r>
      <w:r w:rsidRPr="00BE51E0">
        <w:rPr>
          <w:sz w:val="24"/>
          <w:szCs w:val="24"/>
          <w:lang w:val="sr-Cyrl-RS"/>
        </w:rPr>
        <w:t>0</w:t>
      </w:r>
      <w:r w:rsidRPr="00BE51E0">
        <w:rPr>
          <w:sz w:val="24"/>
          <w:szCs w:val="24"/>
        </w:rPr>
        <w:t xml:space="preserve">2% </w:t>
      </w:r>
      <w:r w:rsidR="00630F1B" w:rsidRPr="00630F1B">
        <w:rPr>
          <w:sz w:val="24"/>
          <w:szCs w:val="24"/>
        </w:rPr>
        <w:t xml:space="preserve">дневно за сваки започети дан кашњења, а највише до </w:t>
      </w:r>
      <w:r w:rsidR="00630F1B" w:rsidRPr="00630F1B">
        <w:rPr>
          <w:sz w:val="24"/>
          <w:szCs w:val="24"/>
          <w:lang w:val="sr-Cyrl-RS"/>
        </w:rPr>
        <w:t xml:space="preserve">10% вредности уговорених услуга  са чијим се извршењем касни </w:t>
      </w:r>
      <w:r w:rsidR="00630F1B" w:rsidRPr="00630F1B">
        <w:rPr>
          <w:sz w:val="24"/>
          <w:szCs w:val="24"/>
        </w:rPr>
        <w:t>без ПДВ</w:t>
      </w:r>
    </w:p>
    <w:p w14:paraId="5DB0AE86" w14:textId="77777777" w:rsidR="00351880" w:rsidRDefault="00351880" w:rsidP="00A71DED">
      <w:pPr>
        <w:rPr>
          <w:sz w:val="24"/>
          <w:szCs w:val="24"/>
        </w:rPr>
      </w:pPr>
      <w:r w:rsidRPr="00470352">
        <w:rPr>
          <w:sz w:val="24"/>
          <w:szCs w:val="24"/>
        </w:rPr>
        <w:t xml:space="preserve">Плаћање накнаде за кашњење и/или пенала у складу са претходним ставом доспева у року од 10 (десет) радних дана од дана достављања обавештења у писаном облику о плаћању накнаде за кашњење и/или пенала од стране </w:t>
      </w:r>
      <w:r w:rsidR="006E6F29">
        <w:rPr>
          <w:sz w:val="24"/>
          <w:szCs w:val="24"/>
        </w:rPr>
        <w:t>Корисника услуге</w:t>
      </w:r>
      <w:r w:rsidRPr="00470352">
        <w:rPr>
          <w:sz w:val="24"/>
          <w:szCs w:val="24"/>
        </w:rPr>
        <w:t>.</w:t>
      </w:r>
    </w:p>
    <w:p w14:paraId="5CCB3185" w14:textId="77777777" w:rsidR="00C439B8" w:rsidRPr="0036183B" w:rsidRDefault="00C439B8" w:rsidP="00C439B8">
      <w:pPr>
        <w:rPr>
          <w:sz w:val="24"/>
          <w:szCs w:val="24"/>
          <w:lang w:val="en-GB"/>
        </w:rPr>
      </w:pPr>
      <w:r w:rsidRPr="0036183B">
        <w:rPr>
          <w:sz w:val="24"/>
          <w:szCs w:val="24"/>
          <w:lang w:val="en-GB"/>
        </w:rPr>
        <w:t>Уколико Корисник услуге услед кашњења из ст.1. овог члана, претрпи штету која је већа од износа тих пенала, има право на накнаду разлике између претрпљене штете у целости и исплаћених пенала.</w:t>
      </w:r>
    </w:p>
    <w:p w14:paraId="7A37AB42" w14:textId="77777777" w:rsidR="00C439B8" w:rsidRDefault="00C439B8" w:rsidP="00C439B8">
      <w:pPr>
        <w:rPr>
          <w:sz w:val="24"/>
          <w:szCs w:val="24"/>
        </w:rPr>
      </w:pPr>
    </w:p>
    <w:p w14:paraId="21F7CEA4" w14:textId="77777777" w:rsidR="007C7FEC" w:rsidRDefault="007C7FEC" w:rsidP="00A71DED">
      <w:pPr>
        <w:rPr>
          <w:sz w:val="24"/>
          <w:szCs w:val="24"/>
        </w:rPr>
      </w:pPr>
    </w:p>
    <w:p w14:paraId="5E24280A" w14:textId="77777777" w:rsidR="00A7000F" w:rsidRPr="00A7000F" w:rsidRDefault="00A7000F" w:rsidP="00211B7D">
      <w:pPr>
        <w:pStyle w:val="Heading2"/>
        <w:rPr>
          <w:lang w:val="sr-Cyrl-RS"/>
        </w:rPr>
      </w:pPr>
      <w:r w:rsidRPr="00A7000F">
        <w:rPr>
          <w:lang w:val="sr-Cyrl-RS"/>
        </w:rPr>
        <w:t>РАСКИД УГОВОРА</w:t>
      </w:r>
    </w:p>
    <w:p w14:paraId="2C20EDE9" w14:textId="57AA0F0A" w:rsidR="005128FA" w:rsidRDefault="005128FA" w:rsidP="005128FA">
      <w:pPr>
        <w:pStyle w:val="KDParagraf"/>
        <w:spacing w:before="0"/>
        <w:jc w:val="center"/>
        <w:rPr>
          <w:rFonts w:cs="Arial"/>
          <w:sz w:val="24"/>
          <w:szCs w:val="24"/>
          <w:lang w:val="sr-Cyrl-RS"/>
        </w:rPr>
      </w:pPr>
      <w:r w:rsidRPr="005128FA">
        <w:rPr>
          <w:rFonts w:cs="Arial"/>
          <w:sz w:val="24"/>
          <w:szCs w:val="24"/>
        </w:rPr>
        <w:t xml:space="preserve">Члан </w:t>
      </w:r>
      <w:r w:rsidR="00630F1B">
        <w:rPr>
          <w:rFonts w:cs="Arial"/>
          <w:sz w:val="24"/>
          <w:szCs w:val="24"/>
          <w:lang w:val="sr-Cyrl-RS"/>
        </w:rPr>
        <w:t>27</w:t>
      </w:r>
      <w:r w:rsidRPr="005128FA">
        <w:rPr>
          <w:rFonts w:cs="Arial"/>
          <w:sz w:val="24"/>
          <w:szCs w:val="24"/>
          <w:lang w:val="sr-Cyrl-RS"/>
        </w:rPr>
        <w:t>.</w:t>
      </w:r>
    </w:p>
    <w:p w14:paraId="0653DB2A" w14:textId="77777777" w:rsidR="005128FA" w:rsidRPr="005128FA" w:rsidRDefault="005128FA" w:rsidP="005128FA">
      <w:pPr>
        <w:pStyle w:val="KDParagraf"/>
        <w:spacing w:before="0"/>
        <w:jc w:val="center"/>
        <w:rPr>
          <w:rFonts w:cs="Arial"/>
          <w:sz w:val="24"/>
          <w:szCs w:val="24"/>
          <w:lang w:val="sr-Cyrl-RS"/>
        </w:rPr>
      </w:pPr>
    </w:p>
    <w:p w14:paraId="5A0B93BA" w14:textId="43A38412" w:rsidR="005128FA" w:rsidRDefault="005128FA" w:rsidP="005128FA">
      <w:pPr>
        <w:pStyle w:val="KDParagraf"/>
        <w:spacing w:before="0"/>
        <w:rPr>
          <w:rFonts w:cs="Arial"/>
          <w:sz w:val="24"/>
          <w:szCs w:val="24"/>
        </w:rPr>
      </w:pPr>
      <w:r>
        <w:rPr>
          <w:rFonts w:cs="Arial"/>
          <w:sz w:val="24"/>
          <w:szCs w:val="24"/>
        </w:rPr>
        <w:t xml:space="preserve">Свака </w:t>
      </w:r>
      <w:r w:rsidR="00777C3E">
        <w:rPr>
          <w:rFonts w:cs="Arial"/>
          <w:sz w:val="24"/>
          <w:szCs w:val="24"/>
        </w:rPr>
        <w:t>Уговорн</w:t>
      </w:r>
      <w:r w:rsidR="00777C3E">
        <w:rPr>
          <w:rFonts w:cs="Arial"/>
          <w:sz w:val="24"/>
          <w:szCs w:val="24"/>
          <w:lang w:val="sr-Cyrl-RS"/>
        </w:rPr>
        <w:t>а</w:t>
      </w:r>
      <w:r w:rsidR="00777C3E">
        <w:rPr>
          <w:rFonts w:cs="Arial"/>
          <w:sz w:val="24"/>
          <w:szCs w:val="24"/>
        </w:rPr>
        <w:t xml:space="preserve"> стран</w:t>
      </w:r>
      <w:r w:rsidR="00777C3E">
        <w:rPr>
          <w:rFonts w:cs="Arial"/>
          <w:sz w:val="24"/>
          <w:szCs w:val="24"/>
          <w:lang w:val="sr-Cyrl-RS"/>
        </w:rPr>
        <w:t>а</w:t>
      </w:r>
      <w:r w:rsidR="00777C3E">
        <w:rPr>
          <w:rFonts w:cs="Arial"/>
          <w:sz w:val="24"/>
          <w:szCs w:val="24"/>
        </w:rPr>
        <w:t xml:space="preserve"> </w:t>
      </w:r>
      <w:r>
        <w:rPr>
          <w:rFonts w:cs="Arial"/>
          <w:sz w:val="24"/>
          <w:szCs w:val="24"/>
        </w:rPr>
        <w:t xml:space="preserve">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 </w:t>
      </w:r>
    </w:p>
    <w:p w14:paraId="092F2CA0" w14:textId="77777777" w:rsidR="005128FA" w:rsidRDefault="005128FA" w:rsidP="005128FA">
      <w:pPr>
        <w:pStyle w:val="KDParagraf"/>
        <w:spacing w:before="0"/>
        <w:rPr>
          <w:rFonts w:cs="Arial"/>
          <w:sz w:val="24"/>
          <w:szCs w:val="24"/>
        </w:rPr>
      </w:pPr>
    </w:p>
    <w:p w14:paraId="71CFB8BC" w14:textId="77777777" w:rsidR="005128FA" w:rsidRDefault="005128FA" w:rsidP="005128FA">
      <w:pPr>
        <w:pStyle w:val="KDParagraf"/>
        <w:spacing w:before="0"/>
        <w:rPr>
          <w:rFonts w:cs="Arial"/>
          <w:sz w:val="24"/>
          <w:szCs w:val="24"/>
        </w:rPr>
      </w:pPr>
      <w:r>
        <w:rPr>
          <w:rFonts w:cs="Arial"/>
          <w:sz w:val="24"/>
          <w:szCs w:val="24"/>
        </w:rPr>
        <w:t>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(словима: петнаест) дана од дана достављања писане изјаве.</w:t>
      </w:r>
    </w:p>
    <w:p w14:paraId="48EEF07E" w14:textId="77777777" w:rsidR="005128FA" w:rsidRDefault="005128FA" w:rsidP="005128FA">
      <w:pPr>
        <w:pStyle w:val="KDParagraf"/>
        <w:spacing w:before="0"/>
        <w:rPr>
          <w:rFonts w:cs="Arial"/>
          <w:sz w:val="24"/>
          <w:szCs w:val="24"/>
        </w:rPr>
      </w:pPr>
    </w:p>
    <w:p w14:paraId="4344ABF6" w14:textId="1FF45DA0" w:rsidR="00BD001B" w:rsidRDefault="005128FA" w:rsidP="00970961">
      <w:pPr>
        <w:pStyle w:val="KDParagraf"/>
        <w:spacing w:before="0"/>
        <w:rPr>
          <w:rFonts w:cs="Arial"/>
          <w:sz w:val="24"/>
          <w:szCs w:val="24"/>
        </w:rPr>
      </w:pPr>
      <w:r>
        <w:rPr>
          <w:rFonts w:cs="Arial"/>
          <w:sz w:val="24"/>
          <w:szCs w:val="24"/>
        </w:rPr>
        <w:t xml:space="preserve">Уколико било која Уговорних страна откаже овај Уговор без оправданог, односно објективног и доказаног разлога, друга Уговорна страна има право да на име неоправданог отказа наплати уговорну казну из члана </w:t>
      </w:r>
      <w:r w:rsidR="00654CE2">
        <w:rPr>
          <w:rFonts w:cs="Arial"/>
          <w:sz w:val="24"/>
          <w:szCs w:val="24"/>
        </w:rPr>
        <w:t>2</w:t>
      </w:r>
      <w:r w:rsidR="008B6782">
        <w:rPr>
          <w:rFonts w:cs="Arial"/>
          <w:sz w:val="24"/>
          <w:szCs w:val="24"/>
          <w:lang w:val="sr-Cyrl-RS"/>
        </w:rPr>
        <w:t>6</w:t>
      </w:r>
      <w:r>
        <w:rPr>
          <w:rFonts w:cs="Arial"/>
          <w:sz w:val="24"/>
          <w:szCs w:val="24"/>
        </w:rPr>
        <w:t>. овог Уговора, у висини од 10% од укупне вредности Уговора, у свему у складу са ЗОО, одговорност за штету због неиспуњења, делимичног испуњења или задоцњења у испуњењу обавеза преузетих овим Уговором.</w:t>
      </w:r>
    </w:p>
    <w:p w14:paraId="26D9B43D" w14:textId="77777777" w:rsidR="00777C3E" w:rsidRDefault="00777C3E" w:rsidP="00970961">
      <w:pPr>
        <w:pStyle w:val="KDParagraf"/>
        <w:spacing w:before="0"/>
        <w:rPr>
          <w:rFonts w:cs="Arial"/>
          <w:sz w:val="24"/>
          <w:szCs w:val="24"/>
        </w:rPr>
      </w:pPr>
    </w:p>
    <w:p w14:paraId="2B81B31B" w14:textId="77777777" w:rsidR="008B6782" w:rsidRDefault="008B6782" w:rsidP="00970961">
      <w:pPr>
        <w:pStyle w:val="KDParagraf"/>
        <w:spacing w:before="0"/>
        <w:rPr>
          <w:rFonts w:cs="Arial"/>
          <w:sz w:val="24"/>
          <w:szCs w:val="24"/>
        </w:rPr>
      </w:pPr>
    </w:p>
    <w:p w14:paraId="29C0D0ED" w14:textId="77777777" w:rsidR="008B6782" w:rsidRDefault="008B6782" w:rsidP="00970961">
      <w:pPr>
        <w:pStyle w:val="KDParagraf"/>
        <w:spacing w:before="0"/>
        <w:rPr>
          <w:rFonts w:cs="Arial"/>
          <w:sz w:val="24"/>
          <w:szCs w:val="24"/>
        </w:rPr>
      </w:pPr>
    </w:p>
    <w:p w14:paraId="651BDDD3" w14:textId="77777777" w:rsidR="008B6782" w:rsidRPr="00970961" w:rsidRDefault="008B6782" w:rsidP="00970961">
      <w:pPr>
        <w:pStyle w:val="KDParagraf"/>
        <w:spacing w:before="0"/>
        <w:rPr>
          <w:rFonts w:cs="Arial"/>
          <w:sz w:val="24"/>
          <w:szCs w:val="24"/>
        </w:rPr>
      </w:pPr>
    </w:p>
    <w:p w14:paraId="3C85DBAD" w14:textId="77777777" w:rsidR="00A7000F" w:rsidRDefault="00A7000F" w:rsidP="00211B7D">
      <w:pPr>
        <w:pStyle w:val="Heading2"/>
        <w:rPr>
          <w:lang w:val="sr-Cyrl-RS"/>
        </w:rPr>
      </w:pPr>
      <w:r w:rsidRPr="00A7000F">
        <w:rPr>
          <w:lang w:val="sr-Cyrl-RS"/>
        </w:rPr>
        <w:lastRenderedPageBreak/>
        <w:t>ЗАВРШНЕ ОДРЕДБЕ</w:t>
      </w:r>
    </w:p>
    <w:p w14:paraId="1FCAACB9" w14:textId="77777777" w:rsidR="00A7000F" w:rsidRDefault="00A7000F" w:rsidP="00A7000F">
      <w:pPr>
        <w:pStyle w:val="KDParagraf"/>
        <w:spacing w:before="0"/>
        <w:rPr>
          <w:rFonts w:cs="Arial"/>
          <w:sz w:val="24"/>
          <w:szCs w:val="24"/>
        </w:rPr>
      </w:pPr>
    </w:p>
    <w:p w14:paraId="3D50F7E5" w14:textId="26D5C515" w:rsidR="00A7000F" w:rsidRPr="00A7000F" w:rsidRDefault="00077991" w:rsidP="00A7000F">
      <w:pPr>
        <w:pStyle w:val="KDParagraf"/>
        <w:spacing w:before="0"/>
        <w:jc w:val="center"/>
        <w:rPr>
          <w:rFonts w:cs="Arial"/>
          <w:sz w:val="24"/>
          <w:szCs w:val="24"/>
        </w:rPr>
      </w:pPr>
      <w:r>
        <w:rPr>
          <w:rFonts w:cs="Arial"/>
          <w:sz w:val="24"/>
          <w:szCs w:val="24"/>
        </w:rPr>
        <w:t xml:space="preserve">Члан </w:t>
      </w:r>
      <w:r w:rsidR="000031BA">
        <w:rPr>
          <w:rFonts w:cs="Arial"/>
          <w:sz w:val="24"/>
          <w:szCs w:val="24"/>
        </w:rPr>
        <w:t>2</w:t>
      </w:r>
      <w:r w:rsidR="00630F1B">
        <w:rPr>
          <w:rFonts w:cs="Arial"/>
          <w:sz w:val="24"/>
          <w:szCs w:val="24"/>
          <w:lang w:val="sr-Cyrl-RS"/>
        </w:rPr>
        <w:t>8</w:t>
      </w:r>
      <w:r w:rsidR="00A7000F" w:rsidRPr="00A7000F">
        <w:rPr>
          <w:rFonts w:cs="Arial"/>
          <w:sz w:val="24"/>
          <w:szCs w:val="24"/>
        </w:rPr>
        <w:t>.</w:t>
      </w:r>
    </w:p>
    <w:p w14:paraId="6642D8FE" w14:textId="77777777" w:rsidR="00A7000F" w:rsidRDefault="00A7000F" w:rsidP="00A7000F">
      <w:pPr>
        <w:pStyle w:val="KDParagraf"/>
        <w:spacing w:before="0"/>
        <w:rPr>
          <w:rFonts w:cs="Arial"/>
          <w:sz w:val="24"/>
          <w:szCs w:val="24"/>
        </w:rPr>
      </w:pPr>
    </w:p>
    <w:p w14:paraId="2D8B6915" w14:textId="00F29F09" w:rsidR="00A7000F" w:rsidRDefault="00A7000F" w:rsidP="00A7000F">
      <w:pPr>
        <w:pStyle w:val="KDParagraf"/>
        <w:spacing w:before="0"/>
        <w:rPr>
          <w:rFonts w:cs="Arial"/>
          <w:sz w:val="24"/>
          <w:szCs w:val="24"/>
        </w:rPr>
      </w:pPr>
      <w:r>
        <w:rPr>
          <w:rFonts w:cs="Arial"/>
          <w:sz w:val="24"/>
          <w:szCs w:val="24"/>
        </w:rPr>
        <w:t xml:space="preserve">Уговорне страна током трајања овог Уговора  због промењених околности </w:t>
      </w:r>
      <w:r w:rsidR="00630F1B">
        <w:rPr>
          <w:rFonts w:cs="Arial"/>
          <w:sz w:val="24"/>
          <w:szCs w:val="24"/>
          <w:lang w:val="sr-Cyrl-RS"/>
        </w:rPr>
        <w:t xml:space="preserve">које настану током реализације Уговора, а у складу са </w:t>
      </w:r>
      <w:r w:rsidR="00630F1B">
        <w:rPr>
          <w:rFonts w:cs="Arial"/>
          <w:sz w:val="24"/>
          <w:szCs w:val="24"/>
        </w:rPr>
        <w:t>чланом</w:t>
      </w:r>
      <w:r>
        <w:rPr>
          <w:rFonts w:cs="Arial"/>
          <w:sz w:val="24"/>
          <w:szCs w:val="24"/>
        </w:rPr>
        <w:t xml:space="preserve"> 115. Закона, могу у писменој форми путем Анекса извршити измене и допуне овог Уговора. </w:t>
      </w:r>
    </w:p>
    <w:p w14:paraId="584B182E" w14:textId="77777777" w:rsidR="00A7000F" w:rsidRDefault="00A7000F" w:rsidP="00A7000F">
      <w:pPr>
        <w:pStyle w:val="KDParagraf"/>
        <w:spacing w:before="0"/>
        <w:rPr>
          <w:rFonts w:cs="Arial"/>
          <w:sz w:val="24"/>
          <w:szCs w:val="24"/>
        </w:rPr>
      </w:pPr>
    </w:p>
    <w:p w14:paraId="53EB7679" w14:textId="1908D4AD" w:rsidR="00A7000F" w:rsidRPr="00A7000F" w:rsidRDefault="00077991" w:rsidP="00A7000F">
      <w:pPr>
        <w:pStyle w:val="KDParagraf"/>
        <w:spacing w:before="0"/>
        <w:jc w:val="center"/>
        <w:rPr>
          <w:rFonts w:cs="Arial"/>
          <w:sz w:val="24"/>
          <w:szCs w:val="24"/>
        </w:rPr>
      </w:pPr>
      <w:r>
        <w:rPr>
          <w:rFonts w:cs="Arial"/>
          <w:sz w:val="24"/>
          <w:szCs w:val="24"/>
        </w:rPr>
        <w:t xml:space="preserve">Члан </w:t>
      </w:r>
      <w:r w:rsidR="000031BA">
        <w:rPr>
          <w:rFonts w:cs="Arial"/>
          <w:sz w:val="24"/>
          <w:szCs w:val="24"/>
        </w:rPr>
        <w:t>2</w:t>
      </w:r>
      <w:r w:rsidR="00630F1B">
        <w:rPr>
          <w:rFonts w:cs="Arial"/>
          <w:sz w:val="24"/>
          <w:szCs w:val="24"/>
          <w:lang w:val="sr-Cyrl-RS"/>
        </w:rPr>
        <w:t>9</w:t>
      </w:r>
      <w:r w:rsidR="00A7000F" w:rsidRPr="00A7000F">
        <w:rPr>
          <w:rFonts w:cs="Arial"/>
          <w:sz w:val="24"/>
          <w:szCs w:val="24"/>
        </w:rPr>
        <w:t>.</w:t>
      </w:r>
    </w:p>
    <w:p w14:paraId="204197B7" w14:textId="77777777" w:rsidR="00B6451F" w:rsidRPr="00EE793E" w:rsidRDefault="00B6451F" w:rsidP="00B6451F">
      <w:pPr>
        <w:pStyle w:val="KDParagraf"/>
        <w:spacing w:before="0"/>
        <w:rPr>
          <w:rFonts w:cs="Arial"/>
          <w:sz w:val="24"/>
          <w:szCs w:val="24"/>
        </w:rPr>
      </w:pPr>
      <w:r w:rsidRPr="00EE793E">
        <w:rPr>
          <w:rFonts w:cs="Arial"/>
          <w:sz w:val="24"/>
          <w:szCs w:val="24"/>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Уговорне с</w:t>
      </w:r>
      <w:r>
        <w:rPr>
          <w:rFonts w:cs="Arial"/>
          <w:sz w:val="24"/>
          <w:szCs w:val="24"/>
          <w:lang w:val="sr-Cyrl-RS"/>
        </w:rPr>
        <w:t>т</w:t>
      </w:r>
      <w:r w:rsidRPr="00EE793E">
        <w:rPr>
          <w:rFonts w:cs="Arial"/>
          <w:sz w:val="24"/>
          <w:szCs w:val="24"/>
        </w:rPr>
        <w:t>ране.</w:t>
      </w:r>
    </w:p>
    <w:p w14:paraId="3D4F6427" w14:textId="77777777" w:rsidR="00A7000F" w:rsidRPr="00901CB5" w:rsidRDefault="00A7000F" w:rsidP="00A7000F">
      <w:pPr>
        <w:pStyle w:val="KDParagraf"/>
        <w:spacing w:before="0"/>
        <w:rPr>
          <w:rFonts w:cs="Arial"/>
          <w:strike/>
          <w:sz w:val="24"/>
          <w:szCs w:val="24"/>
        </w:rPr>
      </w:pPr>
    </w:p>
    <w:p w14:paraId="29C1FB72" w14:textId="6D46ED3C" w:rsidR="00A7000F" w:rsidRPr="00A7000F" w:rsidRDefault="00A7000F" w:rsidP="00A7000F">
      <w:pPr>
        <w:pStyle w:val="KDParagraf"/>
        <w:spacing w:before="0"/>
        <w:rPr>
          <w:rFonts w:cs="Arial"/>
          <w:sz w:val="24"/>
          <w:szCs w:val="24"/>
        </w:rPr>
      </w:pPr>
      <w:r>
        <w:rPr>
          <w:rFonts w:cs="Arial"/>
          <w:sz w:val="24"/>
          <w:szCs w:val="24"/>
          <w:lang w:val="sr-Cyrl-RS"/>
        </w:rPr>
        <w:t xml:space="preserve">                                                            </w:t>
      </w:r>
      <w:r>
        <w:rPr>
          <w:rFonts w:cs="Arial"/>
          <w:sz w:val="24"/>
          <w:szCs w:val="24"/>
        </w:rPr>
        <w:t xml:space="preserve">Члан </w:t>
      </w:r>
      <w:r w:rsidR="00630F1B">
        <w:rPr>
          <w:rFonts w:cs="Arial"/>
          <w:sz w:val="24"/>
          <w:szCs w:val="24"/>
        </w:rPr>
        <w:t>30.</w:t>
      </w:r>
    </w:p>
    <w:p w14:paraId="11D7FEA3" w14:textId="77777777" w:rsidR="00A7000F" w:rsidRDefault="00A7000F" w:rsidP="00A7000F">
      <w:pPr>
        <w:pStyle w:val="KDParagraf"/>
        <w:spacing w:before="0"/>
        <w:rPr>
          <w:rFonts w:cs="Arial"/>
          <w:sz w:val="24"/>
          <w:szCs w:val="24"/>
        </w:rPr>
      </w:pPr>
    </w:p>
    <w:p w14:paraId="26506BDD" w14:textId="77777777" w:rsidR="00A7000F" w:rsidRDefault="00A7000F" w:rsidP="00A7000F">
      <w:pPr>
        <w:pStyle w:val="KDParagraf"/>
        <w:spacing w:before="0"/>
        <w:rPr>
          <w:rFonts w:cs="Arial"/>
          <w:sz w:val="24"/>
          <w:szCs w:val="24"/>
        </w:rPr>
      </w:pPr>
      <w:r>
        <w:rPr>
          <w:rFonts w:cs="Arial"/>
          <w:sz w:val="24"/>
          <w:szCs w:val="24"/>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14:paraId="7646BD0C" w14:textId="77777777" w:rsidR="00A7000F" w:rsidRDefault="00A7000F" w:rsidP="005128FA">
      <w:pPr>
        <w:pStyle w:val="KDParagraf"/>
        <w:spacing w:before="0"/>
        <w:rPr>
          <w:rFonts w:cs="Arial"/>
          <w:sz w:val="24"/>
          <w:szCs w:val="24"/>
          <w:lang w:val="sr-Cyrl-RS"/>
        </w:rPr>
      </w:pPr>
    </w:p>
    <w:p w14:paraId="76CBC960" w14:textId="77777777" w:rsidR="00630F1B" w:rsidRDefault="00630F1B" w:rsidP="005128FA">
      <w:pPr>
        <w:pStyle w:val="KDParagraf"/>
        <w:spacing w:before="0"/>
        <w:rPr>
          <w:rFonts w:cs="Arial"/>
          <w:sz w:val="24"/>
          <w:szCs w:val="24"/>
          <w:lang w:val="sr-Cyrl-RS"/>
        </w:rPr>
      </w:pPr>
    </w:p>
    <w:p w14:paraId="02F94F0E" w14:textId="77777777" w:rsidR="00630F1B" w:rsidRPr="00A7000F" w:rsidRDefault="00630F1B" w:rsidP="005128FA">
      <w:pPr>
        <w:pStyle w:val="KDParagraf"/>
        <w:spacing w:before="0"/>
        <w:rPr>
          <w:rFonts w:cs="Arial"/>
          <w:sz w:val="24"/>
          <w:szCs w:val="24"/>
          <w:lang w:val="sr-Cyrl-RS"/>
        </w:rPr>
      </w:pPr>
    </w:p>
    <w:p w14:paraId="12CF654E" w14:textId="1BA354E4" w:rsidR="00351880" w:rsidRPr="00470352" w:rsidRDefault="005128FA" w:rsidP="00351880">
      <w:pPr>
        <w:jc w:val="center"/>
        <w:rPr>
          <w:sz w:val="24"/>
          <w:szCs w:val="24"/>
        </w:rPr>
      </w:pPr>
      <w:r>
        <w:rPr>
          <w:sz w:val="24"/>
          <w:szCs w:val="24"/>
        </w:rPr>
        <w:t>Члан</w:t>
      </w:r>
      <w:r w:rsidR="00630F1B">
        <w:rPr>
          <w:sz w:val="24"/>
          <w:szCs w:val="24"/>
          <w:lang w:val="sr-Cyrl-RS"/>
        </w:rPr>
        <w:t xml:space="preserve"> 31.</w:t>
      </w:r>
    </w:p>
    <w:p w14:paraId="05293D7C" w14:textId="2DC265DD" w:rsidR="00FD15D2" w:rsidRPr="00470352" w:rsidRDefault="00351880" w:rsidP="00351880">
      <w:pPr>
        <w:rPr>
          <w:sz w:val="24"/>
          <w:szCs w:val="24"/>
        </w:rPr>
      </w:pPr>
      <w:r w:rsidRPr="00470352">
        <w:rPr>
          <w:sz w:val="24"/>
          <w:szCs w:val="24"/>
        </w:rPr>
        <w:t>Сви неспоразуми који настану из овог уговора и поводом њега Уговорне стране ће решити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 (</w:t>
      </w:r>
      <w:r w:rsidR="0044680F">
        <w:rPr>
          <w:sz w:val="24"/>
          <w:szCs w:val="24"/>
          <w:lang w:val="sr-Cyrl-RS"/>
        </w:rPr>
        <w:t>Сталне</w:t>
      </w:r>
      <w:r w:rsidR="0044680F" w:rsidRPr="00470352">
        <w:rPr>
          <w:sz w:val="24"/>
          <w:szCs w:val="24"/>
        </w:rPr>
        <w:t xml:space="preserve"> </w:t>
      </w:r>
      <w:r w:rsidRPr="00470352">
        <w:rPr>
          <w:sz w:val="24"/>
          <w:szCs w:val="24"/>
        </w:rPr>
        <w:t xml:space="preserve">арбитраже при Привредној комори Србије, уз примену њеног Правилника </w:t>
      </w:r>
      <w:r w:rsidRPr="00470352">
        <w:rPr>
          <w:i/>
          <w:color w:val="548DD4"/>
          <w:sz w:val="24"/>
          <w:szCs w:val="24"/>
        </w:rPr>
        <w:t>[напомена: коначан текст у Уговору зависи од тога да ли је изабран домаћи или страни Пружалац услуге]</w:t>
      </w:r>
      <w:r w:rsidRPr="00470352">
        <w:rPr>
          <w:sz w:val="24"/>
          <w:szCs w:val="24"/>
        </w:rPr>
        <w:t xml:space="preserve"> У случају спора примењује се материјално и процесно право Републике Србије, а пос</w:t>
      </w:r>
      <w:r w:rsidR="00077991">
        <w:rPr>
          <w:sz w:val="24"/>
          <w:szCs w:val="24"/>
        </w:rPr>
        <w:t>тупак се води на српском језику.</w:t>
      </w:r>
    </w:p>
    <w:p w14:paraId="56424A98" w14:textId="77777777" w:rsidR="005128FA" w:rsidRDefault="005128FA" w:rsidP="00351880">
      <w:pPr>
        <w:jc w:val="center"/>
        <w:rPr>
          <w:sz w:val="24"/>
          <w:szCs w:val="24"/>
        </w:rPr>
      </w:pPr>
    </w:p>
    <w:p w14:paraId="5A8E0554" w14:textId="34559A2A" w:rsidR="00351880" w:rsidRPr="00470352" w:rsidRDefault="00077991" w:rsidP="00351880">
      <w:pPr>
        <w:jc w:val="center"/>
        <w:rPr>
          <w:sz w:val="24"/>
          <w:szCs w:val="24"/>
        </w:rPr>
      </w:pPr>
      <w:r w:rsidRPr="008B6782">
        <w:rPr>
          <w:sz w:val="24"/>
          <w:szCs w:val="24"/>
        </w:rPr>
        <w:t xml:space="preserve">Члан </w:t>
      </w:r>
      <w:r w:rsidR="000031BA" w:rsidRPr="008B6782">
        <w:rPr>
          <w:sz w:val="24"/>
          <w:szCs w:val="24"/>
        </w:rPr>
        <w:t>3</w:t>
      </w:r>
      <w:r w:rsidR="00630F1B" w:rsidRPr="008B6782">
        <w:rPr>
          <w:sz w:val="24"/>
          <w:szCs w:val="24"/>
          <w:lang w:val="sr-Cyrl-RS"/>
        </w:rPr>
        <w:t>2</w:t>
      </w:r>
    </w:p>
    <w:p w14:paraId="156F4255" w14:textId="77777777" w:rsidR="00351880" w:rsidRPr="005552BB" w:rsidRDefault="00351880" w:rsidP="00351880">
      <w:pPr>
        <w:rPr>
          <w:sz w:val="24"/>
          <w:szCs w:val="24"/>
          <w:lang w:val="sr-Cyrl-RS"/>
        </w:rPr>
      </w:pPr>
      <w:r w:rsidRPr="00470352">
        <w:rPr>
          <w:sz w:val="24"/>
          <w:szCs w:val="24"/>
        </w:rPr>
        <w:t xml:space="preserve">Саставни део овог уговора </w:t>
      </w:r>
      <w:r w:rsidR="005552BB">
        <w:rPr>
          <w:sz w:val="24"/>
          <w:szCs w:val="24"/>
          <w:lang w:val="sr-Cyrl-RS"/>
        </w:rPr>
        <w:t xml:space="preserve">чине: </w:t>
      </w:r>
    </w:p>
    <w:p w14:paraId="6850700C" w14:textId="315A8FBF" w:rsidR="00B90E76" w:rsidRDefault="00351880" w:rsidP="00970961">
      <w:pPr>
        <w:spacing w:before="0"/>
        <w:ind w:left="720"/>
        <w:jc w:val="left"/>
        <w:rPr>
          <w:sz w:val="24"/>
          <w:szCs w:val="24"/>
        </w:rPr>
      </w:pPr>
      <w:r w:rsidRPr="00470352">
        <w:rPr>
          <w:sz w:val="24"/>
          <w:szCs w:val="24"/>
        </w:rPr>
        <w:t>Прилог број 1</w:t>
      </w:r>
      <w:r w:rsidR="00B90E76">
        <w:rPr>
          <w:sz w:val="24"/>
          <w:szCs w:val="24"/>
          <w:lang w:val="sr-Cyrl-RS"/>
        </w:rPr>
        <w:t>.</w:t>
      </w:r>
      <w:r w:rsidRPr="00470352">
        <w:rPr>
          <w:sz w:val="24"/>
          <w:szCs w:val="24"/>
        </w:rPr>
        <w:t xml:space="preserve">       </w:t>
      </w:r>
      <w:r w:rsidR="005552BB">
        <w:rPr>
          <w:sz w:val="24"/>
          <w:szCs w:val="24"/>
          <w:lang w:val="sr-Cyrl-RS"/>
        </w:rPr>
        <w:t xml:space="preserve">Конкурсна документација </w:t>
      </w:r>
      <w:r w:rsidR="00DB2311">
        <w:rPr>
          <w:sz w:val="24"/>
          <w:szCs w:val="24"/>
          <w:lang w:val="sr-Cyrl-RS"/>
        </w:rPr>
        <w:t>(</w:t>
      </w:r>
      <w:hyperlink r:id="rId175" w:history="1">
        <w:r w:rsidR="00DB2311" w:rsidRPr="00E9608A">
          <w:rPr>
            <w:rStyle w:val="Hyperlink"/>
            <w:sz w:val="24"/>
            <w:szCs w:val="24"/>
          </w:rPr>
          <w:t>www.ujn.gov.rs</w:t>
        </w:r>
      </w:hyperlink>
      <w:r w:rsidR="00DB2311">
        <w:rPr>
          <w:sz w:val="24"/>
          <w:szCs w:val="24"/>
        </w:rPr>
        <w:t xml:space="preserve"> </w:t>
      </w:r>
      <w:r w:rsidR="000004FC">
        <w:rPr>
          <w:sz w:val="24"/>
          <w:szCs w:val="24"/>
          <w:lang w:val="sr-Cyrl-RS"/>
        </w:rPr>
        <w:t xml:space="preserve"> шифра____</w:t>
      </w:r>
      <w:r w:rsidR="00630F1B">
        <w:rPr>
          <w:sz w:val="24"/>
          <w:szCs w:val="24"/>
          <w:lang w:val="sr-Cyrl-RS"/>
        </w:rPr>
        <w:t>)</w:t>
      </w:r>
    </w:p>
    <w:p w14:paraId="70E76CE6" w14:textId="3E0EED75" w:rsidR="00722358" w:rsidRPr="00DB2311" w:rsidRDefault="00351880" w:rsidP="00970961">
      <w:pPr>
        <w:spacing w:before="0"/>
        <w:ind w:left="720"/>
        <w:jc w:val="left"/>
        <w:rPr>
          <w:sz w:val="24"/>
          <w:szCs w:val="24"/>
          <w:lang w:val="sr-Cyrl-RS"/>
        </w:rPr>
      </w:pPr>
      <w:r w:rsidRPr="00470352">
        <w:rPr>
          <w:sz w:val="24"/>
          <w:szCs w:val="24"/>
        </w:rPr>
        <w:t>Прилог број 2</w:t>
      </w:r>
      <w:r w:rsidR="00B90E76">
        <w:rPr>
          <w:sz w:val="24"/>
          <w:szCs w:val="24"/>
          <w:lang w:val="sr-Cyrl-RS"/>
        </w:rPr>
        <w:t>.</w:t>
      </w:r>
      <w:r w:rsidRPr="00470352">
        <w:rPr>
          <w:sz w:val="24"/>
          <w:szCs w:val="24"/>
        </w:rPr>
        <w:t xml:space="preserve">       </w:t>
      </w:r>
      <w:r w:rsidR="005552BB">
        <w:rPr>
          <w:sz w:val="24"/>
          <w:szCs w:val="24"/>
          <w:lang w:val="sr-Cyrl-RS"/>
        </w:rPr>
        <w:t>Понуда</w:t>
      </w:r>
      <w:r w:rsidRPr="00470352">
        <w:rPr>
          <w:sz w:val="24"/>
          <w:szCs w:val="24"/>
        </w:rPr>
        <w:t xml:space="preserve"> </w:t>
      </w:r>
      <w:r w:rsidR="00787D0F">
        <w:rPr>
          <w:sz w:val="24"/>
          <w:szCs w:val="24"/>
          <w:lang w:val="sr-Cyrl-RS"/>
        </w:rPr>
        <w:t xml:space="preserve"> број                       од </w:t>
      </w:r>
    </w:p>
    <w:p w14:paraId="7949AD03" w14:textId="61C37746" w:rsidR="00351880" w:rsidRPr="00470352" w:rsidRDefault="00B90E76" w:rsidP="00970961">
      <w:pPr>
        <w:spacing w:before="0"/>
        <w:ind w:left="720"/>
        <w:jc w:val="left"/>
        <w:rPr>
          <w:sz w:val="24"/>
          <w:szCs w:val="24"/>
        </w:rPr>
      </w:pPr>
      <w:r>
        <w:rPr>
          <w:sz w:val="24"/>
          <w:szCs w:val="24"/>
        </w:rPr>
        <w:t xml:space="preserve">Прилог број 3.      </w:t>
      </w:r>
      <w:r w:rsidR="007B2AB3">
        <w:rPr>
          <w:sz w:val="24"/>
          <w:szCs w:val="24"/>
          <w:lang w:val="sr-Cyrl-RS"/>
        </w:rPr>
        <w:t xml:space="preserve"> </w:t>
      </w:r>
      <w:r w:rsidRPr="00B90E76">
        <w:rPr>
          <w:sz w:val="24"/>
          <w:szCs w:val="24"/>
        </w:rPr>
        <w:t xml:space="preserve">Опис и врста услуга и спецификација активности </w:t>
      </w:r>
    </w:p>
    <w:p w14:paraId="1D688FFC" w14:textId="14FA4B18" w:rsidR="00B90E76" w:rsidRDefault="00B90E76" w:rsidP="00970961">
      <w:pPr>
        <w:spacing w:before="0"/>
        <w:ind w:left="720" w:right="-829"/>
        <w:jc w:val="left"/>
        <w:rPr>
          <w:sz w:val="24"/>
          <w:szCs w:val="24"/>
        </w:rPr>
      </w:pPr>
      <w:r w:rsidRPr="00B90E76">
        <w:rPr>
          <w:sz w:val="24"/>
          <w:szCs w:val="24"/>
          <w:lang w:val="sr-Cyrl-RS"/>
        </w:rPr>
        <w:t>Прилог</w:t>
      </w:r>
      <w:r w:rsidR="00300D0E">
        <w:rPr>
          <w:sz w:val="24"/>
          <w:szCs w:val="24"/>
          <w:lang w:val="sr-Cyrl-RS"/>
        </w:rPr>
        <w:t xml:space="preserve"> број 4</w:t>
      </w:r>
      <w:r>
        <w:rPr>
          <w:sz w:val="24"/>
          <w:szCs w:val="24"/>
          <w:lang w:val="sr-Cyrl-RS"/>
        </w:rPr>
        <w:t xml:space="preserve">. </w:t>
      </w:r>
      <w:r>
        <w:rPr>
          <w:sz w:val="24"/>
          <w:szCs w:val="24"/>
        </w:rPr>
        <w:t xml:space="preserve"> </w:t>
      </w:r>
      <w:r w:rsidR="00592046">
        <w:rPr>
          <w:sz w:val="24"/>
          <w:szCs w:val="24"/>
          <w:lang w:val="sr-Cyrl-RS"/>
        </w:rPr>
        <w:t xml:space="preserve">     </w:t>
      </w:r>
      <w:r w:rsidRPr="00B90E76">
        <w:rPr>
          <w:sz w:val="24"/>
          <w:szCs w:val="24"/>
        </w:rPr>
        <w:t xml:space="preserve">Квалификациона структура извршилаца који ће бити ангажовани у извршењу услуга </w:t>
      </w:r>
    </w:p>
    <w:p w14:paraId="731A20F6" w14:textId="11C4537F" w:rsidR="00722358" w:rsidRDefault="007F64DB" w:rsidP="00970961">
      <w:pPr>
        <w:spacing w:before="0"/>
        <w:ind w:left="720"/>
        <w:jc w:val="left"/>
        <w:rPr>
          <w:sz w:val="24"/>
          <w:szCs w:val="24"/>
        </w:rPr>
      </w:pPr>
      <w:r>
        <w:rPr>
          <w:sz w:val="24"/>
          <w:szCs w:val="24"/>
        </w:rPr>
        <w:t xml:space="preserve">Прилог број </w:t>
      </w:r>
      <w:r w:rsidR="00300D0E">
        <w:rPr>
          <w:sz w:val="24"/>
          <w:szCs w:val="24"/>
        </w:rPr>
        <w:t>5</w:t>
      </w:r>
      <w:r w:rsidR="00B90E76">
        <w:rPr>
          <w:sz w:val="24"/>
          <w:szCs w:val="24"/>
        </w:rPr>
        <w:t>.</w:t>
      </w:r>
      <w:r>
        <w:rPr>
          <w:sz w:val="24"/>
          <w:szCs w:val="24"/>
        </w:rPr>
        <w:t xml:space="preserve"> </w:t>
      </w:r>
      <w:r>
        <w:rPr>
          <w:sz w:val="24"/>
          <w:szCs w:val="24"/>
          <w:lang w:val="sr-Cyrl-RS"/>
        </w:rPr>
        <w:t xml:space="preserve">     </w:t>
      </w:r>
      <w:r w:rsidR="00722358">
        <w:rPr>
          <w:sz w:val="24"/>
          <w:szCs w:val="24"/>
          <w:lang w:val="sr-Cyrl-RS"/>
        </w:rPr>
        <w:t>Уговор о чув</w:t>
      </w:r>
      <w:r>
        <w:rPr>
          <w:sz w:val="24"/>
          <w:szCs w:val="24"/>
          <w:lang w:val="sr-Cyrl-RS"/>
        </w:rPr>
        <w:t xml:space="preserve">ању пословне тајне и поверљивих </w:t>
      </w:r>
      <w:r w:rsidR="00722358">
        <w:rPr>
          <w:sz w:val="24"/>
          <w:szCs w:val="24"/>
          <w:lang w:val="sr-Cyrl-RS"/>
        </w:rPr>
        <w:t>информација.</w:t>
      </w:r>
      <w:r w:rsidR="00470352">
        <w:rPr>
          <w:sz w:val="24"/>
          <w:szCs w:val="24"/>
        </w:rPr>
        <w:t xml:space="preserve">    </w:t>
      </w:r>
    </w:p>
    <w:p w14:paraId="4C6F7999" w14:textId="7C04BC46" w:rsidR="00BD001B" w:rsidRDefault="00300D0E" w:rsidP="00970961">
      <w:pPr>
        <w:spacing w:before="0"/>
        <w:ind w:left="720" w:right="-559"/>
        <w:jc w:val="left"/>
        <w:rPr>
          <w:sz w:val="24"/>
          <w:szCs w:val="24"/>
        </w:rPr>
      </w:pPr>
      <w:r>
        <w:rPr>
          <w:sz w:val="24"/>
          <w:szCs w:val="24"/>
          <w:lang w:val="sr-Cyrl-RS"/>
        </w:rPr>
        <w:t>Прилог број 6</w:t>
      </w:r>
      <w:r w:rsidR="00722358">
        <w:rPr>
          <w:sz w:val="24"/>
          <w:szCs w:val="24"/>
          <w:lang w:val="sr-Cyrl-RS"/>
        </w:rPr>
        <w:t xml:space="preserve">. </w:t>
      </w:r>
      <w:r w:rsidR="007F64DB">
        <w:rPr>
          <w:sz w:val="24"/>
          <w:szCs w:val="24"/>
          <w:lang w:val="sr-Cyrl-RS"/>
        </w:rPr>
        <w:t xml:space="preserve">     </w:t>
      </w:r>
      <w:r w:rsidR="00351880" w:rsidRPr="0049331C">
        <w:rPr>
          <w:color w:val="4F81BD" w:themeColor="accent1"/>
          <w:sz w:val="24"/>
          <w:szCs w:val="24"/>
        </w:rPr>
        <w:t xml:space="preserve">Споразум о заједничком извршењу услуге, </w:t>
      </w:r>
    </w:p>
    <w:p w14:paraId="6B98C2B6" w14:textId="5D418A28" w:rsidR="00351880" w:rsidRDefault="00351880" w:rsidP="00970961">
      <w:pPr>
        <w:spacing w:before="0"/>
        <w:ind w:left="720"/>
        <w:jc w:val="left"/>
        <w:rPr>
          <w:sz w:val="24"/>
          <w:szCs w:val="24"/>
          <w:lang w:val="sr-Cyrl-RS"/>
        </w:rPr>
      </w:pPr>
      <w:r w:rsidRPr="00470352">
        <w:rPr>
          <w:sz w:val="24"/>
          <w:szCs w:val="24"/>
        </w:rPr>
        <w:t xml:space="preserve">(напомена: биће наведено у тексту Уговора у </w:t>
      </w:r>
      <w:r w:rsidR="007F64DB">
        <w:rPr>
          <w:sz w:val="24"/>
          <w:szCs w:val="24"/>
        </w:rPr>
        <w:t>случају заједничке понуде )</w:t>
      </w:r>
    </w:p>
    <w:p w14:paraId="4BC8E909" w14:textId="5552F9B6" w:rsidR="00BA6C0C" w:rsidRPr="00BA6C0C" w:rsidRDefault="00B61DC8" w:rsidP="00970961">
      <w:pPr>
        <w:spacing w:before="0"/>
        <w:ind w:left="720"/>
        <w:jc w:val="left"/>
        <w:rPr>
          <w:sz w:val="24"/>
          <w:szCs w:val="24"/>
          <w:lang w:val="sr-Cyrl-RS"/>
        </w:rPr>
      </w:pPr>
      <w:r>
        <w:rPr>
          <w:sz w:val="24"/>
          <w:szCs w:val="24"/>
          <w:lang w:val="sr-Cyrl-RS"/>
        </w:rPr>
        <w:t xml:space="preserve">Прилог број 7  </w:t>
      </w:r>
      <w:r w:rsidR="00BA6C0C">
        <w:rPr>
          <w:sz w:val="24"/>
          <w:szCs w:val="24"/>
          <w:lang w:val="sr-Cyrl-RS"/>
        </w:rPr>
        <w:t>Средства финансијског обезбеђења</w:t>
      </w:r>
      <w:r w:rsidR="00787D0F">
        <w:rPr>
          <w:sz w:val="24"/>
          <w:szCs w:val="24"/>
          <w:lang w:val="sr-Cyrl-RS"/>
        </w:rPr>
        <w:br/>
        <w:t xml:space="preserve">Прилог број 8 </w:t>
      </w:r>
      <w:r>
        <w:rPr>
          <w:sz w:val="24"/>
          <w:szCs w:val="24"/>
          <w:lang w:val="sr-Cyrl-RS"/>
        </w:rPr>
        <w:t xml:space="preserve"> </w:t>
      </w:r>
      <w:r w:rsidR="00787D0F">
        <w:rPr>
          <w:sz w:val="24"/>
          <w:szCs w:val="24"/>
          <w:lang w:val="sr-Cyrl-RS"/>
        </w:rPr>
        <w:t>Правила о  безбедности и заштити на раду</w:t>
      </w:r>
    </w:p>
    <w:p w14:paraId="5E72C20B" w14:textId="1B465466" w:rsidR="008B771C" w:rsidRDefault="007958F3" w:rsidP="00970961">
      <w:pPr>
        <w:tabs>
          <w:tab w:val="left" w:pos="3210"/>
        </w:tabs>
        <w:spacing w:before="0"/>
        <w:rPr>
          <w:sz w:val="24"/>
          <w:szCs w:val="24"/>
        </w:rPr>
      </w:pPr>
      <w:r>
        <w:rPr>
          <w:sz w:val="24"/>
          <w:szCs w:val="24"/>
        </w:rPr>
        <w:tab/>
      </w:r>
      <w:r>
        <w:rPr>
          <w:sz w:val="24"/>
          <w:szCs w:val="24"/>
        </w:rPr>
        <w:tab/>
      </w:r>
      <w:r w:rsidR="004F565C">
        <w:rPr>
          <w:sz w:val="24"/>
          <w:szCs w:val="24"/>
        </w:rPr>
        <w:tab/>
      </w:r>
    </w:p>
    <w:p w14:paraId="7EE83415" w14:textId="77777777" w:rsidR="008B6782" w:rsidRDefault="008B6782" w:rsidP="00970961">
      <w:pPr>
        <w:tabs>
          <w:tab w:val="left" w:pos="3210"/>
        </w:tabs>
        <w:spacing w:before="0"/>
        <w:rPr>
          <w:sz w:val="24"/>
          <w:szCs w:val="24"/>
        </w:rPr>
      </w:pPr>
    </w:p>
    <w:p w14:paraId="2D230663" w14:textId="77777777" w:rsidR="008B6782" w:rsidRDefault="008B6782" w:rsidP="00970961">
      <w:pPr>
        <w:tabs>
          <w:tab w:val="left" w:pos="3210"/>
        </w:tabs>
        <w:spacing w:before="0"/>
        <w:rPr>
          <w:sz w:val="24"/>
          <w:szCs w:val="24"/>
        </w:rPr>
      </w:pPr>
    </w:p>
    <w:p w14:paraId="33B8C813" w14:textId="77777777" w:rsidR="008B6782" w:rsidRDefault="008B6782" w:rsidP="00970961">
      <w:pPr>
        <w:tabs>
          <w:tab w:val="left" w:pos="3210"/>
        </w:tabs>
        <w:spacing w:before="0"/>
        <w:rPr>
          <w:sz w:val="24"/>
          <w:szCs w:val="24"/>
        </w:rPr>
      </w:pPr>
    </w:p>
    <w:p w14:paraId="52E05F03" w14:textId="77777777" w:rsidR="008B6782" w:rsidRDefault="008B6782" w:rsidP="00970961">
      <w:pPr>
        <w:tabs>
          <w:tab w:val="left" w:pos="3210"/>
        </w:tabs>
        <w:spacing w:before="0"/>
        <w:rPr>
          <w:sz w:val="24"/>
          <w:szCs w:val="24"/>
        </w:rPr>
      </w:pPr>
    </w:p>
    <w:p w14:paraId="738AF8A2" w14:textId="15CD4F9C" w:rsidR="00351880" w:rsidRPr="00470352" w:rsidRDefault="00221804" w:rsidP="00351880">
      <w:pPr>
        <w:jc w:val="center"/>
        <w:rPr>
          <w:sz w:val="24"/>
          <w:szCs w:val="24"/>
        </w:rPr>
      </w:pPr>
      <w:r w:rsidRPr="00630F1B">
        <w:rPr>
          <w:sz w:val="24"/>
          <w:szCs w:val="24"/>
        </w:rPr>
        <w:lastRenderedPageBreak/>
        <w:t xml:space="preserve">Члан </w:t>
      </w:r>
      <w:r w:rsidR="000031BA" w:rsidRPr="00630F1B">
        <w:rPr>
          <w:sz w:val="24"/>
          <w:szCs w:val="24"/>
        </w:rPr>
        <w:t>3</w:t>
      </w:r>
      <w:r w:rsidR="00630F1B" w:rsidRPr="00630F1B">
        <w:rPr>
          <w:sz w:val="24"/>
          <w:szCs w:val="24"/>
          <w:lang w:val="sr-Cyrl-RS"/>
        </w:rPr>
        <w:t>3.</w:t>
      </w:r>
    </w:p>
    <w:p w14:paraId="35715A7C" w14:textId="77777777" w:rsidR="00470352" w:rsidRDefault="00351880" w:rsidP="00470352">
      <w:pPr>
        <w:pStyle w:val="KDParagraf"/>
        <w:tabs>
          <w:tab w:val="left" w:pos="6360"/>
        </w:tabs>
        <w:spacing w:before="0"/>
        <w:rPr>
          <w:sz w:val="24"/>
          <w:szCs w:val="24"/>
        </w:rPr>
      </w:pPr>
      <w:r w:rsidRPr="00470352">
        <w:rPr>
          <w:sz w:val="24"/>
          <w:szCs w:val="24"/>
        </w:rPr>
        <w:t>Овај уговор се закључује у по 6 (шест) примерака. Свака Уговорна страна задрж</w:t>
      </w:r>
      <w:r w:rsidR="00470352">
        <w:rPr>
          <w:sz w:val="24"/>
          <w:szCs w:val="24"/>
        </w:rPr>
        <w:t>ава по 3 (три) примерка Уговора</w:t>
      </w:r>
    </w:p>
    <w:p w14:paraId="69B60946" w14:textId="1A287BCA" w:rsidR="008B771C" w:rsidRDefault="00470352" w:rsidP="00470352">
      <w:pPr>
        <w:pStyle w:val="KDParagraf"/>
        <w:tabs>
          <w:tab w:val="left" w:pos="6360"/>
        </w:tabs>
        <w:spacing w:before="0"/>
        <w:rPr>
          <w:sz w:val="24"/>
          <w:szCs w:val="24"/>
          <w:lang w:val="sr-Cyrl-RS"/>
        </w:rPr>
      </w:pPr>
      <w:r>
        <w:rPr>
          <w:sz w:val="24"/>
          <w:szCs w:val="24"/>
          <w:lang w:val="sr-Cyrl-RS"/>
        </w:rPr>
        <w:t xml:space="preserve">         </w:t>
      </w:r>
    </w:p>
    <w:p w14:paraId="078EBE4A" w14:textId="77777777" w:rsidR="008B771C" w:rsidRDefault="008B771C" w:rsidP="00470352">
      <w:pPr>
        <w:pStyle w:val="KDParagraf"/>
        <w:tabs>
          <w:tab w:val="left" w:pos="6360"/>
        </w:tabs>
        <w:spacing w:before="0"/>
        <w:rPr>
          <w:sz w:val="24"/>
          <w:szCs w:val="24"/>
          <w:lang w:val="sr-Cyrl-RS"/>
        </w:rPr>
      </w:pPr>
    </w:p>
    <w:p w14:paraId="0A26DA07" w14:textId="1032244B" w:rsidR="00470352" w:rsidRPr="00351880" w:rsidRDefault="00470352" w:rsidP="00470352">
      <w:pPr>
        <w:pStyle w:val="KDParagraf"/>
        <w:tabs>
          <w:tab w:val="left" w:pos="6360"/>
        </w:tabs>
        <w:spacing w:before="0"/>
        <w:rPr>
          <w:rFonts w:cs="Arial"/>
          <w:sz w:val="24"/>
          <w:szCs w:val="24"/>
          <w:lang w:val="sr-Cyrl-RS"/>
        </w:rPr>
      </w:pPr>
      <w:r>
        <w:rPr>
          <w:sz w:val="24"/>
          <w:szCs w:val="24"/>
          <w:lang w:val="sr-Cyrl-RS"/>
        </w:rPr>
        <w:t xml:space="preserve">        </w:t>
      </w:r>
      <w:r w:rsidRPr="00351880">
        <w:rPr>
          <w:rFonts w:cs="Arial"/>
          <w:sz w:val="24"/>
          <w:szCs w:val="24"/>
          <w:lang w:val="sr-Cyrl-RS"/>
        </w:rPr>
        <w:t xml:space="preserve">КОРИСНИК УСЛУГЕ </w:t>
      </w:r>
      <w:r w:rsidR="00860050">
        <w:rPr>
          <w:rFonts w:cs="Arial"/>
          <w:sz w:val="24"/>
          <w:szCs w:val="24"/>
          <w:lang w:val="sr-Cyrl-RS"/>
        </w:rPr>
        <w:t xml:space="preserve">                                           </w:t>
      </w:r>
      <w:r w:rsidR="00860050" w:rsidRPr="00351880">
        <w:rPr>
          <w:rFonts w:cs="Arial"/>
          <w:sz w:val="24"/>
          <w:szCs w:val="24"/>
          <w:lang w:val="sr-Cyrl-RS"/>
        </w:rPr>
        <w:t>ПРУЖАЛАЦ  УСЛУГЕ</w:t>
      </w:r>
    </w:p>
    <w:p w14:paraId="0F86FA6A" w14:textId="27A51978" w:rsidR="00470352" w:rsidRPr="00351880" w:rsidRDefault="00470352" w:rsidP="00470352">
      <w:pPr>
        <w:pStyle w:val="KDParagraf"/>
        <w:tabs>
          <w:tab w:val="left" w:pos="6360"/>
        </w:tabs>
        <w:spacing w:before="0"/>
        <w:rPr>
          <w:rFonts w:cs="Arial"/>
          <w:sz w:val="24"/>
          <w:szCs w:val="24"/>
          <w:lang w:val="sr-Cyrl-RS"/>
        </w:rPr>
      </w:pPr>
      <w:r w:rsidRPr="00351880">
        <w:rPr>
          <w:rFonts w:cs="Arial"/>
          <w:sz w:val="24"/>
          <w:szCs w:val="24"/>
          <w:lang w:val="sr-Cyrl-RS"/>
        </w:rPr>
        <w:t xml:space="preserve">          Јавно предузеће </w:t>
      </w:r>
      <w:r w:rsidR="00860050">
        <w:rPr>
          <w:rFonts w:cs="Arial"/>
          <w:sz w:val="24"/>
          <w:szCs w:val="24"/>
          <w:lang w:val="sr-Cyrl-RS"/>
        </w:rPr>
        <w:t xml:space="preserve">                                </w:t>
      </w:r>
      <w:r w:rsidR="00E962BD">
        <w:rPr>
          <w:rFonts w:cs="Arial"/>
          <w:sz w:val="24"/>
          <w:szCs w:val="24"/>
          <w:lang w:val="sr-Cyrl-RS"/>
        </w:rPr>
        <w:t xml:space="preserve">                           </w:t>
      </w:r>
      <w:r w:rsidR="00860050" w:rsidRPr="00351880">
        <w:rPr>
          <w:rFonts w:cs="Arial"/>
          <w:sz w:val="24"/>
          <w:szCs w:val="24"/>
          <w:lang w:val="sr-Cyrl-RS"/>
        </w:rPr>
        <w:t>Назив</w:t>
      </w:r>
    </w:p>
    <w:p w14:paraId="48416D01" w14:textId="177B08F3" w:rsidR="00470352" w:rsidRPr="00351880" w:rsidRDefault="003114F1" w:rsidP="00470352">
      <w:pPr>
        <w:pStyle w:val="KDParagraf"/>
        <w:tabs>
          <w:tab w:val="left" w:pos="6360"/>
        </w:tabs>
        <w:spacing w:before="0"/>
        <w:rPr>
          <w:rFonts w:cs="Arial"/>
          <w:sz w:val="24"/>
          <w:szCs w:val="24"/>
          <w:lang w:val="sr-Cyrl-RS"/>
        </w:rPr>
      </w:pPr>
      <w:r>
        <w:rPr>
          <w:rFonts w:cs="Arial"/>
          <w:sz w:val="24"/>
          <w:szCs w:val="24"/>
          <w:lang w:val="sr-Cyrl-RS"/>
        </w:rPr>
        <w:t>,,</w:t>
      </w:r>
      <w:r w:rsidR="00470352" w:rsidRPr="00351880">
        <w:rPr>
          <w:rFonts w:cs="Arial"/>
          <w:sz w:val="24"/>
          <w:szCs w:val="24"/>
          <w:lang w:val="sr-Cyrl-RS"/>
        </w:rPr>
        <w:t>Електропривреда Србије</w:t>
      </w:r>
      <w:r>
        <w:rPr>
          <w:rFonts w:cs="Arial"/>
          <w:sz w:val="24"/>
          <w:szCs w:val="24"/>
          <w:lang w:val="sr-Cyrl-RS"/>
        </w:rPr>
        <w:t>“</w:t>
      </w:r>
      <w:r w:rsidR="00470352" w:rsidRPr="00351880">
        <w:rPr>
          <w:rFonts w:cs="Arial"/>
          <w:sz w:val="24"/>
          <w:szCs w:val="24"/>
          <w:lang w:val="sr-Cyrl-RS"/>
        </w:rPr>
        <w:t xml:space="preserve"> Београд                           </w:t>
      </w:r>
    </w:p>
    <w:p w14:paraId="10FF978F" w14:textId="5FFB121C" w:rsidR="00470352" w:rsidRPr="00A71DED" w:rsidRDefault="00470352" w:rsidP="00470352">
      <w:pPr>
        <w:pStyle w:val="KDParagraf"/>
        <w:spacing w:before="0"/>
        <w:rPr>
          <w:rFonts w:cs="Arial"/>
          <w:strike/>
          <w:sz w:val="24"/>
          <w:szCs w:val="24"/>
          <w:lang w:val="sr-Cyrl-RS"/>
        </w:rPr>
      </w:pPr>
      <w:r w:rsidRPr="00351880">
        <w:rPr>
          <w:rFonts w:cs="Arial"/>
          <w:sz w:val="24"/>
          <w:szCs w:val="24"/>
          <w:lang w:val="sr-Cyrl-RS"/>
        </w:rPr>
        <w:t xml:space="preserve">           </w:t>
      </w:r>
      <w:r w:rsidRPr="00A71DED">
        <w:rPr>
          <w:rFonts w:cs="Arial"/>
          <w:strike/>
          <w:sz w:val="24"/>
          <w:szCs w:val="24"/>
          <w:lang w:val="sr-Cyrl-RS"/>
        </w:rPr>
        <w:t xml:space="preserve">                                                          </w:t>
      </w:r>
      <w:r w:rsidRPr="00A71DED">
        <w:rPr>
          <w:rFonts w:cs="Arial"/>
          <w:strike/>
          <w:sz w:val="24"/>
          <w:szCs w:val="24"/>
        </w:rPr>
        <w:t xml:space="preserve">  </w:t>
      </w:r>
      <w:r w:rsidRPr="00A71DED">
        <w:rPr>
          <w:rFonts w:cs="Arial"/>
          <w:strike/>
          <w:sz w:val="24"/>
          <w:szCs w:val="24"/>
          <w:lang w:val="sr-Cyrl-RS"/>
        </w:rPr>
        <w:t xml:space="preserve"> </w:t>
      </w:r>
    </w:p>
    <w:p w14:paraId="3865F469" w14:textId="77777777" w:rsidR="00470352" w:rsidRPr="00A71DED" w:rsidRDefault="00470352" w:rsidP="00470352">
      <w:pPr>
        <w:pStyle w:val="KDParagraf"/>
        <w:spacing w:before="0"/>
        <w:rPr>
          <w:rFonts w:cs="Arial"/>
          <w:strike/>
          <w:sz w:val="24"/>
          <w:szCs w:val="24"/>
        </w:rPr>
      </w:pPr>
    </w:p>
    <w:p w14:paraId="3A5E211C" w14:textId="77777777" w:rsidR="00470352" w:rsidRPr="00351880" w:rsidRDefault="00470352" w:rsidP="00470352">
      <w:pPr>
        <w:pStyle w:val="KDParagraf"/>
        <w:tabs>
          <w:tab w:val="left" w:pos="6000"/>
        </w:tabs>
        <w:spacing w:before="0"/>
        <w:rPr>
          <w:rFonts w:cs="Arial"/>
          <w:sz w:val="24"/>
          <w:szCs w:val="24"/>
          <w:lang w:val="sr-Cyrl-RS"/>
        </w:rPr>
      </w:pPr>
      <w:r w:rsidRPr="00351880">
        <w:rPr>
          <w:rFonts w:cs="Arial"/>
          <w:sz w:val="24"/>
          <w:szCs w:val="24"/>
          <w:lang w:val="sr-Cyrl-RS"/>
        </w:rPr>
        <w:t xml:space="preserve">     </w:t>
      </w:r>
      <w:r w:rsidRPr="00351880">
        <w:rPr>
          <w:rFonts w:cs="Arial"/>
          <w:sz w:val="24"/>
          <w:szCs w:val="24"/>
        </w:rPr>
        <w:t xml:space="preserve">____________________                                         </w:t>
      </w:r>
      <w:r w:rsidRPr="00351880">
        <w:rPr>
          <w:rFonts w:cs="Arial"/>
          <w:sz w:val="24"/>
          <w:szCs w:val="24"/>
          <w:lang w:val="sr-Cyrl-RS"/>
        </w:rPr>
        <w:t>_____________________</w:t>
      </w:r>
    </w:p>
    <w:p w14:paraId="4828F528" w14:textId="444D3CBD" w:rsidR="00470352" w:rsidRPr="00351880" w:rsidRDefault="00470352" w:rsidP="00470352">
      <w:pPr>
        <w:pStyle w:val="KDParagraf"/>
        <w:spacing w:before="0"/>
        <w:rPr>
          <w:rFonts w:cs="Arial"/>
          <w:sz w:val="24"/>
          <w:szCs w:val="24"/>
        </w:rPr>
      </w:pPr>
      <w:r w:rsidRPr="00351880">
        <w:rPr>
          <w:rFonts w:cs="Arial"/>
          <w:sz w:val="24"/>
          <w:szCs w:val="24"/>
        </w:rPr>
        <w:tab/>
      </w:r>
      <w:r w:rsidRPr="00351880">
        <w:rPr>
          <w:rFonts w:cs="Arial"/>
          <w:sz w:val="24"/>
          <w:szCs w:val="24"/>
        </w:rPr>
        <w:tab/>
      </w:r>
      <w:r w:rsidRPr="00351880">
        <w:rPr>
          <w:rFonts w:cs="Arial"/>
          <w:sz w:val="24"/>
          <w:szCs w:val="24"/>
          <w:lang w:val="sr-Cyrl-RS"/>
        </w:rPr>
        <w:t xml:space="preserve">   </w:t>
      </w:r>
      <w:r w:rsidR="003114F1">
        <w:rPr>
          <w:rFonts w:cs="Arial"/>
          <w:sz w:val="24"/>
          <w:szCs w:val="24"/>
          <w:lang w:val="sr-Cyrl-RS"/>
        </w:rPr>
        <w:t xml:space="preserve"> </w:t>
      </w:r>
      <w:r w:rsidR="003114F1" w:rsidRPr="00351880">
        <w:rPr>
          <w:rFonts w:cs="Arial"/>
          <w:sz w:val="24"/>
          <w:szCs w:val="24"/>
          <w:lang w:val="sr-Cyrl-RS"/>
        </w:rPr>
        <w:t xml:space="preserve">Милорад Грчић                                                          </w:t>
      </w:r>
      <w:r w:rsidR="003114F1" w:rsidRPr="00351880">
        <w:rPr>
          <w:rFonts w:cs="Arial"/>
          <w:sz w:val="24"/>
          <w:szCs w:val="24"/>
        </w:rPr>
        <w:t xml:space="preserve">  </w:t>
      </w:r>
      <w:r w:rsidR="003114F1" w:rsidRPr="00351880">
        <w:rPr>
          <w:rFonts w:cs="Arial"/>
          <w:sz w:val="24"/>
          <w:szCs w:val="24"/>
          <w:lang w:val="sr-Cyrl-RS"/>
        </w:rPr>
        <w:t xml:space="preserve"> </w:t>
      </w:r>
      <w:r w:rsidRPr="00351880">
        <w:rPr>
          <w:rFonts w:cs="Arial"/>
          <w:sz w:val="24"/>
          <w:szCs w:val="24"/>
          <w:lang w:val="sr-Cyrl-RS"/>
        </w:rPr>
        <w:t xml:space="preserve">                                                                  </w:t>
      </w:r>
    </w:p>
    <w:p w14:paraId="6651CC08" w14:textId="22C390B3" w:rsidR="006E6F29" w:rsidRDefault="00470352" w:rsidP="00470352">
      <w:pPr>
        <w:pStyle w:val="KDParagraf"/>
        <w:tabs>
          <w:tab w:val="left" w:pos="6315"/>
        </w:tabs>
        <w:spacing w:before="0"/>
        <w:rPr>
          <w:rFonts w:cs="Arial"/>
          <w:sz w:val="24"/>
          <w:szCs w:val="24"/>
          <w:lang w:val="sr-Cyrl-RS"/>
        </w:rPr>
      </w:pPr>
      <w:r w:rsidRPr="00351880">
        <w:rPr>
          <w:rFonts w:cs="Arial"/>
          <w:sz w:val="24"/>
          <w:szCs w:val="24"/>
          <w:lang w:val="sr-Cyrl-RS"/>
        </w:rPr>
        <w:t xml:space="preserve">      </w:t>
      </w:r>
      <w:r w:rsidR="00E962BD">
        <w:rPr>
          <w:rFonts w:cs="Arial"/>
          <w:sz w:val="24"/>
          <w:szCs w:val="24"/>
          <w:lang w:val="sr-Cyrl-RS"/>
        </w:rPr>
        <w:t xml:space="preserve">       </w:t>
      </w:r>
      <w:r w:rsidRPr="00351880">
        <w:rPr>
          <w:rFonts w:cs="Arial"/>
          <w:sz w:val="24"/>
          <w:szCs w:val="24"/>
          <w:lang w:val="sr-Cyrl-RS"/>
        </w:rPr>
        <w:t xml:space="preserve"> </w:t>
      </w:r>
      <w:r w:rsidR="007B2AB3">
        <w:rPr>
          <w:rFonts w:cs="Arial"/>
          <w:sz w:val="24"/>
          <w:szCs w:val="24"/>
          <w:lang w:val="sr-Cyrl-RS"/>
        </w:rPr>
        <w:t xml:space="preserve"> </w:t>
      </w:r>
      <w:r w:rsidR="004D33BB">
        <w:rPr>
          <w:rFonts w:cs="Arial"/>
          <w:sz w:val="24"/>
          <w:szCs w:val="24"/>
          <w:lang w:val="sr-Cyrl-RS"/>
        </w:rPr>
        <w:t>в</w:t>
      </w:r>
      <w:r w:rsidRPr="00351880">
        <w:rPr>
          <w:rFonts w:cs="Arial"/>
          <w:sz w:val="24"/>
          <w:szCs w:val="24"/>
          <w:lang w:val="sr-Cyrl-RS"/>
        </w:rPr>
        <w:t>.д.директора</w:t>
      </w:r>
      <w:r w:rsidRPr="00351880">
        <w:rPr>
          <w:rFonts w:cs="Arial"/>
          <w:sz w:val="24"/>
          <w:szCs w:val="24"/>
          <w:lang w:val="sr-Cyrl-RS"/>
        </w:rPr>
        <w:tab/>
        <w:t>Име и презиме</w:t>
      </w:r>
      <w:r w:rsidR="006E6F29" w:rsidRPr="006E6F29">
        <w:rPr>
          <w:rFonts w:cs="Arial"/>
          <w:sz w:val="24"/>
          <w:szCs w:val="24"/>
          <w:lang w:val="sr-Cyrl-RS"/>
        </w:rPr>
        <w:t xml:space="preserve"> </w:t>
      </w:r>
    </w:p>
    <w:p w14:paraId="6B0D3A34" w14:textId="3DC46D7E" w:rsidR="00470352" w:rsidRPr="00351880" w:rsidRDefault="005552BB" w:rsidP="00470352">
      <w:pPr>
        <w:pStyle w:val="KDParagraf"/>
        <w:tabs>
          <w:tab w:val="left" w:pos="6315"/>
        </w:tabs>
        <w:spacing w:before="0"/>
        <w:rPr>
          <w:rFonts w:cs="Arial"/>
          <w:sz w:val="24"/>
          <w:szCs w:val="24"/>
          <w:lang w:val="sr-Cyrl-RS"/>
        </w:rPr>
      </w:pPr>
      <w:r>
        <w:rPr>
          <w:rFonts w:cs="Arial"/>
          <w:sz w:val="24"/>
          <w:szCs w:val="24"/>
          <w:lang w:val="sr-Cyrl-RS"/>
        </w:rPr>
        <w:t xml:space="preserve">                                                                                  </w:t>
      </w:r>
      <w:r w:rsidR="0049331C">
        <w:rPr>
          <w:rFonts w:cs="Arial"/>
          <w:sz w:val="24"/>
          <w:szCs w:val="24"/>
          <w:lang w:val="sr-Cyrl-RS"/>
        </w:rPr>
        <w:t xml:space="preserve">                </w:t>
      </w:r>
      <w:r w:rsidR="006E6F29" w:rsidRPr="00351880">
        <w:rPr>
          <w:rFonts w:cs="Arial"/>
          <w:sz w:val="24"/>
          <w:szCs w:val="24"/>
          <w:lang w:val="sr-Cyrl-RS"/>
        </w:rPr>
        <w:t>Функција</w:t>
      </w:r>
    </w:p>
    <w:p w14:paraId="757EBAEC" w14:textId="77777777" w:rsidR="00351880" w:rsidRPr="00470352" w:rsidRDefault="00470352" w:rsidP="00470352">
      <w:pPr>
        <w:rPr>
          <w:sz w:val="24"/>
          <w:szCs w:val="24"/>
        </w:rPr>
        <w:sectPr w:rsidR="00351880" w:rsidRPr="00470352" w:rsidSect="003E140D">
          <w:footerReference w:type="even" r:id="rId176"/>
          <w:footerReference w:type="default" r:id="rId177"/>
          <w:footnotePr>
            <w:pos w:val="beneathText"/>
          </w:footnotePr>
          <w:pgSz w:w="11905" w:h="16837"/>
          <w:pgMar w:top="900" w:right="1417" w:bottom="1417" w:left="1417" w:header="708" w:footer="708" w:gutter="0"/>
          <w:cols w:space="708"/>
          <w:docGrid w:linePitch="360"/>
        </w:sectPr>
      </w:pPr>
      <w:r w:rsidRPr="00351880">
        <w:rPr>
          <w:rFonts w:cs="Arial"/>
          <w:sz w:val="24"/>
          <w:szCs w:val="24"/>
          <w:lang w:val="sr-Cyrl-RS"/>
        </w:rPr>
        <w:t xml:space="preserve">              </w:t>
      </w:r>
      <w:r w:rsidRPr="00351880">
        <w:rPr>
          <w:rFonts w:cs="Arial"/>
          <w:sz w:val="24"/>
          <w:szCs w:val="24"/>
        </w:rPr>
        <w:tab/>
      </w:r>
      <w:r w:rsidRPr="00351880">
        <w:rPr>
          <w:rFonts w:cs="Arial"/>
          <w:sz w:val="24"/>
          <w:szCs w:val="24"/>
        </w:rPr>
        <w:tab/>
      </w:r>
      <w:r w:rsidRPr="00351880">
        <w:rPr>
          <w:rFonts w:cs="Arial"/>
          <w:sz w:val="24"/>
          <w:szCs w:val="24"/>
          <w:lang w:val="sr-Cyrl-RS"/>
        </w:rPr>
        <w:t xml:space="preserve">                                           </w:t>
      </w:r>
      <w:r w:rsidRPr="00351880">
        <w:rPr>
          <w:rFonts w:cs="Arial"/>
          <w:sz w:val="24"/>
          <w:szCs w:val="24"/>
        </w:rPr>
        <w:t xml:space="preserve">                </w:t>
      </w:r>
      <w:r w:rsidRPr="00351880">
        <w:rPr>
          <w:rFonts w:cs="Arial"/>
          <w:sz w:val="24"/>
          <w:szCs w:val="24"/>
          <w:lang w:val="sr-Cyrl-RS"/>
        </w:rPr>
        <w:t xml:space="preserve"> </w:t>
      </w:r>
      <w:r w:rsidRPr="00351880">
        <w:rPr>
          <w:rFonts w:cs="Arial"/>
          <w:sz w:val="24"/>
          <w:szCs w:val="24"/>
        </w:rPr>
        <w:t xml:space="preserve"> </w:t>
      </w:r>
      <w:r w:rsidRPr="00351880">
        <w:rPr>
          <w:rFonts w:cs="Arial"/>
          <w:sz w:val="24"/>
          <w:szCs w:val="24"/>
          <w:lang w:val="sr-Cyrl-RS"/>
        </w:rPr>
        <w:t xml:space="preserve">     </w:t>
      </w:r>
    </w:p>
    <w:p w14:paraId="19D5EE71" w14:textId="77777777" w:rsidR="008140F5" w:rsidRPr="00470352" w:rsidRDefault="008140F5" w:rsidP="00470352">
      <w:pPr>
        <w:pStyle w:val="KDParagraf"/>
        <w:tabs>
          <w:tab w:val="left" w:pos="6360"/>
        </w:tabs>
        <w:spacing w:before="0"/>
        <w:rPr>
          <w:rFonts w:cs="Arial"/>
          <w:sz w:val="24"/>
          <w:szCs w:val="24"/>
          <w:lang w:val="sr-Cyrl-RS"/>
        </w:rPr>
      </w:pPr>
    </w:p>
    <w:p w14:paraId="50E90325" w14:textId="77777777" w:rsidR="00E35BB9" w:rsidRDefault="00E35BB9" w:rsidP="00A676E8">
      <w:pPr>
        <w:pStyle w:val="KDParagraf"/>
        <w:spacing w:before="0"/>
        <w:rPr>
          <w:rFonts w:cs="Arial"/>
          <w:sz w:val="24"/>
          <w:szCs w:val="24"/>
        </w:rPr>
      </w:pPr>
    </w:p>
    <w:p w14:paraId="162A8F77" w14:textId="61BC0D94" w:rsidR="00E35BB9" w:rsidRPr="00E35BB9" w:rsidRDefault="009C2FFD" w:rsidP="00E35BB9">
      <w:pPr>
        <w:pStyle w:val="KDParagraf"/>
        <w:jc w:val="right"/>
        <w:rPr>
          <w:rFonts w:cs="Arial"/>
          <w:b/>
          <w:sz w:val="24"/>
          <w:szCs w:val="24"/>
          <w:lang w:val="sr-Cyrl-RS"/>
        </w:rPr>
      </w:pPr>
      <w:r>
        <w:rPr>
          <w:rFonts w:cs="Arial"/>
          <w:b/>
          <w:sz w:val="24"/>
          <w:szCs w:val="24"/>
          <w:lang w:val="sr-Cyrl-RS"/>
        </w:rPr>
        <w:t>ПРИЛОГ БРОЈ 5</w:t>
      </w:r>
      <w:r w:rsidR="00E35BB9" w:rsidRPr="00E35BB9">
        <w:rPr>
          <w:rFonts w:cs="Arial"/>
          <w:b/>
          <w:sz w:val="24"/>
          <w:szCs w:val="24"/>
          <w:lang w:val="sr-Cyrl-RS"/>
        </w:rPr>
        <w:t>. УГОВОРА</w:t>
      </w:r>
    </w:p>
    <w:p w14:paraId="79CE86B8" w14:textId="55C3332E" w:rsidR="00E35BB9" w:rsidRPr="00E35BB9" w:rsidRDefault="00BD600D" w:rsidP="00E35BB9">
      <w:pPr>
        <w:pStyle w:val="KDParagraf"/>
        <w:jc w:val="center"/>
        <w:rPr>
          <w:rFonts w:cs="Arial"/>
          <w:b/>
          <w:sz w:val="24"/>
          <w:szCs w:val="24"/>
        </w:rPr>
      </w:pPr>
      <w:r>
        <w:rPr>
          <w:rFonts w:cs="Arial"/>
          <w:b/>
          <w:sz w:val="24"/>
          <w:szCs w:val="24"/>
        </w:rPr>
        <w:t xml:space="preserve"> УГОВОР</w:t>
      </w:r>
    </w:p>
    <w:p w14:paraId="03132D6B" w14:textId="77777777" w:rsidR="00E35BB9" w:rsidRDefault="00E35BB9" w:rsidP="00E35BB9">
      <w:pPr>
        <w:pStyle w:val="KDParagraf"/>
        <w:jc w:val="center"/>
        <w:rPr>
          <w:rFonts w:cs="Arial"/>
          <w:b/>
          <w:sz w:val="24"/>
          <w:szCs w:val="24"/>
        </w:rPr>
      </w:pPr>
      <w:r w:rsidRPr="00E35BB9">
        <w:rPr>
          <w:rFonts w:cs="Arial"/>
          <w:b/>
          <w:sz w:val="24"/>
          <w:szCs w:val="24"/>
        </w:rPr>
        <w:t>о чувању пословне тајне и поверљивих информација</w:t>
      </w:r>
    </w:p>
    <w:p w14:paraId="1FED0053" w14:textId="77777777" w:rsidR="0049331C" w:rsidRPr="00E35BB9" w:rsidRDefault="0049331C" w:rsidP="00E35BB9">
      <w:pPr>
        <w:pStyle w:val="KDParagraf"/>
        <w:jc w:val="center"/>
        <w:rPr>
          <w:rFonts w:cs="Arial"/>
          <w:b/>
          <w:sz w:val="24"/>
          <w:szCs w:val="24"/>
        </w:rPr>
      </w:pPr>
    </w:p>
    <w:p w14:paraId="10FFECCF" w14:textId="77777777" w:rsidR="0076684D" w:rsidRPr="0049331C" w:rsidRDefault="0076684D" w:rsidP="0076684D">
      <w:pPr>
        <w:pStyle w:val="KDParagraf"/>
        <w:rPr>
          <w:rFonts w:cs="Arial"/>
          <w:sz w:val="24"/>
          <w:szCs w:val="24"/>
          <w:lang w:val="sr-Cyrl-RS"/>
        </w:rPr>
      </w:pPr>
      <w:r w:rsidRPr="00E35BB9">
        <w:rPr>
          <w:rFonts w:cs="Arial"/>
          <w:sz w:val="24"/>
          <w:szCs w:val="24"/>
        </w:rPr>
        <w:t>Закључен</w:t>
      </w:r>
      <w:r>
        <w:rPr>
          <w:rFonts w:cs="Arial"/>
          <w:sz w:val="24"/>
          <w:szCs w:val="24"/>
          <w:lang w:val="sr-Cyrl-RS"/>
        </w:rPr>
        <w:t xml:space="preserve"> у Београду , дана ______2016.године </w:t>
      </w:r>
      <w:r w:rsidRPr="00E35BB9">
        <w:rPr>
          <w:rFonts w:cs="Arial"/>
          <w:sz w:val="24"/>
          <w:szCs w:val="24"/>
        </w:rPr>
        <w:t xml:space="preserve"> између</w:t>
      </w:r>
      <w:r>
        <w:rPr>
          <w:rFonts w:cs="Arial"/>
          <w:sz w:val="24"/>
          <w:szCs w:val="24"/>
          <w:lang w:val="sr-Cyrl-RS"/>
        </w:rPr>
        <w:t xml:space="preserve"> следећих уговорних страна</w:t>
      </w:r>
    </w:p>
    <w:p w14:paraId="6424E260" w14:textId="77777777" w:rsidR="0049331C" w:rsidRPr="00EE793E" w:rsidRDefault="0049331C" w:rsidP="0049331C">
      <w:pPr>
        <w:pStyle w:val="KDParagraf"/>
        <w:spacing w:before="0"/>
        <w:rPr>
          <w:rFonts w:cs="Arial"/>
          <w:b/>
          <w:sz w:val="24"/>
          <w:szCs w:val="24"/>
        </w:rPr>
      </w:pPr>
    </w:p>
    <w:p w14:paraId="760D6FE3" w14:textId="77777777" w:rsidR="0049331C" w:rsidRPr="00EE793E" w:rsidRDefault="0049331C" w:rsidP="0049331C">
      <w:pPr>
        <w:pStyle w:val="KDParagraf"/>
        <w:spacing w:before="0"/>
        <w:rPr>
          <w:rFonts w:cs="Arial"/>
          <w:sz w:val="24"/>
          <w:szCs w:val="24"/>
        </w:rPr>
      </w:pPr>
      <w:r w:rsidRPr="00C64A78">
        <w:rPr>
          <w:rFonts w:cs="Arial"/>
          <w:b/>
          <w:sz w:val="24"/>
          <w:szCs w:val="24"/>
        </w:rPr>
        <w:t>КОРИСНИК УСЛУГЕ</w:t>
      </w:r>
      <w:r w:rsidRPr="00EE793E">
        <w:rPr>
          <w:rFonts w:cs="Arial"/>
          <w:sz w:val="24"/>
          <w:szCs w:val="24"/>
        </w:rPr>
        <w:t xml:space="preserve">: </w:t>
      </w:r>
    </w:p>
    <w:p w14:paraId="7C8A50B2" w14:textId="77777777" w:rsidR="0049331C" w:rsidRPr="00EE793E" w:rsidRDefault="0049331C" w:rsidP="0049331C">
      <w:pPr>
        <w:pStyle w:val="KDParagraf"/>
        <w:spacing w:before="0"/>
        <w:rPr>
          <w:rFonts w:cs="Arial"/>
          <w:sz w:val="24"/>
          <w:szCs w:val="24"/>
        </w:rPr>
      </w:pPr>
    </w:p>
    <w:p w14:paraId="6146B8F8" w14:textId="77777777" w:rsidR="0049331C" w:rsidRPr="00EE793E" w:rsidRDefault="0049331C" w:rsidP="0049331C">
      <w:pPr>
        <w:pStyle w:val="KDParagraf"/>
        <w:spacing w:before="0"/>
        <w:rPr>
          <w:rFonts w:cs="Arial"/>
          <w:sz w:val="24"/>
          <w:szCs w:val="24"/>
        </w:rPr>
      </w:pPr>
      <w:r w:rsidRPr="00EE793E">
        <w:rPr>
          <w:rFonts w:cs="Arial"/>
          <w:sz w:val="24"/>
          <w:szCs w:val="24"/>
        </w:rPr>
        <w:t>Јавно предузеће „Електропривреда Србије“ Београд, Улица царице Милице бр. 2, матични број: 20053658, ПИБ 103920327, текући рачун 160-700-13, Banca Intesа, а.д. Београд, које заступа законски заступник</w:t>
      </w:r>
      <w:r>
        <w:rPr>
          <w:rFonts w:cs="Arial"/>
          <w:sz w:val="24"/>
          <w:szCs w:val="24"/>
          <w:lang w:val="sr-Cyrl-RS"/>
        </w:rPr>
        <w:t>, Милорад Грчић</w:t>
      </w:r>
      <w:r>
        <w:rPr>
          <w:rFonts w:cs="Arial"/>
          <w:sz w:val="24"/>
          <w:szCs w:val="24"/>
        </w:rPr>
        <w:t xml:space="preserve">, </w:t>
      </w:r>
      <w:r>
        <w:rPr>
          <w:rFonts w:cs="Arial"/>
          <w:sz w:val="24"/>
          <w:szCs w:val="24"/>
          <w:lang w:val="sr-Cyrl-RS"/>
        </w:rPr>
        <w:t>в.д. директора</w:t>
      </w:r>
      <w:r w:rsidRPr="00EE793E">
        <w:rPr>
          <w:rFonts w:cs="Arial"/>
          <w:sz w:val="24"/>
          <w:szCs w:val="24"/>
        </w:rPr>
        <w:t xml:space="preserve"> (у даљем тексту: Корисник услуге)  </w:t>
      </w:r>
    </w:p>
    <w:p w14:paraId="7132E91E" w14:textId="77777777" w:rsidR="0049331C" w:rsidRPr="00EE793E" w:rsidRDefault="0049331C" w:rsidP="0049331C">
      <w:pPr>
        <w:pStyle w:val="KDParagraf"/>
        <w:spacing w:before="0"/>
        <w:rPr>
          <w:rFonts w:cs="Arial"/>
          <w:sz w:val="24"/>
          <w:szCs w:val="24"/>
        </w:rPr>
      </w:pPr>
      <w:r w:rsidRPr="00EE793E">
        <w:rPr>
          <w:rFonts w:cs="Arial"/>
          <w:sz w:val="24"/>
          <w:szCs w:val="24"/>
        </w:rPr>
        <w:t>и</w:t>
      </w:r>
    </w:p>
    <w:p w14:paraId="49261ABC" w14:textId="77777777" w:rsidR="0049331C" w:rsidRPr="00EE793E" w:rsidRDefault="0049331C" w:rsidP="0049331C">
      <w:pPr>
        <w:pStyle w:val="KDParagraf"/>
        <w:spacing w:before="0"/>
        <w:rPr>
          <w:rFonts w:cs="Arial"/>
          <w:sz w:val="24"/>
          <w:szCs w:val="24"/>
        </w:rPr>
      </w:pPr>
    </w:p>
    <w:p w14:paraId="55DC7B6F" w14:textId="77777777" w:rsidR="0049331C" w:rsidRPr="00EE793E" w:rsidRDefault="0049331C" w:rsidP="0049331C">
      <w:pPr>
        <w:pStyle w:val="KDParagraf"/>
        <w:spacing w:before="0"/>
        <w:rPr>
          <w:rFonts w:cs="Arial"/>
          <w:sz w:val="24"/>
          <w:szCs w:val="24"/>
        </w:rPr>
      </w:pPr>
      <w:r w:rsidRPr="00C64A78">
        <w:rPr>
          <w:rFonts w:cs="Arial"/>
          <w:b/>
          <w:sz w:val="24"/>
          <w:szCs w:val="24"/>
        </w:rPr>
        <w:t>ПРУЖАЛАЦ УСЛУГЕ</w:t>
      </w:r>
      <w:r w:rsidRPr="00EE793E">
        <w:rPr>
          <w:rFonts w:cs="Arial"/>
          <w:sz w:val="24"/>
          <w:szCs w:val="24"/>
        </w:rPr>
        <w:t xml:space="preserve">:  </w:t>
      </w:r>
    </w:p>
    <w:p w14:paraId="067822B3" w14:textId="77777777" w:rsidR="0049331C" w:rsidRPr="00EE793E" w:rsidRDefault="0049331C" w:rsidP="0049331C">
      <w:pPr>
        <w:pStyle w:val="KDParagraf"/>
        <w:spacing w:before="0"/>
        <w:rPr>
          <w:rFonts w:cs="Arial"/>
          <w:sz w:val="24"/>
          <w:szCs w:val="24"/>
        </w:rPr>
      </w:pPr>
    </w:p>
    <w:p w14:paraId="49D7EA8B" w14:textId="77777777" w:rsidR="0049331C" w:rsidRDefault="0049331C" w:rsidP="0049331C">
      <w:pPr>
        <w:pStyle w:val="KDParagraf"/>
        <w:spacing w:before="0"/>
        <w:rPr>
          <w:rFonts w:cs="Arial"/>
          <w:sz w:val="24"/>
          <w:szCs w:val="24"/>
        </w:rPr>
      </w:pPr>
      <w:r w:rsidRPr="00EE793E">
        <w:rPr>
          <w:rFonts w:cs="Arial"/>
          <w:sz w:val="24"/>
          <w:szCs w:val="24"/>
        </w:rPr>
        <w:t>_________________ (назив Пружаоца услуге) из ________(седиште), ул. ____________(назив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(као лидер у име и за рачун групе понуђача) , (у даљем тексту: Пружалац услуге)</w:t>
      </w:r>
    </w:p>
    <w:p w14:paraId="7B4DB534" w14:textId="77777777" w:rsidR="0049331C" w:rsidRPr="00B90E76" w:rsidRDefault="0049331C" w:rsidP="0049331C">
      <w:pPr>
        <w:rPr>
          <w:rFonts w:eastAsia="Arial Unicode MS"/>
          <w:sz w:val="24"/>
          <w:szCs w:val="24"/>
          <w:lang w:val="sr-Cyrl-CS"/>
        </w:rPr>
      </w:pPr>
      <w:r w:rsidRPr="00B90E76">
        <w:rPr>
          <w:rFonts w:eastAsia="Arial Unicode MS"/>
          <w:sz w:val="24"/>
          <w:szCs w:val="24"/>
          <w:lang w:val="sr-Cyrl-CS"/>
        </w:rPr>
        <w:t>док су чланови групе/подизвођачи:</w:t>
      </w:r>
    </w:p>
    <w:p w14:paraId="6F2D7C81" w14:textId="77777777" w:rsidR="0049331C" w:rsidRPr="00B90E76" w:rsidRDefault="0049331C" w:rsidP="0049331C">
      <w:pPr>
        <w:rPr>
          <w:rFonts w:eastAsia="Arial Unicode MS"/>
          <w:sz w:val="24"/>
          <w:szCs w:val="24"/>
          <w:lang w:val="sr-Cyrl-CS"/>
        </w:rPr>
      </w:pPr>
    </w:p>
    <w:p w14:paraId="3F0E615E" w14:textId="77777777" w:rsidR="0049331C" w:rsidRPr="00B90E76" w:rsidRDefault="0049331C" w:rsidP="0049331C">
      <w:pPr>
        <w:rPr>
          <w:rFonts w:eastAsia="Arial Unicode MS"/>
          <w:sz w:val="24"/>
          <w:szCs w:val="24"/>
          <w:lang w:val="sr-Cyrl-CS"/>
        </w:rPr>
      </w:pPr>
      <w:r w:rsidRPr="00B90E76">
        <w:rPr>
          <w:rFonts w:eastAsia="Arial Unicode MS"/>
          <w:sz w:val="24"/>
          <w:szCs w:val="24"/>
          <w:lang w:val="sr-Cyrl-CS"/>
        </w:rPr>
        <w:t>_________________ из _________, Ул. _______ бр.__ Матични број _________, ПИБ _______, Текући рачун _____ Банка___________ кога заступа __________.</w:t>
      </w:r>
    </w:p>
    <w:p w14:paraId="25BA1A68" w14:textId="77777777" w:rsidR="0049331C" w:rsidRPr="00B90E76" w:rsidRDefault="0049331C" w:rsidP="0049331C">
      <w:pPr>
        <w:rPr>
          <w:rFonts w:eastAsia="Arial Unicode MS"/>
          <w:sz w:val="24"/>
          <w:szCs w:val="24"/>
          <w:lang w:val="sr-Cyrl-CS"/>
        </w:rPr>
      </w:pPr>
      <w:r w:rsidRPr="00B90E76">
        <w:rPr>
          <w:rFonts w:eastAsia="Arial Unicode MS"/>
          <w:sz w:val="24"/>
          <w:szCs w:val="24"/>
          <w:lang w:val="sr-Cyrl-CS"/>
        </w:rPr>
        <w:t>_________________ из _________, Ул. _______ бр.__ Матични број _________, ПИБ _______, Текући рачун _____ Банка _________,  кога заступа __________.</w:t>
      </w:r>
    </w:p>
    <w:p w14:paraId="57BEBCF1" w14:textId="77777777" w:rsidR="00CB7D68" w:rsidRPr="00E35BB9" w:rsidRDefault="00CB7D68" w:rsidP="0049331C">
      <w:pPr>
        <w:pStyle w:val="KDParagraf"/>
        <w:rPr>
          <w:rFonts w:cs="Arial"/>
          <w:b/>
          <w:sz w:val="24"/>
          <w:szCs w:val="24"/>
        </w:rPr>
      </w:pPr>
    </w:p>
    <w:p w14:paraId="134730EF" w14:textId="77777777" w:rsidR="00E35BB9" w:rsidRPr="00E35BB9" w:rsidRDefault="00E35BB9" w:rsidP="00E35BB9">
      <w:pPr>
        <w:pStyle w:val="KDParagraf"/>
        <w:rPr>
          <w:rFonts w:cs="Arial"/>
          <w:sz w:val="24"/>
          <w:szCs w:val="24"/>
        </w:rPr>
      </w:pPr>
      <w:r w:rsidRPr="00E35BB9">
        <w:rPr>
          <w:rFonts w:cs="Arial"/>
          <w:sz w:val="24"/>
          <w:szCs w:val="24"/>
        </w:rPr>
        <w:t>заједнички назив Стране.</w:t>
      </w:r>
    </w:p>
    <w:p w14:paraId="2D2D0F47" w14:textId="77777777" w:rsidR="00E35BB9" w:rsidRPr="00E35BB9" w:rsidRDefault="00E35BB9" w:rsidP="00E35BB9">
      <w:pPr>
        <w:pStyle w:val="KDParagraf"/>
        <w:rPr>
          <w:rFonts w:cs="Arial"/>
          <w:sz w:val="24"/>
          <w:szCs w:val="24"/>
        </w:rPr>
      </w:pPr>
    </w:p>
    <w:p w14:paraId="34AFD117" w14:textId="77777777" w:rsidR="00E35BB9" w:rsidRPr="00E35BB9" w:rsidRDefault="00E35BB9" w:rsidP="00E35BB9">
      <w:pPr>
        <w:pStyle w:val="KDParagraf"/>
        <w:jc w:val="center"/>
        <w:rPr>
          <w:rFonts w:cs="Arial"/>
          <w:sz w:val="24"/>
          <w:szCs w:val="24"/>
        </w:rPr>
      </w:pPr>
      <w:r w:rsidRPr="00E35BB9">
        <w:rPr>
          <w:rFonts w:cs="Arial"/>
          <w:sz w:val="24"/>
          <w:szCs w:val="24"/>
        </w:rPr>
        <w:t>Члан 1.</w:t>
      </w:r>
    </w:p>
    <w:p w14:paraId="57F51EF8" w14:textId="77777777" w:rsidR="00E35BB9" w:rsidRPr="00E35BB9" w:rsidRDefault="00E35BB9" w:rsidP="00E35BB9">
      <w:pPr>
        <w:pStyle w:val="KDParagraf"/>
        <w:rPr>
          <w:rFonts w:cs="Arial"/>
          <w:sz w:val="24"/>
          <w:szCs w:val="24"/>
        </w:rPr>
      </w:pPr>
    </w:p>
    <w:p w14:paraId="52A19966" w14:textId="3FBF109C" w:rsidR="00E35BB9" w:rsidRPr="0049331C" w:rsidRDefault="00E35BB9" w:rsidP="00E35BB9">
      <w:pPr>
        <w:pStyle w:val="KDParagraf"/>
        <w:rPr>
          <w:rFonts w:cs="Arial"/>
          <w:sz w:val="24"/>
          <w:szCs w:val="24"/>
          <w:lang w:val="sr-Latn-CS"/>
        </w:rPr>
      </w:pPr>
      <w:r w:rsidRPr="00E35BB9">
        <w:rPr>
          <w:rFonts w:cs="Arial"/>
          <w:sz w:val="24"/>
          <w:szCs w:val="24"/>
        </w:rPr>
        <w:t xml:space="preserve">Стране су се договориле да у вези са набавком </w:t>
      </w:r>
      <w:r w:rsidRPr="00E35BB9">
        <w:rPr>
          <w:rFonts w:cs="Arial"/>
          <w:sz w:val="24"/>
          <w:szCs w:val="24"/>
          <w:lang w:val="sr-Cyrl-RS"/>
        </w:rPr>
        <w:t>услуга</w:t>
      </w:r>
      <w:r w:rsidR="00C41CE5" w:rsidRPr="00E35BB9">
        <w:rPr>
          <w:rFonts w:cs="Arial"/>
          <w:sz w:val="24"/>
          <w:szCs w:val="24"/>
        </w:rPr>
        <w:t xml:space="preserve"> </w:t>
      </w:r>
      <w:r w:rsidR="00AE680D">
        <w:rPr>
          <w:rFonts w:cs="Arial"/>
          <w:bCs/>
          <w:sz w:val="24"/>
          <w:szCs w:val="24"/>
          <w:lang w:val="sr-Cyrl-RS"/>
        </w:rPr>
        <w:t>“Снимање постојеће мерне инфраструктуре и припрема за имплементацију система за даљинско очитавање и управљање потрошњом у електродистрибутивном систему“</w:t>
      </w:r>
      <w:r w:rsidRPr="00E35BB9">
        <w:rPr>
          <w:rFonts w:cs="Arial"/>
          <w:sz w:val="24"/>
          <w:szCs w:val="24"/>
        </w:rPr>
        <w:t xml:space="preserve">, Јавна набавка број </w:t>
      </w:r>
      <w:r w:rsidR="00AE680D">
        <w:rPr>
          <w:rFonts w:cs="Arial"/>
          <w:sz w:val="24"/>
          <w:szCs w:val="24"/>
          <w:lang w:val="sr-Latn-CS"/>
        </w:rPr>
        <w:t>JN/1000/0341/2016</w:t>
      </w:r>
      <w:r w:rsidR="00C41CE5">
        <w:rPr>
          <w:rFonts w:cs="Arial"/>
          <w:sz w:val="24"/>
          <w:szCs w:val="24"/>
          <w:lang w:val="sr-Cyrl-RS"/>
        </w:rPr>
        <w:t xml:space="preserve">, </w:t>
      </w:r>
      <w:r w:rsidRPr="00E35BB9">
        <w:rPr>
          <w:rFonts w:cs="Arial"/>
          <w:sz w:val="24"/>
          <w:szCs w:val="24"/>
        </w:rPr>
        <w:t xml:space="preserve">(у даљем тексту: </w:t>
      </w:r>
      <w:r w:rsidRPr="00E35BB9">
        <w:rPr>
          <w:rFonts w:cs="Arial"/>
          <w:sz w:val="24"/>
          <w:szCs w:val="24"/>
          <w:lang w:val="sr-Cyrl-RS"/>
        </w:rPr>
        <w:t>Услуге</w:t>
      </w:r>
      <w:r w:rsidRPr="00E35BB9">
        <w:rPr>
          <w:rFonts w:cs="Arial"/>
          <w:sz w:val="24"/>
          <w:szCs w:val="24"/>
        </w:rPr>
        <w:t>),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14:paraId="1C86C2B0" w14:textId="77777777" w:rsidR="00E35BB9" w:rsidRPr="00E35BB9" w:rsidRDefault="00E35BB9" w:rsidP="00E35BB9">
      <w:pPr>
        <w:pStyle w:val="KDParagraf"/>
        <w:rPr>
          <w:rFonts w:cs="Arial"/>
          <w:sz w:val="24"/>
          <w:szCs w:val="24"/>
        </w:rPr>
      </w:pPr>
      <w:r w:rsidRPr="00E35BB9">
        <w:rPr>
          <w:rFonts w:cs="Arial"/>
          <w:sz w:val="24"/>
          <w:szCs w:val="24"/>
        </w:rPr>
        <w:t xml:space="preserve">Овај Уговор представља прилог основном Уговору број _____ од ____. године. </w:t>
      </w:r>
    </w:p>
    <w:p w14:paraId="78E78B3D" w14:textId="77777777" w:rsidR="00E35BB9" w:rsidRPr="00E35BB9" w:rsidRDefault="00E35BB9" w:rsidP="00E35BB9">
      <w:pPr>
        <w:pStyle w:val="KDParagraf"/>
        <w:rPr>
          <w:rFonts w:cs="Arial"/>
          <w:sz w:val="24"/>
          <w:szCs w:val="24"/>
        </w:rPr>
      </w:pPr>
    </w:p>
    <w:p w14:paraId="65D590EE" w14:textId="77777777" w:rsidR="00E35BB9" w:rsidRPr="00E35BB9" w:rsidRDefault="00E35BB9" w:rsidP="00E35BB9">
      <w:pPr>
        <w:pStyle w:val="KDParagraf"/>
        <w:jc w:val="center"/>
        <w:rPr>
          <w:rFonts w:cs="Arial"/>
          <w:sz w:val="24"/>
          <w:szCs w:val="24"/>
        </w:rPr>
      </w:pPr>
      <w:r w:rsidRPr="00E35BB9">
        <w:rPr>
          <w:rFonts w:cs="Arial"/>
          <w:sz w:val="24"/>
          <w:szCs w:val="24"/>
        </w:rPr>
        <w:t>Члан 2.</w:t>
      </w:r>
    </w:p>
    <w:p w14:paraId="4D25D858" w14:textId="77777777" w:rsidR="00E35BB9" w:rsidRPr="00E35BB9" w:rsidRDefault="00E35BB9" w:rsidP="00E35BB9">
      <w:pPr>
        <w:pStyle w:val="KDParagraf"/>
        <w:rPr>
          <w:rFonts w:cs="Arial"/>
          <w:sz w:val="24"/>
          <w:szCs w:val="24"/>
        </w:rPr>
      </w:pPr>
    </w:p>
    <w:p w14:paraId="3FE998A9" w14:textId="77777777" w:rsidR="00E35BB9" w:rsidRPr="00E35BB9" w:rsidRDefault="00E35BB9" w:rsidP="00E35BB9">
      <w:pPr>
        <w:pStyle w:val="KDParagraf"/>
        <w:rPr>
          <w:rFonts w:cs="Arial"/>
          <w:sz w:val="24"/>
          <w:szCs w:val="24"/>
        </w:rPr>
      </w:pPr>
      <w:r w:rsidRPr="00E35BB9">
        <w:rPr>
          <w:rFonts w:cs="Arial"/>
          <w:sz w:val="24"/>
          <w:szCs w:val="24"/>
        </w:rPr>
        <w:t>Стране су сaгласне да термини који се користе, односно проистичу из овог уговорног</w:t>
      </w:r>
      <w:r>
        <w:rPr>
          <w:rFonts w:cs="Arial"/>
          <w:sz w:val="24"/>
          <w:szCs w:val="24"/>
        </w:rPr>
        <w:t xml:space="preserve"> односа имају следеће значење: </w:t>
      </w:r>
    </w:p>
    <w:p w14:paraId="7F926C6C" w14:textId="77777777" w:rsidR="00E35BB9" w:rsidRPr="00E35BB9" w:rsidRDefault="00E35BB9" w:rsidP="00E35BB9">
      <w:pPr>
        <w:pStyle w:val="KDParagraf"/>
        <w:rPr>
          <w:rFonts w:cs="Arial"/>
          <w:sz w:val="24"/>
          <w:szCs w:val="24"/>
        </w:rPr>
      </w:pPr>
      <w:r w:rsidRPr="00E35BB9">
        <w:rPr>
          <w:rFonts w:cs="Arial"/>
          <w:sz w:val="24"/>
          <w:szCs w:val="24"/>
        </w:rPr>
        <w:t>Пословна тајна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14:paraId="2F56740E" w14:textId="77777777" w:rsidR="00E35BB9" w:rsidRPr="00E35BB9" w:rsidRDefault="00E35BB9" w:rsidP="00E35BB9">
      <w:pPr>
        <w:pStyle w:val="KDParagraf"/>
        <w:rPr>
          <w:rFonts w:cs="Arial"/>
          <w:sz w:val="24"/>
          <w:szCs w:val="24"/>
        </w:rPr>
      </w:pPr>
    </w:p>
    <w:p w14:paraId="22AF0AA4" w14:textId="77777777" w:rsidR="00E35BB9" w:rsidRPr="00E35BB9" w:rsidRDefault="00E35BB9" w:rsidP="00E35BB9">
      <w:pPr>
        <w:pStyle w:val="KDParagraf"/>
        <w:rPr>
          <w:rFonts w:cs="Arial"/>
          <w:sz w:val="24"/>
          <w:szCs w:val="24"/>
        </w:rPr>
      </w:pPr>
      <w:r w:rsidRPr="00E35BB9">
        <w:rPr>
          <w:rFonts w:cs="Arial"/>
          <w:sz w:val="24"/>
          <w:szCs w:val="24"/>
        </w:rPr>
        <w:t>Држалац пословне тајне – лице које на основу закона контро</w:t>
      </w:r>
      <w:r>
        <w:rPr>
          <w:rFonts w:cs="Arial"/>
          <w:sz w:val="24"/>
          <w:szCs w:val="24"/>
        </w:rPr>
        <w:t xml:space="preserve">лише коришћење пословне тајне; </w:t>
      </w:r>
    </w:p>
    <w:p w14:paraId="3037E8FB" w14:textId="77777777" w:rsidR="00E35BB9" w:rsidRPr="00E35BB9" w:rsidRDefault="00E35BB9" w:rsidP="00E35BB9">
      <w:pPr>
        <w:pStyle w:val="KDParagraf"/>
        <w:rPr>
          <w:rFonts w:cs="Arial"/>
          <w:sz w:val="24"/>
          <w:szCs w:val="24"/>
        </w:rPr>
      </w:pPr>
      <w:r w:rsidRPr="00E35BB9">
        <w:rPr>
          <w:rFonts w:cs="Arial"/>
          <w:sz w:val="24"/>
          <w:szCs w:val="24"/>
        </w:rPr>
        <w:t>Носачи информација –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14:paraId="6BF1AFE2" w14:textId="77777777" w:rsidR="00E35BB9" w:rsidRPr="00E35BB9" w:rsidRDefault="00E35BB9" w:rsidP="00E35BB9">
      <w:pPr>
        <w:pStyle w:val="KDParagraf"/>
        <w:rPr>
          <w:rFonts w:cs="Arial"/>
          <w:sz w:val="24"/>
          <w:szCs w:val="24"/>
        </w:rPr>
      </w:pPr>
      <w:r w:rsidRPr="00E35BB9">
        <w:rPr>
          <w:rFonts w:cs="Arial"/>
          <w:sz w:val="24"/>
          <w:szCs w:val="24"/>
        </w:rPr>
        <w:t xml:space="preserve">Ознаке степена тајности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14:paraId="31F574FA" w14:textId="77777777" w:rsidR="00E35BB9" w:rsidRPr="00E35BB9" w:rsidRDefault="00E35BB9" w:rsidP="00E35BB9">
      <w:pPr>
        <w:pStyle w:val="KDParagraf"/>
        <w:rPr>
          <w:rFonts w:cs="Arial"/>
          <w:sz w:val="24"/>
          <w:szCs w:val="24"/>
        </w:rPr>
      </w:pPr>
      <w:r w:rsidRPr="00E35BB9">
        <w:rPr>
          <w:rFonts w:cs="Arial"/>
          <w:sz w:val="24"/>
          <w:szCs w:val="24"/>
        </w:rPr>
        <w:t>Давалац – Страна која је Држалац пословне тајне, која Примаоцу уступа податке ко</w:t>
      </w:r>
      <w:r>
        <w:rPr>
          <w:rFonts w:cs="Arial"/>
          <w:sz w:val="24"/>
          <w:szCs w:val="24"/>
        </w:rPr>
        <w:t>ји представљају пословну тајну;</w:t>
      </w:r>
    </w:p>
    <w:p w14:paraId="309568AC" w14:textId="77777777" w:rsidR="00E35BB9" w:rsidRPr="00E35BB9" w:rsidRDefault="00E35BB9" w:rsidP="00E35BB9">
      <w:pPr>
        <w:pStyle w:val="KDParagraf"/>
        <w:rPr>
          <w:rFonts w:cs="Arial"/>
          <w:sz w:val="24"/>
          <w:szCs w:val="24"/>
        </w:rPr>
      </w:pPr>
      <w:r w:rsidRPr="00E35BB9">
        <w:rPr>
          <w:rFonts w:cs="Arial"/>
          <w:sz w:val="24"/>
          <w:szCs w:val="24"/>
        </w:rPr>
        <w:t>Прималац – Страна која од Даваоца прима податке који представљају пословну тајну, те пријемом истих постаје Држалац пословне тајне;</w:t>
      </w:r>
    </w:p>
    <w:p w14:paraId="6EDD5DC2" w14:textId="77777777" w:rsidR="00E35BB9" w:rsidRPr="00E35BB9" w:rsidRDefault="00E35BB9" w:rsidP="00E35BB9">
      <w:pPr>
        <w:pStyle w:val="KDParagraf"/>
        <w:rPr>
          <w:rFonts w:cs="Arial"/>
          <w:sz w:val="24"/>
          <w:szCs w:val="24"/>
        </w:rPr>
      </w:pPr>
      <w:r w:rsidRPr="00E35BB9">
        <w:rPr>
          <w:rFonts w:cs="Arial"/>
          <w:sz w:val="24"/>
          <w:szCs w:val="24"/>
        </w:rPr>
        <w:t>Податак о личности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14:paraId="3D62BC0F" w14:textId="77777777" w:rsidR="00E35BB9" w:rsidRPr="00E35BB9" w:rsidRDefault="00E35BB9" w:rsidP="00E35BB9">
      <w:pPr>
        <w:pStyle w:val="KDParagraf"/>
        <w:rPr>
          <w:rFonts w:cs="Arial"/>
          <w:sz w:val="24"/>
          <w:szCs w:val="24"/>
        </w:rPr>
      </w:pPr>
    </w:p>
    <w:p w14:paraId="0FD56A89" w14:textId="77777777" w:rsidR="00E35BB9" w:rsidRPr="00E35BB9" w:rsidRDefault="00E35BB9" w:rsidP="00E35BB9">
      <w:pPr>
        <w:pStyle w:val="KDParagraf"/>
        <w:rPr>
          <w:rFonts w:cs="Arial"/>
          <w:sz w:val="24"/>
          <w:szCs w:val="24"/>
        </w:rPr>
      </w:pPr>
      <w:r w:rsidRPr="00E35BB9">
        <w:rPr>
          <w:rFonts w:cs="Arial"/>
          <w:sz w:val="24"/>
          <w:szCs w:val="24"/>
        </w:rPr>
        <w:t>Физичко лице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14:paraId="0964D081" w14:textId="77777777" w:rsidR="00E35BB9" w:rsidRDefault="00E35BB9" w:rsidP="00E35BB9">
      <w:pPr>
        <w:pStyle w:val="KDParagraf"/>
        <w:rPr>
          <w:rFonts w:cs="Arial"/>
          <w:sz w:val="24"/>
          <w:szCs w:val="24"/>
        </w:rPr>
      </w:pPr>
    </w:p>
    <w:p w14:paraId="279A2B6D" w14:textId="77777777" w:rsidR="004420AD" w:rsidRDefault="004420AD" w:rsidP="00E35BB9">
      <w:pPr>
        <w:pStyle w:val="KDParagraf"/>
        <w:rPr>
          <w:rFonts w:cs="Arial"/>
          <w:sz w:val="24"/>
          <w:szCs w:val="24"/>
        </w:rPr>
      </w:pPr>
    </w:p>
    <w:p w14:paraId="6080C24C" w14:textId="77777777" w:rsidR="004420AD" w:rsidRDefault="004420AD" w:rsidP="00E35BB9">
      <w:pPr>
        <w:pStyle w:val="KDParagraf"/>
        <w:rPr>
          <w:rFonts w:cs="Arial"/>
          <w:sz w:val="24"/>
          <w:szCs w:val="24"/>
        </w:rPr>
      </w:pPr>
    </w:p>
    <w:p w14:paraId="46AAC54F" w14:textId="77777777" w:rsidR="004420AD" w:rsidRDefault="004420AD" w:rsidP="00E35BB9">
      <w:pPr>
        <w:pStyle w:val="KDParagraf"/>
        <w:rPr>
          <w:rFonts w:cs="Arial"/>
          <w:sz w:val="24"/>
          <w:szCs w:val="24"/>
        </w:rPr>
      </w:pPr>
    </w:p>
    <w:p w14:paraId="20605087" w14:textId="77777777" w:rsidR="004420AD" w:rsidRDefault="004420AD" w:rsidP="00E35BB9">
      <w:pPr>
        <w:pStyle w:val="KDParagraf"/>
        <w:rPr>
          <w:rFonts w:cs="Arial"/>
          <w:sz w:val="24"/>
          <w:szCs w:val="24"/>
        </w:rPr>
      </w:pPr>
    </w:p>
    <w:p w14:paraId="29FE02F1" w14:textId="77777777" w:rsidR="004420AD" w:rsidRPr="00E35BB9" w:rsidRDefault="004420AD" w:rsidP="00E35BB9">
      <w:pPr>
        <w:pStyle w:val="KDParagraf"/>
        <w:rPr>
          <w:rFonts w:cs="Arial"/>
          <w:sz w:val="24"/>
          <w:szCs w:val="24"/>
        </w:rPr>
      </w:pPr>
    </w:p>
    <w:p w14:paraId="7B9FAA52" w14:textId="77777777" w:rsidR="00E35BB9" w:rsidRPr="00E35BB9" w:rsidRDefault="00E35BB9" w:rsidP="00E35BB9">
      <w:pPr>
        <w:pStyle w:val="KDParagraf"/>
        <w:jc w:val="center"/>
        <w:rPr>
          <w:rFonts w:cs="Arial"/>
          <w:sz w:val="24"/>
          <w:szCs w:val="24"/>
        </w:rPr>
      </w:pPr>
      <w:r w:rsidRPr="00E35BB9">
        <w:rPr>
          <w:rFonts w:cs="Arial"/>
          <w:sz w:val="24"/>
          <w:szCs w:val="24"/>
        </w:rPr>
        <w:lastRenderedPageBreak/>
        <w:t>Члан 3.</w:t>
      </w:r>
    </w:p>
    <w:p w14:paraId="3755F43D" w14:textId="77777777" w:rsidR="00E35BB9" w:rsidRPr="00E35BB9" w:rsidRDefault="00E35BB9" w:rsidP="00E35BB9">
      <w:pPr>
        <w:pStyle w:val="KDParagraf"/>
        <w:rPr>
          <w:rFonts w:cs="Arial"/>
          <w:sz w:val="24"/>
          <w:szCs w:val="24"/>
        </w:rPr>
      </w:pPr>
    </w:p>
    <w:p w14:paraId="7787AA17" w14:textId="5BB898E9" w:rsidR="00E35BB9" w:rsidRPr="00E35BB9" w:rsidRDefault="00E35BB9" w:rsidP="00E35BB9">
      <w:pPr>
        <w:pStyle w:val="KDParagraf"/>
        <w:rPr>
          <w:rFonts w:cs="Arial"/>
          <w:sz w:val="24"/>
          <w:szCs w:val="24"/>
        </w:rPr>
      </w:pPr>
      <w:r w:rsidRPr="00E35BB9">
        <w:rPr>
          <w:rFonts w:cs="Arial"/>
          <w:sz w:val="24"/>
          <w:szCs w:val="24"/>
        </w:rPr>
        <w:t xml:space="preserve">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w:t>
      </w:r>
      <w:r w:rsidRPr="00E35BB9">
        <w:rPr>
          <w:rFonts w:cs="Arial"/>
          <w:sz w:val="24"/>
          <w:szCs w:val="24"/>
          <w:lang w:val="sr-Cyrl-RS"/>
        </w:rPr>
        <w:t>Корисника</w:t>
      </w:r>
      <w:r w:rsidR="00CB5C22">
        <w:rPr>
          <w:rFonts w:cs="Arial"/>
          <w:sz w:val="24"/>
          <w:szCs w:val="24"/>
          <w:lang w:val="sr-Cyrl-RS"/>
        </w:rPr>
        <w:t xml:space="preserve"> услуге </w:t>
      </w:r>
      <w:r w:rsidRPr="00E35BB9">
        <w:rPr>
          <w:rFonts w:cs="Arial"/>
          <w:sz w:val="24"/>
          <w:szCs w:val="24"/>
          <w:lang w:val="sr-Cyrl-RS"/>
        </w:rPr>
        <w:t xml:space="preserve"> </w:t>
      </w:r>
      <w:r w:rsidRPr="00E35BB9">
        <w:rPr>
          <w:rFonts w:cs="Arial"/>
          <w:sz w:val="24"/>
          <w:szCs w:val="24"/>
        </w:rPr>
        <w:t xml:space="preserve">и </w:t>
      </w:r>
      <w:r w:rsidRPr="00E35BB9">
        <w:rPr>
          <w:rFonts w:cs="Arial"/>
          <w:sz w:val="24"/>
          <w:szCs w:val="24"/>
          <w:lang w:val="sr-Cyrl-RS"/>
        </w:rPr>
        <w:t>Пружаоца услуга</w:t>
      </w:r>
      <w:r>
        <w:rPr>
          <w:rFonts w:cs="Arial"/>
          <w:sz w:val="24"/>
          <w:szCs w:val="24"/>
        </w:rPr>
        <w:t>.</w:t>
      </w:r>
    </w:p>
    <w:p w14:paraId="2A951DB5" w14:textId="77777777" w:rsidR="00E35BB9" w:rsidRPr="00E35BB9" w:rsidRDefault="00E35BB9" w:rsidP="00E35BB9">
      <w:pPr>
        <w:pStyle w:val="KDParagraf"/>
        <w:rPr>
          <w:rFonts w:cs="Arial"/>
          <w:sz w:val="24"/>
          <w:szCs w:val="24"/>
        </w:rPr>
      </w:pPr>
      <w:r w:rsidRPr="00E35BB9">
        <w:rPr>
          <w:rFonts w:cs="Arial"/>
          <w:sz w:val="24"/>
          <w:szCs w:val="24"/>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14:paraId="35A16B37" w14:textId="77777777" w:rsidR="00E35BB9" w:rsidRPr="00E35BB9" w:rsidRDefault="00E35BB9" w:rsidP="00E35BB9">
      <w:pPr>
        <w:pStyle w:val="KDParagraf"/>
        <w:rPr>
          <w:rFonts w:cs="Arial"/>
          <w:sz w:val="24"/>
          <w:szCs w:val="24"/>
        </w:rPr>
      </w:pPr>
      <w:r w:rsidRPr="00E35BB9">
        <w:rPr>
          <w:rFonts w:cs="Arial"/>
          <w:sz w:val="24"/>
          <w:szCs w:val="24"/>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о заштити података</w:t>
      </w:r>
      <w:r>
        <w:rPr>
          <w:rFonts w:cs="Arial"/>
          <w:sz w:val="24"/>
          <w:szCs w:val="24"/>
        </w:rPr>
        <w:t xml:space="preserve"> о личности у Републици Србији.</w:t>
      </w:r>
    </w:p>
    <w:p w14:paraId="0C9AFB3E" w14:textId="77777777" w:rsidR="00E35BB9" w:rsidRPr="00E35BB9" w:rsidRDefault="00E35BB9" w:rsidP="00E35BB9">
      <w:pPr>
        <w:pStyle w:val="KDParagraf"/>
        <w:rPr>
          <w:rFonts w:cs="Arial"/>
          <w:sz w:val="24"/>
          <w:szCs w:val="24"/>
        </w:rPr>
      </w:pPr>
      <w:r w:rsidRPr="00E35BB9">
        <w:rPr>
          <w:rFonts w:cs="Arial"/>
          <w:sz w:val="24"/>
          <w:szCs w:val="24"/>
        </w:rPr>
        <w:t xml:space="preserve">Осим ако изричито није другачије уређено, </w:t>
      </w:r>
    </w:p>
    <w:p w14:paraId="30A54055" w14:textId="77777777" w:rsidR="00E35BB9" w:rsidRPr="00E35BB9" w:rsidRDefault="00E35BB9" w:rsidP="00E35BB9">
      <w:pPr>
        <w:pStyle w:val="KDParagraf"/>
        <w:rPr>
          <w:rFonts w:cs="Arial"/>
          <w:sz w:val="24"/>
          <w:szCs w:val="24"/>
        </w:rPr>
      </w:pPr>
      <w:r w:rsidRPr="00E35BB9">
        <w:rPr>
          <w:rFonts w:cs="Arial"/>
          <w:sz w:val="24"/>
          <w:szCs w:val="24"/>
        </w:rPr>
        <w:t>•</w:t>
      </w:r>
      <w:r w:rsidRPr="00E35BB9">
        <w:rPr>
          <w:rFonts w:cs="Arial"/>
          <w:sz w:val="24"/>
          <w:szCs w:val="24"/>
        </w:rPr>
        <w:tab/>
        <w:t xml:space="preserve">ниједна страна неће користити пословну тајну или поверљиве информације друге стране, </w:t>
      </w:r>
    </w:p>
    <w:p w14:paraId="4EA1C94E" w14:textId="77777777" w:rsidR="00E35BB9" w:rsidRPr="00E35BB9" w:rsidRDefault="00E35BB9" w:rsidP="00E35BB9">
      <w:pPr>
        <w:pStyle w:val="KDParagraf"/>
        <w:rPr>
          <w:rFonts w:cs="Arial"/>
          <w:sz w:val="24"/>
          <w:szCs w:val="24"/>
        </w:rPr>
      </w:pPr>
      <w:r w:rsidRPr="00E35BB9">
        <w:rPr>
          <w:rFonts w:cs="Arial"/>
          <w:sz w:val="24"/>
          <w:szCs w:val="24"/>
        </w:rPr>
        <w:t>•</w:t>
      </w:r>
      <w:r w:rsidRPr="00E35BB9">
        <w:rPr>
          <w:rFonts w:cs="Arial"/>
          <w:sz w:val="24"/>
          <w:szCs w:val="24"/>
        </w:rPr>
        <w:tab/>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14:paraId="2FB499AB" w14:textId="77777777" w:rsidR="00E35BB9" w:rsidRPr="00E35BB9" w:rsidRDefault="00E35BB9" w:rsidP="00E35BB9">
      <w:pPr>
        <w:pStyle w:val="KDParagraf"/>
        <w:rPr>
          <w:rFonts w:cs="Arial"/>
          <w:sz w:val="24"/>
          <w:szCs w:val="24"/>
        </w:rPr>
      </w:pPr>
      <w:r w:rsidRPr="00E35BB9">
        <w:rPr>
          <w:rFonts w:cs="Arial"/>
          <w:sz w:val="24"/>
          <w:szCs w:val="24"/>
        </w:rPr>
        <w:t>•</w:t>
      </w:r>
      <w:r w:rsidRPr="00E35BB9">
        <w:rPr>
          <w:rFonts w:cs="Arial"/>
          <w:sz w:val="24"/>
          <w:szCs w:val="24"/>
        </w:rPr>
        <w:tab/>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14:paraId="3E77F0EA" w14:textId="77777777" w:rsidR="00E35BB9" w:rsidRPr="00E35BB9" w:rsidRDefault="00E35BB9" w:rsidP="00E35BB9">
      <w:pPr>
        <w:pStyle w:val="KDParagraf"/>
        <w:rPr>
          <w:rFonts w:cs="Arial"/>
          <w:sz w:val="24"/>
          <w:szCs w:val="24"/>
        </w:rPr>
      </w:pPr>
    </w:p>
    <w:p w14:paraId="1A6218E7" w14:textId="77777777" w:rsidR="00E35BB9" w:rsidRPr="00E35BB9" w:rsidRDefault="00E35BB9" w:rsidP="00E35BB9">
      <w:pPr>
        <w:pStyle w:val="KDParagraf"/>
        <w:jc w:val="center"/>
        <w:rPr>
          <w:rFonts w:cs="Arial"/>
          <w:sz w:val="24"/>
          <w:szCs w:val="24"/>
        </w:rPr>
      </w:pPr>
      <w:r w:rsidRPr="00E35BB9">
        <w:rPr>
          <w:rFonts w:cs="Arial"/>
          <w:sz w:val="24"/>
          <w:szCs w:val="24"/>
        </w:rPr>
        <w:t>Члан 4.</w:t>
      </w:r>
    </w:p>
    <w:p w14:paraId="40620BDE" w14:textId="77777777" w:rsidR="00E35BB9" w:rsidRPr="00E35BB9" w:rsidRDefault="00E35BB9" w:rsidP="00E35BB9">
      <w:pPr>
        <w:pStyle w:val="KDParagraf"/>
        <w:rPr>
          <w:rFonts w:cs="Arial"/>
          <w:sz w:val="24"/>
          <w:szCs w:val="24"/>
        </w:rPr>
      </w:pPr>
    </w:p>
    <w:p w14:paraId="0C6E1519" w14:textId="77777777" w:rsidR="00E35BB9" w:rsidRPr="00E35BB9" w:rsidRDefault="00E35BB9" w:rsidP="00E35BB9">
      <w:pPr>
        <w:pStyle w:val="KDParagraf"/>
        <w:rPr>
          <w:rFonts w:cs="Arial"/>
          <w:sz w:val="24"/>
          <w:szCs w:val="24"/>
        </w:rPr>
      </w:pPr>
      <w:r w:rsidRPr="00E35BB9">
        <w:rPr>
          <w:rFonts w:cs="Arial"/>
          <w:sz w:val="24"/>
          <w:szCs w:val="24"/>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w:t>
      </w:r>
      <w:r>
        <w:rPr>
          <w:rFonts w:cs="Arial"/>
          <w:sz w:val="24"/>
          <w:szCs w:val="24"/>
        </w:rPr>
        <w:t>љивости примљене пословне тајне</w:t>
      </w:r>
    </w:p>
    <w:p w14:paraId="762C2490" w14:textId="77777777" w:rsidR="00E35BB9" w:rsidRPr="00E35BB9" w:rsidRDefault="00E35BB9" w:rsidP="00E35BB9">
      <w:pPr>
        <w:pStyle w:val="KDParagraf"/>
        <w:rPr>
          <w:rFonts w:cs="Arial"/>
          <w:sz w:val="24"/>
          <w:szCs w:val="24"/>
        </w:rPr>
      </w:pPr>
      <w:r w:rsidRPr="00E35BB9">
        <w:rPr>
          <w:rFonts w:cs="Arial"/>
          <w:sz w:val="24"/>
          <w:szCs w:val="24"/>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14:paraId="1683A944" w14:textId="77777777" w:rsidR="00E35BB9" w:rsidRPr="00E35BB9" w:rsidRDefault="00E35BB9" w:rsidP="00E35BB9">
      <w:pPr>
        <w:pStyle w:val="KDParagraf"/>
        <w:rPr>
          <w:rFonts w:cs="Arial"/>
          <w:sz w:val="24"/>
          <w:szCs w:val="24"/>
        </w:rPr>
      </w:pPr>
      <w:r w:rsidRPr="00E35BB9">
        <w:rPr>
          <w:rFonts w:cs="Arial"/>
          <w:sz w:val="24"/>
          <w:szCs w:val="24"/>
        </w:rPr>
        <w:t xml:space="preserve">Обавеза из претходног </w:t>
      </w:r>
      <w:r>
        <w:rPr>
          <w:rFonts w:cs="Arial"/>
          <w:sz w:val="24"/>
          <w:szCs w:val="24"/>
        </w:rPr>
        <w:t>става не постоји у случајевима:</w:t>
      </w:r>
    </w:p>
    <w:p w14:paraId="54016068" w14:textId="77777777" w:rsidR="00E35BB9" w:rsidRPr="00E35BB9" w:rsidRDefault="00E35BB9" w:rsidP="00E35BB9">
      <w:pPr>
        <w:pStyle w:val="KDParagraf"/>
        <w:rPr>
          <w:rFonts w:cs="Arial"/>
          <w:sz w:val="24"/>
          <w:szCs w:val="24"/>
        </w:rPr>
      </w:pPr>
      <w:r w:rsidRPr="00E35BB9">
        <w:rPr>
          <w:rFonts w:cs="Arial"/>
          <w:sz w:val="24"/>
          <w:szCs w:val="24"/>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14:paraId="53DC534A" w14:textId="77777777" w:rsidR="00E35BB9" w:rsidRPr="00E35BB9" w:rsidRDefault="00E35BB9" w:rsidP="00E35BB9">
      <w:pPr>
        <w:pStyle w:val="KDParagraf"/>
        <w:rPr>
          <w:rFonts w:cs="Arial"/>
          <w:sz w:val="24"/>
          <w:szCs w:val="24"/>
        </w:rPr>
      </w:pPr>
      <w:r w:rsidRPr="00E35BB9">
        <w:rPr>
          <w:rFonts w:cs="Arial"/>
          <w:sz w:val="24"/>
          <w:szCs w:val="24"/>
        </w:rPr>
        <w:t xml:space="preserve">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14:paraId="46743219" w14:textId="77777777" w:rsidR="00E35BB9" w:rsidRPr="00E35BB9" w:rsidRDefault="00E35BB9" w:rsidP="00E35BB9">
      <w:pPr>
        <w:pStyle w:val="KDParagraf"/>
        <w:rPr>
          <w:rFonts w:cs="Arial"/>
          <w:sz w:val="24"/>
          <w:szCs w:val="24"/>
        </w:rPr>
      </w:pPr>
      <w:r w:rsidRPr="00E35BB9">
        <w:rPr>
          <w:rFonts w:cs="Arial"/>
          <w:sz w:val="24"/>
          <w:szCs w:val="24"/>
        </w:rPr>
        <w:lastRenderedPageBreak/>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14:paraId="72B2B85A" w14:textId="77777777" w:rsidR="00E35BB9" w:rsidRPr="00E35BB9" w:rsidRDefault="00E35BB9" w:rsidP="00E35BB9">
      <w:pPr>
        <w:pStyle w:val="KDParagraf"/>
        <w:rPr>
          <w:rFonts w:cs="Arial"/>
          <w:sz w:val="24"/>
          <w:szCs w:val="24"/>
        </w:rPr>
      </w:pPr>
      <w:r w:rsidRPr="00E35BB9">
        <w:rPr>
          <w:rFonts w:cs="Arial"/>
          <w:sz w:val="24"/>
          <w:szCs w:val="24"/>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14:paraId="4D575BA4" w14:textId="77777777" w:rsidR="00E35BB9" w:rsidRPr="00E35BB9" w:rsidRDefault="00E35BB9" w:rsidP="00E35BB9">
      <w:pPr>
        <w:pStyle w:val="KDParagraf"/>
        <w:rPr>
          <w:rFonts w:cs="Arial"/>
          <w:sz w:val="24"/>
          <w:szCs w:val="24"/>
        </w:rPr>
      </w:pPr>
    </w:p>
    <w:p w14:paraId="2B6381AA" w14:textId="77777777" w:rsidR="00E35BB9" w:rsidRPr="00E35BB9" w:rsidRDefault="00E35BB9" w:rsidP="00E35BB9">
      <w:pPr>
        <w:pStyle w:val="KDParagraf"/>
        <w:rPr>
          <w:rFonts w:cs="Arial"/>
          <w:sz w:val="24"/>
          <w:szCs w:val="24"/>
        </w:rPr>
      </w:pPr>
      <w:r w:rsidRPr="00E35BB9">
        <w:rPr>
          <w:rFonts w:cs="Arial"/>
          <w:sz w:val="24"/>
          <w:szCs w:val="24"/>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14:paraId="23721D7E" w14:textId="77777777" w:rsidR="00E35BB9" w:rsidRPr="00E35BB9" w:rsidRDefault="00E35BB9" w:rsidP="00E35BB9">
      <w:pPr>
        <w:pStyle w:val="KDParagraf"/>
        <w:rPr>
          <w:rFonts w:cs="Arial"/>
          <w:sz w:val="24"/>
          <w:szCs w:val="24"/>
        </w:rPr>
      </w:pPr>
      <w:r w:rsidRPr="00E35BB9">
        <w:rPr>
          <w:rFonts w:cs="Arial"/>
          <w:sz w:val="24"/>
          <w:szCs w:val="24"/>
        </w:rPr>
        <w:t>•</w:t>
      </w:r>
      <w:r w:rsidRPr="00E35BB9">
        <w:rPr>
          <w:rFonts w:cs="Arial"/>
          <w:sz w:val="24"/>
          <w:szCs w:val="24"/>
        </w:rPr>
        <w:tab/>
        <w:t xml:space="preserve">то било познато Примаоцу у време одавања, </w:t>
      </w:r>
    </w:p>
    <w:p w14:paraId="6BE2303B" w14:textId="77777777" w:rsidR="00E35BB9" w:rsidRPr="00E35BB9" w:rsidRDefault="00E35BB9" w:rsidP="00E35BB9">
      <w:pPr>
        <w:pStyle w:val="KDParagraf"/>
        <w:rPr>
          <w:rFonts w:cs="Arial"/>
          <w:sz w:val="24"/>
          <w:szCs w:val="24"/>
        </w:rPr>
      </w:pPr>
      <w:r w:rsidRPr="00E35BB9">
        <w:rPr>
          <w:rFonts w:cs="Arial"/>
          <w:sz w:val="24"/>
          <w:szCs w:val="24"/>
        </w:rPr>
        <w:t>•</w:t>
      </w:r>
      <w:r w:rsidRPr="00E35BB9">
        <w:rPr>
          <w:rFonts w:cs="Arial"/>
          <w:sz w:val="24"/>
          <w:szCs w:val="24"/>
        </w:rPr>
        <w:tab/>
        <w:t xml:space="preserve">дошло до јавности, али не кривицом Примаоца, </w:t>
      </w:r>
    </w:p>
    <w:p w14:paraId="5F612FE2" w14:textId="77777777" w:rsidR="00E35BB9" w:rsidRPr="00E35BB9" w:rsidRDefault="00E35BB9" w:rsidP="00E35BB9">
      <w:pPr>
        <w:pStyle w:val="KDParagraf"/>
        <w:rPr>
          <w:rFonts w:cs="Arial"/>
          <w:sz w:val="24"/>
          <w:szCs w:val="24"/>
        </w:rPr>
      </w:pPr>
      <w:r w:rsidRPr="00E35BB9">
        <w:rPr>
          <w:rFonts w:cs="Arial"/>
          <w:sz w:val="24"/>
          <w:szCs w:val="24"/>
        </w:rPr>
        <w:t>•</w:t>
      </w:r>
      <w:r w:rsidRPr="00E35BB9">
        <w:rPr>
          <w:rFonts w:cs="Arial"/>
          <w:sz w:val="24"/>
          <w:szCs w:val="24"/>
        </w:rPr>
        <w:tab/>
        <w:t xml:space="preserve">то примљено правним путем без ограничења употребе од треће стране која је овлашћена да ода, </w:t>
      </w:r>
    </w:p>
    <w:p w14:paraId="2E76D309" w14:textId="77777777" w:rsidR="00E35BB9" w:rsidRPr="00E35BB9" w:rsidRDefault="00E35BB9" w:rsidP="00E35BB9">
      <w:pPr>
        <w:pStyle w:val="KDParagraf"/>
        <w:rPr>
          <w:rFonts w:cs="Arial"/>
          <w:sz w:val="24"/>
          <w:szCs w:val="24"/>
        </w:rPr>
      </w:pPr>
      <w:r w:rsidRPr="00E35BB9">
        <w:rPr>
          <w:rFonts w:cs="Arial"/>
          <w:sz w:val="24"/>
          <w:szCs w:val="24"/>
        </w:rPr>
        <w:t>•</w:t>
      </w:r>
      <w:r w:rsidRPr="00E35BB9">
        <w:rPr>
          <w:rFonts w:cs="Arial"/>
          <w:sz w:val="24"/>
          <w:szCs w:val="24"/>
        </w:rPr>
        <w:tab/>
        <w:t xml:space="preserve">то независно развијено од стране Примаоца без приступа или коришћења пословне тајне и/или поверљивих информација власника; или </w:t>
      </w:r>
    </w:p>
    <w:p w14:paraId="1F8AC342" w14:textId="77777777" w:rsidR="00E35BB9" w:rsidRPr="00E35BB9" w:rsidRDefault="00E35BB9" w:rsidP="00E35BB9">
      <w:pPr>
        <w:pStyle w:val="KDParagraf"/>
        <w:rPr>
          <w:rFonts w:cs="Arial"/>
          <w:sz w:val="24"/>
          <w:szCs w:val="24"/>
        </w:rPr>
      </w:pPr>
      <w:r w:rsidRPr="00E35BB9">
        <w:rPr>
          <w:rFonts w:cs="Arial"/>
          <w:sz w:val="24"/>
          <w:szCs w:val="24"/>
        </w:rPr>
        <w:t>•</w:t>
      </w:r>
      <w:r w:rsidRPr="00E35BB9">
        <w:rPr>
          <w:rFonts w:cs="Arial"/>
          <w:sz w:val="24"/>
          <w:szCs w:val="24"/>
        </w:rPr>
        <w:tab/>
        <w:t>је писмено одобрено да се објави од стране Даваоца.</w:t>
      </w:r>
    </w:p>
    <w:p w14:paraId="29717D4A" w14:textId="77777777" w:rsidR="00E35BB9" w:rsidRPr="00E35BB9" w:rsidRDefault="00E35BB9" w:rsidP="00E35BB9">
      <w:pPr>
        <w:pStyle w:val="KDParagraf"/>
        <w:rPr>
          <w:rFonts w:cs="Arial"/>
          <w:sz w:val="24"/>
          <w:szCs w:val="24"/>
        </w:rPr>
      </w:pPr>
    </w:p>
    <w:p w14:paraId="01E05036" w14:textId="77777777" w:rsidR="00E35BB9" w:rsidRPr="00E35BB9" w:rsidRDefault="00E35BB9" w:rsidP="00E35BB9">
      <w:pPr>
        <w:pStyle w:val="KDParagraf"/>
        <w:jc w:val="center"/>
        <w:rPr>
          <w:rFonts w:cs="Arial"/>
          <w:sz w:val="24"/>
          <w:szCs w:val="24"/>
        </w:rPr>
      </w:pPr>
      <w:r w:rsidRPr="00E35BB9">
        <w:rPr>
          <w:rFonts w:cs="Arial"/>
          <w:sz w:val="24"/>
          <w:szCs w:val="24"/>
        </w:rPr>
        <w:t>Члан 5.</w:t>
      </w:r>
    </w:p>
    <w:p w14:paraId="1571D04E" w14:textId="77777777" w:rsidR="00E35BB9" w:rsidRPr="00E35BB9" w:rsidRDefault="00E35BB9" w:rsidP="00E35BB9">
      <w:pPr>
        <w:pStyle w:val="KDParagraf"/>
        <w:rPr>
          <w:rFonts w:cs="Arial"/>
          <w:sz w:val="24"/>
          <w:szCs w:val="24"/>
        </w:rPr>
      </w:pPr>
    </w:p>
    <w:p w14:paraId="4A510C04" w14:textId="77777777" w:rsidR="00E35BB9" w:rsidRPr="00E35BB9" w:rsidRDefault="00E35BB9" w:rsidP="00E35BB9">
      <w:pPr>
        <w:pStyle w:val="KDParagraf"/>
        <w:rPr>
          <w:rFonts w:cs="Arial"/>
          <w:sz w:val="24"/>
          <w:szCs w:val="24"/>
        </w:rPr>
      </w:pPr>
      <w:r w:rsidRPr="00E35BB9">
        <w:rPr>
          <w:rFonts w:cs="Arial"/>
          <w:sz w:val="24"/>
          <w:szCs w:val="24"/>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14:paraId="2246D178" w14:textId="77777777" w:rsidR="00E35BB9" w:rsidRPr="00E35BB9" w:rsidRDefault="00E35BB9" w:rsidP="00E35BB9">
      <w:pPr>
        <w:pStyle w:val="KDParagraf"/>
        <w:rPr>
          <w:rFonts w:cs="Arial"/>
          <w:sz w:val="24"/>
          <w:szCs w:val="24"/>
        </w:rPr>
      </w:pPr>
    </w:p>
    <w:p w14:paraId="11DE9E2C" w14:textId="77777777" w:rsidR="00E35BB9" w:rsidRPr="00E35BB9" w:rsidRDefault="00E35BB9" w:rsidP="00E35BB9">
      <w:pPr>
        <w:pStyle w:val="KDParagraf"/>
        <w:jc w:val="center"/>
        <w:rPr>
          <w:rFonts w:cs="Arial"/>
          <w:sz w:val="24"/>
          <w:szCs w:val="24"/>
        </w:rPr>
      </w:pPr>
      <w:r w:rsidRPr="00E35BB9">
        <w:rPr>
          <w:rFonts w:cs="Arial"/>
          <w:sz w:val="24"/>
          <w:szCs w:val="24"/>
        </w:rPr>
        <w:t>Члан 6.</w:t>
      </w:r>
    </w:p>
    <w:p w14:paraId="2466AC97" w14:textId="77777777" w:rsidR="00E35BB9" w:rsidRPr="00E35BB9" w:rsidRDefault="00E35BB9" w:rsidP="00E35BB9">
      <w:pPr>
        <w:pStyle w:val="KDParagraf"/>
        <w:rPr>
          <w:rFonts w:cs="Arial"/>
          <w:sz w:val="24"/>
          <w:szCs w:val="24"/>
        </w:rPr>
      </w:pPr>
      <w:r w:rsidRPr="00E35BB9">
        <w:rPr>
          <w:rFonts w:cs="Arial"/>
          <w:sz w:val="24"/>
          <w:szCs w:val="24"/>
        </w:rPr>
        <w:t>Свака од Страна је обавезна да одреди:</w:t>
      </w:r>
    </w:p>
    <w:p w14:paraId="11F7F5F3" w14:textId="77777777" w:rsidR="00E35BB9" w:rsidRPr="00E35BB9" w:rsidRDefault="00E35BB9" w:rsidP="00E35BB9">
      <w:pPr>
        <w:pStyle w:val="KDParagraf"/>
        <w:rPr>
          <w:rFonts w:cs="Arial"/>
          <w:sz w:val="24"/>
          <w:szCs w:val="24"/>
        </w:rPr>
      </w:pPr>
      <w:r w:rsidRPr="00E35BB9">
        <w:rPr>
          <w:rFonts w:cs="Arial"/>
          <w:sz w:val="24"/>
          <w:szCs w:val="24"/>
        </w:rPr>
        <w:t>•</w:t>
      </w:r>
      <w:r w:rsidRPr="00E35BB9">
        <w:rPr>
          <w:rFonts w:cs="Arial"/>
          <w:sz w:val="24"/>
          <w:szCs w:val="24"/>
        </w:rPr>
        <w:tab/>
        <w:t>име и презиме лица задужених за размену пословне тајне (у даљем тексту: Задужено лице),</w:t>
      </w:r>
    </w:p>
    <w:p w14:paraId="70A31DA0" w14:textId="77777777" w:rsidR="00E35BB9" w:rsidRPr="00E35BB9" w:rsidRDefault="00E35BB9" w:rsidP="00E35BB9">
      <w:pPr>
        <w:pStyle w:val="KDParagraf"/>
        <w:rPr>
          <w:rFonts w:cs="Arial"/>
          <w:sz w:val="24"/>
          <w:szCs w:val="24"/>
        </w:rPr>
      </w:pPr>
      <w:r w:rsidRPr="00E35BB9">
        <w:rPr>
          <w:rFonts w:cs="Arial"/>
          <w:sz w:val="24"/>
          <w:szCs w:val="24"/>
        </w:rPr>
        <w:t>•</w:t>
      </w:r>
      <w:r w:rsidRPr="00E35BB9">
        <w:rPr>
          <w:rFonts w:cs="Arial"/>
          <w:sz w:val="24"/>
          <w:szCs w:val="24"/>
        </w:rPr>
        <w:tab/>
        <w:t>поштанску адресу за размену докумената у папирном облику, кад се подаци размењују у папирном облику</w:t>
      </w:r>
    </w:p>
    <w:p w14:paraId="3CB485BA" w14:textId="77777777" w:rsidR="00E35BB9" w:rsidRPr="00E35BB9" w:rsidRDefault="00E35BB9" w:rsidP="00E35BB9">
      <w:pPr>
        <w:pStyle w:val="KDParagraf"/>
        <w:rPr>
          <w:rFonts w:cs="Arial"/>
          <w:sz w:val="24"/>
          <w:szCs w:val="24"/>
        </w:rPr>
      </w:pPr>
      <w:r w:rsidRPr="00E35BB9">
        <w:rPr>
          <w:rFonts w:cs="Arial"/>
          <w:sz w:val="24"/>
          <w:szCs w:val="24"/>
        </w:rPr>
        <w:t>•</w:t>
      </w:r>
      <w:r w:rsidRPr="00E35BB9">
        <w:rPr>
          <w:rFonts w:cs="Arial"/>
          <w:sz w:val="24"/>
          <w:szCs w:val="24"/>
        </w:rPr>
        <w:tab/>
        <w:t>е-маил адресу за размену електронских докумената, кад се подаци достављају коришћењем интернет-а</w:t>
      </w:r>
    </w:p>
    <w:p w14:paraId="747AFB1F" w14:textId="77777777" w:rsidR="00E35BB9" w:rsidRPr="00E35BB9" w:rsidRDefault="00E35BB9" w:rsidP="00E35BB9">
      <w:pPr>
        <w:pStyle w:val="KDParagraf"/>
        <w:rPr>
          <w:rFonts w:cs="Arial"/>
          <w:sz w:val="24"/>
          <w:szCs w:val="24"/>
        </w:rPr>
      </w:pPr>
      <w:r w:rsidRPr="00E35BB9">
        <w:rPr>
          <w:rFonts w:cs="Arial"/>
          <w:sz w:val="24"/>
          <w:szCs w:val="24"/>
        </w:rPr>
        <w:t>•</w:t>
      </w:r>
      <w:r w:rsidRPr="00E35BB9">
        <w:rPr>
          <w:rFonts w:cs="Arial"/>
          <w:sz w:val="24"/>
          <w:szCs w:val="24"/>
        </w:rPr>
        <w:tab/>
        <w:t xml:space="preserve">и да о томе обавести другу Страну, писаним документом који је потписан од стране овлашћеног заступника Стране која шаље информацију. </w:t>
      </w:r>
    </w:p>
    <w:p w14:paraId="2D00CA33" w14:textId="77777777" w:rsidR="00E35BB9" w:rsidRPr="00E35BB9" w:rsidRDefault="00E35BB9" w:rsidP="00E35BB9">
      <w:pPr>
        <w:pStyle w:val="KDParagraf"/>
        <w:rPr>
          <w:rFonts w:cs="Arial"/>
          <w:sz w:val="24"/>
          <w:szCs w:val="24"/>
        </w:rPr>
      </w:pPr>
    </w:p>
    <w:p w14:paraId="1259DCC6" w14:textId="77777777" w:rsidR="00E35BB9" w:rsidRPr="00E35BB9" w:rsidRDefault="00E35BB9" w:rsidP="00E35BB9">
      <w:pPr>
        <w:pStyle w:val="KDParagraf"/>
        <w:rPr>
          <w:rFonts w:cs="Arial"/>
          <w:sz w:val="24"/>
          <w:szCs w:val="24"/>
        </w:rPr>
      </w:pPr>
      <w:r w:rsidRPr="00E35BB9">
        <w:rPr>
          <w:rFonts w:cs="Arial"/>
          <w:sz w:val="24"/>
          <w:szCs w:val="24"/>
        </w:rPr>
        <w:t xml:space="preserve">Размена података који представљају пословну тајну не може почети пре испуњења обавеза из претходног става. </w:t>
      </w:r>
    </w:p>
    <w:p w14:paraId="1C774E08" w14:textId="77777777" w:rsidR="00E35BB9" w:rsidRPr="00E35BB9" w:rsidRDefault="00E35BB9" w:rsidP="00E35BB9">
      <w:pPr>
        <w:pStyle w:val="KDParagraf"/>
        <w:rPr>
          <w:rFonts w:cs="Arial"/>
          <w:sz w:val="24"/>
          <w:szCs w:val="24"/>
        </w:rPr>
      </w:pPr>
    </w:p>
    <w:p w14:paraId="206303B5" w14:textId="100E481C" w:rsidR="00E35BB9" w:rsidRPr="00E35BB9" w:rsidRDefault="00E35BB9" w:rsidP="00E35BB9">
      <w:pPr>
        <w:pStyle w:val="KDParagraf"/>
        <w:rPr>
          <w:rFonts w:cs="Arial"/>
          <w:sz w:val="24"/>
          <w:szCs w:val="24"/>
        </w:rPr>
      </w:pPr>
      <w:r w:rsidRPr="00E35BB9">
        <w:rPr>
          <w:rFonts w:cs="Arial"/>
          <w:sz w:val="24"/>
          <w:szCs w:val="24"/>
        </w:rPr>
        <w:t xml:space="preserve">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w:t>
      </w:r>
      <w:r w:rsidRPr="00E35BB9">
        <w:rPr>
          <w:rFonts w:cs="Arial"/>
          <w:sz w:val="24"/>
          <w:szCs w:val="24"/>
        </w:rPr>
        <w:lastRenderedPageBreak/>
        <w:t>стране или путем електронске поште на контакте који су утврђени у складу са ставом 1. овог члана.</w:t>
      </w:r>
    </w:p>
    <w:p w14:paraId="1191EBBB" w14:textId="77777777" w:rsidR="00E35BB9" w:rsidRPr="00E35BB9" w:rsidRDefault="00E35BB9" w:rsidP="00E35BB9">
      <w:pPr>
        <w:pStyle w:val="KDParagraf"/>
        <w:jc w:val="center"/>
        <w:rPr>
          <w:rFonts w:cs="Arial"/>
          <w:sz w:val="24"/>
          <w:szCs w:val="24"/>
        </w:rPr>
      </w:pPr>
      <w:r w:rsidRPr="00E35BB9">
        <w:rPr>
          <w:rFonts w:cs="Arial"/>
          <w:sz w:val="24"/>
          <w:szCs w:val="24"/>
        </w:rPr>
        <w:t>Члан 7.</w:t>
      </w:r>
    </w:p>
    <w:p w14:paraId="260D2885" w14:textId="77777777" w:rsidR="00E35BB9" w:rsidRPr="00E35BB9" w:rsidRDefault="00E35BB9" w:rsidP="00E35BB9">
      <w:pPr>
        <w:pStyle w:val="KDParagraf"/>
        <w:rPr>
          <w:rFonts w:cs="Arial"/>
          <w:sz w:val="24"/>
          <w:szCs w:val="24"/>
        </w:rPr>
      </w:pPr>
      <w:r w:rsidRPr="00E35BB9">
        <w:rPr>
          <w:rFonts w:cs="Arial"/>
          <w:sz w:val="24"/>
          <w:szCs w:val="24"/>
        </w:rPr>
        <w:t>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w:t>
      </w:r>
      <w:r>
        <w:rPr>
          <w:rFonts w:cs="Arial"/>
          <w:sz w:val="24"/>
          <w:szCs w:val="24"/>
        </w:rPr>
        <w:t xml:space="preserve">отврдом да је порука примљена. </w:t>
      </w:r>
    </w:p>
    <w:p w14:paraId="61D84A02" w14:textId="77777777" w:rsidR="00E35BB9" w:rsidRPr="00E35BB9" w:rsidRDefault="00E35BB9" w:rsidP="00E35BB9">
      <w:pPr>
        <w:pStyle w:val="KDParagraf"/>
        <w:rPr>
          <w:rFonts w:cs="Arial"/>
          <w:sz w:val="24"/>
          <w:szCs w:val="24"/>
        </w:rPr>
      </w:pPr>
      <w:r w:rsidRPr="00E35BB9">
        <w:rPr>
          <w:rFonts w:cs="Arial"/>
          <w:sz w:val="24"/>
          <w:szCs w:val="24"/>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14:paraId="419C2ACF" w14:textId="77777777" w:rsidR="00E35BB9" w:rsidRPr="00E35BB9" w:rsidRDefault="00E35BB9" w:rsidP="00E35BB9">
      <w:pPr>
        <w:pStyle w:val="KDParagraf"/>
        <w:rPr>
          <w:rFonts w:cs="Arial"/>
          <w:sz w:val="24"/>
          <w:szCs w:val="24"/>
        </w:rPr>
      </w:pPr>
      <w:r w:rsidRPr="00E35BB9">
        <w:rPr>
          <w:rFonts w:cs="Arial"/>
          <w:sz w:val="24"/>
          <w:szCs w:val="24"/>
        </w:rPr>
        <w:t xml:space="preserve">Слање података се може наставити кад и уколико се покаже да тајност података није нарушена, као и да нису </w:t>
      </w:r>
      <w:r>
        <w:rPr>
          <w:rFonts w:cs="Arial"/>
          <w:sz w:val="24"/>
          <w:szCs w:val="24"/>
        </w:rPr>
        <w:t xml:space="preserve">нарушене одредбе овог Уговора. </w:t>
      </w:r>
    </w:p>
    <w:p w14:paraId="1F23193F" w14:textId="77777777" w:rsidR="00E35BB9" w:rsidRPr="00E35BB9" w:rsidRDefault="00E35BB9" w:rsidP="00E35BB9">
      <w:pPr>
        <w:pStyle w:val="KDParagraf"/>
        <w:jc w:val="center"/>
        <w:rPr>
          <w:rFonts w:cs="Arial"/>
          <w:sz w:val="24"/>
          <w:szCs w:val="24"/>
        </w:rPr>
      </w:pPr>
      <w:r w:rsidRPr="00E35BB9">
        <w:rPr>
          <w:rFonts w:cs="Arial"/>
          <w:sz w:val="24"/>
          <w:szCs w:val="24"/>
        </w:rPr>
        <w:t>Члан 8.</w:t>
      </w:r>
    </w:p>
    <w:p w14:paraId="208C5BC2" w14:textId="77777777" w:rsidR="00E35BB9" w:rsidRPr="00E35BB9" w:rsidRDefault="00E35BB9" w:rsidP="00E35BB9">
      <w:pPr>
        <w:pStyle w:val="KDParagraf"/>
        <w:rPr>
          <w:rFonts w:cs="Arial"/>
          <w:sz w:val="24"/>
          <w:szCs w:val="24"/>
        </w:rPr>
      </w:pPr>
      <w:r w:rsidRPr="00E35BB9">
        <w:rPr>
          <w:rFonts w:cs="Arial"/>
          <w:sz w:val="24"/>
          <w:szCs w:val="24"/>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 . Документ или његови делови се не могу копирати, репродуковати или уступити без пре</w:t>
      </w:r>
      <w:r>
        <w:rPr>
          <w:rFonts w:cs="Arial"/>
          <w:sz w:val="24"/>
          <w:szCs w:val="24"/>
        </w:rPr>
        <w:t>тходне сагласности „_________“.</w:t>
      </w:r>
    </w:p>
    <w:p w14:paraId="43A8DB19" w14:textId="77777777" w:rsidR="00E35BB9" w:rsidRPr="00E35BB9" w:rsidRDefault="00E35BB9" w:rsidP="00E35BB9">
      <w:pPr>
        <w:pStyle w:val="KDParagraf"/>
        <w:rPr>
          <w:rFonts w:cs="Arial"/>
          <w:sz w:val="24"/>
          <w:szCs w:val="24"/>
        </w:rPr>
      </w:pPr>
      <w:r w:rsidRPr="00E35BB9">
        <w:rPr>
          <w:rFonts w:cs="Arial"/>
          <w:sz w:val="24"/>
          <w:szCs w:val="24"/>
        </w:rPr>
        <w:t xml:space="preserve">Приликом достављања пословне тајне у складу са претходним ставом, на празне линије текста напомене из претходног става, уноси се назив Стране </w:t>
      </w:r>
      <w:r>
        <w:rPr>
          <w:rFonts w:cs="Arial"/>
          <w:sz w:val="24"/>
          <w:szCs w:val="24"/>
        </w:rPr>
        <w:t>која је Давалац пословне тајне.</w:t>
      </w:r>
    </w:p>
    <w:p w14:paraId="3FEA1BB5" w14:textId="77777777" w:rsidR="00E35BB9" w:rsidRPr="00E35BB9" w:rsidRDefault="00E35BB9" w:rsidP="00E35BB9">
      <w:pPr>
        <w:pStyle w:val="KDParagraf"/>
        <w:rPr>
          <w:rFonts w:cs="Arial"/>
          <w:sz w:val="24"/>
          <w:szCs w:val="24"/>
        </w:rPr>
      </w:pPr>
      <w:r w:rsidRPr="00E35BB9">
        <w:rPr>
          <w:rFonts w:cs="Arial"/>
          <w:sz w:val="24"/>
          <w:szCs w:val="24"/>
        </w:rPr>
        <w:t>Материјални и електронски медији у којима, или на којима, се налази пословна тајна морају да садрже следеће ознаке степена тајности:</w:t>
      </w:r>
    </w:p>
    <w:p w14:paraId="1335CF7D" w14:textId="77777777" w:rsidR="00E35BB9" w:rsidRPr="00E35BB9" w:rsidRDefault="00E35BB9" w:rsidP="00E35BB9">
      <w:pPr>
        <w:pStyle w:val="KDParagraf"/>
        <w:jc w:val="center"/>
        <w:rPr>
          <w:rFonts w:cs="Arial"/>
          <w:sz w:val="24"/>
          <w:szCs w:val="24"/>
        </w:rPr>
      </w:pPr>
      <w:r w:rsidRPr="00E35BB9">
        <w:rPr>
          <w:rFonts w:cs="Arial"/>
          <w:sz w:val="24"/>
          <w:szCs w:val="24"/>
        </w:rPr>
        <w:t>За К</w:t>
      </w:r>
      <w:r w:rsidRPr="00E35BB9">
        <w:rPr>
          <w:rFonts w:cs="Arial"/>
          <w:sz w:val="24"/>
          <w:szCs w:val="24"/>
          <w:lang w:val="sr-Cyrl-RS"/>
        </w:rPr>
        <w:t>орисника услуга</w:t>
      </w:r>
      <w:r w:rsidRPr="00E35BB9">
        <w:rPr>
          <w:rFonts w:cs="Arial"/>
          <w:sz w:val="24"/>
          <w:szCs w:val="24"/>
        </w:rPr>
        <w:t>:</w:t>
      </w:r>
    </w:p>
    <w:p w14:paraId="1265B4FF" w14:textId="77777777" w:rsidR="00E35BB9" w:rsidRPr="00E35BB9" w:rsidRDefault="00E35BB9" w:rsidP="00E35BB9">
      <w:pPr>
        <w:pStyle w:val="KDParagraf"/>
        <w:jc w:val="center"/>
        <w:rPr>
          <w:rFonts w:cs="Arial"/>
          <w:sz w:val="24"/>
          <w:szCs w:val="24"/>
        </w:rPr>
      </w:pPr>
      <w:r w:rsidRPr="00E35BB9">
        <w:rPr>
          <w:rFonts w:cs="Arial"/>
          <w:sz w:val="24"/>
          <w:szCs w:val="24"/>
        </w:rPr>
        <w:t>Пословна тајна</w:t>
      </w:r>
    </w:p>
    <w:p w14:paraId="62DD5228" w14:textId="53CEFD02" w:rsidR="00E35BB9" w:rsidRPr="00E962BD" w:rsidRDefault="00E35BB9" w:rsidP="00E35BB9">
      <w:pPr>
        <w:pStyle w:val="KDParagraf"/>
        <w:jc w:val="center"/>
        <w:rPr>
          <w:rFonts w:cs="Arial"/>
          <w:sz w:val="24"/>
          <w:szCs w:val="24"/>
          <w:lang w:val="sr-Cyrl-RS"/>
        </w:rPr>
      </w:pPr>
      <w:r w:rsidRPr="00E35BB9">
        <w:rPr>
          <w:rFonts w:cs="Arial"/>
          <w:sz w:val="24"/>
          <w:szCs w:val="24"/>
        </w:rPr>
        <w:t>Јавно предузеће „Електропривреда Србије“</w:t>
      </w:r>
      <w:r w:rsidR="00CB5C22">
        <w:rPr>
          <w:rFonts w:cs="Arial"/>
          <w:sz w:val="24"/>
          <w:szCs w:val="24"/>
          <w:lang w:val="sr-Cyrl-RS"/>
        </w:rPr>
        <w:t>Београд</w:t>
      </w:r>
    </w:p>
    <w:p w14:paraId="5FA5B939" w14:textId="77777777" w:rsidR="00E35BB9" w:rsidRPr="00E35BB9" w:rsidRDefault="00E35BB9" w:rsidP="00E35BB9">
      <w:pPr>
        <w:pStyle w:val="KDParagraf"/>
        <w:jc w:val="center"/>
        <w:rPr>
          <w:rFonts w:cs="Arial"/>
          <w:sz w:val="24"/>
          <w:szCs w:val="24"/>
        </w:rPr>
      </w:pPr>
      <w:r w:rsidRPr="00E35BB9">
        <w:rPr>
          <w:rFonts w:cs="Arial"/>
          <w:sz w:val="24"/>
          <w:szCs w:val="24"/>
        </w:rPr>
        <w:t>Улица царице Милице бр. 2. Београд</w:t>
      </w:r>
    </w:p>
    <w:p w14:paraId="73BFA0BD" w14:textId="77777777" w:rsidR="00E35BB9" w:rsidRPr="00E35BB9" w:rsidRDefault="00E35BB9" w:rsidP="00E35BB9">
      <w:pPr>
        <w:pStyle w:val="KDParagraf"/>
        <w:jc w:val="center"/>
        <w:rPr>
          <w:rFonts w:cs="Arial"/>
          <w:sz w:val="24"/>
          <w:szCs w:val="24"/>
        </w:rPr>
      </w:pPr>
      <w:r w:rsidRPr="00E35BB9">
        <w:rPr>
          <w:rFonts w:cs="Arial"/>
          <w:sz w:val="24"/>
          <w:szCs w:val="24"/>
        </w:rPr>
        <w:t>или:</w:t>
      </w:r>
    </w:p>
    <w:p w14:paraId="1986551E" w14:textId="77777777" w:rsidR="00E35BB9" w:rsidRPr="00E35BB9" w:rsidRDefault="00E35BB9" w:rsidP="00E35BB9">
      <w:pPr>
        <w:pStyle w:val="KDParagraf"/>
        <w:jc w:val="center"/>
        <w:rPr>
          <w:rFonts w:cs="Arial"/>
          <w:sz w:val="24"/>
          <w:szCs w:val="24"/>
        </w:rPr>
      </w:pPr>
      <w:r w:rsidRPr="00E35BB9">
        <w:rPr>
          <w:rFonts w:cs="Arial"/>
          <w:sz w:val="24"/>
          <w:szCs w:val="24"/>
        </w:rPr>
        <w:t>Поверљиво</w:t>
      </w:r>
    </w:p>
    <w:p w14:paraId="517C2D73" w14:textId="46CD11D0" w:rsidR="00E35BB9" w:rsidRPr="00E962BD" w:rsidRDefault="00E35BB9" w:rsidP="00E35BB9">
      <w:pPr>
        <w:pStyle w:val="KDParagraf"/>
        <w:jc w:val="center"/>
        <w:rPr>
          <w:rFonts w:cs="Arial"/>
          <w:sz w:val="24"/>
          <w:szCs w:val="24"/>
          <w:lang w:val="sr-Cyrl-RS"/>
        </w:rPr>
      </w:pPr>
      <w:r w:rsidRPr="00E35BB9">
        <w:rPr>
          <w:rFonts w:cs="Arial"/>
          <w:sz w:val="24"/>
          <w:szCs w:val="24"/>
        </w:rPr>
        <w:t>Јавно предузеће „Електропривреда Србије“</w:t>
      </w:r>
      <w:r w:rsidR="00CB5C22">
        <w:rPr>
          <w:rFonts w:cs="Arial"/>
          <w:sz w:val="24"/>
          <w:szCs w:val="24"/>
          <w:lang w:val="sr-Cyrl-RS"/>
        </w:rPr>
        <w:t>Београд</w:t>
      </w:r>
    </w:p>
    <w:p w14:paraId="23E86E8B" w14:textId="77777777" w:rsidR="00E35BB9" w:rsidRPr="00E35BB9" w:rsidRDefault="00E35BB9" w:rsidP="00E35BB9">
      <w:pPr>
        <w:pStyle w:val="KDParagraf"/>
        <w:jc w:val="center"/>
        <w:rPr>
          <w:rFonts w:cs="Arial"/>
          <w:sz w:val="24"/>
          <w:szCs w:val="24"/>
        </w:rPr>
      </w:pPr>
      <w:r w:rsidRPr="00E35BB9">
        <w:rPr>
          <w:rFonts w:cs="Arial"/>
          <w:sz w:val="24"/>
          <w:szCs w:val="24"/>
        </w:rPr>
        <w:t>Улица царице Милице бр. 2. Београд</w:t>
      </w:r>
    </w:p>
    <w:p w14:paraId="26E59534" w14:textId="77777777" w:rsidR="00E35BB9" w:rsidRPr="00E35BB9" w:rsidRDefault="00E35BB9" w:rsidP="00E35BB9">
      <w:pPr>
        <w:pStyle w:val="KDParagraf"/>
        <w:jc w:val="center"/>
        <w:rPr>
          <w:rFonts w:cs="Arial"/>
          <w:sz w:val="24"/>
          <w:szCs w:val="24"/>
        </w:rPr>
      </w:pPr>
      <w:r w:rsidRPr="00E35BB9">
        <w:rPr>
          <w:rFonts w:cs="Arial"/>
          <w:sz w:val="24"/>
          <w:szCs w:val="24"/>
        </w:rPr>
        <w:t>За Пр</w:t>
      </w:r>
      <w:r w:rsidRPr="00E35BB9">
        <w:rPr>
          <w:rFonts w:cs="Arial"/>
          <w:sz w:val="24"/>
          <w:szCs w:val="24"/>
          <w:lang w:val="sr-Cyrl-RS"/>
        </w:rPr>
        <w:t>ужаоца услуга</w:t>
      </w:r>
      <w:r w:rsidRPr="00E35BB9">
        <w:rPr>
          <w:rFonts w:cs="Arial"/>
          <w:sz w:val="24"/>
          <w:szCs w:val="24"/>
        </w:rPr>
        <w:t>:</w:t>
      </w:r>
    </w:p>
    <w:p w14:paraId="5099A30A" w14:textId="77777777" w:rsidR="00E35BB9" w:rsidRPr="00E35BB9" w:rsidRDefault="00E35BB9" w:rsidP="00E35BB9">
      <w:pPr>
        <w:pStyle w:val="KDParagraf"/>
        <w:jc w:val="center"/>
        <w:rPr>
          <w:rFonts w:cs="Arial"/>
          <w:sz w:val="24"/>
          <w:szCs w:val="24"/>
        </w:rPr>
      </w:pPr>
    </w:p>
    <w:p w14:paraId="3110847C" w14:textId="77777777" w:rsidR="00E35BB9" w:rsidRPr="00E35BB9" w:rsidRDefault="00E35BB9" w:rsidP="00E35BB9">
      <w:pPr>
        <w:pStyle w:val="KDParagraf"/>
        <w:jc w:val="center"/>
        <w:rPr>
          <w:rFonts w:cs="Arial"/>
          <w:sz w:val="24"/>
          <w:szCs w:val="24"/>
        </w:rPr>
      </w:pPr>
      <w:r w:rsidRPr="00E35BB9">
        <w:rPr>
          <w:rFonts w:cs="Arial"/>
          <w:sz w:val="24"/>
          <w:szCs w:val="24"/>
        </w:rPr>
        <w:t>Пословна тајна</w:t>
      </w:r>
    </w:p>
    <w:p w14:paraId="61B75852" w14:textId="77777777" w:rsidR="00E35BB9" w:rsidRPr="00E35BB9" w:rsidRDefault="00E35BB9" w:rsidP="00E35BB9">
      <w:pPr>
        <w:pStyle w:val="KDParagraf"/>
        <w:jc w:val="center"/>
        <w:rPr>
          <w:rFonts w:cs="Arial"/>
          <w:sz w:val="24"/>
          <w:szCs w:val="24"/>
        </w:rPr>
      </w:pPr>
      <w:r w:rsidRPr="00E35BB9">
        <w:rPr>
          <w:rFonts w:cs="Arial"/>
          <w:sz w:val="24"/>
          <w:szCs w:val="24"/>
        </w:rPr>
        <w:t>___________</w:t>
      </w:r>
    </w:p>
    <w:p w14:paraId="51C4225F" w14:textId="77777777" w:rsidR="00E35BB9" w:rsidRPr="00E35BB9" w:rsidRDefault="00E35BB9" w:rsidP="00E35BB9">
      <w:pPr>
        <w:pStyle w:val="KDParagraf"/>
        <w:jc w:val="center"/>
        <w:rPr>
          <w:rFonts w:cs="Arial"/>
          <w:sz w:val="24"/>
          <w:szCs w:val="24"/>
        </w:rPr>
      </w:pPr>
      <w:r w:rsidRPr="00E35BB9">
        <w:rPr>
          <w:rFonts w:cs="Arial"/>
          <w:sz w:val="24"/>
          <w:szCs w:val="24"/>
        </w:rPr>
        <w:t>_______________</w:t>
      </w:r>
    </w:p>
    <w:p w14:paraId="6C677585" w14:textId="77777777" w:rsidR="00E35BB9" w:rsidRPr="00E35BB9" w:rsidRDefault="00E35BB9" w:rsidP="00E35BB9">
      <w:pPr>
        <w:pStyle w:val="KDParagraf"/>
        <w:jc w:val="center"/>
        <w:rPr>
          <w:rFonts w:cs="Arial"/>
          <w:sz w:val="24"/>
          <w:szCs w:val="24"/>
        </w:rPr>
      </w:pPr>
      <w:r w:rsidRPr="00E35BB9">
        <w:rPr>
          <w:rFonts w:cs="Arial"/>
          <w:sz w:val="24"/>
          <w:szCs w:val="24"/>
        </w:rPr>
        <w:t>или:</w:t>
      </w:r>
    </w:p>
    <w:p w14:paraId="58145571" w14:textId="77777777" w:rsidR="00E35BB9" w:rsidRPr="00E35BB9" w:rsidRDefault="00E35BB9" w:rsidP="00E35BB9">
      <w:pPr>
        <w:pStyle w:val="KDParagraf"/>
        <w:jc w:val="center"/>
        <w:rPr>
          <w:rFonts w:cs="Arial"/>
          <w:sz w:val="24"/>
          <w:szCs w:val="24"/>
        </w:rPr>
      </w:pPr>
      <w:r w:rsidRPr="00E35BB9">
        <w:rPr>
          <w:rFonts w:cs="Arial"/>
          <w:sz w:val="24"/>
          <w:szCs w:val="24"/>
        </w:rPr>
        <w:t>Поверљиво</w:t>
      </w:r>
    </w:p>
    <w:p w14:paraId="1F1EC012" w14:textId="77777777" w:rsidR="00E35BB9" w:rsidRPr="00E35BB9" w:rsidRDefault="00E35BB9" w:rsidP="00E35BB9">
      <w:pPr>
        <w:pStyle w:val="KDParagraf"/>
        <w:jc w:val="center"/>
        <w:rPr>
          <w:rFonts w:cs="Arial"/>
          <w:sz w:val="24"/>
          <w:szCs w:val="24"/>
        </w:rPr>
      </w:pPr>
      <w:r w:rsidRPr="00E35BB9">
        <w:rPr>
          <w:rFonts w:cs="Arial"/>
          <w:sz w:val="24"/>
          <w:szCs w:val="24"/>
        </w:rPr>
        <w:t>_______________</w:t>
      </w:r>
    </w:p>
    <w:p w14:paraId="79BB3B37" w14:textId="77777777" w:rsidR="00E35BB9" w:rsidRPr="00E35BB9" w:rsidRDefault="00E35BB9" w:rsidP="00E35BB9">
      <w:pPr>
        <w:pStyle w:val="KDParagraf"/>
        <w:jc w:val="center"/>
        <w:rPr>
          <w:rFonts w:cs="Arial"/>
          <w:sz w:val="24"/>
          <w:szCs w:val="24"/>
        </w:rPr>
      </w:pPr>
      <w:r w:rsidRPr="00E35BB9">
        <w:rPr>
          <w:rFonts w:cs="Arial"/>
          <w:sz w:val="24"/>
          <w:szCs w:val="24"/>
        </w:rPr>
        <w:t>__________________</w:t>
      </w:r>
    </w:p>
    <w:p w14:paraId="1EDBB487" w14:textId="77777777" w:rsidR="00E35BB9" w:rsidRPr="00E35BB9" w:rsidRDefault="00E35BB9" w:rsidP="00E35BB9">
      <w:pPr>
        <w:pStyle w:val="KDParagraf"/>
        <w:rPr>
          <w:rFonts w:cs="Arial"/>
          <w:sz w:val="24"/>
          <w:szCs w:val="24"/>
        </w:rPr>
      </w:pPr>
      <w:r w:rsidRPr="00E35BB9">
        <w:rPr>
          <w:rFonts w:cs="Arial"/>
          <w:sz w:val="24"/>
          <w:szCs w:val="24"/>
        </w:rPr>
        <w:lastRenderedPageBreak/>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(три) радна дана од дана усменог достављања, Примаоцу достављена напомена у писаној форми (у штампаној форми или електронским путем).</w:t>
      </w:r>
    </w:p>
    <w:p w14:paraId="6DA96925" w14:textId="77777777" w:rsidR="00E35BB9" w:rsidRPr="00E35BB9" w:rsidRDefault="00E35BB9" w:rsidP="00E35BB9">
      <w:pPr>
        <w:pStyle w:val="KDParagraf"/>
        <w:rPr>
          <w:rFonts w:cs="Arial"/>
          <w:sz w:val="24"/>
          <w:szCs w:val="24"/>
        </w:rPr>
      </w:pPr>
    </w:p>
    <w:p w14:paraId="1733A2EF" w14:textId="77777777" w:rsidR="00E35BB9" w:rsidRPr="00E35BB9" w:rsidRDefault="00E35BB9" w:rsidP="00E35BB9">
      <w:pPr>
        <w:pStyle w:val="KDParagraf"/>
        <w:jc w:val="center"/>
        <w:rPr>
          <w:rFonts w:cs="Arial"/>
          <w:sz w:val="24"/>
          <w:szCs w:val="24"/>
        </w:rPr>
      </w:pPr>
      <w:r w:rsidRPr="00E35BB9">
        <w:rPr>
          <w:rFonts w:cs="Arial"/>
          <w:sz w:val="24"/>
          <w:szCs w:val="24"/>
        </w:rPr>
        <w:t>Члан 9.</w:t>
      </w:r>
    </w:p>
    <w:p w14:paraId="32FE7348" w14:textId="77777777" w:rsidR="00E35BB9" w:rsidRPr="00E35BB9" w:rsidRDefault="00E35BB9" w:rsidP="00E35BB9">
      <w:pPr>
        <w:pStyle w:val="KDParagraf"/>
        <w:rPr>
          <w:rFonts w:cs="Arial"/>
          <w:sz w:val="24"/>
          <w:szCs w:val="24"/>
        </w:rPr>
      </w:pPr>
      <w:r w:rsidRPr="00E35BB9">
        <w:rPr>
          <w:rFonts w:cs="Arial"/>
          <w:sz w:val="24"/>
          <w:szCs w:val="24"/>
        </w:rPr>
        <w:t>Обавезе из овог уговора односе се и на пословну тајну којој су стране имале приступ или су је размениле до т</w:t>
      </w:r>
      <w:r>
        <w:rPr>
          <w:rFonts w:cs="Arial"/>
          <w:sz w:val="24"/>
          <w:szCs w:val="24"/>
        </w:rPr>
        <w:t>ренутка закључења овог Уговора.</w:t>
      </w:r>
    </w:p>
    <w:p w14:paraId="24A241B8" w14:textId="3C903400" w:rsidR="00E35BB9" w:rsidRPr="00E35BB9" w:rsidRDefault="00E35BB9" w:rsidP="00E35BB9">
      <w:pPr>
        <w:pStyle w:val="KDParagraf"/>
        <w:rPr>
          <w:rFonts w:cs="Arial"/>
          <w:sz w:val="24"/>
          <w:szCs w:val="24"/>
        </w:rPr>
      </w:pPr>
      <w:r w:rsidRPr="00E35BB9">
        <w:rPr>
          <w:rFonts w:cs="Arial"/>
          <w:sz w:val="24"/>
          <w:szCs w:val="24"/>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овог Уговора. </w:t>
      </w:r>
    </w:p>
    <w:p w14:paraId="7FBFF3E0" w14:textId="77777777" w:rsidR="00E35BB9" w:rsidRPr="00E35BB9" w:rsidRDefault="00E35BB9" w:rsidP="00E35BB9">
      <w:pPr>
        <w:pStyle w:val="KDParagraf"/>
        <w:jc w:val="center"/>
        <w:rPr>
          <w:rFonts w:cs="Arial"/>
          <w:sz w:val="24"/>
          <w:szCs w:val="24"/>
        </w:rPr>
      </w:pPr>
      <w:r w:rsidRPr="00E35BB9">
        <w:rPr>
          <w:rFonts w:cs="Arial"/>
          <w:sz w:val="24"/>
          <w:szCs w:val="24"/>
        </w:rPr>
        <w:t>Члан 10.</w:t>
      </w:r>
    </w:p>
    <w:p w14:paraId="01FBD5E2" w14:textId="77777777" w:rsidR="00E35BB9" w:rsidRPr="00E35BB9" w:rsidRDefault="00E35BB9" w:rsidP="00E35BB9">
      <w:pPr>
        <w:pStyle w:val="KDParagraf"/>
        <w:rPr>
          <w:rFonts w:cs="Arial"/>
          <w:sz w:val="24"/>
          <w:szCs w:val="24"/>
        </w:rPr>
      </w:pPr>
      <w:r w:rsidRPr="00E35BB9">
        <w:rPr>
          <w:rFonts w:cs="Arial"/>
          <w:sz w:val="24"/>
          <w:szCs w:val="24"/>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w:t>
      </w:r>
      <w:r>
        <w:rPr>
          <w:rFonts w:cs="Arial"/>
          <w:sz w:val="24"/>
          <w:szCs w:val="24"/>
        </w:rPr>
        <w:t xml:space="preserve"> садрже пословну тајну Даваоца.</w:t>
      </w:r>
    </w:p>
    <w:p w14:paraId="3548FC2B" w14:textId="77777777" w:rsidR="00E35BB9" w:rsidRPr="00E35BB9" w:rsidRDefault="00E35BB9" w:rsidP="00E35BB9">
      <w:pPr>
        <w:pStyle w:val="KDParagraf"/>
        <w:rPr>
          <w:rFonts w:cs="Arial"/>
          <w:sz w:val="24"/>
          <w:szCs w:val="24"/>
        </w:rPr>
      </w:pPr>
      <w:r w:rsidRPr="00E35BB9">
        <w:rPr>
          <w:rFonts w:cs="Arial"/>
          <w:sz w:val="24"/>
          <w:szCs w:val="24"/>
        </w:rPr>
        <w:t>Најкасније у року од тридесет (30)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14:paraId="4BFED8E3" w14:textId="77777777" w:rsidR="00E35BB9" w:rsidRPr="00E35BB9" w:rsidRDefault="00E35BB9" w:rsidP="00E35BB9">
      <w:pPr>
        <w:pStyle w:val="KDParagraf"/>
        <w:rPr>
          <w:rFonts w:cs="Arial"/>
          <w:sz w:val="24"/>
          <w:szCs w:val="24"/>
        </w:rPr>
      </w:pPr>
    </w:p>
    <w:p w14:paraId="0AD35017" w14:textId="77777777" w:rsidR="00E35BB9" w:rsidRPr="00E35BB9" w:rsidRDefault="00E35BB9" w:rsidP="00E35BB9">
      <w:pPr>
        <w:pStyle w:val="KDParagraf"/>
        <w:jc w:val="center"/>
        <w:rPr>
          <w:rFonts w:cs="Arial"/>
          <w:sz w:val="24"/>
          <w:szCs w:val="24"/>
        </w:rPr>
      </w:pPr>
      <w:r w:rsidRPr="00E35BB9">
        <w:rPr>
          <w:rFonts w:cs="Arial"/>
          <w:sz w:val="24"/>
          <w:szCs w:val="24"/>
        </w:rPr>
        <w:t>Члан 11.</w:t>
      </w:r>
    </w:p>
    <w:p w14:paraId="05D89132" w14:textId="5EAD61DD" w:rsidR="00E35BB9" w:rsidRPr="00E35BB9" w:rsidRDefault="00E35BB9" w:rsidP="00E35BB9">
      <w:pPr>
        <w:pStyle w:val="KDParagraf"/>
        <w:rPr>
          <w:rFonts w:cs="Arial"/>
          <w:sz w:val="24"/>
          <w:szCs w:val="24"/>
        </w:rPr>
      </w:pPr>
      <w:r w:rsidRPr="00E35BB9">
        <w:rPr>
          <w:rFonts w:cs="Arial"/>
          <w:sz w:val="24"/>
          <w:szCs w:val="24"/>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14:paraId="6046DA4B" w14:textId="77777777" w:rsidR="00E35BB9" w:rsidRPr="00E35BB9" w:rsidRDefault="00E35BB9" w:rsidP="00E35BB9">
      <w:pPr>
        <w:pStyle w:val="KDParagraf"/>
        <w:jc w:val="center"/>
        <w:rPr>
          <w:rFonts w:cs="Arial"/>
          <w:sz w:val="24"/>
          <w:szCs w:val="24"/>
        </w:rPr>
      </w:pPr>
      <w:r w:rsidRPr="00E35BB9">
        <w:rPr>
          <w:rFonts w:cs="Arial"/>
          <w:sz w:val="24"/>
          <w:szCs w:val="24"/>
        </w:rPr>
        <w:t>Члан 12.</w:t>
      </w:r>
    </w:p>
    <w:p w14:paraId="193152C1" w14:textId="77777777" w:rsidR="00E35BB9" w:rsidRPr="00E35BB9" w:rsidRDefault="00E35BB9" w:rsidP="00E35BB9">
      <w:pPr>
        <w:pStyle w:val="KDParagraf"/>
        <w:rPr>
          <w:rFonts w:cs="Arial"/>
          <w:sz w:val="24"/>
          <w:szCs w:val="24"/>
        </w:rPr>
      </w:pPr>
      <w:r w:rsidRPr="00E35BB9">
        <w:rPr>
          <w:rFonts w:cs="Arial"/>
          <w:sz w:val="24"/>
          <w:szCs w:val="24"/>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w:t>
      </w:r>
      <w:r>
        <w:rPr>
          <w:rFonts w:cs="Arial"/>
          <w:sz w:val="24"/>
          <w:szCs w:val="24"/>
        </w:rPr>
        <w:t xml:space="preserve"> тајну Даваоца.</w:t>
      </w:r>
    </w:p>
    <w:p w14:paraId="43D34330" w14:textId="36BBD37E" w:rsidR="00515EF8" w:rsidRDefault="00E35BB9" w:rsidP="00FD15D2">
      <w:pPr>
        <w:pStyle w:val="KDParagraf"/>
        <w:rPr>
          <w:rFonts w:cs="Arial"/>
          <w:sz w:val="24"/>
          <w:szCs w:val="24"/>
        </w:rPr>
      </w:pPr>
      <w:r w:rsidRPr="00E35BB9">
        <w:rPr>
          <w:rFonts w:cs="Arial"/>
          <w:sz w:val="24"/>
          <w:szCs w:val="24"/>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14:paraId="7F43F2A8" w14:textId="77777777" w:rsidR="00C41CE5" w:rsidRDefault="00C41CE5" w:rsidP="00FD15D2">
      <w:pPr>
        <w:pStyle w:val="KDParagraf"/>
        <w:rPr>
          <w:rFonts w:cs="Arial"/>
          <w:sz w:val="24"/>
          <w:szCs w:val="24"/>
        </w:rPr>
      </w:pPr>
    </w:p>
    <w:p w14:paraId="6CC123BF" w14:textId="5C0EB673" w:rsidR="00C41CE5" w:rsidRDefault="00CB5C22" w:rsidP="00FD15D2">
      <w:pPr>
        <w:pStyle w:val="KDParagraf"/>
        <w:rPr>
          <w:rFonts w:cs="Arial"/>
          <w:sz w:val="24"/>
          <w:szCs w:val="24"/>
        </w:rPr>
      </w:pPr>
      <w:r w:rsidRPr="00F501E2">
        <w:rPr>
          <w:rFonts w:cs="Arial"/>
        </w:rPr>
        <w:t>Прималац изричито изјављује да Поверљиве информације неће користити директно или индиректно у комерцијалне сврхе ради израде било ког производа или пружања услуга или користити Поверљиве информације на било који други начин који није предвиђен Основним уговором и овим уговором</w:t>
      </w:r>
    </w:p>
    <w:p w14:paraId="1AC55A43" w14:textId="77777777" w:rsidR="00E35BB9" w:rsidRPr="00E35BB9" w:rsidRDefault="00E35BB9" w:rsidP="00E35BB9">
      <w:pPr>
        <w:pStyle w:val="KDParagraf"/>
        <w:jc w:val="center"/>
        <w:rPr>
          <w:rFonts w:cs="Arial"/>
          <w:sz w:val="24"/>
          <w:szCs w:val="24"/>
        </w:rPr>
      </w:pPr>
      <w:r w:rsidRPr="00E35BB9">
        <w:rPr>
          <w:rFonts w:cs="Arial"/>
          <w:sz w:val="24"/>
          <w:szCs w:val="24"/>
        </w:rPr>
        <w:t>Члан 13.</w:t>
      </w:r>
    </w:p>
    <w:p w14:paraId="20247D4E" w14:textId="42993E0A" w:rsidR="00E35BB9" w:rsidRPr="0049331C" w:rsidRDefault="00E35BB9" w:rsidP="0049331C">
      <w:pPr>
        <w:rPr>
          <w:rFonts w:cs="Arial"/>
          <w:noProof/>
          <w:szCs w:val="24"/>
          <w:lang w:val="sr-Cyrl-RS"/>
        </w:rPr>
      </w:pPr>
      <w:r w:rsidRPr="00E35BB9">
        <w:rPr>
          <w:rFonts w:cs="Arial"/>
          <w:sz w:val="24"/>
          <w:szCs w:val="24"/>
        </w:rPr>
        <w:lastRenderedPageBreak/>
        <w:t>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w:t>
      </w:r>
      <w:r>
        <w:rPr>
          <w:rFonts w:cs="Arial"/>
          <w:sz w:val="24"/>
          <w:szCs w:val="24"/>
        </w:rPr>
        <w:t>на надлежност суда у Београду</w:t>
      </w:r>
      <w:r w:rsidR="00CB5C22">
        <w:rPr>
          <w:rFonts w:cs="Arial"/>
          <w:noProof/>
          <w:szCs w:val="24"/>
          <w:lang w:val="sr-Cyrl-RS"/>
        </w:rPr>
        <w:t>(</w:t>
      </w:r>
      <w:r w:rsidR="007958F3">
        <w:rPr>
          <w:rFonts w:cs="Arial"/>
          <w:noProof/>
          <w:szCs w:val="24"/>
          <w:lang w:val="sr-Cyrl-RS"/>
        </w:rPr>
        <w:t>Сталн</w:t>
      </w:r>
      <w:r w:rsidR="00EA7B51">
        <w:rPr>
          <w:rFonts w:cs="Arial"/>
          <w:noProof/>
          <w:szCs w:val="24"/>
          <w:lang w:val="sr-Cyrl-RS"/>
        </w:rPr>
        <w:t>е</w:t>
      </w:r>
      <w:r w:rsidR="007958F3" w:rsidRPr="00DE7707">
        <w:rPr>
          <w:rFonts w:cs="Arial"/>
          <w:noProof/>
          <w:szCs w:val="24"/>
        </w:rPr>
        <w:t xml:space="preserve"> арбитраж</w:t>
      </w:r>
      <w:r w:rsidR="00EA7B51">
        <w:rPr>
          <w:rFonts w:cs="Arial"/>
          <w:noProof/>
          <w:szCs w:val="24"/>
          <w:lang w:val="sr-Cyrl-RS"/>
        </w:rPr>
        <w:t>е</w:t>
      </w:r>
      <w:r w:rsidR="007958F3" w:rsidRPr="00DE7707">
        <w:rPr>
          <w:rFonts w:cs="Arial"/>
          <w:noProof/>
          <w:szCs w:val="24"/>
        </w:rPr>
        <w:t xml:space="preserve"> </w:t>
      </w:r>
      <w:r w:rsidR="00CB5C22" w:rsidRPr="00DE7707">
        <w:rPr>
          <w:rFonts w:cs="Arial"/>
          <w:noProof/>
          <w:szCs w:val="24"/>
        </w:rPr>
        <w:t>при Привредној комори Србије, уз примену њеног Правилника.</w:t>
      </w:r>
      <w:r w:rsidR="00CB5C22" w:rsidRPr="00DE7707" w:rsidDel="001C68FF">
        <w:rPr>
          <w:rFonts w:cs="Arial"/>
          <w:i/>
          <w:noProof/>
          <w:szCs w:val="24"/>
        </w:rPr>
        <w:t xml:space="preserve"> </w:t>
      </w:r>
      <w:r w:rsidR="00CB5C22" w:rsidRPr="00DE7707">
        <w:rPr>
          <w:rFonts w:cs="Arial"/>
          <w:noProof/>
          <w:szCs w:val="24"/>
        </w:rPr>
        <w:t>У случају спора примењује се материјално и процесно право Републике Србије, а поступак се води на српском језику.</w:t>
      </w:r>
      <w:r w:rsidR="00CB5C22" w:rsidRPr="00DE7707">
        <w:rPr>
          <w:rFonts w:cs="Arial"/>
          <w:noProof/>
          <w:szCs w:val="24"/>
          <w:lang w:val="sr-Cyrl-RS"/>
        </w:rPr>
        <w:t>)</w:t>
      </w:r>
    </w:p>
    <w:p w14:paraId="32E7DF52" w14:textId="77777777" w:rsidR="00E35BB9" w:rsidRPr="00E35BB9" w:rsidRDefault="00E35BB9" w:rsidP="00E35BB9">
      <w:pPr>
        <w:pStyle w:val="KDParagraf"/>
        <w:jc w:val="center"/>
        <w:rPr>
          <w:rFonts w:cs="Arial"/>
          <w:sz w:val="24"/>
          <w:szCs w:val="24"/>
        </w:rPr>
      </w:pPr>
      <w:r w:rsidRPr="00E35BB9">
        <w:rPr>
          <w:rFonts w:cs="Arial"/>
          <w:sz w:val="24"/>
          <w:szCs w:val="24"/>
        </w:rPr>
        <w:t>Члан 14.</w:t>
      </w:r>
    </w:p>
    <w:p w14:paraId="046F194B" w14:textId="10264062" w:rsidR="00E35BB9" w:rsidRPr="00E35BB9" w:rsidRDefault="00E35BB9" w:rsidP="00E35BB9">
      <w:pPr>
        <w:pStyle w:val="KDParagraf"/>
        <w:rPr>
          <w:rFonts w:cs="Arial"/>
          <w:sz w:val="24"/>
          <w:szCs w:val="24"/>
        </w:rPr>
      </w:pPr>
      <w:r w:rsidRPr="00E35BB9">
        <w:rPr>
          <w:rFonts w:cs="Arial"/>
          <w:sz w:val="24"/>
          <w:szCs w:val="24"/>
        </w:rPr>
        <w:t xml:space="preserve">Евентуалне измене и допуне овог Уговора на снази су само у случају да су састављене у писаној форми и потписане на прописани начин од стране </w:t>
      </w:r>
      <w:r w:rsidR="00CB5C22">
        <w:rPr>
          <w:rFonts w:cs="Arial"/>
          <w:sz w:val="24"/>
          <w:szCs w:val="24"/>
          <w:lang w:val="sr-Cyrl-RS"/>
        </w:rPr>
        <w:t>законских заступника</w:t>
      </w:r>
      <w:r w:rsidRPr="00E35BB9">
        <w:rPr>
          <w:rFonts w:cs="Arial"/>
          <w:sz w:val="24"/>
          <w:szCs w:val="24"/>
        </w:rPr>
        <w:t xml:space="preserve"> сваке од Страна.</w:t>
      </w:r>
    </w:p>
    <w:p w14:paraId="352A172E" w14:textId="77777777" w:rsidR="00E35BB9" w:rsidRPr="00E35BB9" w:rsidRDefault="00E35BB9" w:rsidP="00E35BB9">
      <w:pPr>
        <w:pStyle w:val="KDParagraf"/>
        <w:jc w:val="center"/>
        <w:rPr>
          <w:rFonts w:cs="Arial"/>
          <w:sz w:val="24"/>
          <w:szCs w:val="24"/>
        </w:rPr>
      </w:pPr>
      <w:r w:rsidRPr="00E35BB9">
        <w:rPr>
          <w:rFonts w:cs="Arial"/>
          <w:sz w:val="24"/>
          <w:szCs w:val="24"/>
        </w:rPr>
        <w:t>Члан 15.</w:t>
      </w:r>
    </w:p>
    <w:p w14:paraId="2AC81DBF" w14:textId="67FB27D1" w:rsidR="00E35BB9" w:rsidRPr="00E35BB9" w:rsidRDefault="00E35BB9" w:rsidP="00E35BB9">
      <w:pPr>
        <w:pStyle w:val="KDParagraf"/>
        <w:rPr>
          <w:rFonts w:cs="Arial"/>
          <w:sz w:val="24"/>
          <w:szCs w:val="24"/>
        </w:rPr>
      </w:pPr>
      <w:r w:rsidRPr="00E35BB9">
        <w:rPr>
          <w:rFonts w:cs="Arial"/>
          <w:sz w:val="24"/>
          <w:szCs w:val="24"/>
        </w:rPr>
        <w:t>На све што није регулисано одредбама овог Уговора, примениће се одредбе</w:t>
      </w:r>
      <w:r w:rsidR="00CB5C22">
        <w:rPr>
          <w:rFonts w:cs="Arial"/>
          <w:sz w:val="24"/>
          <w:szCs w:val="24"/>
          <w:lang w:val="sr-Cyrl-RS"/>
        </w:rPr>
        <w:t xml:space="preserve"> ЗОО и</w:t>
      </w:r>
      <w:r w:rsidRPr="00E35BB9">
        <w:rPr>
          <w:rFonts w:cs="Arial"/>
          <w:sz w:val="24"/>
          <w:szCs w:val="24"/>
        </w:rPr>
        <w:t xml:space="preserve"> позитивноправних прописа Републике Србије применљивих, с </w:t>
      </w:r>
      <w:r>
        <w:rPr>
          <w:rFonts w:cs="Arial"/>
          <w:sz w:val="24"/>
          <w:szCs w:val="24"/>
        </w:rPr>
        <w:t xml:space="preserve">обзиром на предмет Уговора. </w:t>
      </w:r>
    </w:p>
    <w:p w14:paraId="5A2A00A7" w14:textId="77777777" w:rsidR="00E35BB9" w:rsidRPr="00E35BB9" w:rsidRDefault="00E35BB9" w:rsidP="00E35BB9">
      <w:pPr>
        <w:pStyle w:val="KDParagraf"/>
        <w:jc w:val="center"/>
        <w:rPr>
          <w:rFonts w:cs="Arial"/>
          <w:sz w:val="24"/>
          <w:szCs w:val="24"/>
        </w:rPr>
      </w:pPr>
      <w:r w:rsidRPr="00E35BB9">
        <w:rPr>
          <w:rFonts w:cs="Arial"/>
          <w:sz w:val="24"/>
          <w:szCs w:val="24"/>
        </w:rPr>
        <w:t>Члан 16.</w:t>
      </w:r>
    </w:p>
    <w:p w14:paraId="1867DF76" w14:textId="33B47D22" w:rsidR="00E35BB9" w:rsidRPr="00E35BB9" w:rsidRDefault="00E35BB9" w:rsidP="00E35BB9">
      <w:pPr>
        <w:pStyle w:val="KDParagraf"/>
        <w:rPr>
          <w:rFonts w:cs="Arial"/>
          <w:sz w:val="24"/>
          <w:szCs w:val="24"/>
        </w:rPr>
      </w:pPr>
      <w:r w:rsidRPr="00E35BB9">
        <w:rPr>
          <w:rFonts w:cs="Arial"/>
          <w:sz w:val="24"/>
          <w:szCs w:val="24"/>
        </w:rPr>
        <w:t xml:space="preserve">Овај Уговор се сматра закљученим на дан када су га потписали </w:t>
      </w:r>
      <w:r w:rsidR="00CB5C22">
        <w:rPr>
          <w:rFonts w:cs="Arial"/>
          <w:sz w:val="24"/>
          <w:szCs w:val="24"/>
          <w:lang w:val="sr-Cyrl-RS"/>
        </w:rPr>
        <w:t>законски</w:t>
      </w:r>
      <w:r w:rsidR="00CB5C22" w:rsidRPr="00E35BB9">
        <w:rPr>
          <w:rFonts w:cs="Arial"/>
          <w:sz w:val="24"/>
          <w:szCs w:val="24"/>
        </w:rPr>
        <w:t xml:space="preserve"> </w:t>
      </w:r>
      <w:r w:rsidRPr="00E35BB9">
        <w:rPr>
          <w:rFonts w:cs="Arial"/>
          <w:sz w:val="24"/>
          <w:szCs w:val="24"/>
        </w:rPr>
        <w:t xml:space="preserve">заступници обе Стране, а ако га </w:t>
      </w:r>
      <w:r w:rsidR="00CB5C22">
        <w:rPr>
          <w:rFonts w:cs="Arial"/>
          <w:sz w:val="24"/>
          <w:szCs w:val="24"/>
          <w:lang w:val="sr-Cyrl-RS"/>
        </w:rPr>
        <w:t>законски</w:t>
      </w:r>
      <w:r w:rsidR="00CB5C22" w:rsidRPr="00E35BB9">
        <w:rPr>
          <w:rFonts w:cs="Arial"/>
          <w:sz w:val="24"/>
          <w:szCs w:val="24"/>
        </w:rPr>
        <w:t xml:space="preserve"> </w:t>
      </w:r>
      <w:r w:rsidRPr="00E35BB9">
        <w:rPr>
          <w:rFonts w:cs="Arial"/>
          <w:sz w:val="24"/>
          <w:szCs w:val="24"/>
        </w:rPr>
        <w:t>заступници нису потписали на исти дан, Уговор се сматра закљученим на дан другог потписа по временском редоследу.</w:t>
      </w:r>
    </w:p>
    <w:p w14:paraId="3348027A" w14:textId="35F9443E" w:rsidR="00E35BB9" w:rsidRPr="00E35BB9" w:rsidRDefault="00E35BB9" w:rsidP="00E35BB9">
      <w:pPr>
        <w:pStyle w:val="KDParagraf"/>
        <w:rPr>
          <w:rFonts w:cs="Arial"/>
          <w:sz w:val="24"/>
          <w:szCs w:val="24"/>
        </w:rPr>
      </w:pPr>
      <w:r w:rsidRPr="00E35BB9">
        <w:rPr>
          <w:rFonts w:cs="Arial"/>
          <w:sz w:val="24"/>
          <w:szCs w:val="24"/>
        </w:rPr>
        <w:t>Обавезе према очувању поверљивости пословне тајне и поверљивих информација које су претходно дефинисане важе трајно.</w:t>
      </w:r>
    </w:p>
    <w:p w14:paraId="6C93CB4C" w14:textId="77777777" w:rsidR="00E35BB9" w:rsidRPr="00E35BB9" w:rsidRDefault="00E35BB9" w:rsidP="00E35BB9">
      <w:pPr>
        <w:pStyle w:val="KDParagraf"/>
        <w:jc w:val="center"/>
        <w:rPr>
          <w:rFonts w:cs="Arial"/>
          <w:sz w:val="24"/>
          <w:szCs w:val="24"/>
        </w:rPr>
      </w:pPr>
      <w:r w:rsidRPr="00E35BB9">
        <w:rPr>
          <w:rFonts w:cs="Arial"/>
          <w:sz w:val="24"/>
          <w:szCs w:val="24"/>
        </w:rPr>
        <w:t>Члан 17.</w:t>
      </w:r>
    </w:p>
    <w:p w14:paraId="7CEB1FA9" w14:textId="1E1CA1FF" w:rsidR="00E35BB9" w:rsidRPr="00E35BB9" w:rsidRDefault="00E35BB9" w:rsidP="00E35BB9">
      <w:pPr>
        <w:pStyle w:val="KDParagraf"/>
        <w:rPr>
          <w:rFonts w:cs="Arial"/>
          <w:sz w:val="24"/>
          <w:szCs w:val="24"/>
        </w:rPr>
      </w:pPr>
      <w:r w:rsidRPr="00E35BB9">
        <w:rPr>
          <w:rFonts w:cs="Arial"/>
          <w:sz w:val="24"/>
          <w:szCs w:val="24"/>
        </w:rPr>
        <w:t xml:space="preserve">Овај Уговор је потписан у 6 (шест) истоветних примерака од којих </w:t>
      </w:r>
      <w:r w:rsidR="00CB5C22">
        <w:rPr>
          <w:rFonts w:cs="Arial"/>
          <w:sz w:val="24"/>
          <w:szCs w:val="24"/>
          <w:lang w:val="sr-Cyrl-RS"/>
        </w:rPr>
        <w:t>3</w:t>
      </w:r>
      <w:r w:rsidR="00CB5C22" w:rsidRPr="00E35BB9">
        <w:rPr>
          <w:rFonts w:cs="Arial"/>
          <w:sz w:val="24"/>
          <w:szCs w:val="24"/>
        </w:rPr>
        <w:t xml:space="preserve"> </w:t>
      </w:r>
      <w:r w:rsidRPr="00E35BB9">
        <w:rPr>
          <w:rFonts w:cs="Arial"/>
          <w:sz w:val="24"/>
          <w:szCs w:val="24"/>
        </w:rPr>
        <w:t>(</w:t>
      </w:r>
      <w:r w:rsidR="00CB5C22">
        <w:rPr>
          <w:rFonts w:cs="Arial"/>
          <w:sz w:val="24"/>
          <w:szCs w:val="24"/>
          <w:lang w:val="sr-Cyrl-RS"/>
        </w:rPr>
        <w:t>три</w:t>
      </w:r>
      <w:r w:rsidRPr="00E35BB9">
        <w:rPr>
          <w:rFonts w:cs="Arial"/>
          <w:sz w:val="24"/>
          <w:szCs w:val="24"/>
        </w:rPr>
        <w:t xml:space="preserve">) примерка за </w:t>
      </w:r>
      <w:r w:rsidR="00CB5C22">
        <w:rPr>
          <w:rFonts w:cs="Arial"/>
          <w:sz w:val="24"/>
          <w:szCs w:val="24"/>
          <w:lang w:val="sr-Cyrl-RS"/>
        </w:rPr>
        <w:t>Корисника услуге</w:t>
      </w:r>
      <w:r w:rsidR="00CB5C22" w:rsidRPr="00E35BB9">
        <w:rPr>
          <w:rFonts w:cs="Arial"/>
          <w:sz w:val="24"/>
          <w:szCs w:val="24"/>
        </w:rPr>
        <w:t xml:space="preserve"> </w:t>
      </w:r>
      <w:r w:rsidRPr="00E35BB9">
        <w:rPr>
          <w:rFonts w:cs="Arial"/>
          <w:sz w:val="24"/>
          <w:szCs w:val="24"/>
        </w:rPr>
        <w:t xml:space="preserve">а </w:t>
      </w:r>
      <w:r w:rsidR="00CB5C22">
        <w:rPr>
          <w:rFonts w:cs="Arial"/>
          <w:sz w:val="24"/>
          <w:szCs w:val="24"/>
          <w:lang w:val="sr-Cyrl-RS"/>
        </w:rPr>
        <w:t>3</w:t>
      </w:r>
      <w:r w:rsidRPr="00E35BB9">
        <w:rPr>
          <w:rFonts w:cs="Arial"/>
          <w:sz w:val="24"/>
          <w:szCs w:val="24"/>
        </w:rPr>
        <w:t>(</w:t>
      </w:r>
      <w:r w:rsidR="00CB5C22">
        <w:rPr>
          <w:rFonts w:cs="Arial"/>
          <w:sz w:val="24"/>
          <w:szCs w:val="24"/>
          <w:lang w:val="sr-Cyrl-RS"/>
        </w:rPr>
        <w:t>три</w:t>
      </w:r>
      <w:r w:rsidRPr="00E35BB9">
        <w:rPr>
          <w:rFonts w:cs="Arial"/>
          <w:sz w:val="24"/>
          <w:szCs w:val="24"/>
        </w:rPr>
        <w:t>) примерка за</w:t>
      </w:r>
      <w:r>
        <w:rPr>
          <w:rFonts w:cs="Arial"/>
          <w:sz w:val="24"/>
          <w:szCs w:val="24"/>
        </w:rPr>
        <w:t xml:space="preserve"> </w:t>
      </w:r>
      <w:r w:rsidR="00CB5C22">
        <w:rPr>
          <w:rFonts w:cs="Arial"/>
          <w:sz w:val="24"/>
          <w:szCs w:val="24"/>
          <w:lang w:val="sr-Cyrl-RS"/>
        </w:rPr>
        <w:t>Пружаоца услуге</w:t>
      </w:r>
      <w:r>
        <w:rPr>
          <w:rFonts w:cs="Arial"/>
          <w:sz w:val="24"/>
          <w:szCs w:val="24"/>
        </w:rPr>
        <w:t>.</w:t>
      </w:r>
    </w:p>
    <w:p w14:paraId="74CBF2B9" w14:textId="4B7F7280" w:rsidR="00E35BB9" w:rsidRDefault="00CB5C22" w:rsidP="00E35BB9">
      <w:pPr>
        <w:pStyle w:val="KDParagraf"/>
        <w:rPr>
          <w:rFonts w:cs="Arial"/>
          <w:sz w:val="24"/>
          <w:szCs w:val="24"/>
        </w:rPr>
      </w:pPr>
      <w:r>
        <w:rPr>
          <w:rFonts w:cs="Arial"/>
          <w:sz w:val="24"/>
          <w:szCs w:val="24"/>
          <w:lang w:val="sr-Cyrl-RS"/>
        </w:rPr>
        <w:t>С</w:t>
      </w:r>
      <w:r w:rsidR="00E35BB9" w:rsidRPr="00E35BB9">
        <w:rPr>
          <w:rFonts w:cs="Arial"/>
          <w:sz w:val="24"/>
          <w:szCs w:val="24"/>
        </w:rPr>
        <w:t>тране сагласно изјављују да су Уговор прочитале, разумеле и да уговорне одредбе у свему представљају израз њихове стварне воље.</w:t>
      </w:r>
    </w:p>
    <w:p w14:paraId="67D4F540" w14:textId="77777777" w:rsidR="00E962BD" w:rsidRDefault="00E962BD" w:rsidP="00E35BB9">
      <w:pPr>
        <w:pStyle w:val="KDParagraf"/>
        <w:rPr>
          <w:rFonts w:cs="Arial"/>
          <w:sz w:val="24"/>
          <w:szCs w:val="24"/>
        </w:rPr>
      </w:pPr>
    </w:p>
    <w:p w14:paraId="0FFCDD1A" w14:textId="2E94702A" w:rsidR="00E962BD" w:rsidRPr="00E962BD" w:rsidRDefault="00E962BD" w:rsidP="00E962BD">
      <w:pPr>
        <w:pStyle w:val="KDParagraf"/>
        <w:rPr>
          <w:rFonts w:cs="Arial"/>
          <w:sz w:val="24"/>
          <w:szCs w:val="24"/>
          <w:lang w:val="sr-Cyrl-RS"/>
        </w:rPr>
      </w:pPr>
      <w:r>
        <w:rPr>
          <w:rFonts w:cs="Arial"/>
          <w:sz w:val="24"/>
          <w:szCs w:val="24"/>
          <w:lang w:val="sr-Cyrl-RS"/>
        </w:rPr>
        <w:t xml:space="preserve">          </w:t>
      </w:r>
      <w:r w:rsidRPr="00E962BD">
        <w:rPr>
          <w:rFonts w:cs="Arial"/>
          <w:sz w:val="24"/>
          <w:szCs w:val="24"/>
          <w:lang w:val="sr-Cyrl-RS"/>
        </w:rPr>
        <w:t>КОРИСНИК УСЛУГЕ                                            ПРУЖАЛАЦ  УСЛУГЕ</w:t>
      </w:r>
    </w:p>
    <w:p w14:paraId="72BAE178" w14:textId="77777777" w:rsidR="00E962BD" w:rsidRPr="00E962BD" w:rsidRDefault="00E962BD" w:rsidP="00E962BD">
      <w:pPr>
        <w:pStyle w:val="KDParagraf"/>
        <w:rPr>
          <w:rFonts w:cs="Arial"/>
          <w:sz w:val="24"/>
          <w:szCs w:val="24"/>
          <w:lang w:val="sr-Cyrl-RS"/>
        </w:rPr>
      </w:pPr>
      <w:r w:rsidRPr="00E962BD">
        <w:rPr>
          <w:rFonts w:cs="Arial"/>
          <w:sz w:val="24"/>
          <w:szCs w:val="24"/>
          <w:lang w:val="sr-Cyrl-RS"/>
        </w:rPr>
        <w:t xml:space="preserve">          Јавно предузеће                                                            Назив</w:t>
      </w:r>
    </w:p>
    <w:p w14:paraId="0668AD30" w14:textId="77777777" w:rsidR="00E962BD" w:rsidRPr="00E962BD" w:rsidRDefault="00E962BD" w:rsidP="00E962BD">
      <w:pPr>
        <w:pStyle w:val="KDParagraf"/>
        <w:rPr>
          <w:rFonts w:cs="Arial"/>
          <w:sz w:val="24"/>
          <w:szCs w:val="24"/>
          <w:lang w:val="sr-Cyrl-RS"/>
        </w:rPr>
      </w:pPr>
      <w:r w:rsidRPr="00E962BD">
        <w:rPr>
          <w:rFonts w:cs="Arial"/>
          <w:sz w:val="24"/>
          <w:szCs w:val="24"/>
          <w:lang w:val="sr-Cyrl-RS"/>
        </w:rPr>
        <w:t xml:space="preserve">,,Електропривреда Србије“ Београд                           </w:t>
      </w:r>
    </w:p>
    <w:p w14:paraId="78C8AFD3" w14:textId="77777777" w:rsidR="00E962BD" w:rsidRPr="00E962BD" w:rsidRDefault="00E962BD" w:rsidP="00E962BD">
      <w:pPr>
        <w:pStyle w:val="KDParagraf"/>
        <w:rPr>
          <w:rFonts w:cs="Arial"/>
          <w:sz w:val="24"/>
          <w:szCs w:val="24"/>
          <w:lang w:val="sr-Cyrl-RS"/>
        </w:rPr>
      </w:pPr>
      <w:r w:rsidRPr="00E962BD">
        <w:rPr>
          <w:rFonts w:cs="Arial"/>
          <w:sz w:val="24"/>
          <w:szCs w:val="24"/>
          <w:lang w:val="sr-Cyrl-RS"/>
        </w:rPr>
        <w:t xml:space="preserve">                                                                     </w:t>
      </w:r>
      <w:r w:rsidRPr="00E962BD">
        <w:rPr>
          <w:rFonts w:cs="Arial"/>
          <w:sz w:val="24"/>
          <w:szCs w:val="24"/>
        </w:rPr>
        <w:t xml:space="preserve">  </w:t>
      </w:r>
      <w:r w:rsidRPr="00E962BD">
        <w:rPr>
          <w:rFonts w:cs="Arial"/>
          <w:sz w:val="24"/>
          <w:szCs w:val="24"/>
          <w:lang w:val="sr-Cyrl-RS"/>
        </w:rPr>
        <w:t xml:space="preserve"> </w:t>
      </w:r>
    </w:p>
    <w:p w14:paraId="460E23FE" w14:textId="77777777" w:rsidR="00E962BD" w:rsidRPr="00E962BD" w:rsidRDefault="00E962BD" w:rsidP="00E962BD">
      <w:pPr>
        <w:pStyle w:val="KDParagraf"/>
        <w:rPr>
          <w:rFonts w:cs="Arial"/>
          <w:sz w:val="24"/>
          <w:szCs w:val="24"/>
        </w:rPr>
      </w:pPr>
    </w:p>
    <w:p w14:paraId="2787A84F" w14:textId="77777777" w:rsidR="00E962BD" w:rsidRPr="00E962BD" w:rsidRDefault="00E962BD" w:rsidP="00E962BD">
      <w:pPr>
        <w:pStyle w:val="KDParagraf"/>
        <w:rPr>
          <w:rFonts w:cs="Arial"/>
          <w:sz w:val="24"/>
          <w:szCs w:val="24"/>
          <w:lang w:val="sr-Cyrl-RS"/>
        </w:rPr>
      </w:pPr>
      <w:r w:rsidRPr="00E962BD">
        <w:rPr>
          <w:rFonts w:cs="Arial"/>
          <w:sz w:val="24"/>
          <w:szCs w:val="24"/>
          <w:lang w:val="sr-Cyrl-RS"/>
        </w:rPr>
        <w:t xml:space="preserve">     </w:t>
      </w:r>
      <w:r w:rsidRPr="00E962BD">
        <w:rPr>
          <w:rFonts w:cs="Arial"/>
          <w:sz w:val="24"/>
          <w:szCs w:val="24"/>
        </w:rPr>
        <w:t xml:space="preserve">____________________                                         </w:t>
      </w:r>
      <w:r w:rsidRPr="00E962BD">
        <w:rPr>
          <w:rFonts w:cs="Arial"/>
          <w:sz w:val="24"/>
          <w:szCs w:val="24"/>
          <w:lang w:val="sr-Cyrl-RS"/>
        </w:rPr>
        <w:t>_____________________</w:t>
      </w:r>
    </w:p>
    <w:p w14:paraId="1A509ACB" w14:textId="77777777" w:rsidR="00E962BD" w:rsidRPr="00E962BD" w:rsidRDefault="00E962BD" w:rsidP="00E962BD">
      <w:pPr>
        <w:pStyle w:val="KDParagraf"/>
        <w:rPr>
          <w:rFonts w:cs="Arial"/>
          <w:sz w:val="24"/>
          <w:szCs w:val="24"/>
        </w:rPr>
      </w:pPr>
      <w:r w:rsidRPr="00E962BD">
        <w:rPr>
          <w:rFonts w:cs="Arial"/>
          <w:sz w:val="24"/>
          <w:szCs w:val="24"/>
        </w:rPr>
        <w:tab/>
      </w:r>
      <w:r w:rsidRPr="00E962BD">
        <w:rPr>
          <w:rFonts w:cs="Arial"/>
          <w:sz w:val="24"/>
          <w:szCs w:val="24"/>
        </w:rPr>
        <w:tab/>
      </w:r>
      <w:r w:rsidRPr="00E962BD">
        <w:rPr>
          <w:rFonts w:cs="Arial"/>
          <w:sz w:val="24"/>
          <w:szCs w:val="24"/>
          <w:lang w:val="sr-Cyrl-RS"/>
        </w:rPr>
        <w:t xml:space="preserve">    Милорад Грчић                                                          </w:t>
      </w:r>
      <w:r w:rsidRPr="00E962BD">
        <w:rPr>
          <w:rFonts w:cs="Arial"/>
          <w:sz w:val="24"/>
          <w:szCs w:val="24"/>
        </w:rPr>
        <w:t xml:space="preserve">  </w:t>
      </w:r>
      <w:r w:rsidRPr="00E962BD">
        <w:rPr>
          <w:rFonts w:cs="Arial"/>
          <w:sz w:val="24"/>
          <w:szCs w:val="24"/>
          <w:lang w:val="sr-Cyrl-RS"/>
        </w:rPr>
        <w:t xml:space="preserve">                                                                   </w:t>
      </w:r>
    </w:p>
    <w:p w14:paraId="214F2B26" w14:textId="3AD10B0D" w:rsidR="00E962BD" w:rsidRPr="00E962BD" w:rsidRDefault="00E962BD" w:rsidP="00E962BD">
      <w:pPr>
        <w:pStyle w:val="KDParagraf"/>
        <w:rPr>
          <w:rFonts w:cs="Arial"/>
          <w:sz w:val="24"/>
          <w:szCs w:val="24"/>
          <w:lang w:val="sr-Cyrl-RS"/>
        </w:rPr>
      </w:pPr>
      <w:r w:rsidRPr="00E962BD">
        <w:rPr>
          <w:rFonts w:cs="Arial"/>
          <w:sz w:val="24"/>
          <w:szCs w:val="24"/>
          <w:lang w:val="sr-Cyrl-RS"/>
        </w:rPr>
        <w:t xml:space="preserve">              </w:t>
      </w:r>
      <w:r>
        <w:rPr>
          <w:rFonts w:cs="Arial"/>
          <w:sz w:val="24"/>
          <w:szCs w:val="24"/>
          <w:lang w:val="sr-Cyrl-RS"/>
        </w:rPr>
        <w:t xml:space="preserve"> </w:t>
      </w:r>
      <w:r w:rsidRPr="00E962BD">
        <w:rPr>
          <w:rFonts w:cs="Arial"/>
          <w:sz w:val="24"/>
          <w:szCs w:val="24"/>
          <w:lang w:val="sr-Cyrl-RS"/>
        </w:rPr>
        <w:t>в.д.</w:t>
      </w:r>
      <w:r w:rsidR="004D5825">
        <w:rPr>
          <w:rFonts w:cs="Arial"/>
          <w:sz w:val="24"/>
          <w:szCs w:val="24"/>
          <w:lang w:val="sr-Cyrl-RS"/>
        </w:rPr>
        <w:t xml:space="preserve"> </w:t>
      </w:r>
      <w:r w:rsidRPr="00E962BD">
        <w:rPr>
          <w:rFonts w:cs="Arial"/>
          <w:sz w:val="24"/>
          <w:szCs w:val="24"/>
          <w:lang w:val="sr-Cyrl-RS"/>
        </w:rPr>
        <w:t>директора</w:t>
      </w:r>
      <w:r w:rsidRPr="00E962BD">
        <w:rPr>
          <w:rFonts w:cs="Arial"/>
          <w:sz w:val="24"/>
          <w:szCs w:val="24"/>
          <w:lang w:val="sr-Cyrl-RS"/>
        </w:rPr>
        <w:tab/>
      </w:r>
      <w:r>
        <w:rPr>
          <w:rFonts w:cs="Arial"/>
          <w:sz w:val="24"/>
          <w:szCs w:val="24"/>
          <w:lang w:val="sr-Cyrl-RS"/>
        </w:rPr>
        <w:t xml:space="preserve">                                                  </w:t>
      </w:r>
      <w:r w:rsidRPr="00E962BD">
        <w:rPr>
          <w:rFonts w:cs="Arial"/>
          <w:sz w:val="24"/>
          <w:szCs w:val="24"/>
          <w:lang w:val="sr-Cyrl-RS"/>
        </w:rPr>
        <w:t xml:space="preserve">Име и презиме </w:t>
      </w:r>
    </w:p>
    <w:p w14:paraId="6D9AC2B2" w14:textId="55FACA1E" w:rsidR="00E962BD" w:rsidRPr="00B82040" w:rsidRDefault="00E962BD" w:rsidP="00873EEA">
      <w:pPr>
        <w:pStyle w:val="KDParagraf"/>
        <w:rPr>
          <w:rFonts w:cs="Arial"/>
          <w:sz w:val="24"/>
          <w:szCs w:val="24"/>
          <w:lang w:val="sr-Cyrl-RS"/>
        </w:rPr>
        <w:sectPr w:rsidR="00E962BD" w:rsidRPr="00B82040" w:rsidSect="003E140D">
          <w:footnotePr>
            <w:pos w:val="beneathText"/>
          </w:footnotePr>
          <w:pgSz w:w="11905" w:h="16837"/>
          <w:pgMar w:top="900" w:right="1417" w:bottom="1417" w:left="1417" w:header="708" w:footer="708" w:gutter="0"/>
          <w:cols w:space="708"/>
          <w:docGrid w:linePitch="360"/>
        </w:sectPr>
      </w:pPr>
      <w:r w:rsidRPr="00E962BD">
        <w:rPr>
          <w:rFonts w:cs="Arial"/>
          <w:sz w:val="24"/>
          <w:szCs w:val="24"/>
          <w:lang w:val="sr-Cyrl-RS"/>
        </w:rPr>
        <w:t xml:space="preserve">                                                                                     </w:t>
      </w:r>
      <w:r w:rsidR="0049331C">
        <w:rPr>
          <w:rFonts w:cs="Arial"/>
          <w:sz w:val="24"/>
          <w:szCs w:val="24"/>
          <w:lang w:val="sr-Cyrl-RS"/>
        </w:rPr>
        <w:t xml:space="preserve">               Функција</w:t>
      </w:r>
    </w:p>
    <w:p w14:paraId="2088662F" w14:textId="636F58FC" w:rsidR="000B7A3C" w:rsidRPr="000B7A3C" w:rsidRDefault="000B7A3C" w:rsidP="000B7A3C">
      <w:pPr>
        <w:jc w:val="right"/>
        <w:rPr>
          <w:b/>
          <w:sz w:val="24"/>
          <w:szCs w:val="24"/>
          <w:lang w:val="sr-Cyrl-RS"/>
        </w:rPr>
      </w:pPr>
      <w:r w:rsidRPr="000B7A3C">
        <w:rPr>
          <w:b/>
          <w:sz w:val="24"/>
          <w:szCs w:val="24"/>
          <w:lang w:val="sr-Cyrl-RS"/>
        </w:rPr>
        <w:lastRenderedPageBreak/>
        <w:t>ПРИЛОГ БРОЈ</w:t>
      </w:r>
      <w:r w:rsidR="00D3569B">
        <w:rPr>
          <w:b/>
          <w:sz w:val="24"/>
          <w:szCs w:val="24"/>
          <w:lang w:val="sr-Cyrl-RS"/>
        </w:rPr>
        <w:t xml:space="preserve"> 8</w:t>
      </w:r>
      <w:r w:rsidRPr="000B7A3C">
        <w:rPr>
          <w:b/>
          <w:sz w:val="24"/>
          <w:szCs w:val="24"/>
          <w:lang w:val="sr-Cyrl-RS"/>
        </w:rPr>
        <w:t>. УГОВОРА</w:t>
      </w:r>
    </w:p>
    <w:p w14:paraId="1350DF04" w14:textId="77777777" w:rsidR="000B7A3C" w:rsidRDefault="000B7A3C" w:rsidP="000B7A3C">
      <w:pPr>
        <w:jc w:val="center"/>
        <w:rPr>
          <w:b/>
          <w:sz w:val="24"/>
          <w:szCs w:val="24"/>
        </w:rPr>
      </w:pPr>
    </w:p>
    <w:p w14:paraId="12B298E0" w14:textId="47CEDB4E" w:rsidR="000B7A3C" w:rsidRPr="000B7A3C" w:rsidRDefault="000B7A3C" w:rsidP="000B7A3C">
      <w:pPr>
        <w:jc w:val="center"/>
        <w:rPr>
          <w:b/>
          <w:sz w:val="24"/>
          <w:szCs w:val="24"/>
        </w:rPr>
      </w:pPr>
      <w:r w:rsidRPr="000B7A3C">
        <w:rPr>
          <w:b/>
          <w:sz w:val="24"/>
          <w:szCs w:val="24"/>
        </w:rPr>
        <w:t>Прилог о безбедности и здрављу на раду</w:t>
      </w:r>
    </w:p>
    <w:p w14:paraId="689F93C7" w14:textId="77777777" w:rsidR="000B7A3C" w:rsidRPr="000B7A3C" w:rsidRDefault="000B7A3C" w:rsidP="000B7A3C">
      <w:pPr>
        <w:rPr>
          <w:sz w:val="24"/>
          <w:szCs w:val="24"/>
        </w:rPr>
      </w:pPr>
    </w:p>
    <w:p w14:paraId="4CF5214B" w14:textId="77777777" w:rsidR="000B7A3C" w:rsidRPr="000B7A3C" w:rsidRDefault="000B7A3C" w:rsidP="000B7A3C">
      <w:pPr>
        <w:rPr>
          <w:sz w:val="24"/>
          <w:szCs w:val="24"/>
        </w:rPr>
      </w:pPr>
    </w:p>
    <w:p w14:paraId="730B1894" w14:textId="77777777" w:rsidR="000B7A3C" w:rsidRPr="000B7A3C" w:rsidRDefault="000B7A3C" w:rsidP="000B7A3C">
      <w:pPr>
        <w:rPr>
          <w:sz w:val="24"/>
          <w:szCs w:val="24"/>
        </w:rPr>
      </w:pPr>
      <w:r w:rsidRPr="000B7A3C">
        <w:rPr>
          <w:sz w:val="24"/>
          <w:szCs w:val="24"/>
        </w:rPr>
        <w:t>1.Јавно предузеће „Електропривреда Србије“  Београд, Улица царице Милице бр. 2, Матични број 20053658, ПИБ 103920327, Текући рачун 160-700-13 Banca Intesа ад Београд, које заступа законски заступник Милорад Грчић,</w:t>
      </w:r>
      <w:r w:rsidRPr="000B7A3C">
        <w:rPr>
          <w:sz w:val="24"/>
          <w:szCs w:val="24"/>
          <w:lang w:val="sr-Cyrl-RS"/>
        </w:rPr>
        <w:t xml:space="preserve"> в.д</w:t>
      </w:r>
      <w:r w:rsidRPr="000B7A3C">
        <w:rPr>
          <w:sz w:val="24"/>
          <w:szCs w:val="24"/>
        </w:rPr>
        <w:t xml:space="preserve"> директор</w:t>
      </w:r>
      <w:r w:rsidRPr="000B7A3C">
        <w:rPr>
          <w:sz w:val="24"/>
          <w:szCs w:val="24"/>
          <w:lang w:val="sr-Cyrl-RS"/>
        </w:rPr>
        <w:t>а</w:t>
      </w:r>
      <w:r w:rsidRPr="000B7A3C">
        <w:rPr>
          <w:sz w:val="24"/>
          <w:szCs w:val="24"/>
        </w:rPr>
        <w:t xml:space="preserve"> (у даљем тексту: </w:t>
      </w:r>
      <w:r w:rsidRPr="000B7A3C">
        <w:rPr>
          <w:sz w:val="24"/>
          <w:szCs w:val="24"/>
          <w:lang w:val="sr-Cyrl-RS"/>
        </w:rPr>
        <w:t xml:space="preserve"> Корисник услуге</w:t>
      </w:r>
      <w:r w:rsidRPr="000B7A3C">
        <w:rPr>
          <w:sz w:val="24"/>
          <w:szCs w:val="24"/>
        </w:rPr>
        <w:t>)</w:t>
      </w:r>
    </w:p>
    <w:p w14:paraId="0BBAD9E8" w14:textId="77777777" w:rsidR="000B7A3C" w:rsidRPr="000B7A3C" w:rsidRDefault="000B7A3C" w:rsidP="000B7A3C">
      <w:pPr>
        <w:rPr>
          <w:sz w:val="24"/>
          <w:szCs w:val="24"/>
        </w:rPr>
      </w:pPr>
    </w:p>
    <w:p w14:paraId="1A4661BD" w14:textId="77777777" w:rsidR="000B7A3C" w:rsidRPr="000B7A3C" w:rsidRDefault="000B7A3C" w:rsidP="000B7A3C">
      <w:pPr>
        <w:rPr>
          <w:sz w:val="24"/>
          <w:szCs w:val="24"/>
        </w:rPr>
      </w:pPr>
      <w:r w:rsidRPr="000B7A3C">
        <w:rPr>
          <w:sz w:val="24"/>
          <w:szCs w:val="24"/>
        </w:rPr>
        <w:t>и</w:t>
      </w:r>
    </w:p>
    <w:p w14:paraId="19205BF1" w14:textId="77777777" w:rsidR="000B7A3C" w:rsidRPr="000B7A3C" w:rsidRDefault="000B7A3C" w:rsidP="000B7A3C">
      <w:pPr>
        <w:rPr>
          <w:sz w:val="24"/>
          <w:szCs w:val="24"/>
        </w:rPr>
      </w:pPr>
    </w:p>
    <w:p w14:paraId="0973DC95" w14:textId="77777777" w:rsidR="000B7A3C" w:rsidRPr="000B7A3C" w:rsidRDefault="000B7A3C" w:rsidP="000B7A3C">
      <w:pPr>
        <w:rPr>
          <w:sz w:val="24"/>
          <w:szCs w:val="24"/>
        </w:rPr>
      </w:pPr>
      <w:r w:rsidRPr="000B7A3C">
        <w:rPr>
          <w:sz w:val="24"/>
          <w:szCs w:val="24"/>
        </w:rPr>
        <w:t xml:space="preserve">2._________________ из _________, Ул. _______ бр.__ Матични број _________, ПИБ _______, Текући рачун _____ Банка________,кога заступа ___________________, ______________(у даљем тексту: </w:t>
      </w:r>
      <w:r w:rsidRPr="000B7A3C">
        <w:rPr>
          <w:sz w:val="24"/>
          <w:szCs w:val="24"/>
          <w:lang w:val="sr-Cyrl-RS"/>
        </w:rPr>
        <w:t>Пружалац услуге</w:t>
      </w:r>
      <w:r w:rsidRPr="000B7A3C">
        <w:rPr>
          <w:sz w:val="24"/>
          <w:szCs w:val="24"/>
        </w:rPr>
        <w:t>)</w:t>
      </w:r>
    </w:p>
    <w:p w14:paraId="3CE2042A" w14:textId="77777777" w:rsidR="000B7A3C" w:rsidRPr="000B7A3C" w:rsidRDefault="000B7A3C" w:rsidP="000B7A3C">
      <w:pPr>
        <w:rPr>
          <w:sz w:val="24"/>
          <w:szCs w:val="24"/>
        </w:rPr>
      </w:pPr>
    </w:p>
    <w:p w14:paraId="45C69666" w14:textId="77777777" w:rsidR="000B7A3C" w:rsidRPr="000B7A3C" w:rsidRDefault="000B7A3C" w:rsidP="000B7A3C">
      <w:pPr>
        <w:rPr>
          <w:sz w:val="24"/>
          <w:szCs w:val="24"/>
        </w:rPr>
      </w:pPr>
      <w:r w:rsidRPr="000B7A3C">
        <w:rPr>
          <w:sz w:val="24"/>
          <w:szCs w:val="24"/>
        </w:rPr>
        <w:t>док су чланови групе/подизвођачи:</w:t>
      </w:r>
    </w:p>
    <w:p w14:paraId="6E84AA68" w14:textId="77777777" w:rsidR="000B7A3C" w:rsidRPr="000B7A3C" w:rsidRDefault="000B7A3C" w:rsidP="000B7A3C">
      <w:pPr>
        <w:rPr>
          <w:sz w:val="24"/>
          <w:szCs w:val="24"/>
        </w:rPr>
      </w:pPr>
    </w:p>
    <w:p w14:paraId="728A5270" w14:textId="77777777" w:rsidR="000B7A3C" w:rsidRPr="000B7A3C" w:rsidRDefault="000B7A3C" w:rsidP="000B7A3C">
      <w:pPr>
        <w:rPr>
          <w:sz w:val="24"/>
          <w:szCs w:val="24"/>
        </w:rPr>
      </w:pPr>
      <w:r w:rsidRPr="000B7A3C">
        <w:rPr>
          <w:sz w:val="24"/>
          <w:szCs w:val="24"/>
        </w:rPr>
        <w:t>_________________ из _________, Ул. _______ бр.__ Матични број _________, ПИБ _______, Текући рачун _____ Банка___________ кога заступа __________.</w:t>
      </w:r>
    </w:p>
    <w:p w14:paraId="3F8979DD" w14:textId="77777777" w:rsidR="000B7A3C" w:rsidRPr="000B7A3C" w:rsidRDefault="000B7A3C" w:rsidP="000B7A3C">
      <w:pPr>
        <w:rPr>
          <w:sz w:val="24"/>
          <w:szCs w:val="24"/>
        </w:rPr>
      </w:pPr>
      <w:r w:rsidRPr="000B7A3C">
        <w:rPr>
          <w:sz w:val="24"/>
          <w:szCs w:val="24"/>
        </w:rPr>
        <w:t>_________________ из _________, Ул. _______ бр.__ Матични број _________, ПИБ _______, Текући рачун _____ Банка _________,  кога заступа __________.</w:t>
      </w:r>
    </w:p>
    <w:p w14:paraId="1814F1C6" w14:textId="77777777" w:rsidR="000B7A3C" w:rsidRPr="000B7A3C" w:rsidRDefault="000B7A3C" w:rsidP="000B7A3C">
      <w:pPr>
        <w:rPr>
          <w:sz w:val="24"/>
          <w:szCs w:val="24"/>
        </w:rPr>
      </w:pPr>
    </w:p>
    <w:p w14:paraId="768BEE47" w14:textId="77777777" w:rsidR="000B7A3C" w:rsidRPr="000B7A3C" w:rsidRDefault="000B7A3C" w:rsidP="000B7A3C">
      <w:pPr>
        <w:rPr>
          <w:sz w:val="24"/>
          <w:szCs w:val="24"/>
        </w:rPr>
      </w:pPr>
      <w:r w:rsidRPr="000B7A3C">
        <w:rPr>
          <w:sz w:val="24"/>
          <w:szCs w:val="24"/>
        </w:rPr>
        <w:t>(у даљем тексту заједно: Уговорне стране)</w:t>
      </w:r>
    </w:p>
    <w:p w14:paraId="71410038" w14:textId="77777777" w:rsidR="000B7A3C" w:rsidRPr="000B7A3C" w:rsidRDefault="000B7A3C" w:rsidP="000B7A3C">
      <w:pPr>
        <w:rPr>
          <w:sz w:val="24"/>
          <w:szCs w:val="24"/>
        </w:rPr>
      </w:pPr>
    </w:p>
    <w:p w14:paraId="65B249DF" w14:textId="77777777" w:rsidR="000B7A3C" w:rsidRPr="000B7A3C" w:rsidRDefault="000B7A3C" w:rsidP="000B7A3C">
      <w:pPr>
        <w:rPr>
          <w:sz w:val="24"/>
          <w:szCs w:val="24"/>
        </w:rPr>
      </w:pPr>
      <w:r w:rsidRPr="000B7A3C">
        <w:rPr>
          <w:sz w:val="24"/>
          <w:szCs w:val="24"/>
        </w:rPr>
        <w:tab/>
        <w:t>Корисник Услуге и Пружалац услуге сагласно констатују да су посебно посвећени реализацији циљева безбедности и здравља на раду својих запослених и других лица који учествују у реализацији Уговора , као и свих других лица на чије здравље и безбедност могу да утичу послови који су предмет Уговора, а у свему у складу са релевантним прописима Републике Србије.</w:t>
      </w:r>
    </w:p>
    <w:p w14:paraId="03C8CEA6" w14:textId="77777777" w:rsidR="000B7A3C" w:rsidRPr="000B7A3C" w:rsidRDefault="000B7A3C" w:rsidP="000B7A3C">
      <w:pPr>
        <w:rPr>
          <w:sz w:val="24"/>
          <w:szCs w:val="24"/>
        </w:rPr>
      </w:pPr>
    </w:p>
    <w:p w14:paraId="49AC7997" w14:textId="77777777" w:rsidR="000B7A3C" w:rsidRPr="000B7A3C" w:rsidRDefault="000B7A3C" w:rsidP="000B7A3C">
      <w:pPr>
        <w:rPr>
          <w:sz w:val="24"/>
          <w:szCs w:val="24"/>
        </w:rPr>
      </w:pPr>
      <w:r w:rsidRPr="000B7A3C">
        <w:rPr>
          <w:sz w:val="24"/>
          <w:szCs w:val="24"/>
        </w:rPr>
        <w:t>Корисник услуге посебно истиче и указује:</w:t>
      </w:r>
    </w:p>
    <w:p w14:paraId="78C1740A" w14:textId="77777777" w:rsidR="000B7A3C" w:rsidRPr="000B7A3C" w:rsidRDefault="000B7A3C" w:rsidP="000B7A3C">
      <w:pPr>
        <w:rPr>
          <w:sz w:val="24"/>
          <w:szCs w:val="24"/>
        </w:rPr>
      </w:pPr>
    </w:p>
    <w:p w14:paraId="308D89D6" w14:textId="77777777" w:rsidR="000B7A3C" w:rsidRPr="000B7A3C" w:rsidRDefault="000B7A3C" w:rsidP="000B7A3C">
      <w:pPr>
        <w:rPr>
          <w:sz w:val="24"/>
          <w:szCs w:val="24"/>
        </w:rPr>
      </w:pPr>
      <w:r w:rsidRPr="000B7A3C">
        <w:rPr>
          <w:sz w:val="24"/>
          <w:szCs w:val="24"/>
        </w:rPr>
        <w:t>1.</w:t>
      </w:r>
      <w:r w:rsidRPr="000B7A3C">
        <w:rPr>
          <w:sz w:val="24"/>
          <w:szCs w:val="24"/>
        </w:rPr>
        <w:tab/>
        <w:t>Да је Пословна политика Корисника услуге спровођење и унапређење безбедности и здравља на раду запослених и свих других лица која учествују у радним процесима Корисника Услуге,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 и других законских прописа и посебних Корисника услуге, који регулишу ову материју.</w:t>
      </w:r>
    </w:p>
    <w:p w14:paraId="40EDA74A" w14:textId="77777777" w:rsidR="000B7A3C" w:rsidRPr="000B7A3C" w:rsidRDefault="000B7A3C" w:rsidP="000B7A3C">
      <w:pPr>
        <w:rPr>
          <w:sz w:val="24"/>
          <w:szCs w:val="24"/>
        </w:rPr>
      </w:pPr>
    </w:p>
    <w:p w14:paraId="7837A5D6" w14:textId="77777777" w:rsidR="000B7A3C" w:rsidRPr="000B7A3C" w:rsidRDefault="000B7A3C" w:rsidP="000B7A3C">
      <w:pPr>
        <w:rPr>
          <w:sz w:val="24"/>
          <w:szCs w:val="24"/>
        </w:rPr>
      </w:pPr>
      <w:r w:rsidRPr="000B7A3C">
        <w:rPr>
          <w:sz w:val="24"/>
          <w:szCs w:val="24"/>
        </w:rPr>
        <w:lastRenderedPageBreak/>
        <w:t>2.</w:t>
      </w:r>
      <w:r w:rsidRPr="000B7A3C">
        <w:rPr>
          <w:sz w:val="24"/>
          <w:szCs w:val="24"/>
        </w:rPr>
        <w:tab/>
        <w:t>Да Корисник услуге захтева од Пружаоца услуге да се приликом пружања услуга које су предмет  овог Уговора, доследно придржава Пословне политике Корисника услуге у вези са спровођењем и унапређењем безбедности и здравља на раду запослених и свих других лица која учествују у радним процесима Корисника услуге, као и лица која се затекну у радној околини,ради спречавања настанка повреда на раду и професионалних болести и доследно спровођење Закона о безбедности и здравља на раду и других законских прописа и посебних аката Корисника услуге, која регулишу ову материју, а све у циљу отклањања или смањења на најмањи могући ниво ризика од настанка повреда на раду или професионалних болести.</w:t>
      </w:r>
    </w:p>
    <w:p w14:paraId="09E1E86C" w14:textId="77777777" w:rsidR="000B7A3C" w:rsidRPr="000B7A3C" w:rsidRDefault="000B7A3C" w:rsidP="000B7A3C">
      <w:pPr>
        <w:rPr>
          <w:sz w:val="24"/>
          <w:szCs w:val="24"/>
        </w:rPr>
      </w:pPr>
    </w:p>
    <w:p w14:paraId="3A9E3D71" w14:textId="77777777" w:rsidR="000B7A3C" w:rsidRPr="000B7A3C" w:rsidRDefault="000B7A3C" w:rsidP="000B7A3C">
      <w:pPr>
        <w:rPr>
          <w:sz w:val="24"/>
          <w:szCs w:val="24"/>
        </w:rPr>
      </w:pPr>
      <w:r w:rsidRPr="000B7A3C">
        <w:rPr>
          <w:sz w:val="24"/>
          <w:szCs w:val="24"/>
        </w:rPr>
        <w:t>3.</w:t>
      </w:r>
      <w:r w:rsidRPr="000B7A3C">
        <w:rPr>
          <w:sz w:val="24"/>
          <w:szCs w:val="24"/>
        </w:rPr>
        <w:tab/>
        <w:t>Да Пружалац услуге прихвата захтеве Корисника услуге из тачке 2. овог става.</w:t>
      </w:r>
    </w:p>
    <w:p w14:paraId="63A7F975" w14:textId="77777777" w:rsidR="000B7A3C" w:rsidRPr="000B7A3C" w:rsidRDefault="000B7A3C" w:rsidP="000B7A3C">
      <w:pPr>
        <w:rPr>
          <w:sz w:val="24"/>
          <w:szCs w:val="24"/>
        </w:rPr>
      </w:pPr>
      <w:r w:rsidRPr="000B7A3C">
        <w:rPr>
          <w:sz w:val="24"/>
          <w:szCs w:val="24"/>
        </w:rPr>
        <w:t>Предмет</w:t>
      </w:r>
    </w:p>
    <w:p w14:paraId="3E19DC70" w14:textId="77777777" w:rsidR="000B7A3C" w:rsidRPr="000B7A3C" w:rsidRDefault="000B7A3C" w:rsidP="000B7A3C">
      <w:pPr>
        <w:rPr>
          <w:sz w:val="24"/>
          <w:szCs w:val="24"/>
        </w:rPr>
      </w:pPr>
      <w:r w:rsidRPr="000B7A3C">
        <w:rPr>
          <w:sz w:val="24"/>
          <w:szCs w:val="24"/>
        </w:rPr>
        <w:t>Тачка 1.</w:t>
      </w:r>
    </w:p>
    <w:p w14:paraId="012A93DA" w14:textId="77777777" w:rsidR="000B7A3C" w:rsidRPr="000B7A3C" w:rsidRDefault="000B7A3C" w:rsidP="000B7A3C">
      <w:pPr>
        <w:rPr>
          <w:sz w:val="24"/>
          <w:szCs w:val="24"/>
        </w:rPr>
      </w:pPr>
      <w:r w:rsidRPr="000B7A3C">
        <w:rPr>
          <w:sz w:val="24"/>
          <w:szCs w:val="24"/>
        </w:rPr>
        <w:t>Предмет овог Прилога је дефинисање права Корисника услуге и права и обавеза Пружаоца услуге, као и његових запослених и других лица која ангажује приликом пружања услуге које су предмет Уговора , а у вези безбедности и здравља на раду (у даљем тексту:БЗР)</w:t>
      </w:r>
    </w:p>
    <w:p w14:paraId="5976B988" w14:textId="77777777" w:rsidR="000B7A3C" w:rsidRPr="000B7A3C" w:rsidRDefault="000B7A3C" w:rsidP="000B7A3C">
      <w:pPr>
        <w:rPr>
          <w:sz w:val="24"/>
          <w:szCs w:val="24"/>
        </w:rPr>
      </w:pPr>
    </w:p>
    <w:p w14:paraId="52CAC619" w14:textId="3C20DE45" w:rsidR="000B7A3C" w:rsidRPr="000B7A3C" w:rsidRDefault="000B7A3C" w:rsidP="000B7A3C">
      <w:pPr>
        <w:rPr>
          <w:sz w:val="24"/>
          <w:szCs w:val="24"/>
        </w:rPr>
      </w:pPr>
      <w:r w:rsidRPr="000B7A3C">
        <w:rPr>
          <w:sz w:val="24"/>
          <w:szCs w:val="24"/>
        </w:rPr>
        <w:t>Тачка 2.</w:t>
      </w:r>
    </w:p>
    <w:p w14:paraId="481E8353" w14:textId="77777777" w:rsidR="000B7A3C" w:rsidRPr="000B7A3C" w:rsidRDefault="000B7A3C" w:rsidP="000B7A3C">
      <w:pPr>
        <w:rPr>
          <w:sz w:val="24"/>
          <w:szCs w:val="24"/>
        </w:rPr>
      </w:pPr>
      <w:r w:rsidRPr="000B7A3C">
        <w:rPr>
          <w:sz w:val="24"/>
          <w:szCs w:val="24"/>
        </w:rPr>
        <w:t xml:space="preserve">Пружалац услуге, његови запослени и сва друга лица која ангажује, дужни су да у току припрема за </w:t>
      </w:r>
      <w:r w:rsidRPr="000B7A3C">
        <w:rPr>
          <w:sz w:val="24"/>
          <w:szCs w:val="24"/>
          <w:lang w:val="sr-Cyrl-RS"/>
        </w:rPr>
        <w:t xml:space="preserve">пружања услуга </w:t>
      </w:r>
      <w:r w:rsidRPr="000B7A3C">
        <w:rPr>
          <w:sz w:val="24"/>
          <w:szCs w:val="24"/>
        </w:rPr>
        <w:t xml:space="preserve">који су предмет Уговора,у току трајања истих, као и приликом отклањања недостатака у гарантном року, поступају у свему у складу са Законом о безбедности и здрављу на раду и осталим важећим прописима у Републици Србији из области БЗР И интерним актима Корисника услуге. </w:t>
      </w:r>
    </w:p>
    <w:p w14:paraId="55A0E39D" w14:textId="77777777" w:rsidR="000B7A3C" w:rsidRPr="000B7A3C" w:rsidRDefault="000B7A3C" w:rsidP="000B7A3C">
      <w:pPr>
        <w:rPr>
          <w:sz w:val="24"/>
          <w:szCs w:val="24"/>
        </w:rPr>
      </w:pPr>
    </w:p>
    <w:p w14:paraId="1848DD6C" w14:textId="77777777" w:rsidR="000B7A3C" w:rsidRPr="000B7A3C" w:rsidRDefault="000B7A3C" w:rsidP="000B7A3C">
      <w:pPr>
        <w:rPr>
          <w:sz w:val="24"/>
          <w:szCs w:val="24"/>
        </w:rPr>
      </w:pPr>
      <w:r w:rsidRPr="000B7A3C">
        <w:rPr>
          <w:sz w:val="24"/>
          <w:szCs w:val="24"/>
        </w:rPr>
        <w:t>Тачка 3.</w:t>
      </w:r>
    </w:p>
    <w:p w14:paraId="3E63347A" w14:textId="77777777" w:rsidR="000B7A3C" w:rsidRPr="000B7A3C" w:rsidRDefault="000B7A3C" w:rsidP="000B7A3C">
      <w:pPr>
        <w:rPr>
          <w:sz w:val="24"/>
          <w:szCs w:val="24"/>
        </w:rPr>
      </w:pPr>
      <w:r w:rsidRPr="000B7A3C">
        <w:rPr>
          <w:sz w:val="24"/>
          <w:szCs w:val="24"/>
        </w:rPr>
        <w:t>Пружалац услуге је дужан да обезбеди рад на радним местима на којима су спроведене мере за безбедан и здрав рад, односно да обезбеди да радни процес, радна околина , средства за рад и средства и опрема за личну заштиту на раду буду прилагођени и обезбеђени тако да не угрожавају безбедност и здравње запослених и свих других лица која ангажује за пружање услуга који су предмет Уговора, суседних објеката, пролазника или учесника у саобраћају.</w:t>
      </w:r>
    </w:p>
    <w:p w14:paraId="7EE107A8" w14:textId="77777777" w:rsidR="000B7A3C" w:rsidRPr="000B7A3C" w:rsidRDefault="000B7A3C" w:rsidP="000B7A3C">
      <w:pPr>
        <w:rPr>
          <w:sz w:val="24"/>
          <w:szCs w:val="24"/>
        </w:rPr>
      </w:pPr>
    </w:p>
    <w:p w14:paraId="19EFA1FC" w14:textId="77777777" w:rsidR="000B7A3C" w:rsidRPr="000B7A3C" w:rsidRDefault="000B7A3C" w:rsidP="000B7A3C">
      <w:pPr>
        <w:rPr>
          <w:sz w:val="24"/>
          <w:szCs w:val="24"/>
        </w:rPr>
      </w:pPr>
      <w:r w:rsidRPr="000B7A3C">
        <w:rPr>
          <w:sz w:val="24"/>
          <w:szCs w:val="24"/>
        </w:rPr>
        <w:t>Тачка 4.</w:t>
      </w:r>
    </w:p>
    <w:p w14:paraId="1925EE08" w14:textId="77777777" w:rsidR="000B7A3C" w:rsidRPr="000B7A3C" w:rsidRDefault="000B7A3C" w:rsidP="000B7A3C">
      <w:pPr>
        <w:rPr>
          <w:sz w:val="24"/>
          <w:szCs w:val="24"/>
        </w:rPr>
      </w:pPr>
      <w:r w:rsidRPr="000B7A3C">
        <w:rPr>
          <w:sz w:val="24"/>
          <w:szCs w:val="24"/>
        </w:rPr>
        <w:t>Пружалац услуге је дужан да обавести запослене и друга лица која ангажује приликом пружања услуга које су предмет Уговора  о обавезама из овог Прилога.</w:t>
      </w:r>
    </w:p>
    <w:p w14:paraId="5F296632" w14:textId="77777777" w:rsidR="000B7A3C" w:rsidRPr="000B7A3C" w:rsidRDefault="000B7A3C" w:rsidP="000B7A3C">
      <w:pPr>
        <w:rPr>
          <w:sz w:val="24"/>
          <w:szCs w:val="24"/>
        </w:rPr>
      </w:pPr>
    </w:p>
    <w:p w14:paraId="52427C55" w14:textId="77777777" w:rsidR="000B7A3C" w:rsidRPr="000B7A3C" w:rsidRDefault="000B7A3C" w:rsidP="000B7A3C">
      <w:pPr>
        <w:rPr>
          <w:sz w:val="24"/>
          <w:szCs w:val="24"/>
        </w:rPr>
      </w:pPr>
      <w:r w:rsidRPr="000B7A3C">
        <w:rPr>
          <w:sz w:val="24"/>
          <w:szCs w:val="24"/>
        </w:rPr>
        <w:t>Тачка 5.</w:t>
      </w:r>
    </w:p>
    <w:p w14:paraId="5BA89F7F" w14:textId="77777777" w:rsidR="000B7A3C" w:rsidRPr="000B7A3C" w:rsidRDefault="000B7A3C" w:rsidP="000B7A3C">
      <w:pPr>
        <w:rPr>
          <w:sz w:val="24"/>
          <w:szCs w:val="24"/>
        </w:rPr>
      </w:pPr>
      <w:r w:rsidRPr="000B7A3C">
        <w:rPr>
          <w:sz w:val="24"/>
          <w:szCs w:val="24"/>
        </w:rPr>
        <w:t xml:space="preserve">Пружалац услуге, његови запослени и сва друга лица која ангажује, дужни су да се у току припрема за пружање услуга које су предмет Уговора, у току трајања </w:t>
      </w:r>
      <w:r w:rsidRPr="000B7A3C">
        <w:rPr>
          <w:sz w:val="24"/>
          <w:szCs w:val="24"/>
        </w:rPr>
        <w:lastRenderedPageBreak/>
        <w:t>истих, као и приликом отклањања недостатака у гарантном року, придржавају свих правила, интерних стандарда, процедура, упутстава и инструкција о БЗР које важе код Корисника услуге, а посебно су дужни да се придржавају следећих правила:</w:t>
      </w:r>
    </w:p>
    <w:p w14:paraId="6EFBA413" w14:textId="77777777" w:rsidR="000B7A3C" w:rsidRPr="000B7A3C" w:rsidRDefault="000B7A3C" w:rsidP="000B7A3C">
      <w:pPr>
        <w:rPr>
          <w:sz w:val="24"/>
          <w:szCs w:val="24"/>
        </w:rPr>
      </w:pPr>
      <w:r w:rsidRPr="000B7A3C">
        <w:rPr>
          <w:sz w:val="24"/>
          <w:szCs w:val="24"/>
        </w:rPr>
        <w:t>1.</w:t>
      </w:r>
      <w:r w:rsidRPr="000B7A3C">
        <w:rPr>
          <w:sz w:val="24"/>
          <w:szCs w:val="24"/>
        </w:rPr>
        <w:tab/>
        <w:t>забрањено је избегавање примене и /или ометање спровођење БЗР;</w:t>
      </w:r>
    </w:p>
    <w:p w14:paraId="46D25E0B" w14:textId="77777777" w:rsidR="000B7A3C" w:rsidRPr="000B7A3C" w:rsidRDefault="000B7A3C" w:rsidP="000B7A3C">
      <w:pPr>
        <w:rPr>
          <w:sz w:val="24"/>
          <w:szCs w:val="24"/>
        </w:rPr>
      </w:pPr>
      <w:r w:rsidRPr="000B7A3C">
        <w:rPr>
          <w:sz w:val="24"/>
          <w:szCs w:val="24"/>
        </w:rPr>
        <w:t>2.</w:t>
      </w:r>
      <w:r w:rsidRPr="000B7A3C">
        <w:rPr>
          <w:sz w:val="24"/>
          <w:szCs w:val="24"/>
        </w:rPr>
        <w:tab/>
        <w:t>обавезно је поштовање правила коришћења средстава и опреме за личну заштиту на раду;</w:t>
      </w:r>
    </w:p>
    <w:p w14:paraId="0F6EB0A1" w14:textId="77777777" w:rsidR="000B7A3C" w:rsidRPr="000B7A3C" w:rsidRDefault="000B7A3C" w:rsidP="000B7A3C">
      <w:pPr>
        <w:rPr>
          <w:sz w:val="24"/>
          <w:szCs w:val="24"/>
        </w:rPr>
      </w:pPr>
      <w:r w:rsidRPr="000B7A3C">
        <w:rPr>
          <w:sz w:val="24"/>
          <w:szCs w:val="24"/>
        </w:rPr>
        <w:t>3.</w:t>
      </w:r>
      <w:r w:rsidRPr="000B7A3C">
        <w:rPr>
          <w:sz w:val="24"/>
          <w:szCs w:val="24"/>
        </w:rPr>
        <w:tab/>
        <w:t>процедуре Корисника услуге за спровођење система контроле приступа и дозвола за рад увек морају да буду испоштоване,</w:t>
      </w:r>
    </w:p>
    <w:p w14:paraId="247AC1CB" w14:textId="77777777" w:rsidR="000B7A3C" w:rsidRPr="000B7A3C" w:rsidRDefault="000B7A3C" w:rsidP="000B7A3C">
      <w:pPr>
        <w:rPr>
          <w:sz w:val="24"/>
          <w:szCs w:val="24"/>
        </w:rPr>
      </w:pPr>
      <w:r w:rsidRPr="000B7A3C">
        <w:rPr>
          <w:sz w:val="24"/>
          <w:szCs w:val="24"/>
        </w:rPr>
        <w:t>4.</w:t>
      </w:r>
      <w:r w:rsidRPr="000B7A3C">
        <w:rPr>
          <w:sz w:val="24"/>
          <w:szCs w:val="24"/>
        </w:rPr>
        <w:tab/>
        <w:t>процедуре за изолацију и закључавање извора енергије и радних флуида увек морају да буду испоштоване;</w:t>
      </w:r>
    </w:p>
    <w:p w14:paraId="14695028" w14:textId="77777777" w:rsidR="000B7A3C" w:rsidRPr="000B7A3C" w:rsidRDefault="000B7A3C" w:rsidP="000B7A3C">
      <w:pPr>
        <w:rPr>
          <w:sz w:val="24"/>
          <w:szCs w:val="24"/>
        </w:rPr>
      </w:pPr>
      <w:r w:rsidRPr="000B7A3C">
        <w:rPr>
          <w:sz w:val="24"/>
          <w:szCs w:val="24"/>
        </w:rPr>
        <w:t>5.</w:t>
      </w:r>
      <w:r w:rsidRPr="000B7A3C">
        <w:rPr>
          <w:sz w:val="24"/>
          <w:szCs w:val="24"/>
        </w:rPr>
        <w:tab/>
        <w:t>најстроже је забрањен улазак, боравак или рад, на територији и у просторијама Корисника услуге, под утицајем алкохола или других психоактивних супстанци;</w:t>
      </w:r>
    </w:p>
    <w:p w14:paraId="2734C5FB" w14:textId="77777777" w:rsidR="000B7A3C" w:rsidRPr="000B7A3C" w:rsidRDefault="000B7A3C" w:rsidP="000B7A3C">
      <w:pPr>
        <w:rPr>
          <w:sz w:val="24"/>
          <w:szCs w:val="24"/>
        </w:rPr>
      </w:pPr>
      <w:r w:rsidRPr="000B7A3C">
        <w:rPr>
          <w:sz w:val="24"/>
          <w:szCs w:val="24"/>
        </w:rPr>
        <w:t>6.</w:t>
      </w:r>
      <w:r w:rsidRPr="000B7A3C">
        <w:rPr>
          <w:sz w:val="24"/>
          <w:szCs w:val="24"/>
        </w:rPr>
        <w:tab/>
        <w:t>забрањено је уношење оружја унутар локација Корисника услуге, као и неовлашћено фотографисање;</w:t>
      </w:r>
    </w:p>
    <w:p w14:paraId="2E9BF18C" w14:textId="77777777" w:rsidR="000B7A3C" w:rsidRPr="000B7A3C" w:rsidRDefault="000B7A3C" w:rsidP="000B7A3C">
      <w:pPr>
        <w:rPr>
          <w:sz w:val="24"/>
          <w:szCs w:val="24"/>
        </w:rPr>
      </w:pPr>
      <w:r w:rsidRPr="000B7A3C">
        <w:rPr>
          <w:sz w:val="24"/>
          <w:szCs w:val="24"/>
        </w:rPr>
        <w:t>7.</w:t>
      </w:r>
      <w:r w:rsidRPr="000B7A3C">
        <w:rPr>
          <w:sz w:val="24"/>
          <w:szCs w:val="24"/>
        </w:rPr>
        <w:tab/>
        <w:t>обавезно је придржавање правила и сигнализације безбедности у саобраћају.</w:t>
      </w:r>
    </w:p>
    <w:p w14:paraId="2F8E46A7" w14:textId="77777777" w:rsidR="000B7A3C" w:rsidRPr="000B7A3C" w:rsidRDefault="000B7A3C" w:rsidP="000B7A3C">
      <w:pPr>
        <w:rPr>
          <w:sz w:val="24"/>
          <w:szCs w:val="24"/>
        </w:rPr>
      </w:pPr>
    </w:p>
    <w:p w14:paraId="00393064" w14:textId="77777777" w:rsidR="000B7A3C" w:rsidRPr="000B7A3C" w:rsidRDefault="000B7A3C" w:rsidP="000B7A3C">
      <w:pPr>
        <w:rPr>
          <w:sz w:val="24"/>
          <w:szCs w:val="24"/>
        </w:rPr>
      </w:pPr>
      <w:r w:rsidRPr="000B7A3C">
        <w:rPr>
          <w:sz w:val="24"/>
          <w:szCs w:val="24"/>
        </w:rPr>
        <w:t>Тачка 6.</w:t>
      </w:r>
    </w:p>
    <w:p w14:paraId="2D0216E4" w14:textId="77777777" w:rsidR="000B7A3C" w:rsidRPr="000B7A3C" w:rsidRDefault="000B7A3C" w:rsidP="000B7A3C">
      <w:pPr>
        <w:rPr>
          <w:sz w:val="24"/>
          <w:szCs w:val="24"/>
        </w:rPr>
      </w:pPr>
    </w:p>
    <w:p w14:paraId="4434E2E6" w14:textId="77777777" w:rsidR="000B7A3C" w:rsidRPr="000B7A3C" w:rsidRDefault="000B7A3C" w:rsidP="000B7A3C">
      <w:pPr>
        <w:rPr>
          <w:sz w:val="24"/>
          <w:szCs w:val="24"/>
        </w:rPr>
      </w:pPr>
      <w:r w:rsidRPr="000B7A3C">
        <w:rPr>
          <w:sz w:val="24"/>
          <w:szCs w:val="24"/>
        </w:rPr>
        <w:t>Пружалац услуге је искључиво одговоран за безбедност и здравље својих запослених и свих других лица која ангажује приликом пружања услуга које су предмет Уговора  .</w:t>
      </w:r>
    </w:p>
    <w:p w14:paraId="3BF17104" w14:textId="77777777" w:rsidR="000B7A3C" w:rsidRPr="000B7A3C" w:rsidRDefault="000B7A3C" w:rsidP="000B7A3C">
      <w:pPr>
        <w:rPr>
          <w:sz w:val="24"/>
          <w:szCs w:val="24"/>
        </w:rPr>
      </w:pPr>
      <w:r w:rsidRPr="000B7A3C">
        <w:rPr>
          <w:sz w:val="24"/>
          <w:szCs w:val="24"/>
        </w:rPr>
        <w:t>У случају непоштовања правила БЗР, Корисник услуге неће сносити никакву одговорност нити исплатити накнаде/трошкове Пружаоцу услуге по питању повреда на раду, односно оштећења средстава за рад.</w:t>
      </w:r>
    </w:p>
    <w:p w14:paraId="388969AA" w14:textId="77777777" w:rsidR="000B7A3C" w:rsidRPr="000B7A3C" w:rsidRDefault="000B7A3C" w:rsidP="000B7A3C">
      <w:pPr>
        <w:rPr>
          <w:sz w:val="24"/>
          <w:szCs w:val="24"/>
        </w:rPr>
      </w:pPr>
    </w:p>
    <w:p w14:paraId="0AA775FA" w14:textId="77777777" w:rsidR="000B7A3C" w:rsidRPr="000B7A3C" w:rsidRDefault="000B7A3C" w:rsidP="000B7A3C">
      <w:pPr>
        <w:rPr>
          <w:sz w:val="24"/>
          <w:szCs w:val="24"/>
        </w:rPr>
      </w:pPr>
      <w:r w:rsidRPr="000B7A3C">
        <w:rPr>
          <w:sz w:val="24"/>
          <w:szCs w:val="24"/>
        </w:rPr>
        <w:t>Тачка 7.</w:t>
      </w:r>
    </w:p>
    <w:p w14:paraId="5565BBC7" w14:textId="77777777" w:rsidR="000B7A3C" w:rsidRPr="000B7A3C" w:rsidRDefault="000B7A3C" w:rsidP="000B7A3C">
      <w:pPr>
        <w:rPr>
          <w:sz w:val="24"/>
          <w:szCs w:val="24"/>
        </w:rPr>
      </w:pPr>
      <w:r w:rsidRPr="000B7A3C">
        <w:rPr>
          <w:sz w:val="24"/>
          <w:szCs w:val="24"/>
        </w:rPr>
        <w:t>Пружалац услуге је дужан да о свом трошку обезбеди квалификовану радну снагу за коју има доказ о спроведеним обавезним лекарским прегледима и завршеним обукама у складу са важећим прописима који регулишу БЗР у Републици Србији и која ће бити опремљена одговарајућим средствима и опремом за личну заштиту на раду за пружање услуга који су предмет Уговора  , а све у складу са законским прописима из области БЗР, односно интерним документима Корисника услуге.</w:t>
      </w:r>
    </w:p>
    <w:p w14:paraId="3AE1B7D5" w14:textId="77777777" w:rsidR="000B7A3C" w:rsidRPr="000B7A3C" w:rsidRDefault="000B7A3C" w:rsidP="000B7A3C">
      <w:pPr>
        <w:rPr>
          <w:sz w:val="24"/>
          <w:szCs w:val="24"/>
        </w:rPr>
      </w:pPr>
    </w:p>
    <w:p w14:paraId="0056277F" w14:textId="77777777" w:rsidR="000B7A3C" w:rsidRPr="000B7A3C" w:rsidRDefault="000B7A3C" w:rsidP="000B7A3C">
      <w:pPr>
        <w:rPr>
          <w:sz w:val="24"/>
          <w:szCs w:val="24"/>
        </w:rPr>
      </w:pPr>
      <w:r w:rsidRPr="000B7A3C">
        <w:rPr>
          <w:sz w:val="24"/>
          <w:szCs w:val="24"/>
        </w:rPr>
        <w:t>Тачка 8.</w:t>
      </w:r>
    </w:p>
    <w:p w14:paraId="0435E0B2" w14:textId="77777777" w:rsidR="000B7A3C" w:rsidRPr="000B7A3C" w:rsidRDefault="000B7A3C" w:rsidP="000B7A3C">
      <w:pPr>
        <w:rPr>
          <w:sz w:val="24"/>
          <w:szCs w:val="24"/>
        </w:rPr>
      </w:pPr>
      <w:r w:rsidRPr="000B7A3C">
        <w:rPr>
          <w:sz w:val="24"/>
          <w:szCs w:val="24"/>
        </w:rPr>
        <w:t xml:space="preserve">Пружалац услуге је дужан да о свом трошку обезбеди све потребне прегледе и испитивања, односно стручне налазе, извештаје, атесте и дозволе за средства за рад која ће бити коришћена за пружање услуга који су предмет Уговора, у складу са законским прописима из области БЗР, као и о свим другим прописима </w:t>
      </w:r>
      <w:r w:rsidRPr="000B7A3C">
        <w:rPr>
          <w:sz w:val="24"/>
          <w:szCs w:val="24"/>
        </w:rPr>
        <w:lastRenderedPageBreak/>
        <w:t>и важећим стандардима у Републици Србији односно интерним актима Корисника услуге.</w:t>
      </w:r>
    </w:p>
    <w:p w14:paraId="21F9D0ED" w14:textId="77777777" w:rsidR="000B7A3C" w:rsidRPr="000B7A3C" w:rsidRDefault="000B7A3C" w:rsidP="000B7A3C">
      <w:pPr>
        <w:rPr>
          <w:sz w:val="24"/>
          <w:szCs w:val="24"/>
        </w:rPr>
      </w:pPr>
      <w:r w:rsidRPr="000B7A3C">
        <w:rPr>
          <w:sz w:val="24"/>
          <w:szCs w:val="24"/>
        </w:rPr>
        <w:t>Уколико Корисник услуге  утврди да средства за рад немају потребне стручне налазе и/или извештаје и/или атесте и/или дозволе о извршеним прегледима и испитивањима, уношење истих на локацију Корисника услуге неће бити дозвољено.</w:t>
      </w:r>
    </w:p>
    <w:p w14:paraId="07D0E828" w14:textId="77777777" w:rsidR="000B7A3C" w:rsidRPr="000B7A3C" w:rsidRDefault="000B7A3C" w:rsidP="000B7A3C">
      <w:pPr>
        <w:rPr>
          <w:sz w:val="24"/>
          <w:szCs w:val="24"/>
        </w:rPr>
      </w:pPr>
    </w:p>
    <w:p w14:paraId="746701D6" w14:textId="77777777" w:rsidR="000B7A3C" w:rsidRPr="000B7A3C" w:rsidRDefault="000B7A3C" w:rsidP="000B7A3C">
      <w:pPr>
        <w:rPr>
          <w:sz w:val="24"/>
          <w:szCs w:val="24"/>
        </w:rPr>
      </w:pPr>
      <w:r w:rsidRPr="000B7A3C">
        <w:rPr>
          <w:sz w:val="24"/>
          <w:szCs w:val="24"/>
        </w:rPr>
        <w:t>Тачка 9.</w:t>
      </w:r>
    </w:p>
    <w:p w14:paraId="2EBE52E3" w14:textId="77777777" w:rsidR="000B7A3C" w:rsidRPr="000B7A3C" w:rsidRDefault="000B7A3C" w:rsidP="000B7A3C">
      <w:pPr>
        <w:rPr>
          <w:sz w:val="24"/>
          <w:szCs w:val="24"/>
        </w:rPr>
      </w:pPr>
    </w:p>
    <w:p w14:paraId="567E8C21" w14:textId="77777777" w:rsidR="000B7A3C" w:rsidRPr="000B7A3C" w:rsidRDefault="000B7A3C" w:rsidP="000B7A3C">
      <w:pPr>
        <w:rPr>
          <w:sz w:val="24"/>
          <w:szCs w:val="24"/>
        </w:rPr>
      </w:pPr>
      <w:r w:rsidRPr="000B7A3C">
        <w:rPr>
          <w:sz w:val="24"/>
          <w:szCs w:val="24"/>
        </w:rPr>
        <w:t>Пружалац услуге је дужан да Кориснику услуге најкасније три дана пре датума почетка радова достави:</w:t>
      </w:r>
    </w:p>
    <w:p w14:paraId="4FD2BAA2" w14:textId="77777777" w:rsidR="000B7A3C" w:rsidRPr="000B7A3C" w:rsidRDefault="000B7A3C" w:rsidP="000B7A3C">
      <w:pPr>
        <w:rPr>
          <w:sz w:val="24"/>
          <w:szCs w:val="24"/>
        </w:rPr>
      </w:pPr>
    </w:p>
    <w:p w14:paraId="624EC13A" w14:textId="77777777" w:rsidR="000B7A3C" w:rsidRPr="000B7A3C" w:rsidRDefault="000B7A3C" w:rsidP="000B7A3C">
      <w:pPr>
        <w:rPr>
          <w:sz w:val="24"/>
          <w:szCs w:val="24"/>
        </w:rPr>
      </w:pPr>
      <w:r w:rsidRPr="000B7A3C">
        <w:rPr>
          <w:sz w:val="24"/>
          <w:szCs w:val="24"/>
        </w:rPr>
        <w:t>1.</w:t>
      </w:r>
      <w:r w:rsidRPr="000B7A3C">
        <w:rPr>
          <w:sz w:val="24"/>
          <w:szCs w:val="24"/>
        </w:rPr>
        <w:tab/>
        <w:t>списак лица са њиховим својеручно потписаним изјавама из којих ће се видети да их је упознао са обавезама у складу са тачком 4. овог Прилога,</w:t>
      </w:r>
    </w:p>
    <w:p w14:paraId="0257A8E3" w14:textId="77777777" w:rsidR="000B7A3C" w:rsidRPr="000B7A3C" w:rsidRDefault="000B7A3C" w:rsidP="000B7A3C">
      <w:pPr>
        <w:rPr>
          <w:sz w:val="24"/>
          <w:szCs w:val="24"/>
        </w:rPr>
      </w:pPr>
      <w:r w:rsidRPr="000B7A3C">
        <w:rPr>
          <w:sz w:val="24"/>
          <w:szCs w:val="24"/>
        </w:rPr>
        <w:t>2.</w:t>
      </w:r>
      <w:r w:rsidRPr="000B7A3C">
        <w:rPr>
          <w:sz w:val="24"/>
          <w:szCs w:val="24"/>
        </w:rPr>
        <w:tab/>
        <w:t>списак средстава за рад која ће бити ангажована за пружање услуга и</w:t>
      </w:r>
    </w:p>
    <w:p w14:paraId="77F6C5A2" w14:textId="77777777" w:rsidR="000B7A3C" w:rsidRPr="000B7A3C" w:rsidRDefault="000B7A3C" w:rsidP="000B7A3C">
      <w:pPr>
        <w:rPr>
          <w:sz w:val="24"/>
          <w:szCs w:val="24"/>
        </w:rPr>
      </w:pPr>
      <w:r w:rsidRPr="000B7A3C">
        <w:rPr>
          <w:sz w:val="24"/>
          <w:szCs w:val="24"/>
        </w:rPr>
        <w:t>3.</w:t>
      </w:r>
      <w:r w:rsidRPr="000B7A3C">
        <w:rPr>
          <w:sz w:val="24"/>
          <w:szCs w:val="24"/>
        </w:rPr>
        <w:tab/>
        <w:t>податке о лицу за безбедност и здравље на раду</w:t>
      </w:r>
    </w:p>
    <w:p w14:paraId="5108C865" w14:textId="77777777" w:rsidR="000B7A3C" w:rsidRPr="000B7A3C" w:rsidRDefault="000B7A3C" w:rsidP="000B7A3C">
      <w:pPr>
        <w:rPr>
          <w:sz w:val="24"/>
          <w:szCs w:val="24"/>
        </w:rPr>
      </w:pPr>
      <w:r w:rsidRPr="000B7A3C">
        <w:rPr>
          <w:sz w:val="24"/>
          <w:szCs w:val="24"/>
        </w:rPr>
        <w:t>4.</w:t>
      </w:r>
      <w:r w:rsidRPr="000B7A3C">
        <w:rPr>
          <w:sz w:val="24"/>
          <w:szCs w:val="24"/>
        </w:rPr>
        <w:tab/>
        <w:t>Уз списак лица из става 1. ове тачке, Пружалац услуге је дужан да достави доказе о:</w:t>
      </w:r>
    </w:p>
    <w:p w14:paraId="58FCB4DD" w14:textId="77777777" w:rsidR="000B7A3C" w:rsidRPr="000B7A3C" w:rsidRDefault="000B7A3C" w:rsidP="000B7A3C">
      <w:pPr>
        <w:rPr>
          <w:sz w:val="24"/>
          <w:szCs w:val="24"/>
        </w:rPr>
      </w:pPr>
      <w:r w:rsidRPr="000B7A3C">
        <w:rPr>
          <w:sz w:val="24"/>
          <w:szCs w:val="24"/>
        </w:rPr>
        <w:t>5.</w:t>
      </w:r>
      <w:r w:rsidRPr="000B7A3C">
        <w:rPr>
          <w:sz w:val="24"/>
          <w:szCs w:val="24"/>
        </w:rPr>
        <w:tab/>
        <w:t>извршеном оспособљавању запослених за безбедан и здрав рад,</w:t>
      </w:r>
    </w:p>
    <w:p w14:paraId="71B36AE2" w14:textId="77777777" w:rsidR="000B7A3C" w:rsidRPr="000B7A3C" w:rsidRDefault="000B7A3C" w:rsidP="000B7A3C">
      <w:pPr>
        <w:rPr>
          <w:sz w:val="24"/>
          <w:szCs w:val="24"/>
        </w:rPr>
      </w:pPr>
      <w:r w:rsidRPr="000B7A3C">
        <w:rPr>
          <w:sz w:val="24"/>
          <w:szCs w:val="24"/>
        </w:rPr>
        <w:t>6.</w:t>
      </w:r>
      <w:r w:rsidRPr="000B7A3C">
        <w:rPr>
          <w:sz w:val="24"/>
          <w:szCs w:val="24"/>
        </w:rPr>
        <w:tab/>
        <w:t>извршеним лекарским прегледима запослених,</w:t>
      </w:r>
    </w:p>
    <w:p w14:paraId="0B184FD3" w14:textId="77777777" w:rsidR="000B7A3C" w:rsidRPr="000B7A3C" w:rsidRDefault="000B7A3C" w:rsidP="000B7A3C">
      <w:pPr>
        <w:rPr>
          <w:sz w:val="24"/>
          <w:szCs w:val="24"/>
        </w:rPr>
      </w:pPr>
      <w:r w:rsidRPr="000B7A3C">
        <w:rPr>
          <w:sz w:val="24"/>
          <w:szCs w:val="24"/>
        </w:rPr>
        <w:t>7.</w:t>
      </w:r>
      <w:r w:rsidRPr="000B7A3C">
        <w:rPr>
          <w:sz w:val="24"/>
          <w:szCs w:val="24"/>
        </w:rPr>
        <w:tab/>
        <w:t>извршеним прегледима и испитивањима опреме за рад и</w:t>
      </w:r>
    </w:p>
    <w:p w14:paraId="3EBAFE89" w14:textId="77777777" w:rsidR="000B7A3C" w:rsidRPr="000B7A3C" w:rsidRDefault="000B7A3C" w:rsidP="000B7A3C">
      <w:pPr>
        <w:rPr>
          <w:sz w:val="24"/>
          <w:szCs w:val="24"/>
        </w:rPr>
      </w:pPr>
      <w:r w:rsidRPr="000B7A3C">
        <w:rPr>
          <w:sz w:val="24"/>
          <w:szCs w:val="24"/>
        </w:rPr>
        <w:t>8.</w:t>
      </w:r>
      <w:r w:rsidRPr="000B7A3C">
        <w:rPr>
          <w:sz w:val="24"/>
          <w:szCs w:val="24"/>
        </w:rPr>
        <w:tab/>
        <w:t>коришћењу средстава и опреме за личну заштиту на раду.</w:t>
      </w:r>
    </w:p>
    <w:p w14:paraId="26C3A00B" w14:textId="77777777" w:rsidR="000B7A3C" w:rsidRPr="000B7A3C" w:rsidRDefault="000B7A3C" w:rsidP="000B7A3C">
      <w:pPr>
        <w:rPr>
          <w:sz w:val="24"/>
          <w:szCs w:val="24"/>
        </w:rPr>
      </w:pPr>
    </w:p>
    <w:p w14:paraId="39DF8A68" w14:textId="77777777" w:rsidR="000B7A3C" w:rsidRPr="000B7A3C" w:rsidRDefault="000B7A3C" w:rsidP="000B7A3C">
      <w:pPr>
        <w:rPr>
          <w:sz w:val="24"/>
          <w:szCs w:val="24"/>
        </w:rPr>
      </w:pPr>
      <w:r w:rsidRPr="000B7A3C">
        <w:rPr>
          <w:sz w:val="24"/>
          <w:szCs w:val="24"/>
        </w:rPr>
        <w:t>Тачка 10.</w:t>
      </w:r>
    </w:p>
    <w:p w14:paraId="4FCD8B67" w14:textId="77777777" w:rsidR="000B7A3C" w:rsidRPr="000B7A3C" w:rsidRDefault="000B7A3C" w:rsidP="000B7A3C">
      <w:pPr>
        <w:rPr>
          <w:sz w:val="24"/>
          <w:szCs w:val="24"/>
        </w:rPr>
      </w:pPr>
    </w:p>
    <w:p w14:paraId="1B69BD2C" w14:textId="77777777" w:rsidR="000B7A3C" w:rsidRPr="000B7A3C" w:rsidRDefault="000B7A3C" w:rsidP="000B7A3C">
      <w:pPr>
        <w:rPr>
          <w:sz w:val="24"/>
          <w:szCs w:val="24"/>
        </w:rPr>
      </w:pPr>
      <w:r w:rsidRPr="000B7A3C">
        <w:rPr>
          <w:sz w:val="24"/>
          <w:szCs w:val="24"/>
        </w:rPr>
        <w:t>Корисник услуге има право да врши контролу примене превентивних мера за безбедан и здрав рад приликом пружања услуга које су предмет Уговора .</w:t>
      </w:r>
    </w:p>
    <w:p w14:paraId="428AF0CA" w14:textId="77777777" w:rsidR="000B7A3C" w:rsidRPr="000B7A3C" w:rsidRDefault="000B7A3C" w:rsidP="000B7A3C">
      <w:pPr>
        <w:rPr>
          <w:sz w:val="24"/>
          <w:szCs w:val="24"/>
        </w:rPr>
      </w:pPr>
      <w:r w:rsidRPr="000B7A3C">
        <w:rPr>
          <w:sz w:val="24"/>
          <w:szCs w:val="24"/>
        </w:rPr>
        <w:t>Пружалац услуге је дужан да лицу одређеном, у складу са прописима, од стране Корисника услуге омогући спровођење контроле примене превентивних мера за безбедан и здрав рад.</w:t>
      </w:r>
    </w:p>
    <w:p w14:paraId="67444AE0" w14:textId="77777777" w:rsidR="000B7A3C" w:rsidRPr="000B7A3C" w:rsidRDefault="000B7A3C" w:rsidP="000B7A3C">
      <w:pPr>
        <w:rPr>
          <w:sz w:val="24"/>
          <w:szCs w:val="24"/>
        </w:rPr>
      </w:pPr>
      <w:r w:rsidRPr="000B7A3C">
        <w:rPr>
          <w:sz w:val="24"/>
          <w:szCs w:val="24"/>
        </w:rPr>
        <w:t xml:space="preserve">Корисник услуге има право да у случајевима непосредне опасности по живот и здравље запослених и/или других лица која је наступила услед извршења Уговора, наложи заустављање даљег </w:t>
      </w:r>
      <w:r w:rsidRPr="000B7A3C">
        <w:rPr>
          <w:sz w:val="24"/>
          <w:szCs w:val="24"/>
          <w:lang w:val="sr-Cyrl-RS"/>
        </w:rPr>
        <w:t>пружања услуга</w:t>
      </w:r>
      <w:r w:rsidRPr="000B7A3C">
        <w:rPr>
          <w:sz w:val="24"/>
          <w:szCs w:val="24"/>
        </w:rPr>
        <w:t xml:space="preserve"> док се не отклоне уочени недостаци и о томе одмах обавести Пружаоца услуге и надлежну инспекцијску службу.</w:t>
      </w:r>
    </w:p>
    <w:p w14:paraId="41F956E1" w14:textId="77777777" w:rsidR="000B7A3C" w:rsidRPr="000B7A3C" w:rsidRDefault="000B7A3C" w:rsidP="000B7A3C">
      <w:pPr>
        <w:rPr>
          <w:sz w:val="24"/>
          <w:szCs w:val="24"/>
        </w:rPr>
      </w:pPr>
      <w:r w:rsidRPr="000B7A3C">
        <w:rPr>
          <w:sz w:val="24"/>
          <w:szCs w:val="24"/>
        </w:rPr>
        <w:t>Пружалац услуге се обавезује да поступи по налогу Корисника услуге из става 3.ове тачке.</w:t>
      </w:r>
    </w:p>
    <w:p w14:paraId="1586D7F9" w14:textId="77777777" w:rsidR="000B7A3C" w:rsidRPr="000B7A3C" w:rsidRDefault="000B7A3C" w:rsidP="000B7A3C">
      <w:pPr>
        <w:rPr>
          <w:sz w:val="24"/>
          <w:szCs w:val="24"/>
        </w:rPr>
      </w:pPr>
    </w:p>
    <w:p w14:paraId="711823F3" w14:textId="77777777" w:rsidR="000B7A3C" w:rsidRPr="000B7A3C" w:rsidRDefault="000B7A3C" w:rsidP="000B7A3C">
      <w:pPr>
        <w:rPr>
          <w:sz w:val="24"/>
          <w:szCs w:val="24"/>
        </w:rPr>
      </w:pPr>
      <w:r w:rsidRPr="000B7A3C">
        <w:rPr>
          <w:sz w:val="24"/>
          <w:szCs w:val="24"/>
        </w:rPr>
        <w:t>Тачка 11.</w:t>
      </w:r>
    </w:p>
    <w:p w14:paraId="46281FD5" w14:textId="77777777" w:rsidR="000B7A3C" w:rsidRPr="000B7A3C" w:rsidRDefault="000B7A3C" w:rsidP="000B7A3C">
      <w:pPr>
        <w:rPr>
          <w:sz w:val="24"/>
          <w:szCs w:val="24"/>
        </w:rPr>
      </w:pPr>
    </w:p>
    <w:p w14:paraId="0C5A0047" w14:textId="77777777" w:rsidR="000B7A3C" w:rsidRPr="000B7A3C" w:rsidRDefault="000B7A3C" w:rsidP="000B7A3C">
      <w:pPr>
        <w:rPr>
          <w:sz w:val="24"/>
          <w:szCs w:val="24"/>
        </w:rPr>
      </w:pPr>
      <w:r w:rsidRPr="000B7A3C">
        <w:rPr>
          <w:sz w:val="24"/>
          <w:szCs w:val="24"/>
        </w:rPr>
        <w:lastRenderedPageBreak/>
        <w:t>Уговорне стране су дужне да, у случају да у току реализације Уговора   деле радни простор, сарађују у примени прописаних мера за безбедност и здравље запослених.</w:t>
      </w:r>
    </w:p>
    <w:p w14:paraId="73C96BB9" w14:textId="77777777" w:rsidR="000B7A3C" w:rsidRPr="000B7A3C" w:rsidRDefault="000B7A3C" w:rsidP="000B7A3C">
      <w:pPr>
        <w:rPr>
          <w:sz w:val="24"/>
          <w:szCs w:val="24"/>
        </w:rPr>
      </w:pPr>
      <w:r w:rsidRPr="000B7A3C">
        <w:rPr>
          <w:sz w:val="24"/>
          <w:szCs w:val="24"/>
        </w:rPr>
        <w:t>Уговорне стране су дужне да, у случају из става 1. ове тачке, узимајући у обзир природу послова које обављају, координирају активности у вези са применом мера за отклањање ризика од повређивања, односно оштећења здравља запослених, као и да обавештавају један другог и своје запослене и/или представнике запослених о тим ризицима и мерама за њихово отклањање.</w:t>
      </w:r>
    </w:p>
    <w:p w14:paraId="1136806F" w14:textId="77777777" w:rsidR="000B7A3C" w:rsidRPr="000B7A3C" w:rsidRDefault="000B7A3C" w:rsidP="000B7A3C">
      <w:pPr>
        <w:rPr>
          <w:sz w:val="24"/>
          <w:szCs w:val="24"/>
        </w:rPr>
      </w:pPr>
      <w:r w:rsidRPr="000B7A3C">
        <w:rPr>
          <w:sz w:val="24"/>
          <w:szCs w:val="24"/>
        </w:rPr>
        <w:t>Начин остваривања сарадње из ст. 1. и 2. ове тачке утврђује се писменим споразумом.</w:t>
      </w:r>
    </w:p>
    <w:p w14:paraId="72E9EF46" w14:textId="77777777" w:rsidR="000B7A3C" w:rsidRPr="000B7A3C" w:rsidRDefault="000B7A3C" w:rsidP="000B7A3C">
      <w:pPr>
        <w:rPr>
          <w:sz w:val="24"/>
          <w:szCs w:val="24"/>
        </w:rPr>
      </w:pPr>
      <w:r w:rsidRPr="000B7A3C">
        <w:rPr>
          <w:sz w:val="24"/>
          <w:szCs w:val="24"/>
        </w:rPr>
        <w:t>Споразумом из става 3. ове тачке, из реда запослених код Корисника услуге одређује се лице за координацију спровођења заједничких мера којима се обезбеђује безбедност и здравље свих запослених.</w:t>
      </w:r>
    </w:p>
    <w:p w14:paraId="138D3F2D" w14:textId="77777777" w:rsidR="000B7A3C" w:rsidRPr="000B7A3C" w:rsidRDefault="000B7A3C" w:rsidP="000B7A3C">
      <w:pPr>
        <w:rPr>
          <w:sz w:val="24"/>
          <w:szCs w:val="24"/>
        </w:rPr>
      </w:pPr>
    </w:p>
    <w:p w14:paraId="2CBD66CF" w14:textId="77777777" w:rsidR="000B7A3C" w:rsidRPr="000B7A3C" w:rsidRDefault="000B7A3C" w:rsidP="000B7A3C">
      <w:pPr>
        <w:rPr>
          <w:sz w:val="24"/>
          <w:szCs w:val="24"/>
        </w:rPr>
      </w:pPr>
      <w:r w:rsidRPr="000B7A3C">
        <w:rPr>
          <w:sz w:val="24"/>
          <w:szCs w:val="24"/>
        </w:rPr>
        <w:t>Тачка 12.</w:t>
      </w:r>
    </w:p>
    <w:p w14:paraId="791DD548" w14:textId="77777777" w:rsidR="000B7A3C" w:rsidRPr="000B7A3C" w:rsidRDefault="000B7A3C" w:rsidP="000B7A3C">
      <w:pPr>
        <w:rPr>
          <w:sz w:val="24"/>
          <w:szCs w:val="24"/>
        </w:rPr>
      </w:pPr>
    </w:p>
    <w:p w14:paraId="088C334E" w14:textId="77777777" w:rsidR="000B7A3C" w:rsidRPr="000B7A3C" w:rsidRDefault="000B7A3C" w:rsidP="000B7A3C">
      <w:pPr>
        <w:rPr>
          <w:sz w:val="24"/>
          <w:szCs w:val="24"/>
        </w:rPr>
      </w:pPr>
      <w:r w:rsidRPr="000B7A3C">
        <w:rPr>
          <w:sz w:val="24"/>
          <w:szCs w:val="24"/>
        </w:rPr>
        <w:t>Пружалац услуге је дужан да благовремено извештава Корисника услуге о свим догађајима из области БЗР који су настали приликом пружања услуга који су предмет Уговора, а нарочито о свим инцидентима и акцидентима.</w:t>
      </w:r>
    </w:p>
    <w:p w14:paraId="0598EC77" w14:textId="77777777" w:rsidR="000B7A3C" w:rsidRPr="000B7A3C" w:rsidRDefault="000B7A3C" w:rsidP="000B7A3C">
      <w:pPr>
        <w:rPr>
          <w:sz w:val="24"/>
          <w:szCs w:val="24"/>
        </w:rPr>
      </w:pPr>
      <w:r w:rsidRPr="000B7A3C">
        <w:rPr>
          <w:sz w:val="24"/>
          <w:szCs w:val="24"/>
        </w:rPr>
        <w:t xml:space="preserve">Пружалац услуге је дужан да Кориснику услуге достави копију Извештаја о повреди на раду који је издао за сваког свог запосленог који се повредио приликом </w:t>
      </w:r>
      <w:r w:rsidRPr="000B7A3C">
        <w:rPr>
          <w:sz w:val="24"/>
          <w:szCs w:val="24"/>
          <w:lang w:val="sr-Cyrl-RS"/>
        </w:rPr>
        <w:t xml:space="preserve">пружања услуга </w:t>
      </w:r>
      <w:r w:rsidRPr="000B7A3C">
        <w:rPr>
          <w:sz w:val="24"/>
          <w:szCs w:val="24"/>
        </w:rPr>
        <w:t>који су предмет Уговора   и то у року од 24 часа од сачињавања Извештаја о повреди на раду.</w:t>
      </w:r>
    </w:p>
    <w:p w14:paraId="56B43C63" w14:textId="77777777" w:rsidR="000B7A3C" w:rsidRPr="000B7A3C" w:rsidRDefault="000B7A3C" w:rsidP="000B7A3C">
      <w:pPr>
        <w:rPr>
          <w:sz w:val="24"/>
          <w:szCs w:val="24"/>
        </w:rPr>
      </w:pPr>
      <w:r w:rsidRPr="000B7A3C">
        <w:rPr>
          <w:sz w:val="24"/>
          <w:szCs w:val="24"/>
        </w:rPr>
        <w:t>Тачка 13.</w:t>
      </w:r>
    </w:p>
    <w:p w14:paraId="5B7D93C8" w14:textId="77777777" w:rsidR="000B7A3C" w:rsidRPr="000B7A3C" w:rsidRDefault="000B7A3C" w:rsidP="000B7A3C">
      <w:pPr>
        <w:rPr>
          <w:sz w:val="24"/>
          <w:szCs w:val="24"/>
        </w:rPr>
      </w:pPr>
    </w:p>
    <w:p w14:paraId="7B9B361F" w14:textId="77777777" w:rsidR="000B7A3C" w:rsidRPr="000B7A3C" w:rsidRDefault="000B7A3C" w:rsidP="000B7A3C">
      <w:pPr>
        <w:rPr>
          <w:sz w:val="24"/>
          <w:szCs w:val="24"/>
        </w:rPr>
      </w:pPr>
      <w:r w:rsidRPr="000B7A3C">
        <w:rPr>
          <w:sz w:val="24"/>
          <w:szCs w:val="24"/>
        </w:rPr>
        <w:t>Овај Прилог је сачињен у 6 (шест) истоветних примерака, од којих по три примерка задржавају Корисник услуге и Пружалац услуге.</w:t>
      </w:r>
    </w:p>
    <w:p w14:paraId="64108EE0" w14:textId="3B516D97" w:rsidR="00E35BB9" w:rsidRPr="000B7A3C" w:rsidRDefault="00E35BB9" w:rsidP="0049331C">
      <w:pPr>
        <w:rPr>
          <w:sz w:val="24"/>
          <w:szCs w:val="24"/>
          <w:lang w:val="sr-Cyrl-RS"/>
        </w:rPr>
      </w:pPr>
    </w:p>
    <w:sectPr w:rsidR="00E35BB9" w:rsidRPr="000B7A3C" w:rsidSect="000C50A0">
      <w:headerReference w:type="default" r:id="rId178"/>
      <w:footerReference w:type="even" r:id="rId179"/>
      <w:footerReference w:type="default" r:id="rId180"/>
      <w:headerReference w:type="first" r:id="rId181"/>
      <w:footerReference w:type="first" r:id="rId182"/>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4809A7" w14:textId="77777777" w:rsidR="00743435" w:rsidRDefault="00743435">
      <w:r>
        <w:separator/>
      </w:r>
    </w:p>
    <w:p w14:paraId="13A70A76" w14:textId="77777777" w:rsidR="00743435" w:rsidRDefault="00743435"/>
  </w:endnote>
  <w:endnote w:type="continuationSeparator" w:id="0">
    <w:p w14:paraId="2F74A76B" w14:textId="77777777" w:rsidR="00743435" w:rsidRDefault="00743435">
      <w:r>
        <w:continuationSeparator/>
      </w:r>
    </w:p>
    <w:p w14:paraId="29476DF1" w14:textId="77777777" w:rsidR="00743435" w:rsidRDefault="007434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charset w:val="00"/>
    <w:family w:val="auto"/>
    <w:pitch w:val="variable"/>
    <w:sig w:usb0="00000001" w:usb1="00000000" w:usb2="00000000" w:usb3="00000000" w:csb0="00000009" w:csb1="00000000"/>
  </w:font>
  <w:font w:name="HelveticaPlain">
    <w:altName w:val="Times New Roman"/>
    <w:charset w:val="00"/>
    <w:family w:val="auto"/>
    <w:pitch w:val="variable"/>
    <w:sig w:usb0="00000001" w:usb1="00000000" w:usb2="00000000" w:usb3="00000000" w:csb0="00000009" w:csb1="00000000"/>
  </w:font>
  <w:font w:name="StarSymbol">
    <w:panose1 w:val="00000000000000000000"/>
    <w:charset w:val="02"/>
    <w:family w:val="auto"/>
    <w:notTrueType/>
    <w:pitch w:val="default"/>
  </w:font>
  <w:font w:name="FuturaA Md BT">
    <w:altName w:val="ITC Avant Garde Gothic"/>
    <w:charset w:val="00"/>
    <w:family w:val="swiss"/>
    <w:pitch w:val="variable"/>
    <w:sig w:usb0="0000000F" w:usb1="00000000" w:usb2="00000000" w:usb3="00000000" w:csb0="00000003" w:csb1="00000000"/>
  </w:font>
  <w:font w:name="HelveticaBold">
    <w:charset w:val="00"/>
    <w:family w:val="auto"/>
    <w:pitch w:val="variable"/>
    <w:sig w:usb0="00000083" w:usb1="00000000" w:usb2="00000000" w:usb3="00000000" w:csb0="00000009" w:csb1="00000000"/>
  </w:font>
  <w:font w:name="Optima">
    <w:altName w:val="Segoe UI"/>
    <w:charset w:val="EE"/>
    <w:family w:val="swiss"/>
    <w:pitch w:val="variable"/>
    <w:sig w:usb0="00000001" w:usb1="00000000" w:usb2="00000000" w:usb3="00000000" w:csb0="00000093" w:csb1="00000000"/>
  </w:font>
  <w:font w:name="CTimesRoman">
    <w:charset w:val="00"/>
    <w:family w:val="auto"/>
    <w:pitch w:val="variable"/>
    <w:sig w:usb0="00000083" w:usb1="00000000" w:usb2="00000000" w:usb3="00000000" w:csb0="00000009" w:csb1="00000000"/>
  </w:font>
  <w:font w:name="CTimesBold">
    <w:altName w:val="Times New Roman"/>
    <w:charset w:val="00"/>
    <w:family w:val="auto"/>
    <w:pitch w:val="variable"/>
    <w:sig w:usb0="00000001"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TimesNewRomanPS-BoldMT">
    <w:altName w:val="MS Mincho"/>
    <w:panose1 w:val="00000000000000000000"/>
    <w:charset w:val="8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337620" w14:textId="77777777" w:rsidR="0017619E" w:rsidRDefault="0017619E" w:rsidP="00FD3DB0">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2477EAC" w14:textId="77777777" w:rsidR="0017619E" w:rsidRDefault="0017619E" w:rsidP="00FD3DB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09186"/>
      <w:docPartObj>
        <w:docPartGallery w:val="Page Numbers (Bottom of Page)"/>
        <w:docPartUnique/>
      </w:docPartObj>
    </w:sdtPr>
    <w:sdtEndPr>
      <w:rPr>
        <w:noProof/>
      </w:rPr>
    </w:sdtEndPr>
    <w:sdtContent>
      <w:p w14:paraId="57A56CBD" w14:textId="1CA4F7E1" w:rsidR="0017619E" w:rsidRDefault="0017619E">
        <w:pPr>
          <w:pStyle w:val="Footer"/>
          <w:jc w:val="right"/>
        </w:pPr>
        <w:r>
          <w:fldChar w:fldCharType="begin"/>
        </w:r>
        <w:r>
          <w:instrText xml:space="preserve"> PAGE   \* MERGEFORMAT </w:instrText>
        </w:r>
        <w:r>
          <w:fldChar w:fldCharType="separate"/>
        </w:r>
        <w:r w:rsidR="006E1286">
          <w:rPr>
            <w:noProof/>
          </w:rPr>
          <w:t>1</w:t>
        </w:r>
        <w:r>
          <w:rPr>
            <w:noProof/>
          </w:rPr>
          <w:fldChar w:fldCharType="end"/>
        </w:r>
      </w:p>
    </w:sdtContent>
  </w:sdt>
  <w:p w14:paraId="6A8D2975" w14:textId="77777777" w:rsidR="0017619E" w:rsidRDefault="0017619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D142A4" w14:textId="77777777" w:rsidR="0017619E" w:rsidRDefault="0017619E"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EF65895" w14:textId="77777777" w:rsidR="0017619E" w:rsidRDefault="0017619E" w:rsidP="00841BE7">
    <w:pPr>
      <w:pStyle w:val="Footer"/>
      <w:ind w:right="360"/>
    </w:pPr>
  </w:p>
  <w:p w14:paraId="6BB11F26" w14:textId="77777777" w:rsidR="0017619E" w:rsidRDefault="0017619E" w:rsidP="00F73042"/>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3D09E" w14:textId="77777777" w:rsidR="0017619E" w:rsidRPr="00EC5BB4" w:rsidRDefault="0017619E"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6E1286">
      <w:rPr>
        <w:rStyle w:val="PageNumber"/>
        <w:rFonts w:cs="Arial"/>
        <w:b/>
        <w:noProof/>
        <w:szCs w:val="24"/>
      </w:rPr>
      <w:t>78</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6E1286">
      <w:rPr>
        <w:rStyle w:val="PageNumber"/>
        <w:rFonts w:cs="Arial"/>
        <w:b/>
        <w:noProof/>
        <w:szCs w:val="24"/>
      </w:rPr>
      <w:t>78</w:t>
    </w:r>
    <w:r w:rsidRPr="00EC5BB4">
      <w:rPr>
        <w:rStyle w:val="PageNumber"/>
        <w:rFonts w:cs="Arial"/>
        <w:b/>
        <w:szCs w:val="24"/>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BF1C6E" w14:textId="77777777" w:rsidR="0017619E" w:rsidRDefault="001761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9A2645" w14:textId="77777777" w:rsidR="00743435" w:rsidRDefault="00743435">
      <w:r>
        <w:separator/>
      </w:r>
    </w:p>
    <w:p w14:paraId="27BAEE33" w14:textId="77777777" w:rsidR="00743435" w:rsidRDefault="00743435"/>
  </w:footnote>
  <w:footnote w:type="continuationSeparator" w:id="0">
    <w:p w14:paraId="3D99BB6A" w14:textId="77777777" w:rsidR="00743435" w:rsidRDefault="00743435">
      <w:r>
        <w:continuationSeparator/>
      </w:r>
    </w:p>
    <w:p w14:paraId="4DB798EA" w14:textId="77777777" w:rsidR="00743435" w:rsidRDefault="0074343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665C92" w14:textId="77777777" w:rsidR="0017619E" w:rsidRDefault="0017619E" w:rsidP="004276AD">
    <w:pPr>
      <w:pStyle w:val="Header"/>
      <w:rPr>
        <w:sz w:val="20"/>
      </w:rPr>
    </w:pPr>
  </w:p>
  <w:p w14:paraId="58FA0229" w14:textId="17C5CDE7" w:rsidR="0017619E" w:rsidRPr="00EC5BB4" w:rsidRDefault="0017619E" w:rsidP="004276AD">
    <w:pPr>
      <w:pStyle w:val="Header"/>
      <w:rPr>
        <w:szCs w:val="24"/>
      </w:rPr>
    </w:pPr>
    <w:r w:rsidRPr="00EC5BB4">
      <w:rPr>
        <w:szCs w:val="24"/>
      </w:rPr>
      <w:t xml:space="preserve">ЈП „Електропривреда Србије“ Београд          Конкурсна документација </w:t>
    </w:r>
  </w:p>
  <w:p w14:paraId="0A31D6C9" w14:textId="77777777" w:rsidR="0017619E" w:rsidRPr="004276AD" w:rsidRDefault="0017619E" w:rsidP="004276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4F17A" w14:textId="77777777" w:rsidR="0017619E" w:rsidRDefault="0017619E" w:rsidP="004276AD">
    <w:pPr>
      <w:pStyle w:val="Header"/>
    </w:pPr>
  </w:p>
  <w:p w14:paraId="35C0C351" w14:textId="4E13A75A" w:rsidR="0017619E" w:rsidRPr="00113B84" w:rsidRDefault="0017619E" w:rsidP="00C41CE5">
    <w:pPr>
      <w:pStyle w:val="Header"/>
      <w:tabs>
        <w:tab w:val="clear" w:pos="8640"/>
        <w:tab w:val="left" w:pos="5310"/>
      </w:tabs>
      <w:rPr>
        <w:szCs w:val="24"/>
      </w:rPr>
    </w:pPr>
    <w:r w:rsidRPr="00113B84">
      <w:rPr>
        <w:szCs w:val="24"/>
      </w:rPr>
      <w:t xml:space="preserve">ЈП „Електропривреда Србије“ Београд </w:t>
    </w:r>
    <w:r>
      <w:rPr>
        <w:szCs w:val="24"/>
      </w:rPr>
      <w:tab/>
    </w:r>
  </w:p>
  <w:p w14:paraId="3F11C6C7" w14:textId="77777777" w:rsidR="0017619E" w:rsidRPr="00210557" w:rsidRDefault="0017619E" w:rsidP="00210557">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13D3972"/>
    <w:multiLevelType w:val="hybridMultilevel"/>
    <w:tmpl w:val="13B429D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0"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1" w15:restartNumberingAfterBreak="0">
    <w:nsid w:val="09FB033A"/>
    <w:multiLevelType w:val="hybridMultilevel"/>
    <w:tmpl w:val="4C585C8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7"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8"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3" w15:restartNumberingAfterBreak="0">
    <w:nsid w:val="1CD83162"/>
    <w:multiLevelType w:val="hybridMultilevel"/>
    <w:tmpl w:val="98626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5" w15:restartNumberingAfterBreak="0">
    <w:nsid w:val="1F146FC9"/>
    <w:multiLevelType w:val="hybridMultilevel"/>
    <w:tmpl w:val="F072F1F8"/>
    <w:lvl w:ilvl="0" w:tplc="04090001">
      <w:start w:val="1"/>
      <w:numFmt w:val="bullet"/>
      <w:lvlText w:val=""/>
      <w:lvlJc w:val="left"/>
      <w:pPr>
        <w:ind w:left="1080" w:hanging="360"/>
      </w:pPr>
      <w:rPr>
        <w:rFonts w:ascii="Symbol" w:hAnsi="Symbol" w:hint="default"/>
      </w:rPr>
    </w:lvl>
    <w:lvl w:ilvl="1" w:tplc="04070019" w:tentative="1">
      <w:start w:val="1"/>
      <w:numFmt w:val="bullet"/>
      <w:lvlText w:val="o"/>
      <w:lvlJc w:val="left"/>
      <w:pPr>
        <w:ind w:left="1800" w:hanging="360"/>
      </w:pPr>
      <w:rPr>
        <w:rFonts w:ascii="Courier New" w:hAnsi="Courier New" w:cs="Courier New" w:hint="default"/>
      </w:rPr>
    </w:lvl>
    <w:lvl w:ilvl="2" w:tplc="0407001B" w:tentative="1">
      <w:start w:val="1"/>
      <w:numFmt w:val="bullet"/>
      <w:lvlText w:val=""/>
      <w:lvlJc w:val="left"/>
      <w:pPr>
        <w:ind w:left="2520" w:hanging="360"/>
      </w:pPr>
      <w:rPr>
        <w:rFonts w:ascii="Wingdings" w:hAnsi="Wingdings" w:hint="default"/>
      </w:rPr>
    </w:lvl>
    <w:lvl w:ilvl="3" w:tplc="0407000F" w:tentative="1">
      <w:start w:val="1"/>
      <w:numFmt w:val="bullet"/>
      <w:lvlText w:val=""/>
      <w:lvlJc w:val="left"/>
      <w:pPr>
        <w:ind w:left="3240" w:hanging="360"/>
      </w:pPr>
      <w:rPr>
        <w:rFonts w:ascii="Symbol" w:hAnsi="Symbol" w:hint="default"/>
      </w:rPr>
    </w:lvl>
    <w:lvl w:ilvl="4" w:tplc="04070019" w:tentative="1">
      <w:start w:val="1"/>
      <w:numFmt w:val="bullet"/>
      <w:lvlText w:val="o"/>
      <w:lvlJc w:val="left"/>
      <w:pPr>
        <w:ind w:left="3960" w:hanging="360"/>
      </w:pPr>
      <w:rPr>
        <w:rFonts w:ascii="Courier New" w:hAnsi="Courier New" w:cs="Courier New" w:hint="default"/>
      </w:rPr>
    </w:lvl>
    <w:lvl w:ilvl="5" w:tplc="0407001B" w:tentative="1">
      <w:start w:val="1"/>
      <w:numFmt w:val="bullet"/>
      <w:lvlText w:val=""/>
      <w:lvlJc w:val="left"/>
      <w:pPr>
        <w:ind w:left="4680" w:hanging="360"/>
      </w:pPr>
      <w:rPr>
        <w:rFonts w:ascii="Wingdings" w:hAnsi="Wingdings" w:hint="default"/>
      </w:rPr>
    </w:lvl>
    <w:lvl w:ilvl="6" w:tplc="0407000F" w:tentative="1">
      <w:start w:val="1"/>
      <w:numFmt w:val="bullet"/>
      <w:lvlText w:val=""/>
      <w:lvlJc w:val="left"/>
      <w:pPr>
        <w:ind w:left="5400" w:hanging="360"/>
      </w:pPr>
      <w:rPr>
        <w:rFonts w:ascii="Symbol" w:hAnsi="Symbol" w:hint="default"/>
      </w:rPr>
    </w:lvl>
    <w:lvl w:ilvl="7" w:tplc="04070019" w:tentative="1">
      <w:start w:val="1"/>
      <w:numFmt w:val="bullet"/>
      <w:lvlText w:val="o"/>
      <w:lvlJc w:val="left"/>
      <w:pPr>
        <w:ind w:left="6120" w:hanging="360"/>
      </w:pPr>
      <w:rPr>
        <w:rFonts w:ascii="Courier New" w:hAnsi="Courier New" w:cs="Courier New" w:hint="default"/>
      </w:rPr>
    </w:lvl>
    <w:lvl w:ilvl="8" w:tplc="0407001B" w:tentative="1">
      <w:start w:val="1"/>
      <w:numFmt w:val="bullet"/>
      <w:lvlText w:val=""/>
      <w:lvlJc w:val="left"/>
      <w:pPr>
        <w:ind w:left="6840" w:hanging="360"/>
      </w:pPr>
      <w:rPr>
        <w:rFonts w:ascii="Wingdings" w:hAnsi="Wingdings" w:hint="default"/>
      </w:rPr>
    </w:lvl>
  </w:abstractNum>
  <w:abstractNum w:abstractNumId="66"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7"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8" w15:restartNumberingAfterBreak="0">
    <w:nsid w:val="274B174C"/>
    <w:multiLevelType w:val="hybridMultilevel"/>
    <w:tmpl w:val="D32CEC0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9"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0"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41B1610B"/>
    <w:multiLevelType w:val="multilevel"/>
    <w:tmpl w:val="521A1024"/>
    <w:lvl w:ilvl="0">
      <w:start w:val="1"/>
      <w:numFmt w:val="decimal"/>
      <w:lvlText w:val="%1."/>
      <w:lvlJc w:val="left"/>
      <w:pPr>
        <w:tabs>
          <w:tab w:val="num" w:pos="357"/>
        </w:tabs>
        <w:ind w:left="360" w:hanging="360"/>
      </w:pPr>
      <w:rPr>
        <w:rFonts w:hint="default"/>
      </w:rPr>
    </w:lvl>
    <w:lvl w:ilvl="1">
      <w:start w:val="1"/>
      <w:numFmt w:val="decimal"/>
      <w:lvlText w:val="%1.%2."/>
      <w:lvlJc w:val="left"/>
      <w:pPr>
        <w:tabs>
          <w:tab w:val="num" w:pos="839"/>
        </w:tabs>
        <w:ind w:left="839" w:hanging="479"/>
      </w:pPr>
      <w:rPr>
        <w:rFonts w:hint="default"/>
      </w:rPr>
    </w:lvl>
    <w:lvl w:ilvl="2">
      <w:start w:val="1"/>
      <w:numFmt w:val="decimal"/>
      <w:lvlText w:val="%1.%2.%3."/>
      <w:lvlJc w:val="left"/>
      <w:pPr>
        <w:tabs>
          <w:tab w:val="num" w:pos="1559"/>
        </w:tabs>
        <w:ind w:left="1559" w:hanging="720"/>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73"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75" w15:restartNumberingAfterBreak="0">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6" w15:restartNumberingAfterBreak="0">
    <w:nsid w:val="576332FD"/>
    <w:multiLevelType w:val="hybridMultilevel"/>
    <w:tmpl w:val="EE5E50F0"/>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7"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78"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5BFD4242"/>
    <w:multiLevelType w:val="hybridMultilevel"/>
    <w:tmpl w:val="EA36BAE2"/>
    <w:lvl w:ilvl="0" w:tplc="081A0001">
      <w:start w:val="1"/>
      <w:numFmt w:val="bullet"/>
      <w:lvlText w:val=""/>
      <w:lvlJc w:val="left"/>
      <w:pPr>
        <w:ind w:left="1430" w:hanging="360"/>
      </w:pPr>
      <w:rPr>
        <w:rFonts w:ascii="Symbol" w:hAnsi="Symbol" w:hint="default"/>
      </w:rPr>
    </w:lvl>
    <w:lvl w:ilvl="1" w:tplc="081A0003" w:tentative="1">
      <w:start w:val="1"/>
      <w:numFmt w:val="bullet"/>
      <w:lvlText w:val="o"/>
      <w:lvlJc w:val="left"/>
      <w:pPr>
        <w:ind w:left="2150" w:hanging="360"/>
      </w:pPr>
      <w:rPr>
        <w:rFonts w:ascii="Courier New" w:hAnsi="Courier New" w:cs="Courier New" w:hint="default"/>
      </w:rPr>
    </w:lvl>
    <w:lvl w:ilvl="2" w:tplc="081A0005" w:tentative="1">
      <w:start w:val="1"/>
      <w:numFmt w:val="bullet"/>
      <w:lvlText w:val=""/>
      <w:lvlJc w:val="left"/>
      <w:pPr>
        <w:ind w:left="2870" w:hanging="360"/>
      </w:pPr>
      <w:rPr>
        <w:rFonts w:ascii="Wingdings" w:hAnsi="Wingdings" w:hint="default"/>
      </w:rPr>
    </w:lvl>
    <w:lvl w:ilvl="3" w:tplc="081A0001" w:tentative="1">
      <w:start w:val="1"/>
      <w:numFmt w:val="bullet"/>
      <w:lvlText w:val=""/>
      <w:lvlJc w:val="left"/>
      <w:pPr>
        <w:ind w:left="3590" w:hanging="360"/>
      </w:pPr>
      <w:rPr>
        <w:rFonts w:ascii="Symbol" w:hAnsi="Symbol" w:hint="default"/>
      </w:rPr>
    </w:lvl>
    <w:lvl w:ilvl="4" w:tplc="081A0003" w:tentative="1">
      <w:start w:val="1"/>
      <w:numFmt w:val="bullet"/>
      <w:lvlText w:val="o"/>
      <w:lvlJc w:val="left"/>
      <w:pPr>
        <w:ind w:left="4310" w:hanging="360"/>
      </w:pPr>
      <w:rPr>
        <w:rFonts w:ascii="Courier New" w:hAnsi="Courier New" w:cs="Courier New" w:hint="default"/>
      </w:rPr>
    </w:lvl>
    <w:lvl w:ilvl="5" w:tplc="081A0005" w:tentative="1">
      <w:start w:val="1"/>
      <w:numFmt w:val="bullet"/>
      <w:lvlText w:val=""/>
      <w:lvlJc w:val="left"/>
      <w:pPr>
        <w:ind w:left="5030" w:hanging="360"/>
      </w:pPr>
      <w:rPr>
        <w:rFonts w:ascii="Wingdings" w:hAnsi="Wingdings" w:hint="default"/>
      </w:rPr>
    </w:lvl>
    <w:lvl w:ilvl="6" w:tplc="081A0001" w:tentative="1">
      <w:start w:val="1"/>
      <w:numFmt w:val="bullet"/>
      <w:lvlText w:val=""/>
      <w:lvlJc w:val="left"/>
      <w:pPr>
        <w:ind w:left="5750" w:hanging="360"/>
      </w:pPr>
      <w:rPr>
        <w:rFonts w:ascii="Symbol" w:hAnsi="Symbol" w:hint="default"/>
      </w:rPr>
    </w:lvl>
    <w:lvl w:ilvl="7" w:tplc="081A0003" w:tentative="1">
      <w:start w:val="1"/>
      <w:numFmt w:val="bullet"/>
      <w:lvlText w:val="o"/>
      <w:lvlJc w:val="left"/>
      <w:pPr>
        <w:ind w:left="6470" w:hanging="360"/>
      </w:pPr>
      <w:rPr>
        <w:rFonts w:ascii="Courier New" w:hAnsi="Courier New" w:cs="Courier New" w:hint="default"/>
      </w:rPr>
    </w:lvl>
    <w:lvl w:ilvl="8" w:tplc="081A0005" w:tentative="1">
      <w:start w:val="1"/>
      <w:numFmt w:val="bullet"/>
      <w:lvlText w:val=""/>
      <w:lvlJc w:val="left"/>
      <w:pPr>
        <w:ind w:left="7190" w:hanging="360"/>
      </w:pPr>
      <w:rPr>
        <w:rFonts w:ascii="Wingdings" w:hAnsi="Wingdings" w:hint="default"/>
      </w:rPr>
    </w:lvl>
  </w:abstractNum>
  <w:abstractNum w:abstractNumId="80" w15:restartNumberingAfterBreak="0">
    <w:nsid w:val="5C921813"/>
    <w:multiLevelType w:val="hybridMultilevel"/>
    <w:tmpl w:val="EEE68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5E035675"/>
    <w:multiLevelType w:val="hybridMultilevel"/>
    <w:tmpl w:val="19982296"/>
    <w:lvl w:ilvl="0" w:tplc="64CEC22E">
      <w:start w:val="1"/>
      <w:numFmt w:val="decimal"/>
      <w:lvlText w:val="%1."/>
      <w:lvlJc w:val="left"/>
      <w:pPr>
        <w:tabs>
          <w:tab w:val="num" w:pos="927"/>
        </w:tabs>
        <w:ind w:left="927" w:hanging="567"/>
      </w:pPr>
      <w:rPr>
        <w:rFonts w:ascii="Arial" w:hAnsi="Arial" w:hint="default"/>
        <w:b w:val="0"/>
        <w:i w:val="0"/>
        <w:caps w:val="0"/>
        <w:strike w:val="0"/>
        <w:dstrike w:val="0"/>
        <w:vanish w:val="0"/>
        <w:color w:val="000000"/>
        <w:spacing w:val="0"/>
        <w:kern w:val="0"/>
        <w:position w:val="0"/>
        <w:sz w:val="20"/>
        <w:szCs w:val="2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340"/>
        </w:tabs>
        <w:ind w:left="2340" w:hanging="360"/>
      </w:pPr>
      <w:rPr>
        <w:rFonts w:ascii="Symbol" w:hAnsi="Symbol" w:hint="default"/>
        <w:b w:val="0"/>
        <w:i w:val="0"/>
        <w:caps w:val="0"/>
        <w:strike w:val="0"/>
        <w:dstrike w:val="0"/>
        <w:vanish w:val="0"/>
        <w:color w:val="000000"/>
        <w:spacing w:val="0"/>
        <w:kern w:val="0"/>
        <w:position w:val="0"/>
        <w:sz w:val="20"/>
        <w:szCs w:val="2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15:restartNumberingAfterBreak="0">
    <w:nsid w:val="5F6C793B"/>
    <w:multiLevelType w:val="hybridMultilevel"/>
    <w:tmpl w:val="CCF8C788"/>
    <w:lvl w:ilvl="0" w:tplc="1F14C358">
      <w:start w:val="1"/>
      <w:numFmt w:val="bullet"/>
      <w:pStyle w:val="KDNabrajanje"/>
      <w:lvlText w:val=""/>
      <w:lvlJc w:val="left"/>
      <w:pPr>
        <w:tabs>
          <w:tab w:val="num" w:pos="630"/>
        </w:tabs>
        <w:ind w:left="63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83" w15:restartNumberingAfterBreak="0">
    <w:nsid w:val="644D23E6"/>
    <w:multiLevelType w:val="hybridMultilevel"/>
    <w:tmpl w:val="9BF2FD42"/>
    <w:lvl w:ilvl="0" w:tplc="6C601922">
      <w:start w:val="1"/>
      <w:numFmt w:val="decimal"/>
      <w:lvlText w:val="%1."/>
      <w:legacy w:legacy="1" w:legacySpace="0" w:legacyIndent="360"/>
      <w:lvlJc w:val="left"/>
      <w:pPr>
        <w:ind w:left="360" w:hanging="360"/>
      </w:pPr>
      <w:rPr>
        <w:b/>
      </w:rPr>
    </w:lvl>
    <w:lvl w:ilvl="1" w:tplc="04090019">
      <w:start w:val="1"/>
      <w:numFmt w:val="bullet"/>
      <w:lvlText w:val=""/>
      <w:lvlJc w:val="left"/>
      <w:pPr>
        <w:tabs>
          <w:tab w:val="num" w:pos="-261"/>
        </w:tabs>
        <w:ind w:left="-261" w:hanging="360"/>
      </w:pPr>
      <w:rPr>
        <w:rFonts w:ascii="Symbol" w:hAnsi="Symbol" w:hint="default"/>
      </w:rPr>
    </w:lvl>
    <w:lvl w:ilvl="2" w:tplc="0409001B" w:tentative="1">
      <w:start w:val="1"/>
      <w:numFmt w:val="lowerRoman"/>
      <w:lvlText w:val="%3."/>
      <w:lvlJc w:val="right"/>
      <w:pPr>
        <w:tabs>
          <w:tab w:val="num" w:pos="459"/>
        </w:tabs>
        <w:ind w:left="459" w:hanging="180"/>
      </w:pPr>
    </w:lvl>
    <w:lvl w:ilvl="3" w:tplc="0409000F" w:tentative="1">
      <w:start w:val="1"/>
      <w:numFmt w:val="decimal"/>
      <w:lvlText w:val="%4."/>
      <w:lvlJc w:val="left"/>
      <w:pPr>
        <w:tabs>
          <w:tab w:val="num" w:pos="1179"/>
        </w:tabs>
        <w:ind w:left="1179" w:hanging="360"/>
      </w:pPr>
    </w:lvl>
    <w:lvl w:ilvl="4" w:tplc="04090019" w:tentative="1">
      <w:start w:val="1"/>
      <w:numFmt w:val="lowerLetter"/>
      <w:lvlText w:val="%5."/>
      <w:lvlJc w:val="left"/>
      <w:pPr>
        <w:tabs>
          <w:tab w:val="num" w:pos="1899"/>
        </w:tabs>
        <w:ind w:left="1899" w:hanging="360"/>
      </w:pPr>
    </w:lvl>
    <w:lvl w:ilvl="5" w:tplc="0409001B" w:tentative="1">
      <w:start w:val="1"/>
      <w:numFmt w:val="lowerRoman"/>
      <w:lvlText w:val="%6."/>
      <w:lvlJc w:val="right"/>
      <w:pPr>
        <w:tabs>
          <w:tab w:val="num" w:pos="2619"/>
        </w:tabs>
        <w:ind w:left="2619" w:hanging="180"/>
      </w:pPr>
    </w:lvl>
    <w:lvl w:ilvl="6" w:tplc="0409000F" w:tentative="1">
      <w:start w:val="1"/>
      <w:numFmt w:val="decimal"/>
      <w:lvlText w:val="%7."/>
      <w:lvlJc w:val="left"/>
      <w:pPr>
        <w:tabs>
          <w:tab w:val="num" w:pos="3339"/>
        </w:tabs>
        <w:ind w:left="3339" w:hanging="360"/>
      </w:pPr>
    </w:lvl>
    <w:lvl w:ilvl="7" w:tplc="04090019" w:tentative="1">
      <w:start w:val="1"/>
      <w:numFmt w:val="lowerLetter"/>
      <w:lvlText w:val="%8."/>
      <w:lvlJc w:val="left"/>
      <w:pPr>
        <w:tabs>
          <w:tab w:val="num" w:pos="4059"/>
        </w:tabs>
        <w:ind w:left="4059" w:hanging="360"/>
      </w:pPr>
    </w:lvl>
    <w:lvl w:ilvl="8" w:tplc="0409001B" w:tentative="1">
      <w:start w:val="1"/>
      <w:numFmt w:val="lowerRoman"/>
      <w:lvlText w:val="%9."/>
      <w:lvlJc w:val="right"/>
      <w:pPr>
        <w:tabs>
          <w:tab w:val="num" w:pos="4779"/>
        </w:tabs>
        <w:ind w:left="4779" w:hanging="180"/>
      </w:pPr>
    </w:lvl>
  </w:abstractNum>
  <w:abstractNum w:abstractNumId="84" w15:restartNumberingAfterBreak="0">
    <w:nsid w:val="673523C6"/>
    <w:multiLevelType w:val="hybridMultilevel"/>
    <w:tmpl w:val="8B6E99E8"/>
    <w:lvl w:ilvl="0" w:tplc="04090001">
      <w:start w:val="1"/>
      <w:numFmt w:val="bullet"/>
      <w:lvlText w:val=""/>
      <w:lvlJc w:val="left"/>
      <w:pPr>
        <w:tabs>
          <w:tab w:val="num" w:pos="720"/>
        </w:tabs>
        <w:ind w:left="720" w:hanging="360"/>
      </w:pPr>
      <w:rPr>
        <w:rFonts w:ascii="Symbol" w:hAnsi="Symbol" w:hint="default"/>
      </w:rPr>
    </w:lvl>
    <w:lvl w:ilvl="1" w:tplc="E14CC44A">
      <w:start w:val="1"/>
      <w:numFmt w:val="bullet"/>
      <w:lvlText w:val="-"/>
      <w:lvlJc w:val="left"/>
      <w:pPr>
        <w:tabs>
          <w:tab w:val="num" w:pos="1440"/>
        </w:tabs>
        <w:ind w:left="1440" w:hanging="360"/>
      </w:pPr>
      <w:rPr>
        <w:rFonts w:ascii="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6"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15:restartNumberingAfterBreak="0">
    <w:nsid w:val="6E5C0197"/>
    <w:multiLevelType w:val="hybridMultilevel"/>
    <w:tmpl w:val="9DF8B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7155294C"/>
    <w:multiLevelType w:val="multilevel"/>
    <w:tmpl w:val="1C86BF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0"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91"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2"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93" w15:restartNumberingAfterBreak="0">
    <w:nsid w:val="757D1E04"/>
    <w:multiLevelType w:val="multilevel"/>
    <w:tmpl w:val="4B14CF98"/>
    <w:lvl w:ilvl="0">
      <w:start w:val="6"/>
      <w:numFmt w:val="decimal"/>
      <w:lvlText w:val="%1."/>
      <w:lvlJc w:val="left"/>
      <w:pPr>
        <w:ind w:left="525" w:hanging="525"/>
      </w:pPr>
      <w:rPr>
        <w:rFonts w:hint="default"/>
      </w:rPr>
    </w:lvl>
    <w:lvl w:ilvl="1">
      <w:start w:val="2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4"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95"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90"/>
  </w:num>
  <w:num w:numId="2">
    <w:abstractNumId w:val="64"/>
  </w:num>
  <w:num w:numId="3">
    <w:abstractNumId w:val="82"/>
  </w:num>
  <w:num w:numId="4">
    <w:abstractNumId w:val="56"/>
  </w:num>
  <w:num w:numId="5">
    <w:abstractNumId w:val="7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1"/>
  </w:num>
  <w:num w:numId="7">
    <w:abstractNumId w:val="95"/>
  </w:num>
  <w:num w:numId="8">
    <w:abstractNumId w:val="69"/>
  </w:num>
  <w:num w:numId="9">
    <w:abstractNumId w:val="96"/>
  </w:num>
  <w:num w:numId="10">
    <w:abstractNumId w:val="71"/>
  </w:num>
  <w:num w:numId="11">
    <w:abstractNumId w:val="67"/>
  </w:num>
  <w:num w:numId="12">
    <w:abstractNumId w:val="59"/>
  </w:num>
  <w:num w:numId="13">
    <w:abstractNumId w:val="57"/>
  </w:num>
  <w:num w:numId="14">
    <w:abstractNumId w:val="73"/>
  </w:num>
  <w:num w:numId="15">
    <w:abstractNumId w:val="62"/>
  </w:num>
  <w:num w:numId="16">
    <w:abstractNumId w:val="85"/>
  </w:num>
  <w:num w:numId="17">
    <w:abstractNumId w:val="89"/>
  </w:num>
  <w:num w:numId="18">
    <w:abstractNumId w:val="85"/>
  </w:num>
  <w:num w:numId="19">
    <w:abstractNumId w:val="50"/>
  </w:num>
  <w:num w:numId="20">
    <w:abstractNumId w:val="75"/>
  </w:num>
  <w:num w:numId="21">
    <w:abstractNumId w:val="88"/>
  </w:num>
  <w:num w:numId="22">
    <w:abstractNumId w:val="66"/>
  </w:num>
  <w:num w:numId="23">
    <w:abstractNumId w:val="65"/>
  </w:num>
  <w:num w:numId="24">
    <w:abstractNumId w:val="79"/>
  </w:num>
  <w:num w:numId="25">
    <w:abstractNumId w:val="83"/>
  </w:num>
  <w:num w:numId="26">
    <w:abstractNumId w:val="51"/>
  </w:num>
  <w:num w:numId="27">
    <w:abstractNumId w:val="93"/>
  </w:num>
  <w:num w:numId="28">
    <w:abstractNumId w:val="80"/>
  </w:num>
  <w:num w:numId="29">
    <w:abstractNumId w:val="76"/>
  </w:num>
  <w:num w:numId="30">
    <w:abstractNumId w:val="72"/>
  </w:num>
  <w:num w:numId="31">
    <w:abstractNumId w:val="81"/>
  </w:num>
  <w:num w:numId="32">
    <w:abstractNumId w:val="49"/>
  </w:num>
  <w:num w:numId="33">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4"/>
  </w:num>
  <w:num w:numId="35">
    <w:abstractNumId w:val="68"/>
  </w:num>
  <w:num w:numId="36">
    <w:abstractNumId w:val="52"/>
  </w:num>
  <w:num w:numId="37">
    <w:abstractNumId w:val="87"/>
  </w:num>
  <w:num w:numId="38">
    <w:abstractNumId w:val="6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4FC"/>
    <w:rsid w:val="0000063E"/>
    <w:rsid w:val="000006F6"/>
    <w:rsid w:val="00000822"/>
    <w:rsid w:val="0000099A"/>
    <w:rsid w:val="00001095"/>
    <w:rsid w:val="000015BA"/>
    <w:rsid w:val="00001727"/>
    <w:rsid w:val="000021E1"/>
    <w:rsid w:val="000024F4"/>
    <w:rsid w:val="00002690"/>
    <w:rsid w:val="00003023"/>
    <w:rsid w:val="000031BA"/>
    <w:rsid w:val="000035F7"/>
    <w:rsid w:val="000042FE"/>
    <w:rsid w:val="0000496D"/>
    <w:rsid w:val="00005800"/>
    <w:rsid w:val="00005C53"/>
    <w:rsid w:val="00005D85"/>
    <w:rsid w:val="00006E35"/>
    <w:rsid w:val="00007AED"/>
    <w:rsid w:val="00007CE7"/>
    <w:rsid w:val="000101B3"/>
    <w:rsid w:val="000104DC"/>
    <w:rsid w:val="00010771"/>
    <w:rsid w:val="0001087F"/>
    <w:rsid w:val="00010AE5"/>
    <w:rsid w:val="00010E2B"/>
    <w:rsid w:val="00010E49"/>
    <w:rsid w:val="0001109C"/>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F46"/>
    <w:rsid w:val="00015894"/>
    <w:rsid w:val="00015D88"/>
    <w:rsid w:val="00015E2F"/>
    <w:rsid w:val="00015E7C"/>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2F6"/>
    <w:rsid w:val="000224DA"/>
    <w:rsid w:val="00022726"/>
    <w:rsid w:val="000227EC"/>
    <w:rsid w:val="00022A66"/>
    <w:rsid w:val="00022CB5"/>
    <w:rsid w:val="00023057"/>
    <w:rsid w:val="00023095"/>
    <w:rsid w:val="00023308"/>
    <w:rsid w:val="00023BFF"/>
    <w:rsid w:val="00023D09"/>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B9D"/>
    <w:rsid w:val="0003103E"/>
    <w:rsid w:val="0003169E"/>
    <w:rsid w:val="000317BA"/>
    <w:rsid w:val="00031E71"/>
    <w:rsid w:val="00032272"/>
    <w:rsid w:val="00032B7E"/>
    <w:rsid w:val="00032C65"/>
    <w:rsid w:val="0003302D"/>
    <w:rsid w:val="00033D74"/>
    <w:rsid w:val="00034535"/>
    <w:rsid w:val="0003493C"/>
    <w:rsid w:val="00034E4F"/>
    <w:rsid w:val="00034FFF"/>
    <w:rsid w:val="00035379"/>
    <w:rsid w:val="0003588D"/>
    <w:rsid w:val="000359EE"/>
    <w:rsid w:val="00035C04"/>
    <w:rsid w:val="00036222"/>
    <w:rsid w:val="000364AD"/>
    <w:rsid w:val="000365C7"/>
    <w:rsid w:val="00036776"/>
    <w:rsid w:val="00036BDD"/>
    <w:rsid w:val="000370EB"/>
    <w:rsid w:val="0003771A"/>
    <w:rsid w:val="00037B82"/>
    <w:rsid w:val="00037E5A"/>
    <w:rsid w:val="00041105"/>
    <w:rsid w:val="00041B26"/>
    <w:rsid w:val="00041CE5"/>
    <w:rsid w:val="00041D7D"/>
    <w:rsid w:val="00041FE3"/>
    <w:rsid w:val="000420FF"/>
    <w:rsid w:val="00042335"/>
    <w:rsid w:val="000426A6"/>
    <w:rsid w:val="00042846"/>
    <w:rsid w:val="00042AB1"/>
    <w:rsid w:val="00042D8E"/>
    <w:rsid w:val="0004327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35E"/>
    <w:rsid w:val="0004799D"/>
    <w:rsid w:val="0005083D"/>
    <w:rsid w:val="00050CD6"/>
    <w:rsid w:val="00050FBE"/>
    <w:rsid w:val="0005127F"/>
    <w:rsid w:val="00051432"/>
    <w:rsid w:val="00051B4A"/>
    <w:rsid w:val="00052B06"/>
    <w:rsid w:val="00052DCF"/>
    <w:rsid w:val="00052F72"/>
    <w:rsid w:val="0005316D"/>
    <w:rsid w:val="000532AB"/>
    <w:rsid w:val="000533E6"/>
    <w:rsid w:val="00053796"/>
    <w:rsid w:val="00053D87"/>
    <w:rsid w:val="00053E33"/>
    <w:rsid w:val="00055239"/>
    <w:rsid w:val="000554F7"/>
    <w:rsid w:val="000556DA"/>
    <w:rsid w:val="00055834"/>
    <w:rsid w:val="00056C77"/>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4BA1"/>
    <w:rsid w:val="00065071"/>
    <w:rsid w:val="0006514D"/>
    <w:rsid w:val="00065368"/>
    <w:rsid w:val="00065849"/>
    <w:rsid w:val="00065DE7"/>
    <w:rsid w:val="000663EE"/>
    <w:rsid w:val="00066E57"/>
    <w:rsid w:val="0006783E"/>
    <w:rsid w:val="00067DF5"/>
    <w:rsid w:val="00070234"/>
    <w:rsid w:val="00070240"/>
    <w:rsid w:val="000706CF"/>
    <w:rsid w:val="000706E1"/>
    <w:rsid w:val="00071074"/>
    <w:rsid w:val="000711DD"/>
    <w:rsid w:val="000718B1"/>
    <w:rsid w:val="00072ABE"/>
    <w:rsid w:val="00072F27"/>
    <w:rsid w:val="00073409"/>
    <w:rsid w:val="00073D60"/>
    <w:rsid w:val="00073EC5"/>
    <w:rsid w:val="0007456F"/>
    <w:rsid w:val="00075F5B"/>
    <w:rsid w:val="0007605E"/>
    <w:rsid w:val="0007608E"/>
    <w:rsid w:val="000760C0"/>
    <w:rsid w:val="000765D5"/>
    <w:rsid w:val="00076DAD"/>
    <w:rsid w:val="0007717A"/>
    <w:rsid w:val="0007750C"/>
    <w:rsid w:val="00077746"/>
    <w:rsid w:val="00077991"/>
    <w:rsid w:val="00077A64"/>
    <w:rsid w:val="00077AC7"/>
    <w:rsid w:val="00077BE9"/>
    <w:rsid w:val="00077DE3"/>
    <w:rsid w:val="00080314"/>
    <w:rsid w:val="00080647"/>
    <w:rsid w:val="0008076F"/>
    <w:rsid w:val="00080E72"/>
    <w:rsid w:val="00080EA3"/>
    <w:rsid w:val="00081070"/>
    <w:rsid w:val="00081E22"/>
    <w:rsid w:val="00082081"/>
    <w:rsid w:val="000821BB"/>
    <w:rsid w:val="0008225F"/>
    <w:rsid w:val="0008265D"/>
    <w:rsid w:val="000826A8"/>
    <w:rsid w:val="00082792"/>
    <w:rsid w:val="0008290D"/>
    <w:rsid w:val="00082EB6"/>
    <w:rsid w:val="000832E3"/>
    <w:rsid w:val="000837B5"/>
    <w:rsid w:val="0008446C"/>
    <w:rsid w:val="00084C7E"/>
    <w:rsid w:val="00085036"/>
    <w:rsid w:val="00085380"/>
    <w:rsid w:val="00085745"/>
    <w:rsid w:val="00085788"/>
    <w:rsid w:val="00085E88"/>
    <w:rsid w:val="00086EED"/>
    <w:rsid w:val="00086F03"/>
    <w:rsid w:val="0008707A"/>
    <w:rsid w:val="000870AF"/>
    <w:rsid w:val="0008737F"/>
    <w:rsid w:val="000875AB"/>
    <w:rsid w:val="00087C93"/>
    <w:rsid w:val="00087D31"/>
    <w:rsid w:val="00090246"/>
    <w:rsid w:val="00090362"/>
    <w:rsid w:val="000905C6"/>
    <w:rsid w:val="00090A5C"/>
    <w:rsid w:val="00090DF6"/>
    <w:rsid w:val="000912C2"/>
    <w:rsid w:val="00091388"/>
    <w:rsid w:val="000917DD"/>
    <w:rsid w:val="00091BB0"/>
    <w:rsid w:val="0009245D"/>
    <w:rsid w:val="0009251A"/>
    <w:rsid w:val="000927C9"/>
    <w:rsid w:val="00092A5F"/>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0C6A"/>
    <w:rsid w:val="000A10E3"/>
    <w:rsid w:val="000A2227"/>
    <w:rsid w:val="000A3715"/>
    <w:rsid w:val="000A388F"/>
    <w:rsid w:val="000A3F5E"/>
    <w:rsid w:val="000A4D7F"/>
    <w:rsid w:val="000A52EE"/>
    <w:rsid w:val="000A57D7"/>
    <w:rsid w:val="000A5BAE"/>
    <w:rsid w:val="000A5CC1"/>
    <w:rsid w:val="000A64B8"/>
    <w:rsid w:val="000A6515"/>
    <w:rsid w:val="000A658B"/>
    <w:rsid w:val="000A67D0"/>
    <w:rsid w:val="000A6980"/>
    <w:rsid w:val="000A6A0C"/>
    <w:rsid w:val="000A6F54"/>
    <w:rsid w:val="000A6FB8"/>
    <w:rsid w:val="000A70B6"/>
    <w:rsid w:val="000A7203"/>
    <w:rsid w:val="000A755A"/>
    <w:rsid w:val="000A760B"/>
    <w:rsid w:val="000A7725"/>
    <w:rsid w:val="000A7A41"/>
    <w:rsid w:val="000A7CFA"/>
    <w:rsid w:val="000B0149"/>
    <w:rsid w:val="000B02D2"/>
    <w:rsid w:val="000B057D"/>
    <w:rsid w:val="000B0BB9"/>
    <w:rsid w:val="000B0E5B"/>
    <w:rsid w:val="000B13F7"/>
    <w:rsid w:val="000B1C19"/>
    <w:rsid w:val="000B1CF8"/>
    <w:rsid w:val="000B1DA4"/>
    <w:rsid w:val="000B1F37"/>
    <w:rsid w:val="000B1FA7"/>
    <w:rsid w:val="000B217E"/>
    <w:rsid w:val="000B225C"/>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943"/>
    <w:rsid w:val="000B7A06"/>
    <w:rsid w:val="000B7A3C"/>
    <w:rsid w:val="000C0476"/>
    <w:rsid w:val="000C0611"/>
    <w:rsid w:val="000C0DF3"/>
    <w:rsid w:val="000C10F9"/>
    <w:rsid w:val="000C11FE"/>
    <w:rsid w:val="000C13F9"/>
    <w:rsid w:val="000C1516"/>
    <w:rsid w:val="000C1A46"/>
    <w:rsid w:val="000C2283"/>
    <w:rsid w:val="000C24C5"/>
    <w:rsid w:val="000C259B"/>
    <w:rsid w:val="000C28FA"/>
    <w:rsid w:val="000C2D52"/>
    <w:rsid w:val="000C3921"/>
    <w:rsid w:val="000C3B2D"/>
    <w:rsid w:val="000C3B49"/>
    <w:rsid w:val="000C3B64"/>
    <w:rsid w:val="000C4021"/>
    <w:rsid w:val="000C50A0"/>
    <w:rsid w:val="000C52FC"/>
    <w:rsid w:val="000C5468"/>
    <w:rsid w:val="000C547B"/>
    <w:rsid w:val="000C562B"/>
    <w:rsid w:val="000C5731"/>
    <w:rsid w:val="000C5B05"/>
    <w:rsid w:val="000C5D43"/>
    <w:rsid w:val="000C67B2"/>
    <w:rsid w:val="000C7024"/>
    <w:rsid w:val="000C7B91"/>
    <w:rsid w:val="000C7BB7"/>
    <w:rsid w:val="000D003F"/>
    <w:rsid w:val="000D02E0"/>
    <w:rsid w:val="000D0D30"/>
    <w:rsid w:val="000D1051"/>
    <w:rsid w:val="000D14F7"/>
    <w:rsid w:val="000D18B7"/>
    <w:rsid w:val="000D1D98"/>
    <w:rsid w:val="000D24F9"/>
    <w:rsid w:val="000D2506"/>
    <w:rsid w:val="000D264E"/>
    <w:rsid w:val="000D3094"/>
    <w:rsid w:val="000D31A7"/>
    <w:rsid w:val="000D32FD"/>
    <w:rsid w:val="000D34FD"/>
    <w:rsid w:val="000D37D9"/>
    <w:rsid w:val="000D39CF"/>
    <w:rsid w:val="000D3A3C"/>
    <w:rsid w:val="000D3B8D"/>
    <w:rsid w:val="000D3DF9"/>
    <w:rsid w:val="000D42ED"/>
    <w:rsid w:val="000D468D"/>
    <w:rsid w:val="000D4712"/>
    <w:rsid w:val="000D472E"/>
    <w:rsid w:val="000D49C4"/>
    <w:rsid w:val="000D4B0A"/>
    <w:rsid w:val="000D4D8E"/>
    <w:rsid w:val="000D570B"/>
    <w:rsid w:val="000D587E"/>
    <w:rsid w:val="000D5A30"/>
    <w:rsid w:val="000D5D37"/>
    <w:rsid w:val="000D64E7"/>
    <w:rsid w:val="000D68A4"/>
    <w:rsid w:val="000D68C4"/>
    <w:rsid w:val="000D6A36"/>
    <w:rsid w:val="000D6ACE"/>
    <w:rsid w:val="000D6FD6"/>
    <w:rsid w:val="000D7758"/>
    <w:rsid w:val="000D7B65"/>
    <w:rsid w:val="000E0014"/>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4E"/>
    <w:rsid w:val="000E6A72"/>
    <w:rsid w:val="000E6E77"/>
    <w:rsid w:val="000E6FE3"/>
    <w:rsid w:val="000E73E6"/>
    <w:rsid w:val="000E75A0"/>
    <w:rsid w:val="000F0256"/>
    <w:rsid w:val="000F071C"/>
    <w:rsid w:val="000F0C38"/>
    <w:rsid w:val="000F162B"/>
    <w:rsid w:val="000F1885"/>
    <w:rsid w:val="000F1D3E"/>
    <w:rsid w:val="000F1D75"/>
    <w:rsid w:val="000F1F11"/>
    <w:rsid w:val="000F298E"/>
    <w:rsid w:val="000F2A7A"/>
    <w:rsid w:val="000F3138"/>
    <w:rsid w:val="000F3381"/>
    <w:rsid w:val="000F33C3"/>
    <w:rsid w:val="000F364F"/>
    <w:rsid w:val="000F36A0"/>
    <w:rsid w:val="000F4109"/>
    <w:rsid w:val="000F4348"/>
    <w:rsid w:val="000F458B"/>
    <w:rsid w:val="000F4610"/>
    <w:rsid w:val="000F48FD"/>
    <w:rsid w:val="000F5222"/>
    <w:rsid w:val="000F53AA"/>
    <w:rsid w:val="000F57ED"/>
    <w:rsid w:val="000F59DB"/>
    <w:rsid w:val="000F6421"/>
    <w:rsid w:val="000F683D"/>
    <w:rsid w:val="000F6D51"/>
    <w:rsid w:val="000F6EA8"/>
    <w:rsid w:val="000F7272"/>
    <w:rsid w:val="000F79CB"/>
    <w:rsid w:val="00100252"/>
    <w:rsid w:val="001002DE"/>
    <w:rsid w:val="00100827"/>
    <w:rsid w:val="00100CA7"/>
    <w:rsid w:val="00100F41"/>
    <w:rsid w:val="00101220"/>
    <w:rsid w:val="00101B4E"/>
    <w:rsid w:val="00102340"/>
    <w:rsid w:val="001029A5"/>
    <w:rsid w:val="00102AC1"/>
    <w:rsid w:val="00102F65"/>
    <w:rsid w:val="001035B7"/>
    <w:rsid w:val="00103735"/>
    <w:rsid w:val="00103CC9"/>
    <w:rsid w:val="00103D13"/>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3C0"/>
    <w:rsid w:val="00107443"/>
    <w:rsid w:val="0010773D"/>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3968"/>
    <w:rsid w:val="001139E5"/>
    <w:rsid w:val="00113B67"/>
    <w:rsid w:val="00113B84"/>
    <w:rsid w:val="001146A1"/>
    <w:rsid w:val="001147C3"/>
    <w:rsid w:val="001148D5"/>
    <w:rsid w:val="00115226"/>
    <w:rsid w:val="001161CF"/>
    <w:rsid w:val="001162D0"/>
    <w:rsid w:val="00116570"/>
    <w:rsid w:val="001168C1"/>
    <w:rsid w:val="00116C7A"/>
    <w:rsid w:val="00117C4F"/>
    <w:rsid w:val="00117C72"/>
    <w:rsid w:val="00117EAE"/>
    <w:rsid w:val="00120CEF"/>
    <w:rsid w:val="00120FCC"/>
    <w:rsid w:val="0012159F"/>
    <w:rsid w:val="00121732"/>
    <w:rsid w:val="00121A3B"/>
    <w:rsid w:val="00121BA9"/>
    <w:rsid w:val="00121F0A"/>
    <w:rsid w:val="001220FA"/>
    <w:rsid w:val="0012222E"/>
    <w:rsid w:val="001224E7"/>
    <w:rsid w:val="001227A3"/>
    <w:rsid w:val="00122CAF"/>
    <w:rsid w:val="00122D69"/>
    <w:rsid w:val="00122F20"/>
    <w:rsid w:val="001232EA"/>
    <w:rsid w:val="001235B2"/>
    <w:rsid w:val="00123BC5"/>
    <w:rsid w:val="001243C5"/>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55B"/>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B56"/>
    <w:rsid w:val="00137DF3"/>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22"/>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3A3"/>
    <w:rsid w:val="0014649A"/>
    <w:rsid w:val="001465C5"/>
    <w:rsid w:val="00146A66"/>
    <w:rsid w:val="00146C4C"/>
    <w:rsid w:val="001474B6"/>
    <w:rsid w:val="001508B7"/>
    <w:rsid w:val="00150FCE"/>
    <w:rsid w:val="001510F7"/>
    <w:rsid w:val="0015110F"/>
    <w:rsid w:val="00151402"/>
    <w:rsid w:val="001515D2"/>
    <w:rsid w:val="00151D13"/>
    <w:rsid w:val="00151F32"/>
    <w:rsid w:val="00152656"/>
    <w:rsid w:val="0015293D"/>
    <w:rsid w:val="00152BEB"/>
    <w:rsid w:val="00152C72"/>
    <w:rsid w:val="00152D30"/>
    <w:rsid w:val="00152E3C"/>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6C8"/>
    <w:rsid w:val="001567D2"/>
    <w:rsid w:val="0015754B"/>
    <w:rsid w:val="00157869"/>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9C5"/>
    <w:rsid w:val="00164411"/>
    <w:rsid w:val="00164470"/>
    <w:rsid w:val="001644F1"/>
    <w:rsid w:val="001651DE"/>
    <w:rsid w:val="00165568"/>
    <w:rsid w:val="0016626F"/>
    <w:rsid w:val="00166649"/>
    <w:rsid w:val="00166795"/>
    <w:rsid w:val="00166814"/>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D0F"/>
    <w:rsid w:val="00172DB6"/>
    <w:rsid w:val="001732B3"/>
    <w:rsid w:val="001732B9"/>
    <w:rsid w:val="00173465"/>
    <w:rsid w:val="00173565"/>
    <w:rsid w:val="00173637"/>
    <w:rsid w:val="00173CD8"/>
    <w:rsid w:val="00173D1D"/>
    <w:rsid w:val="00173DCE"/>
    <w:rsid w:val="001743E1"/>
    <w:rsid w:val="001744CC"/>
    <w:rsid w:val="001748A0"/>
    <w:rsid w:val="00174F50"/>
    <w:rsid w:val="001752D1"/>
    <w:rsid w:val="0017562D"/>
    <w:rsid w:val="00175774"/>
    <w:rsid w:val="0017585E"/>
    <w:rsid w:val="00175BA0"/>
    <w:rsid w:val="00175C8C"/>
    <w:rsid w:val="0017619E"/>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307"/>
    <w:rsid w:val="001814C4"/>
    <w:rsid w:val="00181669"/>
    <w:rsid w:val="0018171F"/>
    <w:rsid w:val="001818B9"/>
    <w:rsid w:val="001818C6"/>
    <w:rsid w:val="00181C5A"/>
    <w:rsid w:val="00181D0D"/>
    <w:rsid w:val="00181D3D"/>
    <w:rsid w:val="00181DC2"/>
    <w:rsid w:val="0018258E"/>
    <w:rsid w:val="00182959"/>
    <w:rsid w:val="00182BA5"/>
    <w:rsid w:val="00182D05"/>
    <w:rsid w:val="00182D3C"/>
    <w:rsid w:val="00182F27"/>
    <w:rsid w:val="001836E4"/>
    <w:rsid w:val="00184258"/>
    <w:rsid w:val="00184BBB"/>
    <w:rsid w:val="00184C9D"/>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425A"/>
    <w:rsid w:val="001945D3"/>
    <w:rsid w:val="001945FA"/>
    <w:rsid w:val="001948C6"/>
    <w:rsid w:val="001948F8"/>
    <w:rsid w:val="00194903"/>
    <w:rsid w:val="00194C7D"/>
    <w:rsid w:val="001959B0"/>
    <w:rsid w:val="001959D0"/>
    <w:rsid w:val="00195D7F"/>
    <w:rsid w:val="00196151"/>
    <w:rsid w:val="00196726"/>
    <w:rsid w:val="00196727"/>
    <w:rsid w:val="00196D47"/>
    <w:rsid w:val="00197578"/>
    <w:rsid w:val="0019781E"/>
    <w:rsid w:val="001979B1"/>
    <w:rsid w:val="001A01DA"/>
    <w:rsid w:val="001A046B"/>
    <w:rsid w:val="001A0798"/>
    <w:rsid w:val="001A0BD5"/>
    <w:rsid w:val="001A14E3"/>
    <w:rsid w:val="001A1548"/>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C5E"/>
    <w:rsid w:val="001A7FA5"/>
    <w:rsid w:val="001A7FCA"/>
    <w:rsid w:val="001B0314"/>
    <w:rsid w:val="001B0370"/>
    <w:rsid w:val="001B048E"/>
    <w:rsid w:val="001B096F"/>
    <w:rsid w:val="001B0CC3"/>
    <w:rsid w:val="001B1C0A"/>
    <w:rsid w:val="001B1E90"/>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61F1"/>
    <w:rsid w:val="001B6640"/>
    <w:rsid w:val="001B6BB1"/>
    <w:rsid w:val="001B6EAE"/>
    <w:rsid w:val="001B7C0C"/>
    <w:rsid w:val="001B7C30"/>
    <w:rsid w:val="001B7E0D"/>
    <w:rsid w:val="001C03D9"/>
    <w:rsid w:val="001C1BA6"/>
    <w:rsid w:val="001C1C80"/>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B5D"/>
    <w:rsid w:val="001C73B1"/>
    <w:rsid w:val="001C74FB"/>
    <w:rsid w:val="001C777A"/>
    <w:rsid w:val="001C7790"/>
    <w:rsid w:val="001C7972"/>
    <w:rsid w:val="001C7B29"/>
    <w:rsid w:val="001C7B8E"/>
    <w:rsid w:val="001D04CF"/>
    <w:rsid w:val="001D09B2"/>
    <w:rsid w:val="001D1027"/>
    <w:rsid w:val="001D1509"/>
    <w:rsid w:val="001D1EB2"/>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5798"/>
    <w:rsid w:val="001E6997"/>
    <w:rsid w:val="001E6C8B"/>
    <w:rsid w:val="001E6DC5"/>
    <w:rsid w:val="001E6E32"/>
    <w:rsid w:val="001E70CB"/>
    <w:rsid w:val="001E77A5"/>
    <w:rsid w:val="001F05D3"/>
    <w:rsid w:val="001F10C6"/>
    <w:rsid w:val="001F17A8"/>
    <w:rsid w:val="001F1802"/>
    <w:rsid w:val="001F18F4"/>
    <w:rsid w:val="001F1B46"/>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8D8"/>
    <w:rsid w:val="001F6E18"/>
    <w:rsid w:val="001F74B2"/>
    <w:rsid w:val="001F74B4"/>
    <w:rsid w:val="001F776A"/>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871"/>
    <w:rsid w:val="002049BE"/>
    <w:rsid w:val="00204F32"/>
    <w:rsid w:val="00205B96"/>
    <w:rsid w:val="00205C4A"/>
    <w:rsid w:val="002067CF"/>
    <w:rsid w:val="00206ABA"/>
    <w:rsid w:val="00206AD0"/>
    <w:rsid w:val="00207151"/>
    <w:rsid w:val="0020735B"/>
    <w:rsid w:val="00207D08"/>
    <w:rsid w:val="00210557"/>
    <w:rsid w:val="00210A85"/>
    <w:rsid w:val="00210C31"/>
    <w:rsid w:val="00210FF3"/>
    <w:rsid w:val="0021136F"/>
    <w:rsid w:val="00211424"/>
    <w:rsid w:val="002114E5"/>
    <w:rsid w:val="0021152F"/>
    <w:rsid w:val="00211B7D"/>
    <w:rsid w:val="00211BA2"/>
    <w:rsid w:val="00211CE8"/>
    <w:rsid w:val="00211DDA"/>
    <w:rsid w:val="00212A5F"/>
    <w:rsid w:val="0021302C"/>
    <w:rsid w:val="00213058"/>
    <w:rsid w:val="002130DB"/>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266"/>
    <w:rsid w:val="002176BF"/>
    <w:rsid w:val="00217EA9"/>
    <w:rsid w:val="00220B82"/>
    <w:rsid w:val="0022170E"/>
    <w:rsid w:val="00221804"/>
    <w:rsid w:val="00221994"/>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F7"/>
    <w:rsid w:val="00226574"/>
    <w:rsid w:val="0022742B"/>
    <w:rsid w:val="002275E8"/>
    <w:rsid w:val="00227901"/>
    <w:rsid w:val="00227CD0"/>
    <w:rsid w:val="0023000F"/>
    <w:rsid w:val="00230DAD"/>
    <w:rsid w:val="00230DC9"/>
    <w:rsid w:val="00230F6E"/>
    <w:rsid w:val="00232552"/>
    <w:rsid w:val="00232912"/>
    <w:rsid w:val="00232AB4"/>
    <w:rsid w:val="00232BD9"/>
    <w:rsid w:val="00233121"/>
    <w:rsid w:val="00233412"/>
    <w:rsid w:val="00233981"/>
    <w:rsid w:val="00233B0E"/>
    <w:rsid w:val="00234135"/>
    <w:rsid w:val="00234AFE"/>
    <w:rsid w:val="002352D8"/>
    <w:rsid w:val="002355DE"/>
    <w:rsid w:val="0023562B"/>
    <w:rsid w:val="00235837"/>
    <w:rsid w:val="0023587D"/>
    <w:rsid w:val="00236565"/>
    <w:rsid w:val="0023668D"/>
    <w:rsid w:val="00236692"/>
    <w:rsid w:val="00236BCF"/>
    <w:rsid w:val="00237670"/>
    <w:rsid w:val="00237DF9"/>
    <w:rsid w:val="00237FB2"/>
    <w:rsid w:val="00240344"/>
    <w:rsid w:val="00240961"/>
    <w:rsid w:val="00240B93"/>
    <w:rsid w:val="0024114E"/>
    <w:rsid w:val="002412A5"/>
    <w:rsid w:val="00241A19"/>
    <w:rsid w:val="00241AB0"/>
    <w:rsid w:val="002422C3"/>
    <w:rsid w:val="00242DF8"/>
    <w:rsid w:val="00242F92"/>
    <w:rsid w:val="002430B1"/>
    <w:rsid w:val="00243C78"/>
    <w:rsid w:val="00244361"/>
    <w:rsid w:val="002444EC"/>
    <w:rsid w:val="0024485F"/>
    <w:rsid w:val="00244A86"/>
    <w:rsid w:val="00245371"/>
    <w:rsid w:val="00245760"/>
    <w:rsid w:val="00245AAF"/>
    <w:rsid w:val="00245D8D"/>
    <w:rsid w:val="00245E38"/>
    <w:rsid w:val="0024604B"/>
    <w:rsid w:val="002462B4"/>
    <w:rsid w:val="0024726B"/>
    <w:rsid w:val="00247C64"/>
    <w:rsid w:val="00247C77"/>
    <w:rsid w:val="00247CEA"/>
    <w:rsid w:val="00247F64"/>
    <w:rsid w:val="00247FD6"/>
    <w:rsid w:val="00250031"/>
    <w:rsid w:val="002508A8"/>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02F"/>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1733"/>
    <w:rsid w:val="00271952"/>
    <w:rsid w:val="00271C4C"/>
    <w:rsid w:val="002726E9"/>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E62"/>
    <w:rsid w:val="00290F16"/>
    <w:rsid w:val="00291253"/>
    <w:rsid w:val="00291382"/>
    <w:rsid w:val="00291859"/>
    <w:rsid w:val="002929C4"/>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A12"/>
    <w:rsid w:val="002A0B81"/>
    <w:rsid w:val="002A0FAA"/>
    <w:rsid w:val="002A1887"/>
    <w:rsid w:val="002A2011"/>
    <w:rsid w:val="002A2488"/>
    <w:rsid w:val="002A28C9"/>
    <w:rsid w:val="002A2DD0"/>
    <w:rsid w:val="002A33AE"/>
    <w:rsid w:val="002A3C3F"/>
    <w:rsid w:val="002A3F56"/>
    <w:rsid w:val="002A42EC"/>
    <w:rsid w:val="002A436B"/>
    <w:rsid w:val="002A4479"/>
    <w:rsid w:val="002A44BA"/>
    <w:rsid w:val="002A480D"/>
    <w:rsid w:val="002A4C1D"/>
    <w:rsid w:val="002A5235"/>
    <w:rsid w:val="002A57A5"/>
    <w:rsid w:val="002A5C0C"/>
    <w:rsid w:val="002A5CE7"/>
    <w:rsid w:val="002A6482"/>
    <w:rsid w:val="002A6546"/>
    <w:rsid w:val="002A69FB"/>
    <w:rsid w:val="002A6A00"/>
    <w:rsid w:val="002A6DF3"/>
    <w:rsid w:val="002A6F0F"/>
    <w:rsid w:val="002A6FCE"/>
    <w:rsid w:val="002A6FD6"/>
    <w:rsid w:val="002A7161"/>
    <w:rsid w:val="002A73F4"/>
    <w:rsid w:val="002A776B"/>
    <w:rsid w:val="002A786E"/>
    <w:rsid w:val="002A7AE5"/>
    <w:rsid w:val="002A7BAB"/>
    <w:rsid w:val="002A7C48"/>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CE2"/>
    <w:rsid w:val="002B2F74"/>
    <w:rsid w:val="002B3372"/>
    <w:rsid w:val="002B3618"/>
    <w:rsid w:val="002B3924"/>
    <w:rsid w:val="002B3A07"/>
    <w:rsid w:val="002B3CB8"/>
    <w:rsid w:val="002B3FC0"/>
    <w:rsid w:val="002B4312"/>
    <w:rsid w:val="002B48CC"/>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472"/>
    <w:rsid w:val="002B7588"/>
    <w:rsid w:val="002B7A6E"/>
    <w:rsid w:val="002C00D1"/>
    <w:rsid w:val="002C042F"/>
    <w:rsid w:val="002C083C"/>
    <w:rsid w:val="002C0C5C"/>
    <w:rsid w:val="002C0D84"/>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49AE"/>
    <w:rsid w:val="002C5943"/>
    <w:rsid w:val="002C5A60"/>
    <w:rsid w:val="002C5AEB"/>
    <w:rsid w:val="002C6019"/>
    <w:rsid w:val="002C6229"/>
    <w:rsid w:val="002C66EC"/>
    <w:rsid w:val="002C6F42"/>
    <w:rsid w:val="002C7081"/>
    <w:rsid w:val="002C70F3"/>
    <w:rsid w:val="002C70FB"/>
    <w:rsid w:val="002D0167"/>
    <w:rsid w:val="002D0554"/>
    <w:rsid w:val="002D0583"/>
    <w:rsid w:val="002D05BE"/>
    <w:rsid w:val="002D08E2"/>
    <w:rsid w:val="002D09B7"/>
    <w:rsid w:val="002D0FC0"/>
    <w:rsid w:val="002D1762"/>
    <w:rsid w:val="002D1C63"/>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D85"/>
    <w:rsid w:val="002D5E88"/>
    <w:rsid w:val="002D5FD3"/>
    <w:rsid w:val="002D6137"/>
    <w:rsid w:val="002D673A"/>
    <w:rsid w:val="002D680D"/>
    <w:rsid w:val="002D6997"/>
    <w:rsid w:val="002D6AAE"/>
    <w:rsid w:val="002D6B31"/>
    <w:rsid w:val="002D6D6E"/>
    <w:rsid w:val="002D7444"/>
    <w:rsid w:val="002D75E4"/>
    <w:rsid w:val="002D785B"/>
    <w:rsid w:val="002D7AB2"/>
    <w:rsid w:val="002E08BD"/>
    <w:rsid w:val="002E08EA"/>
    <w:rsid w:val="002E107A"/>
    <w:rsid w:val="002E12CC"/>
    <w:rsid w:val="002E161E"/>
    <w:rsid w:val="002E1783"/>
    <w:rsid w:val="002E183C"/>
    <w:rsid w:val="002E1868"/>
    <w:rsid w:val="002E1904"/>
    <w:rsid w:val="002E1C8E"/>
    <w:rsid w:val="002E2018"/>
    <w:rsid w:val="002E2374"/>
    <w:rsid w:val="002E2F11"/>
    <w:rsid w:val="002E40BF"/>
    <w:rsid w:val="002E4258"/>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8B2"/>
    <w:rsid w:val="002F2DE5"/>
    <w:rsid w:val="002F2E6E"/>
    <w:rsid w:val="002F3DAD"/>
    <w:rsid w:val="002F45B3"/>
    <w:rsid w:val="002F48D1"/>
    <w:rsid w:val="002F536E"/>
    <w:rsid w:val="002F53FF"/>
    <w:rsid w:val="003003A5"/>
    <w:rsid w:val="00300AC5"/>
    <w:rsid w:val="00300AF6"/>
    <w:rsid w:val="00300D0E"/>
    <w:rsid w:val="0030144A"/>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5592"/>
    <w:rsid w:val="00305AD4"/>
    <w:rsid w:val="00305D38"/>
    <w:rsid w:val="003062C1"/>
    <w:rsid w:val="003063C6"/>
    <w:rsid w:val="00306B60"/>
    <w:rsid w:val="00306EB9"/>
    <w:rsid w:val="00306EDC"/>
    <w:rsid w:val="0030777F"/>
    <w:rsid w:val="0030789D"/>
    <w:rsid w:val="00307990"/>
    <w:rsid w:val="00307C0F"/>
    <w:rsid w:val="00307D59"/>
    <w:rsid w:val="003100D8"/>
    <w:rsid w:val="00310554"/>
    <w:rsid w:val="003108C8"/>
    <w:rsid w:val="00310EB6"/>
    <w:rsid w:val="003110E5"/>
    <w:rsid w:val="003114F1"/>
    <w:rsid w:val="00311888"/>
    <w:rsid w:val="00311E5C"/>
    <w:rsid w:val="00312650"/>
    <w:rsid w:val="00312B44"/>
    <w:rsid w:val="0031310F"/>
    <w:rsid w:val="0031324D"/>
    <w:rsid w:val="0031435B"/>
    <w:rsid w:val="00314378"/>
    <w:rsid w:val="003144E0"/>
    <w:rsid w:val="00314573"/>
    <w:rsid w:val="0031475A"/>
    <w:rsid w:val="00314768"/>
    <w:rsid w:val="00314AE3"/>
    <w:rsid w:val="003152EB"/>
    <w:rsid w:val="00315BF5"/>
    <w:rsid w:val="00315EBA"/>
    <w:rsid w:val="00316135"/>
    <w:rsid w:val="00316899"/>
    <w:rsid w:val="003168CA"/>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735C"/>
    <w:rsid w:val="0032791C"/>
    <w:rsid w:val="00327F59"/>
    <w:rsid w:val="00327FAC"/>
    <w:rsid w:val="003302C4"/>
    <w:rsid w:val="003303D9"/>
    <w:rsid w:val="00330569"/>
    <w:rsid w:val="003305C0"/>
    <w:rsid w:val="00330949"/>
    <w:rsid w:val="00330E59"/>
    <w:rsid w:val="00330F9C"/>
    <w:rsid w:val="003310E4"/>
    <w:rsid w:val="00331795"/>
    <w:rsid w:val="003320BE"/>
    <w:rsid w:val="003323DD"/>
    <w:rsid w:val="00332650"/>
    <w:rsid w:val="00332879"/>
    <w:rsid w:val="00332CFE"/>
    <w:rsid w:val="003330A1"/>
    <w:rsid w:val="00333F16"/>
    <w:rsid w:val="0033467A"/>
    <w:rsid w:val="0033469C"/>
    <w:rsid w:val="003350DA"/>
    <w:rsid w:val="003352E0"/>
    <w:rsid w:val="00335525"/>
    <w:rsid w:val="003358B5"/>
    <w:rsid w:val="0033599E"/>
    <w:rsid w:val="00335A01"/>
    <w:rsid w:val="00336343"/>
    <w:rsid w:val="00336FB3"/>
    <w:rsid w:val="003372D6"/>
    <w:rsid w:val="003375F4"/>
    <w:rsid w:val="003376C6"/>
    <w:rsid w:val="00337C5A"/>
    <w:rsid w:val="00337E1E"/>
    <w:rsid w:val="0034052F"/>
    <w:rsid w:val="00340764"/>
    <w:rsid w:val="00340872"/>
    <w:rsid w:val="00340B39"/>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55A"/>
    <w:rsid w:val="003477C1"/>
    <w:rsid w:val="00347BBC"/>
    <w:rsid w:val="00350395"/>
    <w:rsid w:val="003503BE"/>
    <w:rsid w:val="003508B5"/>
    <w:rsid w:val="00350FB0"/>
    <w:rsid w:val="003515FF"/>
    <w:rsid w:val="0035163D"/>
    <w:rsid w:val="00351880"/>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190"/>
    <w:rsid w:val="0035720B"/>
    <w:rsid w:val="00357B14"/>
    <w:rsid w:val="00357FBA"/>
    <w:rsid w:val="003602D1"/>
    <w:rsid w:val="0036050C"/>
    <w:rsid w:val="0036054A"/>
    <w:rsid w:val="00360709"/>
    <w:rsid w:val="00360962"/>
    <w:rsid w:val="003613B7"/>
    <w:rsid w:val="00361491"/>
    <w:rsid w:val="00361BCE"/>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DF"/>
    <w:rsid w:val="00367BFF"/>
    <w:rsid w:val="00367C56"/>
    <w:rsid w:val="003709D3"/>
    <w:rsid w:val="00370AA9"/>
    <w:rsid w:val="00370BD0"/>
    <w:rsid w:val="00370E97"/>
    <w:rsid w:val="003713EF"/>
    <w:rsid w:val="003715D3"/>
    <w:rsid w:val="00371603"/>
    <w:rsid w:val="00371BC9"/>
    <w:rsid w:val="0037260A"/>
    <w:rsid w:val="00372D45"/>
    <w:rsid w:val="00372FB4"/>
    <w:rsid w:val="00373291"/>
    <w:rsid w:val="00373705"/>
    <w:rsid w:val="003737D4"/>
    <w:rsid w:val="003737F4"/>
    <w:rsid w:val="003738CD"/>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10FE"/>
    <w:rsid w:val="0038206D"/>
    <w:rsid w:val="0038233F"/>
    <w:rsid w:val="00382754"/>
    <w:rsid w:val="00383211"/>
    <w:rsid w:val="0038375A"/>
    <w:rsid w:val="003841C5"/>
    <w:rsid w:val="003842DF"/>
    <w:rsid w:val="003844CF"/>
    <w:rsid w:val="003849FD"/>
    <w:rsid w:val="003851BF"/>
    <w:rsid w:val="003855EC"/>
    <w:rsid w:val="00385C26"/>
    <w:rsid w:val="003861B3"/>
    <w:rsid w:val="003863C1"/>
    <w:rsid w:val="00386410"/>
    <w:rsid w:val="003864E1"/>
    <w:rsid w:val="003867BF"/>
    <w:rsid w:val="00386CF5"/>
    <w:rsid w:val="00387971"/>
    <w:rsid w:val="003879DB"/>
    <w:rsid w:val="003904AC"/>
    <w:rsid w:val="003904DB"/>
    <w:rsid w:val="003904F7"/>
    <w:rsid w:val="00390889"/>
    <w:rsid w:val="003916EB"/>
    <w:rsid w:val="00391789"/>
    <w:rsid w:val="003917AE"/>
    <w:rsid w:val="003918E7"/>
    <w:rsid w:val="00391CCF"/>
    <w:rsid w:val="00391D2E"/>
    <w:rsid w:val="00392978"/>
    <w:rsid w:val="00392CF4"/>
    <w:rsid w:val="00392DE4"/>
    <w:rsid w:val="00392E30"/>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25"/>
    <w:rsid w:val="003A23C1"/>
    <w:rsid w:val="003A28E2"/>
    <w:rsid w:val="003A2B5B"/>
    <w:rsid w:val="003A2F76"/>
    <w:rsid w:val="003A30F4"/>
    <w:rsid w:val="003A345B"/>
    <w:rsid w:val="003A3EA5"/>
    <w:rsid w:val="003A40DD"/>
    <w:rsid w:val="003A43E6"/>
    <w:rsid w:val="003A44C8"/>
    <w:rsid w:val="003A4822"/>
    <w:rsid w:val="003A492D"/>
    <w:rsid w:val="003A49ED"/>
    <w:rsid w:val="003A4B3A"/>
    <w:rsid w:val="003A58C5"/>
    <w:rsid w:val="003A5AAB"/>
    <w:rsid w:val="003A5AD4"/>
    <w:rsid w:val="003A5B11"/>
    <w:rsid w:val="003A5BD4"/>
    <w:rsid w:val="003A5D72"/>
    <w:rsid w:val="003A681D"/>
    <w:rsid w:val="003A6DF0"/>
    <w:rsid w:val="003A7252"/>
    <w:rsid w:val="003A74F5"/>
    <w:rsid w:val="003A79BE"/>
    <w:rsid w:val="003A7C94"/>
    <w:rsid w:val="003B00F3"/>
    <w:rsid w:val="003B0703"/>
    <w:rsid w:val="003B0A49"/>
    <w:rsid w:val="003B0FEF"/>
    <w:rsid w:val="003B1316"/>
    <w:rsid w:val="003B17F1"/>
    <w:rsid w:val="003B1B5E"/>
    <w:rsid w:val="003B1E10"/>
    <w:rsid w:val="003B2544"/>
    <w:rsid w:val="003B2AAB"/>
    <w:rsid w:val="003B2CDC"/>
    <w:rsid w:val="003B36F4"/>
    <w:rsid w:val="003B38C3"/>
    <w:rsid w:val="003B3D6E"/>
    <w:rsid w:val="003B40FC"/>
    <w:rsid w:val="003B4152"/>
    <w:rsid w:val="003B42AD"/>
    <w:rsid w:val="003B4978"/>
    <w:rsid w:val="003B4FCA"/>
    <w:rsid w:val="003B505D"/>
    <w:rsid w:val="003B51FA"/>
    <w:rsid w:val="003B53C5"/>
    <w:rsid w:val="003B5BC3"/>
    <w:rsid w:val="003B5D08"/>
    <w:rsid w:val="003B612E"/>
    <w:rsid w:val="003B69C2"/>
    <w:rsid w:val="003B6CE1"/>
    <w:rsid w:val="003B6E2D"/>
    <w:rsid w:val="003B77F9"/>
    <w:rsid w:val="003B78F6"/>
    <w:rsid w:val="003B7972"/>
    <w:rsid w:val="003B7B4A"/>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E33"/>
    <w:rsid w:val="003C2FF1"/>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04"/>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8C4"/>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F4A"/>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EF6"/>
    <w:rsid w:val="003F3107"/>
    <w:rsid w:val="003F3479"/>
    <w:rsid w:val="003F348E"/>
    <w:rsid w:val="003F36EE"/>
    <w:rsid w:val="003F3999"/>
    <w:rsid w:val="003F3A69"/>
    <w:rsid w:val="003F3DBA"/>
    <w:rsid w:val="003F3E4B"/>
    <w:rsid w:val="003F43F4"/>
    <w:rsid w:val="003F46E3"/>
    <w:rsid w:val="003F4863"/>
    <w:rsid w:val="003F5024"/>
    <w:rsid w:val="003F5025"/>
    <w:rsid w:val="003F5BDA"/>
    <w:rsid w:val="003F5EAC"/>
    <w:rsid w:val="003F5ED0"/>
    <w:rsid w:val="003F60C3"/>
    <w:rsid w:val="003F66A4"/>
    <w:rsid w:val="003F670B"/>
    <w:rsid w:val="003F6726"/>
    <w:rsid w:val="003F6858"/>
    <w:rsid w:val="003F6D84"/>
    <w:rsid w:val="003F7B3E"/>
    <w:rsid w:val="003F7DFD"/>
    <w:rsid w:val="003F7F17"/>
    <w:rsid w:val="00400160"/>
    <w:rsid w:val="0040080E"/>
    <w:rsid w:val="00400917"/>
    <w:rsid w:val="00400A38"/>
    <w:rsid w:val="00401787"/>
    <w:rsid w:val="00401AF8"/>
    <w:rsid w:val="00401CD9"/>
    <w:rsid w:val="00401F5B"/>
    <w:rsid w:val="004023EA"/>
    <w:rsid w:val="0040245C"/>
    <w:rsid w:val="0040259D"/>
    <w:rsid w:val="00403B69"/>
    <w:rsid w:val="00403BD9"/>
    <w:rsid w:val="00403C47"/>
    <w:rsid w:val="00404DD4"/>
    <w:rsid w:val="00405684"/>
    <w:rsid w:val="00405E5E"/>
    <w:rsid w:val="004062E7"/>
    <w:rsid w:val="004065AE"/>
    <w:rsid w:val="00406F7D"/>
    <w:rsid w:val="0040775A"/>
    <w:rsid w:val="004077E5"/>
    <w:rsid w:val="00410307"/>
    <w:rsid w:val="004107FE"/>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A97"/>
    <w:rsid w:val="00414ABC"/>
    <w:rsid w:val="00415058"/>
    <w:rsid w:val="0041601E"/>
    <w:rsid w:val="00416358"/>
    <w:rsid w:val="0041640B"/>
    <w:rsid w:val="004164A3"/>
    <w:rsid w:val="00416B98"/>
    <w:rsid w:val="00417EBA"/>
    <w:rsid w:val="004206CB"/>
    <w:rsid w:val="00420C7E"/>
    <w:rsid w:val="00420F5D"/>
    <w:rsid w:val="00421BD7"/>
    <w:rsid w:val="00422032"/>
    <w:rsid w:val="00422350"/>
    <w:rsid w:val="00422578"/>
    <w:rsid w:val="00422D01"/>
    <w:rsid w:val="004232F7"/>
    <w:rsid w:val="00423C07"/>
    <w:rsid w:val="00423CDA"/>
    <w:rsid w:val="00423F85"/>
    <w:rsid w:val="00424296"/>
    <w:rsid w:val="00424A23"/>
    <w:rsid w:val="00424ACE"/>
    <w:rsid w:val="00424B12"/>
    <w:rsid w:val="00424B48"/>
    <w:rsid w:val="00424E8C"/>
    <w:rsid w:val="00425062"/>
    <w:rsid w:val="004252C7"/>
    <w:rsid w:val="0042539F"/>
    <w:rsid w:val="004259BE"/>
    <w:rsid w:val="00425A77"/>
    <w:rsid w:val="00425BA1"/>
    <w:rsid w:val="0042687E"/>
    <w:rsid w:val="00426B0C"/>
    <w:rsid w:val="00426CA9"/>
    <w:rsid w:val="0042720A"/>
    <w:rsid w:val="0042763E"/>
    <w:rsid w:val="004276AD"/>
    <w:rsid w:val="00427883"/>
    <w:rsid w:val="00427A8A"/>
    <w:rsid w:val="00427AA1"/>
    <w:rsid w:val="00427CE2"/>
    <w:rsid w:val="00427E21"/>
    <w:rsid w:val="00427EB4"/>
    <w:rsid w:val="0043024A"/>
    <w:rsid w:val="00430427"/>
    <w:rsid w:val="004312D3"/>
    <w:rsid w:val="004317EF"/>
    <w:rsid w:val="00431B8E"/>
    <w:rsid w:val="00431ED3"/>
    <w:rsid w:val="0043237C"/>
    <w:rsid w:val="00432535"/>
    <w:rsid w:val="00432657"/>
    <w:rsid w:val="004327B8"/>
    <w:rsid w:val="00432942"/>
    <w:rsid w:val="00432D69"/>
    <w:rsid w:val="0043312E"/>
    <w:rsid w:val="00433673"/>
    <w:rsid w:val="00433784"/>
    <w:rsid w:val="004338C4"/>
    <w:rsid w:val="00433B83"/>
    <w:rsid w:val="0043431B"/>
    <w:rsid w:val="0043482E"/>
    <w:rsid w:val="00434B16"/>
    <w:rsid w:val="004354FC"/>
    <w:rsid w:val="00435A98"/>
    <w:rsid w:val="00435C5B"/>
    <w:rsid w:val="00436336"/>
    <w:rsid w:val="004363D8"/>
    <w:rsid w:val="0043654E"/>
    <w:rsid w:val="0043679B"/>
    <w:rsid w:val="00436DA9"/>
    <w:rsid w:val="00436EE1"/>
    <w:rsid w:val="00437049"/>
    <w:rsid w:val="00437A68"/>
    <w:rsid w:val="00437B87"/>
    <w:rsid w:val="00437F73"/>
    <w:rsid w:val="004407B2"/>
    <w:rsid w:val="00440A71"/>
    <w:rsid w:val="00440AD5"/>
    <w:rsid w:val="00441026"/>
    <w:rsid w:val="00441785"/>
    <w:rsid w:val="00441BAB"/>
    <w:rsid w:val="00441E54"/>
    <w:rsid w:val="00441E81"/>
    <w:rsid w:val="004420AD"/>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C30"/>
    <w:rsid w:val="00445E54"/>
    <w:rsid w:val="0044613E"/>
    <w:rsid w:val="0044680F"/>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69A"/>
    <w:rsid w:val="0045575A"/>
    <w:rsid w:val="004559F1"/>
    <w:rsid w:val="00455D19"/>
    <w:rsid w:val="00455E5C"/>
    <w:rsid w:val="00456435"/>
    <w:rsid w:val="0045685C"/>
    <w:rsid w:val="00456A8F"/>
    <w:rsid w:val="00457A99"/>
    <w:rsid w:val="00460C1A"/>
    <w:rsid w:val="004612CD"/>
    <w:rsid w:val="004618A5"/>
    <w:rsid w:val="00461F43"/>
    <w:rsid w:val="0046204A"/>
    <w:rsid w:val="0046240B"/>
    <w:rsid w:val="0046293B"/>
    <w:rsid w:val="00463455"/>
    <w:rsid w:val="004635BD"/>
    <w:rsid w:val="004636C5"/>
    <w:rsid w:val="00463E7A"/>
    <w:rsid w:val="00463FD9"/>
    <w:rsid w:val="00463FE2"/>
    <w:rsid w:val="00464918"/>
    <w:rsid w:val="00464D1D"/>
    <w:rsid w:val="00464D71"/>
    <w:rsid w:val="00464DC6"/>
    <w:rsid w:val="004650BE"/>
    <w:rsid w:val="00465275"/>
    <w:rsid w:val="00465992"/>
    <w:rsid w:val="00465B0B"/>
    <w:rsid w:val="00466372"/>
    <w:rsid w:val="0046641A"/>
    <w:rsid w:val="00466485"/>
    <w:rsid w:val="004669D3"/>
    <w:rsid w:val="00466BD5"/>
    <w:rsid w:val="00467220"/>
    <w:rsid w:val="00467355"/>
    <w:rsid w:val="0046755D"/>
    <w:rsid w:val="00467DB0"/>
    <w:rsid w:val="004701A2"/>
    <w:rsid w:val="00470352"/>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907"/>
    <w:rsid w:val="00480A0F"/>
    <w:rsid w:val="004812AF"/>
    <w:rsid w:val="00481BC8"/>
    <w:rsid w:val="00482208"/>
    <w:rsid w:val="00482257"/>
    <w:rsid w:val="0048279A"/>
    <w:rsid w:val="0048289A"/>
    <w:rsid w:val="004829D9"/>
    <w:rsid w:val="00482D4C"/>
    <w:rsid w:val="00483BB4"/>
    <w:rsid w:val="00483CD8"/>
    <w:rsid w:val="00483EFF"/>
    <w:rsid w:val="00484F79"/>
    <w:rsid w:val="0048566A"/>
    <w:rsid w:val="00485720"/>
    <w:rsid w:val="0048599A"/>
    <w:rsid w:val="00485AB8"/>
    <w:rsid w:val="00485C55"/>
    <w:rsid w:val="00485F02"/>
    <w:rsid w:val="004863B7"/>
    <w:rsid w:val="0048686C"/>
    <w:rsid w:val="0048719F"/>
    <w:rsid w:val="00487309"/>
    <w:rsid w:val="004873A5"/>
    <w:rsid w:val="00487825"/>
    <w:rsid w:val="004905AB"/>
    <w:rsid w:val="00490B65"/>
    <w:rsid w:val="00490DA3"/>
    <w:rsid w:val="00490F97"/>
    <w:rsid w:val="004910E9"/>
    <w:rsid w:val="004913CE"/>
    <w:rsid w:val="00491E05"/>
    <w:rsid w:val="00491EFB"/>
    <w:rsid w:val="00491FDD"/>
    <w:rsid w:val="00492AC4"/>
    <w:rsid w:val="00492DD4"/>
    <w:rsid w:val="0049306E"/>
    <w:rsid w:val="0049324F"/>
    <w:rsid w:val="0049331C"/>
    <w:rsid w:val="004934A8"/>
    <w:rsid w:val="004938FD"/>
    <w:rsid w:val="004939D2"/>
    <w:rsid w:val="004942C8"/>
    <w:rsid w:val="004947DD"/>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17DD"/>
    <w:rsid w:val="004A20F9"/>
    <w:rsid w:val="004A23B2"/>
    <w:rsid w:val="004A2650"/>
    <w:rsid w:val="004A28A7"/>
    <w:rsid w:val="004A2E80"/>
    <w:rsid w:val="004A304D"/>
    <w:rsid w:val="004A34A8"/>
    <w:rsid w:val="004A375E"/>
    <w:rsid w:val="004A3EB1"/>
    <w:rsid w:val="004A41DC"/>
    <w:rsid w:val="004A491C"/>
    <w:rsid w:val="004A499B"/>
    <w:rsid w:val="004A4FE8"/>
    <w:rsid w:val="004A5249"/>
    <w:rsid w:val="004A53A1"/>
    <w:rsid w:val="004A547C"/>
    <w:rsid w:val="004A5890"/>
    <w:rsid w:val="004A58FB"/>
    <w:rsid w:val="004A5947"/>
    <w:rsid w:val="004A597C"/>
    <w:rsid w:val="004A5D09"/>
    <w:rsid w:val="004A5F4F"/>
    <w:rsid w:val="004A61E3"/>
    <w:rsid w:val="004A6933"/>
    <w:rsid w:val="004A725C"/>
    <w:rsid w:val="004A766B"/>
    <w:rsid w:val="004B0321"/>
    <w:rsid w:val="004B03F3"/>
    <w:rsid w:val="004B09A0"/>
    <w:rsid w:val="004B0E05"/>
    <w:rsid w:val="004B1425"/>
    <w:rsid w:val="004B143F"/>
    <w:rsid w:val="004B163D"/>
    <w:rsid w:val="004B19FF"/>
    <w:rsid w:val="004B1A93"/>
    <w:rsid w:val="004B1DD8"/>
    <w:rsid w:val="004B20FF"/>
    <w:rsid w:val="004B2200"/>
    <w:rsid w:val="004B25C8"/>
    <w:rsid w:val="004B2BFA"/>
    <w:rsid w:val="004B347E"/>
    <w:rsid w:val="004B3A94"/>
    <w:rsid w:val="004B4696"/>
    <w:rsid w:val="004B4A56"/>
    <w:rsid w:val="004B4FC8"/>
    <w:rsid w:val="004B5294"/>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776"/>
    <w:rsid w:val="004C09AE"/>
    <w:rsid w:val="004C0D89"/>
    <w:rsid w:val="004C11DA"/>
    <w:rsid w:val="004C17AC"/>
    <w:rsid w:val="004C1F97"/>
    <w:rsid w:val="004C29D8"/>
    <w:rsid w:val="004C2BB8"/>
    <w:rsid w:val="004C2C09"/>
    <w:rsid w:val="004C2E90"/>
    <w:rsid w:val="004C3717"/>
    <w:rsid w:val="004C3B38"/>
    <w:rsid w:val="004C40FA"/>
    <w:rsid w:val="004C45AC"/>
    <w:rsid w:val="004C4877"/>
    <w:rsid w:val="004C4B2E"/>
    <w:rsid w:val="004C4B92"/>
    <w:rsid w:val="004C4E61"/>
    <w:rsid w:val="004C57A6"/>
    <w:rsid w:val="004C5DFB"/>
    <w:rsid w:val="004C612A"/>
    <w:rsid w:val="004C6778"/>
    <w:rsid w:val="004C70B4"/>
    <w:rsid w:val="004C7474"/>
    <w:rsid w:val="004C75D3"/>
    <w:rsid w:val="004C7806"/>
    <w:rsid w:val="004C7C2B"/>
    <w:rsid w:val="004C7EF2"/>
    <w:rsid w:val="004D015A"/>
    <w:rsid w:val="004D0497"/>
    <w:rsid w:val="004D06F9"/>
    <w:rsid w:val="004D06FD"/>
    <w:rsid w:val="004D0F24"/>
    <w:rsid w:val="004D1386"/>
    <w:rsid w:val="004D14FC"/>
    <w:rsid w:val="004D2468"/>
    <w:rsid w:val="004D271C"/>
    <w:rsid w:val="004D2DB8"/>
    <w:rsid w:val="004D2EC4"/>
    <w:rsid w:val="004D2EEA"/>
    <w:rsid w:val="004D311B"/>
    <w:rsid w:val="004D33BB"/>
    <w:rsid w:val="004D34EE"/>
    <w:rsid w:val="004D3FF6"/>
    <w:rsid w:val="004D41C8"/>
    <w:rsid w:val="004D4636"/>
    <w:rsid w:val="004D4A56"/>
    <w:rsid w:val="004D5405"/>
    <w:rsid w:val="004D5546"/>
    <w:rsid w:val="004D55E9"/>
    <w:rsid w:val="004D5825"/>
    <w:rsid w:val="004D5A94"/>
    <w:rsid w:val="004D5D2B"/>
    <w:rsid w:val="004D5D45"/>
    <w:rsid w:val="004D6D01"/>
    <w:rsid w:val="004D6D60"/>
    <w:rsid w:val="004D6DE7"/>
    <w:rsid w:val="004D6DF4"/>
    <w:rsid w:val="004D6F4A"/>
    <w:rsid w:val="004D6FD4"/>
    <w:rsid w:val="004D728A"/>
    <w:rsid w:val="004D757A"/>
    <w:rsid w:val="004D7A10"/>
    <w:rsid w:val="004D7CE3"/>
    <w:rsid w:val="004E0003"/>
    <w:rsid w:val="004E004D"/>
    <w:rsid w:val="004E038A"/>
    <w:rsid w:val="004E0B26"/>
    <w:rsid w:val="004E0FFC"/>
    <w:rsid w:val="004E18C2"/>
    <w:rsid w:val="004E1B12"/>
    <w:rsid w:val="004E1B58"/>
    <w:rsid w:val="004E1C31"/>
    <w:rsid w:val="004E2137"/>
    <w:rsid w:val="004E2434"/>
    <w:rsid w:val="004E25C2"/>
    <w:rsid w:val="004E2917"/>
    <w:rsid w:val="004E297C"/>
    <w:rsid w:val="004E2C0C"/>
    <w:rsid w:val="004E2CD2"/>
    <w:rsid w:val="004E3430"/>
    <w:rsid w:val="004E3B14"/>
    <w:rsid w:val="004E4047"/>
    <w:rsid w:val="004E465A"/>
    <w:rsid w:val="004E469E"/>
    <w:rsid w:val="004E496A"/>
    <w:rsid w:val="004E4C8A"/>
    <w:rsid w:val="004E53C5"/>
    <w:rsid w:val="004E5460"/>
    <w:rsid w:val="004E5665"/>
    <w:rsid w:val="004E5985"/>
    <w:rsid w:val="004E5C38"/>
    <w:rsid w:val="004E60E0"/>
    <w:rsid w:val="004E61F1"/>
    <w:rsid w:val="004E67C0"/>
    <w:rsid w:val="004E6B3E"/>
    <w:rsid w:val="004E6CE6"/>
    <w:rsid w:val="004E725E"/>
    <w:rsid w:val="004E7380"/>
    <w:rsid w:val="004E7414"/>
    <w:rsid w:val="004E7466"/>
    <w:rsid w:val="004E75AB"/>
    <w:rsid w:val="004E75F9"/>
    <w:rsid w:val="004F01B7"/>
    <w:rsid w:val="004F0358"/>
    <w:rsid w:val="004F03C6"/>
    <w:rsid w:val="004F06EC"/>
    <w:rsid w:val="004F1238"/>
    <w:rsid w:val="004F17E7"/>
    <w:rsid w:val="004F18B1"/>
    <w:rsid w:val="004F1A0A"/>
    <w:rsid w:val="004F1E87"/>
    <w:rsid w:val="004F1EB3"/>
    <w:rsid w:val="004F3373"/>
    <w:rsid w:val="004F3396"/>
    <w:rsid w:val="004F3781"/>
    <w:rsid w:val="004F3D64"/>
    <w:rsid w:val="004F4790"/>
    <w:rsid w:val="004F49BB"/>
    <w:rsid w:val="004F4C91"/>
    <w:rsid w:val="004F4DA8"/>
    <w:rsid w:val="004F4DBA"/>
    <w:rsid w:val="004F5367"/>
    <w:rsid w:val="004F5616"/>
    <w:rsid w:val="004F565C"/>
    <w:rsid w:val="004F5A19"/>
    <w:rsid w:val="004F6256"/>
    <w:rsid w:val="004F66B5"/>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48A3"/>
    <w:rsid w:val="005048EC"/>
    <w:rsid w:val="00505287"/>
    <w:rsid w:val="00506033"/>
    <w:rsid w:val="005060FD"/>
    <w:rsid w:val="0050629D"/>
    <w:rsid w:val="00506AFC"/>
    <w:rsid w:val="00506EA2"/>
    <w:rsid w:val="00507883"/>
    <w:rsid w:val="00507896"/>
    <w:rsid w:val="00507C51"/>
    <w:rsid w:val="00507C67"/>
    <w:rsid w:val="005102CB"/>
    <w:rsid w:val="0051076C"/>
    <w:rsid w:val="00510945"/>
    <w:rsid w:val="00511710"/>
    <w:rsid w:val="00511E05"/>
    <w:rsid w:val="00511FA0"/>
    <w:rsid w:val="0051241C"/>
    <w:rsid w:val="005128FA"/>
    <w:rsid w:val="00512BED"/>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9C5"/>
    <w:rsid w:val="00515EF8"/>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2165"/>
    <w:rsid w:val="00522381"/>
    <w:rsid w:val="00522ABF"/>
    <w:rsid w:val="00522D84"/>
    <w:rsid w:val="005232DA"/>
    <w:rsid w:val="0052331A"/>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A8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7DF"/>
    <w:rsid w:val="00544C24"/>
    <w:rsid w:val="00544CE8"/>
    <w:rsid w:val="00544D57"/>
    <w:rsid w:val="005450CD"/>
    <w:rsid w:val="005453B2"/>
    <w:rsid w:val="00545456"/>
    <w:rsid w:val="005454C8"/>
    <w:rsid w:val="0054567E"/>
    <w:rsid w:val="005459DC"/>
    <w:rsid w:val="00545D25"/>
    <w:rsid w:val="00545E8E"/>
    <w:rsid w:val="00546265"/>
    <w:rsid w:val="005463B3"/>
    <w:rsid w:val="00546862"/>
    <w:rsid w:val="00547363"/>
    <w:rsid w:val="005474B1"/>
    <w:rsid w:val="00547506"/>
    <w:rsid w:val="00547654"/>
    <w:rsid w:val="00550552"/>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4F8E"/>
    <w:rsid w:val="005551C2"/>
    <w:rsid w:val="005552BB"/>
    <w:rsid w:val="00555397"/>
    <w:rsid w:val="005553AF"/>
    <w:rsid w:val="00555452"/>
    <w:rsid w:val="0055550D"/>
    <w:rsid w:val="0055576D"/>
    <w:rsid w:val="00555E19"/>
    <w:rsid w:val="00556100"/>
    <w:rsid w:val="0055619B"/>
    <w:rsid w:val="00556499"/>
    <w:rsid w:val="005565AE"/>
    <w:rsid w:val="005565EE"/>
    <w:rsid w:val="00556695"/>
    <w:rsid w:val="00556D24"/>
    <w:rsid w:val="00556F24"/>
    <w:rsid w:val="00556F4B"/>
    <w:rsid w:val="00556FB0"/>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62"/>
    <w:rsid w:val="00563DD7"/>
    <w:rsid w:val="00564277"/>
    <w:rsid w:val="0056455D"/>
    <w:rsid w:val="005645FF"/>
    <w:rsid w:val="00564E84"/>
    <w:rsid w:val="00565119"/>
    <w:rsid w:val="00565159"/>
    <w:rsid w:val="0056571E"/>
    <w:rsid w:val="00565922"/>
    <w:rsid w:val="00565F4F"/>
    <w:rsid w:val="00566390"/>
    <w:rsid w:val="00566AEF"/>
    <w:rsid w:val="00566C5B"/>
    <w:rsid w:val="00566D3C"/>
    <w:rsid w:val="00566D60"/>
    <w:rsid w:val="0056708A"/>
    <w:rsid w:val="0056726E"/>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96B"/>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362"/>
    <w:rsid w:val="00581406"/>
    <w:rsid w:val="00581443"/>
    <w:rsid w:val="005816EB"/>
    <w:rsid w:val="00582431"/>
    <w:rsid w:val="005829C3"/>
    <w:rsid w:val="0058323D"/>
    <w:rsid w:val="005832AA"/>
    <w:rsid w:val="00583667"/>
    <w:rsid w:val="00583A40"/>
    <w:rsid w:val="00584509"/>
    <w:rsid w:val="005847B0"/>
    <w:rsid w:val="005851BE"/>
    <w:rsid w:val="005852D5"/>
    <w:rsid w:val="00585A47"/>
    <w:rsid w:val="00585F01"/>
    <w:rsid w:val="005863F4"/>
    <w:rsid w:val="0058657D"/>
    <w:rsid w:val="00586789"/>
    <w:rsid w:val="00586F76"/>
    <w:rsid w:val="00587266"/>
    <w:rsid w:val="0058756C"/>
    <w:rsid w:val="00587B94"/>
    <w:rsid w:val="00587C8E"/>
    <w:rsid w:val="00590C50"/>
    <w:rsid w:val="00591069"/>
    <w:rsid w:val="00591222"/>
    <w:rsid w:val="00591B88"/>
    <w:rsid w:val="00592046"/>
    <w:rsid w:val="00592C7D"/>
    <w:rsid w:val="00593106"/>
    <w:rsid w:val="0059310C"/>
    <w:rsid w:val="00593148"/>
    <w:rsid w:val="005933F4"/>
    <w:rsid w:val="00593434"/>
    <w:rsid w:val="00593EB1"/>
    <w:rsid w:val="00594D1F"/>
    <w:rsid w:val="00594F71"/>
    <w:rsid w:val="00595000"/>
    <w:rsid w:val="0059587B"/>
    <w:rsid w:val="005959ED"/>
    <w:rsid w:val="00595CDD"/>
    <w:rsid w:val="005968DE"/>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4EF"/>
    <w:rsid w:val="005A3592"/>
    <w:rsid w:val="005A3999"/>
    <w:rsid w:val="005A3E21"/>
    <w:rsid w:val="005A4646"/>
    <w:rsid w:val="005A472F"/>
    <w:rsid w:val="005A4D75"/>
    <w:rsid w:val="005A4F7B"/>
    <w:rsid w:val="005A5069"/>
    <w:rsid w:val="005A5497"/>
    <w:rsid w:val="005A5617"/>
    <w:rsid w:val="005A5626"/>
    <w:rsid w:val="005A57D4"/>
    <w:rsid w:val="005A6144"/>
    <w:rsid w:val="005A65AD"/>
    <w:rsid w:val="005A699B"/>
    <w:rsid w:val="005A699E"/>
    <w:rsid w:val="005A6E71"/>
    <w:rsid w:val="005A7129"/>
    <w:rsid w:val="005B08A3"/>
    <w:rsid w:val="005B0B4C"/>
    <w:rsid w:val="005B108A"/>
    <w:rsid w:val="005B1305"/>
    <w:rsid w:val="005B14C3"/>
    <w:rsid w:val="005B14F4"/>
    <w:rsid w:val="005B1CE6"/>
    <w:rsid w:val="005B24DF"/>
    <w:rsid w:val="005B2A19"/>
    <w:rsid w:val="005B3330"/>
    <w:rsid w:val="005B3CEE"/>
    <w:rsid w:val="005B4B5C"/>
    <w:rsid w:val="005B4BF7"/>
    <w:rsid w:val="005B5392"/>
    <w:rsid w:val="005B56D4"/>
    <w:rsid w:val="005B5801"/>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2B7"/>
    <w:rsid w:val="005C0AF9"/>
    <w:rsid w:val="005C0BE4"/>
    <w:rsid w:val="005C0D14"/>
    <w:rsid w:val="005C16BF"/>
    <w:rsid w:val="005C1995"/>
    <w:rsid w:val="005C2322"/>
    <w:rsid w:val="005C2435"/>
    <w:rsid w:val="005C2A56"/>
    <w:rsid w:val="005C2EF7"/>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239"/>
    <w:rsid w:val="005C63ED"/>
    <w:rsid w:val="005C668D"/>
    <w:rsid w:val="005C68EF"/>
    <w:rsid w:val="005C6920"/>
    <w:rsid w:val="005C6B40"/>
    <w:rsid w:val="005C6D4C"/>
    <w:rsid w:val="005C7271"/>
    <w:rsid w:val="005C7CDE"/>
    <w:rsid w:val="005D0470"/>
    <w:rsid w:val="005D06E4"/>
    <w:rsid w:val="005D0A9A"/>
    <w:rsid w:val="005D0DF1"/>
    <w:rsid w:val="005D107C"/>
    <w:rsid w:val="005D14A6"/>
    <w:rsid w:val="005D1B33"/>
    <w:rsid w:val="005D1B4A"/>
    <w:rsid w:val="005D1C62"/>
    <w:rsid w:val="005D1D62"/>
    <w:rsid w:val="005D1D95"/>
    <w:rsid w:val="005D1DF1"/>
    <w:rsid w:val="005D1FDA"/>
    <w:rsid w:val="005D1FF8"/>
    <w:rsid w:val="005D233D"/>
    <w:rsid w:val="005D3C76"/>
    <w:rsid w:val="005D44BB"/>
    <w:rsid w:val="005D4A8F"/>
    <w:rsid w:val="005D5269"/>
    <w:rsid w:val="005D5348"/>
    <w:rsid w:val="005D5729"/>
    <w:rsid w:val="005D606A"/>
    <w:rsid w:val="005D61CE"/>
    <w:rsid w:val="005D648F"/>
    <w:rsid w:val="005D65A6"/>
    <w:rsid w:val="005D6D74"/>
    <w:rsid w:val="005E0151"/>
    <w:rsid w:val="005E0345"/>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87E"/>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DC4"/>
    <w:rsid w:val="006075EC"/>
    <w:rsid w:val="0060795F"/>
    <w:rsid w:val="00607CF3"/>
    <w:rsid w:val="006103C9"/>
    <w:rsid w:val="0061088E"/>
    <w:rsid w:val="00610975"/>
    <w:rsid w:val="006109C2"/>
    <w:rsid w:val="00610BD0"/>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E1C"/>
    <w:rsid w:val="00617242"/>
    <w:rsid w:val="0062027A"/>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5BF"/>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522"/>
    <w:rsid w:val="0062654B"/>
    <w:rsid w:val="00626C2D"/>
    <w:rsid w:val="00626DCA"/>
    <w:rsid w:val="00626FC9"/>
    <w:rsid w:val="006274B4"/>
    <w:rsid w:val="006274FB"/>
    <w:rsid w:val="00630278"/>
    <w:rsid w:val="0063038F"/>
    <w:rsid w:val="00630421"/>
    <w:rsid w:val="00630F1B"/>
    <w:rsid w:val="00631036"/>
    <w:rsid w:val="00631454"/>
    <w:rsid w:val="006318B6"/>
    <w:rsid w:val="00631E7E"/>
    <w:rsid w:val="006327A1"/>
    <w:rsid w:val="006328D3"/>
    <w:rsid w:val="00632FBA"/>
    <w:rsid w:val="00633020"/>
    <w:rsid w:val="00633DAC"/>
    <w:rsid w:val="00633DC1"/>
    <w:rsid w:val="00634B08"/>
    <w:rsid w:val="00634B29"/>
    <w:rsid w:val="00634B35"/>
    <w:rsid w:val="00634C74"/>
    <w:rsid w:val="00635397"/>
    <w:rsid w:val="00635958"/>
    <w:rsid w:val="006368C0"/>
    <w:rsid w:val="00636BB1"/>
    <w:rsid w:val="00636C2C"/>
    <w:rsid w:val="006374A2"/>
    <w:rsid w:val="006375A3"/>
    <w:rsid w:val="006375B2"/>
    <w:rsid w:val="00637A09"/>
    <w:rsid w:val="00637C0F"/>
    <w:rsid w:val="00637DE0"/>
    <w:rsid w:val="006400DC"/>
    <w:rsid w:val="0064032E"/>
    <w:rsid w:val="006407FE"/>
    <w:rsid w:val="006408E0"/>
    <w:rsid w:val="00640FAD"/>
    <w:rsid w:val="00641947"/>
    <w:rsid w:val="00641ED3"/>
    <w:rsid w:val="00642267"/>
    <w:rsid w:val="00642389"/>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A26"/>
    <w:rsid w:val="00650121"/>
    <w:rsid w:val="00650243"/>
    <w:rsid w:val="006506C2"/>
    <w:rsid w:val="00651550"/>
    <w:rsid w:val="006518CA"/>
    <w:rsid w:val="0065197C"/>
    <w:rsid w:val="00651AA8"/>
    <w:rsid w:val="00651E34"/>
    <w:rsid w:val="00651EBA"/>
    <w:rsid w:val="0065292F"/>
    <w:rsid w:val="00652A26"/>
    <w:rsid w:val="00652D53"/>
    <w:rsid w:val="00652D55"/>
    <w:rsid w:val="0065369F"/>
    <w:rsid w:val="00653A2A"/>
    <w:rsid w:val="00653FA4"/>
    <w:rsid w:val="00654117"/>
    <w:rsid w:val="00654492"/>
    <w:rsid w:val="00654CE2"/>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18E1"/>
    <w:rsid w:val="006619FB"/>
    <w:rsid w:val="00661A0A"/>
    <w:rsid w:val="00661BB7"/>
    <w:rsid w:val="006625C2"/>
    <w:rsid w:val="00662F41"/>
    <w:rsid w:val="00663152"/>
    <w:rsid w:val="006635EA"/>
    <w:rsid w:val="00663D9E"/>
    <w:rsid w:val="00664027"/>
    <w:rsid w:val="00664534"/>
    <w:rsid w:val="00664A23"/>
    <w:rsid w:val="00664F29"/>
    <w:rsid w:val="0066500B"/>
    <w:rsid w:val="00665143"/>
    <w:rsid w:val="006658AD"/>
    <w:rsid w:val="00665BAE"/>
    <w:rsid w:val="00666A36"/>
    <w:rsid w:val="00666FF0"/>
    <w:rsid w:val="00667A08"/>
    <w:rsid w:val="00670208"/>
    <w:rsid w:val="00670461"/>
    <w:rsid w:val="00670808"/>
    <w:rsid w:val="006709E5"/>
    <w:rsid w:val="00670C4B"/>
    <w:rsid w:val="00670DB0"/>
    <w:rsid w:val="00671773"/>
    <w:rsid w:val="006720CE"/>
    <w:rsid w:val="00672264"/>
    <w:rsid w:val="00672C02"/>
    <w:rsid w:val="00672DAC"/>
    <w:rsid w:val="006734A8"/>
    <w:rsid w:val="0067367A"/>
    <w:rsid w:val="00673B4A"/>
    <w:rsid w:val="00674172"/>
    <w:rsid w:val="006744BC"/>
    <w:rsid w:val="00674689"/>
    <w:rsid w:val="00674801"/>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D48"/>
    <w:rsid w:val="00681DD6"/>
    <w:rsid w:val="006825F2"/>
    <w:rsid w:val="006828A6"/>
    <w:rsid w:val="00682C79"/>
    <w:rsid w:val="0068305D"/>
    <w:rsid w:val="00683068"/>
    <w:rsid w:val="0068310D"/>
    <w:rsid w:val="00683CE7"/>
    <w:rsid w:val="00683EC3"/>
    <w:rsid w:val="00684031"/>
    <w:rsid w:val="006841FC"/>
    <w:rsid w:val="006842CD"/>
    <w:rsid w:val="00684392"/>
    <w:rsid w:val="00684815"/>
    <w:rsid w:val="00685A19"/>
    <w:rsid w:val="00685B9E"/>
    <w:rsid w:val="00685BAF"/>
    <w:rsid w:val="006865CB"/>
    <w:rsid w:val="00686711"/>
    <w:rsid w:val="0068778C"/>
    <w:rsid w:val="00687BCF"/>
    <w:rsid w:val="00687EE4"/>
    <w:rsid w:val="00690255"/>
    <w:rsid w:val="0069089B"/>
    <w:rsid w:val="0069097C"/>
    <w:rsid w:val="006913BB"/>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A9B"/>
    <w:rsid w:val="00697EB8"/>
    <w:rsid w:val="006A0A56"/>
    <w:rsid w:val="006A0D89"/>
    <w:rsid w:val="006A0F23"/>
    <w:rsid w:val="006A0F2F"/>
    <w:rsid w:val="006A10D1"/>
    <w:rsid w:val="006A1120"/>
    <w:rsid w:val="006A17A2"/>
    <w:rsid w:val="006A1CD1"/>
    <w:rsid w:val="006A296F"/>
    <w:rsid w:val="006A2DC2"/>
    <w:rsid w:val="006A2F54"/>
    <w:rsid w:val="006A3059"/>
    <w:rsid w:val="006A3139"/>
    <w:rsid w:val="006A3550"/>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0D5"/>
    <w:rsid w:val="006B420D"/>
    <w:rsid w:val="006B46A6"/>
    <w:rsid w:val="006B4846"/>
    <w:rsid w:val="006B4B7C"/>
    <w:rsid w:val="006B521C"/>
    <w:rsid w:val="006B556C"/>
    <w:rsid w:val="006B557B"/>
    <w:rsid w:val="006B5E95"/>
    <w:rsid w:val="006B627B"/>
    <w:rsid w:val="006B659A"/>
    <w:rsid w:val="006B6740"/>
    <w:rsid w:val="006B736E"/>
    <w:rsid w:val="006B790D"/>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7039"/>
    <w:rsid w:val="006C7060"/>
    <w:rsid w:val="006C769D"/>
    <w:rsid w:val="006D00E6"/>
    <w:rsid w:val="006D01C7"/>
    <w:rsid w:val="006D089A"/>
    <w:rsid w:val="006D0B88"/>
    <w:rsid w:val="006D12A0"/>
    <w:rsid w:val="006D1969"/>
    <w:rsid w:val="006D1E79"/>
    <w:rsid w:val="006D2017"/>
    <w:rsid w:val="006D2DDB"/>
    <w:rsid w:val="006D2E32"/>
    <w:rsid w:val="006D319A"/>
    <w:rsid w:val="006D37D1"/>
    <w:rsid w:val="006D3A32"/>
    <w:rsid w:val="006D3ADF"/>
    <w:rsid w:val="006D3DF3"/>
    <w:rsid w:val="006D3F41"/>
    <w:rsid w:val="006D434E"/>
    <w:rsid w:val="006D44C9"/>
    <w:rsid w:val="006D4654"/>
    <w:rsid w:val="006D4977"/>
    <w:rsid w:val="006D5434"/>
    <w:rsid w:val="006D582F"/>
    <w:rsid w:val="006D615C"/>
    <w:rsid w:val="006D6772"/>
    <w:rsid w:val="006D6FBA"/>
    <w:rsid w:val="006D70F1"/>
    <w:rsid w:val="006D76B0"/>
    <w:rsid w:val="006D7DE0"/>
    <w:rsid w:val="006D7E43"/>
    <w:rsid w:val="006E0A7E"/>
    <w:rsid w:val="006E0AB0"/>
    <w:rsid w:val="006E0EFC"/>
    <w:rsid w:val="006E0F67"/>
    <w:rsid w:val="006E0F8A"/>
    <w:rsid w:val="006E1286"/>
    <w:rsid w:val="006E13B0"/>
    <w:rsid w:val="006E13C8"/>
    <w:rsid w:val="006E143E"/>
    <w:rsid w:val="006E17BF"/>
    <w:rsid w:val="006E1932"/>
    <w:rsid w:val="006E21F3"/>
    <w:rsid w:val="006E27DD"/>
    <w:rsid w:val="006E2C8C"/>
    <w:rsid w:val="006E2D1F"/>
    <w:rsid w:val="006E3145"/>
    <w:rsid w:val="006E3186"/>
    <w:rsid w:val="006E3215"/>
    <w:rsid w:val="006E34E1"/>
    <w:rsid w:val="006E3697"/>
    <w:rsid w:val="006E3F62"/>
    <w:rsid w:val="006E40DA"/>
    <w:rsid w:val="006E4159"/>
    <w:rsid w:val="006E43B6"/>
    <w:rsid w:val="006E45E4"/>
    <w:rsid w:val="006E49FA"/>
    <w:rsid w:val="006E4A82"/>
    <w:rsid w:val="006E56A8"/>
    <w:rsid w:val="006E5C38"/>
    <w:rsid w:val="006E5CFB"/>
    <w:rsid w:val="006E5EEB"/>
    <w:rsid w:val="006E6D5E"/>
    <w:rsid w:val="006E6F29"/>
    <w:rsid w:val="006E6F46"/>
    <w:rsid w:val="006E7441"/>
    <w:rsid w:val="006E7512"/>
    <w:rsid w:val="006E7B9D"/>
    <w:rsid w:val="006E7BBE"/>
    <w:rsid w:val="006E7C36"/>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2EDD"/>
    <w:rsid w:val="006F3560"/>
    <w:rsid w:val="006F35C3"/>
    <w:rsid w:val="006F3750"/>
    <w:rsid w:val="006F3A60"/>
    <w:rsid w:val="006F41BB"/>
    <w:rsid w:val="006F48D1"/>
    <w:rsid w:val="006F48E4"/>
    <w:rsid w:val="006F517A"/>
    <w:rsid w:val="006F549A"/>
    <w:rsid w:val="006F570F"/>
    <w:rsid w:val="006F571D"/>
    <w:rsid w:val="006F602A"/>
    <w:rsid w:val="006F642E"/>
    <w:rsid w:val="006F6DDA"/>
    <w:rsid w:val="006F6DEA"/>
    <w:rsid w:val="00700220"/>
    <w:rsid w:val="00700281"/>
    <w:rsid w:val="007005DC"/>
    <w:rsid w:val="0070080F"/>
    <w:rsid w:val="00700E79"/>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D4A"/>
    <w:rsid w:val="00717F2E"/>
    <w:rsid w:val="00720381"/>
    <w:rsid w:val="00720FAB"/>
    <w:rsid w:val="00720FB7"/>
    <w:rsid w:val="00721732"/>
    <w:rsid w:val="00721793"/>
    <w:rsid w:val="007217B0"/>
    <w:rsid w:val="00721F60"/>
    <w:rsid w:val="00722152"/>
    <w:rsid w:val="00722358"/>
    <w:rsid w:val="007223C9"/>
    <w:rsid w:val="007226DA"/>
    <w:rsid w:val="007228FE"/>
    <w:rsid w:val="00722955"/>
    <w:rsid w:val="0072295D"/>
    <w:rsid w:val="00722ACB"/>
    <w:rsid w:val="00722E3C"/>
    <w:rsid w:val="00723473"/>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B1"/>
    <w:rsid w:val="007272C9"/>
    <w:rsid w:val="007275AF"/>
    <w:rsid w:val="00727A2E"/>
    <w:rsid w:val="00727D38"/>
    <w:rsid w:val="00727DFF"/>
    <w:rsid w:val="00727F69"/>
    <w:rsid w:val="00730208"/>
    <w:rsid w:val="007303FF"/>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BD5"/>
    <w:rsid w:val="00741F26"/>
    <w:rsid w:val="0074253B"/>
    <w:rsid w:val="00742BAE"/>
    <w:rsid w:val="00742CF1"/>
    <w:rsid w:val="00742D71"/>
    <w:rsid w:val="00742E7C"/>
    <w:rsid w:val="00743326"/>
    <w:rsid w:val="0074342B"/>
    <w:rsid w:val="00743433"/>
    <w:rsid w:val="00743435"/>
    <w:rsid w:val="00743CB1"/>
    <w:rsid w:val="00744024"/>
    <w:rsid w:val="0074417D"/>
    <w:rsid w:val="00744715"/>
    <w:rsid w:val="00745189"/>
    <w:rsid w:val="007454E0"/>
    <w:rsid w:val="007455F3"/>
    <w:rsid w:val="007457C7"/>
    <w:rsid w:val="00745BA2"/>
    <w:rsid w:val="00745C70"/>
    <w:rsid w:val="00746006"/>
    <w:rsid w:val="0074701A"/>
    <w:rsid w:val="0074701B"/>
    <w:rsid w:val="00747325"/>
    <w:rsid w:val="00747611"/>
    <w:rsid w:val="00747669"/>
    <w:rsid w:val="007477B6"/>
    <w:rsid w:val="00750519"/>
    <w:rsid w:val="0075081F"/>
    <w:rsid w:val="0075083C"/>
    <w:rsid w:val="00750A33"/>
    <w:rsid w:val="0075140E"/>
    <w:rsid w:val="007515C1"/>
    <w:rsid w:val="007516E0"/>
    <w:rsid w:val="00751B9C"/>
    <w:rsid w:val="00751C9C"/>
    <w:rsid w:val="00752BF3"/>
    <w:rsid w:val="00752CD8"/>
    <w:rsid w:val="00752EAC"/>
    <w:rsid w:val="00753180"/>
    <w:rsid w:val="0075384F"/>
    <w:rsid w:val="0075390E"/>
    <w:rsid w:val="00753A3E"/>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61"/>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3A10"/>
    <w:rsid w:val="007649C8"/>
    <w:rsid w:val="00765629"/>
    <w:rsid w:val="0076599B"/>
    <w:rsid w:val="00765AFA"/>
    <w:rsid w:val="0076684D"/>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AC2"/>
    <w:rsid w:val="00771BF8"/>
    <w:rsid w:val="00771E42"/>
    <w:rsid w:val="007725F4"/>
    <w:rsid w:val="00772805"/>
    <w:rsid w:val="00772BD3"/>
    <w:rsid w:val="00773029"/>
    <w:rsid w:val="007739D2"/>
    <w:rsid w:val="00773B43"/>
    <w:rsid w:val="00773B8F"/>
    <w:rsid w:val="00773BE9"/>
    <w:rsid w:val="00773D2A"/>
    <w:rsid w:val="007740FC"/>
    <w:rsid w:val="00774567"/>
    <w:rsid w:val="0077474F"/>
    <w:rsid w:val="00774D99"/>
    <w:rsid w:val="00775572"/>
    <w:rsid w:val="00775597"/>
    <w:rsid w:val="007755F9"/>
    <w:rsid w:val="00775627"/>
    <w:rsid w:val="00776191"/>
    <w:rsid w:val="00776559"/>
    <w:rsid w:val="00776867"/>
    <w:rsid w:val="00776D17"/>
    <w:rsid w:val="00776F7F"/>
    <w:rsid w:val="007772EE"/>
    <w:rsid w:val="007774B4"/>
    <w:rsid w:val="0077751C"/>
    <w:rsid w:val="00777A57"/>
    <w:rsid w:val="00777C3E"/>
    <w:rsid w:val="00777DDA"/>
    <w:rsid w:val="0078075B"/>
    <w:rsid w:val="00780A98"/>
    <w:rsid w:val="00780EC9"/>
    <w:rsid w:val="007812CE"/>
    <w:rsid w:val="00781AC3"/>
    <w:rsid w:val="00781B02"/>
    <w:rsid w:val="00782552"/>
    <w:rsid w:val="007826BF"/>
    <w:rsid w:val="00782A09"/>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87D0F"/>
    <w:rsid w:val="007903CB"/>
    <w:rsid w:val="007904A5"/>
    <w:rsid w:val="00790505"/>
    <w:rsid w:val="00790AE8"/>
    <w:rsid w:val="00790B6E"/>
    <w:rsid w:val="00791DF1"/>
    <w:rsid w:val="00791F70"/>
    <w:rsid w:val="007922C8"/>
    <w:rsid w:val="00792427"/>
    <w:rsid w:val="00792C3B"/>
    <w:rsid w:val="00792E35"/>
    <w:rsid w:val="00793032"/>
    <w:rsid w:val="0079381F"/>
    <w:rsid w:val="00793C62"/>
    <w:rsid w:val="00793D30"/>
    <w:rsid w:val="00793E95"/>
    <w:rsid w:val="007944FF"/>
    <w:rsid w:val="00794ED5"/>
    <w:rsid w:val="00795238"/>
    <w:rsid w:val="00795810"/>
    <w:rsid w:val="007958F3"/>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35F"/>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4BE"/>
    <w:rsid w:val="007B2102"/>
    <w:rsid w:val="007B2128"/>
    <w:rsid w:val="007B235D"/>
    <w:rsid w:val="007B2459"/>
    <w:rsid w:val="007B2AB3"/>
    <w:rsid w:val="007B2BAE"/>
    <w:rsid w:val="007B3264"/>
    <w:rsid w:val="007B338C"/>
    <w:rsid w:val="007B3A0D"/>
    <w:rsid w:val="007B3EA3"/>
    <w:rsid w:val="007B4799"/>
    <w:rsid w:val="007B48BB"/>
    <w:rsid w:val="007B4C68"/>
    <w:rsid w:val="007B5554"/>
    <w:rsid w:val="007B6B7C"/>
    <w:rsid w:val="007B6D4F"/>
    <w:rsid w:val="007B7529"/>
    <w:rsid w:val="007B78A6"/>
    <w:rsid w:val="007B7BDF"/>
    <w:rsid w:val="007B7F39"/>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9EA"/>
    <w:rsid w:val="007C3AD4"/>
    <w:rsid w:val="007C402E"/>
    <w:rsid w:val="007C427D"/>
    <w:rsid w:val="007C43AD"/>
    <w:rsid w:val="007C43F5"/>
    <w:rsid w:val="007C4703"/>
    <w:rsid w:val="007C5423"/>
    <w:rsid w:val="007C559B"/>
    <w:rsid w:val="007C575E"/>
    <w:rsid w:val="007C6607"/>
    <w:rsid w:val="007C6AE0"/>
    <w:rsid w:val="007C752A"/>
    <w:rsid w:val="007C7BBC"/>
    <w:rsid w:val="007C7C75"/>
    <w:rsid w:val="007C7FEC"/>
    <w:rsid w:val="007D0134"/>
    <w:rsid w:val="007D0921"/>
    <w:rsid w:val="007D0C87"/>
    <w:rsid w:val="007D0DC2"/>
    <w:rsid w:val="007D106E"/>
    <w:rsid w:val="007D1350"/>
    <w:rsid w:val="007D14D6"/>
    <w:rsid w:val="007D1705"/>
    <w:rsid w:val="007D1834"/>
    <w:rsid w:val="007D1B28"/>
    <w:rsid w:val="007D1E12"/>
    <w:rsid w:val="007D21B5"/>
    <w:rsid w:val="007D266A"/>
    <w:rsid w:val="007D2C5A"/>
    <w:rsid w:val="007D2F59"/>
    <w:rsid w:val="007D4704"/>
    <w:rsid w:val="007D483E"/>
    <w:rsid w:val="007D49AB"/>
    <w:rsid w:val="007D4B1B"/>
    <w:rsid w:val="007D4DC0"/>
    <w:rsid w:val="007D4DCE"/>
    <w:rsid w:val="007D4F30"/>
    <w:rsid w:val="007D5048"/>
    <w:rsid w:val="007D55AA"/>
    <w:rsid w:val="007D58F6"/>
    <w:rsid w:val="007D5AD5"/>
    <w:rsid w:val="007D6544"/>
    <w:rsid w:val="007D6562"/>
    <w:rsid w:val="007D6726"/>
    <w:rsid w:val="007D6F6C"/>
    <w:rsid w:val="007D747B"/>
    <w:rsid w:val="007D7C1F"/>
    <w:rsid w:val="007E0856"/>
    <w:rsid w:val="007E1181"/>
    <w:rsid w:val="007E1360"/>
    <w:rsid w:val="007E1C3A"/>
    <w:rsid w:val="007E1D4E"/>
    <w:rsid w:val="007E2195"/>
    <w:rsid w:val="007E255D"/>
    <w:rsid w:val="007E2D86"/>
    <w:rsid w:val="007E3266"/>
    <w:rsid w:val="007E361F"/>
    <w:rsid w:val="007E374E"/>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4DB"/>
    <w:rsid w:val="007F6616"/>
    <w:rsid w:val="007F66B8"/>
    <w:rsid w:val="007F721A"/>
    <w:rsid w:val="007F7431"/>
    <w:rsid w:val="007F7D7A"/>
    <w:rsid w:val="0080073F"/>
    <w:rsid w:val="00800967"/>
    <w:rsid w:val="008009C1"/>
    <w:rsid w:val="00800E18"/>
    <w:rsid w:val="00801702"/>
    <w:rsid w:val="00801B65"/>
    <w:rsid w:val="00801E1C"/>
    <w:rsid w:val="00801F19"/>
    <w:rsid w:val="008020F5"/>
    <w:rsid w:val="00802EF1"/>
    <w:rsid w:val="00803840"/>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5BD1"/>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0F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72C"/>
    <w:rsid w:val="00820A6A"/>
    <w:rsid w:val="00820AFC"/>
    <w:rsid w:val="00820B40"/>
    <w:rsid w:val="00820CDD"/>
    <w:rsid w:val="00820FE2"/>
    <w:rsid w:val="00821916"/>
    <w:rsid w:val="00821A0C"/>
    <w:rsid w:val="0082218F"/>
    <w:rsid w:val="00822656"/>
    <w:rsid w:val="00822B25"/>
    <w:rsid w:val="00822F0D"/>
    <w:rsid w:val="00823171"/>
    <w:rsid w:val="0082353B"/>
    <w:rsid w:val="00823BE0"/>
    <w:rsid w:val="00823BFD"/>
    <w:rsid w:val="0082410A"/>
    <w:rsid w:val="0082469D"/>
    <w:rsid w:val="00824861"/>
    <w:rsid w:val="00824899"/>
    <w:rsid w:val="00824DF3"/>
    <w:rsid w:val="0082520C"/>
    <w:rsid w:val="008252C7"/>
    <w:rsid w:val="008254FC"/>
    <w:rsid w:val="00825598"/>
    <w:rsid w:val="0082595F"/>
    <w:rsid w:val="00825B0F"/>
    <w:rsid w:val="008260CD"/>
    <w:rsid w:val="00827257"/>
    <w:rsid w:val="00830956"/>
    <w:rsid w:val="0083122D"/>
    <w:rsid w:val="0083139A"/>
    <w:rsid w:val="00831BD7"/>
    <w:rsid w:val="00832564"/>
    <w:rsid w:val="008337DE"/>
    <w:rsid w:val="00833911"/>
    <w:rsid w:val="00834673"/>
    <w:rsid w:val="00834839"/>
    <w:rsid w:val="00834929"/>
    <w:rsid w:val="00834A47"/>
    <w:rsid w:val="00834F58"/>
    <w:rsid w:val="00835FA9"/>
    <w:rsid w:val="00836E6D"/>
    <w:rsid w:val="00837753"/>
    <w:rsid w:val="00837B79"/>
    <w:rsid w:val="00837D4A"/>
    <w:rsid w:val="00840030"/>
    <w:rsid w:val="00840364"/>
    <w:rsid w:val="00840E10"/>
    <w:rsid w:val="0084157B"/>
    <w:rsid w:val="00841BC4"/>
    <w:rsid w:val="00841BE7"/>
    <w:rsid w:val="00841F94"/>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A8E"/>
    <w:rsid w:val="00853BB6"/>
    <w:rsid w:val="00854058"/>
    <w:rsid w:val="0085405B"/>
    <w:rsid w:val="00854335"/>
    <w:rsid w:val="00854CC9"/>
    <w:rsid w:val="00854DF0"/>
    <w:rsid w:val="00855F92"/>
    <w:rsid w:val="00856228"/>
    <w:rsid w:val="00856260"/>
    <w:rsid w:val="008564A4"/>
    <w:rsid w:val="008567F1"/>
    <w:rsid w:val="008568C8"/>
    <w:rsid w:val="00856933"/>
    <w:rsid w:val="00856D51"/>
    <w:rsid w:val="008576CB"/>
    <w:rsid w:val="00857BCE"/>
    <w:rsid w:val="00857FB0"/>
    <w:rsid w:val="00860050"/>
    <w:rsid w:val="0086067D"/>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C75"/>
    <w:rsid w:val="00873021"/>
    <w:rsid w:val="00873133"/>
    <w:rsid w:val="008731C6"/>
    <w:rsid w:val="008736E4"/>
    <w:rsid w:val="00873B2B"/>
    <w:rsid w:val="00873EEA"/>
    <w:rsid w:val="0087407E"/>
    <w:rsid w:val="00874659"/>
    <w:rsid w:val="008748F3"/>
    <w:rsid w:val="008749CF"/>
    <w:rsid w:val="00874B28"/>
    <w:rsid w:val="00874C37"/>
    <w:rsid w:val="00874EB9"/>
    <w:rsid w:val="00874F68"/>
    <w:rsid w:val="00875033"/>
    <w:rsid w:val="00875359"/>
    <w:rsid w:val="00875A2E"/>
    <w:rsid w:val="00875E57"/>
    <w:rsid w:val="00875FAD"/>
    <w:rsid w:val="00876181"/>
    <w:rsid w:val="00876242"/>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310B"/>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0FA0"/>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6A1D"/>
    <w:rsid w:val="00896DC8"/>
    <w:rsid w:val="00897218"/>
    <w:rsid w:val="00897674"/>
    <w:rsid w:val="00897711"/>
    <w:rsid w:val="00897A36"/>
    <w:rsid w:val="00897D3B"/>
    <w:rsid w:val="008A0536"/>
    <w:rsid w:val="008A1111"/>
    <w:rsid w:val="008A1998"/>
    <w:rsid w:val="008A1EF4"/>
    <w:rsid w:val="008A22E4"/>
    <w:rsid w:val="008A2347"/>
    <w:rsid w:val="008A2AA5"/>
    <w:rsid w:val="008A2CDE"/>
    <w:rsid w:val="008A36DD"/>
    <w:rsid w:val="008A39A0"/>
    <w:rsid w:val="008A3BE1"/>
    <w:rsid w:val="008A3D50"/>
    <w:rsid w:val="008A3E0A"/>
    <w:rsid w:val="008A3E25"/>
    <w:rsid w:val="008A4F28"/>
    <w:rsid w:val="008A5791"/>
    <w:rsid w:val="008A57A2"/>
    <w:rsid w:val="008A5BE2"/>
    <w:rsid w:val="008A5EF9"/>
    <w:rsid w:val="008A6413"/>
    <w:rsid w:val="008A6558"/>
    <w:rsid w:val="008A6C2B"/>
    <w:rsid w:val="008A71C9"/>
    <w:rsid w:val="008A7A4E"/>
    <w:rsid w:val="008A7E33"/>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647"/>
    <w:rsid w:val="008B5E97"/>
    <w:rsid w:val="008B5FBE"/>
    <w:rsid w:val="008B60BA"/>
    <w:rsid w:val="008B6273"/>
    <w:rsid w:val="008B6367"/>
    <w:rsid w:val="008B65D7"/>
    <w:rsid w:val="008B6606"/>
    <w:rsid w:val="008B6782"/>
    <w:rsid w:val="008B68FC"/>
    <w:rsid w:val="008B6D72"/>
    <w:rsid w:val="008B6E76"/>
    <w:rsid w:val="008B72B2"/>
    <w:rsid w:val="008B73A9"/>
    <w:rsid w:val="008B73B7"/>
    <w:rsid w:val="008B771C"/>
    <w:rsid w:val="008B7F60"/>
    <w:rsid w:val="008B7F7A"/>
    <w:rsid w:val="008C13A6"/>
    <w:rsid w:val="008C1FD7"/>
    <w:rsid w:val="008C2061"/>
    <w:rsid w:val="008C206E"/>
    <w:rsid w:val="008C21F6"/>
    <w:rsid w:val="008C230B"/>
    <w:rsid w:val="008C26BB"/>
    <w:rsid w:val="008C27AC"/>
    <w:rsid w:val="008C2C16"/>
    <w:rsid w:val="008C3081"/>
    <w:rsid w:val="008C3308"/>
    <w:rsid w:val="008C3986"/>
    <w:rsid w:val="008C3987"/>
    <w:rsid w:val="008C440D"/>
    <w:rsid w:val="008C452B"/>
    <w:rsid w:val="008C4954"/>
    <w:rsid w:val="008C4FB0"/>
    <w:rsid w:val="008C5580"/>
    <w:rsid w:val="008C58E1"/>
    <w:rsid w:val="008C6211"/>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CDB"/>
    <w:rsid w:val="008D1E4E"/>
    <w:rsid w:val="008D209C"/>
    <w:rsid w:val="008D24ED"/>
    <w:rsid w:val="008D2B23"/>
    <w:rsid w:val="008D2C40"/>
    <w:rsid w:val="008D33B1"/>
    <w:rsid w:val="008D46DF"/>
    <w:rsid w:val="008D476D"/>
    <w:rsid w:val="008D4C2B"/>
    <w:rsid w:val="008D4F98"/>
    <w:rsid w:val="008D5016"/>
    <w:rsid w:val="008D5429"/>
    <w:rsid w:val="008D5F13"/>
    <w:rsid w:val="008D60CF"/>
    <w:rsid w:val="008D6D61"/>
    <w:rsid w:val="008D71DE"/>
    <w:rsid w:val="008D71FC"/>
    <w:rsid w:val="008D7AB5"/>
    <w:rsid w:val="008E0174"/>
    <w:rsid w:val="008E0524"/>
    <w:rsid w:val="008E052A"/>
    <w:rsid w:val="008E0BD1"/>
    <w:rsid w:val="008E1385"/>
    <w:rsid w:val="008E140B"/>
    <w:rsid w:val="008E143A"/>
    <w:rsid w:val="008E1460"/>
    <w:rsid w:val="008E14F1"/>
    <w:rsid w:val="008E176E"/>
    <w:rsid w:val="008E1828"/>
    <w:rsid w:val="008E21F5"/>
    <w:rsid w:val="008E28FE"/>
    <w:rsid w:val="008E2976"/>
    <w:rsid w:val="008E2B72"/>
    <w:rsid w:val="008E2C91"/>
    <w:rsid w:val="008E2D1B"/>
    <w:rsid w:val="008E33E7"/>
    <w:rsid w:val="008E3DE9"/>
    <w:rsid w:val="008E3F37"/>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E7EC7"/>
    <w:rsid w:val="008F0168"/>
    <w:rsid w:val="008F05EA"/>
    <w:rsid w:val="008F0703"/>
    <w:rsid w:val="008F0C57"/>
    <w:rsid w:val="008F0C9C"/>
    <w:rsid w:val="008F0CFD"/>
    <w:rsid w:val="008F0DE7"/>
    <w:rsid w:val="008F0F46"/>
    <w:rsid w:val="008F1536"/>
    <w:rsid w:val="008F1635"/>
    <w:rsid w:val="008F16EC"/>
    <w:rsid w:val="008F1A91"/>
    <w:rsid w:val="008F2087"/>
    <w:rsid w:val="008F28CA"/>
    <w:rsid w:val="008F2F52"/>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1CB5"/>
    <w:rsid w:val="00902495"/>
    <w:rsid w:val="00902C40"/>
    <w:rsid w:val="00902C8F"/>
    <w:rsid w:val="00903297"/>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791"/>
    <w:rsid w:val="00906878"/>
    <w:rsid w:val="009071DE"/>
    <w:rsid w:val="00907DB6"/>
    <w:rsid w:val="00910312"/>
    <w:rsid w:val="009103F8"/>
    <w:rsid w:val="00910720"/>
    <w:rsid w:val="00910A1A"/>
    <w:rsid w:val="00911001"/>
    <w:rsid w:val="009110D5"/>
    <w:rsid w:val="00911108"/>
    <w:rsid w:val="0091121F"/>
    <w:rsid w:val="009112D5"/>
    <w:rsid w:val="00911D29"/>
    <w:rsid w:val="0091234D"/>
    <w:rsid w:val="0091248D"/>
    <w:rsid w:val="00912668"/>
    <w:rsid w:val="00912E0D"/>
    <w:rsid w:val="00912E2D"/>
    <w:rsid w:val="009138DB"/>
    <w:rsid w:val="00913926"/>
    <w:rsid w:val="00913B1A"/>
    <w:rsid w:val="00913B82"/>
    <w:rsid w:val="0091448B"/>
    <w:rsid w:val="00914BEF"/>
    <w:rsid w:val="00915590"/>
    <w:rsid w:val="00915B26"/>
    <w:rsid w:val="009168B5"/>
    <w:rsid w:val="00916E86"/>
    <w:rsid w:val="00917181"/>
    <w:rsid w:val="00917B98"/>
    <w:rsid w:val="00917F71"/>
    <w:rsid w:val="0092000A"/>
    <w:rsid w:val="0092014D"/>
    <w:rsid w:val="009204F5"/>
    <w:rsid w:val="009206AC"/>
    <w:rsid w:val="00920E0C"/>
    <w:rsid w:val="00920F20"/>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4961"/>
    <w:rsid w:val="00925102"/>
    <w:rsid w:val="009251B4"/>
    <w:rsid w:val="00925B19"/>
    <w:rsid w:val="00925C46"/>
    <w:rsid w:val="00925CD9"/>
    <w:rsid w:val="00925E05"/>
    <w:rsid w:val="009266E2"/>
    <w:rsid w:val="00926734"/>
    <w:rsid w:val="0092680D"/>
    <w:rsid w:val="00926852"/>
    <w:rsid w:val="00926AE7"/>
    <w:rsid w:val="00926B3E"/>
    <w:rsid w:val="00926D25"/>
    <w:rsid w:val="0092701C"/>
    <w:rsid w:val="0092735A"/>
    <w:rsid w:val="00930400"/>
    <w:rsid w:val="0093067A"/>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BA5"/>
    <w:rsid w:val="00940069"/>
    <w:rsid w:val="0094044D"/>
    <w:rsid w:val="0094057D"/>
    <w:rsid w:val="00940764"/>
    <w:rsid w:val="00940C74"/>
    <w:rsid w:val="00941558"/>
    <w:rsid w:val="00941CD4"/>
    <w:rsid w:val="0094234B"/>
    <w:rsid w:val="00942550"/>
    <w:rsid w:val="00942559"/>
    <w:rsid w:val="00942B95"/>
    <w:rsid w:val="009435FF"/>
    <w:rsid w:val="009440B1"/>
    <w:rsid w:val="00944391"/>
    <w:rsid w:val="00944830"/>
    <w:rsid w:val="009449E5"/>
    <w:rsid w:val="00944DED"/>
    <w:rsid w:val="00945D51"/>
    <w:rsid w:val="009464BD"/>
    <w:rsid w:val="009465FA"/>
    <w:rsid w:val="009467EE"/>
    <w:rsid w:val="00946A68"/>
    <w:rsid w:val="00946D7D"/>
    <w:rsid w:val="009474F9"/>
    <w:rsid w:val="009475BE"/>
    <w:rsid w:val="00950883"/>
    <w:rsid w:val="00950897"/>
    <w:rsid w:val="00950B76"/>
    <w:rsid w:val="00950BA7"/>
    <w:rsid w:val="00950E37"/>
    <w:rsid w:val="00950E8D"/>
    <w:rsid w:val="009513DF"/>
    <w:rsid w:val="00952753"/>
    <w:rsid w:val="00952760"/>
    <w:rsid w:val="00952CFD"/>
    <w:rsid w:val="00952F9E"/>
    <w:rsid w:val="009533B7"/>
    <w:rsid w:val="0095421C"/>
    <w:rsid w:val="009542BF"/>
    <w:rsid w:val="00954467"/>
    <w:rsid w:val="009547A5"/>
    <w:rsid w:val="00955364"/>
    <w:rsid w:val="009558CB"/>
    <w:rsid w:val="00955B08"/>
    <w:rsid w:val="00955EB0"/>
    <w:rsid w:val="00956051"/>
    <w:rsid w:val="009565CC"/>
    <w:rsid w:val="00956DB4"/>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961"/>
    <w:rsid w:val="00970B55"/>
    <w:rsid w:val="00970B70"/>
    <w:rsid w:val="00970CA0"/>
    <w:rsid w:val="00970FB7"/>
    <w:rsid w:val="0097192A"/>
    <w:rsid w:val="00971B66"/>
    <w:rsid w:val="00971B9A"/>
    <w:rsid w:val="00971D11"/>
    <w:rsid w:val="00971DC9"/>
    <w:rsid w:val="00971EDE"/>
    <w:rsid w:val="00971F57"/>
    <w:rsid w:val="00972001"/>
    <w:rsid w:val="00972464"/>
    <w:rsid w:val="00972CFE"/>
    <w:rsid w:val="00973585"/>
    <w:rsid w:val="00973830"/>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17F"/>
    <w:rsid w:val="009802EA"/>
    <w:rsid w:val="00980546"/>
    <w:rsid w:val="0098056A"/>
    <w:rsid w:val="009808EA"/>
    <w:rsid w:val="00981349"/>
    <w:rsid w:val="009818B8"/>
    <w:rsid w:val="009819AC"/>
    <w:rsid w:val="00981BE0"/>
    <w:rsid w:val="00981DC1"/>
    <w:rsid w:val="00981EFA"/>
    <w:rsid w:val="009821EF"/>
    <w:rsid w:val="009832B9"/>
    <w:rsid w:val="009833A8"/>
    <w:rsid w:val="009833C9"/>
    <w:rsid w:val="00983699"/>
    <w:rsid w:val="00983B9D"/>
    <w:rsid w:val="0098440C"/>
    <w:rsid w:val="0098470B"/>
    <w:rsid w:val="00984938"/>
    <w:rsid w:val="0098526A"/>
    <w:rsid w:val="00985529"/>
    <w:rsid w:val="00985669"/>
    <w:rsid w:val="00985FCA"/>
    <w:rsid w:val="0098669F"/>
    <w:rsid w:val="009867A8"/>
    <w:rsid w:val="00986DAB"/>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6A8"/>
    <w:rsid w:val="00996EC8"/>
    <w:rsid w:val="00997319"/>
    <w:rsid w:val="009977EB"/>
    <w:rsid w:val="0099791F"/>
    <w:rsid w:val="00997DA3"/>
    <w:rsid w:val="00997FBB"/>
    <w:rsid w:val="009A0881"/>
    <w:rsid w:val="009A09D8"/>
    <w:rsid w:val="009A0DC0"/>
    <w:rsid w:val="009A10B5"/>
    <w:rsid w:val="009A11E6"/>
    <w:rsid w:val="009A1A14"/>
    <w:rsid w:val="009A1C2F"/>
    <w:rsid w:val="009A2888"/>
    <w:rsid w:val="009A3198"/>
    <w:rsid w:val="009A3852"/>
    <w:rsid w:val="009A3BED"/>
    <w:rsid w:val="009A3D36"/>
    <w:rsid w:val="009A445E"/>
    <w:rsid w:val="009A48E4"/>
    <w:rsid w:val="009A4F3B"/>
    <w:rsid w:val="009A51AB"/>
    <w:rsid w:val="009A52B6"/>
    <w:rsid w:val="009A5473"/>
    <w:rsid w:val="009A5602"/>
    <w:rsid w:val="009A5649"/>
    <w:rsid w:val="009A5C24"/>
    <w:rsid w:val="009A5D85"/>
    <w:rsid w:val="009A61F4"/>
    <w:rsid w:val="009A630B"/>
    <w:rsid w:val="009A682F"/>
    <w:rsid w:val="009A6936"/>
    <w:rsid w:val="009A6D33"/>
    <w:rsid w:val="009A6FAB"/>
    <w:rsid w:val="009A7244"/>
    <w:rsid w:val="009A76CE"/>
    <w:rsid w:val="009A7A41"/>
    <w:rsid w:val="009A7D05"/>
    <w:rsid w:val="009A7EBE"/>
    <w:rsid w:val="009B053D"/>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553"/>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CFC"/>
    <w:rsid w:val="009B6E6A"/>
    <w:rsid w:val="009B79B6"/>
    <w:rsid w:val="009B7E8B"/>
    <w:rsid w:val="009C0057"/>
    <w:rsid w:val="009C052A"/>
    <w:rsid w:val="009C0A47"/>
    <w:rsid w:val="009C0BD9"/>
    <w:rsid w:val="009C0D01"/>
    <w:rsid w:val="009C0DB9"/>
    <w:rsid w:val="009C104B"/>
    <w:rsid w:val="009C1091"/>
    <w:rsid w:val="009C18C6"/>
    <w:rsid w:val="009C2690"/>
    <w:rsid w:val="009C2E94"/>
    <w:rsid w:val="009C2FFD"/>
    <w:rsid w:val="009C3715"/>
    <w:rsid w:val="009C37D9"/>
    <w:rsid w:val="009C3D6D"/>
    <w:rsid w:val="009C41B8"/>
    <w:rsid w:val="009C478F"/>
    <w:rsid w:val="009C4AAA"/>
    <w:rsid w:val="009C4AF7"/>
    <w:rsid w:val="009C51AF"/>
    <w:rsid w:val="009C52E7"/>
    <w:rsid w:val="009C60B1"/>
    <w:rsid w:val="009C6333"/>
    <w:rsid w:val="009C6603"/>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2FA8"/>
    <w:rsid w:val="009E339A"/>
    <w:rsid w:val="009E3D3F"/>
    <w:rsid w:val="009E41E2"/>
    <w:rsid w:val="009E42F0"/>
    <w:rsid w:val="009E482A"/>
    <w:rsid w:val="009E49BB"/>
    <w:rsid w:val="009E4AAA"/>
    <w:rsid w:val="009E5027"/>
    <w:rsid w:val="009E52BA"/>
    <w:rsid w:val="009E52C7"/>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952"/>
    <w:rsid w:val="009F3A79"/>
    <w:rsid w:val="009F3EDD"/>
    <w:rsid w:val="009F4360"/>
    <w:rsid w:val="009F4383"/>
    <w:rsid w:val="009F4AF2"/>
    <w:rsid w:val="009F4E66"/>
    <w:rsid w:val="009F4EBD"/>
    <w:rsid w:val="009F5124"/>
    <w:rsid w:val="009F55C8"/>
    <w:rsid w:val="009F55DA"/>
    <w:rsid w:val="009F5F2C"/>
    <w:rsid w:val="009F6DCE"/>
    <w:rsid w:val="009F71A8"/>
    <w:rsid w:val="009F7913"/>
    <w:rsid w:val="009F7C52"/>
    <w:rsid w:val="009F7E8E"/>
    <w:rsid w:val="00A004AB"/>
    <w:rsid w:val="00A00B03"/>
    <w:rsid w:val="00A00D64"/>
    <w:rsid w:val="00A01126"/>
    <w:rsid w:val="00A01169"/>
    <w:rsid w:val="00A01890"/>
    <w:rsid w:val="00A01AC8"/>
    <w:rsid w:val="00A0242E"/>
    <w:rsid w:val="00A025A0"/>
    <w:rsid w:val="00A035DF"/>
    <w:rsid w:val="00A043D4"/>
    <w:rsid w:val="00A04B1D"/>
    <w:rsid w:val="00A04BDE"/>
    <w:rsid w:val="00A05273"/>
    <w:rsid w:val="00A05499"/>
    <w:rsid w:val="00A058CB"/>
    <w:rsid w:val="00A05D7D"/>
    <w:rsid w:val="00A05EC4"/>
    <w:rsid w:val="00A0624F"/>
    <w:rsid w:val="00A062D2"/>
    <w:rsid w:val="00A06F0F"/>
    <w:rsid w:val="00A07052"/>
    <w:rsid w:val="00A072C8"/>
    <w:rsid w:val="00A074BF"/>
    <w:rsid w:val="00A0751E"/>
    <w:rsid w:val="00A102AD"/>
    <w:rsid w:val="00A107D3"/>
    <w:rsid w:val="00A1104B"/>
    <w:rsid w:val="00A11094"/>
    <w:rsid w:val="00A112B9"/>
    <w:rsid w:val="00A118E0"/>
    <w:rsid w:val="00A120B9"/>
    <w:rsid w:val="00A128FE"/>
    <w:rsid w:val="00A1319D"/>
    <w:rsid w:val="00A13254"/>
    <w:rsid w:val="00A13398"/>
    <w:rsid w:val="00A133B9"/>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688"/>
    <w:rsid w:val="00A207AE"/>
    <w:rsid w:val="00A207DD"/>
    <w:rsid w:val="00A20D58"/>
    <w:rsid w:val="00A215D1"/>
    <w:rsid w:val="00A2190F"/>
    <w:rsid w:val="00A21A88"/>
    <w:rsid w:val="00A221EE"/>
    <w:rsid w:val="00A227E1"/>
    <w:rsid w:val="00A22F1B"/>
    <w:rsid w:val="00A2376D"/>
    <w:rsid w:val="00A238D1"/>
    <w:rsid w:val="00A23976"/>
    <w:rsid w:val="00A239AC"/>
    <w:rsid w:val="00A23A68"/>
    <w:rsid w:val="00A23FE0"/>
    <w:rsid w:val="00A240F7"/>
    <w:rsid w:val="00A2422D"/>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31EF"/>
    <w:rsid w:val="00A33761"/>
    <w:rsid w:val="00A3390C"/>
    <w:rsid w:val="00A33D5B"/>
    <w:rsid w:val="00A34113"/>
    <w:rsid w:val="00A3466B"/>
    <w:rsid w:val="00A34728"/>
    <w:rsid w:val="00A34797"/>
    <w:rsid w:val="00A34CE4"/>
    <w:rsid w:val="00A34F3A"/>
    <w:rsid w:val="00A35156"/>
    <w:rsid w:val="00A35347"/>
    <w:rsid w:val="00A353B8"/>
    <w:rsid w:val="00A356F1"/>
    <w:rsid w:val="00A35F56"/>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A57"/>
    <w:rsid w:val="00A44C4E"/>
    <w:rsid w:val="00A44E20"/>
    <w:rsid w:val="00A454CF"/>
    <w:rsid w:val="00A455C7"/>
    <w:rsid w:val="00A45AC3"/>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928"/>
    <w:rsid w:val="00A51C4C"/>
    <w:rsid w:val="00A51DB1"/>
    <w:rsid w:val="00A521C0"/>
    <w:rsid w:val="00A5231D"/>
    <w:rsid w:val="00A52424"/>
    <w:rsid w:val="00A52574"/>
    <w:rsid w:val="00A53563"/>
    <w:rsid w:val="00A53CC9"/>
    <w:rsid w:val="00A53E3F"/>
    <w:rsid w:val="00A54741"/>
    <w:rsid w:val="00A55057"/>
    <w:rsid w:val="00A556C3"/>
    <w:rsid w:val="00A5577F"/>
    <w:rsid w:val="00A55B9A"/>
    <w:rsid w:val="00A55C74"/>
    <w:rsid w:val="00A5645B"/>
    <w:rsid w:val="00A5665E"/>
    <w:rsid w:val="00A57439"/>
    <w:rsid w:val="00A5766B"/>
    <w:rsid w:val="00A57BF2"/>
    <w:rsid w:val="00A57F83"/>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81"/>
    <w:rsid w:val="00A631AB"/>
    <w:rsid w:val="00A63474"/>
    <w:rsid w:val="00A63575"/>
    <w:rsid w:val="00A63E8F"/>
    <w:rsid w:val="00A63E9D"/>
    <w:rsid w:val="00A64721"/>
    <w:rsid w:val="00A64D20"/>
    <w:rsid w:val="00A64F47"/>
    <w:rsid w:val="00A6544F"/>
    <w:rsid w:val="00A658CA"/>
    <w:rsid w:val="00A65E60"/>
    <w:rsid w:val="00A660DB"/>
    <w:rsid w:val="00A661DE"/>
    <w:rsid w:val="00A66713"/>
    <w:rsid w:val="00A66901"/>
    <w:rsid w:val="00A66F6A"/>
    <w:rsid w:val="00A67031"/>
    <w:rsid w:val="00A676E8"/>
    <w:rsid w:val="00A67706"/>
    <w:rsid w:val="00A6780D"/>
    <w:rsid w:val="00A67D88"/>
    <w:rsid w:val="00A67E9D"/>
    <w:rsid w:val="00A7000F"/>
    <w:rsid w:val="00A70475"/>
    <w:rsid w:val="00A7145A"/>
    <w:rsid w:val="00A71584"/>
    <w:rsid w:val="00A71693"/>
    <w:rsid w:val="00A71A51"/>
    <w:rsid w:val="00A71DED"/>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7156"/>
    <w:rsid w:val="00A771EF"/>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03D"/>
    <w:rsid w:val="00A83780"/>
    <w:rsid w:val="00A84511"/>
    <w:rsid w:val="00A84512"/>
    <w:rsid w:val="00A84D17"/>
    <w:rsid w:val="00A852E5"/>
    <w:rsid w:val="00A85576"/>
    <w:rsid w:val="00A856EA"/>
    <w:rsid w:val="00A85E25"/>
    <w:rsid w:val="00A86624"/>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C63"/>
    <w:rsid w:val="00A92D21"/>
    <w:rsid w:val="00A92D77"/>
    <w:rsid w:val="00A93C9A"/>
    <w:rsid w:val="00A94394"/>
    <w:rsid w:val="00A9455F"/>
    <w:rsid w:val="00A9474D"/>
    <w:rsid w:val="00A94916"/>
    <w:rsid w:val="00A94F3C"/>
    <w:rsid w:val="00A956FE"/>
    <w:rsid w:val="00A95BC3"/>
    <w:rsid w:val="00A96941"/>
    <w:rsid w:val="00A96BCA"/>
    <w:rsid w:val="00A97155"/>
    <w:rsid w:val="00A97509"/>
    <w:rsid w:val="00A97723"/>
    <w:rsid w:val="00A978E1"/>
    <w:rsid w:val="00A97E89"/>
    <w:rsid w:val="00A97F37"/>
    <w:rsid w:val="00AA0303"/>
    <w:rsid w:val="00AA0433"/>
    <w:rsid w:val="00AA0691"/>
    <w:rsid w:val="00AA06CD"/>
    <w:rsid w:val="00AA124D"/>
    <w:rsid w:val="00AA1279"/>
    <w:rsid w:val="00AA12C4"/>
    <w:rsid w:val="00AA12CB"/>
    <w:rsid w:val="00AA1467"/>
    <w:rsid w:val="00AA1A65"/>
    <w:rsid w:val="00AA1B23"/>
    <w:rsid w:val="00AA269F"/>
    <w:rsid w:val="00AA2860"/>
    <w:rsid w:val="00AA291A"/>
    <w:rsid w:val="00AA2CC3"/>
    <w:rsid w:val="00AA34B2"/>
    <w:rsid w:val="00AA3C33"/>
    <w:rsid w:val="00AA3D2F"/>
    <w:rsid w:val="00AA3E74"/>
    <w:rsid w:val="00AA5929"/>
    <w:rsid w:val="00AA6002"/>
    <w:rsid w:val="00AA65F6"/>
    <w:rsid w:val="00AA6AAA"/>
    <w:rsid w:val="00AA6D9C"/>
    <w:rsid w:val="00AA6DE0"/>
    <w:rsid w:val="00AA6F40"/>
    <w:rsid w:val="00AA7A21"/>
    <w:rsid w:val="00AA7D4A"/>
    <w:rsid w:val="00AA7FF9"/>
    <w:rsid w:val="00AB00B8"/>
    <w:rsid w:val="00AB021F"/>
    <w:rsid w:val="00AB02A1"/>
    <w:rsid w:val="00AB0462"/>
    <w:rsid w:val="00AB0DB9"/>
    <w:rsid w:val="00AB1BF3"/>
    <w:rsid w:val="00AB204B"/>
    <w:rsid w:val="00AB2310"/>
    <w:rsid w:val="00AB270E"/>
    <w:rsid w:val="00AB2EF2"/>
    <w:rsid w:val="00AB3196"/>
    <w:rsid w:val="00AB33B7"/>
    <w:rsid w:val="00AB3921"/>
    <w:rsid w:val="00AB3AD1"/>
    <w:rsid w:val="00AB3E2C"/>
    <w:rsid w:val="00AB3F73"/>
    <w:rsid w:val="00AB416F"/>
    <w:rsid w:val="00AB4555"/>
    <w:rsid w:val="00AB4ACA"/>
    <w:rsid w:val="00AB51E6"/>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C5A"/>
    <w:rsid w:val="00AC312A"/>
    <w:rsid w:val="00AC3B03"/>
    <w:rsid w:val="00AC41C5"/>
    <w:rsid w:val="00AC4D1D"/>
    <w:rsid w:val="00AC4D6E"/>
    <w:rsid w:val="00AC55D0"/>
    <w:rsid w:val="00AC580B"/>
    <w:rsid w:val="00AC59F9"/>
    <w:rsid w:val="00AC5F14"/>
    <w:rsid w:val="00AC5F7C"/>
    <w:rsid w:val="00AC5F86"/>
    <w:rsid w:val="00AC5FD6"/>
    <w:rsid w:val="00AC6188"/>
    <w:rsid w:val="00AC6392"/>
    <w:rsid w:val="00AC69EB"/>
    <w:rsid w:val="00AC6F59"/>
    <w:rsid w:val="00AC712B"/>
    <w:rsid w:val="00AC73A1"/>
    <w:rsid w:val="00AC73BD"/>
    <w:rsid w:val="00AD0802"/>
    <w:rsid w:val="00AD0BDD"/>
    <w:rsid w:val="00AD0C24"/>
    <w:rsid w:val="00AD0CF5"/>
    <w:rsid w:val="00AD0E3E"/>
    <w:rsid w:val="00AD1279"/>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16FC"/>
    <w:rsid w:val="00AE17EF"/>
    <w:rsid w:val="00AE1DB7"/>
    <w:rsid w:val="00AE1E83"/>
    <w:rsid w:val="00AE1FC9"/>
    <w:rsid w:val="00AE22C2"/>
    <w:rsid w:val="00AE22F6"/>
    <w:rsid w:val="00AE28CC"/>
    <w:rsid w:val="00AE29E5"/>
    <w:rsid w:val="00AE2BBE"/>
    <w:rsid w:val="00AE3042"/>
    <w:rsid w:val="00AE3287"/>
    <w:rsid w:val="00AE3724"/>
    <w:rsid w:val="00AE4A05"/>
    <w:rsid w:val="00AE5CF6"/>
    <w:rsid w:val="00AE605F"/>
    <w:rsid w:val="00AE6441"/>
    <w:rsid w:val="00AE680D"/>
    <w:rsid w:val="00AE6D51"/>
    <w:rsid w:val="00AE6D86"/>
    <w:rsid w:val="00AE749E"/>
    <w:rsid w:val="00AE76BF"/>
    <w:rsid w:val="00AE7D57"/>
    <w:rsid w:val="00AE7E3B"/>
    <w:rsid w:val="00AF0011"/>
    <w:rsid w:val="00AF0D10"/>
    <w:rsid w:val="00AF0DEB"/>
    <w:rsid w:val="00AF1072"/>
    <w:rsid w:val="00AF12E5"/>
    <w:rsid w:val="00AF1A68"/>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DBB"/>
    <w:rsid w:val="00AF71CE"/>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ADD"/>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6FD8"/>
    <w:rsid w:val="00B0754C"/>
    <w:rsid w:val="00B07828"/>
    <w:rsid w:val="00B078EC"/>
    <w:rsid w:val="00B1016D"/>
    <w:rsid w:val="00B10365"/>
    <w:rsid w:val="00B1090C"/>
    <w:rsid w:val="00B109FE"/>
    <w:rsid w:val="00B11701"/>
    <w:rsid w:val="00B11CD5"/>
    <w:rsid w:val="00B11EEF"/>
    <w:rsid w:val="00B11FC4"/>
    <w:rsid w:val="00B1260B"/>
    <w:rsid w:val="00B12914"/>
    <w:rsid w:val="00B12B48"/>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1099"/>
    <w:rsid w:val="00B2131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98B"/>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0D13"/>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4DB3"/>
    <w:rsid w:val="00B351EB"/>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011"/>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DF8"/>
    <w:rsid w:val="00B43F78"/>
    <w:rsid w:val="00B44559"/>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5376"/>
    <w:rsid w:val="00B55C9E"/>
    <w:rsid w:val="00B55CA5"/>
    <w:rsid w:val="00B55F0B"/>
    <w:rsid w:val="00B56027"/>
    <w:rsid w:val="00B566EF"/>
    <w:rsid w:val="00B5680E"/>
    <w:rsid w:val="00B5690A"/>
    <w:rsid w:val="00B569C8"/>
    <w:rsid w:val="00B56C01"/>
    <w:rsid w:val="00B56D23"/>
    <w:rsid w:val="00B578A4"/>
    <w:rsid w:val="00B578B7"/>
    <w:rsid w:val="00B57A33"/>
    <w:rsid w:val="00B57EFD"/>
    <w:rsid w:val="00B60558"/>
    <w:rsid w:val="00B6059B"/>
    <w:rsid w:val="00B6080D"/>
    <w:rsid w:val="00B60983"/>
    <w:rsid w:val="00B60B5F"/>
    <w:rsid w:val="00B60D6A"/>
    <w:rsid w:val="00B60E79"/>
    <w:rsid w:val="00B61612"/>
    <w:rsid w:val="00B618F5"/>
    <w:rsid w:val="00B61AD9"/>
    <w:rsid w:val="00B61BE9"/>
    <w:rsid w:val="00B61C90"/>
    <w:rsid w:val="00B61DC8"/>
    <w:rsid w:val="00B61DFC"/>
    <w:rsid w:val="00B61F80"/>
    <w:rsid w:val="00B623FE"/>
    <w:rsid w:val="00B629F8"/>
    <w:rsid w:val="00B62B5B"/>
    <w:rsid w:val="00B62C45"/>
    <w:rsid w:val="00B63174"/>
    <w:rsid w:val="00B63C0C"/>
    <w:rsid w:val="00B6451F"/>
    <w:rsid w:val="00B64A01"/>
    <w:rsid w:val="00B64B40"/>
    <w:rsid w:val="00B64C23"/>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166F"/>
    <w:rsid w:val="00B71B46"/>
    <w:rsid w:val="00B72190"/>
    <w:rsid w:val="00B722F4"/>
    <w:rsid w:val="00B7243A"/>
    <w:rsid w:val="00B72DA0"/>
    <w:rsid w:val="00B72F2E"/>
    <w:rsid w:val="00B73336"/>
    <w:rsid w:val="00B7342A"/>
    <w:rsid w:val="00B73437"/>
    <w:rsid w:val="00B73AF8"/>
    <w:rsid w:val="00B73F08"/>
    <w:rsid w:val="00B7442A"/>
    <w:rsid w:val="00B753FE"/>
    <w:rsid w:val="00B75414"/>
    <w:rsid w:val="00B7660A"/>
    <w:rsid w:val="00B76796"/>
    <w:rsid w:val="00B76892"/>
    <w:rsid w:val="00B7694B"/>
    <w:rsid w:val="00B76BF6"/>
    <w:rsid w:val="00B77075"/>
    <w:rsid w:val="00B770A3"/>
    <w:rsid w:val="00B7727E"/>
    <w:rsid w:val="00B77668"/>
    <w:rsid w:val="00B77AE6"/>
    <w:rsid w:val="00B77EBF"/>
    <w:rsid w:val="00B80DC0"/>
    <w:rsid w:val="00B81081"/>
    <w:rsid w:val="00B81082"/>
    <w:rsid w:val="00B81086"/>
    <w:rsid w:val="00B813CF"/>
    <w:rsid w:val="00B81477"/>
    <w:rsid w:val="00B817DB"/>
    <w:rsid w:val="00B81989"/>
    <w:rsid w:val="00B81A96"/>
    <w:rsid w:val="00B82040"/>
    <w:rsid w:val="00B8233F"/>
    <w:rsid w:val="00B8253B"/>
    <w:rsid w:val="00B82B06"/>
    <w:rsid w:val="00B82EE8"/>
    <w:rsid w:val="00B83325"/>
    <w:rsid w:val="00B83552"/>
    <w:rsid w:val="00B835A8"/>
    <w:rsid w:val="00B83D49"/>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0E76"/>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144"/>
    <w:rsid w:val="00B9437A"/>
    <w:rsid w:val="00B944BA"/>
    <w:rsid w:val="00B95052"/>
    <w:rsid w:val="00B95417"/>
    <w:rsid w:val="00B95496"/>
    <w:rsid w:val="00B95B2D"/>
    <w:rsid w:val="00B96021"/>
    <w:rsid w:val="00B960AC"/>
    <w:rsid w:val="00B961AE"/>
    <w:rsid w:val="00B96607"/>
    <w:rsid w:val="00B9661F"/>
    <w:rsid w:val="00B966B2"/>
    <w:rsid w:val="00B96B18"/>
    <w:rsid w:val="00B971C6"/>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65D"/>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6C0C"/>
    <w:rsid w:val="00BA7215"/>
    <w:rsid w:val="00BA75B0"/>
    <w:rsid w:val="00BA7992"/>
    <w:rsid w:val="00BA7AEE"/>
    <w:rsid w:val="00BB0152"/>
    <w:rsid w:val="00BB0282"/>
    <w:rsid w:val="00BB09CA"/>
    <w:rsid w:val="00BB0BD9"/>
    <w:rsid w:val="00BB0F68"/>
    <w:rsid w:val="00BB11CF"/>
    <w:rsid w:val="00BB1468"/>
    <w:rsid w:val="00BB1A4A"/>
    <w:rsid w:val="00BB1B5F"/>
    <w:rsid w:val="00BB1F50"/>
    <w:rsid w:val="00BB203D"/>
    <w:rsid w:val="00BB2AAA"/>
    <w:rsid w:val="00BB2CC1"/>
    <w:rsid w:val="00BB38DB"/>
    <w:rsid w:val="00BB3A9D"/>
    <w:rsid w:val="00BB4028"/>
    <w:rsid w:val="00BB4103"/>
    <w:rsid w:val="00BB4257"/>
    <w:rsid w:val="00BB4431"/>
    <w:rsid w:val="00BB443C"/>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410"/>
    <w:rsid w:val="00BC17AE"/>
    <w:rsid w:val="00BC1827"/>
    <w:rsid w:val="00BC18D3"/>
    <w:rsid w:val="00BC1E2D"/>
    <w:rsid w:val="00BC2114"/>
    <w:rsid w:val="00BC24F0"/>
    <w:rsid w:val="00BC2559"/>
    <w:rsid w:val="00BC2627"/>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F95"/>
    <w:rsid w:val="00BD001B"/>
    <w:rsid w:val="00BD0559"/>
    <w:rsid w:val="00BD0782"/>
    <w:rsid w:val="00BD089C"/>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51C4"/>
    <w:rsid w:val="00BD581D"/>
    <w:rsid w:val="00BD5D00"/>
    <w:rsid w:val="00BD5DA7"/>
    <w:rsid w:val="00BD600D"/>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4013"/>
    <w:rsid w:val="00BE4700"/>
    <w:rsid w:val="00BE471D"/>
    <w:rsid w:val="00BE4924"/>
    <w:rsid w:val="00BE4BDA"/>
    <w:rsid w:val="00BE4C01"/>
    <w:rsid w:val="00BE4CEC"/>
    <w:rsid w:val="00BE4FE8"/>
    <w:rsid w:val="00BE51E0"/>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277D"/>
    <w:rsid w:val="00BF2E1B"/>
    <w:rsid w:val="00BF2FE2"/>
    <w:rsid w:val="00BF320A"/>
    <w:rsid w:val="00BF3748"/>
    <w:rsid w:val="00BF37FD"/>
    <w:rsid w:val="00BF398A"/>
    <w:rsid w:val="00BF39C7"/>
    <w:rsid w:val="00BF4204"/>
    <w:rsid w:val="00BF43C7"/>
    <w:rsid w:val="00BF4E03"/>
    <w:rsid w:val="00BF4F69"/>
    <w:rsid w:val="00BF5065"/>
    <w:rsid w:val="00BF50ED"/>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067"/>
    <w:rsid w:val="00C02206"/>
    <w:rsid w:val="00C02441"/>
    <w:rsid w:val="00C02485"/>
    <w:rsid w:val="00C0254E"/>
    <w:rsid w:val="00C0255E"/>
    <w:rsid w:val="00C028A0"/>
    <w:rsid w:val="00C02C5E"/>
    <w:rsid w:val="00C03995"/>
    <w:rsid w:val="00C0454E"/>
    <w:rsid w:val="00C046AB"/>
    <w:rsid w:val="00C0486A"/>
    <w:rsid w:val="00C0520F"/>
    <w:rsid w:val="00C05537"/>
    <w:rsid w:val="00C055A3"/>
    <w:rsid w:val="00C056A3"/>
    <w:rsid w:val="00C05AE6"/>
    <w:rsid w:val="00C05D1A"/>
    <w:rsid w:val="00C0613B"/>
    <w:rsid w:val="00C06BFF"/>
    <w:rsid w:val="00C07A89"/>
    <w:rsid w:val="00C07E6D"/>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4D8D"/>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D0E"/>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4F83"/>
    <w:rsid w:val="00C35004"/>
    <w:rsid w:val="00C354C5"/>
    <w:rsid w:val="00C35A11"/>
    <w:rsid w:val="00C35A7A"/>
    <w:rsid w:val="00C36014"/>
    <w:rsid w:val="00C36474"/>
    <w:rsid w:val="00C37399"/>
    <w:rsid w:val="00C37A3F"/>
    <w:rsid w:val="00C40127"/>
    <w:rsid w:val="00C405D0"/>
    <w:rsid w:val="00C409D6"/>
    <w:rsid w:val="00C4115F"/>
    <w:rsid w:val="00C41CE5"/>
    <w:rsid w:val="00C41DAF"/>
    <w:rsid w:val="00C41DCD"/>
    <w:rsid w:val="00C4217A"/>
    <w:rsid w:val="00C42493"/>
    <w:rsid w:val="00C42B1D"/>
    <w:rsid w:val="00C42D3A"/>
    <w:rsid w:val="00C42DE5"/>
    <w:rsid w:val="00C42F47"/>
    <w:rsid w:val="00C4334A"/>
    <w:rsid w:val="00C43772"/>
    <w:rsid w:val="00C438A8"/>
    <w:rsid w:val="00C439B8"/>
    <w:rsid w:val="00C43C00"/>
    <w:rsid w:val="00C43C15"/>
    <w:rsid w:val="00C43CFC"/>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E98"/>
    <w:rsid w:val="00C51192"/>
    <w:rsid w:val="00C51437"/>
    <w:rsid w:val="00C5147E"/>
    <w:rsid w:val="00C517B0"/>
    <w:rsid w:val="00C51953"/>
    <w:rsid w:val="00C51A3E"/>
    <w:rsid w:val="00C51ECD"/>
    <w:rsid w:val="00C52268"/>
    <w:rsid w:val="00C524D4"/>
    <w:rsid w:val="00C52EDE"/>
    <w:rsid w:val="00C53940"/>
    <w:rsid w:val="00C53AC6"/>
    <w:rsid w:val="00C53BAE"/>
    <w:rsid w:val="00C53E36"/>
    <w:rsid w:val="00C53F69"/>
    <w:rsid w:val="00C53FA0"/>
    <w:rsid w:val="00C54780"/>
    <w:rsid w:val="00C5484C"/>
    <w:rsid w:val="00C54CEE"/>
    <w:rsid w:val="00C55908"/>
    <w:rsid w:val="00C55AEB"/>
    <w:rsid w:val="00C55C8F"/>
    <w:rsid w:val="00C55CB0"/>
    <w:rsid w:val="00C55D9A"/>
    <w:rsid w:val="00C561A1"/>
    <w:rsid w:val="00C56624"/>
    <w:rsid w:val="00C56A52"/>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48A"/>
    <w:rsid w:val="00C636E8"/>
    <w:rsid w:val="00C638DB"/>
    <w:rsid w:val="00C63900"/>
    <w:rsid w:val="00C63D64"/>
    <w:rsid w:val="00C64333"/>
    <w:rsid w:val="00C64457"/>
    <w:rsid w:val="00C64631"/>
    <w:rsid w:val="00C64A78"/>
    <w:rsid w:val="00C64B4E"/>
    <w:rsid w:val="00C64ED8"/>
    <w:rsid w:val="00C64F1F"/>
    <w:rsid w:val="00C64F31"/>
    <w:rsid w:val="00C65126"/>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C0B"/>
    <w:rsid w:val="00C71F22"/>
    <w:rsid w:val="00C7243C"/>
    <w:rsid w:val="00C72A79"/>
    <w:rsid w:val="00C73581"/>
    <w:rsid w:val="00C7376D"/>
    <w:rsid w:val="00C73E83"/>
    <w:rsid w:val="00C73FD2"/>
    <w:rsid w:val="00C740F9"/>
    <w:rsid w:val="00C742C7"/>
    <w:rsid w:val="00C74636"/>
    <w:rsid w:val="00C75F09"/>
    <w:rsid w:val="00C76219"/>
    <w:rsid w:val="00C7685A"/>
    <w:rsid w:val="00C768E0"/>
    <w:rsid w:val="00C76AA2"/>
    <w:rsid w:val="00C76FE8"/>
    <w:rsid w:val="00C778F0"/>
    <w:rsid w:val="00C8010E"/>
    <w:rsid w:val="00C80394"/>
    <w:rsid w:val="00C8056C"/>
    <w:rsid w:val="00C805DD"/>
    <w:rsid w:val="00C80667"/>
    <w:rsid w:val="00C808CA"/>
    <w:rsid w:val="00C80A81"/>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548"/>
    <w:rsid w:val="00C849D5"/>
    <w:rsid w:val="00C84F89"/>
    <w:rsid w:val="00C8533F"/>
    <w:rsid w:val="00C85479"/>
    <w:rsid w:val="00C85817"/>
    <w:rsid w:val="00C8595C"/>
    <w:rsid w:val="00C85BFC"/>
    <w:rsid w:val="00C85CF3"/>
    <w:rsid w:val="00C85E66"/>
    <w:rsid w:val="00C8639F"/>
    <w:rsid w:val="00C86927"/>
    <w:rsid w:val="00C86EFD"/>
    <w:rsid w:val="00C87184"/>
    <w:rsid w:val="00C872C3"/>
    <w:rsid w:val="00C87876"/>
    <w:rsid w:val="00C87E6D"/>
    <w:rsid w:val="00C90867"/>
    <w:rsid w:val="00C90E1F"/>
    <w:rsid w:val="00C91673"/>
    <w:rsid w:val="00C91D6C"/>
    <w:rsid w:val="00C922F5"/>
    <w:rsid w:val="00C926F6"/>
    <w:rsid w:val="00C927CE"/>
    <w:rsid w:val="00C92CB9"/>
    <w:rsid w:val="00C9395C"/>
    <w:rsid w:val="00C93B57"/>
    <w:rsid w:val="00C93C0F"/>
    <w:rsid w:val="00C93D2C"/>
    <w:rsid w:val="00C94240"/>
    <w:rsid w:val="00C942FB"/>
    <w:rsid w:val="00C947E2"/>
    <w:rsid w:val="00C94A19"/>
    <w:rsid w:val="00C94F21"/>
    <w:rsid w:val="00C95595"/>
    <w:rsid w:val="00C95E86"/>
    <w:rsid w:val="00C9727C"/>
    <w:rsid w:val="00C97891"/>
    <w:rsid w:val="00C978BE"/>
    <w:rsid w:val="00CA028F"/>
    <w:rsid w:val="00CA0951"/>
    <w:rsid w:val="00CA0CE9"/>
    <w:rsid w:val="00CA107E"/>
    <w:rsid w:val="00CA15A2"/>
    <w:rsid w:val="00CA1883"/>
    <w:rsid w:val="00CA1AEE"/>
    <w:rsid w:val="00CA2059"/>
    <w:rsid w:val="00CA26BD"/>
    <w:rsid w:val="00CA2B8F"/>
    <w:rsid w:val="00CA2F5C"/>
    <w:rsid w:val="00CA302F"/>
    <w:rsid w:val="00CA30FD"/>
    <w:rsid w:val="00CA35A0"/>
    <w:rsid w:val="00CA391C"/>
    <w:rsid w:val="00CA3AF5"/>
    <w:rsid w:val="00CA3DB6"/>
    <w:rsid w:val="00CA4099"/>
    <w:rsid w:val="00CA4209"/>
    <w:rsid w:val="00CA4795"/>
    <w:rsid w:val="00CA567E"/>
    <w:rsid w:val="00CA5C24"/>
    <w:rsid w:val="00CA5E3A"/>
    <w:rsid w:val="00CA5E79"/>
    <w:rsid w:val="00CA5FD3"/>
    <w:rsid w:val="00CA68BF"/>
    <w:rsid w:val="00CA6BE1"/>
    <w:rsid w:val="00CA6EEF"/>
    <w:rsid w:val="00CA7027"/>
    <w:rsid w:val="00CA7E86"/>
    <w:rsid w:val="00CB0383"/>
    <w:rsid w:val="00CB0426"/>
    <w:rsid w:val="00CB0E0B"/>
    <w:rsid w:val="00CB1020"/>
    <w:rsid w:val="00CB11A2"/>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5C22"/>
    <w:rsid w:val="00CB64D7"/>
    <w:rsid w:val="00CB687A"/>
    <w:rsid w:val="00CB6A6C"/>
    <w:rsid w:val="00CB6AA6"/>
    <w:rsid w:val="00CB6F27"/>
    <w:rsid w:val="00CB70C3"/>
    <w:rsid w:val="00CB716F"/>
    <w:rsid w:val="00CB7D68"/>
    <w:rsid w:val="00CB7E30"/>
    <w:rsid w:val="00CC0370"/>
    <w:rsid w:val="00CC040E"/>
    <w:rsid w:val="00CC0C07"/>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50AD"/>
    <w:rsid w:val="00CC5210"/>
    <w:rsid w:val="00CC5708"/>
    <w:rsid w:val="00CC5D23"/>
    <w:rsid w:val="00CC62ED"/>
    <w:rsid w:val="00CC6346"/>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E4"/>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63D"/>
    <w:rsid w:val="00CF0969"/>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94C"/>
    <w:rsid w:val="00D06C3D"/>
    <w:rsid w:val="00D06C5E"/>
    <w:rsid w:val="00D06CE9"/>
    <w:rsid w:val="00D06CFD"/>
    <w:rsid w:val="00D06FC0"/>
    <w:rsid w:val="00D072F5"/>
    <w:rsid w:val="00D07385"/>
    <w:rsid w:val="00D073D5"/>
    <w:rsid w:val="00D07574"/>
    <w:rsid w:val="00D07A9A"/>
    <w:rsid w:val="00D07BD7"/>
    <w:rsid w:val="00D101AA"/>
    <w:rsid w:val="00D1028D"/>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A15"/>
    <w:rsid w:val="00D14CA1"/>
    <w:rsid w:val="00D156E1"/>
    <w:rsid w:val="00D15B46"/>
    <w:rsid w:val="00D15CAB"/>
    <w:rsid w:val="00D160AF"/>
    <w:rsid w:val="00D16B39"/>
    <w:rsid w:val="00D16B9D"/>
    <w:rsid w:val="00D171AD"/>
    <w:rsid w:val="00D17A03"/>
    <w:rsid w:val="00D17A96"/>
    <w:rsid w:val="00D17B0C"/>
    <w:rsid w:val="00D17C24"/>
    <w:rsid w:val="00D202A7"/>
    <w:rsid w:val="00D206CB"/>
    <w:rsid w:val="00D20B17"/>
    <w:rsid w:val="00D20E51"/>
    <w:rsid w:val="00D2130B"/>
    <w:rsid w:val="00D21624"/>
    <w:rsid w:val="00D220A6"/>
    <w:rsid w:val="00D22615"/>
    <w:rsid w:val="00D227C7"/>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4503"/>
    <w:rsid w:val="00D345A7"/>
    <w:rsid w:val="00D3569B"/>
    <w:rsid w:val="00D35C02"/>
    <w:rsid w:val="00D36996"/>
    <w:rsid w:val="00D3701C"/>
    <w:rsid w:val="00D370AF"/>
    <w:rsid w:val="00D370DA"/>
    <w:rsid w:val="00D372C8"/>
    <w:rsid w:val="00D37560"/>
    <w:rsid w:val="00D379CA"/>
    <w:rsid w:val="00D40190"/>
    <w:rsid w:val="00D407B8"/>
    <w:rsid w:val="00D40B31"/>
    <w:rsid w:val="00D40B94"/>
    <w:rsid w:val="00D41766"/>
    <w:rsid w:val="00D41C4E"/>
    <w:rsid w:val="00D41FA8"/>
    <w:rsid w:val="00D4241C"/>
    <w:rsid w:val="00D428AE"/>
    <w:rsid w:val="00D42B7D"/>
    <w:rsid w:val="00D42BF5"/>
    <w:rsid w:val="00D42D72"/>
    <w:rsid w:val="00D42E7E"/>
    <w:rsid w:val="00D43083"/>
    <w:rsid w:val="00D430C3"/>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A2B"/>
    <w:rsid w:val="00D50AD2"/>
    <w:rsid w:val="00D51107"/>
    <w:rsid w:val="00D512E0"/>
    <w:rsid w:val="00D513B7"/>
    <w:rsid w:val="00D516D9"/>
    <w:rsid w:val="00D516F7"/>
    <w:rsid w:val="00D51908"/>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603C5"/>
    <w:rsid w:val="00D604D9"/>
    <w:rsid w:val="00D607AB"/>
    <w:rsid w:val="00D60E10"/>
    <w:rsid w:val="00D60F7A"/>
    <w:rsid w:val="00D61040"/>
    <w:rsid w:val="00D615C1"/>
    <w:rsid w:val="00D61D7B"/>
    <w:rsid w:val="00D61F13"/>
    <w:rsid w:val="00D61F77"/>
    <w:rsid w:val="00D61F8D"/>
    <w:rsid w:val="00D626E4"/>
    <w:rsid w:val="00D62771"/>
    <w:rsid w:val="00D62CE6"/>
    <w:rsid w:val="00D634A7"/>
    <w:rsid w:val="00D63B35"/>
    <w:rsid w:val="00D63B84"/>
    <w:rsid w:val="00D63DEC"/>
    <w:rsid w:val="00D644EF"/>
    <w:rsid w:val="00D64685"/>
    <w:rsid w:val="00D646CC"/>
    <w:rsid w:val="00D648C5"/>
    <w:rsid w:val="00D64D4E"/>
    <w:rsid w:val="00D65144"/>
    <w:rsid w:val="00D6548E"/>
    <w:rsid w:val="00D656B3"/>
    <w:rsid w:val="00D65BEB"/>
    <w:rsid w:val="00D661A1"/>
    <w:rsid w:val="00D66B35"/>
    <w:rsid w:val="00D67757"/>
    <w:rsid w:val="00D67C01"/>
    <w:rsid w:val="00D67F8E"/>
    <w:rsid w:val="00D70651"/>
    <w:rsid w:val="00D70F0C"/>
    <w:rsid w:val="00D711B7"/>
    <w:rsid w:val="00D7169A"/>
    <w:rsid w:val="00D72D4B"/>
    <w:rsid w:val="00D73495"/>
    <w:rsid w:val="00D73918"/>
    <w:rsid w:val="00D73E0F"/>
    <w:rsid w:val="00D741FC"/>
    <w:rsid w:val="00D7442C"/>
    <w:rsid w:val="00D744E5"/>
    <w:rsid w:val="00D75F90"/>
    <w:rsid w:val="00D7621C"/>
    <w:rsid w:val="00D766DC"/>
    <w:rsid w:val="00D77210"/>
    <w:rsid w:val="00D77362"/>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683"/>
    <w:rsid w:val="00D828FC"/>
    <w:rsid w:val="00D82930"/>
    <w:rsid w:val="00D839ED"/>
    <w:rsid w:val="00D84599"/>
    <w:rsid w:val="00D846BA"/>
    <w:rsid w:val="00D84987"/>
    <w:rsid w:val="00D84CD2"/>
    <w:rsid w:val="00D84D38"/>
    <w:rsid w:val="00D8511B"/>
    <w:rsid w:val="00D85BDE"/>
    <w:rsid w:val="00D86811"/>
    <w:rsid w:val="00D8686F"/>
    <w:rsid w:val="00D86CCA"/>
    <w:rsid w:val="00D87473"/>
    <w:rsid w:val="00D8753C"/>
    <w:rsid w:val="00D8789C"/>
    <w:rsid w:val="00D87A49"/>
    <w:rsid w:val="00D87CBD"/>
    <w:rsid w:val="00D9012C"/>
    <w:rsid w:val="00D902C0"/>
    <w:rsid w:val="00D90EFE"/>
    <w:rsid w:val="00D914AE"/>
    <w:rsid w:val="00D91A7F"/>
    <w:rsid w:val="00D91C9F"/>
    <w:rsid w:val="00D9230D"/>
    <w:rsid w:val="00D925E8"/>
    <w:rsid w:val="00D92721"/>
    <w:rsid w:val="00D93012"/>
    <w:rsid w:val="00D93164"/>
    <w:rsid w:val="00D93759"/>
    <w:rsid w:val="00D93879"/>
    <w:rsid w:val="00D93B6C"/>
    <w:rsid w:val="00D93EB8"/>
    <w:rsid w:val="00D9410D"/>
    <w:rsid w:val="00D946E4"/>
    <w:rsid w:val="00D94ACF"/>
    <w:rsid w:val="00D94B1C"/>
    <w:rsid w:val="00D94EA0"/>
    <w:rsid w:val="00D95747"/>
    <w:rsid w:val="00D95F02"/>
    <w:rsid w:val="00D964CE"/>
    <w:rsid w:val="00D96616"/>
    <w:rsid w:val="00D96ED3"/>
    <w:rsid w:val="00D9736F"/>
    <w:rsid w:val="00D97437"/>
    <w:rsid w:val="00D976FA"/>
    <w:rsid w:val="00D97B1F"/>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887"/>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11"/>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208"/>
    <w:rsid w:val="00DC2172"/>
    <w:rsid w:val="00DC24E3"/>
    <w:rsid w:val="00DC2529"/>
    <w:rsid w:val="00DC26FA"/>
    <w:rsid w:val="00DC28A7"/>
    <w:rsid w:val="00DC2C18"/>
    <w:rsid w:val="00DC2DCA"/>
    <w:rsid w:val="00DC343E"/>
    <w:rsid w:val="00DC370A"/>
    <w:rsid w:val="00DC3B25"/>
    <w:rsid w:val="00DC3E06"/>
    <w:rsid w:val="00DC4446"/>
    <w:rsid w:val="00DC48DE"/>
    <w:rsid w:val="00DC4C36"/>
    <w:rsid w:val="00DC4E95"/>
    <w:rsid w:val="00DC52A3"/>
    <w:rsid w:val="00DC55A5"/>
    <w:rsid w:val="00DC569E"/>
    <w:rsid w:val="00DC5EF4"/>
    <w:rsid w:val="00DC72E5"/>
    <w:rsid w:val="00DC72F3"/>
    <w:rsid w:val="00DC75EB"/>
    <w:rsid w:val="00DC7777"/>
    <w:rsid w:val="00DD00A1"/>
    <w:rsid w:val="00DD01E2"/>
    <w:rsid w:val="00DD02F6"/>
    <w:rsid w:val="00DD1A68"/>
    <w:rsid w:val="00DD1E38"/>
    <w:rsid w:val="00DD2573"/>
    <w:rsid w:val="00DD2832"/>
    <w:rsid w:val="00DD2CD6"/>
    <w:rsid w:val="00DD3374"/>
    <w:rsid w:val="00DD37E7"/>
    <w:rsid w:val="00DD3F25"/>
    <w:rsid w:val="00DD3F67"/>
    <w:rsid w:val="00DD4300"/>
    <w:rsid w:val="00DD476E"/>
    <w:rsid w:val="00DD548E"/>
    <w:rsid w:val="00DD55BA"/>
    <w:rsid w:val="00DD56EF"/>
    <w:rsid w:val="00DD5853"/>
    <w:rsid w:val="00DD5B94"/>
    <w:rsid w:val="00DD5EA7"/>
    <w:rsid w:val="00DD66BB"/>
    <w:rsid w:val="00DD6837"/>
    <w:rsid w:val="00DD686D"/>
    <w:rsid w:val="00DD68F5"/>
    <w:rsid w:val="00DD6BFE"/>
    <w:rsid w:val="00DD73F5"/>
    <w:rsid w:val="00DD750F"/>
    <w:rsid w:val="00DD77CC"/>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3FC0"/>
    <w:rsid w:val="00DE4199"/>
    <w:rsid w:val="00DE45EA"/>
    <w:rsid w:val="00DE47BC"/>
    <w:rsid w:val="00DE485E"/>
    <w:rsid w:val="00DE49AB"/>
    <w:rsid w:val="00DE55E5"/>
    <w:rsid w:val="00DE6522"/>
    <w:rsid w:val="00DE69DB"/>
    <w:rsid w:val="00DE6F8B"/>
    <w:rsid w:val="00DE7118"/>
    <w:rsid w:val="00DE77D6"/>
    <w:rsid w:val="00DE77E1"/>
    <w:rsid w:val="00DE7C65"/>
    <w:rsid w:val="00DE7DA9"/>
    <w:rsid w:val="00DE7FBE"/>
    <w:rsid w:val="00DF06C2"/>
    <w:rsid w:val="00DF0E23"/>
    <w:rsid w:val="00DF169D"/>
    <w:rsid w:val="00DF188B"/>
    <w:rsid w:val="00DF2577"/>
    <w:rsid w:val="00DF260A"/>
    <w:rsid w:val="00DF2854"/>
    <w:rsid w:val="00DF2A9A"/>
    <w:rsid w:val="00DF3090"/>
    <w:rsid w:val="00DF32AD"/>
    <w:rsid w:val="00DF32F8"/>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72"/>
    <w:rsid w:val="00E009E9"/>
    <w:rsid w:val="00E00DFA"/>
    <w:rsid w:val="00E017E7"/>
    <w:rsid w:val="00E01B6F"/>
    <w:rsid w:val="00E01E27"/>
    <w:rsid w:val="00E01F09"/>
    <w:rsid w:val="00E025AF"/>
    <w:rsid w:val="00E026F9"/>
    <w:rsid w:val="00E0279A"/>
    <w:rsid w:val="00E02EF9"/>
    <w:rsid w:val="00E0330C"/>
    <w:rsid w:val="00E0331C"/>
    <w:rsid w:val="00E03419"/>
    <w:rsid w:val="00E034C9"/>
    <w:rsid w:val="00E039D1"/>
    <w:rsid w:val="00E03AC3"/>
    <w:rsid w:val="00E03DA4"/>
    <w:rsid w:val="00E042FF"/>
    <w:rsid w:val="00E04EB5"/>
    <w:rsid w:val="00E04F74"/>
    <w:rsid w:val="00E05034"/>
    <w:rsid w:val="00E0528F"/>
    <w:rsid w:val="00E0530C"/>
    <w:rsid w:val="00E056F1"/>
    <w:rsid w:val="00E062DE"/>
    <w:rsid w:val="00E06849"/>
    <w:rsid w:val="00E068F2"/>
    <w:rsid w:val="00E06A67"/>
    <w:rsid w:val="00E06CEC"/>
    <w:rsid w:val="00E06D12"/>
    <w:rsid w:val="00E071D3"/>
    <w:rsid w:val="00E07975"/>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0C3B"/>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3A7E"/>
    <w:rsid w:val="00E34279"/>
    <w:rsid w:val="00E3438F"/>
    <w:rsid w:val="00E34AF4"/>
    <w:rsid w:val="00E34C2A"/>
    <w:rsid w:val="00E34CA3"/>
    <w:rsid w:val="00E34E3E"/>
    <w:rsid w:val="00E35470"/>
    <w:rsid w:val="00E354A4"/>
    <w:rsid w:val="00E354A6"/>
    <w:rsid w:val="00E359A5"/>
    <w:rsid w:val="00E35BB9"/>
    <w:rsid w:val="00E35C75"/>
    <w:rsid w:val="00E35EFD"/>
    <w:rsid w:val="00E3624A"/>
    <w:rsid w:val="00E364D4"/>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78"/>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2D6"/>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99E"/>
    <w:rsid w:val="00E64BAA"/>
    <w:rsid w:val="00E64EF0"/>
    <w:rsid w:val="00E6500B"/>
    <w:rsid w:val="00E65016"/>
    <w:rsid w:val="00E65722"/>
    <w:rsid w:val="00E65A1F"/>
    <w:rsid w:val="00E65D40"/>
    <w:rsid w:val="00E65E1B"/>
    <w:rsid w:val="00E666FC"/>
    <w:rsid w:val="00E66940"/>
    <w:rsid w:val="00E66C77"/>
    <w:rsid w:val="00E66EB9"/>
    <w:rsid w:val="00E66F8D"/>
    <w:rsid w:val="00E67113"/>
    <w:rsid w:val="00E67186"/>
    <w:rsid w:val="00E678D0"/>
    <w:rsid w:val="00E67EB5"/>
    <w:rsid w:val="00E70508"/>
    <w:rsid w:val="00E70892"/>
    <w:rsid w:val="00E710D7"/>
    <w:rsid w:val="00E71697"/>
    <w:rsid w:val="00E71C87"/>
    <w:rsid w:val="00E71DAD"/>
    <w:rsid w:val="00E71F2A"/>
    <w:rsid w:val="00E72822"/>
    <w:rsid w:val="00E72D4C"/>
    <w:rsid w:val="00E72E52"/>
    <w:rsid w:val="00E72F1E"/>
    <w:rsid w:val="00E72F29"/>
    <w:rsid w:val="00E7332C"/>
    <w:rsid w:val="00E73A01"/>
    <w:rsid w:val="00E73C1B"/>
    <w:rsid w:val="00E73C9B"/>
    <w:rsid w:val="00E74071"/>
    <w:rsid w:val="00E74343"/>
    <w:rsid w:val="00E7501D"/>
    <w:rsid w:val="00E75381"/>
    <w:rsid w:val="00E75615"/>
    <w:rsid w:val="00E7573E"/>
    <w:rsid w:val="00E757AB"/>
    <w:rsid w:val="00E75C4F"/>
    <w:rsid w:val="00E75D12"/>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64D"/>
    <w:rsid w:val="00E84F16"/>
    <w:rsid w:val="00E8519B"/>
    <w:rsid w:val="00E85281"/>
    <w:rsid w:val="00E85A88"/>
    <w:rsid w:val="00E85EB6"/>
    <w:rsid w:val="00E860EB"/>
    <w:rsid w:val="00E86317"/>
    <w:rsid w:val="00E86603"/>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62BD"/>
    <w:rsid w:val="00E96334"/>
    <w:rsid w:val="00E96537"/>
    <w:rsid w:val="00E9690E"/>
    <w:rsid w:val="00E97F96"/>
    <w:rsid w:val="00EA016F"/>
    <w:rsid w:val="00EA03F6"/>
    <w:rsid w:val="00EA09FB"/>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344"/>
    <w:rsid w:val="00EA4956"/>
    <w:rsid w:val="00EA508B"/>
    <w:rsid w:val="00EA5683"/>
    <w:rsid w:val="00EA57DB"/>
    <w:rsid w:val="00EA5E73"/>
    <w:rsid w:val="00EA5EC1"/>
    <w:rsid w:val="00EA5F6F"/>
    <w:rsid w:val="00EA6075"/>
    <w:rsid w:val="00EA6178"/>
    <w:rsid w:val="00EA6436"/>
    <w:rsid w:val="00EA68CA"/>
    <w:rsid w:val="00EA6A03"/>
    <w:rsid w:val="00EA6CC6"/>
    <w:rsid w:val="00EA71F4"/>
    <w:rsid w:val="00EA7526"/>
    <w:rsid w:val="00EA7641"/>
    <w:rsid w:val="00EA789A"/>
    <w:rsid w:val="00EA7B51"/>
    <w:rsid w:val="00EB0930"/>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4884"/>
    <w:rsid w:val="00EB4D2B"/>
    <w:rsid w:val="00EB4DE3"/>
    <w:rsid w:val="00EB4F1F"/>
    <w:rsid w:val="00EB4F79"/>
    <w:rsid w:val="00EB5450"/>
    <w:rsid w:val="00EB5552"/>
    <w:rsid w:val="00EB5E36"/>
    <w:rsid w:val="00EB649A"/>
    <w:rsid w:val="00EB66E6"/>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427"/>
    <w:rsid w:val="00EC1829"/>
    <w:rsid w:val="00EC1D98"/>
    <w:rsid w:val="00EC1EB3"/>
    <w:rsid w:val="00EC2118"/>
    <w:rsid w:val="00EC21A1"/>
    <w:rsid w:val="00EC23E1"/>
    <w:rsid w:val="00EC2939"/>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0D86"/>
    <w:rsid w:val="00ED11CE"/>
    <w:rsid w:val="00ED13B2"/>
    <w:rsid w:val="00ED1C41"/>
    <w:rsid w:val="00ED248E"/>
    <w:rsid w:val="00ED2894"/>
    <w:rsid w:val="00ED2B45"/>
    <w:rsid w:val="00ED2E35"/>
    <w:rsid w:val="00ED3182"/>
    <w:rsid w:val="00ED3CD6"/>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20D0"/>
    <w:rsid w:val="00EE260E"/>
    <w:rsid w:val="00EE2949"/>
    <w:rsid w:val="00EE3505"/>
    <w:rsid w:val="00EE365B"/>
    <w:rsid w:val="00EE3678"/>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93E"/>
    <w:rsid w:val="00EE7C88"/>
    <w:rsid w:val="00EF0B96"/>
    <w:rsid w:val="00EF0BA7"/>
    <w:rsid w:val="00EF0CAA"/>
    <w:rsid w:val="00EF0FCF"/>
    <w:rsid w:val="00EF1033"/>
    <w:rsid w:val="00EF1442"/>
    <w:rsid w:val="00EF146F"/>
    <w:rsid w:val="00EF165A"/>
    <w:rsid w:val="00EF17AA"/>
    <w:rsid w:val="00EF1E78"/>
    <w:rsid w:val="00EF1F7A"/>
    <w:rsid w:val="00EF2390"/>
    <w:rsid w:val="00EF27DD"/>
    <w:rsid w:val="00EF2F6F"/>
    <w:rsid w:val="00EF3048"/>
    <w:rsid w:val="00EF30F0"/>
    <w:rsid w:val="00EF3814"/>
    <w:rsid w:val="00EF3878"/>
    <w:rsid w:val="00EF399B"/>
    <w:rsid w:val="00EF450E"/>
    <w:rsid w:val="00EF45F6"/>
    <w:rsid w:val="00EF4665"/>
    <w:rsid w:val="00EF47EE"/>
    <w:rsid w:val="00EF4EED"/>
    <w:rsid w:val="00EF4FF8"/>
    <w:rsid w:val="00EF5BAB"/>
    <w:rsid w:val="00EF5E49"/>
    <w:rsid w:val="00EF62D6"/>
    <w:rsid w:val="00EF652F"/>
    <w:rsid w:val="00EF6815"/>
    <w:rsid w:val="00EF686A"/>
    <w:rsid w:val="00EF6DAD"/>
    <w:rsid w:val="00EF6F76"/>
    <w:rsid w:val="00F00160"/>
    <w:rsid w:val="00F0028D"/>
    <w:rsid w:val="00F00381"/>
    <w:rsid w:val="00F00792"/>
    <w:rsid w:val="00F014A0"/>
    <w:rsid w:val="00F01D20"/>
    <w:rsid w:val="00F01F1A"/>
    <w:rsid w:val="00F022F8"/>
    <w:rsid w:val="00F02324"/>
    <w:rsid w:val="00F02AA7"/>
    <w:rsid w:val="00F02D1F"/>
    <w:rsid w:val="00F03072"/>
    <w:rsid w:val="00F030DE"/>
    <w:rsid w:val="00F038B8"/>
    <w:rsid w:val="00F039C4"/>
    <w:rsid w:val="00F03DD5"/>
    <w:rsid w:val="00F03ED3"/>
    <w:rsid w:val="00F052A2"/>
    <w:rsid w:val="00F058E6"/>
    <w:rsid w:val="00F064C6"/>
    <w:rsid w:val="00F0650F"/>
    <w:rsid w:val="00F066DE"/>
    <w:rsid w:val="00F069E5"/>
    <w:rsid w:val="00F073C3"/>
    <w:rsid w:val="00F07880"/>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7EA"/>
    <w:rsid w:val="00F1687A"/>
    <w:rsid w:val="00F16921"/>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7CD"/>
    <w:rsid w:val="00F21A3B"/>
    <w:rsid w:val="00F21AFE"/>
    <w:rsid w:val="00F21D9A"/>
    <w:rsid w:val="00F21F46"/>
    <w:rsid w:val="00F22160"/>
    <w:rsid w:val="00F2269B"/>
    <w:rsid w:val="00F2300C"/>
    <w:rsid w:val="00F2311C"/>
    <w:rsid w:val="00F23BDF"/>
    <w:rsid w:val="00F23DBE"/>
    <w:rsid w:val="00F23E96"/>
    <w:rsid w:val="00F23ECC"/>
    <w:rsid w:val="00F243BB"/>
    <w:rsid w:val="00F244BC"/>
    <w:rsid w:val="00F246E6"/>
    <w:rsid w:val="00F248DF"/>
    <w:rsid w:val="00F24F06"/>
    <w:rsid w:val="00F25056"/>
    <w:rsid w:val="00F25A87"/>
    <w:rsid w:val="00F25B1B"/>
    <w:rsid w:val="00F25D01"/>
    <w:rsid w:val="00F263B9"/>
    <w:rsid w:val="00F26410"/>
    <w:rsid w:val="00F26B54"/>
    <w:rsid w:val="00F26D84"/>
    <w:rsid w:val="00F26FF0"/>
    <w:rsid w:val="00F271D4"/>
    <w:rsid w:val="00F275AD"/>
    <w:rsid w:val="00F2760A"/>
    <w:rsid w:val="00F27AC7"/>
    <w:rsid w:val="00F27F03"/>
    <w:rsid w:val="00F30179"/>
    <w:rsid w:val="00F30606"/>
    <w:rsid w:val="00F30651"/>
    <w:rsid w:val="00F31E65"/>
    <w:rsid w:val="00F31F6A"/>
    <w:rsid w:val="00F321A3"/>
    <w:rsid w:val="00F324E3"/>
    <w:rsid w:val="00F32CE4"/>
    <w:rsid w:val="00F32E68"/>
    <w:rsid w:val="00F33A46"/>
    <w:rsid w:val="00F33A73"/>
    <w:rsid w:val="00F33BE8"/>
    <w:rsid w:val="00F33ED8"/>
    <w:rsid w:val="00F3414F"/>
    <w:rsid w:val="00F341B0"/>
    <w:rsid w:val="00F341EA"/>
    <w:rsid w:val="00F34311"/>
    <w:rsid w:val="00F347FE"/>
    <w:rsid w:val="00F3511C"/>
    <w:rsid w:val="00F35178"/>
    <w:rsid w:val="00F356CC"/>
    <w:rsid w:val="00F35C70"/>
    <w:rsid w:val="00F35EB2"/>
    <w:rsid w:val="00F35F61"/>
    <w:rsid w:val="00F366A7"/>
    <w:rsid w:val="00F36A88"/>
    <w:rsid w:val="00F36CE2"/>
    <w:rsid w:val="00F36E54"/>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C5A"/>
    <w:rsid w:val="00F456DC"/>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0F9C"/>
    <w:rsid w:val="00F51166"/>
    <w:rsid w:val="00F511BD"/>
    <w:rsid w:val="00F5129C"/>
    <w:rsid w:val="00F51CB0"/>
    <w:rsid w:val="00F51E7D"/>
    <w:rsid w:val="00F51F4A"/>
    <w:rsid w:val="00F52127"/>
    <w:rsid w:val="00F5264D"/>
    <w:rsid w:val="00F5272D"/>
    <w:rsid w:val="00F52B53"/>
    <w:rsid w:val="00F53299"/>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CDF"/>
    <w:rsid w:val="00F66E1D"/>
    <w:rsid w:val="00F67748"/>
    <w:rsid w:val="00F67891"/>
    <w:rsid w:val="00F67A3A"/>
    <w:rsid w:val="00F67A55"/>
    <w:rsid w:val="00F67EE2"/>
    <w:rsid w:val="00F70869"/>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5F3"/>
    <w:rsid w:val="00F82668"/>
    <w:rsid w:val="00F827FF"/>
    <w:rsid w:val="00F82E76"/>
    <w:rsid w:val="00F83618"/>
    <w:rsid w:val="00F8369E"/>
    <w:rsid w:val="00F83795"/>
    <w:rsid w:val="00F8389B"/>
    <w:rsid w:val="00F83CF3"/>
    <w:rsid w:val="00F84421"/>
    <w:rsid w:val="00F84AB1"/>
    <w:rsid w:val="00F84F58"/>
    <w:rsid w:val="00F853A9"/>
    <w:rsid w:val="00F85B74"/>
    <w:rsid w:val="00F85E5F"/>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6CA"/>
    <w:rsid w:val="00F94D16"/>
    <w:rsid w:val="00F94F42"/>
    <w:rsid w:val="00F95255"/>
    <w:rsid w:val="00F959E2"/>
    <w:rsid w:val="00F95AEE"/>
    <w:rsid w:val="00F95DDD"/>
    <w:rsid w:val="00F9620D"/>
    <w:rsid w:val="00F96608"/>
    <w:rsid w:val="00F96FD4"/>
    <w:rsid w:val="00F97543"/>
    <w:rsid w:val="00F9755E"/>
    <w:rsid w:val="00F9774D"/>
    <w:rsid w:val="00F97BC0"/>
    <w:rsid w:val="00FA0088"/>
    <w:rsid w:val="00FA056A"/>
    <w:rsid w:val="00FA0636"/>
    <w:rsid w:val="00FA0E61"/>
    <w:rsid w:val="00FA1161"/>
    <w:rsid w:val="00FA1CF5"/>
    <w:rsid w:val="00FA21A4"/>
    <w:rsid w:val="00FA2296"/>
    <w:rsid w:val="00FA23D1"/>
    <w:rsid w:val="00FA28DD"/>
    <w:rsid w:val="00FA2FED"/>
    <w:rsid w:val="00FA364E"/>
    <w:rsid w:val="00FA39FD"/>
    <w:rsid w:val="00FA3DF7"/>
    <w:rsid w:val="00FA439F"/>
    <w:rsid w:val="00FA4B51"/>
    <w:rsid w:val="00FA4B5C"/>
    <w:rsid w:val="00FA5285"/>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274"/>
    <w:rsid w:val="00FB171A"/>
    <w:rsid w:val="00FB175E"/>
    <w:rsid w:val="00FB182E"/>
    <w:rsid w:val="00FB1BD6"/>
    <w:rsid w:val="00FB1D54"/>
    <w:rsid w:val="00FB2290"/>
    <w:rsid w:val="00FB2493"/>
    <w:rsid w:val="00FB287D"/>
    <w:rsid w:val="00FB28D2"/>
    <w:rsid w:val="00FB29F8"/>
    <w:rsid w:val="00FB2A6B"/>
    <w:rsid w:val="00FB3182"/>
    <w:rsid w:val="00FB3398"/>
    <w:rsid w:val="00FB339A"/>
    <w:rsid w:val="00FB3F8A"/>
    <w:rsid w:val="00FB443A"/>
    <w:rsid w:val="00FB4458"/>
    <w:rsid w:val="00FB4998"/>
    <w:rsid w:val="00FB4BEA"/>
    <w:rsid w:val="00FB51D5"/>
    <w:rsid w:val="00FB57B9"/>
    <w:rsid w:val="00FB57CA"/>
    <w:rsid w:val="00FB5E83"/>
    <w:rsid w:val="00FB669B"/>
    <w:rsid w:val="00FB6818"/>
    <w:rsid w:val="00FB695B"/>
    <w:rsid w:val="00FB6BF6"/>
    <w:rsid w:val="00FB71EA"/>
    <w:rsid w:val="00FB7979"/>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D3"/>
    <w:rsid w:val="00FC4614"/>
    <w:rsid w:val="00FC58AF"/>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5D2"/>
    <w:rsid w:val="00FD1964"/>
    <w:rsid w:val="00FD1FEF"/>
    <w:rsid w:val="00FD2723"/>
    <w:rsid w:val="00FD2771"/>
    <w:rsid w:val="00FD2AA4"/>
    <w:rsid w:val="00FD2E00"/>
    <w:rsid w:val="00FD3641"/>
    <w:rsid w:val="00FD3973"/>
    <w:rsid w:val="00FD3DB0"/>
    <w:rsid w:val="00FD40AE"/>
    <w:rsid w:val="00FD44E8"/>
    <w:rsid w:val="00FD4C1D"/>
    <w:rsid w:val="00FD4D68"/>
    <w:rsid w:val="00FD4E64"/>
    <w:rsid w:val="00FD504E"/>
    <w:rsid w:val="00FD51C7"/>
    <w:rsid w:val="00FD5422"/>
    <w:rsid w:val="00FD5721"/>
    <w:rsid w:val="00FD589D"/>
    <w:rsid w:val="00FD58FC"/>
    <w:rsid w:val="00FD59A9"/>
    <w:rsid w:val="00FD5A84"/>
    <w:rsid w:val="00FD5B5D"/>
    <w:rsid w:val="00FD5C05"/>
    <w:rsid w:val="00FD67AC"/>
    <w:rsid w:val="00FD6911"/>
    <w:rsid w:val="00FD6A95"/>
    <w:rsid w:val="00FD6BCE"/>
    <w:rsid w:val="00FD6EB4"/>
    <w:rsid w:val="00FD6FCA"/>
    <w:rsid w:val="00FD7543"/>
    <w:rsid w:val="00FD7D24"/>
    <w:rsid w:val="00FE0252"/>
    <w:rsid w:val="00FE0485"/>
    <w:rsid w:val="00FE079B"/>
    <w:rsid w:val="00FE0997"/>
    <w:rsid w:val="00FE1206"/>
    <w:rsid w:val="00FE16FF"/>
    <w:rsid w:val="00FE1780"/>
    <w:rsid w:val="00FE1844"/>
    <w:rsid w:val="00FE1B9D"/>
    <w:rsid w:val="00FE1D17"/>
    <w:rsid w:val="00FE2554"/>
    <w:rsid w:val="00FE2971"/>
    <w:rsid w:val="00FE2E6D"/>
    <w:rsid w:val="00FE2EE1"/>
    <w:rsid w:val="00FE2F41"/>
    <w:rsid w:val="00FE325F"/>
    <w:rsid w:val="00FE33F5"/>
    <w:rsid w:val="00FE34CE"/>
    <w:rsid w:val="00FE4327"/>
    <w:rsid w:val="00FE435C"/>
    <w:rsid w:val="00FE4C19"/>
    <w:rsid w:val="00FE5738"/>
    <w:rsid w:val="00FE5A9E"/>
    <w:rsid w:val="00FE5EBE"/>
    <w:rsid w:val="00FE6030"/>
    <w:rsid w:val="00FE62F5"/>
    <w:rsid w:val="00FE63EA"/>
    <w:rsid w:val="00FE64C5"/>
    <w:rsid w:val="00FE6630"/>
    <w:rsid w:val="00FE6D80"/>
    <w:rsid w:val="00FE6F4A"/>
    <w:rsid w:val="00FE778D"/>
    <w:rsid w:val="00FE7EF5"/>
    <w:rsid w:val="00FF0601"/>
    <w:rsid w:val="00FF08AC"/>
    <w:rsid w:val="00FF0AC2"/>
    <w:rsid w:val="00FF0BAA"/>
    <w:rsid w:val="00FF0ED7"/>
    <w:rsid w:val="00FF1348"/>
    <w:rsid w:val="00FF148D"/>
    <w:rsid w:val="00FF1DB8"/>
    <w:rsid w:val="00FF2B27"/>
    <w:rsid w:val="00FF301A"/>
    <w:rsid w:val="00FF3102"/>
    <w:rsid w:val="00FF31A1"/>
    <w:rsid w:val="00FF3601"/>
    <w:rsid w:val="00FF3CCB"/>
    <w:rsid w:val="00FF449A"/>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570"/>
    <w:rsid w:val="00FF660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AFE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0C1A"/>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Arial Narrow"/>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qFormat/>
    <w:rsid w:val="008C3308"/>
    <w:pPr>
      <w:numPr>
        <w:numId w:val="4"/>
      </w:numPr>
      <w:spacing w:after="180"/>
    </w:pPr>
    <w:rPr>
      <w:lang w:eastAsia="sr-Latn-CS"/>
    </w:rPr>
  </w:style>
  <w:style w:type="character" w:customStyle="1" w:styleId="Bulit02Char">
    <w:name w:val="Bulit 02 Char"/>
    <w:link w:val="Bulit02"/>
    <w:locked/>
    <w:rsid w:val="008C3308"/>
    <w:rPr>
      <w:sz w:val="22"/>
      <w:szCs w:val="22"/>
      <w:lang w:val="en-US"/>
    </w:rPr>
  </w:style>
  <w:style w:type="paragraph" w:customStyle="1" w:styleId="Bulit03">
    <w:name w:val="Bulit 03"/>
    <w:basedOn w:val="Bulit02"/>
    <w:link w:val="Bulit03Char"/>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qFormat/>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qFormat/>
    <w:rsid w:val="0007605E"/>
    <w:pPr>
      <w:numPr>
        <w:numId w:val="8"/>
      </w:numPr>
      <w:spacing w:after="180"/>
    </w:pPr>
    <w:rPr>
      <w:rFonts w:eastAsia="TimesNewRomanPSMT"/>
      <w:szCs w:val="24"/>
    </w:rPr>
  </w:style>
  <w:style w:type="character" w:customStyle="1" w:styleId="Bulit01Char">
    <w:name w:val="Bulit 01 Char"/>
    <w:link w:val="Bulit01"/>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0"/>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1"/>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9"/>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glavljePZ">
    <w:name w:val="PoglavljePZ"/>
    <w:basedOn w:val="Normal"/>
    <w:link w:val="PoglavljePZChar"/>
    <w:qFormat/>
    <w:rsid w:val="007A435F"/>
    <w:pPr>
      <w:suppressAutoHyphens/>
      <w:spacing w:before="240" w:after="120"/>
    </w:pPr>
    <w:rPr>
      <w:rFonts w:eastAsia="TimesNewRomanPSMT" w:cs="Arial"/>
      <w:b/>
      <w:szCs w:val="24"/>
      <w:lang w:val="sr-Latn-RS" w:eastAsia="ar-SA"/>
    </w:rPr>
  </w:style>
  <w:style w:type="character" w:customStyle="1" w:styleId="PoglavljePZChar">
    <w:name w:val="PoglavljePZ Char"/>
    <w:link w:val="PoglavljePZ"/>
    <w:rsid w:val="007A435F"/>
    <w:rPr>
      <w:rFonts w:eastAsia="TimesNewRomanPSMT" w:cs="Arial"/>
      <w:b/>
      <w:sz w:val="22"/>
      <w:szCs w:val="24"/>
      <w:lang w:val="sr-Latn-RS" w:eastAsia="ar-SA"/>
    </w:rPr>
  </w:style>
  <w:style w:type="paragraph" w:customStyle="1" w:styleId="Napomena">
    <w:name w:val="Napomena"/>
    <w:basedOn w:val="BodyText"/>
    <w:link w:val="NapomenaChar"/>
    <w:qFormat/>
    <w:rsid w:val="00023095"/>
    <w:pPr>
      <w:suppressAutoHyphens/>
      <w:spacing w:before="0" w:after="180"/>
    </w:pPr>
    <w:rPr>
      <w:rFonts w:eastAsia="TimesNewRomanPSMT" w:cs="Arial"/>
      <w:b/>
      <w:sz w:val="20"/>
      <w:szCs w:val="24"/>
      <w:lang w:val="sr-Cyrl-RS"/>
    </w:rPr>
  </w:style>
  <w:style w:type="character" w:customStyle="1" w:styleId="NapomenaChar">
    <w:name w:val="Napomena Char"/>
    <w:link w:val="Napomena"/>
    <w:rsid w:val="00023095"/>
    <w:rPr>
      <w:rFonts w:eastAsia="TimesNewRomanPSMT" w:cs="Arial"/>
      <w:b/>
      <w:szCs w:val="24"/>
      <w:lang w:val="sr-Cyrl-RS" w:eastAsia="ar-SA"/>
    </w:rPr>
  </w:style>
  <w:style w:type="paragraph" w:customStyle="1" w:styleId="TabelaHederCentar">
    <w:name w:val="TabelaHederCentar"/>
    <w:basedOn w:val="Normal"/>
    <w:link w:val="TabelaHederCentarChar"/>
    <w:qFormat/>
    <w:rsid w:val="00023095"/>
    <w:pPr>
      <w:suppressAutoHyphens/>
      <w:spacing w:before="60" w:after="60"/>
      <w:jc w:val="center"/>
    </w:pPr>
    <w:rPr>
      <w:rFonts w:eastAsia="TimesNewRomanPSMT" w:cs="Arial"/>
      <w:b/>
      <w:sz w:val="20"/>
      <w:szCs w:val="24"/>
      <w:lang w:val="sr-Cyrl-RS" w:eastAsia="ar-SA"/>
    </w:rPr>
  </w:style>
  <w:style w:type="character" w:customStyle="1" w:styleId="TabelaHederCentarChar">
    <w:name w:val="TabelaHederCentar Char"/>
    <w:link w:val="TabelaHederCentar"/>
    <w:rsid w:val="00023095"/>
    <w:rPr>
      <w:rFonts w:eastAsia="TimesNewRomanPSMT" w:cs="Arial"/>
      <w:b/>
      <w:szCs w:val="24"/>
      <w:lang w:val="sr-Cyrl-R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37865">
      <w:bodyDiv w:val="1"/>
      <w:marLeft w:val="0"/>
      <w:marRight w:val="0"/>
      <w:marTop w:val="0"/>
      <w:marBottom w:val="0"/>
      <w:divBdr>
        <w:top w:val="none" w:sz="0" w:space="0" w:color="auto"/>
        <w:left w:val="none" w:sz="0" w:space="0" w:color="auto"/>
        <w:bottom w:val="none" w:sz="0" w:space="0" w:color="auto"/>
        <w:right w:val="none" w:sz="0" w:space="0" w:color="auto"/>
      </w:divBdr>
    </w:div>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15544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173958085">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28240377">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5948994">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053187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37937355">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44216250">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60709911">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29236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26861827">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388072275">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60234670">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 w:id="2073497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http://www.apr.gov.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header" Target="header2.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mfin.gov.rs/&#1079;&#1072;&#1082;&#1086;&#1085;&#1080;"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footer" Target="footer5.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5" Type="http://schemas.openxmlformats.org/officeDocument/2006/relationships/customXml" Target="../customXml/item65.xml"/><Relationship Id="rId86" Type="http://schemas.openxmlformats.org/officeDocument/2006/relationships/customXml" Target="../customXml/item86.xml"/><Relationship Id="rId130" Type="http://schemas.openxmlformats.org/officeDocument/2006/relationships/customXml" Target="../customXml/item130.xml"/><Relationship Id="rId151" Type="http://schemas.openxmlformats.org/officeDocument/2006/relationships/customXml" Target="../customXml/item151.xml"/><Relationship Id="rId172" Type="http://schemas.openxmlformats.org/officeDocument/2006/relationships/hyperlink" Target="mailto:milos.zarkovic@"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mailto:milos.zarkovic@"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fontTable" Target="fontTable.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header" Target="header1.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mailto:branislava.nikolic@"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bg.vi.sud.rs/lt/articles/o-visem-sudu/obavestenje-ke-za-pravna-lica.html"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184" Type="http://schemas.openxmlformats.org/officeDocument/2006/relationships/theme" Target="theme/theme1.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http://www.&#1082;jn.gov.rs" TargetMode="External"/><Relationship Id="rId179" Type="http://schemas.openxmlformats.org/officeDocument/2006/relationships/footer" Target="footer3.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apr.gov.rs" TargetMode="External"/><Relationship Id="rId185" Type="http://schemas.openxmlformats.org/officeDocument/2006/relationships/customXml" Target="../customXml/item158.xm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footer" Target="footer4.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yperlink" Target="http://www.ujn.gov.rs" TargetMode="Externa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186" Type="http://schemas.openxmlformats.org/officeDocument/2006/relationships/customXml" Target="../customXml/item159.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footer" Target="footer1.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milos.zarkovic@" TargetMode="External"/><Relationship Id="rId187" Type="http://schemas.openxmlformats.org/officeDocument/2006/relationships/customXml" Target="../customXml/item160.xm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p:properties xmlns:p="http://schemas.microsoft.com/office/2006/metadata/properties" xmlns:xsi="http://www.w3.org/2001/XMLSchema-instance" xmlns:pc="http://schemas.microsoft.com/office/infopath/2007/PartnerControls">
  <documentManagement/>
</p:properti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CoverPageProperties xmlns="http://schemas.microsoft.com/office/2006/coverPageProps">
  <PublishDate/>
  <Abstract/>
  <CompanyAddress/>
  <CompanyPhone/>
  <CompanyFax/>
  <CompanyEmail/>
</CoverPage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mso-contentType ?>
<FormTemplates xmlns="http://schemas.microsoft.com/sharepoint/v3/contenttype/forms">
  <Display>DocumentLibraryForm</Display>
  <Edit>DocumentLibraryForm</Edit>
  <New>DocumentLibraryForm</New>
</FormTemplates>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F654FC-DCE2-4644-A924-5D7A7FC0FCD5}"/>
</file>

<file path=customXml/itemProps10.xml><?xml version="1.0" encoding="utf-8"?>
<ds:datastoreItem xmlns:ds="http://schemas.openxmlformats.org/officeDocument/2006/customXml" ds:itemID="{553C4336-F678-40E2-8B43-068D156774BA}"/>
</file>

<file path=customXml/itemProps100.xml><?xml version="1.0" encoding="utf-8"?>
<ds:datastoreItem xmlns:ds="http://schemas.openxmlformats.org/officeDocument/2006/customXml" ds:itemID="{A4E403A0-CB70-4103-8C35-2B15C38407CF}"/>
</file>

<file path=customXml/itemProps101.xml><?xml version="1.0" encoding="utf-8"?>
<ds:datastoreItem xmlns:ds="http://schemas.openxmlformats.org/officeDocument/2006/customXml" ds:itemID="{09DAED2A-2281-4402-BBB0-26315CF136BC}"/>
</file>

<file path=customXml/itemProps102.xml><?xml version="1.0" encoding="utf-8"?>
<ds:datastoreItem xmlns:ds="http://schemas.openxmlformats.org/officeDocument/2006/customXml" ds:itemID="{D157924C-C90C-4BE9-88C6-55CA23FF8FEB}"/>
</file>

<file path=customXml/itemProps103.xml><?xml version="1.0" encoding="utf-8"?>
<ds:datastoreItem xmlns:ds="http://schemas.openxmlformats.org/officeDocument/2006/customXml" ds:itemID="{9F098568-FFEF-41C9-A305-FA2E076FA983}"/>
</file>

<file path=customXml/itemProps104.xml><?xml version="1.0" encoding="utf-8"?>
<ds:datastoreItem xmlns:ds="http://schemas.openxmlformats.org/officeDocument/2006/customXml" ds:itemID="{E8AEAF8F-32E9-4D71-A45A-07FAA550B4B7}"/>
</file>

<file path=customXml/itemProps105.xml><?xml version="1.0" encoding="utf-8"?>
<ds:datastoreItem xmlns:ds="http://schemas.openxmlformats.org/officeDocument/2006/customXml" ds:itemID="{5A79E1C0-1A81-4215-B638-F799BA054DE5}"/>
</file>

<file path=customXml/itemProps106.xml><?xml version="1.0" encoding="utf-8"?>
<ds:datastoreItem xmlns:ds="http://schemas.openxmlformats.org/officeDocument/2006/customXml" ds:itemID="{028FE5F2-6944-460A-BAEF-F229BEEB71A3}"/>
</file>

<file path=customXml/itemProps107.xml><?xml version="1.0" encoding="utf-8"?>
<ds:datastoreItem xmlns:ds="http://schemas.openxmlformats.org/officeDocument/2006/customXml" ds:itemID="{9E882B57-2E4B-4AD6-8039-5BFBE0C44F07}"/>
</file>

<file path=customXml/itemProps108.xml><?xml version="1.0" encoding="utf-8"?>
<ds:datastoreItem xmlns:ds="http://schemas.openxmlformats.org/officeDocument/2006/customXml" ds:itemID="{FC9D9B43-54A9-4B75-B8BE-C262BAF92212}"/>
</file>

<file path=customXml/itemProps109.xml><?xml version="1.0" encoding="utf-8"?>
<ds:datastoreItem xmlns:ds="http://schemas.openxmlformats.org/officeDocument/2006/customXml" ds:itemID="{90BC7BC3-372A-4154-8D2E-559131F8345D}"/>
</file>

<file path=customXml/itemProps11.xml><?xml version="1.0" encoding="utf-8"?>
<ds:datastoreItem xmlns:ds="http://schemas.openxmlformats.org/officeDocument/2006/customXml" ds:itemID="{B5A64DE1-D373-4C45-9806-8D16520CBA04}"/>
</file>

<file path=customXml/itemProps110.xml><?xml version="1.0" encoding="utf-8"?>
<ds:datastoreItem xmlns:ds="http://schemas.openxmlformats.org/officeDocument/2006/customXml" ds:itemID="{5C494297-DD3B-4AD1-B41E-64110B354A3C}"/>
</file>

<file path=customXml/itemProps111.xml><?xml version="1.0" encoding="utf-8"?>
<ds:datastoreItem xmlns:ds="http://schemas.openxmlformats.org/officeDocument/2006/customXml" ds:itemID="{9620DAAC-C01F-44A7-A692-E2FF86B5735C}"/>
</file>

<file path=customXml/itemProps112.xml><?xml version="1.0" encoding="utf-8"?>
<ds:datastoreItem xmlns:ds="http://schemas.openxmlformats.org/officeDocument/2006/customXml" ds:itemID="{98BC9A98-F1BF-4758-9DD3-21CB27B9CE83}"/>
</file>

<file path=customXml/itemProps113.xml><?xml version="1.0" encoding="utf-8"?>
<ds:datastoreItem xmlns:ds="http://schemas.openxmlformats.org/officeDocument/2006/customXml" ds:itemID="{DDF9B2BD-2757-4B92-AC9F-CAA4116D840B}"/>
</file>

<file path=customXml/itemProps114.xml><?xml version="1.0" encoding="utf-8"?>
<ds:datastoreItem xmlns:ds="http://schemas.openxmlformats.org/officeDocument/2006/customXml" ds:itemID="{972D34CD-152A-46A2-894A-7D768E405AAB}"/>
</file>

<file path=customXml/itemProps115.xml><?xml version="1.0" encoding="utf-8"?>
<ds:datastoreItem xmlns:ds="http://schemas.openxmlformats.org/officeDocument/2006/customXml" ds:itemID="{76896838-0124-4410-A414-FCAA01E56F29}"/>
</file>

<file path=customXml/itemProps116.xml><?xml version="1.0" encoding="utf-8"?>
<ds:datastoreItem xmlns:ds="http://schemas.openxmlformats.org/officeDocument/2006/customXml" ds:itemID="{A5293AA9-9EED-409F-ADA4-02C5218B0420}"/>
</file>

<file path=customXml/itemProps117.xml><?xml version="1.0" encoding="utf-8"?>
<ds:datastoreItem xmlns:ds="http://schemas.openxmlformats.org/officeDocument/2006/customXml" ds:itemID="{3D91C3C6-3403-42D7-9500-D335438A4AE9}"/>
</file>

<file path=customXml/itemProps118.xml><?xml version="1.0" encoding="utf-8"?>
<ds:datastoreItem xmlns:ds="http://schemas.openxmlformats.org/officeDocument/2006/customXml" ds:itemID="{37C8C4FA-9C6E-4072-AD7E-B084A16EEDA3}"/>
</file>

<file path=customXml/itemProps119.xml><?xml version="1.0" encoding="utf-8"?>
<ds:datastoreItem xmlns:ds="http://schemas.openxmlformats.org/officeDocument/2006/customXml" ds:itemID="{054EBDB9-A728-4EA7-ABAA-7FC1061FBC1C}"/>
</file>

<file path=customXml/itemProps12.xml><?xml version="1.0" encoding="utf-8"?>
<ds:datastoreItem xmlns:ds="http://schemas.openxmlformats.org/officeDocument/2006/customXml" ds:itemID="{D4EA6CF9-D886-4D1C-9537-B78D3FA77FB5}"/>
</file>

<file path=customXml/itemProps120.xml><?xml version="1.0" encoding="utf-8"?>
<ds:datastoreItem xmlns:ds="http://schemas.openxmlformats.org/officeDocument/2006/customXml" ds:itemID="{0C00EAA1-1B5E-4D02-92A2-85950F7B5563}"/>
</file>

<file path=customXml/itemProps121.xml><?xml version="1.0" encoding="utf-8"?>
<ds:datastoreItem xmlns:ds="http://schemas.openxmlformats.org/officeDocument/2006/customXml" ds:itemID="{709A03C8-89A2-465E-8DD1-98C53598A843}"/>
</file>

<file path=customXml/itemProps122.xml><?xml version="1.0" encoding="utf-8"?>
<ds:datastoreItem xmlns:ds="http://schemas.openxmlformats.org/officeDocument/2006/customXml" ds:itemID="{47468123-28B5-416E-8C02-5F16DC4F46C8}"/>
</file>

<file path=customXml/itemProps123.xml><?xml version="1.0" encoding="utf-8"?>
<ds:datastoreItem xmlns:ds="http://schemas.openxmlformats.org/officeDocument/2006/customXml" ds:itemID="{0FD5AAB5-3F89-4DD8-BDD0-73D1271E68BA}"/>
</file>

<file path=customXml/itemProps124.xml><?xml version="1.0" encoding="utf-8"?>
<ds:datastoreItem xmlns:ds="http://schemas.openxmlformats.org/officeDocument/2006/customXml" ds:itemID="{3B0BCB65-2850-44F9-B220-8AA855B8864C}"/>
</file>

<file path=customXml/itemProps125.xml><?xml version="1.0" encoding="utf-8"?>
<ds:datastoreItem xmlns:ds="http://schemas.openxmlformats.org/officeDocument/2006/customXml" ds:itemID="{353BC056-A1B4-4F81-B56E-4171E19FBC19}"/>
</file>

<file path=customXml/itemProps126.xml><?xml version="1.0" encoding="utf-8"?>
<ds:datastoreItem xmlns:ds="http://schemas.openxmlformats.org/officeDocument/2006/customXml" ds:itemID="{387DF8D6-EFE2-488F-9A67-0918830175D1}"/>
</file>

<file path=customXml/itemProps127.xml><?xml version="1.0" encoding="utf-8"?>
<ds:datastoreItem xmlns:ds="http://schemas.openxmlformats.org/officeDocument/2006/customXml" ds:itemID="{949F2A1B-764F-4D2D-A83F-9BD198231DC6}"/>
</file>

<file path=customXml/itemProps128.xml><?xml version="1.0" encoding="utf-8"?>
<ds:datastoreItem xmlns:ds="http://schemas.openxmlformats.org/officeDocument/2006/customXml" ds:itemID="{1943C36B-6D15-4122-9C83-38C3BAC407C3}"/>
</file>

<file path=customXml/itemProps129.xml><?xml version="1.0" encoding="utf-8"?>
<ds:datastoreItem xmlns:ds="http://schemas.openxmlformats.org/officeDocument/2006/customXml" ds:itemID="{1B489118-65A2-45DA-BE93-1298DD1BD0A5}"/>
</file>

<file path=customXml/itemProps13.xml><?xml version="1.0" encoding="utf-8"?>
<ds:datastoreItem xmlns:ds="http://schemas.openxmlformats.org/officeDocument/2006/customXml" ds:itemID="{A275C1BF-1FFB-4898-91C3-A1F97E1D43D3}"/>
</file>

<file path=customXml/itemProps130.xml><?xml version="1.0" encoding="utf-8"?>
<ds:datastoreItem xmlns:ds="http://schemas.openxmlformats.org/officeDocument/2006/customXml" ds:itemID="{DC1267DB-A357-455E-B078-DD360F514EB2}"/>
</file>

<file path=customXml/itemProps131.xml><?xml version="1.0" encoding="utf-8"?>
<ds:datastoreItem xmlns:ds="http://schemas.openxmlformats.org/officeDocument/2006/customXml" ds:itemID="{6EA662E1-AEF8-4C5E-B452-BF4B1C2A516C}"/>
</file>

<file path=customXml/itemProps132.xml><?xml version="1.0" encoding="utf-8"?>
<ds:datastoreItem xmlns:ds="http://schemas.openxmlformats.org/officeDocument/2006/customXml" ds:itemID="{C63A220A-0079-4A73-B273-74419AD86D6B}"/>
</file>

<file path=customXml/itemProps133.xml><?xml version="1.0" encoding="utf-8"?>
<ds:datastoreItem xmlns:ds="http://schemas.openxmlformats.org/officeDocument/2006/customXml" ds:itemID="{3584773E-6E5F-4CA6-BDBA-212982CDA426}"/>
</file>

<file path=customXml/itemProps134.xml><?xml version="1.0" encoding="utf-8"?>
<ds:datastoreItem xmlns:ds="http://schemas.openxmlformats.org/officeDocument/2006/customXml" ds:itemID="{CFFD6250-3B00-41E8-B6B2-033C9F3ACBC5}"/>
</file>

<file path=customXml/itemProps135.xml><?xml version="1.0" encoding="utf-8"?>
<ds:datastoreItem xmlns:ds="http://schemas.openxmlformats.org/officeDocument/2006/customXml" ds:itemID="{543430C5-AA2F-44F7-B059-40DFA8CF9F60}"/>
</file>

<file path=customXml/itemProps136.xml><?xml version="1.0" encoding="utf-8"?>
<ds:datastoreItem xmlns:ds="http://schemas.openxmlformats.org/officeDocument/2006/customXml" ds:itemID="{0C9BC8A1-4854-42D8-8CB0-41EB873E6D6B}"/>
</file>

<file path=customXml/itemProps137.xml><?xml version="1.0" encoding="utf-8"?>
<ds:datastoreItem xmlns:ds="http://schemas.openxmlformats.org/officeDocument/2006/customXml" ds:itemID="{59B7AB73-0CDA-4025-833A-B1F382BE87C8}"/>
</file>

<file path=customXml/itemProps138.xml><?xml version="1.0" encoding="utf-8"?>
<ds:datastoreItem xmlns:ds="http://schemas.openxmlformats.org/officeDocument/2006/customXml" ds:itemID="{8985BFCD-01A2-40C6-BFBC-C3A2901A9838}"/>
</file>

<file path=customXml/itemProps139.xml><?xml version="1.0" encoding="utf-8"?>
<ds:datastoreItem xmlns:ds="http://schemas.openxmlformats.org/officeDocument/2006/customXml" ds:itemID="{59ADC190-5E42-4E54-8D08-4AF15C7D3DB6}"/>
</file>

<file path=customXml/itemProps14.xml><?xml version="1.0" encoding="utf-8"?>
<ds:datastoreItem xmlns:ds="http://schemas.openxmlformats.org/officeDocument/2006/customXml" ds:itemID="{B1E83E23-A8C8-4295-9C91-7E1D86170006}"/>
</file>

<file path=customXml/itemProps140.xml><?xml version="1.0" encoding="utf-8"?>
<ds:datastoreItem xmlns:ds="http://schemas.openxmlformats.org/officeDocument/2006/customXml" ds:itemID="{38FCE075-C7B1-4536-A980-581DA8A2D0B2}"/>
</file>

<file path=customXml/itemProps141.xml><?xml version="1.0" encoding="utf-8"?>
<ds:datastoreItem xmlns:ds="http://schemas.openxmlformats.org/officeDocument/2006/customXml" ds:itemID="{7C142A9E-1C60-4BE9-B8E3-C890077F45CF}"/>
</file>

<file path=customXml/itemProps142.xml><?xml version="1.0" encoding="utf-8"?>
<ds:datastoreItem xmlns:ds="http://schemas.openxmlformats.org/officeDocument/2006/customXml" ds:itemID="{53BD4173-F962-45FF-A901-B056FF07AF76}"/>
</file>

<file path=customXml/itemProps143.xml><?xml version="1.0" encoding="utf-8"?>
<ds:datastoreItem xmlns:ds="http://schemas.openxmlformats.org/officeDocument/2006/customXml" ds:itemID="{59119742-30A7-40E9-B831-99EC3EBB75CD}"/>
</file>

<file path=customXml/itemProps144.xml><?xml version="1.0" encoding="utf-8"?>
<ds:datastoreItem xmlns:ds="http://schemas.openxmlformats.org/officeDocument/2006/customXml" ds:itemID="{23AAC520-9474-4388-9444-4F0C4D5C6086}"/>
</file>

<file path=customXml/itemProps145.xml><?xml version="1.0" encoding="utf-8"?>
<ds:datastoreItem xmlns:ds="http://schemas.openxmlformats.org/officeDocument/2006/customXml" ds:itemID="{43887C42-BCF1-49EE-A0D2-3E5D54EAD091}"/>
</file>

<file path=customXml/itemProps146.xml><?xml version="1.0" encoding="utf-8"?>
<ds:datastoreItem xmlns:ds="http://schemas.openxmlformats.org/officeDocument/2006/customXml" ds:itemID="{3D5DDDD8-8238-4C35-B05E-960756C6C52A}"/>
</file>

<file path=customXml/itemProps147.xml><?xml version="1.0" encoding="utf-8"?>
<ds:datastoreItem xmlns:ds="http://schemas.openxmlformats.org/officeDocument/2006/customXml" ds:itemID="{C521C8A6-A54E-4B76-87DF-F101F68E4648}"/>
</file>

<file path=customXml/itemProps148.xml><?xml version="1.0" encoding="utf-8"?>
<ds:datastoreItem xmlns:ds="http://schemas.openxmlformats.org/officeDocument/2006/customXml" ds:itemID="{A41E251E-6B91-48B2-A8FE-D145A6BFE87C}"/>
</file>

<file path=customXml/itemProps149.xml><?xml version="1.0" encoding="utf-8"?>
<ds:datastoreItem xmlns:ds="http://schemas.openxmlformats.org/officeDocument/2006/customXml" ds:itemID="{2A55A569-91A1-4F5C-9B46-1933208A4E39}"/>
</file>

<file path=customXml/itemProps15.xml><?xml version="1.0" encoding="utf-8"?>
<ds:datastoreItem xmlns:ds="http://schemas.openxmlformats.org/officeDocument/2006/customXml" ds:itemID="{4479B216-9D7F-4546-95DD-9D520FA7C9AC}"/>
</file>

<file path=customXml/itemProps150.xml><?xml version="1.0" encoding="utf-8"?>
<ds:datastoreItem xmlns:ds="http://schemas.openxmlformats.org/officeDocument/2006/customXml" ds:itemID="{424D34AC-761B-4996-AC34-6E4E15372DB5}"/>
</file>

<file path=customXml/itemProps151.xml><?xml version="1.0" encoding="utf-8"?>
<ds:datastoreItem xmlns:ds="http://schemas.openxmlformats.org/officeDocument/2006/customXml" ds:itemID="{12E6653A-045E-4B37-A1D3-A3DA19EB08F4}"/>
</file>

<file path=customXml/itemProps152.xml><?xml version="1.0" encoding="utf-8"?>
<ds:datastoreItem xmlns:ds="http://schemas.openxmlformats.org/officeDocument/2006/customXml" ds:itemID="{B1A4033D-2FDE-4331-B281-D05B430F0946}"/>
</file>

<file path=customXml/itemProps153.xml><?xml version="1.0" encoding="utf-8"?>
<ds:datastoreItem xmlns:ds="http://schemas.openxmlformats.org/officeDocument/2006/customXml" ds:itemID="{77661A42-98C8-4FAC-90A3-155A12C7DFBD}"/>
</file>

<file path=customXml/itemProps154.xml><?xml version="1.0" encoding="utf-8"?>
<ds:datastoreItem xmlns:ds="http://schemas.openxmlformats.org/officeDocument/2006/customXml" ds:itemID="{CC5EB50A-6FC6-4567-8ED2-661874C9DDA3}"/>
</file>

<file path=customXml/itemProps155.xml><?xml version="1.0" encoding="utf-8"?>
<ds:datastoreItem xmlns:ds="http://schemas.openxmlformats.org/officeDocument/2006/customXml" ds:itemID="{78D5C055-FA91-4634-9B02-C758FC3BA6C6}"/>
</file>

<file path=customXml/itemProps156.xml><?xml version="1.0" encoding="utf-8"?>
<ds:datastoreItem xmlns:ds="http://schemas.openxmlformats.org/officeDocument/2006/customXml" ds:itemID="{1A0C86CF-1CB7-4FBE-A886-B2FCC037E780}"/>
</file>

<file path=customXml/itemProps157.xml><?xml version="1.0" encoding="utf-8"?>
<ds:datastoreItem xmlns:ds="http://schemas.openxmlformats.org/officeDocument/2006/customXml" ds:itemID="{BD4008F5-1B6D-4D6D-B81A-3DB9E36238D9}"/>
</file>

<file path=customXml/itemProps158.xml><?xml version="1.0" encoding="utf-8"?>
<ds:datastoreItem xmlns:ds="http://schemas.openxmlformats.org/officeDocument/2006/customXml" ds:itemID="{A618C3AB-8B38-40C6-9F21-2BDB977CACC4}"/>
</file>

<file path=customXml/itemProps159.xml><?xml version="1.0" encoding="utf-8"?>
<ds:datastoreItem xmlns:ds="http://schemas.openxmlformats.org/officeDocument/2006/customXml" ds:itemID="{64BCF19C-3A66-4716-ABFA-A6B7EA4AE0C5}"/>
</file>

<file path=customXml/itemProps16.xml><?xml version="1.0" encoding="utf-8"?>
<ds:datastoreItem xmlns:ds="http://schemas.openxmlformats.org/officeDocument/2006/customXml" ds:itemID="{1B1D3E16-A400-4EB0-A183-9896C05735F8}"/>
</file>

<file path=customXml/itemProps160.xml><?xml version="1.0" encoding="utf-8"?>
<ds:datastoreItem xmlns:ds="http://schemas.openxmlformats.org/officeDocument/2006/customXml" ds:itemID="{55AF091B-3C7A-41E3-B477-F2FDAA23CFDA}"/>
</file>

<file path=customXml/itemProps17.xml><?xml version="1.0" encoding="utf-8"?>
<ds:datastoreItem xmlns:ds="http://schemas.openxmlformats.org/officeDocument/2006/customXml" ds:itemID="{9640BEEA-55FC-439D-815A-ECC2BDD6BAE5}"/>
</file>

<file path=customXml/itemProps18.xml><?xml version="1.0" encoding="utf-8"?>
<ds:datastoreItem xmlns:ds="http://schemas.openxmlformats.org/officeDocument/2006/customXml" ds:itemID="{4E5478A4-AA9F-4854-9A84-D8EDBEED6F2B}"/>
</file>

<file path=customXml/itemProps19.xml><?xml version="1.0" encoding="utf-8"?>
<ds:datastoreItem xmlns:ds="http://schemas.openxmlformats.org/officeDocument/2006/customXml" ds:itemID="{1626E1FC-8546-409C-809C-C190C6A22C87}"/>
</file>

<file path=customXml/itemProps2.xml><?xml version="1.0" encoding="utf-8"?>
<ds:datastoreItem xmlns:ds="http://schemas.openxmlformats.org/officeDocument/2006/customXml" ds:itemID="{46FFB354-02DE-4634-BC81-797D8FBAA80C}"/>
</file>

<file path=customXml/itemProps20.xml><?xml version="1.0" encoding="utf-8"?>
<ds:datastoreItem xmlns:ds="http://schemas.openxmlformats.org/officeDocument/2006/customXml" ds:itemID="{A36E9DC0-DC1C-4BF9-B474-EBFF6DF473D6}"/>
</file>

<file path=customXml/itemProps21.xml><?xml version="1.0" encoding="utf-8"?>
<ds:datastoreItem xmlns:ds="http://schemas.openxmlformats.org/officeDocument/2006/customXml" ds:itemID="{4FB55315-0FA2-4514-AE31-CDA60F220B39}"/>
</file>

<file path=customXml/itemProps22.xml><?xml version="1.0" encoding="utf-8"?>
<ds:datastoreItem xmlns:ds="http://schemas.openxmlformats.org/officeDocument/2006/customXml" ds:itemID="{FA726589-9281-4FB6-8DC2-9DCC8C5CAF0A}"/>
</file>

<file path=customXml/itemProps23.xml><?xml version="1.0" encoding="utf-8"?>
<ds:datastoreItem xmlns:ds="http://schemas.openxmlformats.org/officeDocument/2006/customXml" ds:itemID="{DC8CFEF1-2140-43C1-959E-394DC29250EC}"/>
</file>

<file path=customXml/itemProps24.xml><?xml version="1.0" encoding="utf-8"?>
<ds:datastoreItem xmlns:ds="http://schemas.openxmlformats.org/officeDocument/2006/customXml" ds:itemID="{317C3CE2-662D-483D-ACEC-962E9FFDB61C}"/>
</file>

<file path=customXml/itemProps25.xml><?xml version="1.0" encoding="utf-8"?>
<ds:datastoreItem xmlns:ds="http://schemas.openxmlformats.org/officeDocument/2006/customXml" ds:itemID="{3AFED3CB-6D3D-44B2-A696-D12C12830522}"/>
</file>

<file path=customXml/itemProps26.xml><?xml version="1.0" encoding="utf-8"?>
<ds:datastoreItem xmlns:ds="http://schemas.openxmlformats.org/officeDocument/2006/customXml" ds:itemID="{5C1DF30C-0D05-46EE-84E4-78B6D35D086B}"/>
</file>

<file path=customXml/itemProps27.xml><?xml version="1.0" encoding="utf-8"?>
<ds:datastoreItem xmlns:ds="http://schemas.openxmlformats.org/officeDocument/2006/customXml" ds:itemID="{79C5B961-B426-45C8-8827-11BAFF78AFA3}"/>
</file>

<file path=customXml/itemProps28.xml><?xml version="1.0" encoding="utf-8"?>
<ds:datastoreItem xmlns:ds="http://schemas.openxmlformats.org/officeDocument/2006/customXml" ds:itemID="{F3500496-379D-4BCB-9504-27567244DAEC}"/>
</file>

<file path=customXml/itemProps29.xml><?xml version="1.0" encoding="utf-8"?>
<ds:datastoreItem xmlns:ds="http://schemas.openxmlformats.org/officeDocument/2006/customXml" ds:itemID="{352ED240-CAAB-4F84-8BC9-DE3A4153083E}"/>
</file>

<file path=customXml/itemProps3.xml><?xml version="1.0" encoding="utf-8"?>
<ds:datastoreItem xmlns:ds="http://schemas.openxmlformats.org/officeDocument/2006/customXml" ds:itemID="{94AF4CD2-360F-4AAF-95F9-6831D03AE0C1}"/>
</file>

<file path=customXml/itemProps30.xml><?xml version="1.0" encoding="utf-8"?>
<ds:datastoreItem xmlns:ds="http://schemas.openxmlformats.org/officeDocument/2006/customXml" ds:itemID="{4E9D7549-DB9E-4ECE-B7FA-33578B5D6C77}"/>
</file>

<file path=customXml/itemProps31.xml><?xml version="1.0" encoding="utf-8"?>
<ds:datastoreItem xmlns:ds="http://schemas.openxmlformats.org/officeDocument/2006/customXml" ds:itemID="{DE87F8CD-5DA9-4DFC-91C5-652654857B4D}"/>
</file>

<file path=customXml/itemProps32.xml><?xml version="1.0" encoding="utf-8"?>
<ds:datastoreItem xmlns:ds="http://schemas.openxmlformats.org/officeDocument/2006/customXml" ds:itemID="{E7FE5315-6727-4942-95E9-6091D59506C4}"/>
</file>

<file path=customXml/itemProps33.xml><?xml version="1.0" encoding="utf-8"?>
<ds:datastoreItem xmlns:ds="http://schemas.openxmlformats.org/officeDocument/2006/customXml" ds:itemID="{DBC820EC-0D5E-4BA6-AA44-84D4AF80F800}"/>
</file>

<file path=customXml/itemProps34.xml><?xml version="1.0" encoding="utf-8"?>
<ds:datastoreItem xmlns:ds="http://schemas.openxmlformats.org/officeDocument/2006/customXml" ds:itemID="{5265607D-AB60-4E16-BFBB-8CAFBA7E5E53}"/>
</file>

<file path=customXml/itemProps35.xml><?xml version="1.0" encoding="utf-8"?>
<ds:datastoreItem xmlns:ds="http://schemas.openxmlformats.org/officeDocument/2006/customXml" ds:itemID="{FF0AC644-C376-4422-8F9B-F3E8669B8EC8}"/>
</file>

<file path=customXml/itemProps36.xml><?xml version="1.0" encoding="utf-8"?>
<ds:datastoreItem xmlns:ds="http://schemas.openxmlformats.org/officeDocument/2006/customXml" ds:itemID="{60DA5A2A-B074-44AE-8F4B-58381E3A0CBF}"/>
</file>

<file path=customXml/itemProps37.xml><?xml version="1.0" encoding="utf-8"?>
<ds:datastoreItem xmlns:ds="http://schemas.openxmlformats.org/officeDocument/2006/customXml" ds:itemID="{835E053C-2230-4969-B662-DFCE8728EF80}"/>
</file>

<file path=customXml/itemProps38.xml><?xml version="1.0" encoding="utf-8"?>
<ds:datastoreItem xmlns:ds="http://schemas.openxmlformats.org/officeDocument/2006/customXml" ds:itemID="{949EB22E-2174-4399-986A-EAE1A6CB52FE}"/>
</file>

<file path=customXml/itemProps39.xml><?xml version="1.0" encoding="utf-8"?>
<ds:datastoreItem xmlns:ds="http://schemas.openxmlformats.org/officeDocument/2006/customXml" ds:itemID="{D0107C13-6BA6-4050-8E6A-301ED35E1142}"/>
</file>

<file path=customXml/itemProps4.xml><?xml version="1.0" encoding="utf-8"?>
<ds:datastoreItem xmlns:ds="http://schemas.openxmlformats.org/officeDocument/2006/customXml" ds:itemID="{DF1F46C0-B92A-4A57-AB44-67234267EF6D}"/>
</file>

<file path=customXml/itemProps40.xml><?xml version="1.0" encoding="utf-8"?>
<ds:datastoreItem xmlns:ds="http://schemas.openxmlformats.org/officeDocument/2006/customXml" ds:itemID="{F01A730B-7854-4741-9907-1F092EE833EB}"/>
</file>

<file path=customXml/itemProps41.xml><?xml version="1.0" encoding="utf-8"?>
<ds:datastoreItem xmlns:ds="http://schemas.openxmlformats.org/officeDocument/2006/customXml" ds:itemID="{CB41E0E4-1DFE-4140-88E4-83E4DEF41250}"/>
</file>

<file path=customXml/itemProps42.xml><?xml version="1.0" encoding="utf-8"?>
<ds:datastoreItem xmlns:ds="http://schemas.openxmlformats.org/officeDocument/2006/customXml" ds:itemID="{B27EBFF5-A95D-46AB-BD80-F02485B2A613}"/>
</file>

<file path=customXml/itemProps43.xml><?xml version="1.0" encoding="utf-8"?>
<ds:datastoreItem xmlns:ds="http://schemas.openxmlformats.org/officeDocument/2006/customXml" ds:itemID="{C316E227-B596-415B-93E8-008D9695C80A}"/>
</file>

<file path=customXml/itemProps44.xml><?xml version="1.0" encoding="utf-8"?>
<ds:datastoreItem xmlns:ds="http://schemas.openxmlformats.org/officeDocument/2006/customXml" ds:itemID="{0073703B-E092-4EC3-963D-939F8AE35ACE}"/>
</file>

<file path=customXml/itemProps45.xml><?xml version="1.0" encoding="utf-8"?>
<ds:datastoreItem xmlns:ds="http://schemas.openxmlformats.org/officeDocument/2006/customXml" ds:itemID="{067A9152-F381-466A-A849-919E8D18456F}"/>
</file>

<file path=customXml/itemProps46.xml><?xml version="1.0" encoding="utf-8"?>
<ds:datastoreItem xmlns:ds="http://schemas.openxmlformats.org/officeDocument/2006/customXml" ds:itemID="{0D886B69-AFA3-45D9-ACC9-3DF1858F1EDF}"/>
</file>

<file path=customXml/itemProps47.xml><?xml version="1.0" encoding="utf-8"?>
<ds:datastoreItem xmlns:ds="http://schemas.openxmlformats.org/officeDocument/2006/customXml" ds:itemID="{D42B2C7B-2308-44FF-8319-B82DE66BC9A3}"/>
</file>

<file path=customXml/itemProps48.xml><?xml version="1.0" encoding="utf-8"?>
<ds:datastoreItem xmlns:ds="http://schemas.openxmlformats.org/officeDocument/2006/customXml" ds:itemID="{CC4BBAFA-EF44-4119-A0E5-16C6879972C1}"/>
</file>

<file path=customXml/itemProps49.xml><?xml version="1.0" encoding="utf-8"?>
<ds:datastoreItem xmlns:ds="http://schemas.openxmlformats.org/officeDocument/2006/customXml" ds:itemID="{171B63BD-2BB1-4665-BE80-85E484DCFDEB}"/>
</file>

<file path=customXml/itemProps5.xml><?xml version="1.0" encoding="utf-8"?>
<ds:datastoreItem xmlns:ds="http://schemas.openxmlformats.org/officeDocument/2006/customXml" ds:itemID="{2ABD669A-F857-423E-96FD-FD76253206D4}"/>
</file>

<file path=customXml/itemProps50.xml><?xml version="1.0" encoding="utf-8"?>
<ds:datastoreItem xmlns:ds="http://schemas.openxmlformats.org/officeDocument/2006/customXml" ds:itemID="{C49FA65A-C878-47D6-8F53-8F66CB7611FE}"/>
</file>

<file path=customXml/itemProps51.xml><?xml version="1.0" encoding="utf-8"?>
<ds:datastoreItem xmlns:ds="http://schemas.openxmlformats.org/officeDocument/2006/customXml" ds:itemID="{F06CF0D1-ABD0-4948-9E5E-3F1ACCADD7FF}"/>
</file>

<file path=customXml/itemProps52.xml><?xml version="1.0" encoding="utf-8"?>
<ds:datastoreItem xmlns:ds="http://schemas.openxmlformats.org/officeDocument/2006/customXml" ds:itemID="{A90AACC6-45E5-46D8-A30F-783A74151A68}"/>
</file>

<file path=customXml/itemProps53.xml><?xml version="1.0" encoding="utf-8"?>
<ds:datastoreItem xmlns:ds="http://schemas.openxmlformats.org/officeDocument/2006/customXml" ds:itemID="{6AE3686E-B542-40FD-9B5C-50BEB928A970}"/>
</file>

<file path=customXml/itemProps54.xml><?xml version="1.0" encoding="utf-8"?>
<ds:datastoreItem xmlns:ds="http://schemas.openxmlformats.org/officeDocument/2006/customXml" ds:itemID="{779248D5-4C32-4D33-8EE7-6CD162CF981B}"/>
</file>

<file path=customXml/itemProps55.xml><?xml version="1.0" encoding="utf-8"?>
<ds:datastoreItem xmlns:ds="http://schemas.openxmlformats.org/officeDocument/2006/customXml" ds:itemID="{916E427B-D895-4610-BD36-1D7A78076746}"/>
</file>

<file path=customXml/itemProps56.xml><?xml version="1.0" encoding="utf-8"?>
<ds:datastoreItem xmlns:ds="http://schemas.openxmlformats.org/officeDocument/2006/customXml" ds:itemID="{9CC17D64-03EE-4B5E-92D2-3AE18E88609A}"/>
</file>

<file path=customXml/itemProps57.xml><?xml version="1.0" encoding="utf-8"?>
<ds:datastoreItem xmlns:ds="http://schemas.openxmlformats.org/officeDocument/2006/customXml" ds:itemID="{49EC4337-8C14-48DB-95AC-E5BF88CC2390}"/>
</file>

<file path=customXml/itemProps58.xml><?xml version="1.0" encoding="utf-8"?>
<ds:datastoreItem xmlns:ds="http://schemas.openxmlformats.org/officeDocument/2006/customXml" ds:itemID="{4D3C5766-DD90-410D-8508-ED15FC75E9A9}"/>
</file>

<file path=customXml/itemProps59.xml><?xml version="1.0" encoding="utf-8"?>
<ds:datastoreItem xmlns:ds="http://schemas.openxmlformats.org/officeDocument/2006/customXml" ds:itemID="{5B782444-D9EA-40DE-9513-1322DEDB2FBE}"/>
</file>

<file path=customXml/itemProps6.xml><?xml version="1.0" encoding="utf-8"?>
<ds:datastoreItem xmlns:ds="http://schemas.openxmlformats.org/officeDocument/2006/customXml" ds:itemID="{2B32E0B2-480E-4485-9AF0-2D8480A7395A}"/>
</file>

<file path=customXml/itemProps60.xml><?xml version="1.0" encoding="utf-8"?>
<ds:datastoreItem xmlns:ds="http://schemas.openxmlformats.org/officeDocument/2006/customXml" ds:itemID="{DF92123F-D371-4BA6-8760-DD3C5901553F}"/>
</file>

<file path=customXml/itemProps61.xml><?xml version="1.0" encoding="utf-8"?>
<ds:datastoreItem xmlns:ds="http://schemas.openxmlformats.org/officeDocument/2006/customXml" ds:itemID="{559103D7-35E8-4457-A507-37C8BE77F92D}"/>
</file>

<file path=customXml/itemProps62.xml><?xml version="1.0" encoding="utf-8"?>
<ds:datastoreItem xmlns:ds="http://schemas.openxmlformats.org/officeDocument/2006/customXml" ds:itemID="{347B6605-C858-426D-BD6D-7F599F7E473C}"/>
</file>

<file path=customXml/itemProps63.xml><?xml version="1.0" encoding="utf-8"?>
<ds:datastoreItem xmlns:ds="http://schemas.openxmlformats.org/officeDocument/2006/customXml" ds:itemID="{CF26F653-CA3C-43CD-B461-02FA364D294A}"/>
</file>

<file path=customXml/itemProps64.xml><?xml version="1.0" encoding="utf-8"?>
<ds:datastoreItem xmlns:ds="http://schemas.openxmlformats.org/officeDocument/2006/customXml" ds:itemID="{D012EF6A-C8CD-4888-818E-E16CDF0744C2}"/>
</file>

<file path=customXml/itemProps65.xml><?xml version="1.0" encoding="utf-8"?>
<ds:datastoreItem xmlns:ds="http://schemas.openxmlformats.org/officeDocument/2006/customXml" ds:itemID="{DBBA273A-4810-4C1C-AC9D-DA3FC8C6EC50}"/>
</file>

<file path=customXml/itemProps66.xml><?xml version="1.0" encoding="utf-8"?>
<ds:datastoreItem xmlns:ds="http://schemas.openxmlformats.org/officeDocument/2006/customXml" ds:itemID="{49BB21C9-A410-469D-8BC7-D6BA6D4C3D76}"/>
</file>

<file path=customXml/itemProps67.xml><?xml version="1.0" encoding="utf-8"?>
<ds:datastoreItem xmlns:ds="http://schemas.openxmlformats.org/officeDocument/2006/customXml" ds:itemID="{7BF2369A-6017-4224-8554-89B14218EB8E}"/>
</file>

<file path=customXml/itemProps68.xml><?xml version="1.0" encoding="utf-8"?>
<ds:datastoreItem xmlns:ds="http://schemas.openxmlformats.org/officeDocument/2006/customXml" ds:itemID="{08107C78-33D7-47D3-8E5A-481CDEDAA835}"/>
</file>

<file path=customXml/itemProps69.xml><?xml version="1.0" encoding="utf-8"?>
<ds:datastoreItem xmlns:ds="http://schemas.openxmlformats.org/officeDocument/2006/customXml" ds:itemID="{E94E00E9-7284-4B42-9C4C-0AEC9D225CD6}"/>
</file>

<file path=customXml/itemProps7.xml><?xml version="1.0" encoding="utf-8"?>
<ds:datastoreItem xmlns:ds="http://schemas.openxmlformats.org/officeDocument/2006/customXml" ds:itemID="{A09B8D44-CF07-44FF-BD40-A718497315DE}"/>
</file>

<file path=customXml/itemProps70.xml><?xml version="1.0" encoding="utf-8"?>
<ds:datastoreItem xmlns:ds="http://schemas.openxmlformats.org/officeDocument/2006/customXml" ds:itemID="{E9C2BEF4-C84D-4A59-9A2E-779B34607A0B}"/>
</file>

<file path=customXml/itemProps71.xml><?xml version="1.0" encoding="utf-8"?>
<ds:datastoreItem xmlns:ds="http://schemas.openxmlformats.org/officeDocument/2006/customXml" ds:itemID="{B6B20639-9000-45CC-93C2-B48D9A0763CF}"/>
</file>

<file path=customXml/itemProps72.xml><?xml version="1.0" encoding="utf-8"?>
<ds:datastoreItem xmlns:ds="http://schemas.openxmlformats.org/officeDocument/2006/customXml" ds:itemID="{8FEEC97D-F3BE-494B-946C-4DE78B7BDC33}"/>
</file>

<file path=customXml/itemProps73.xml><?xml version="1.0" encoding="utf-8"?>
<ds:datastoreItem xmlns:ds="http://schemas.openxmlformats.org/officeDocument/2006/customXml" ds:itemID="{40A91E5F-7F6D-4C0F-822F-67C9EC445D67}"/>
</file>

<file path=customXml/itemProps74.xml><?xml version="1.0" encoding="utf-8"?>
<ds:datastoreItem xmlns:ds="http://schemas.openxmlformats.org/officeDocument/2006/customXml" ds:itemID="{55ED996F-FB6C-47B2-B708-F50F1715DCD5}"/>
</file>

<file path=customXml/itemProps75.xml><?xml version="1.0" encoding="utf-8"?>
<ds:datastoreItem xmlns:ds="http://schemas.openxmlformats.org/officeDocument/2006/customXml" ds:itemID="{77D94174-4BFF-4663-AC56-03BC002663D1}"/>
</file>

<file path=customXml/itemProps76.xml><?xml version="1.0" encoding="utf-8"?>
<ds:datastoreItem xmlns:ds="http://schemas.openxmlformats.org/officeDocument/2006/customXml" ds:itemID="{5539FD0A-9CF2-4E52-AE0C-2A253BB803A2}"/>
</file>

<file path=customXml/itemProps77.xml><?xml version="1.0" encoding="utf-8"?>
<ds:datastoreItem xmlns:ds="http://schemas.openxmlformats.org/officeDocument/2006/customXml" ds:itemID="{BA19F8A0-0686-45F4-8A67-EC79345D2F35}"/>
</file>

<file path=customXml/itemProps78.xml><?xml version="1.0" encoding="utf-8"?>
<ds:datastoreItem xmlns:ds="http://schemas.openxmlformats.org/officeDocument/2006/customXml" ds:itemID="{BB655428-B50B-4259-8BDE-98C3C3926A28}"/>
</file>

<file path=customXml/itemProps79.xml><?xml version="1.0" encoding="utf-8"?>
<ds:datastoreItem xmlns:ds="http://schemas.openxmlformats.org/officeDocument/2006/customXml" ds:itemID="{86163A99-F1AB-4754-B776-B8A426A9EEB4}"/>
</file>

<file path=customXml/itemProps8.xml><?xml version="1.0" encoding="utf-8"?>
<ds:datastoreItem xmlns:ds="http://schemas.openxmlformats.org/officeDocument/2006/customXml" ds:itemID="{FAD33757-8601-4038-8FCA-C557F03D8404}"/>
</file>

<file path=customXml/itemProps80.xml><?xml version="1.0" encoding="utf-8"?>
<ds:datastoreItem xmlns:ds="http://schemas.openxmlformats.org/officeDocument/2006/customXml" ds:itemID="{8CDFF533-D175-4892-99DD-28576A7AD3DB}"/>
</file>

<file path=customXml/itemProps81.xml><?xml version="1.0" encoding="utf-8"?>
<ds:datastoreItem xmlns:ds="http://schemas.openxmlformats.org/officeDocument/2006/customXml" ds:itemID="{C2AB0C55-2F74-4522-9FEF-4107E850E64B}"/>
</file>

<file path=customXml/itemProps82.xml><?xml version="1.0" encoding="utf-8"?>
<ds:datastoreItem xmlns:ds="http://schemas.openxmlformats.org/officeDocument/2006/customXml" ds:itemID="{422ECFB8-4906-4A7E-9778-D46D9A951999}"/>
</file>

<file path=customXml/itemProps83.xml><?xml version="1.0" encoding="utf-8"?>
<ds:datastoreItem xmlns:ds="http://schemas.openxmlformats.org/officeDocument/2006/customXml" ds:itemID="{0D41E916-3B34-4F38-9D8F-6E717608CD21}"/>
</file>

<file path=customXml/itemProps84.xml><?xml version="1.0" encoding="utf-8"?>
<ds:datastoreItem xmlns:ds="http://schemas.openxmlformats.org/officeDocument/2006/customXml" ds:itemID="{678BED97-D93E-4711-85C7-9045B400A646}"/>
</file>

<file path=customXml/itemProps85.xml><?xml version="1.0" encoding="utf-8"?>
<ds:datastoreItem xmlns:ds="http://schemas.openxmlformats.org/officeDocument/2006/customXml" ds:itemID="{585A438D-8E7B-4F31-AA94-4954917D66E3}"/>
</file>

<file path=customXml/itemProps86.xml><?xml version="1.0" encoding="utf-8"?>
<ds:datastoreItem xmlns:ds="http://schemas.openxmlformats.org/officeDocument/2006/customXml" ds:itemID="{356BEDE8-BAC0-4107-8677-A0B0F6080C6E}"/>
</file>

<file path=customXml/itemProps87.xml><?xml version="1.0" encoding="utf-8"?>
<ds:datastoreItem xmlns:ds="http://schemas.openxmlformats.org/officeDocument/2006/customXml" ds:itemID="{595092B7-68CB-4177-B83B-03F22441FB96}"/>
</file>

<file path=customXml/itemProps88.xml><?xml version="1.0" encoding="utf-8"?>
<ds:datastoreItem xmlns:ds="http://schemas.openxmlformats.org/officeDocument/2006/customXml" ds:itemID="{839DF791-F59F-4B89-BF18-93EE126E2E3E}"/>
</file>

<file path=customXml/itemProps89.xml><?xml version="1.0" encoding="utf-8"?>
<ds:datastoreItem xmlns:ds="http://schemas.openxmlformats.org/officeDocument/2006/customXml" ds:itemID="{2852BF0C-7B75-4A7E-B877-BC3E7B740885}"/>
</file>

<file path=customXml/itemProps9.xml><?xml version="1.0" encoding="utf-8"?>
<ds:datastoreItem xmlns:ds="http://schemas.openxmlformats.org/officeDocument/2006/customXml" ds:itemID="{5342AAFD-6462-4781-986F-52568601F177}"/>
</file>

<file path=customXml/itemProps90.xml><?xml version="1.0" encoding="utf-8"?>
<ds:datastoreItem xmlns:ds="http://schemas.openxmlformats.org/officeDocument/2006/customXml" ds:itemID="{E58C769C-C546-4669-99E1-FA046CD4F9A6}"/>
</file>

<file path=customXml/itemProps91.xml><?xml version="1.0" encoding="utf-8"?>
<ds:datastoreItem xmlns:ds="http://schemas.openxmlformats.org/officeDocument/2006/customXml" ds:itemID="{ED999824-B4DC-4984-A626-1A0568396302}"/>
</file>

<file path=customXml/itemProps92.xml><?xml version="1.0" encoding="utf-8"?>
<ds:datastoreItem xmlns:ds="http://schemas.openxmlformats.org/officeDocument/2006/customXml" ds:itemID="{9D401849-B033-4330-A211-F100BBBF7A01}"/>
</file>

<file path=customXml/itemProps93.xml><?xml version="1.0" encoding="utf-8"?>
<ds:datastoreItem xmlns:ds="http://schemas.openxmlformats.org/officeDocument/2006/customXml" ds:itemID="{C66338B8-81CF-485B-81B0-73C0B0808AC5}"/>
</file>

<file path=customXml/itemProps94.xml><?xml version="1.0" encoding="utf-8"?>
<ds:datastoreItem xmlns:ds="http://schemas.openxmlformats.org/officeDocument/2006/customXml" ds:itemID="{FCF42C43-2C16-47EA-94E9-70926C0169CA}"/>
</file>

<file path=customXml/itemProps95.xml><?xml version="1.0" encoding="utf-8"?>
<ds:datastoreItem xmlns:ds="http://schemas.openxmlformats.org/officeDocument/2006/customXml" ds:itemID="{BEF02B3C-319B-499A-A4F2-8355A5318175}"/>
</file>

<file path=customXml/itemProps96.xml><?xml version="1.0" encoding="utf-8"?>
<ds:datastoreItem xmlns:ds="http://schemas.openxmlformats.org/officeDocument/2006/customXml" ds:itemID="{EC51BFCE-72CC-4528-AF0B-5DA832C38730}"/>
</file>

<file path=customXml/itemProps97.xml><?xml version="1.0" encoding="utf-8"?>
<ds:datastoreItem xmlns:ds="http://schemas.openxmlformats.org/officeDocument/2006/customXml" ds:itemID="{C5E697E8-62A9-41F6-99AB-2BC4C873FC0F}"/>
</file>

<file path=customXml/itemProps98.xml><?xml version="1.0" encoding="utf-8"?>
<ds:datastoreItem xmlns:ds="http://schemas.openxmlformats.org/officeDocument/2006/customXml" ds:itemID="{1793B076-14A2-4B12-8F0A-058DE617F4BC}"/>
</file>

<file path=customXml/itemProps99.xml><?xml version="1.0" encoding="utf-8"?>
<ds:datastoreItem xmlns:ds="http://schemas.openxmlformats.org/officeDocument/2006/customXml" ds:itemID="{3575B93E-6E67-4A2E-84A5-18EE92367653}"/>
</file>

<file path=docProps/app.xml><?xml version="1.0" encoding="utf-8"?>
<Properties xmlns="http://schemas.openxmlformats.org/officeDocument/2006/extended-properties" xmlns:vt="http://schemas.openxmlformats.org/officeDocument/2006/docPropsVTypes">
  <Template>Normal</Template>
  <TotalTime>0</TotalTime>
  <Pages>78</Pages>
  <Words>21693</Words>
  <Characters>123652</Characters>
  <Application>Microsoft Office Word</Application>
  <DocSecurity>0</DocSecurity>
  <Lines>1030</Lines>
  <Paragraphs>290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145055</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2016-10-11T11:53:00Z</dcterms:created>
  <dcterms:modified xsi:type="dcterms:W3CDTF">2016-10-11T11:53:00Z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