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1201BA" w:rsidRDefault="002368E6" w:rsidP="00512972">
      <w:pPr>
        <w:pStyle w:val="BodyText"/>
        <w:jc w:val="left"/>
        <w:rPr>
          <w:rFonts w:ascii="Arial" w:hAnsi="Arial" w:cs="Arial"/>
          <w:sz w:val="22"/>
          <w:szCs w:val="22"/>
        </w:rPr>
      </w:pPr>
      <w:r w:rsidRPr="001201BA">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1201BA" w:rsidRDefault="003A65E6" w:rsidP="00071074">
      <w:pPr>
        <w:pStyle w:val="BodyText"/>
        <w:rPr>
          <w:rFonts w:ascii="Arial" w:hAnsi="Arial" w:cs="Arial"/>
          <w:sz w:val="22"/>
          <w:szCs w:val="22"/>
        </w:rPr>
      </w:pPr>
    </w:p>
    <w:p w14:paraId="0CC0A570" w14:textId="77777777" w:rsidR="003A65E6" w:rsidRPr="001201BA" w:rsidRDefault="003A65E6" w:rsidP="00071074">
      <w:pPr>
        <w:pStyle w:val="BodyText"/>
        <w:rPr>
          <w:rFonts w:ascii="Arial" w:hAnsi="Arial" w:cs="Arial"/>
          <w:sz w:val="22"/>
          <w:szCs w:val="22"/>
        </w:rPr>
      </w:pPr>
    </w:p>
    <w:p w14:paraId="55976752" w14:textId="77777777" w:rsidR="003A65E6" w:rsidRPr="001201BA" w:rsidRDefault="003A65E6" w:rsidP="00071074">
      <w:pPr>
        <w:pStyle w:val="BodyText"/>
        <w:rPr>
          <w:rFonts w:ascii="Arial" w:hAnsi="Arial" w:cs="Arial"/>
          <w:sz w:val="22"/>
          <w:szCs w:val="22"/>
        </w:rPr>
      </w:pPr>
    </w:p>
    <w:p w14:paraId="2C639703" w14:textId="77777777" w:rsidR="003A65E6" w:rsidRPr="001201BA" w:rsidRDefault="003A65E6" w:rsidP="00071074">
      <w:pPr>
        <w:pStyle w:val="BodyText"/>
        <w:rPr>
          <w:rFonts w:ascii="Arial" w:hAnsi="Arial" w:cs="Arial"/>
          <w:sz w:val="22"/>
          <w:szCs w:val="22"/>
        </w:rPr>
      </w:pPr>
    </w:p>
    <w:p w14:paraId="03A51DAB" w14:textId="77777777" w:rsidR="003A65E6" w:rsidRPr="001201BA" w:rsidRDefault="003A65E6" w:rsidP="00071074">
      <w:pPr>
        <w:pStyle w:val="BodyText"/>
        <w:rPr>
          <w:rFonts w:ascii="Arial" w:hAnsi="Arial" w:cs="Arial"/>
          <w:sz w:val="22"/>
          <w:szCs w:val="22"/>
        </w:rPr>
      </w:pPr>
    </w:p>
    <w:p w14:paraId="706FD8D9" w14:textId="77777777" w:rsidR="003A65E6" w:rsidRPr="001201BA" w:rsidRDefault="003A65E6" w:rsidP="00071074">
      <w:pPr>
        <w:pStyle w:val="Title"/>
        <w:rPr>
          <w:rFonts w:ascii="Arial" w:hAnsi="Arial" w:cs="Arial"/>
          <w:sz w:val="22"/>
          <w:szCs w:val="22"/>
        </w:rPr>
      </w:pPr>
      <w:r w:rsidRPr="001201BA">
        <w:rPr>
          <w:rFonts w:ascii="Arial" w:hAnsi="Arial" w:cs="Arial"/>
          <w:sz w:val="22"/>
          <w:szCs w:val="22"/>
        </w:rPr>
        <w:t>НАРУЧИЛАЦ</w:t>
      </w:r>
    </w:p>
    <w:p w14:paraId="0DDEF1B9" w14:textId="77777777" w:rsidR="003A65E6" w:rsidRPr="001201BA" w:rsidRDefault="003A65E6" w:rsidP="00071074">
      <w:pPr>
        <w:pStyle w:val="Title"/>
        <w:jc w:val="left"/>
        <w:rPr>
          <w:rFonts w:ascii="Arial" w:hAnsi="Arial" w:cs="Arial"/>
          <w:sz w:val="22"/>
          <w:szCs w:val="22"/>
        </w:rPr>
      </w:pPr>
    </w:p>
    <w:p w14:paraId="3CEC0778" w14:textId="77777777" w:rsidR="003A65E6" w:rsidRPr="001201BA" w:rsidRDefault="003A65E6" w:rsidP="00071074">
      <w:pPr>
        <w:pStyle w:val="Title"/>
        <w:rPr>
          <w:rFonts w:ascii="Arial" w:hAnsi="Arial" w:cs="Arial"/>
          <w:sz w:val="22"/>
          <w:szCs w:val="22"/>
        </w:rPr>
      </w:pPr>
      <w:r w:rsidRPr="001201BA">
        <w:rPr>
          <w:rFonts w:ascii="Arial" w:hAnsi="Arial" w:cs="Arial"/>
          <w:sz w:val="22"/>
          <w:szCs w:val="22"/>
        </w:rPr>
        <w:t>ЈАВНО ПРЕДУЗЕЋЕ</w:t>
      </w:r>
    </w:p>
    <w:p w14:paraId="45E76873" w14:textId="77777777" w:rsidR="003A65E6" w:rsidRPr="001201BA" w:rsidRDefault="003A65E6" w:rsidP="00071074">
      <w:pPr>
        <w:pStyle w:val="Title"/>
        <w:rPr>
          <w:rFonts w:ascii="Arial" w:hAnsi="Arial" w:cs="Arial"/>
          <w:sz w:val="22"/>
          <w:szCs w:val="22"/>
        </w:rPr>
      </w:pPr>
      <w:r w:rsidRPr="001201BA">
        <w:rPr>
          <w:rFonts w:ascii="Arial" w:hAnsi="Arial" w:cs="Arial"/>
          <w:sz w:val="22"/>
          <w:szCs w:val="22"/>
        </w:rPr>
        <w:t>„ЕЛЕКТРОПРИВРЕДА СРБИЈЕ“</w:t>
      </w:r>
    </w:p>
    <w:p w14:paraId="599EE628" w14:textId="77777777" w:rsidR="003A65E6" w:rsidRPr="001201BA" w:rsidRDefault="003A65E6" w:rsidP="00071074">
      <w:pPr>
        <w:pStyle w:val="Title"/>
        <w:rPr>
          <w:rFonts w:ascii="Arial" w:hAnsi="Arial" w:cs="Arial"/>
          <w:sz w:val="22"/>
          <w:szCs w:val="22"/>
        </w:rPr>
      </w:pPr>
      <w:r w:rsidRPr="001201BA">
        <w:rPr>
          <w:rFonts w:ascii="Arial" w:hAnsi="Arial" w:cs="Arial"/>
          <w:sz w:val="22"/>
          <w:szCs w:val="22"/>
        </w:rPr>
        <w:t>БЕОГРАД</w:t>
      </w:r>
    </w:p>
    <w:p w14:paraId="3FF07954" w14:textId="77777777" w:rsidR="003A65E6" w:rsidRPr="001201BA" w:rsidRDefault="003A65E6" w:rsidP="00071074">
      <w:pPr>
        <w:pStyle w:val="Title"/>
        <w:rPr>
          <w:rFonts w:ascii="Arial" w:hAnsi="Arial" w:cs="Arial"/>
          <w:sz w:val="22"/>
          <w:szCs w:val="22"/>
        </w:rPr>
      </w:pPr>
      <w:r w:rsidRPr="001201BA">
        <w:rPr>
          <w:rFonts w:ascii="Arial" w:hAnsi="Arial" w:cs="Arial"/>
          <w:sz w:val="22"/>
          <w:szCs w:val="22"/>
        </w:rPr>
        <w:t>УЛИЦА ЦАРИЦЕ МИЛИЦЕ БРОЈ 2</w:t>
      </w:r>
    </w:p>
    <w:p w14:paraId="076B5B78" w14:textId="77777777" w:rsidR="003A65E6" w:rsidRPr="001201BA" w:rsidRDefault="003A65E6" w:rsidP="00071074">
      <w:pPr>
        <w:rPr>
          <w:rFonts w:ascii="Arial" w:hAnsi="Arial" w:cs="Arial"/>
          <w:sz w:val="22"/>
          <w:szCs w:val="22"/>
        </w:rPr>
      </w:pPr>
    </w:p>
    <w:p w14:paraId="3CA0B6CD" w14:textId="77777777" w:rsidR="003A65E6" w:rsidRPr="001201BA" w:rsidRDefault="003A65E6" w:rsidP="00071074">
      <w:pPr>
        <w:rPr>
          <w:rFonts w:ascii="Arial" w:hAnsi="Arial" w:cs="Arial"/>
          <w:sz w:val="22"/>
          <w:szCs w:val="22"/>
        </w:rPr>
      </w:pPr>
    </w:p>
    <w:p w14:paraId="7C91B6C1" w14:textId="77777777" w:rsidR="003A65E6" w:rsidRPr="001201BA" w:rsidRDefault="003A65E6" w:rsidP="00071074">
      <w:pPr>
        <w:rPr>
          <w:rFonts w:ascii="Arial" w:hAnsi="Arial" w:cs="Arial"/>
          <w:sz w:val="22"/>
          <w:szCs w:val="22"/>
        </w:rPr>
      </w:pPr>
    </w:p>
    <w:p w14:paraId="7D1CF39C" w14:textId="77777777" w:rsidR="003A65E6" w:rsidRPr="001201BA" w:rsidRDefault="003A65E6" w:rsidP="00071074">
      <w:pPr>
        <w:pStyle w:val="BodyText"/>
        <w:jc w:val="center"/>
        <w:rPr>
          <w:rFonts w:ascii="Arial" w:hAnsi="Arial" w:cs="Arial"/>
          <w:b/>
          <w:bCs/>
          <w:sz w:val="22"/>
          <w:szCs w:val="22"/>
        </w:rPr>
      </w:pPr>
      <w:r w:rsidRPr="001201BA">
        <w:rPr>
          <w:rFonts w:ascii="Arial" w:hAnsi="Arial" w:cs="Arial"/>
          <w:b/>
          <w:bCs/>
          <w:sz w:val="22"/>
          <w:szCs w:val="22"/>
        </w:rPr>
        <w:t>КОНКУРСНА ДОКУМЕНТАЦИЈА</w:t>
      </w:r>
    </w:p>
    <w:p w14:paraId="5ABA9E48" w14:textId="77777777" w:rsidR="003A65E6" w:rsidRPr="001201BA" w:rsidRDefault="003A65E6" w:rsidP="00071074">
      <w:pPr>
        <w:pStyle w:val="BodyText"/>
        <w:rPr>
          <w:rFonts w:ascii="Arial" w:hAnsi="Arial" w:cs="Arial"/>
          <w:sz w:val="22"/>
          <w:szCs w:val="22"/>
        </w:rPr>
      </w:pPr>
    </w:p>
    <w:p w14:paraId="44571EAD" w14:textId="77777777" w:rsidR="003A65E6" w:rsidRPr="001201BA" w:rsidRDefault="003A65E6" w:rsidP="00071074">
      <w:pPr>
        <w:pStyle w:val="BodyText"/>
        <w:jc w:val="center"/>
        <w:rPr>
          <w:rFonts w:ascii="Arial" w:hAnsi="Arial" w:cs="Arial"/>
          <w:b/>
          <w:bCs/>
          <w:sz w:val="22"/>
          <w:szCs w:val="22"/>
        </w:rPr>
      </w:pPr>
      <w:r w:rsidRPr="001201BA">
        <w:rPr>
          <w:rFonts w:ascii="Arial" w:hAnsi="Arial" w:cs="Arial"/>
          <w:b/>
          <w:bCs/>
          <w:sz w:val="22"/>
          <w:szCs w:val="22"/>
        </w:rPr>
        <w:t xml:space="preserve">ЗА ЈАВНУ НАБАВКУ </w:t>
      </w:r>
      <w:r w:rsidR="001F579A" w:rsidRPr="001201BA">
        <w:rPr>
          <w:rFonts w:ascii="Arial" w:hAnsi="Arial" w:cs="Arial"/>
          <w:b/>
          <w:bCs/>
          <w:sz w:val="22"/>
          <w:szCs w:val="22"/>
        </w:rPr>
        <w:t>УСЛУГА</w:t>
      </w:r>
    </w:p>
    <w:p w14:paraId="5D40A99D" w14:textId="77777777" w:rsidR="003A65E6" w:rsidRPr="001201BA" w:rsidRDefault="003A65E6" w:rsidP="00071074">
      <w:pPr>
        <w:jc w:val="center"/>
        <w:rPr>
          <w:rFonts w:ascii="Arial" w:hAnsi="Arial" w:cs="Arial"/>
          <w:sz w:val="22"/>
          <w:szCs w:val="22"/>
        </w:rPr>
      </w:pPr>
    </w:p>
    <w:p w14:paraId="14B7D2EA" w14:textId="5AF02E54" w:rsidR="00A677C8" w:rsidRPr="001201BA" w:rsidRDefault="00A677C8" w:rsidP="00A677C8">
      <w:pPr>
        <w:jc w:val="center"/>
        <w:rPr>
          <w:rFonts w:ascii="Arial" w:hAnsi="Arial" w:cs="Arial"/>
          <w:b/>
          <w:caps/>
          <w:sz w:val="22"/>
          <w:szCs w:val="22"/>
        </w:rPr>
      </w:pPr>
      <w:r w:rsidRPr="001201BA">
        <w:rPr>
          <w:rFonts w:ascii="Arial" w:hAnsi="Arial" w:cs="Arial"/>
          <w:b/>
          <w:bCs/>
          <w:sz w:val="22"/>
          <w:szCs w:val="22"/>
        </w:rPr>
        <w:t>„</w:t>
      </w:r>
      <w:r w:rsidR="00BB26F5" w:rsidRPr="001201BA">
        <w:rPr>
          <w:rFonts w:ascii="Arial" w:hAnsi="Arial" w:cs="Arial"/>
          <w:b/>
          <w:sz w:val="22"/>
          <w:szCs w:val="22"/>
        </w:rPr>
        <w:t xml:space="preserve">Јединствени систем електронске писарнице </w:t>
      </w:r>
    </w:p>
    <w:p w14:paraId="6B231D8B" w14:textId="6545C0CA" w:rsidR="003A65E6" w:rsidRPr="001201BA" w:rsidRDefault="00BB26F5" w:rsidP="00B23097">
      <w:pPr>
        <w:jc w:val="center"/>
        <w:rPr>
          <w:rFonts w:ascii="Arial" w:hAnsi="Arial" w:cs="Arial"/>
          <w:b/>
          <w:bCs/>
          <w:sz w:val="22"/>
          <w:szCs w:val="22"/>
          <w:lang w:val="en-US"/>
        </w:rPr>
      </w:pPr>
      <w:r w:rsidRPr="001201BA">
        <w:rPr>
          <w:rFonts w:ascii="Arial" w:hAnsi="Arial" w:cs="Arial"/>
          <w:b/>
          <w:sz w:val="22"/>
          <w:szCs w:val="22"/>
          <w:lang w:val="sr-Cyrl-RS"/>
        </w:rPr>
        <w:t>п</w:t>
      </w:r>
      <w:r w:rsidRPr="001201BA">
        <w:rPr>
          <w:rFonts w:ascii="Arial" w:hAnsi="Arial" w:cs="Arial"/>
          <w:b/>
          <w:sz w:val="22"/>
          <w:szCs w:val="22"/>
        </w:rPr>
        <w:t>осле статусне промене</w:t>
      </w:r>
      <w:r w:rsidR="00DC51D3" w:rsidRPr="001201BA">
        <w:rPr>
          <w:rFonts w:ascii="Arial" w:hAnsi="Arial" w:cs="Arial"/>
          <w:b/>
          <w:bCs/>
          <w:sz w:val="22"/>
          <w:szCs w:val="22"/>
        </w:rPr>
        <w:t xml:space="preserve">” </w:t>
      </w:r>
    </w:p>
    <w:p w14:paraId="3D3142BA" w14:textId="77777777" w:rsidR="003A65E6" w:rsidRPr="001201BA" w:rsidRDefault="003A65E6" w:rsidP="00B23097">
      <w:pPr>
        <w:jc w:val="center"/>
        <w:rPr>
          <w:rFonts w:ascii="Arial" w:hAnsi="Arial" w:cs="Arial"/>
          <w:sz w:val="22"/>
          <w:szCs w:val="22"/>
        </w:rPr>
      </w:pPr>
    </w:p>
    <w:p w14:paraId="25D99C55" w14:textId="77777777" w:rsidR="003A65E6" w:rsidRPr="001201BA" w:rsidRDefault="003A65E6" w:rsidP="00071074">
      <w:pPr>
        <w:pStyle w:val="BodyText"/>
        <w:jc w:val="center"/>
        <w:rPr>
          <w:rFonts w:ascii="Arial" w:hAnsi="Arial" w:cs="Arial"/>
          <w:b/>
          <w:bCs/>
          <w:sz w:val="22"/>
          <w:szCs w:val="22"/>
        </w:rPr>
      </w:pPr>
      <w:r w:rsidRPr="001201BA">
        <w:rPr>
          <w:rFonts w:ascii="Arial" w:hAnsi="Arial" w:cs="Arial"/>
          <w:b/>
          <w:bCs/>
          <w:sz w:val="22"/>
          <w:szCs w:val="22"/>
        </w:rPr>
        <w:t>- У ОТВОРЕНОМ ПОСТУПКУ -</w:t>
      </w:r>
    </w:p>
    <w:p w14:paraId="284F3CA7" w14:textId="77777777" w:rsidR="003A65E6" w:rsidRPr="001201BA" w:rsidRDefault="003A65E6" w:rsidP="00071074">
      <w:pPr>
        <w:pStyle w:val="BodyText"/>
        <w:rPr>
          <w:rFonts w:ascii="Arial" w:hAnsi="Arial" w:cs="Arial"/>
          <w:sz w:val="22"/>
          <w:szCs w:val="22"/>
        </w:rPr>
      </w:pPr>
    </w:p>
    <w:p w14:paraId="02D688FF" w14:textId="77777777" w:rsidR="003A65E6" w:rsidRPr="001201BA" w:rsidRDefault="003A65E6" w:rsidP="00071074">
      <w:pPr>
        <w:pStyle w:val="BodyText"/>
        <w:rPr>
          <w:rFonts w:ascii="Arial" w:hAnsi="Arial" w:cs="Arial"/>
          <w:sz w:val="22"/>
          <w:szCs w:val="22"/>
        </w:rPr>
      </w:pPr>
    </w:p>
    <w:p w14:paraId="7B524632" w14:textId="728DBD0E" w:rsidR="003A65E6" w:rsidRPr="001201BA" w:rsidRDefault="003A65E6" w:rsidP="00071074">
      <w:pPr>
        <w:pStyle w:val="BodyText"/>
        <w:jc w:val="center"/>
        <w:rPr>
          <w:rFonts w:ascii="Arial" w:hAnsi="Arial" w:cs="Arial"/>
          <w:b/>
          <w:bCs/>
          <w:sz w:val="22"/>
          <w:szCs w:val="22"/>
        </w:rPr>
      </w:pPr>
      <w:r w:rsidRPr="001201BA">
        <w:rPr>
          <w:rFonts w:ascii="Arial" w:hAnsi="Arial" w:cs="Arial"/>
          <w:b/>
          <w:bCs/>
          <w:sz w:val="22"/>
          <w:szCs w:val="22"/>
        </w:rPr>
        <w:t xml:space="preserve">ЈАВНА НАБАВКА </w:t>
      </w:r>
      <w:r w:rsidR="001D5F15" w:rsidRPr="001201BA">
        <w:rPr>
          <w:rFonts w:ascii="Arial" w:hAnsi="Arial" w:cs="Arial"/>
          <w:b/>
          <w:bCs/>
          <w:sz w:val="22"/>
          <w:szCs w:val="22"/>
          <w:lang w:val="en-US"/>
        </w:rPr>
        <w:t>JN/</w:t>
      </w:r>
      <w:r w:rsidR="00A677C8" w:rsidRPr="001201BA">
        <w:rPr>
          <w:rFonts w:ascii="Arial" w:hAnsi="Arial" w:cs="Arial"/>
          <w:b/>
          <w:bCs/>
          <w:sz w:val="22"/>
          <w:szCs w:val="22"/>
        </w:rPr>
        <w:t>1000/0443</w:t>
      </w:r>
      <w:r w:rsidRPr="001201BA">
        <w:rPr>
          <w:rFonts w:ascii="Arial" w:hAnsi="Arial" w:cs="Arial"/>
          <w:b/>
          <w:bCs/>
          <w:color w:val="000000"/>
          <w:sz w:val="22"/>
          <w:szCs w:val="22"/>
        </w:rPr>
        <w:t>/</w:t>
      </w:r>
      <w:r w:rsidR="0004406B" w:rsidRPr="001201BA">
        <w:rPr>
          <w:rFonts w:ascii="Arial" w:hAnsi="Arial" w:cs="Arial"/>
          <w:b/>
          <w:bCs/>
          <w:color w:val="000000"/>
          <w:sz w:val="22"/>
          <w:szCs w:val="22"/>
        </w:rPr>
        <w:t>2015</w:t>
      </w:r>
    </w:p>
    <w:p w14:paraId="1E5BE8C6" w14:textId="77777777" w:rsidR="003A65E6" w:rsidRPr="001201BA" w:rsidRDefault="003A65E6" w:rsidP="00071074">
      <w:pPr>
        <w:pStyle w:val="BodyText"/>
        <w:rPr>
          <w:rFonts w:ascii="Arial" w:hAnsi="Arial" w:cs="Arial"/>
          <w:sz w:val="22"/>
          <w:szCs w:val="22"/>
        </w:rPr>
      </w:pPr>
    </w:p>
    <w:p w14:paraId="46FDC108" w14:textId="77777777" w:rsidR="003A65E6" w:rsidRPr="001201BA" w:rsidRDefault="003A65E6" w:rsidP="00071074">
      <w:pPr>
        <w:pStyle w:val="BodyText"/>
        <w:rPr>
          <w:rFonts w:ascii="Arial" w:hAnsi="Arial" w:cs="Arial"/>
          <w:sz w:val="22"/>
          <w:szCs w:val="22"/>
        </w:rPr>
      </w:pPr>
    </w:p>
    <w:p w14:paraId="0FE3263A" w14:textId="03F215B6" w:rsidR="003A65E6" w:rsidRPr="001201BA" w:rsidRDefault="003A65E6" w:rsidP="00254B47">
      <w:pPr>
        <w:spacing w:after="120" w:line="100" w:lineRule="atLeast"/>
        <w:jc w:val="center"/>
        <w:rPr>
          <w:rFonts w:ascii="Arial" w:eastAsia="Arial Unicode MS" w:hAnsi="Arial" w:cs="Arial"/>
          <w:kern w:val="2"/>
          <w:sz w:val="22"/>
          <w:szCs w:val="22"/>
        </w:rPr>
      </w:pPr>
      <w:r w:rsidRPr="001201BA">
        <w:rPr>
          <w:rFonts w:ascii="Arial" w:eastAsia="Arial Unicode MS" w:hAnsi="Arial" w:cs="Arial"/>
          <w:kern w:val="2"/>
          <w:sz w:val="22"/>
          <w:szCs w:val="22"/>
          <w:lang w:val="ru-RU"/>
        </w:rPr>
        <w:t>(</w:t>
      </w:r>
      <w:r w:rsidRPr="001201BA">
        <w:rPr>
          <w:rFonts w:ascii="Arial" w:eastAsia="Arial Unicode MS" w:hAnsi="Arial" w:cs="Arial"/>
          <w:kern w:val="2"/>
          <w:sz w:val="22"/>
          <w:szCs w:val="22"/>
        </w:rPr>
        <w:t xml:space="preserve">заведено у ЈП ЕПС број </w:t>
      </w:r>
      <w:r w:rsidR="001D5F15" w:rsidRPr="001201BA">
        <w:rPr>
          <w:rFonts w:ascii="Arial" w:eastAsia="Arial Unicode MS" w:hAnsi="Arial" w:cs="Arial"/>
          <w:kern w:val="2"/>
          <w:sz w:val="22"/>
          <w:szCs w:val="22"/>
          <w:lang w:val="sr-Cyrl-RS"/>
        </w:rPr>
        <w:t>12.01. 29560/13</w:t>
      </w:r>
      <w:r w:rsidR="000B001C" w:rsidRPr="001201BA">
        <w:rPr>
          <w:rFonts w:ascii="Arial" w:eastAsia="Arial Unicode MS" w:hAnsi="Arial" w:cs="Arial"/>
          <w:kern w:val="2"/>
          <w:sz w:val="22"/>
          <w:szCs w:val="22"/>
          <w:lang w:val="en-US"/>
        </w:rPr>
        <w:t>-15</w:t>
      </w:r>
      <w:r w:rsidRPr="001201BA">
        <w:rPr>
          <w:rFonts w:ascii="Arial" w:eastAsia="Arial Unicode MS" w:hAnsi="Arial" w:cs="Arial"/>
          <w:kern w:val="2"/>
          <w:sz w:val="22"/>
          <w:szCs w:val="22"/>
          <w:lang w:val="ru-RU"/>
        </w:rPr>
        <w:t xml:space="preserve"> </w:t>
      </w:r>
      <w:r w:rsidRPr="001201BA">
        <w:rPr>
          <w:rFonts w:ascii="Arial" w:eastAsia="Arial Unicode MS" w:hAnsi="Arial" w:cs="Arial"/>
          <w:kern w:val="2"/>
          <w:sz w:val="22"/>
          <w:szCs w:val="22"/>
        </w:rPr>
        <w:t xml:space="preserve">од </w:t>
      </w:r>
      <w:r w:rsidR="001D5F15" w:rsidRPr="001201BA">
        <w:rPr>
          <w:rFonts w:ascii="Arial" w:eastAsia="Arial Unicode MS" w:hAnsi="Arial" w:cs="Arial"/>
          <w:kern w:val="2"/>
          <w:sz w:val="22"/>
          <w:szCs w:val="22"/>
          <w:lang w:val="sr-Cyrl-RS"/>
        </w:rPr>
        <w:t>05</w:t>
      </w:r>
      <w:r w:rsidRPr="001201BA">
        <w:rPr>
          <w:rFonts w:ascii="Arial" w:eastAsia="Arial Unicode MS" w:hAnsi="Arial" w:cs="Arial"/>
          <w:kern w:val="2"/>
          <w:sz w:val="22"/>
          <w:szCs w:val="22"/>
        </w:rPr>
        <w:t>.</w:t>
      </w:r>
      <w:r w:rsidR="001D5F15" w:rsidRPr="001201BA">
        <w:rPr>
          <w:rFonts w:ascii="Arial" w:eastAsia="Arial Unicode MS" w:hAnsi="Arial" w:cs="Arial"/>
          <w:kern w:val="2"/>
          <w:sz w:val="22"/>
          <w:szCs w:val="22"/>
          <w:lang w:val="sr-Cyrl-RS"/>
        </w:rPr>
        <w:t>10</w:t>
      </w:r>
      <w:r w:rsidRPr="001201BA">
        <w:rPr>
          <w:rFonts w:ascii="Arial" w:eastAsia="Arial Unicode MS" w:hAnsi="Arial" w:cs="Arial"/>
          <w:kern w:val="2"/>
          <w:sz w:val="22"/>
          <w:szCs w:val="22"/>
        </w:rPr>
        <w:t>.201</w:t>
      </w:r>
      <w:r w:rsidR="008F344C" w:rsidRPr="001201BA">
        <w:rPr>
          <w:rFonts w:ascii="Arial" w:eastAsia="Arial Unicode MS" w:hAnsi="Arial" w:cs="Arial"/>
          <w:kern w:val="2"/>
          <w:sz w:val="22"/>
          <w:szCs w:val="22"/>
          <w:lang w:val="sr-Latn-CS"/>
        </w:rPr>
        <w:t>5</w:t>
      </w:r>
      <w:r w:rsidRPr="001201BA">
        <w:rPr>
          <w:rFonts w:ascii="Arial" w:eastAsia="Arial Unicode MS" w:hAnsi="Arial" w:cs="Arial"/>
          <w:kern w:val="2"/>
          <w:sz w:val="22"/>
          <w:szCs w:val="22"/>
          <w:lang w:val="ru-RU"/>
        </w:rPr>
        <w:t>.</w:t>
      </w:r>
      <w:r w:rsidRPr="001201BA">
        <w:rPr>
          <w:rFonts w:ascii="Arial" w:eastAsia="Arial Unicode MS" w:hAnsi="Arial" w:cs="Arial"/>
          <w:kern w:val="2"/>
          <w:sz w:val="22"/>
          <w:szCs w:val="22"/>
        </w:rPr>
        <w:t xml:space="preserve"> године)</w:t>
      </w:r>
    </w:p>
    <w:p w14:paraId="183E3C24" w14:textId="77777777" w:rsidR="003A65E6" w:rsidRPr="001201BA" w:rsidRDefault="003A65E6" w:rsidP="00071074">
      <w:pPr>
        <w:pStyle w:val="BodyText"/>
        <w:rPr>
          <w:rFonts w:ascii="Arial" w:hAnsi="Arial" w:cs="Arial"/>
          <w:sz w:val="22"/>
          <w:szCs w:val="22"/>
        </w:rPr>
      </w:pPr>
    </w:p>
    <w:p w14:paraId="2695E5FB" w14:textId="77777777" w:rsidR="003A65E6" w:rsidRPr="001201BA" w:rsidRDefault="003A65E6" w:rsidP="00071074">
      <w:pPr>
        <w:pStyle w:val="BodyText"/>
        <w:rPr>
          <w:rFonts w:ascii="Arial" w:hAnsi="Arial" w:cs="Arial"/>
          <w:sz w:val="22"/>
          <w:szCs w:val="22"/>
        </w:rPr>
      </w:pPr>
    </w:p>
    <w:p w14:paraId="5FA48ACD" w14:textId="77777777" w:rsidR="003A65E6" w:rsidRPr="001201BA" w:rsidRDefault="003A65E6" w:rsidP="00071074">
      <w:pPr>
        <w:pStyle w:val="BodyText"/>
        <w:rPr>
          <w:rFonts w:ascii="Arial" w:hAnsi="Arial" w:cs="Arial"/>
          <w:sz w:val="22"/>
          <w:szCs w:val="22"/>
        </w:rPr>
      </w:pPr>
    </w:p>
    <w:p w14:paraId="466DB24A" w14:textId="77777777" w:rsidR="003A65E6" w:rsidRPr="001201BA" w:rsidRDefault="003A65E6" w:rsidP="00254B47">
      <w:pPr>
        <w:pStyle w:val="BodyText"/>
        <w:rPr>
          <w:rFonts w:ascii="Arial" w:hAnsi="Arial" w:cs="Arial"/>
          <w:sz w:val="22"/>
          <w:szCs w:val="22"/>
        </w:rPr>
      </w:pPr>
    </w:p>
    <w:p w14:paraId="795D9639" w14:textId="77777777" w:rsidR="003A65E6" w:rsidRPr="001201BA" w:rsidRDefault="003A65E6" w:rsidP="00071074">
      <w:pPr>
        <w:pStyle w:val="BodyText"/>
        <w:rPr>
          <w:rFonts w:ascii="Arial" w:hAnsi="Arial" w:cs="Arial"/>
          <w:sz w:val="22"/>
          <w:szCs w:val="22"/>
        </w:rPr>
      </w:pPr>
    </w:p>
    <w:p w14:paraId="165904A4" w14:textId="77777777" w:rsidR="003A65E6" w:rsidRPr="001201BA" w:rsidRDefault="003A65E6" w:rsidP="00071074">
      <w:pPr>
        <w:pStyle w:val="BodyText"/>
        <w:rPr>
          <w:rFonts w:ascii="Arial" w:hAnsi="Arial" w:cs="Arial"/>
          <w:sz w:val="22"/>
          <w:szCs w:val="22"/>
        </w:rPr>
      </w:pPr>
    </w:p>
    <w:p w14:paraId="7013CBD6" w14:textId="77777777" w:rsidR="003A65E6" w:rsidRPr="001201BA" w:rsidRDefault="003A65E6" w:rsidP="00071074">
      <w:pPr>
        <w:pStyle w:val="BodyText"/>
        <w:rPr>
          <w:rFonts w:ascii="Arial" w:hAnsi="Arial" w:cs="Arial"/>
          <w:sz w:val="22"/>
          <w:szCs w:val="22"/>
        </w:rPr>
      </w:pPr>
    </w:p>
    <w:p w14:paraId="427FBCCA" w14:textId="77777777" w:rsidR="003A65E6" w:rsidRPr="001201BA" w:rsidRDefault="003A65E6" w:rsidP="00071074">
      <w:pPr>
        <w:pStyle w:val="BodyText"/>
        <w:rPr>
          <w:rFonts w:ascii="Arial" w:hAnsi="Arial" w:cs="Arial"/>
          <w:sz w:val="22"/>
          <w:szCs w:val="22"/>
        </w:rPr>
      </w:pPr>
    </w:p>
    <w:p w14:paraId="397A6886" w14:textId="77777777" w:rsidR="003A65E6" w:rsidRPr="001201BA" w:rsidRDefault="003A65E6" w:rsidP="00071074">
      <w:pPr>
        <w:pStyle w:val="BodyText"/>
        <w:rPr>
          <w:rFonts w:ascii="Arial" w:hAnsi="Arial" w:cs="Arial"/>
          <w:sz w:val="22"/>
          <w:szCs w:val="22"/>
        </w:rPr>
      </w:pPr>
    </w:p>
    <w:p w14:paraId="2808C009" w14:textId="77777777" w:rsidR="003A65E6" w:rsidRPr="001201BA" w:rsidRDefault="003A65E6" w:rsidP="00071074">
      <w:pPr>
        <w:pStyle w:val="BodyText"/>
        <w:rPr>
          <w:rFonts w:ascii="Arial" w:hAnsi="Arial" w:cs="Arial"/>
          <w:sz w:val="22"/>
          <w:szCs w:val="22"/>
        </w:rPr>
      </w:pPr>
    </w:p>
    <w:p w14:paraId="72BBED90" w14:textId="77777777" w:rsidR="003A65E6" w:rsidRPr="001201BA" w:rsidRDefault="003A65E6" w:rsidP="00071074">
      <w:pPr>
        <w:pStyle w:val="BodyText"/>
        <w:rPr>
          <w:rFonts w:ascii="Arial" w:hAnsi="Arial" w:cs="Arial"/>
          <w:sz w:val="22"/>
          <w:szCs w:val="22"/>
        </w:rPr>
      </w:pPr>
    </w:p>
    <w:p w14:paraId="2E95946A" w14:textId="09D4D363"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 xml:space="preserve">Београд, </w:t>
      </w:r>
      <w:r w:rsidR="004221DB" w:rsidRPr="001201BA">
        <w:rPr>
          <w:rFonts w:ascii="Arial" w:hAnsi="Arial" w:cs="Arial"/>
          <w:b/>
          <w:bCs/>
          <w:sz w:val="22"/>
          <w:szCs w:val="22"/>
          <w:lang w:val="sr-Cyrl-RS"/>
        </w:rPr>
        <w:t>Октобар</w:t>
      </w:r>
      <w:r w:rsidR="004221DB" w:rsidRPr="001201BA">
        <w:rPr>
          <w:rFonts w:ascii="Arial" w:hAnsi="Arial" w:cs="Arial"/>
          <w:b/>
          <w:bCs/>
          <w:sz w:val="22"/>
          <w:szCs w:val="22"/>
        </w:rPr>
        <w:t xml:space="preserve"> </w:t>
      </w:r>
      <w:r w:rsidRPr="001201BA">
        <w:rPr>
          <w:rFonts w:ascii="Arial" w:hAnsi="Arial" w:cs="Arial"/>
          <w:b/>
          <w:bCs/>
          <w:sz w:val="22"/>
          <w:szCs w:val="22"/>
          <w:lang w:val="en-US"/>
        </w:rPr>
        <w:t>201</w:t>
      </w:r>
      <w:r w:rsidR="008F344C" w:rsidRPr="001201BA">
        <w:rPr>
          <w:rFonts w:ascii="Arial" w:hAnsi="Arial" w:cs="Arial"/>
          <w:b/>
          <w:bCs/>
          <w:sz w:val="22"/>
          <w:szCs w:val="22"/>
          <w:lang w:val="en-US"/>
        </w:rPr>
        <w:t>5</w:t>
      </w:r>
      <w:r w:rsidRPr="001201BA">
        <w:rPr>
          <w:rFonts w:ascii="Arial" w:hAnsi="Arial" w:cs="Arial"/>
          <w:b/>
          <w:bCs/>
          <w:sz w:val="22"/>
          <w:szCs w:val="22"/>
        </w:rPr>
        <w:t>. године</w:t>
      </w:r>
    </w:p>
    <w:p w14:paraId="3B6B7DF3" w14:textId="77777777" w:rsidR="00055BC8" w:rsidRPr="001201BA" w:rsidRDefault="00055BC8" w:rsidP="00071074">
      <w:pPr>
        <w:jc w:val="center"/>
        <w:rPr>
          <w:rFonts w:ascii="Arial" w:hAnsi="Arial" w:cs="Arial"/>
          <w:b/>
          <w:bCs/>
          <w:sz w:val="22"/>
          <w:szCs w:val="22"/>
        </w:rPr>
      </w:pPr>
    </w:p>
    <w:p w14:paraId="25CBAC25" w14:textId="77777777" w:rsidR="005F7977" w:rsidRPr="001201BA" w:rsidRDefault="003A65E6" w:rsidP="006E1915">
      <w:pPr>
        <w:pStyle w:val="BodyText"/>
        <w:jc w:val="center"/>
        <w:rPr>
          <w:rFonts w:ascii="Arial" w:hAnsi="Arial" w:cs="Arial"/>
          <w:sz w:val="22"/>
          <w:szCs w:val="22"/>
        </w:rPr>
      </w:pPr>
      <w:r w:rsidRPr="001201BA">
        <w:rPr>
          <w:rFonts w:ascii="Arial" w:hAnsi="Arial" w:cs="Arial"/>
          <w:sz w:val="22"/>
          <w:szCs w:val="22"/>
        </w:rPr>
        <w:br w:type="page"/>
      </w:r>
    </w:p>
    <w:p w14:paraId="1197CB41" w14:textId="77777777" w:rsidR="00A50DAF" w:rsidRPr="001201BA" w:rsidRDefault="00A50DAF" w:rsidP="00A50DAF">
      <w:pPr>
        <w:jc w:val="both"/>
        <w:rPr>
          <w:rFonts w:ascii="Arial" w:hAnsi="Arial" w:cs="Arial"/>
          <w:i/>
          <w:sz w:val="22"/>
          <w:szCs w:val="22"/>
          <w:lang w:val="am-ET"/>
        </w:rPr>
      </w:pPr>
      <w:r w:rsidRPr="001201BA">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 самосталног члана 86. став 2. Закона о изменама и допунама Закона о јавним набавкама („Сл. гласник РС“ број 68/15), 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1201BA">
        <w:rPr>
          <w:rFonts w:ascii="Arial" w:eastAsia="TimesNewRomanPSMT" w:hAnsi="Arial" w:cs="Arial"/>
          <w:color w:val="000000"/>
          <w:kern w:val="2"/>
          <w:sz w:val="22"/>
          <w:szCs w:val="22"/>
          <w:lang w:val="am-ET"/>
        </w:rPr>
        <w:t>„Сл. гласник РС” бр. 29/13 и 10</w:t>
      </w:r>
      <w:r w:rsidR="008B6BE5" w:rsidRPr="001201BA">
        <w:rPr>
          <w:rFonts w:ascii="Arial" w:eastAsia="TimesNewRomanPSMT" w:hAnsi="Arial" w:cs="Arial"/>
          <w:color w:val="000000"/>
          <w:kern w:val="2"/>
          <w:sz w:val="22"/>
          <w:szCs w:val="22"/>
        </w:rPr>
        <w:t>4</w:t>
      </w:r>
      <w:r w:rsidRPr="001201BA">
        <w:rPr>
          <w:rFonts w:ascii="Arial" w:eastAsia="TimesNewRomanPSMT" w:hAnsi="Arial" w:cs="Arial"/>
          <w:color w:val="000000"/>
          <w:kern w:val="2"/>
          <w:sz w:val="22"/>
          <w:szCs w:val="22"/>
          <w:lang w:val="am-ET"/>
        </w:rPr>
        <w:t>/13)</w:t>
      </w:r>
      <w:r w:rsidRPr="001201BA">
        <w:rPr>
          <w:rFonts w:ascii="Arial" w:eastAsia="TimesNewRomanPSMT" w:hAnsi="Arial" w:cs="Arial"/>
          <w:sz w:val="22"/>
          <w:szCs w:val="22"/>
          <w:lang w:val="am-ET"/>
        </w:rPr>
        <w:t xml:space="preserve">, </w:t>
      </w:r>
      <w:r w:rsidRPr="001201BA">
        <w:rPr>
          <w:rFonts w:ascii="Arial" w:hAnsi="Arial" w:cs="Arial"/>
          <w:sz w:val="22"/>
          <w:szCs w:val="22"/>
          <w:lang w:val="am-ET"/>
        </w:rPr>
        <w:t xml:space="preserve">Одлуке о покретању поступка јавне набавке број </w:t>
      </w:r>
      <w:r w:rsidRPr="001201BA">
        <w:rPr>
          <w:rFonts w:ascii="Arial" w:hAnsi="Arial" w:cs="Arial"/>
          <w:sz w:val="22"/>
          <w:szCs w:val="22"/>
          <w:lang w:val="en-US"/>
        </w:rPr>
        <w:t>12.01</w:t>
      </w:r>
      <w:r w:rsidRPr="001201BA">
        <w:rPr>
          <w:rFonts w:ascii="Arial" w:hAnsi="Arial" w:cs="Arial"/>
          <w:sz w:val="22"/>
          <w:szCs w:val="22"/>
        </w:rPr>
        <w:t>.</w:t>
      </w:r>
      <w:r w:rsidRPr="001201BA">
        <w:rPr>
          <w:rFonts w:ascii="Arial" w:hAnsi="Arial" w:cs="Arial"/>
          <w:sz w:val="22"/>
          <w:szCs w:val="22"/>
          <w:lang w:val="en-US"/>
        </w:rPr>
        <w:t>2956</w:t>
      </w:r>
      <w:r w:rsidR="00A677C8" w:rsidRPr="001201BA">
        <w:rPr>
          <w:rFonts w:ascii="Arial" w:hAnsi="Arial" w:cs="Arial"/>
          <w:sz w:val="22"/>
          <w:szCs w:val="22"/>
        </w:rPr>
        <w:t>0</w:t>
      </w:r>
      <w:r w:rsidRPr="001201BA">
        <w:rPr>
          <w:rFonts w:ascii="Arial" w:hAnsi="Arial" w:cs="Arial"/>
          <w:sz w:val="22"/>
          <w:szCs w:val="22"/>
          <w:lang w:val="en-US"/>
        </w:rPr>
        <w:t>/2</w:t>
      </w:r>
      <w:r w:rsidRPr="001201BA">
        <w:rPr>
          <w:rFonts w:ascii="Arial" w:hAnsi="Arial" w:cs="Arial"/>
          <w:sz w:val="22"/>
          <w:szCs w:val="22"/>
        </w:rPr>
        <w:t>-15</w:t>
      </w:r>
      <w:r w:rsidRPr="001201BA">
        <w:rPr>
          <w:rFonts w:ascii="Arial" w:hAnsi="Arial" w:cs="Arial"/>
          <w:sz w:val="22"/>
          <w:szCs w:val="22"/>
          <w:lang w:val="am-ET"/>
        </w:rPr>
        <w:t xml:space="preserve"> од </w:t>
      </w:r>
      <w:r w:rsidR="00A677C8" w:rsidRPr="001201BA">
        <w:rPr>
          <w:rFonts w:ascii="Arial" w:hAnsi="Arial" w:cs="Arial"/>
          <w:sz w:val="22"/>
          <w:szCs w:val="22"/>
          <w:lang w:val="en-US"/>
        </w:rPr>
        <w:t>2</w:t>
      </w:r>
      <w:r w:rsidR="00A677C8" w:rsidRPr="001201BA">
        <w:rPr>
          <w:rFonts w:ascii="Arial" w:hAnsi="Arial" w:cs="Arial"/>
          <w:sz w:val="22"/>
          <w:szCs w:val="22"/>
        </w:rPr>
        <w:t>4</w:t>
      </w:r>
      <w:r w:rsidRPr="001201BA">
        <w:rPr>
          <w:rFonts w:ascii="Arial" w:hAnsi="Arial" w:cs="Arial"/>
          <w:sz w:val="22"/>
          <w:szCs w:val="22"/>
          <w:lang w:val="am-ET"/>
        </w:rPr>
        <w:t>.</w:t>
      </w:r>
      <w:r w:rsidRPr="001201BA">
        <w:rPr>
          <w:rFonts w:ascii="Arial" w:hAnsi="Arial" w:cs="Arial"/>
          <w:sz w:val="22"/>
          <w:szCs w:val="22"/>
        </w:rPr>
        <w:t>08</w:t>
      </w:r>
      <w:r w:rsidRPr="001201BA">
        <w:rPr>
          <w:rFonts w:ascii="Arial" w:hAnsi="Arial" w:cs="Arial"/>
          <w:sz w:val="22"/>
          <w:szCs w:val="22"/>
          <w:lang w:val="am-ET"/>
        </w:rPr>
        <w:t>.201</w:t>
      </w:r>
      <w:r w:rsidRPr="001201BA">
        <w:rPr>
          <w:rFonts w:ascii="Arial" w:hAnsi="Arial" w:cs="Arial"/>
          <w:sz w:val="22"/>
          <w:szCs w:val="22"/>
        </w:rPr>
        <w:t>5</w:t>
      </w:r>
      <w:r w:rsidRPr="001201BA">
        <w:rPr>
          <w:rFonts w:ascii="Arial" w:hAnsi="Arial" w:cs="Arial"/>
          <w:sz w:val="22"/>
          <w:szCs w:val="22"/>
          <w:lang w:val="am-ET"/>
        </w:rPr>
        <w:t xml:space="preserve">. године и </w:t>
      </w:r>
      <w:r w:rsidRPr="001201BA">
        <w:rPr>
          <w:rFonts w:ascii="Arial" w:hAnsi="Arial" w:cs="Arial"/>
          <w:i/>
          <w:sz w:val="22"/>
          <w:szCs w:val="22"/>
          <w:lang w:val="am-ET"/>
        </w:rPr>
        <w:t xml:space="preserve"> </w:t>
      </w:r>
      <w:r w:rsidRPr="001201BA">
        <w:rPr>
          <w:rFonts w:ascii="Arial" w:hAnsi="Arial" w:cs="Arial"/>
          <w:sz w:val="22"/>
          <w:szCs w:val="22"/>
          <w:lang w:val="am-ET"/>
        </w:rPr>
        <w:t>Решења</w:t>
      </w:r>
      <w:r w:rsidRPr="001201BA">
        <w:rPr>
          <w:rFonts w:ascii="Arial" w:hAnsi="Arial" w:cs="Arial"/>
          <w:i/>
          <w:sz w:val="22"/>
          <w:szCs w:val="22"/>
          <w:lang w:val="am-ET"/>
        </w:rPr>
        <w:t xml:space="preserve"> о </w:t>
      </w:r>
      <w:r w:rsidRPr="001201BA">
        <w:rPr>
          <w:rFonts w:ascii="Arial" w:hAnsi="Arial" w:cs="Arial"/>
          <w:sz w:val="22"/>
          <w:szCs w:val="22"/>
          <w:lang w:val="am-ET"/>
        </w:rPr>
        <w:t xml:space="preserve">образовању комисије за јавну набавку број </w:t>
      </w:r>
      <w:r w:rsidRPr="001201BA">
        <w:rPr>
          <w:rFonts w:ascii="Arial" w:hAnsi="Arial" w:cs="Arial"/>
          <w:sz w:val="22"/>
          <w:szCs w:val="22"/>
          <w:lang w:val="en-US"/>
        </w:rPr>
        <w:t>12.01</w:t>
      </w:r>
      <w:r w:rsidRPr="001201BA">
        <w:rPr>
          <w:rFonts w:ascii="Arial" w:hAnsi="Arial" w:cs="Arial"/>
          <w:sz w:val="22"/>
          <w:szCs w:val="22"/>
        </w:rPr>
        <w:t>.</w:t>
      </w:r>
      <w:r w:rsidRPr="001201BA">
        <w:rPr>
          <w:rFonts w:ascii="Arial" w:hAnsi="Arial" w:cs="Arial"/>
          <w:sz w:val="22"/>
          <w:szCs w:val="22"/>
          <w:lang w:val="en-US"/>
        </w:rPr>
        <w:t>2956</w:t>
      </w:r>
      <w:r w:rsidR="00A677C8" w:rsidRPr="001201BA">
        <w:rPr>
          <w:rFonts w:ascii="Arial" w:hAnsi="Arial" w:cs="Arial"/>
          <w:sz w:val="22"/>
          <w:szCs w:val="22"/>
        </w:rPr>
        <w:t>0</w:t>
      </w:r>
      <w:r w:rsidRPr="001201BA">
        <w:rPr>
          <w:rFonts w:ascii="Arial" w:hAnsi="Arial" w:cs="Arial"/>
          <w:sz w:val="22"/>
          <w:szCs w:val="22"/>
          <w:lang w:val="en-US"/>
        </w:rPr>
        <w:t>/3</w:t>
      </w:r>
      <w:r w:rsidRPr="001201BA">
        <w:rPr>
          <w:rFonts w:ascii="Arial" w:hAnsi="Arial" w:cs="Arial"/>
          <w:sz w:val="22"/>
          <w:szCs w:val="22"/>
        </w:rPr>
        <w:t>-15</w:t>
      </w:r>
      <w:r w:rsidRPr="001201BA">
        <w:rPr>
          <w:rFonts w:ascii="Arial" w:hAnsi="Arial" w:cs="Arial"/>
          <w:sz w:val="22"/>
          <w:szCs w:val="22"/>
          <w:lang w:val="am-ET"/>
        </w:rPr>
        <w:t xml:space="preserve"> од </w:t>
      </w:r>
      <w:r w:rsidR="00A677C8" w:rsidRPr="001201BA">
        <w:rPr>
          <w:rFonts w:ascii="Arial" w:hAnsi="Arial" w:cs="Arial"/>
          <w:sz w:val="22"/>
          <w:szCs w:val="22"/>
          <w:lang w:val="en-US"/>
        </w:rPr>
        <w:t>2</w:t>
      </w:r>
      <w:r w:rsidR="00A677C8" w:rsidRPr="001201BA">
        <w:rPr>
          <w:rFonts w:ascii="Arial" w:hAnsi="Arial" w:cs="Arial"/>
          <w:sz w:val="22"/>
          <w:szCs w:val="22"/>
        </w:rPr>
        <w:t>4</w:t>
      </w:r>
      <w:r w:rsidRPr="001201BA">
        <w:rPr>
          <w:rFonts w:ascii="Arial" w:hAnsi="Arial" w:cs="Arial"/>
          <w:sz w:val="22"/>
          <w:szCs w:val="22"/>
          <w:lang w:val="am-ET"/>
        </w:rPr>
        <w:t>.</w:t>
      </w:r>
      <w:r w:rsidRPr="001201BA">
        <w:rPr>
          <w:rFonts w:ascii="Arial" w:hAnsi="Arial" w:cs="Arial"/>
          <w:sz w:val="22"/>
          <w:szCs w:val="22"/>
        </w:rPr>
        <w:t>08</w:t>
      </w:r>
      <w:r w:rsidRPr="001201BA">
        <w:rPr>
          <w:rFonts w:ascii="Arial" w:hAnsi="Arial" w:cs="Arial"/>
          <w:sz w:val="22"/>
          <w:szCs w:val="22"/>
          <w:lang w:val="am-ET"/>
        </w:rPr>
        <w:t>.201</w:t>
      </w:r>
      <w:r w:rsidRPr="001201BA">
        <w:rPr>
          <w:rFonts w:ascii="Arial" w:hAnsi="Arial" w:cs="Arial"/>
          <w:sz w:val="22"/>
          <w:szCs w:val="22"/>
        </w:rPr>
        <w:t>5</w:t>
      </w:r>
      <w:r w:rsidRPr="001201BA">
        <w:rPr>
          <w:rFonts w:ascii="Arial" w:hAnsi="Arial" w:cs="Arial"/>
          <w:color w:val="000000"/>
          <w:sz w:val="22"/>
          <w:szCs w:val="22"/>
          <w:lang w:val="am-ET"/>
        </w:rPr>
        <w:t>. године</w:t>
      </w:r>
      <w:r w:rsidRPr="001201BA">
        <w:rPr>
          <w:rFonts w:ascii="Arial" w:hAnsi="Arial" w:cs="Arial"/>
          <w:sz w:val="22"/>
          <w:szCs w:val="22"/>
        </w:rPr>
        <w:t xml:space="preserve">, </w:t>
      </w:r>
      <w:r w:rsidRPr="001201BA">
        <w:rPr>
          <w:rFonts w:ascii="Arial" w:hAnsi="Arial" w:cs="Arial"/>
          <w:sz w:val="22"/>
          <w:szCs w:val="22"/>
          <w:lang w:val="am-ET"/>
        </w:rPr>
        <w:t>припремљена је:</w:t>
      </w:r>
    </w:p>
    <w:p w14:paraId="075D3EDB" w14:textId="77777777" w:rsidR="005F7977" w:rsidRPr="001201BA" w:rsidRDefault="005F7977" w:rsidP="00A50DAF">
      <w:pPr>
        <w:pStyle w:val="BodyText"/>
        <w:rPr>
          <w:rFonts w:ascii="Arial" w:hAnsi="Arial" w:cs="Arial"/>
          <w:sz w:val="22"/>
          <w:szCs w:val="22"/>
        </w:rPr>
      </w:pPr>
    </w:p>
    <w:p w14:paraId="1F40FA8D" w14:textId="77777777" w:rsidR="00A50DAF" w:rsidRPr="001201BA" w:rsidRDefault="00A50DAF" w:rsidP="00A50DAF">
      <w:pPr>
        <w:pStyle w:val="BodyText"/>
        <w:jc w:val="center"/>
        <w:rPr>
          <w:rFonts w:ascii="Arial" w:hAnsi="Arial" w:cs="Arial"/>
          <w:sz w:val="22"/>
          <w:szCs w:val="22"/>
        </w:rPr>
      </w:pPr>
      <w:r w:rsidRPr="001201BA">
        <w:rPr>
          <w:rFonts w:ascii="Arial" w:hAnsi="Arial" w:cs="Arial"/>
          <w:sz w:val="22"/>
          <w:szCs w:val="22"/>
        </w:rPr>
        <w:t>КОНКУРСНА ДОКУМЕНТАЦИЈА</w:t>
      </w:r>
    </w:p>
    <w:p w14:paraId="1AD8C665" w14:textId="77777777" w:rsidR="00A677C8" w:rsidRPr="001201BA" w:rsidRDefault="00A50DAF" w:rsidP="00A50DAF">
      <w:pPr>
        <w:pStyle w:val="BodyText"/>
        <w:jc w:val="center"/>
        <w:rPr>
          <w:rFonts w:ascii="Arial" w:hAnsi="Arial" w:cs="Arial"/>
          <w:sz w:val="22"/>
          <w:szCs w:val="22"/>
        </w:rPr>
      </w:pPr>
      <w:r w:rsidRPr="001201BA">
        <w:rPr>
          <w:rFonts w:ascii="Arial" w:hAnsi="Arial" w:cs="Arial"/>
          <w:sz w:val="22"/>
          <w:szCs w:val="22"/>
        </w:rPr>
        <w:t xml:space="preserve">у отвореном поступку за јавну набавку услуга </w:t>
      </w:r>
    </w:p>
    <w:p w14:paraId="093FDBFF" w14:textId="77777777" w:rsidR="00A50DAF" w:rsidRPr="001201BA" w:rsidRDefault="00420F5C" w:rsidP="00A50DAF">
      <w:pPr>
        <w:pStyle w:val="BodyText"/>
        <w:jc w:val="center"/>
        <w:rPr>
          <w:rFonts w:ascii="Arial" w:hAnsi="Arial" w:cs="Arial"/>
          <w:sz w:val="22"/>
          <w:szCs w:val="22"/>
        </w:rPr>
      </w:pPr>
      <w:r w:rsidRPr="001201BA">
        <w:rPr>
          <w:rFonts w:ascii="Arial" w:hAnsi="Arial" w:cs="Arial"/>
          <w:sz w:val="22"/>
          <w:szCs w:val="22"/>
        </w:rPr>
        <w:t>„</w:t>
      </w:r>
      <w:r w:rsidR="00A677C8" w:rsidRPr="001201BA">
        <w:rPr>
          <w:rFonts w:ascii="Arial" w:hAnsi="Arial" w:cs="Arial"/>
          <w:sz w:val="22"/>
          <w:szCs w:val="22"/>
        </w:rPr>
        <w:t>Јединствени систем електронске писарнице после статусне промене</w:t>
      </w:r>
      <w:r w:rsidR="00A50DAF" w:rsidRPr="001201BA">
        <w:rPr>
          <w:rFonts w:ascii="Arial" w:hAnsi="Arial" w:cs="Arial"/>
          <w:sz w:val="22"/>
          <w:szCs w:val="22"/>
        </w:rPr>
        <w:t>”</w:t>
      </w:r>
    </w:p>
    <w:p w14:paraId="71E78E2A" w14:textId="77777777" w:rsidR="005F7977" w:rsidRPr="001201BA" w:rsidRDefault="00A50DAF" w:rsidP="00A50DAF">
      <w:pPr>
        <w:pStyle w:val="BodyText"/>
        <w:jc w:val="center"/>
        <w:rPr>
          <w:rFonts w:ascii="Arial" w:hAnsi="Arial" w:cs="Arial"/>
          <w:sz w:val="22"/>
          <w:szCs w:val="22"/>
        </w:rPr>
      </w:pPr>
      <w:r w:rsidRPr="001201BA">
        <w:rPr>
          <w:rFonts w:ascii="Arial" w:hAnsi="Arial" w:cs="Arial"/>
          <w:sz w:val="22"/>
          <w:szCs w:val="22"/>
        </w:rPr>
        <w:t>JN/</w:t>
      </w:r>
      <w:r w:rsidR="00A677C8" w:rsidRPr="001201BA">
        <w:rPr>
          <w:rFonts w:ascii="Arial" w:hAnsi="Arial" w:cs="Arial"/>
          <w:sz w:val="22"/>
          <w:szCs w:val="22"/>
        </w:rPr>
        <w:t>1000/0443</w:t>
      </w:r>
      <w:r w:rsidRPr="001201BA">
        <w:rPr>
          <w:rFonts w:ascii="Arial" w:hAnsi="Arial" w:cs="Arial"/>
          <w:sz w:val="22"/>
          <w:szCs w:val="22"/>
        </w:rPr>
        <w:t>/2015</w:t>
      </w:r>
    </w:p>
    <w:p w14:paraId="5B45DADD" w14:textId="77777777" w:rsidR="00A50DAF" w:rsidRPr="001201BA" w:rsidRDefault="00A50DAF" w:rsidP="006E1915">
      <w:pPr>
        <w:pStyle w:val="BodyText"/>
        <w:jc w:val="center"/>
        <w:rPr>
          <w:rFonts w:ascii="Arial" w:hAnsi="Arial" w:cs="Arial"/>
          <w:sz w:val="22"/>
          <w:szCs w:val="22"/>
        </w:rPr>
      </w:pPr>
    </w:p>
    <w:p w14:paraId="21EA48FF" w14:textId="77777777" w:rsidR="003A65E6" w:rsidRPr="001201BA" w:rsidRDefault="00BF20E3" w:rsidP="006E1915">
      <w:pPr>
        <w:pStyle w:val="BodyText"/>
        <w:jc w:val="center"/>
        <w:rPr>
          <w:rFonts w:ascii="Arial" w:hAnsi="Arial" w:cs="Arial"/>
          <w:b/>
          <w:bCs/>
          <w:spacing w:val="80"/>
          <w:sz w:val="22"/>
          <w:szCs w:val="22"/>
        </w:rPr>
      </w:pPr>
      <w:r w:rsidRPr="001201BA">
        <w:rPr>
          <w:rFonts w:ascii="Arial" w:hAnsi="Arial" w:cs="Arial"/>
          <w:b/>
          <w:bCs/>
          <w:spacing w:val="80"/>
          <w:sz w:val="22"/>
          <w:szCs w:val="22"/>
        </w:rPr>
        <w:t>САДРЖАЈ</w:t>
      </w:r>
    </w:p>
    <w:p w14:paraId="33FF2A04" w14:textId="77777777" w:rsidR="003A65E6" w:rsidRPr="001201BA" w:rsidRDefault="003A65E6" w:rsidP="00A35637">
      <w:pPr>
        <w:pStyle w:val="BodyText"/>
        <w:jc w:val="center"/>
        <w:rPr>
          <w:rFonts w:ascii="Arial" w:hAnsi="Arial" w:cs="Arial"/>
          <w:b/>
          <w:bCs/>
          <w:spacing w:val="80"/>
          <w:sz w:val="22"/>
          <w:szCs w:val="22"/>
        </w:rPr>
      </w:pPr>
    </w:p>
    <w:p w14:paraId="5EFBAAF3" w14:textId="77777777" w:rsidR="003A65E6" w:rsidRPr="001201BA"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noProof/>
        </w:rPr>
      </w:sdtEndPr>
      <w:sdtContent>
        <w:p w14:paraId="45492D29" w14:textId="77777777" w:rsidR="00723EC3" w:rsidRPr="001201BA"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1201BA">
            <w:rPr>
              <w:rFonts w:eastAsiaTheme="majorEastAsia"/>
              <w:b w:val="0"/>
              <w:bCs w:val="0"/>
              <w:color w:val="365F91" w:themeColor="accent1" w:themeShade="BF"/>
              <w:sz w:val="22"/>
              <w:szCs w:val="22"/>
              <w:lang w:val="en-US" w:eastAsia="en-US"/>
            </w:rPr>
            <w:fldChar w:fldCharType="begin"/>
          </w:r>
          <w:r w:rsidRPr="001201BA">
            <w:rPr>
              <w:sz w:val="22"/>
              <w:szCs w:val="22"/>
            </w:rPr>
            <w:instrText xml:space="preserve"> TOC \o "1-3" \h \z \u </w:instrText>
          </w:r>
          <w:r w:rsidRPr="001201BA">
            <w:rPr>
              <w:rFonts w:eastAsiaTheme="majorEastAsia"/>
              <w:b w:val="0"/>
              <w:bCs w:val="0"/>
              <w:color w:val="365F91" w:themeColor="accent1" w:themeShade="BF"/>
              <w:sz w:val="22"/>
              <w:szCs w:val="22"/>
              <w:lang w:val="en-US" w:eastAsia="en-US"/>
            </w:rPr>
            <w:fldChar w:fldCharType="separate"/>
          </w:r>
          <w:hyperlink w:anchor="_Toc431817216" w:history="1">
            <w:r w:rsidR="00723EC3" w:rsidRPr="001201BA">
              <w:rPr>
                <w:rStyle w:val="Hyperlink"/>
                <w:noProof/>
              </w:rPr>
              <w:t>1.</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ОПШТИ ПОДАЦИ О ЈАВНОЈ НАБАВЦИ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_Toc431817216 \h </w:instrText>
            </w:r>
            <w:r w:rsidR="00723EC3" w:rsidRPr="001201BA">
              <w:rPr>
                <w:noProof/>
                <w:webHidden/>
              </w:rPr>
            </w:r>
            <w:r w:rsidR="00723EC3" w:rsidRPr="001201BA">
              <w:rPr>
                <w:noProof/>
                <w:webHidden/>
              </w:rPr>
              <w:fldChar w:fldCharType="separate"/>
            </w:r>
            <w:r w:rsidR="001201BA">
              <w:rPr>
                <w:noProof/>
                <w:webHidden/>
              </w:rPr>
              <w:t>4</w:t>
            </w:r>
            <w:r w:rsidR="00723EC3" w:rsidRPr="001201BA">
              <w:rPr>
                <w:noProof/>
                <w:webHidden/>
              </w:rPr>
              <w:fldChar w:fldCharType="end"/>
            </w:r>
          </w:hyperlink>
        </w:p>
        <w:p w14:paraId="23565E2E" w14:textId="77777777" w:rsidR="00723EC3" w:rsidRPr="001201BA" w:rsidRDefault="00DB58A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817217" w:history="1">
            <w:r w:rsidR="00723EC3" w:rsidRPr="001201BA">
              <w:rPr>
                <w:rStyle w:val="Hyperlink"/>
                <w:noProof/>
              </w:rPr>
              <w:t>2.</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ПОДАЦИ О ПРЕДМЕТУ ЈАВНЕ НАБАВКЕ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_Toc431817217 \h </w:instrText>
            </w:r>
            <w:r w:rsidR="00723EC3" w:rsidRPr="001201BA">
              <w:rPr>
                <w:noProof/>
                <w:webHidden/>
              </w:rPr>
            </w:r>
            <w:r w:rsidR="00723EC3" w:rsidRPr="001201BA">
              <w:rPr>
                <w:noProof/>
                <w:webHidden/>
              </w:rPr>
              <w:fldChar w:fldCharType="separate"/>
            </w:r>
            <w:r w:rsidR="001201BA">
              <w:rPr>
                <w:noProof/>
                <w:webHidden/>
              </w:rPr>
              <w:t>4</w:t>
            </w:r>
            <w:r w:rsidR="00723EC3" w:rsidRPr="001201BA">
              <w:rPr>
                <w:noProof/>
                <w:webHidden/>
              </w:rPr>
              <w:fldChar w:fldCharType="end"/>
            </w:r>
          </w:hyperlink>
        </w:p>
        <w:p w14:paraId="4367CDD9" w14:textId="77777777" w:rsidR="00723EC3" w:rsidRPr="001201BA" w:rsidRDefault="00DB58A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817218" w:history="1">
            <w:r w:rsidR="00723EC3" w:rsidRPr="001201BA">
              <w:rPr>
                <w:rStyle w:val="Hyperlink"/>
                <w:noProof/>
              </w:rPr>
              <w:t>3.</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УПУТСТВО ПОНУЂАЧИМА ЗА САЧИЊАВАЊЕ ПОНУДЕ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_Toc431817218 \h </w:instrText>
            </w:r>
            <w:r w:rsidR="00723EC3" w:rsidRPr="001201BA">
              <w:rPr>
                <w:noProof/>
                <w:webHidden/>
              </w:rPr>
            </w:r>
            <w:r w:rsidR="00723EC3" w:rsidRPr="001201BA">
              <w:rPr>
                <w:noProof/>
                <w:webHidden/>
              </w:rPr>
              <w:fldChar w:fldCharType="separate"/>
            </w:r>
            <w:r w:rsidR="001201BA">
              <w:rPr>
                <w:noProof/>
                <w:webHidden/>
              </w:rPr>
              <w:t>4</w:t>
            </w:r>
            <w:r w:rsidR="00723EC3" w:rsidRPr="001201BA">
              <w:rPr>
                <w:noProof/>
                <w:webHidden/>
              </w:rPr>
              <w:fldChar w:fldCharType="end"/>
            </w:r>
          </w:hyperlink>
        </w:p>
        <w:p w14:paraId="0050CE16"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19" w:history="1">
            <w:r w:rsidR="00723EC3" w:rsidRPr="001201BA">
              <w:rPr>
                <w:rStyle w:val="Hyperlink"/>
                <w:noProof/>
              </w:rPr>
              <w:t>3.1</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ПОДАЦИ О ЈЕЗИКУ У ПОСТУПКУ ЈАВНЕ НАБАВКЕ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_Toc431817219 \h </w:instrText>
            </w:r>
            <w:r w:rsidR="00723EC3" w:rsidRPr="001201BA">
              <w:rPr>
                <w:noProof/>
                <w:webHidden/>
              </w:rPr>
            </w:r>
            <w:r w:rsidR="00723EC3" w:rsidRPr="001201BA">
              <w:rPr>
                <w:noProof/>
                <w:webHidden/>
              </w:rPr>
              <w:fldChar w:fldCharType="separate"/>
            </w:r>
            <w:r w:rsidR="001201BA">
              <w:rPr>
                <w:noProof/>
                <w:webHidden/>
              </w:rPr>
              <w:t>4</w:t>
            </w:r>
            <w:r w:rsidR="00723EC3" w:rsidRPr="001201BA">
              <w:rPr>
                <w:noProof/>
                <w:webHidden/>
              </w:rPr>
              <w:fldChar w:fldCharType="end"/>
            </w:r>
          </w:hyperlink>
        </w:p>
        <w:p w14:paraId="36FEC3B6"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20" w:history="1">
            <w:r w:rsidR="00723EC3" w:rsidRPr="001201BA">
              <w:rPr>
                <w:rStyle w:val="Hyperlink"/>
                <w:noProof/>
              </w:rPr>
              <w:t xml:space="preserve">3.2 </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НАЧИН САСТАВЉАЊА ПОНУДЕ И ПОПУЊАВАЊА ОБРАСЦА ПОНУДЕ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_Toc431817220 \h </w:instrText>
            </w:r>
            <w:r w:rsidR="00723EC3" w:rsidRPr="001201BA">
              <w:rPr>
                <w:noProof/>
                <w:webHidden/>
              </w:rPr>
            </w:r>
            <w:r w:rsidR="00723EC3" w:rsidRPr="001201BA">
              <w:rPr>
                <w:noProof/>
                <w:webHidden/>
              </w:rPr>
              <w:fldChar w:fldCharType="separate"/>
            </w:r>
            <w:r w:rsidR="001201BA">
              <w:rPr>
                <w:noProof/>
                <w:webHidden/>
              </w:rPr>
              <w:t>5</w:t>
            </w:r>
            <w:r w:rsidR="00723EC3" w:rsidRPr="001201BA">
              <w:rPr>
                <w:noProof/>
                <w:webHidden/>
              </w:rPr>
              <w:fldChar w:fldCharType="end"/>
            </w:r>
          </w:hyperlink>
        </w:p>
        <w:p w14:paraId="66A6ECEA"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21" w:history="1">
            <w:r w:rsidR="00723EC3" w:rsidRPr="001201BA">
              <w:rPr>
                <w:rStyle w:val="Hyperlink"/>
                <w:noProof/>
              </w:rPr>
              <w:t>3.3</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ПОДНОШЕЊЕ, ИЗМЕНА, ДОПУНА И ОПОЗИВ ПОНУДЕ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_Toc431817221 \h </w:instrText>
            </w:r>
            <w:r w:rsidR="00723EC3" w:rsidRPr="001201BA">
              <w:rPr>
                <w:noProof/>
                <w:webHidden/>
              </w:rPr>
            </w:r>
            <w:r w:rsidR="00723EC3" w:rsidRPr="001201BA">
              <w:rPr>
                <w:noProof/>
                <w:webHidden/>
              </w:rPr>
              <w:fldChar w:fldCharType="separate"/>
            </w:r>
            <w:r w:rsidR="001201BA">
              <w:rPr>
                <w:noProof/>
                <w:webHidden/>
              </w:rPr>
              <w:t>5</w:t>
            </w:r>
            <w:r w:rsidR="00723EC3" w:rsidRPr="001201BA">
              <w:rPr>
                <w:noProof/>
                <w:webHidden/>
              </w:rPr>
              <w:fldChar w:fldCharType="end"/>
            </w:r>
          </w:hyperlink>
        </w:p>
        <w:p w14:paraId="2CDBC665"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22" w:history="1">
            <w:r w:rsidR="00723EC3" w:rsidRPr="001201BA">
              <w:rPr>
                <w:rStyle w:val="Hyperlink"/>
                <w:noProof/>
              </w:rPr>
              <w:t>3.4</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ПАРТИЈЕ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_Toc431817222 \h </w:instrText>
            </w:r>
            <w:r w:rsidR="00723EC3" w:rsidRPr="001201BA">
              <w:rPr>
                <w:noProof/>
                <w:webHidden/>
              </w:rPr>
            </w:r>
            <w:r w:rsidR="00723EC3" w:rsidRPr="001201BA">
              <w:rPr>
                <w:noProof/>
                <w:webHidden/>
              </w:rPr>
              <w:fldChar w:fldCharType="separate"/>
            </w:r>
            <w:r w:rsidR="001201BA">
              <w:rPr>
                <w:noProof/>
                <w:webHidden/>
              </w:rPr>
              <w:t>6</w:t>
            </w:r>
            <w:r w:rsidR="00723EC3" w:rsidRPr="001201BA">
              <w:rPr>
                <w:noProof/>
                <w:webHidden/>
              </w:rPr>
              <w:fldChar w:fldCharType="end"/>
            </w:r>
          </w:hyperlink>
        </w:p>
        <w:p w14:paraId="0656CE10"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23" w:history="1">
            <w:r w:rsidR="00723EC3" w:rsidRPr="001201BA">
              <w:rPr>
                <w:rStyle w:val="Hyperlink"/>
                <w:noProof/>
              </w:rPr>
              <w:t>3.5</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ПОНУДА СА ВАРИЈАНТАМА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_Toc431817223 \h </w:instrText>
            </w:r>
            <w:r w:rsidR="00723EC3" w:rsidRPr="001201BA">
              <w:rPr>
                <w:noProof/>
                <w:webHidden/>
              </w:rPr>
            </w:r>
            <w:r w:rsidR="00723EC3" w:rsidRPr="001201BA">
              <w:rPr>
                <w:noProof/>
                <w:webHidden/>
              </w:rPr>
              <w:fldChar w:fldCharType="separate"/>
            </w:r>
            <w:r w:rsidR="001201BA">
              <w:rPr>
                <w:noProof/>
                <w:webHidden/>
              </w:rPr>
              <w:t>6</w:t>
            </w:r>
            <w:r w:rsidR="00723EC3" w:rsidRPr="001201BA">
              <w:rPr>
                <w:noProof/>
                <w:webHidden/>
              </w:rPr>
              <w:fldChar w:fldCharType="end"/>
            </w:r>
          </w:hyperlink>
        </w:p>
        <w:p w14:paraId="4B2BE639"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24" w:history="1">
            <w:r w:rsidR="00723EC3" w:rsidRPr="001201BA">
              <w:rPr>
                <w:rStyle w:val="Hyperlink"/>
                <w:noProof/>
              </w:rPr>
              <w:t>3.6</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РОК ЗА ПОДНОШЕЊЕ ПОНУДА И ОТВАРАЊЕ ПОНУДА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_Toc431817224 \h </w:instrText>
            </w:r>
            <w:r w:rsidR="00723EC3" w:rsidRPr="001201BA">
              <w:rPr>
                <w:noProof/>
                <w:webHidden/>
              </w:rPr>
            </w:r>
            <w:r w:rsidR="00723EC3" w:rsidRPr="001201BA">
              <w:rPr>
                <w:noProof/>
                <w:webHidden/>
              </w:rPr>
              <w:fldChar w:fldCharType="separate"/>
            </w:r>
            <w:r w:rsidR="001201BA">
              <w:rPr>
                <w:noProof/>
                <w:webHidden/>
              </w:rPr>
              <w:t>6</w:t>
            </w:r>
            <w:r w:rsidR="00723EC3" w:rsidRPr="001201BA">
              <w:rPr>
                <w:noProof/>
                <w:webHidden/>
              </w:rPr>
              <w:fldChar w:fldCharType="end"/>
            </w:r>
          </w:hyperlink>
        </w:p>
        <w:p w14:paraId="6E2BEB33"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25" w:history="1">
            <w:r w:rsidR="00723EC3" w:rsidRPr="001201BA">
              <w:rPr>
                <w:rStyle w:val="Hyperlink"/>
                <w:noProof/>
              </w:rPr>
              <w:t>3.7</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ПОДИЗВОЂАЧИ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_Toc431817225 \h </w:instrText>
            </w:r>
            <w:r w:rsidR="00723EC3" w:rsidRPr="001201BA">
              <w:rPr>
                <w:noProof/>
                <w:webHidden/>
              </w:rPr>
            </w:r>
            <w:r w:rsidR="00723EC3" w:rsidRPr="001201BA">
              <w:rPr>
                <w:noProof/>
                <w:webHidden/>
              </w:rPr>
              <w:fldChar w:fldCharType="separate"/>
            </w:r>
            <w:r w:rsidR="001201BA">
              <w:rPr>
                <w:noProof/>
                <w:webHidden/>
              </w:rPr>
              <w:t>6</w:t>
            </w:r>
            <w:r w:rsidR="00723EC3" w:rsidRPr="001201BA">
              <w:rPr>
                <w:noProof/>
                <w:webHidden/>
              </w:rPr>
              <w:fldChar w:fldCharType="end"/>
            </w:r>
          </w:hyperlink>
        </w:p>
        <w:p w14:paraId="25EB0335"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26" w:history="1">
            <w:r w:rsidR="00723EC3" w:rsidRPr="001201BA">
              <w:rPr>
                <w:rStyle w:val="Hyperlink"/>
                <w:noProof/>
              </w:rPr>
              <w:t xml:space="preserve">3.8 </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ГРУПА ПОНУЂАЧА (ЗАЈЕДНИЧКА ПОНУДА)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_Toc431817226 \h </w:instrText>
            </w:r>
            <w:r w:rsidR="00723EC3" w:rsidRPr="001201BA">
              <w:rPr>
                <w:noProof/>
                <w:webHidden/>
              </w:rPr>
            </w:r>
            <w:r w:rsidR="00723EC3" w:rsidRPr="001201BA">
              <w:rPr>
                <w:noProof/>
                <w:webHidden/>
              </w:rPr>
              <w:fldChar w:fldCharType="separate"/>
            </w:r>
            <w:r w:rsidR="001201BA">
              <w:rPr>
                <w:noProof/>
                <w:webHidden/>
              </w:rPr>
              <w:t>7</w:t>
            </w:r>
            <w:r w:rsidR="00723EC3" w:rsidRPr="001201BA">
              <w:rPr>
                <w:noProof/>
                <w:webHidden/>
              </w:rPr>
              <w:fldChar w:fldCharType="end"/>
            </w:r>
          </w:hyperlink>
        </w:p>
        <w:p w14:paraId="43E6CF83"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27" w:history="1">
            <w:r w:rsidR="00723EC3" w:rsidRPr="001201BA">
              <w:rPr>
                <w:rStyle w:val="Hyperlink"/>
                <w:noProof/>
              </w:rPr>
              <w:t>3.10</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РОК И МЕСТО ИЗВРШЕЊА УСЛУГА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_Toc431817227 \h </w:instrText>
            </w:r>
            <w:r w:rsidR="00723EC3" w:rsidRPr="001201BA">
              <w:rPr>
                <w:noProof/>
                <w:webHidden/>
              </w:rPr>
            </w:r>
            <w:r w:rsidR="00723EC3" w:rsidRPr="001201BA">
              <w:rPr>
                <w:noProof/>
                <w:webHidden/>
              </w:rPr>
              <w:fldChar w:fldCharType="separate"/>
            </w:r>
            <w:r w:rsidR="001201BA">
              <w:rPr>
                <w:noProof/>
                <w:webHidden/>
              </w:rPr>
              <w:t>8</w:t>
            </w:r>
            <w:r w:rsidR="00723EC3" w:rsidRPr="001201BA">
              <w:rPr>
                <w:noProof/>
                <w:webHidden/>
              </w:rPr>
              <w:fldChar w:fldCharType="end"/>
            </w:r>
          </w:hyperlink>
        </w:p>
        <w:p w14:paraId="08B3A478"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28" w:history="1">
            <w:r w:rsidR="00723EC3" w:rsidRPr="001201BA">
              <w:rPr>
                <w:rStyle w:val="Hyperlink"/>
                <w:noProof/>
              </w:rPr>
              <w:t xml:space="preserve">3.11 </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ЦЕНА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_Toc431817228 \h </w:instrText>
            </w:r>
            <w:r w:rsidR="00723EC3" w:rsidRPr="001201BA">
              <w:rPr>
                <w:noProof/>
                <w:webHidden/>
              </w:rPr>
            </w:r>
            <w:r w:rsidR="00723EC3" w:rsidRPr="001201BA">
              <w:rPr>
                <w:noProof/>
                <w:webHidden/>
              </w:rPr>
              <w:fldChar w:fldCharType="separate"/>
            </w:r>
            <w:r w:rsidR="001201BA">
              <w:rPr>
                <w:noProof/>
                <w:webHidden/>
              </w:rPr>
              <w:t>9</w:t>
            </w:r>
            <w:r w:rsidR="00723EC3" w:rsidRPr="001201BA">
              <w:rPr>
                <w:noProof/>
                <w:webHidden/>
              </w:rPr>
              <w:fldChar w:fldCharType="end"/>
            </w:r>
          </w:hyperlink>
        </w:p>
        <w:p w14:paraId="6EB934D5"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29" w:history="1">
            <w:r w:rsidR="00723EC3" w:rsidRPr="001201BA">
              <w:rPr>
                <w:rStyle w:val="Hyperlink"/>
                <w:noProof/>
              </w:rPr>
              <w:t>3.12</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СРЕДСТВА ФИНАНСИЈСКОГ ОБЕЗБЕЂЕЊА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_Toc431817229 \h </w:instrText>
            </w:r>
            <w:r w:rsidR="00723EC3" w:rsidRPr="001201BA">
              <w:rPr>
                <w:noProof/>
                <w:webHidden/>
              </w:rPr>
            </w:r>
            <w:r w:rsidR="00723EC3" w:rsidRPr="001201BA">
              <w:rPr>
                <w:noProof/>
                <w:webHidden/>
              </w:rPr>
              <w:fldChar w:fldCharType="separate"/>
            </w:r>
            <w:r w:rsidR="001201BA">
              <w:rPr>
                <w:noProof/>
                <w:webHidden/>
              </w:rPr>
              <w:t>9</w:t>
            </w:r>
            <w:r w:rsidR="00723EC3" w:rsidRPr="001201BA">
              <w:rPr>
                <w:noProof/>
                <w:webHidden/>
              </w:rPr>
              <w:fldChar w:fldCharType="end"/>
            </w:r>
          </w:hyperlink>
        </w:p>
        <w:p w14:paraId="522CB3C8"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30" w:history="1">
            <w:r w:rsidR="00723EC3" w:rsidRPr="001201BA">
              <w:rPr>
                <w:rStyle w:val="Hyperlink"/>
                <w:noProof/>
                <w:lang w:val="sr-Latn-CS"/>
              </w:rPr>
              <w:t>3.1</w:t>
            </w:r>
            <w:r w:rsidR="00723EC3" w:rsidRPr="001201BA">
              <w:rPr>
                <w:rStyle w:val="Hyperlink"/>
                <w:noProof/>
              </w:rPr>
              <w:t>2</w:t>
            </w:r>
            <w:r w:rsidR="00723EC3" w:rsidRPr="001201BA">
              <w:rPr>
                <w:rStyle w:val="Hyperlink"/>
                <w:noProof/>
                <w:lang w:val="sr-Latn-CS"/>
              </w:rPr>
              <w:t xml:space="preserve">. I - </w:t>
            </w:r>
            <w:r w:rsidR="00723EC3" w:rsidRPr="001201BA">
              <w:rPr>
                <w:rStyle w:val="Hyperlink"/>
                <w:noProof/>
              </w:rPr>
              <w:t>Наручилац захтева да понуђач у понуди достави: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_Toc431817230 \h </w:instrText>
            </w:r>
            <w:r w:rsidR="00723EC3" w:rsidRPr="001201BA">
              <w:rPr>
                <w:noProof/>
                <w:webHidden/>
              </w:rPr>
            </w:r>
            <w:r w:rsidR="00723EC3" w:rsidRPr="001201BA">
              <w:rPr>
                <w:noProof/>
                <w:webHidden/>
              </w:rPr>
              <w:fldChar w:fldCharType="separate"/>
            </w:r>
            <w:r w:rsidR="001201BA">
              <w:rPr>
                <w:noProof/>
                <w:webHidden/>
              </w:rPr>
              <w:t>9</w:t>
            </w:r>
            <w:r w:rsidR="00723EC3" w:rsidRPr="001201BA">
              <w:rPr>
                <w:noProof/>
                <w:webHidden/>
              </w:rPr>
              <w:fldChar w:fldCharType="end"/>
            </w:r>
          </w:hyperlink>
        </w:p>
        <w:p w14:paraId="17F9E8C9"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31" w:history="1">
            <w:r w:rsidR="00723EC3" w:rsidRPr="001201BA">
              <w:rPr>
                <w:rStyle w:val="Hyperlink"/>
                <w:noProof/>
                <w:lang w:val="sr-Latn-CS"/>
              </w:rPr>
              <w:t>3.1</w:t>
            </w:r>
            <w:r w:rsidR="00723EC3" w:rsidRPr="001201BA">
              <w:rPr>
                <w:rStyle w:val="Hyperlink"/>
                <w:noProof/>
              </w:rPr>
              <w:t>2</w:t>
            </w:r>
            <w:r w:rsidR="00723EC3" w:rsidRPr="001201BA">
              <w:rPr>
                <w:rStyle w:val="Hyperlink"/>
                <w:noProof/>
                <w:lang w:val="sr-Latn-CS"/>
              </w:rPr>
              <w:t xml:space="preserve">. II - </w:t>
            </w:r>
            <w:r w:rsidR="00723EC3" w:rsidRPr="001201BA">
              <w:rPr>
                <w:rStyle w:val="Hyperlink"/>
                <w:noProof/>
              </w:rPr>
              <w:t>Наручилац захтева да изабрани понуђач приликом закључења уговора достави гаранцију за добро извршење посла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_Toc431817231 \h </w:instrText>
            </w:r>
            <w:r w:rsidR="00723EC3" w:rsidRPr="001201BA">
              <w:rPr>
                <w:noProof/>
                <w:webHidden/>
              </w:rPr>
            </w:r>
            <w:r w:rsidR="00723EC3" w:rsidRPr="001201BA">
              <w:rPr>
                <w:noProof/>
                <w:webHidden/>
              </w:rPr>
              <w:fldChar w:fldCharType="separate"/>
            </w:r>
            <w:r w:rsidR="001201BA">
              <w:rPr>
                <w:noProof/>
                <w:webHidden/>
              </w:rPr>
              <w:t>11</w:t>
            </w:r>
            <w:r w:rsidR="00723EC3" w:rsidRPr="001201BA">
              <w:rPr>
                <w:noProof/>
                <w:webHidden/>
              </w:rPr>
              <w:fldChar w:fldCharType="end"/>
            </w:r>
          </w:hyperlink>
        </w:p>
        <w:p w14:paraId="6964146D"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2" w:history="1">
            <w:r w:rsidR="00723EC3" w:rsidRPr="001201BA">
              <w:rPr>
                <w:rStyle w:val="Hyperlink"/>
                <w:noProof/>
              </w:rPr>
              <w:t>3.13</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ДОДАТНЕ ИНФОРМАЦИЈЕ И ПОЈАШЊЕЊА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_Toc431817232 \h </w:instrText>
            </w:r>
            <w:r w:rsidR="00723EC3" w:rsidRPr="001201BA">
              <w:rPr>
                <w:noProof/>
                <w:webHidden/>
              </w:rPr>
            </w:r>
            <w:r w:rsidR="00723EC3" w:rsidRPr="001201BA">
              <w:rPr>
                <w:noProof/>
                <w:webHidden/>
              </w:rPr>
              <w:fldChar w:fldCharType="separate"/>
            </w:r>
            <w:r w:rsidR="001201BA">
              <w:rPr>
                <w:noProof/>
                <w:webHidden/>
              </w:rPr>
              <w:t>12</w:t>
            </w:r>
            <w:r w:rsidR="00723EC3" w:rsidRPr="001201BA">
              <w:rPr>
                <w:noProof/>
                <w:webHidden/>
              </w:rPr>
              <w:fldChar w:fldCharType="end"/>
            </w:r>
          </w:hyperlink>
        </w:p>
        <w:p w14:paraId="3F707649"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3" w:history="1">
            <w:r w:rsidR="00723EC3" w:rsidRPr="001201BA">
              <w:rPr>
                <w:rStyle w:val="Hyperlink"/>
                <w:noProof/>
              </w:rPr>
              <w:t>3.1</w:t>
            </w:r>
            <w:r w:rsidR="00723EC3" w:rsidRPr="001201BA">
              <w:rPr>
                <w:rStyle w:val="Hyperlink"/>
                <w:noProof/>
                <w:lang w:val="sr-Latn-CS"/>
              </w:rPr>
              <w:t>4</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ДОДАТНА ОБЈАШЊЕЊА, КОНТРОЛА И ДОПУШТЕНЕ ИСПРАВКЕ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_Toc431817233 \h </w:instrText>
            </w:r>
            <w:r w:rsidR="00723EC3" w:rsidRPr="001201BA">
              <w:rPr>
                <w:noProof/>
                <w:webHidden/>
              </w:rPr>
            </w:r>
            <w:r w:rsidR="00723EC3" w:rsidRPr="001201BA">
              <w:rPr>
                <w:noProof/>
                <w:webHidden/>
              </w:rPr>
              <w:fldChar w:fldCharType="separate"/>
            </w:r>
            <w:r w:rsidR="001201BA">
              <w:rPr>
                <w:noProof/>
                <w:webHidden/>
              </w:rPr>
              <w:t>12</w:t>
            </w:r>
            <w:r w:rsidR="00723EC3" w:rsidRPr="001201BA">
              <w:rPr>
                <w:noProof/>
                <w:webHidden/>
              </w:rPr>
              <w:fldChar w:fldCharType="end"/>
            </w:r>
          </w:hyperlink>
        </w:p>
        <w:p w14:paraId="58769C72"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4" w:history="1">
            <w:r w:rsidR="00723EC3" w:rsidRPr="001201BA">
              <w:rPr>
                <w:rStyle w:val="Hyperlink"/>
                <w:noProof/>
              </w:rPr>
              <w:t>3.18</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НАКНАДА ЗА КОРИШЋЕЊЕ ПАТЕНАТА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_Toc431817234 \h </w:instrText>
            </w:r>
            <w:r w:rsidR="00723EC3" w:rsidRPr="001201BA">
              <w:rPr>
                <w:noProof/>
                <w:webHidden/>
              </w:rPr>
            </w:r>
            <w:r w:rsidR="00723EC3" w:rsidRPr="001201BA">
              <w:rPr>
                <w:noProof/>
                <w:webHidden/>
              </w:rPr>
              <w:fldChar w:fldCharType="separate"/>
            </w:r>
            <w:r w:rsidR="001201BA">
              <w:rPr>
                <w:noProof/>
                <w:webHidden/>
              </w:rPr>
              <w:t>14</w:t>
            </w:r>
            <w:r w:rsidR="00723EC3" w:rsidRPr="001201BA">
              <w:rPr>
                <w:noProof/>
                <w:webHidden/>
              </w:rPr>
              <w:fldChar w:fldCharType="end"/>
            </w:r>
          </w:hyperlink>
        </w:p>
        <w:p w14:paraId="595C97A8"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5" w:history="1">
            <w:r w:rsidR="00723EC3" w:rsidRPr="001201BA">
              <w:rPr>
                <w:rStyle w:val="Hyperlink"/>
                <w:noProof/>
              </w:rPr>
              <w:t>3.20</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РОК ЗА ЗАКЉУЧЕЊЕ УГОВОРА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_Toc431817235 \h </w:instrText>
            </w:r>
            <w:r w:rsidR="00723EC3" w:rsidRPr="001201BA">
              <w:rPr>
                <w:noProof/>
                <w:webHidden/>
              </w:rPr>
            </w:r>
            <w:r w:rsidR="00723EC3" w:rsidRPr="001201BA">
              <w:rPr>
                <w:noProof/>
                <w:webHidden/>
              </w:rPr>
              <w:fldChar w:fldCharType="separate"/>
            </w:r>
            <w:r w:rsidR="001201BA">
              <w:rPr>
                <w:noProof/>
                <w:webHidden/>
              </w:rPr>
              <w:t>14</w:t>
            </w:r>
            <w:r w:rsidR="00723EC3" w:rsidRPr="001201BA">
              <w:rPr>
                <w:noProof/>
                <w:webHidden/>
              </w:rPr>
              <w:fldChar w:fldCharType="end"/>
            </w:r>
          </w:hyperlink>
        </w:p>
        <w:p w14:paraId="5032E47E"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6" w:history="1">
            <w:r w:rsidR="00723EC3" w:rsidRPr="001201BA">
              <w:rPr>
                <w:rStyle w:val="Hyperlink"/>
                <w:noProof/>
              </w:rPr>
              <w:t>3.21</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НАЧИН ОЗНАЧАВАЊА ПОВЕРЉИВИХ ПОДАТАКА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_Toc431817236 \h </w:instrText>
            </w:r>
            <w:r w:rsidR="00723EC3" w:rsidRPr="001201BA">
              <w:rPr>
                <w:noProof/>
                <w:webHidden/>
              </w:rPr>
            </w:r>
            <w:r w:rsidR="00723EC3" w:rsidRPr="001201BA">
              <w:rPr>
                <w:noProof/>
                <w:webHidden/>
              </w:rPr>
              <w:fldChar w:fldCharType="separate"/>
            </w:r>
            <w:r w:rsidR="001201BA">
              <w:rPr>
                <w:noProof/>
                <w:webHidden/>
              </w:rPr>
              <w:t>14</w:t>
            </w:r>
            <w:r w:rsidR="00723EC3" w:rsidRPr="001201BA">
              <w:rPr>
                <w:noProof/>
                <w:webHidden/>
              </w:rPr>
              <w:fldChar w:fldCharType="end"/>
            </w:r>
          </w:hyperlink>
        </w:p>
        <w:p w14:paraId="4B749528"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7" w:history="1">
            <w:r w:rsidR="00723EC3" w:rsidRPr="001201BA">
              <w:rPr>
                <w:rStyle w:val="Hyperlink"/>
                <w:noProof/>
              </w:rPr>
              <w:t>3.22</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ТРОШКОВИ ПОНУДЕ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_Toc431817237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528B0223"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8" w:history="1">
            <w:r w:rsidR="00723EC3" w:rsidRPr="001201BA">
              <w:rPr>
                <w:rStyle w:val="Hyperlink"/>
                <w:noProof/>
              </w:rPr>
              <w:t>3.23</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ОБРАЗАЦ СТРУКТУРЕ ЦЕНЕ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_Toc431817238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39DDD40E"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39" w:history="1">
            <w:r w:rsidR="00723EC3" w:rsidRPr="001201BA">
              <w:rPr>
                <w:rStyle w:val="Hyperlink"/>
                <w:noProof/>
              </w:rPr>
              <w:t>3.24</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МОДЕЛ УГОВОРА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_Toc431817239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0E1CE0AD"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40" w:history="1">
            <w:r w:rsidR="00723EC3" w:rsidRPr="001201BA">
              <w:rPr>
                <w:rStyle w:val="Hyperlink"/>
                <w:noProof/>
              </w:rPr>
              <w:t>3.25</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РАЗЛОЗИ ЗА ОДБИЈАЊЕ ПОНУДЕ И ОБУСТАВУ ПОСТУПКА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_Toc431817240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04E3FA2F"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41" w:history="1">
            <w:r w:rsidR="00723EC3" w:rsidRPr="001201BA">
              <w:rPr>
                <w:rStyle w:val="Hyperlink"/>
                <w:noProof/>
              </w:rPr>
              <w:t>3.26</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ИЗМЕНЕ ТОКОМ ТРАЈАЊА УГОВОРА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_Toc431817241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39018C6E"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42" w:history="1">
            <w:r w:rsidR="00723EC3" w:rsidRPr="001201BA">
              <w:rPr>
                <w:rStyle w:val="Hyperlink"/>
                <w:noProof/>
              </w:rPr>
              <w:t>3.27</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ПОДАЦИ О САДРЖИНИ ПОНУДЕ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_Toc431817242 \h </w:instrText>
            </w:r>
            <w:r w:rsidR="00723EC3" w:rsidRPr="001201BA">
              <w:rPr>
                <w:noProof/>
                <w:webHidden/>
              </w:rPr>
            </w:r>
            <w:r w:rsidR="00723EC3" w:rsidRPr="001201BA">
              <w:rPr>
                <w:noProof/>
                <w:webHidden/>
              </w:rPr>
              <w:fldChar w:fldCharType="separate"/>
            </w:r>
            <w:r w:rsidR="001201BA">
              <w:rPr>
                <w:noProof/>
                <w:webHidden/>
              </w:rPr>
              <w:t>15</w:t>
            </w:r>
            <w:r w:rsidR="00723EC3" w:rsidRPr="001201BA">
              <w:rPr>
                <w:noProof/>
                <w:webHidden/>
              </w:rPr>
              <w:fldChar w:fldCharType="end"/>
            </w:r>
          </w:hyperlink>
        </w:p>
        <w:p w14:paraId="0B752A03"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43" w:history="1">
            <w:r w:rsidR="00723EC3" w:rsidRPr="001201BA">
              <w:rPr>
                <w:rStyle w:val="Hyperlink"/>
                <w:noProof/>
              </w:rPr>
              <w:t>3.28</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ЗАШТИТА ПРАВА ПОНУЂАЧА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_Toc431817243 \h </w:instrText>
            </w:r>
            <w:r w:rsidR="00723EC3" w:rsidRPr="001201BA">
              <w:rPr>
                <w:noProof/>
                <w:webHidden/>
              </w:rPr>
            </w:r>
            <w:r w:rsidR="00723EC3" w:rsidRPr="001201BA">
              <w:rPr>
                <w:noProof/>
                <w:webHidden/>
              </w:rPr>
              <w:fldChar w:fldCharType="separate"/>
            </w:r>
            <w:r w:rsidR="001201BA">
              <w:rPr>
                <w:noProof/>
                <w:webHidden/>
              </w:rPr>
              <w:t>16</w:t>
            </w:r>
            <w:r w:rsidR="00723EC3" w:rsidRPr="001201BA">
              <w:rPr>
                <w:noProof/>
                <w:webHidden/>
              </w:rPr>
              <w:fldChar w:fldCharType="end"/>
            </w:r>
          </w:hyperlink>
        </w:p>
        <w:p w14:paraId="28D96499" w14:textId="77777777" w:rsidR="00723EC3" w:rsidRPr="001201BA" w:rsidRDefault="00DB58A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817244" w:history="1">
            <w:r w:rsidR="00723EC3" w:rsidRPr="001201BA">
              <w:rPr>
                <w:rStyle w:val="Hyperlink"/>
                <w:noProof/>
              </w:rPr>
              <w:t>4.</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_Toc431817244 \h </w:instrText>
            </w:r>
            <w:r w:rsidR="00723EC3" w:rsidRPr="001201BA">
              <w:rPr>
                <w:noProof/>
                <w:webHidden/>
              </w:rPr>
            </w:r>
            <w:r w:rsidR="00723EC3" w:rsidRPr="001201BA">
              <w:rPr>
                <w:noProof/>
                <w:webHidden/>
              </w:rPr>
              <w:fldChar w:fldCharType="separate"/>
            </w:r>
            <w:r w:rsidR="001201BA">
              <w:rPr>
                <w:noProof/>
                <w:webHidden/>
              </w:rPr>
              <w:t>18</w:t>
            </w:r>
            <w:r w:rsidR="00723EC3" w:rsidRPr="001201BA">
              <w:rPr>
                <w:noProof/>
                <w:webHidden/>
              </w:rPr>
              <w:fldChar w:fldCharType="end"/>
            </w:r>
          </w:hyperlink>
        </w:p>
        <w:p w14:paraId="36F4FB34"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45" w:history="1">
            <w:r w:rsidR="00723EC3" w:rsidRPr="001201BA">
              <w:rPr>
                <w:rStyle w:val="Hyperlink"/>
                <w:noProof/>
              </w:rPr>
              <w:t>4.1</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ОБАВЕЗНИ УСЛОВИ ЗА УЧЕШЋЕ У ПОСТУПКУ ЈАВНЕ НАБАВКЕ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_Toc431817245 \h </w:instrText>
            </w:r>
            <w:r w:rsidR="00723EC3" w:rsidRPr="001201BA">
              <w:rPr>
                <w:noProof/>
                <w:webHidden/>
              </w:rPr>
            </w:r>
            <w:r w:rsidR="00723EC3" w:rsidRPr="001201BA">
              <w:rPr>
                <w:noProof/>
                <w:webHidden/>
              </w:rPr>
              <w:fldChar w:fldCharType="separate"/>
            </w:r>
            <w:r w:rsidR="001201BA">
              <w:rPr>
                <w:noProof/>
                <w:webHidden/>
              </w:rPr>
              <w:t>18</w:t>
            </w:r>
            <w:r w:rsidR="00723EC3" w:rsidRPr="001201BA">
              <w:rPr>
                <w:noProof/>
                <w:webHidden/>
              </w:rPr>
              <w:fldChar w:fldCharType="end"/>
            </w:r>
          </w:hyperlink>
        </w:p>
        <w:p w14:paraId="6F55C784"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46" w:history="1">
            <w:r w:rsidR="00723EC3" w:rsidRPr="001201BA">
              <w:rPr>
                <w:rStyle w:val="Hyperlink"/>
                <w:noProof/>
              </w:rPr>
              <w:t>4.2.</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ДОДАТНИ УСЛОВИ ЗА УЧЕШЋЕ У ПОСТУПКУ ЈАВНЕ НАБАВКЕ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_Toc431817246 \h </w:instrText>
            </w:r>
            <w:r w:rsidR="00723EC3" w:rsidRPr="001201BA">
              <w:rPr>
                <w:noProof/>
                <w:webHidden/>
              </w:rPr>
            </w:r>
            <w:r w:rsidR="00723EC3" w:rsidRPr="001201BA">
              <w:rPr>
                <w:noProof/>
                <w:webHidden/>
              </w:rPr>
              <w:fldChar w:fldCharType="separate"/>
            </w:r>
            <w:r w:rsidR="001201BA">
              <w:rPr>
                <w:noProof/>
                <w:webHidden/>
              </w:rPr>
              <w:t>18</w:t>
            </w:r>
            <w:r w:rsidR="00723EC3" w:rsidRPr="001201BA">
              <w:rPr>
                <w:noProof/>
                <w:webHidden/>
              </w:rPr>
              <w:fldChar w:fldCharType="end"/>
            </w:r>
          </w:hyperlink>
        </w:p>
        <w:p w14:paraId="48D3F3AF"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47" w:history="1">
            <w:r w:rsidR="00723EC3" w:rsidRPr="001201BA">
              <w:rPr>
                <w:rStyle w:val="Hyperlink"/>
                <w:noProof/>
              </w:rPr>
              <w:t>4.3</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УПУТСТВО КАКО СЕ ДОКАЗУЈЕ ИСПУЊЕНОСТ УСЛОВА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_Toc431817247 \h </w:instrText>
            </w:r>
            <w:r w:rsidR="00723EC3" w:rsidRPr="001201BA">
              <w:rPr>
                <w:noProof/>
                <w:webHidden/>
              </w:rPr>
            </w:r>
            <w:r w:rsidR="00723EC3" w:rsidRPr="001201BA">
              <w:rPr>
                <w:noProof/>
                <w:webHidden/>
              </w:rPr>
              <w:fldChar w:fldCharType="separate"/>
            </w:r>
            <w:r w:rsidR="001201BA">
              <w:rPr>
                <w:noProof/>
                <w:webHidden/>
              </w:rPr>
              <w:t>18</w:t>
            </w:r>
            <w:r w:rsidR="00723EC3" w:rsidRPr="001201BA">
              <w:rPr>
                <w:noProof/>
                <w:webHidden/>
              </w:rPr>
              <w:fldChar w:fldCharType="end"/>
            </w:r>
          </w:hyperlink>
        </w:p>
        <w:p w14:paraId="06386D99"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48" w:history="1">
            <w:r w:rsidR="00723EC3" w:rsidRPr="001201BA">
              <w:rPr>
                <w:rStyle w:val="Hyperlink"/>
                <w:noProof/>
                <w:lang w:eastAsia="en-US"/>
              </w:rPr>
              <w:t>4.4</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lang w:eastAsia="en-US"/>
              </w:rPr>
              <w:t>УСЛОВИ КОЈЕ МОРА ДА ИСПУНИ СВАКИ ПОДИЗВОЂАЧ, ОДНОСНО ЧЛАН ГРУПЕ ПОНУЂАЧА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_Toc431817248 \h </w:instrText>
            </w:r>
            <w:r w:rsidR="00723EC3" w:rsidRPr="001201BA">
              <w:rPr>
                <w:noProof/>
                <w:webHidden/>
              </w:rPr>
            </w:r>
            <w:r w:rsidR="00723EC3" w:rsidRPr="001201BA">
              <w:rPr>
                <w:noProof/>
                <w:webHidden/>
              </w:rPr>
              <w:fldChar w:fldCharType="separate"/>
            </w:r>
            <w:r w:rsidR="001201BA">
              <w:rPr>
                <w:noProof/>
                <w:webHidden/>
              </w:rPr>
              <w:t>21</w:t>
            </w:r>
            <w:r w:rsidR="00723EC3" w:rsidRPr="001201BA">
              <w:rPr>
                <w:noProof/>
                <w:webHidden/>
              </w:rPr>
              <w:fldChar w:fldCharType="end"/>
            </w:r>
          </w:hyperlink>
        </w:p>
        <w:p w14:paraId="3DD14513"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49" w:history="1">
            <w:r w:rsidR="00723EC3" w:rsidRPr="001201BA">
              <w:rPr>
                <w:rStyle w:val="Hyperlink"/>
                <w:noProof/>
                <w:lang w:eastAsia="en-US"/>
              </w:rPr>
              <w:t>4.5</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lang w:eastAsia="en-US"/>
              </w:rPr>
              <w:t>ИСПУЊЕНОСТ УСЛОВА ИЗ ЧЛАНА 75. СТАВ 2. ЗАКОНА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_Toc431817249 \h </w:instrText>
            </w:r>
            <w:r w:rsidR="00723EC3" w:rsidRPr="001201BA">
              <w:rPr>
                <w:noProof/>
                <w:webHidden/>
              </w:rPr>
            </w:r>
            <w:r w:rsidR="00723EC3" w:rsidRPr="001201BA">
              <w:rPr>
                <w:noProof/>
                <w:webHidden/>
              </w:rPr>
              <w:fldChar w:fldCharType="separate"/>
            </w:r>
            <w:r w:rsidR="001201BA">
              <w:rPr>
                <w:noProof/>
                <w:webHidden/>
              </w:rPr>
              <w:t>21</w:t>
            </w:r>
            <w:r w:rsidR="00723EC3" w:rsidRPr="001201BA">
              <w:rPr>
                <w:noProof/>
                <w:webHidden/>
              </w:rPr>
              <w:fldChar w:fldCharType="end"/>
            </w:r>
          </w:hyperlink>
        </w:p>
        <w:p w14:paraId="2053B01D" w14:textId="77777777" w:rsidR="00723EC3" w:rsidRPr="001201BA" w:rsidRDefault="00DB58A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817250" w:history="1">
            <w:r w:rsidR="00723EC3" w:rsidRPr="001201BA">
              <w:rPr>
                <w:rStyle w:val="Hyperlink"/>
                <w:noProof/>
                <w:lang w:eastAsia="en-US"/>
              </w:rPr>
              <w:t>4.6</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lang w:eastAsia="en-US"/>
              </w:rPr>
              <w:t>НАЧИН ДОСТАВЉАЊА ДОКАЗА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_Toc431817250 \h </w:instrText>
            </w:r>
            <w:r w:rsidR="00723EC3" w:rsidRPr="001201BA">
              <w:rPr>
                <w:noProof/>
                <w:webHidden/>
              </w:rPr>
            </w:r>
            <w:r w:rsidR="00723EC3" w:rsidRPr="001201BA">
              <w:rPr>
                <w:noProof/>
                <w:webHidden/>
              </w:rPr>
              <w:fldChar w:fldCharType="separate"/>
            </w:r>
            <w:r w:rsidR="001201BA">
              <w:rPr>
                <w:noProof/>
                <w:webHidden/>
              </w:rPr>
              <w:t>21</w:t>
            </w:r>
            <w:r w:rsidR="00723EC3" w:rsidRPr="001201BA">
              <w:rPr>
                <w:noProof/>
                <w:webHidden/>
              </w:rPr>
              <w:fldChar w:fldCharType="end"/>
            </w:r>
          </w:hyperlink>
        </w:p>
        <w:p w14:paraId="45980394" w14:textId="77777777" w:rsidR="00723EC3" w:rsidRPr="001201BA" w:rsidRDefault="00DB58A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817251" w:history="1">
            <w:r w:rsidR="00723EC3" w:rsidRPr="001201BA">
              <w:rPr>
                <w:rStyle w:val="Hyperlink"/>
                <w:noProof/>
              </w:rPr>
              <w:t>5.</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ВРСТА, ТЕХНИЧКЕ КАРАКТЕРИСТИКЕ И СПЕЦИФИКАЦИЈА УСЛУГА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_Toc431817251 \h </w:instrText>
            </w:r>
            <w:r w:rsidR="00723EC3" w:rsidRPr="001201BA">
              <w:rPr>
                <w:noProof/>
                <w:webHidden/>
              </w:rPr>
            </w:r>
            <w:r w:rsidR="00723EC3" w:rsidRPr="001201BA">
              <w:rPr>
                <w:noProof/>
                <w:webHidden/>
              </w:rPr>
              <w:fldChar w:fldCharType="separate"/>
            </w:r>
            <w:r w:rsidR="001201BA">
              <w:rPr>
                <w:noProof/>
                <w:webHidden/>
              </w:rPr>
              <w:t>23</w:t>
            </w:r>
            <w:r w:rsidR="00723EC3" w:rsidRPr="001201BA">
              <w:rPr>
                <w:noProof/>
                <w:webHidden/>
              </w:rPr>
              <w:fldChar w:fldCharType="end"/>
            </w:r>
          </w:hyperlink>
        </w:p>
        <w:p w14:paraId="73CE23B2"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52" w:history="1">
            <w:r w:rsidR="00723EC3" w:rsidRPr="001201BA">
              <w:rPr>
                <w:rStyle w:val="Hyperlink"/>
                <w:noProof/>
              </w:rPr>
              <w:t>5.1.</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Увод</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_Toc431817252 \h </w:instrText>
            </w:r>
            <w:r w:rsidR="00723EC3" w:rsidRPr="001201BA">
              <w:rPr>
                <w:noProof/>
                <w:webHidden/>
              </w:rPr>
            </w:r>
            <w:r w:rsidR="00723EC3" w:rsidRPr="001201BA">
              <w:rPr>
                <w:noProof/>
                <w:webHidden/>
              </w:rPr>
              <w:fldChar w:fldCharType="separate"/>
            </w:r>
            <w:r w:rsidR="001201BA">
              <w:rPr>
                <w:noProof/>
                <w:webHidden/>
              </w:rPr>
              <w:t>24</w:t>
            </w:r>
            <w:r w:rsidR="00723EC3" w:rsidRPr="001201BA">
              <w:rPr>
                <w:noProof/>
                <w:webHidden/>
              </w:rPr>
              <w:fldChar w:fldCharType="end"/>
            </w:r>
          </w:hyperlink>
        </w:p>
        <w:p w14:paraId="463C6930"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53" w:history="1">
            <w:r w:rsidR="00723EC3" w:rsidRPr="001201BA">
              <w:rPr>
                <w:rStyle w:val="Hyperlink"/>
                <w:noProof/>
              </w:rPr>
              <w:t>5.2.</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Софтверско решење за Јединствени систем електронске писарнице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_Toc431817253 \h </w:instrText>
            </w:r>
            <w:r w:rsidR="00723EC3" w:rsidRPr="001201BA">
              <w:rPr>
                <w:noProof/>
                <w:webHidden/>
              </w:rPr>
            </w:r>
            <w:r w:rsidR="00723EC3" w:rsidRPr="001201BA">
              <w:rPr>
                <w:noProof/>
                <w:webHidden/>
              </w:rPr>
              <w:fldChar w:fldCharType="separate"/>
            </w:r>
            <w:r w:rsidR="001201BA">
              <w:rPr>
                <w:noProof/>
                <w:webHidden/>
              </w:rPr>
              <w:t>25</w:t>
            </w:r>
            <w:r w:rsidR="00723EC3" w:rsidRPr="001201BA">
              <w:rPr>
                <w:noProof/>
                <w:webHidden/>
              </w:rPr>
              <w:fldChar w:fldCharType="end"/>
            </w:r>
          </w:hyperlink>
        </w:p>
        <w:p w14:paraId="169C244A"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54" w:history="1">
            <w:r w:rsidR="00723EC3" w:rsidRPr="001201BA">
              <w:rPr>
                <w:rStyle w:val="Hyperlink"/>
                <w:noProof/>
              </w:rPr>
              <w:t>5.3.</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Захтеви које испуњава и захтеви које треба да испуњава софтверско решење након проширења система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_Toc431817254 \h </w:instrText>
            </w:r>
            <w:r w:rsidR="00723EC3" w:rsidRPr="001201BA">
              <w:rPr>
                <w:noProof/>
                <w:webHidden/>
              </w:rPr>
            </w:r>
            <w:r w:rsidR="00723EC3" w:rsidRPr="001201BA">
              <w:rPr>
                <w:noProof/>
                <w:webHidden/>
              </w:rPr>
              <w:fldChar w:fldCharType="separate"/>
            </w:r>
            <w:r w:rsidR="001201BA">
              <w:rPr>
                <w:noProof/>
                <w:webHidden/>
              </w:rPr>
              <w:t>25</w:t>
            </w:r>
            <w:r w:rsidR="00723EC3" w:rsidRPr="001201BA">
              <w:rPr>
                <w:noProof/>
                <w:webHidden/>
              </w:rPr>
              <w:fldChar w:fldCharType="end"/>
            </w:r>
          </w:hyperlink>
        </w:p>
        <w:p w14:paraId="7F28FA27"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55" w:history="1">
            <w:r w:rsidR="00723EC3" w:rsidRPr="001201BA">
              <w:rPr>
                <w:rStyle w:val="Hyperlink"/>
                <w:rFonts w:ascii="Arial" w:hAnsi="Arial" w:cs="Arial"/>
                <w:noProof/>
              </w:rPr>
              <w:t>5.3.1.</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Захтеви компатибилности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_Toc431817255 \h </w:instrText>
            </w:r>
            <w:r w:rsidR="00723EC3" w:rsidRPr="001201BA">
              <w:rPr>
                <w:noProof/>
                <w:webHidden/>
              </w:rPr>
            </w:r>
            <w:r w:rsidR="00723EC3" w:rsidRPr="001201BA">
              <w:rPr>
                <w:noProof/>
                <w:webHidden/>
              </w:rPr>
              <w:fldChar w:fldCharType="separate"/>
            </w:r>
            <w:r w:rsidR="001201BA">
              <w:rPr>
                <w:noProof/>
                <w:webHidden/>
              </w:rPr>
              <w:t>25</w:t>
            </w:r>
            <w:r w:rsidR="00723EC3" w:rsidRPr="001201BA">
              <w:rPr>
                <w:noProof/>
                <w:webHidden/>
              </w:rPr>
              <w:fldChar w:fldCharType="end"/>
            </w:r>
          </w:hyperlink>
        </w:p>
        <w:p w14:paraId="6211B11D"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56" w:history="1">
            <w:r w:rsidR="00723EC3" w:rsidRPr="001201BA">
              <w:rPr>
                <w:rStyle w:val="Hyperlink"/>
                <w:rFonts w:ascii="Arial" w:hAnsi="Arial" w:cs="Arial"/>
                <w:noProof/>
              </w:rPr>
              <w:t>5.3.2.</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Флексибилност</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_Toc431817256 \h </w:instrText>
            </w:r>
            <w:r w:rsidR="00723EC3" w:rsidRPr="001201BA">
              <w:rPr>
                <w:noProof/>
                <w:webHidden/>
              </w:rPr>
            </w:r>
            <w:r w:rsidR="00723EC3" w:rsidRPr="001201BA">
              <w:rPr>
                <w:noProof/>
                <w:webHidden/>
              </w:rPr>
              <w:fldChar w:fldCharType="separate"/>
            </w:r>
            <w:r w:rsidR="001201BA">
              <w:rPr>
                <w:noProof/>
                <w:webHidden/>
              </w:rPr>
              <w:t>25</w:t>
            </w:r>
            <w:r w:rsidR="00723EC3" w:rsidRPr="001201BA">
              <w:rPr>
                <w:noProof/>
                <w:webHidden/>
              </w:rPr>
              <w:fldChar w:fldCharType="end"/>
            </w:r>
          </w:hyperlink>
        </w:p>
        <w:p w14:paraId="5BC4849E"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57" w:history="1">
            <w:r w:rsidR="00723EC3" w:rsidRPr="001201BA">
              <w:rPr>
                <w:rStyle w:val="Hyperlink"/>
                <w:rFonts w:ascii="Arial" w:hAnsi="Arial" w:cs="Arial"/>
                <w:noProof/>
              </w:rPr>
              <w:t>5.3.3.</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Функционални захтеви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_Toc431817257 \h </w:instrText>
            </w:r>
            <w:r w:rsidR="00723EC3" w:rsidRPr="001201BA">
              <w:rPr>
                <w:noProof/>
                <w:webHidden/>
              </w:rPr>
            </w:r>
            <w:r w:rsidR="00723EC3" w:rsidRPr="001201BA">
              <w:rPr>
                <w:noProof/>
                <w:webHidden/>
              </w:rPr>
              <w:fldChar w:fldCharType="separate"/>
            </w:r>
            <w:r w:rsidR="001201BA">
              <w:rPr>
                <w:noProof/>
                <w:webHidden/>
              </w:rPr>
              <w:t>26</w:t>
            </w:r>
            <w:r w:rsidR="00723EC3" w:rsidRPr="001201BA">
              <w:rPr>
                <w:noProof/>
                <w:webHidden/>
              </w:rPr>
              <w:fldChar w:fldCharType="end"/>
            </w:r>
          </w:hyperlink>
        </w:p>
        <w:p w14:paraId="1D208E7F"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58" w:history="1">
            <w:r w:rsidR="00723EC3" w:rsidRPr="001201BA">
              <w:rPr>
                <w:rStyle w:val="Hyperlink"/>
                <w:rFonts w:ascii="Arial" w:hAnsi="Arial" w:cs="Arial"/>
                <w:noProof/>
              </w:rPr>
              <w:t>5.3.4.</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Основне и помоћне евиденције</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_Toc431817258 \h </w:instrText>
            </w:r>
            <w:r w:rsidR="00723EC3" w:rsidRPr="001201BA">
              <w:rPr>
                <w:noProof/>
                <w:webHidden/>
              </w:rPr>
            </w:r>
            <w:r w:rsidR="00723EC3" w:rsidRPr="001201BA">
              <w:rPr>
                <w:noProof/>
                <w:webHidden/>
              </w:rPr>
              <w:fldChar w:fldCharType="separate"/>
            </w:r>
            <w:r w:rsidR="001201BA">
              <w:rPr>
                <w:noProof/>
                <w:webHidden/>
              </w:rPr>
              <w:t>26</w:t>
            </w:r>
            <w:r w:rsidR="00723EC3" w:rsidRPr="001201BA">
              <w:rPr>
                <w:noProof/>
                <w:webHidden/>
              </w:rPr>
              <w:fldChar w:fldCharType="end"/>
            </w:r>
          </w:hyperlink>
        </w:p>
        <w:p w14:paraId="05076399"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59" w:history="1">
            <w:r w:rsidR="00723EC3" w:rsidRPr="001201BA">
              <w:rPr>
                <w:rStyle w:val="Hyperlink"/>
                <w:rFonts w:ascii="Arial" w:hAnsi="Arial" w:cs="Arial"/>
                <w:noProof/>
              </w:rPr>
              <w:t>5.3.5.</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Завођење докумената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_Toc431817259 \h </w:instrText>
            </w:r>
            <w:r w:rsidR="00723EC3" w:rsidRPr="001201BA">
              <w:rPr>
                <w:noProof/>
                <w:webHidden/>
              </w:rPr>
            </w:r>
            <w:r w:rsidR="00723EC3" w:rsidRPr="001201BA">
              <w:rPr>
                <w:noProof/>
                <w:webHidden/>
              </w:rPr>
              <w:fldChar w:fldCharType="separate"/>
            </w:r>
            <w:r w:rsidR="001201BA">
              <w:rPr>
                <w:noProof/>
                <w:webHidden/>
              </w:rPr>
              <w:t>26</w:t>
            </w:r>
            <w:r w:rsidR="00723EC3" w:rsidRPr="001201BA">
              <w:rPr>
                <w:noProof/>
                <w:webHidden/>
              </w:rPr>
              <w:fldChar w:fldCharType="end"/>
            </w:r>
          </w:hyperlink>
        </w:p>
        <w:p w14:paraId="0784A6AC"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0" w:history="1">
            <w:r w:rsidR="00723EC3" w:rsidRPr="001201BA">
              <w:rPr>
                <w:rStyle w:val="Hyperlink"/>
                <w:rFonts w:ascii="Arial" w:hAnsi="Arial" w:cs="Arial"/>
                <w:noProof/>
              </w:rPr>
              <w:t>5.3.6.</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Завођење докумената кроз попис аката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_Toc431817260 \h </w:instrText>
            </w:r>
            <w:r w:rsidR="00723EC3" w:rsidRPr="001201BA">
              <w:rPr>
                <w:noProof/>
                <w:webHidden/>
              </w:rPr>
            </w:r>
            <w:r w:rsidR="00723EC3" w:rsidRPr="001201BA">
              <w:rPr>
                <w:noProof/>
                <w:webHidden/>
              </w:rPr>
              <w:fldChar w:fldCharType="separate"/>
            </w:r>
            <w:r w:rsidR="001201BA">
              <w:rPr>
                <w:noProof/>
                <w:webHidden/>
              </w:rPr>
              <w:t>27</w:t>
            </w:r>
            <w:r w:rsidR="00723EC3" w:rsidRPr="001201BA">
              <w:rPr>
                <w:noProof/>
                <w:webHidden/>
              </w:rPr>
              <w:fldChar w:fldCharType="end"/>
            </w:r>
          </w:hyperlink>
        </w:p>
        <w:p w14:paraId="06FACFE8"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1" w:history="1">
            <w:r w:rsidR="00723EC3" w:rsidRPr="001201BA">
              <w:rPr>
                <w:rStyle w:val="Hyperlink"/>
                <w:rFonts w:ascii="Arial" w:hAnsi="Arial" w:cs="Arial"/>
                <w:noProof/>
              </w:rPr>
              <w:t>5.3.7.</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Груписање докумената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_Toc431817261 \h </w:instrText>
            </w:r>
            <w:r w:rsidR="00723EC3" w:rsidRPr="001201BA">
              <w:rPr>
                <w:noProof/>
                <w:webHidden/>
              </w:rPr>
            </w:r>
            <w:r w:rsidR="00723EC3" w:rsidRPr="001201BA">
              <w:rPr>
                <w:noProof/>
                <w:webHidden/>
              </w:rPr>
              <w:fldChar w:fldCharType="separate"/>
            </w:r>
            <w:r w:rsidR="001201BA">
              <w:rPr>
                <w:noProof/>
                <w:webHidden/>
              </w:rPr>
              <w:t>27</w:t>
            </w:r>
            <w:r w:rsidR="00723EC3" w:rsidRPr="001201BA">
              <w:rPr>
                <w:noProof/>
                <w:webHidden/>
              </w:rPr>
              <w:fldChar w:fldCharType="end"/>
            </w:r>
          </w:hyperlink>
        </w:p>
        <w:p w14:paraId="5F06AC54"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2" w:history="1">
            <w:r w:rsidR="00723EC3" w:rsidRPr="001201BA">
              <w:rPr>
                <w:rStyle w:val="Hyperlink"/>
                <w:rFonts w:ascii="Arial" w:hAnsi="Arial" w:cs="Arial"/>
                <w:noProof/>
              </w:rPr>
              <w:t>5.3.8.</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Повезивање докумената и предмета у досијеа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_Toc431817262 \h </w:instrText>
            </w:r>
            <w:r w:rsidR="00723EC3" w:rsidRPr="001201BA">
              <w:rPr>
                <w:noProof/>
                <w:webHidden/>
              </w:rPr>
            </w:r>
            <w:r w:rsidR="00723EC3" w:rsidRPr="001201BA">
              <w:rPr>
                <w:noProof/>
                <w:webHidden/>
              </w:rPr>
              <w:fldChar w:fldCharType="separate"/>
            </w:r>
            <w:r w:rsidR="001201BA">
              <w:rPr>
                <w:noProof/>
                <w:webHidden/>
              </w:rPr>
              <w:t>27</w:t>
            </w:r>
            <w:r w:rsidR="00723EC3" w:rsidRPr="001201BA">
              <w:rPr>
                <w:noProof/>
                <w:webHidden/>
              </w:rPr>
              <w:fldChar w:fldCharType="end"/>
            </w:r>
          </w:hyperlink>
        </w:p>
        <w:p w14:paraId="1E0E036F"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3" w:history="1">
            <w:r w:rsidR="00723EC3" w:rsidRPr="001201BA">
              <w:rPr>
                <w:rStyle w:val="Hyperlink"/>
                <w:rFonts w:ascii="Arial" w:hAnsi="Arial" w:cs="Arial"/>
                <w:noProof/>
              </w:rPr>
              <w:t>5.3.9.</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Ревизија и допуна описних података документа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_Toc431817263 \h </w:instrText>
            </w:r>
            <w:r w:rsidR="00723EC3" w:rsidRPr="001201BA">
              <w:rPr>
                <w:noProof/>
                <w:webHidden/>
              </w:rPr>
            </w:r>
            <w:r w:rsidR="00723EC3" w:rsidRPr="001201BA">
              <w:rPr>
                <w:noProof/>
                <w:webHidden/>
              </w:rPr>
              <w:fldChar w:fldCharType="separate"/>
            </w:r>
            <w:r w:rsidR="001201BA">
              <w:rPr>
                <w:noProof/>
                <w:webHidden/>
              </w:rPr>
              <w:t>27</w:t>
            </w:r>
            <w:r w:rsidR="00723EC3" w:rsidRPr="001201BA">
              <w:rPr>
                <w:noProof/>
                <w:webHidden/>
              </w:rPr>
              <w:fldChar w:fldCharType="end"/>
            </w:r>
          </w:hyperlink>
        </w:p>
        <w:p w14:paraId="1AA688E7"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4" w:history="1">
            <w:r w:rsidR="00723EC3" w:rsidRPr="001201BA">
              <w:rPr>
                <w:rStyle w:val="Hyperlink"/>
                <w:rFonts w:ascii="Arial" w:hAnsi="Arial" w:cs="Arial"/>
                <w:noProof/>
              </w:rPr>
              <w:t>5.3.10.</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Дефинисање Листе категорија са роковима чувања докумената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_Toc431817264 \h </w:instrText>
            </w:r>
            <w:r w:rsidR="00723EC3" w:rsidRPr="001201BA">
              <w:rPr>
                <w:noProof/>
                <w:webHidden/>
              </w:rPr>
            </w:r>
            <w:r w:rsidR="00723EC3" w:rsidRPr="001201BA">
              <w:rPr>
                <w:noProof/>
                <w:webHidden/>
              </w:rPr>
              <w:fldChar w:fldCharType="separate"/>
            </w:r>
            <w:r w:rsidR="001201BA">
              <w:rPr>
                <w:noProof/>
                <w:webHidden/>
              </w:rPr>
              <w:t>27</w:t>
            </w:r>
            <w:r w:rsidR="00723EC3" w:rsidRPr="001201BA">
              <w:rPr>
                <w:noProof/>
                <w:webHidden/>
              </w:rPr>
              <w:fldChar w:fldCharType="end"/>
            </w:r>
          </w:hyperlink>
        </w:p>
        <w:p w14:paraId="01DEB5A7"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5" w:history="1">
            <w:r w:rsidR="00723EC3" w:rsidRPr="001201BA">
              <w:rPr>
                <w:rStyle w:val="Hyperlink"/>
                <w:rFonts w:ascii="Arial" w:hAnsi="Arial" w:cs="Arial"/>
                <w:noProof/>
              </w:rPr>
              <w:t>5.3.11.</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Приказ података документа, предмета и досијеа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_Toc431817265 \h </w:instrText>
            </w:r>
            <w:r w:rsidR="00723EC3" w:rsidRPr="001201BA">
              <w:rPr>
                <w:noProof/>
                <w:webHidden/>
              </w:rPr>
            </w:r>
            <w:r w:rsidR="00723EC3" w:rsidRPr="001201BA">
              <w:rPr>
                <w:noProof/>
                <w:webHidden/>
              </w:rPr>
              <w:fldChar w:fldCharType="separate"/>
            </w:r>
            <w:r w:rsidR="001201BA">
              <w:rPr>
                <w:noProof/>
                <w:webHidden/>
              </w:rPr>
              <w:t>28</w:t>
            </w:r>
            <w:r w:rsidR="00723EC3" w:rsidRPr="001201BA">
              <w:rPr>
                <w:noProof/>
                <w:webHidden/>
              </w:rPr>
              <w:fldChar w:fldCharType="end"/>
            </w:r>
          </w:hyperlink>
        </w:p>
        <w:p w14:paraId="57EB6FD4"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6" w:history="1">
            <w:r w:rsidR="00723EC3" w:rsidRPr="001201BA">
              <w:rPr>
                <w:rStyle w:val="Hyperlink"/>
                <w:rFonts w:ascii="Arial" w:hAnsi="Arial" w:cs="Arial"/>
                <w:noProof/>
              </w:rPr>
              <w:t>5.3.12.</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Претраживање и проналажење докумената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_Toc431817266 \h </w:instrText>
            </w:r>
            <w:r w:rsidR="00723EC3" w:rsidRPr="001201BA">
              <w:rPr>
                <w:noProof/>
                <w:webHidden/>
              </w:rPr>
            </w:r>
            <w:r w:rsidR="00723EC3" w:rsidRPr="001201BA">
              <w:rPr>
                <w:noProof/>
                <w:webHidden/>
              </w:rPr>
              <w:fldChar w:fldCharType="separate"/>
            </w:r>
            <w:r w:rsidR="001201BA">
              <w:rPr>
                <w:noProof/>
                <w:webHidden/>
              </w:rPr>
              <w:t>28</w:t>
            </w:r>
            <w:r w:rsidR="00723EC3" w:rsidRPr="001201BA">
              <w:rPr>
                <w:noProof/>
                <w:webHidden/>
              </w:rPr>
              <w:fldChar w:fldCharType="end"/>
            </w:r>
          </w:hyperlink>
        </w:p>
        <w:p w14:paraId="7E2DFFA4"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7" w:history="1">
            <w:r w:rsidR="00723EC3" w:rsidRPr="001201BA">
              <w:rPr>
                <w:rStyle w:val="Hyperlink"/>
                <w:rFonts w:ascii="Arial" w:hAnsi="Arial" w:cs="Arial"/>
                <w:noProof/>
              </w:rPr>
              <w:t>5.3.13.</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Приказ електронског докумената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_Toc431817267 \h </w:instrText>
            </w:r>
            <w:r w:rsidR="00723EC3" w:rsidRPr="001201BA">
              <w:rPr>
                <w:noProof/>
                <w:webHidden/>
              </w:rPr>
            </w:r>
            <w:r w:rsidR="00723EC3" w:rsidRPr="001201BA">
              <w:rPr>
                <w:noProof/>
                <w:webHidden/>
              </w:rPr>
              <w:fldChar w:fldCharType="separate"/>
            </w:r>
            <w:r w:rsidR="001201BA">
              <w:rPr>
                <w:noProof/>
                <w:webHidden/>
              </w:rPr>
              <w:t>28</w:t>
            </w:r>
            <w:r w:rsidR="00723EC3" w:rsidRPr="001201BA">
              <w:rPr>
                <w:noProof/>
                <w:webHidden/>
              </w:rPr>
              <w:fldChar w:fldCharType="end"/>
            </w:r>
          </w:hyperlink>
        </w:p>
        <w:p w14:paraId="45B52F70"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8" w:history="1">
            <w:r w:rsidR="00723EC3" w:rsidRPr="001201BA">
              <w:rPr>
                <w:rStyle w:val="Hyperlink"/>
                <w:rFonts w:ascii="Arial" w:hAnsi="Arial" w:cs="Arial"/>
                <w:noProof/>
              </w:rPr>
              <w:t>5.3.14.</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Штампа евиденција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_Toc431817268 \h </w:instrText>
            </w:r>
            <w:r w:rsidR="00723EC3" w:rsidRPr="001201BA">
              <w:rPr>
                <w:noProof/>
                <w:webHidden/>
              </w:rPr>
            </w:r>
            <w:r w:rsidR="00723EC3" w:rsidRPr="001201BA">
              <w:rPr>
                <w:noProof/>
                <w:webHidden/>
              </w:rPr>
              <w:fldChar w:fldCharType="separate"/>
            </w:r>
            <w:r w:rsidR="001201BA">
              <w:rPr>
                <w:noProof/>
                <w:webHidden/>
              </w:rPr>
              <w:t>28</w:t>
            </w:r>
            <w:r w:rsidR="00723EC3" w:rsidRPr="001201BA">
              <w:rPr>
                <w:noProof/>
                <w:webHidden/>
              </w:rPr>
              <w:fldChar w:fldCharType="end"/>
            </w:r>
          </w:hyperlink>
        </w:p>
        <w:p w14:paraId="52E9B513" w14:textId="77777777" w:rsidR="00723EC3" w:rsidRPr="001201BA" w:rsidRDefault="00DB58A1">
          <w:pPr>
            <w:pStyle w:val="TOC3"/>
            <w:tabs>
              <w:tab w:val="left" w:pos="1440"/>
              <w:tab w:val="right" w:leader="dot" w:pos="9061"/>
            </w:tabs>
            <w:rPr>
              <w:rFonts w:asciiTheme="minorHAnsi" w:eastAsiaTheme="minorEastAsia" w:hAnsiTheme="minorHAnsi" w:cstheme="minorBidi"/>
              <w:i w:val="0"/>
              <w:iCs w:val="0"/>
              <w:noProof/>
              <w:sz w:val="22"/>
              <w:szCs w:val="22"/>
              <w:lang w:val="en-US" w:eastAsia="en-US"/>
            </w:rPr>
          </w:pPr>
          <w:hyperlink w:anchor="_Toc431817269" w:history="1">
            <w:r w:rsidR="00723EC3" w:rsidRPr="001201BA">
              <w:rPr>
                <w:rStyle w:val="Hyperlink"/>
                <w:rFonts w:ascii="Arial" w:hAnsi="Arial" w:cs="Arial"/>
                <w:noProof/>
              </w:rPr>
              <w:t>5.3.15.</w:t>
            </w:r>
            <w:r w:rsidR="00723EC3" w:rsidRPr="001201BA">
              <w:rPr>
                <w:rFonts w:asciiTheme="minorHAnsi" w:eastAsiaTheme="minorEastAsia" w:hAnsiTheme="minorHAnsi" w:cstheme="minorBidi"/>
                <w:i w:val="0"/>
                <w:iCs w:val="0"/>
                <w:noProof/>
                <w:sz w:val="22"/>
                <w:szCs w:val="22"/>
                <w:lang w:val="en-US" w:eastAsia="en-US"/>
              </w:rPr>
              <w:tab/>
            </w:r>
            <w:r w:rsidR="00723EC3" w:rsidRPr="001201BA">
              <w:rPr>
                <w:rStyle w:val="Hyperlink"/>
                <w:rFonts w:ascii="Arial" w:hAnsi="Arial" w:cs="Arial"/>
                <w:noProof/>
              </w:rPr>
              <w:t>Сигурност</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_Toc431817269 \h </w:instrText>
            </w:r>
            <w:r w:rsidR="00723EC3" w:rsidRPr="001201BA">
              <w:rPr>
                <w:noProof/>
                <w:webHidden/>
              </w:rPr>
            </w:r>
            <w:r w:rsidR="00723EC3" w:rsidRPr="001201BA">
              <w:rPr>
                <w:noProof/>
                <w:webHidden/>
              </w:rPr>
              <w:fldChar w:fldCharType="separate"/>
            </w:r>
            <w:r w:rsidR="001201BA">
              <w:rPr>
                <w:noProof/>
                <w:webHidden/>
              </w:rPr>
              <w:t>29</w:t>
            </w:r>
            <w:r w:rsidR="00723EC3" w:rsidRPr="001201BA">
              <w:rPr>
                <w:noProof/>
                <w:webHidden/>
              </w:rPr>
              <w:fldChar w:fldCharType="end"/>
            </w:r>
          </w:hyperlink>
        </w:p>
        <w:p w14:paraId="6AD48E7D"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70" w:history="1">
            <w:r w:rsidR="00723EC3" w:rsidRPr="001201BA">
              <w:rPr>
                <w:rStyle w:val="Hyperlink"/>
                <w:noProof/>
              </w:rPr>
              <w:t>5.4.</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Унапређења постојећег софтверског решења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_Toc431817270 \h </w:instrText>
            </w:r>
            <w:r w:rsidR="00723EC3" w:rsidRPr="001201BA">
              <w:rPr>
                <w:noProof/>
                <w:webHidden/>
              </w:rPr>
            </w:r>
            <w:r w:rsidR="00723EC3" w:rsidRPr="001201BA">
              <w:rPr>
                <w:noProof/>
                <w:webHidden/>
              </w:rPr>
              <w:fldChar w:fldCharType="separate"/>
            </w:r>
            <w:r w:rsidR="001201BA">
              <w:rPr>
                <w:noProof/>
                <w:webHidden/>
              </w:rPr>
              <w:t>29</w:t>
            </w:r>
            <w:r w:rsidR="00723EC3" w:rsidRPr="001201BA">
              <w:rPr>
                <w:noProof/>
                <w:webHidden/>
              </w:rPr>
              <w:fldChar w:fldCharType="end"/>
            </w:r>
          </w:hyperlink>
        </w:p>
        <w:p w14:paraId="776B4386"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71" w:history="1">
            <w:r w:rsidR="00723EC3" w:rsidRPr="001201BA">
              <w:rPr>
                <w:rStyle w:val="Hyperlink"/>
                <w:noProof/>
              </w:rPr>
              <w:t>5.5.</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Обука запослених и документација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_Toc431817271 \h </w:instrText>
            </w:r>
            <w:r w:rsidR="00723EC3" w:rsidRPr="001201BA">
              <w:rPr>
                <w:noProof/>
                <w:webHidden/>
              </w:rPr>
            </w:r>
            <w:r w:rsidR="00723EC3" w:rsidRPr="001201BA">
              <w:rPr>
                <w:noProof/>
                <w:webHidden/>
              </w:rPr>
              <w:fldChar w:fldCharType="separate"/>
            </w:r>
            <w:r w:rsidR="001201BA">
              <w:rPr>
                <w:noProof/>
                <w:webHidden/>
              </w:rPr>
              <w:t>29</w:t>
            </w:r>
            <w:r w:rsidR="00723EC3" w:rsidRPr="001201BA">
              <w:rPr>
                <w:noProof/>
                <w:webHidden/>
              </w:rPr>
              <w:fldChar w:fldCharType="end"/>
            </w:r>
          </w:hyperlink>
        </w:p>
        <w:p w14:paraId="690A5E18" w14:textId="77777777" w:rsidR="00723EC3" w:rsidRPr="001201BA" w:rsidRDefault="00DB58A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817272" w:history="1">
            <w:r w:rsidR="00723EC3" w:rsidRPr="001201BA">
              <w:rPr>
                <w:rStyle w:val="Hyperlink"/>
                <w:noProof/>
              </w:rPr>
              <w:t>5.6.</w:t>
            </w:r>
            <w:r w:rsidR="00723EC3" w:rsidRPr="001201BA">
              <w:rPr>
                <w:rFonts w:asciiTheme="minorHAnsi" w:eastAsiaTheme="minorEastAsia" w:hAnsiTheme="minorHAnsi" w:cstheme="minorBidi"/>
                <w:smallCaps w:val="0"/>
                <w:noProof/>
                <w:sz w:val="22"/>
                <w:szCs w:val="22"/>
                <w:lang w:val="en-US" w:eastAsia="en-US"/>
              </w:rPr>
              <w:tab/>
            </w:r>
            <w:r w:rsidR="00723EC3" w:rsidRPr="001201BA">
              <w:rPr>
                <w:rStyle w:val="Hyperlink"/>
                <w:noProof/>
              </w:rPr>
              <w:t>Технички услови за функционисање решења</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_Toc431817272 \h </w:instrText>
            </w:r>
            <w:r w:rsidR="00723EC3" w:rsidRPr="001201BA">
              <w:rPr>
                <w:noProof/>
                <w:webHidden/>
              </w:rPr>
            </w:r>
            <w:r w:rsidR="00723EC3" w:rsidRPr="001201BA">
              <w:rPr>
                <w:noProof/>
                <w:webHidden/>
              </w:rPr>
              <w:fldChar w:fldCharType="separate"/>
            </w:r>
            <w:r w:rsidR="001201BA">
              <w:rPr>
                <w:noProof/>
                <w:webHidden/>
              </w:rPr>
              <w:t>30</w:t>
            </w:r>
            <w:r w:rsidR="00723EC3" w:rsidRPr="001201BA">
              <w:rPr>
                <w:noProof/>
                <w:webHidden/>
              </w:rPr>
              <w:fldChar w:fldCharType="end"/>
            </w:r>
          </w:hyperlink>
        </w:p>
        <w:p w14:paraId="4DC8A6A5" w14:textId="77777777" w:rsidR="00723EC3" w:rsidRPr="001201BA" w:rsidRDefault="00DB58A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817273" w:history="1">
            <w:r w:rsidR="00723EC3" w:rsidRPr="001201BA">
              <w:rPr>
                <w:rStyle w:val="Hyperlink"/>
                <w:iCs/>
                <w:noProof/>
              </w:rPr>
              <w:t>6.</w:t>
            </w:r>
            <w:r w:rsidR="00723EC3" w:rsidRPr="001201BA">
              <w:rPr>
                <w:rFonts w:asciiTheme="minorHAnsi" w:eastAsiaTheme="minorEastAsia" w:hAnsiTheme="minorHAnsi" w:cstheme="minorBidi"/>
                <w:b w:val="0"/>
                <w:bCs w:val="0"/>
                <w:caps w:val="0"/>
                <w:noProof/>
                <w:sz w:val="22"/>
                <w:szCs w:val="22"/>
                <w:lang w:val="en-US" w:eastAsia="en-US"/>
              </w:rPr>
              <w:tab/>
            </w:r>
            <w:r w:rsidR="00723EC3" w:rsidRPr="001201BA">
              <w:rPr>
                <w:rStyle w:val="Hyperlink"/>
                <w:noProof/>
              </w:rPr>
              <w:t>ОБРАСЦИ</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_Toc431817273 \h </w:instrText>
            </w:r>
            <w:r w:rsidR="00723EC3" w:rsidRPr="001201BA">
              <w:rPr>
                <w:noProof/>
                <w:webHidden/>
              </w:rPr>
            </w:r>
            <w:r w:rsidR="00723EC3" w:rsidRPr="001201BA">
              <w:rPr>
                <w:noProof/>
                <w:webHidden/>
              </w:rPr>
              <w:fldChar w:fldCharType="separate"/>
            </w:r>
            <w:r w:rsidR="001201BA">
              <w:rPr>
                <w:noProof/>
                <w:webHidden/>
              </w:rPr>
              <w:t>31</w:t>
            </w:r>
            <w:r w:rsidR="00723EC3" w:rsidRPr="001201BA">
              <w:rPr>
                <w:noProof/>
                <w:webHidden/>
              </w:rPr>
              <w:fldChar w:fldCharType="end"/>
            </w:r>
          </w:hyperlink>
        </w:p>
        <w:p w14:paraId="25ADDF4F"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4" w:history="1">
            <w:r w:rsidR="00723EC3" w:rsidRPr="001201BA">
              <w:rPr>
                <w:rStyle w:val="Hyperlink"/>
                <w:noProof/>
              </w:rPr>
              <w:t>ОБРАЗАЦ 1.</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_Toc431817274 \h </w:instrText>
            </w:r>
            <w:r w:rsidR="00723EC3" w:rsidRPr="001201BA">
              <w:rPr>
                <w:noProof/>
                <w:webHidden/>
              </w:rPr>
            </w:r>
            <w:r w:rsidR="00723EC3" w:rsidRPr="001201BA">
              <w:rPr>
                <w:noProof/>
                <w:webHidden/>
              </w:rPr>
              <w:fldChar w:fldCharType="separate"/>
            </w:r>
            <w:r w:rsidR="001201BA">
              <w:rPr>
                <w:noProof/>
                <w:webHidden/>
              </w:rPr>
              <w:t>31</w:t>
            </w:r>
            <w:r w:rsidR="00723EC3" w:rsidRPr="001201BA">
              <w:rPr>
                <w:noProof/>
                <w:webHidden/>
              </w:rPr>
              <w:fldChar w:fldCharType="end"/>
            </w:r>
          </w:hyperlink>
        </w:p>
        <w:p w14:paraId="1A5CAB99"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5" w:history="1">
            <w:r w:rsidR="00723EC3" w:rsidRPr="001201BA">
              <w:rPr>
                <w:rStyle w:val="Hyperlink"/>
                <w:noProof/>
                <w:lang w:eastAsia="en-US"/>
              </w:rPr>
              <w:t>ОБРАЗАЦ  1.1</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_Toc431817275 \h </w:instrText>
            </w:r>
            <w:r w:rsidR="00723EC3" w:rsidRPr="001201BA">
              <w:rPr>
                <w:noProof/>
                <w:webHidden/>
              </w:rPr>
            </w:r>
            <w:r w:rsidR="00723EC3" w:rsidRPr="001201BA">
              <w:rPr>
                <w:noProof/>
                <w:webHidden/>
              </w:rPr>
              <w:fldChar w:fldCharType="separate"/>
            </w:r>
            <w:r w:rsidR="001201BA">
              <w:rPr>
                <w:noProof/>
                <w:webHidden/>
              </w:rPr>
              <w:t>32</w:t>
            </w:r>
            <w:r w:rsidR="00723EC3" w:rsidRPr="001201BA">
              <w:rPr>
                <w:noProof/>
                <w:webHidden/>
              </w:rPr>
              <w:fldChar w:fldCharType="end"/>
            </w:r>
          </w:hyperlink>
        </w:p>
        <w:p w14:paraId="702FD483"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6" w:history="1">
            <w:r w:rsidR="00723EC3" w:rsidRPr="001201BA">
              <w:rPr>
                <w:rStyle w:val="Hyperlink"/>
                <w:noProof/>
                <w:lang w:eastAsia="en-US"/>
              </w:rPr>
              <w:t>ОБРАЗАЦ  1.2</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_Toc431817276 \h </w:instrText>
            </w:r>
            <w:r w:rsidR="00723EC3" w:rsidRPr="001201BA">
              <w:rPr>
                <w:noProof/>
                <w:webHidden/>
              </w:rPr>
            </w:r>
            <w:r w:rsidR="00723EC3" w:rsidRPr="001201BA">
              <w:rPr>
                <w:noProof/>
                <w:webHidden/>
              </w:rPr>
              <w:fldChar w:fldCharType="separate"/>
            </w:r>
            <w:r w:rsidR="001201BA">
              <w:rPr>
                <w:noProof/>
                <w:webHidden/>
              </w:rPr>
              <w:t>33</w:t>
            </w:r>
            <w:r w:rsidR="00723EC3" w:rsidRPr="001201BA">
              <w:rPr>
                <w:noProof/>
                <w:webHidden/>
              </w:rPr>
              <w:fldChar w:fldCharType="end"/>
            </w:r>
          </w:hyperlink>
        </w:p>
        <w:p w14:paraId="75F88DD0"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7" w:history="1">
            <w:r w:rsidR="00723EC3" w:rsidRPr="001201BA">
              <w:rPr>
                <w:rStyle w:val="Hyperlink"/>
                <w:noProof/>
              </w:rPr>
              <w:t>ОБРАЗАЦ 2.</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_Toc431817277 \h </w:instrText>
            </w:r>
            <w:r w:rsidR="00723EC3" w:rsidRPr="001201BA">
              <w:rPr>
                <w:noProof/>
                <w:webHidden/>
              </w:rPr>
            </w:r>
            <w:r w:rsidR="00723EC3" w:rsidRPr="001201BA">
              <w:rPr>
                <w:noProof/>
                <w:webHidden/>
              </w:rPr>
              <w:fldChar w:fldCharType="separate"/>
            </w:r>
            <w:r w:rsidR="001201BA">
              <w:rPr>
                <w:noProof/>
                <w:webHidden/>
              </w:rPr>
              <w:t>34</w:t>
            </w:r>
            <w:r w:rsidR="00723EC3" w:rsidRPr="001201BA">
              <w:rPr>
                <w:noProof/>
                <w:webHidden/>
              </w:rPr>
              <w:fldChar w:fldCharType="end"/>
            </w:r>
          </w:hyperlink>
        </w:p>
        <w:p w14:paraId="5B6557E0"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8" w:history="1">
            <w:r w:rsidR="00723EC3" w:rsidRPr="001201BA">
              <w:rPr>
                <w:rStyle w:val="Hyperlink"/>
                <w:noProof/>
              </w:rPr>
              <w:t>ОБРАЗАЦ 3.</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_Toc431817278 \h </w:instrText>
            </w:r>
            <w:r w:rsidR="00723EC3" w:rsidRPr="001201BA">
              <w:rPr>
                <w:noProof/>
                <w:webHidden/>
              </w:rPr>
            </w:r>
            <w:r w:rsidR="00723EC3" w:rsidRPr="001201BA">
              <w:rPr>
                <w:noProof/>
                <w:webHidden/>
              </w:rPr>
              <w:fldChar w:fldCharType="separate"/>
            </w:r>
            <w:r w:rsidR="001201BA">
              <w:rPr>
                <w:noProof/>
                <w:webHidden/>
              </w:rPr>
              <w:t>36</w:t>
            </w:r>
            <w:r w:rsidR="00723EC3" w:rsidRPr="001201BA">
              <w:rPr>
                <w:noProof/>
                <w:webHidden/>
              </w:rPr>
              <w:fldChar w:fldCharType="end"/>
            </w:r>
          </w:hyperlink>
        </w:p>
        <w:p w14:paraId="59E91B31"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79" w:history="1">
            <w:r w:rsidR="00723EC3" w:rsidRPr="001201BA">
              <w:rPr>
                <w:rStyle w:val="Hyperlink"/>
                <w:noProof/>
              </w:rPr>
              <w:t>ОБРАЗАЦ 4.</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_Toc431817279 \h </w:instrText>
            </w:r>
            <w:r w:rsidR="00723EC3" w:rsidRPr="001201BA">
              <w:rPr>
                <w:noProof/>
                <w:webHidden/>
              </w:rPr>
            </w:r>
            <w:r w:rsidR="00723EC3" w:rsidRPr="001201BA">
              <w:rPr>
                <w:noProof/>
                <w:webHidden/>
              </w:rPr>
              <w:fldChar w:fldCharType="separate"/>
            </w:r>
            <w:r w:rsidR="001201BA">
              <w:rPr>
                <w:noProof/>
                <w:webHidden/>
              </w:rPr>
              <w:t>37</w:t>
            </w:r>
            <w:r w:rsidR="00723EC3" w:rsidRPr="001201BA">
              <w:rPr>
                <w:noProof/>
                <w:webHidden/>
              </w:rPr>
              <w:fldChar w:fldCharType="end"/>
            </w:r>
          </w:hyperlink>
        </w:p>
        <w:p w14:paraId="5EC51971"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0" w:history="1">
            <w:r w:rsidR="00723EC3" w:rsidRPr="001201BA">
              <w:rPr>
                <w:rStyle w:val="Hyperlink"/>
                <w:noProof/>
              </w:rPr>
              <w:t>ОБРАЗАЦ 5.</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_Toc431817280 \h </w:instrText>
            </w:r>
            <w:r w:rsidR="00723EC3" w:rsidRPr="001201BA">
              <w:rPr>
                <w:noProof/>
                <w:webHidden/>
              </w:rPr>
            </w:r>
            <w:r w:rsidR="00723EC3" w:rsidRPr="001201BA">
              <w:rPr>
                <w:noProof/>
                <w:webHidden/>
              </w:rPr>
              <w:fldChar w:fldCharType="separate"/>
            </w:r>
            <w:r w:rsidR="001201BA">
              <w:rPr>
                <w:noProof/>
                <w:webHidden/>
              </w:rPr>
              <w:t>38</w:t>
            </w:r>
            <w:r w:rsidR="00723EC3" w:rsidRPr="001201BA">
              <w:rPr>
                <w:noProof/>
                <w:webHidden/>
              </w:rPr>
              <w:fldChar w:fldCharType="end"/>
            </w:r>
          </w:hyperlink>
        </w:p>
        <w:p w14:paraId="4A6DDA71"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1" w:history="1">
            <w:r w:rsidR="00723EC3" w:rsidRPr="001201BA">
              <w:rPr>
                <w:rStyle w:val="Hyperlink"/>
                <w:noProof/>
              </w:rPr>
              <w:t>ОБРАЗАЦ 6.</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_Toc431817281 \h </w:instrText>
            </w:r>
            <w:r w:rsidR="00723EC3" w:rsidRPr="001201BA">
              <w:rPr>
                <w:noProof/>
                <w:webHidden/>
              </w:rPr>
            </w:r>
            <w:r w:rsidR="00723EC3" w:rsidRPr="001201BA">
              <w:rPr>
                <w:noProof/>
                <w:webHidden/>
              </w:rPr>
              <w:fldChar w:fldCharType="separate"/>
            </w:r>
            <w:r w:rsidR="001201BA">
              <w:rPr>
                <w:noProof/>
                <w:webHidden/>
              </w:rPr>
              <w:t>39</w:t>
            </w:r>
            <w:r w:rsidR="00723EC3" w:rsidRPr="001201BA">
              <w:rPr>
                <w:noProof/>
                <w:webHidden/>
              </w:rPr>
              <w:fldChar w:fldCharType="end"/>
            </w:r>
          </w:hyperlink>
        </w:p>
        <w:p w14:paraId="73620B72"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2" w:history="1">
            <w:r w:rsidR="00723EC3" w:rsidRPr="001201BA">
              <w:rPr>
                <w:rStyle w:val="Hyperlink"/>
                <w:noProof/>
              </w:rPr>
              <w:t>ОБРАЗАЦ 7.</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_Toc431817282 \h </w:instrText>
            </w:r>
            <w:r w:rsidR="00723EC3" w:rsidRPr="001201BA">
              <w:rPr>
                <w:noProof/>
                <w:webHidden/>
              </w:rPr>
            </w:r>
            <w:r w:rsidR="00723EC3" w:rsidRPr="001201BA">
              <w:rPr>
                <w:noProof/>
                <w:webHidden/>
              </w:rPr>
              <w:fldChar w:fldCharType="separate"/>
            </w:r>
            <w:r w:rsidR="001201BA">
              <w:rPr>
                <w:noProof/>
                <w:webHidden/>
              </w:rPr>
              <w:t>48</w:t>
            </w:r>
            <w:r w:rsidR="00723EC3" w:rsidRPr="001201BA">
              <w:rPr>
                <w:noProof/>
                <w:webHidden/>
              </w:rPr>
              <w:fldChar w:fldCharType="end"/>
            </w:r>
          </w:hyperlink>
        </w:p>
        <w:p w14:paraId="135E11EC"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3" w:history="1">
            <w:r w:rsidR="00723EC3" w:rsidRPr="001201BA">
              <w:rPr>
                <w:rStyle w:val="Hyperlink"/>
                <w:noProof/>
              </w:rPr>
              <w:t>ОБРАЗАЦ 8.</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_Toc431817283 \h </w:instrText>
            </w:r>
            <w:r w:rsidR="00723EC3" w:rsidRPr="001201BA">
              <w:rPr>
                <w:noProof/>
                <w:webHidden/>
              </w:rPr>
            </w:r>
            <w:r w:rsidR="00723EC3" w:rsidRPr="001201BA">
              <w:rPr>
                <w:noProof/>
                <w:webHidden/>
              </w:rPr>
              <w:fldChar w:fldCharType="separate"/>
            </w:r>
            <w:r w:rsidR="001201BA">
              <w:rPr>
                <w:noProof/>
                <w:webHidden/>
              </w:rPr>
              <w:t>50</w:t>
            </w:r>
            <w:r w:rsidR="00723EC3" w:rsidRPr="001201BA">
              <w:rPr>
                <w:noProof/>
                <w:webHidden/>
              </w:rPr>
              <w:fldChar w:fldCharType="end"/>
            </w:r>
          </w:hyperlink>
        </w:p>
        <w:p w14:paraId="1AE247CE"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4" w:history="1">
            <w:r w:rsidR="00723EC3" w:rsidRPr="001201BA">
              <w:rPr>
                <w:rStyle w:val="Hyperlink"/>
                <w:i/>
                <w:iCs/>
                <w:noProof/>
              </w:rPr>
              <w:t>ОБРАЗАЦ 8.1.</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_Toc431817284 \h </w:instrText>
            </w:r>
            <w:r w:rsidR="00723EC3" w:rsidRPr="001201BA">
              <w:rPr>
                <w:noProof/>
                <w:webHidden/>
              </w:rPr>
            </w:r>
            <w:r w:rsidR="00723EC3" w:rsidRPr="001201BA">
              <w:rPr>
                <w:noProof/>
                <w:webHidden/>
              </w:rPr>
              <w:fldChar w:fldCharType="separate"/>
            </w:r>
            <w:r w:rsidR="001201BA">
              <w:rPr>
                <w:noProof/>
                <w:webHidden/>
              </w:rPr>
              <w:t>51</w:t>
            </w:r>
            <w:r w:rsidR="00723EC3" w:rsidRPr="001201BA">
              <w:rPr>
                <w:noProof/>
                <w:webHidden/>
              </w:rPr>
              <w:fldChar w:fldCharType="end"/>
            </w:r>
          </w:hyperlink>
        </w:p>
        <w:p w14:paraId="75E95EBB"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5" w:history="1">
            <w:r w:rsidR="00723EC3" w:rsidRPr="001201BA">
              <w:rPr>
                <w:rStyle w:val="Hyperlink"/>
                <w:noProof/>
              </w:rPr>
              <w:t>ОБРАЗАЦ 9.</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_Toc431817285 \h </w:instrText>
            </w:r>
            <w:r w:rsidR="00723EC3" w:rsidRPr="001201BA">
              <w:rPr>
                <w:noProof/>
                <w:webHidden/>
              </w:rPr>
            </w:r>
            <w:r w:rsidR="00723EC3" w:rsidRPr="001201BA">
              <w:rPr>
                <w:noProof/>
                <w:webHidden/>
              </w:rPr>
              <w:fldChar w:fldCharType="separate"/>
            </w:r>
            <w:r w:rsidR="001201BA">
              <w:rPr>
                <w:noProof/>
                <w:webHidden/>
              </w:rPr>
              <w:t>53</w:t>
            </w:r>
            <w:r w:rsidR="00723EC3" w:rsidRPr="001201BA">
              <w:rPr>
                <w:noProof/>
                <w:webHidden/>
              </w:rPr>
              <w:fldChar w:fldCharType="end"/>
            </w:r>
          </w:hyperlink>
        </w:p>
        <w:p w14:paraId="14E43548"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6" w:history="1">
            <w:r w:rsidR="00723EC3" w:rsidRPr="001201BA">
              <w:rPr>
                <w:rStyle w:val="Hyperlink"/>
                <w:noProof/>
              </w:rPr>
              <w:t>ОБРАЗАЦ 10.</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_Toc431817286 \h </w:instrText>
            </w:r>
            <w:r w:rsidR="00723EC3" w:rsidRPr="001201BA">
              <w:rPr>
                <w:noProof/>
                <w:webHidden/>
              </w:rPr>
            </w:r>
            <w:r w:rsidR="00723EC3" w:rsidRPr="001201BA">
              <w:rPr>
                <w:noProof/>
                <w:webHidden/>
              </w:rPr>
              <w:fldChar w:fldCharType="separate"/>
            </w:r>
            <w:r w:rsidR="001201BA">
              <w:rPr>
                <w:noProof/>
                <w:webHidden/>
              </w:rPr>
              <w:t>54</w:t>
            </w:r>
            <w:r w:rsidR="00723EC3" w:rsidRPr="001201BA">
              <w:rPr>
                <w:noProof/>
                <w:webHidden/>
              </w:rPr>
              <w:fldChar w:fldCharType="end"/>
            </w:r>
          </w:hyperlink>
        </w:p>
        <w:p w14:paraId="11DCBCB0"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7" w:history="1">
            <w:r w:rsidR="00723EC3" w:rsidRPr="001201BA">
              <w:rPr>
                <w:rStyle w:val="Hyperlink"/>
                <w:noProof/>
              </w:rPr>
              <w:t>ОБРАЗАЦ 11.</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_Toc431817287 \h </w:instrText>
            </w:r>
            <w:r w:rsidR="00723EC3" w:rsidRPr="001201BA">
              <w:rPr>
                <w:noProof/>
                <w:webHidden/>
              </w:rPr>
            </w:r>
            <w:r w:rsidR="00723EC3" w:rsidRPr="001201BA">
              <w:rPr>
                <w:noProof/>
                <w:webHidden/>
              </w:rPr>
              <w:fldChar w:fldCharType="separate"/>
            </w:r>
            <w:r w:rsidR="001201BA">
              <w:rPr>
                <w:noProof/>
                <w:webHidden/>
              </w:rPr>
              <w:t>61</w:t>
            </w:r>
            <w:r w:rsidR="00723EC3" w:rsidRPr="001201BA">
              <w:rPr>
                <w:noProof/>
                <w:webHidden/>
              </w:rPr>
              <w:fldChar w:fldCharType="end"/>
            </w:r>
          </w:hyperlink>
        </w:p>
        <w:p w14:paraId="5C3F61E2" w14:textId="77777777" w:rsidR="00723EC3" w:rsidRPr="001201BA" w:rsidRDefault="00DB58A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817288" w:history="1">
            <w:r w:rsidR="00723EC3" w:rsidRPr="001201BA">
              <w:rPr>
                <w:rStyle w:val="Hyperlink"/>
                <w:noProof/>
              </w:rPr>
              <w:t>ОБРАЗАЦ 12.</w:t>
            </w:r>
            <w:r w:rsidR="00723EC3" w:rsidRPr="001201BA">
              <w:rPr>
                <w:noProof/>
                <w:webHidden/>
              </w:rPr>
              <w:tab/>
            </w:r>
            <w:r w:rsidR="00723EC3" w:rsidRPr="001201BA">
              <w:rPr>
                <w:noProof/>
                <w:webHidden/>
              </w:rPr>
              <w:fldChar w:fldCharType="begin"/>
            </w:r>
            <w:r w:rsidR="00723EC3" w:rsidRPr="001201BA">
              <w:rPr>
                <w:noProof/>
                <w:webHidden/>
              </w:rPr>
              <w:instrText xml:space="preserve"> PAGEREF _Toc431817288 \h </w:instrText>
            </w:r>
            <w:r w:rsidR="00723EC3" w:rsidRPr="001201BA">
              <w:rPr>
                <w:noProof/>
                <w:webHidden/>
              </w:rPr>
            </w:r>
            <w:r w:rsidR="00723EC3" w:rsidRPr="001201BA">
              <w:rPr>
                <w:noProof/>
                <w:webHidden/>
              </w:rPr>
              <w:fldChar w:fldCharType="separate"/>
            </w:r>
            <w:r w:rsidR="001201BA">
              <w:rPr>
                <w:noProof/>
                <w:webHidden/>
              </w:rPr>
              <w:t>62</w:t>
            </w:r>
            <w:r w:rsidR="00723EC3" w:rsidRPr="001201BA">
              <w:rPr>
                <w:noProof/>
                <w:webHidden/>
              </w:rPr>
              <w:fldChar w:fldCharType="end"/>
            </w:r>
          </w:hyperlink>
        </w:p>
        <w:p w14:paraId="1E71B1B8" w14:textId="77777777" w:rsidR="00880FB6" w:rsidRPr="001201BA" w:rsidRDefault="00880FB6">
          <w:pPr>
            <w:rPr>
              <w:rFonts w:ascii="Arial" w:hAnsi="Arial" w:cs="Arial"/>
              <w:sz w:val="22"/>
              <w:szCs w:val="22"/>
            </w:rPr>
          </w:pPr>
          <w:r w:rsidRPr="001201BA">
            <w:rPr>
              <w:rFonts w:ascii="Arial" w:hAnsi="Arial" w:cs="Arial"/>
              <w:b/>
              <w:bCs/>
              <w:noProof/>
              <w:sz w:val="22"/>
              <w:szCs w:val="22"/>
            </w:rPr>
            <w:fldChar w:fldCharType="end"/>
          </w:r>
        </w:p>
      </w:sdtContent>
    </w:sdt>
    <w:p w14:paraId="0ABB9905" w14:textId="77777777" w:rsidR="00510CB2" w:rsidRPr="001201BA" w:rsidRDefault="00510CB2" w:rsidP="00510CB2">
      <w:pPr>
        <w:rPr>
          <w:rFonts w:ascii="Arial" w:hAnsi="Arial" w:cs="Arial"/>
          <w:sz w:val="22"/>
          <w:szCs w:val="22"/>
        </w:rPr>
      </w:pPr>
    </w:p>
    <w:p w14:paraId="59E9F8A2" w14:textId="4BD421AC" w:rsidR="00AF4184" w:rsidRPr="001201BA" w:rsidRDefault="00AF4184" w:rsidP="00880FB6">
      <w:pPr>
        <w:jc w:val="right"/>
        <w:rPr>
          <w:rFonts w:ascii="Arial" w:hAnsi="Arial" w:cs="Arial"/>
          <w:sz w:val="22"/>
          <w:szCs w:val="22"/>
          <w:lang w:val="en-US"/>
        </w:rPr>
      </w:pPr>
      <w:bookmarkStart w:id="0" w:name="_Toc430697416"/>
      <w:bookmarkStart w:id="1" w:name="_Toc430697446"/>
      <w:bookmarkStart w:id="2" w:name="_Toc430697689"/>
      <w:bookmarkStart w:id="3" w:name="_Toc430697844"/>
      <w:r w:rsidRPr="001201BA">
        <w:rPr>
          <w:rFonts w:ascii="Arial" w:hAnsi="Arial" w:cs="Arial"/>
          <w:sz w:val="22"/>
          <w:szCs w:val="22"/>
        </w:rPr>
        <w:t xml:space="preserve">Укупан број страна документације: </w:t>
      </w:r>
      <w:r w:rsidR="00A66045" w:rsidRPr="001201BA">
        <w:rPr>
          <w:rFonts w:ascii="Arial" w:hAnsi="Arial" w:cs="Arial"/>
          <w:sz w:val="22"/>
          <w:szCs w:val="22"/>
          <w:lang w:val="en-US"/>
        </w:rPr>
        <w:t>6</w:t>
      </w:r>
      <w:bookmarkEnd w:id="0"/>
      <w:bookmarkEnd w:id="1"/>
      <w:bookmarkEnd w:id="2"/>
      <w:bookmarkEnd w:id="3"/>
      <w:r w:rsidR="006C5729" w:rsidRPr="001201BA">
        <w:rPr>
          <w:rFonts w:ascii="Arial" w:hAnsi="Arial" w:cs="Arial"/>
          <w:sz w:val="22"/>
          <w:szCs w:val="22"/>
          <w:lang w:val="en-US"/>
        </w:rPr>
        <w:t>2</w:t>
      </w:r>
    </w:p>
    <w:p w14:paraId="7FF431F2" w14:textId="77777777" w:rsidR="00E626A8" w:rsidRPr="001201BA" w:rsidRDefault="003A65E6" w:rsidP="008F441E">
      <w:pPr>
        <w:pStyle w:val="Heading10"/>
        <w:numPr>
          <w:ilvl w:val="0"/>
          <w:numId w:val="45"/>
        </w:numPr>
      </w:pPr>
      <w:r w:rsidRPr="001201BA">
        <w:br w:type="page"/>
      </w:r>
      <w:bookmarkStart w:id="4" w:name="_Toc362821708"/>
      <w:bookmarkStart w:id="5" w:name="_Toc430697417"/>
      <w:bookmarkStart w:id="6" w:name="_Toc431817216"/>
      <w:r w:rsidRPr="001201BA">
        <w:lastRenderedPageBreak/>
        <w:t>ОПШТИ ПОДАЦИ О ЈАВНОЈ НАБА</w:t>
      </w:r>
      <w:r w:rsidR="0019479E" w:rsidRPr="001201BA">
        <w:t>В</w:t>
      </w:r>
      <w:r w:rsidRPr="001201BA">
        <w:t>ЦИ</w:t>
      </w:r>
      <w:bookmarkEnd w:id="4"/>
      <w:bookmarkEnd w:id="5"/>
      <w:bookmarkEnd w:id="6"/>
    </w:p>
    <w:p w14:paraId="562CFB9C" w14:textId="77777777" w:rsidR="003A65E6" w:rsidRPr="001201BA" w:rsidRDefault="003A65E6" w:rsidP="001558D3">
      <w:pPr>
        <w:rPr>
          <w:rFonts w:ascii="Arial" w:hAnsi="Arial" w:cs="Arial"/>
          <w:sz w:val="22"/>
          <w:szCs w:val="22"/>
        </w:rPr>
      </w:pPr>
    </w:p>
    <w:p w14:paraId="16BD82B1" w14:textId="77777777" w:rsidR="003A65E6" w:rsidRPr="001201BA" w:rsidRDefault="003A65E6" w:rsidP="00A43292">
      <w:pPr>
        <w:jc w:val="center"/>
        <w:rPr>
          <w:rFonts w:ascii="Arial" w:hAnsi="Arial" w:cs="Arial"/>
          <w:b/>
          <w:bCs/>
          <w:sz w:val="22"/>
          <w:szCs w:val="22"/>
        </w:rPr>
      </w:pPr>
    </w:p>
    <w:p w14:paraId="7F4B6CCE"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 xml:space="preserve">Назив, адреса и интернет страница Наручиоца: ЈАВНО ПРЕДУЗЕЋЕ „ЕЛЕКТРОПРИВРЕДА СРБИЈЕ“ Београд, </w:t>
      </w:r>
      <w:r w:rsidR="00C316C2" w:rsidRPr="001201BA">
        <w:rPr>
          <w:rFonts w:ascii="Arial" w:hAnsi="Arial" w:cs="Arial"/>
        </w:rPr>
        <w:t>Улица ц</w:t>
      </w:r>
      <w:r w:rsidRPr="001201BA">
        <w:rPr>
          <w:rFonts w:ascii="Arial" w:hAnsi="Arial" w:cs="Arial"/>
        </w:rPr>
        <w:t xml:space="preserve">арице Милице бр. 2, матични број 20053658, ПИБ 103920327, </w:t>
      </w:r>
      <w:hyperlink r:id="rId20" w:history="1">
        <w:r w:rsidRPr="001201BA">
          <w:rPr>
            <w:rStyle w:val="Hyperlink"/>
            <w:rFonts w:ascii="Arial" w:hAnsi="Arial" w:cs="Arial"/>
          </w:rPr>
          <w:t>www.eps.rs</w:t>
        </w:r>
      </w:hyperlink>
    </w:p>
    <w:p w14:paraId="0B9A16FF" w14:textId="77777777" w:rsidR="003A65E6" w:rsidRPr="001201BA" w:rsidRDefault="003A65E6" w:rsidP="00A43292">
      <w:pPr>
        <w:pStyle w:val="ListParagraph"/>
        <w:widowControl w:val="0"/>
        <w:spacing w:after="0" w:line="240" w:lineRule="auto"/>
        <w:jc w:val="both"/>
        <w:rPr>
          <w:rFonts w:ascii="Arial" w:hAnsi="Arial" w:cs="Arial"/>
        </w:rPr>
      </w:pPr>
    </w:p>
    <w:p w14:paraId="3170E75D"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Врста поступка: Отворени поступак у складу са чланом 32. Закона о јавним набавкама («Сл. гласник РС» бр. 124/12</w:t>
      </w:r>
      <w:r w:rsidR="00F27303" w:rsidRPr="001201BA">
        <w:rPr>
          <w:rFonts w:ascii="Arial" w:hAnsi="Arial" w:cs="Arial"/>
        </w:rPr>
        <w:t>, 14/15 и 68/15</w:t>
      </w:r>
      <w:r w:rsidRPr="001201BA">
        <w:rPr>
          <w:rFonts w:ascii="Arial" w:hAnsi="Arial" w:cs="Arial"/>
        </w:rPr>
        <w:t>)</w:t>
      </w:r>
    </w:p>
    <w:p w14:paraId="5368B380" w14:textId="77777777" w:rsidR="003A65E6" w:rsidRPr="001201BA" w:rsidRDefault="003A65E6" w:rsidP="00A43292">
      <w:pPr>
        <w:widowControl w:val="0"/>
        <w:jc w:val="both"/>
        <w:rPr>
          <w:rFonts w:ascii="Arial" w:hAnsi="Arial" w:cs="Arial"/>
          <w:sz w:val="22"/>
          <w:szCs w:val="22"/>
        </w:rPr>
      </w:pPr>
    </w:p>
    <w:p w14:paraId="72BB11BC"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 xml:space="preserve">Предмет поступка јавне набавке: </w:t>
      </w:r>
      <w:r w:rsidR="0026413F" w:rsidRPr="001201BA">
        <w:rPr>
          <w:rFonts w:ascii="Arial" w:hAnsi="Arial" w:cs="Arial"/>
        </w:rPr>
        <w:t>услуг</w:t>
      </w:r>
      <w:r w:rsidR="0026413F" w:rsidRPr="001201BA">
        <w:rPr>
          <w:rFonts w:ascii="Arial" w:hAnsi="Arial" w:cs="Arial"/>
          <w:lang w:val="sr-Latn-CS"/>
        </w:rPr>
        <w:t>e</w:t>
      </w:r>
      <w:r w:rsidR="00F27303" w:rsidRPr="001201BA">
        <w:rPr>
          <w:rFonts w:ascii="Arial" w:hAnsi="Arial" w:cs="Arial"/>
        </w:rPr>
        <w:t xml:space="preserve"> </w:t>
      </w:r>
      <w:r w:rsidR="0026413F" w:rsidRPr="001201BA">
        <w:rPr>
          <w:rFonts w:ascii="Arial" w:hAnsi="Arial" w:cs="Arial"/>
          <w:lang w:val="sr-Latn-CS"/>
        </w:rPr>
        <w:t>„</w:t>
      </w:r>
      <w:r w:rsidR="0012404E" w:rsidRPr="001201BA">
        <w:rPr>
          <w:rFonts w:ascii="Arial" w:hAnsi="Arial" w:cs="Arial"/>
        </w:rPr>
        <w:t>Јединствени систем електронске писарнице после статусне промене</w:t>
      </w:r>
      <w:r w:rsidR="00DC51D3" w:rsidRPr="001201BA">
        <w:rPr>
          <w:rFonts w:ascii="Arial" w:hAnsi="Arial" w:cs="Arial"/>
        </w:rPr>
        <w:t xml:space="preserve">” </w:t>
      </w:r>
    </w:p>
    <w:p w14:paraId="0DA44A24" w14:textId="77777777" w:rsidR="003A65E6" w:rsidRPr="001201BA" w:rsidRDefault="003A65E6" w:rsidP="00A43292">
      <w:pPr>
        <w:widowControl w:val="0"/>
        <w:jc w:val="both"/>
        <w:rPr>
          <w:rFonts w:ascii="Arial" w:hAnsi="Arial" w:cs="Arial"/>
          <w:sz w:val="22"/>
          <w:szCs w:val="22"/>
        </w:rPr>
      </w:pPr>
    </w:p>
    <w:p w14:paraId="72BD0FD5"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Резервисана набавка: не</w:t>
      </w:r>
    </w:p>
    <w:p w14:paraId="5A154687" w14:textId="77777777" w:rsidR="003A65E6" w:rsidRPr="001201BA" w:rsidRDefault="003A65E6" w:rsidP="00A43292">
      <w:pPr>
        <w:widowControl w:val="0"/>
        <w:jc w:val="both"/>
        <w:rPr>
          <w:rFonts w:ascii="Arial" w:hAnsi="Arial" w:cs="Arial"/>
          <w:sz w:val="22"/>
          <w:szCs w:val="22"/>
        </w:rPr>
      </w:pPr>
    </w:p>
    <w:p w14:paraId="7D3F9576"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Eлектронска лицитација: не</w:t>
      </w:r>
    </w:p>
    <w:p w14:paraId="0B55C9B4" w14:textId="77777777" w:rsidR="0012404E" w:rsidRPr="001201BA" w:rsidRDefault="0012404E" w:rsidP="0012404E">
      <w:pPr>
        <w:widowControl w:val="0"/>
        <w:jc w:val="both"/>
        <w:rPr>
          <w:rFonts w:ascii="Arial" w:hAnsi="Arial" w:cs="Arial"/>
          <w:sz w:val="22"/>
          <w:szCs w:val="22"/>
        </w:rPr>
      </w:pPr>
    </w:p>
    <w:p w14:paraId="7527BF5A" w14:textId="77777777" w:rsidR="003A65E6" w:rsidRPr="001201BA" w:rsidRDefault="003A65E6" w:rsidP="00855329">
      <w:pPr>
        <w:pStyle w:val="ListParagraph"/>
        <w:widowControl w:val="0"/>
        <w:numPr>
          <w:ilvl w:val="0"/>
          <w:numId w:val="6"/>
        </w:numPr>
        <w:spacing w:after="0" w:line="240" w:lineRule="auto"/>
        <w:jc w:val="both"/>
        <w:rPr>
          <w:rFonts w:ascii="Arial" w:hAnsi="Arial" w:cs="Arial"/>
        </w:rPr>
      </w:pPr>
      <w:r w:rsidRPr="001201BA">
        <w:rPr>
          <w:rFonts w:ascii="Arial" w:hAnsi="Arial" w:cs="Arial"/>
        </w:rPr>
        <w:t>Намена поступка: поступак се спроводи ради закључења уговора о јавној набавци</w:t>
      </w:r>
    </w:p>
    <w:p w14:paraId="10E4CC0B" w14:textId="77777777" w:rsidR="003A65E6" w:rsidRPr="001201BA" w:rsidRDefault="003A65E6" w:rsidP="00A43292">
      <w:pPr>
        <w:widowControl w:val="0"/>
        <w:jc w:val="both"/>
        <w:rPr>
          <w:rFonts w:ascii="Arial" w:hAnsi="Arial" w:cs="Arial"/>
          <w:sz w:val="22"/>
          <w:szCs w:val="22"/>
        </w:rPr>
      </w:pPr>
    </w:p>
    <w:p w14:paraId="34748EA6" w14:textId="77777777" w:rsidR="003A65E6" w:rsidRPr="001201BA" w:rsidRDefault="003A65E6" w:rsidP="00855329">
      <w:pPr>
        <w:pStyle w:val="ListParagraph"/>
        <w:widowControl w:val="0"/>
        <w:numPr>
          <w:ilvl w:val="0"/>
          <w:numId w:val="6"/>
        </w:numPr>
        <w:spacing w:after="0" w:line="240" w:lineRule="auto"/>
        <w:jc w:val="both"/>
        <w:rPr>
          <w:rFonts w:ascii="Arial" w:hAnsi="Arial" w:cs="Arial"/>
          <w:b/>
          <w:bCs/>
        </w:rPr>
      </w:pPr>
      <w:r w:rsidRPr="001201BA">
        <w:rPr>
          <w:rFonts w:ascii="Arial" w:hAnsi="Arial" w:cs="Arial"/>
        </w:rPr>
        <w:t xml:space="preserve">Контакт: </w:t>
      </w:r>
      <w:r w:rsidR="00503908" w:rsidRPr="001201BA">
        <w:rPr>
          <w:rFonts w:ascii="Arial" w:hAnsi="Arial" w:cs="Arial"/>
          <w:lang w:val="sr-Cyrl-RS"/>
        </w:rPr>
        <w:t>Сања Аликалфић</w:t>
      </w:r>
      <w:r w:rsidR="00322A1A" w:rsidRPr="001201BA">
        <w:rPr>
          <w:rFonts w:ascii="Arial" w:hAnsi="Arial" w:cs="Arial"/>
        </w:rPr>
        <w:t xml:space="preserve">, </w:t>
      </w:r>
      <w:r w:rsidRPr="001201BA">
        <w:rPr>
          <w:rFonts w:ascii="Arial" w:hAnsi="Arial" w:cs="Arial"/>
        </w:rPr>
        <w:t xml:space="preserve">електронскa поштa: </w:t>
      </w:r>
      <w:hyperlink r:id="rId21" w:history="1">
        <w:r w:rsidR="00503908" w:rsidRPr="001201BA">
          <w:rPr>
            <w:rStyle w:val="Hyperlink"/>
            <w:rFonts w:ascii="Arial" w:hAnsi="Arial" w:cs="Arial"/>
            <w:lang w:val="sr-Latn-CS"/>
          </w:rPr>
          <w:t>sanja.alikalfic</w:t>
        </w:r>
        <w:r w:rsidR="00503908" w:rsidRPr="001201BA">
          <w:rPr>
            <w:rStyle w:val="Hyperlink"/>
            <w:rFonts w:ascii="Arial" w:hAnsi="Arial" w:cs="Arial"/>
          </w:rPr>
          <w:t>@eps.rs</w:t>
        </w:r>
      </w:hyperlink>
      <w:r w:rsidRPr="001201BA">
        <w:rPr>
          <w:rFonts w:ascii="Arial" w:hAnsi="Arial" w:cs="Arial"/>
        </w:rPr>
        <w:t xml:space="preserve"> </w:t>
      </w:r>
    </w:p>
    <w:p w14:paraId="3C943E2D" w14:textId="2E541281" w:rsidR="001D5F15" w:rsidRPr="001201BA" w:rsidRDefault="001D5F15" w:rsidP="001D5F15">
      <w:pPr>
        <w:widowControl w:val="0"/>
        <w:ind w:left="1440"/>
        <w:jc w:val="both"/>
        <w:rPr>
          <w:rFonts w:ascii="Arial" w:hAnsi="Arial" w:cs="Arial"/>
          <w:bCs/>
          <w:lang w:val="en-US"/>
        </w:rPr>
      </w:pPr>
      <w:r w:rsidRPr="001201BA">
        <w:rPr>
          <w:rFonts w:ascii="Arial" w:hAnsi="Arial" w:cs="Arial"/>
          <w:b/>
          <w:bCs/>
          <w:sz w:val="22"/>
          <w:szCs w:val="22"/>
          <w:lang w:val="sr-Cyrl-RS" w:eastAsia="en-US"/>
        </w:rPr>
        <w:t xml:space="preserve">    </w:t>
      </w:r>
      <w:r w:rsidRPr="001201BA">
        <w:rPr>
          <w:rFonts w:ascii="Arial" w:hAnsi="Arial" w:cs="Arial"/>
          <w:sz w:val="22"/>
          <w:szCs w:val="22"/>
          <w:lang w:val="sr-Cyrl-RS" w:eastAsia="en-US"/>
        </w:rPr>
        <w:t>Јелена Шормаз, електронскa поштa: jelena.sormaz@eps.rs</w:t>
      </w:r>
    </w:p>
    <w:p w14:paraId="7691492C" w14:textId="77777777" w:rsidR="003A65E6" w:rsidRPr="001201BA" w:rsidRDefault="003A65E6" w:rsidP="00A43292">
      <w:pPr>
        <w:rPr>
          <w:rFonts w:ascii="Arial" w:hAnsi="Arial" w:cs="Arial"/>
          <w:sz w:val="22"/>
          <w:szCs w:val="22"/>
        </w:rPr>
      </w:pPr>
    </w:p>
    <w:p w14:paraId="3EB11924" w14:textId="77777777" w:rsidR="00880FB6" w:rsidRPr="001201BA" w:rsidRDefault="00880FB6" w:rsidP="00A43292">
      <w:pPr>
        <w:rPr>
          <w:rFonts w:ascii="Arial" w:hAnsi="Arial" w:cs="Arial"/>
          <w:sz w:val="22"/>
          <w:szCs w:val="22"/>
        </w:rPr>
      </w:pPr>
    </w:p>
    <w:p w14:paraId="2B1E532B" w14:textId="77777777" w:rsidR="00E626A8" w:rsidRPr="001201BA" w:rsidRDefault="003A65E6" w:rsidP="008F441E">
      <w:pPr>
        <w:pStyle w:val="Heading10"/>
        <w:numPr>
          <w:ilvl w:val="0"/>
          <w:numId w:val="45"/>
        </w:numPr>
      </w:pPr>
      <w:bookmarkStart w:id="7" w:name="_Toc430697418"/>
      <w:bookmarkStart w:id="8" w:name="_Toc431817217"/>
      <w:r w:rsidRPr="001201BA">
        <w:t>ПОДАЦИ О ПРЕДМЕТУ ЈАВНЕ НАБАВКЕ</w:t>
      </w:r>
      <w:bookmarkEnd w:id="7"/>
      <w:bookmarkEnd w:id="8"/>
    </w:p>
    <w:p w14:paraId="45697156" w14:textId="77777777" w:rsidR="003A65E6" w:rsidRPr="001201BA" w:rsidRDefault="003A65E6" w:rsidP="00D058CD">
      <w:pPr>
        <w:pStyle w:val="ListParagraph"/>
        <w:spacing w:after="0" w:line="240" w:lineRule="auto"/>
        <w:rPr>
          <w:rFonts w:ascii="Arial" w:hAnsi="Arial" w:cs="Arial"/>
          <w:b/>
          <w:bCs/>
        </w:rPr>
      </w:pPr>
    </w:p>
    <w:p w14:paraId="792DCC7A" w14:textId="77777777" w:rsidR="003A65E6" w:rsidRPr="001201BA" w:rsidRDefault="003A65E6" w:rsidP="00A43292">
      <w:pPr>
        <w:rPr>
          <w:rFonts w:ascii="Arial" w:hAnsi="Arial" w:cs="Arial"/>
          <w:b/>
          <w:bCs/>
          <w:sz w:val="22"/>
          <w:szCs w:val="22"/>
        </w:rPr>
      </w:pPr>
    </w:p>
    <w:p w14:paraId="6D0A5529" w14:textId="77777777" w:rsidR="003A65E6" w:rsidRPr="001201BA" w:rsidRDefault="003A65E6" w:rsidP="00855329">
      <w:pPr>
        <w:pStyle w:val="ListParagraph"/>
        <w:widowControl w:val="0"/>
        <w:numPr>
          <w:ilvl w:val="0"/>
          <w:numId w:val="7"/>
        </w:numPr>
        <w:spacing w:after="0" w:line="240" w:lineRule="auto"/>
        <w:jc w:val="both"/>
        <w:rPr>
          <w:rFonts w:ascii="Arial" w:hAnsi="Arial" w:cs="Arial"/>
        </w:rPr>
      </w:pPr>
      <w:r w:rsidRPr="001201BA">
        <w:rPr>
          <w:rFonts w:ascii="Arial" w:hAnsi="Arial" w:cs="Arial"/>
        </w:rPr>
        <w:t xml:space="preserve">Опис предмета набавке, назив и ознака из општег речника набавке: </w:t>
      </w:r>
      <w:r w:rsidR="00F27303" w:rsidRPr="001201BA">
        <w:rPr>
          <w:rFonts w:ascii="Arial" w:hAnsi="Arial" w:cs="Arial"/>
        </w:rPr>
        <w:t>услуг</w:t>
      </w:r>
      <w:r w:rsidR="0026413F" w:rsidRPr="001201BA">
        <w:rPr>
          <w:rFonts w:ascii="Arial" w:hAnsi="Arial" w:cs="Arial"/>
          <w:lang w:val="sr-Latn-CS"/>
        </w:rPr>
        <w:t>e</w:t>
      </w:r>
      <w:r w:rsidR="00F27303" w:rsidRPr="001201BA">
        <w:rPr>
          <w:rFonts w:ascii="Arial" w:hAnsi="Arial" w:cs="Arial"/>
        </w:rPr>
        <w:t xml:space="preserve"> </w:t>
      </w:r>
      <w:r w:rsidR="0026413F" w:rsidRPr="001201BA">
        <w:rPr>
          <w:rFonts w:ascii="Arial" w:hAnsi="Arial" w:cs="Arial"/>
          <w:lang w:val="sr-Latn-CS"/>
        </w:rPr>
        <w:t>„</w:t>
      </w:r>
      <w:r w:rsidR="0026413F" w:rsidRPr="001201BA">
        <w:rPr>
          <w:rFonts w:ascii="Arial" w:hAnsi="Arial" w:cs="Arial"/>
        </w:rPr>
        <w:t>Јединствени систем електронске писарнице после статусне промене</w:t>
      </w:r>
      <w:r w:rsidR="00F27303" w:rsidRPr="001201BA">
        <w:rPr>
          <w:rFonts w:ascii="Arial" w:hAnsi="Arial" w:cs="Arial"/>
        </w:rPr>
        <w:t xml:space="preserve">”; назив – </w:t>
      </w:r>
      <w:r w:rsidR="0026413F" w:rsidRPr="001201BA">
        <w:rPr>
          <w:rFonts w:ascii="Arial" w:hAnsi="Arial" w:cs="Arial"/>
          <w:lang w:val="sr-Latn-CS"/>
        </w:rPr>
        <w:t>услуге повезане са софтвером</w:t>
      </w:r>
      <w:r w:rsidR="00F27303" w:rsidRPr="001201BA">
        <w:rPr>
          <w:rFonts w:ascii="Arial" w:hAnsi="Arial" w:cs="Arial"/>
        </w:rPr>
        <w:t xml:space="preserve"> </w:t>
      </w:r>
      <w:r w:rsidRPr="001201BA">
        <w:rPr>
          <w:rFonts w:ascii="Arial" w:hAnsi="Arial" w:cs="Arial"/>
        </w:rPr>
        <w:t xml:space="preserve">и ознака </w:t>
      </w:r>
      <w:r w:rsidR="0026413F" w:rsidRPr="001201BA">
        <w:rPr>
          <w:rFonts w:ascii="Arial" w:hAnsi="Arial" w:cs="Arial"/>
        </w:rPr>
        <w:t>72260000</w:t>
      </w:r>
    </w:p>
    <w:p w14:paraId="4071F503" w14:textId="77777777" w:rsidR="003A65E6" w:rsidRPr="001201BA" w:rsidRDefault="003A65E6" w:rsidP="00A43292">
      <w:pPr>
        <w:pStyle w:val="ListParagraph"/>
        <w:widowControl w:val="0"/>
        <w:spacing w:after="0" w:line="240" w:lineRule="auto"/>
        <w:jc w:val="both"/>
        <w:rPr>
          <w:rFonts w:ascii="Arial" w:hAnsi="Arial" w:cs="Arial"/>
        </w:rPr>
      </w:pPr>
    </w:p>
    <w:p w14:paraId="6ED15C50" w14:textId="77777777" w:rsidR="003A65E6" w:rsidRPr="001201BA"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1201BA">
        <w:rPr>
          <w:rFonts w:ascii="Arial" w:hAnsi="Arial" w:cs="Arial"/>
          <w:lang w:eastAsia="sr-Latn-CS"/>
        </w:rPr>
        <w:t>Опис партије, назив и ознака из општег речника набавке: нема</w:t>
      </w:r>
    </w:p>
    <w:p w14:paraId="70CF5C4D" w14:textId="77777777" w:rsidR="003A65E6" w:rsidRPr="001201BA" w:rsidRDefault="003A65E6" w:rsidP="00A43292">
      <w:pPr>
        <w:widowControl w:val="0"/>
        <w:tabs>
          <w:tab w:val="left" w:pos="735"/>
        </w:tabs>
        <w:jc w:val="both"/>
        <w:rPr>
          <w:rFonts w:ascii="Arial" w:hAnsi="Arial" w:cs="Arial"/>
          <w:sz w:val="22"/>
          <w:szCs w:val="22"/>
        </w:rPr>
      </w:pPr>
    </w:p>
    <w:p w14:paraId="5E14DDE6" w14:textId="77777777" w:rsidR="003A65E6" w:rsidRPr="001201BA"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1201BA">
        <w:rPr>
          <w:rFonts w:ascii="Arial" w:hAnsi="Arial" w:cs="Arial"/>
        </w:rPr>
        <w:t>Подаци о оквирном споразуму: нема</w:t>
      </w:r>
    </w:p>
    <w:p w14:paraId="619197FF" w14:textId="77777777" w:rsidR="003A65E6" w:rsidRPr="001201BA" w:rsidRDefault="003A65E6" w:rsidP="00A43292">
      <w:pPr>
        <w:rPr>
          <w:rFonts w:ascii="Arial" w:hAnsi="Arial" w:cs="Arial"/>
          <w:sz w:val="22"/>
          <w:szCs w:val="22"/>
        </w:rPr>
      </w:pPr>
    </w:p>
    <w:p w14:paraId="2980EA81" w14:textId="77777777" w:rsidR="008F441E" w:rsidRPr="001201BA" w:rsidRDefault="008F441E" w:rsidP="00A43292">
      <w:pPr>
        <w:rPr>
          <w:rFonts w:ascii="Arial" w:hAnsi="Arial" w:cs="Arial"/>
          <w:sz w:val="22"/>
          <w:szCs w:val="22"/>
        </w:rPr>
      </w:pPr>
    </w:p>
    <w:p w14:paraId="51B11AAC" w14:textId="77777777" w:rsidR="00E626A8" w:rsidRPr="001201BA" w:rsidRDefault="003A65E6" w:rsidP="008F441E">
      <w:pPr>
        <w:pStyle w:val="Heading10"/>
        <w:numPr>
          <w:ilvl w:val="0"/>
          <w:numId w:val="45"/>
        </w:num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297798704"/>
      <w:bookmarkStart w:id="178" w:name="_Toc310433002"/>
      <w:bookmarkStart w:id="179" w:name="_Toc362821709"/>
      <w:bookmarkStart w:id="180" w:name="_Toc430697419"/>
      <w:bookmarkStart w:id="181" w:name="_Toc4318172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201BA">
        <w:t>УПУТСТВО ПОНУЂАЧИМА ЗА САЧИЊАВАЊЕ ПОНУДЕ</w:t>
      </w:r>
      <w:bookmarkEnd w:id="177"/>
      <w:bookmarkEnd w:id="178"/>
      <w:bookmarkEnd w:id="179"/>
      <w:bookmarkEnd w:id="180"/>
      <w:bookmarkEnd w:id="181"/>
    </w:p>
    <w:p w14:paraId="12592116" w14:textId="77777777" w:rsidR="003A65E6" w:rsidRPr="001201BA" w:rsidRDefault="003A65E6" w:rsidP="00071074">
      <w:pPr>
        <w:jc w:val="both"/>
        <w:rPr>
          <w:rFonts w:ascii="Arial" w:hAnsi="Arial" w:cs="Arial"/>
          <w:sz w:val="22"/>
          <w:szCs w:val="22"/>
          <w:lang w:val="en-US"/>
        </w:rPr>
      </w:pPr>
    </w:p>
    <w:p w14:paraId="0057125A" w14:textId="77777777" w:rsidR="008F441E" w:rsidRPr="001201BA" w:rsidRDefault="008F441E" w:rsidP="00071074">
      <w:pPr>
        <w:jc w:val="both"/>
        <w:rPr>
          <w:rFonts w:ascii="Arial" w:hAnsi="Arial" w:cs="Arial"/>
          <w:sz w:val="22"/>
          <w:szCs w:val="22"/>
          <w:lang w:val="en-US"/>
        </w:rPr>
      </w:pPr>
    </w:p>
    <w:p w14:paraId="2767B381" w14:textId="77777777" w:rsidR="003A65E6" w:rsidRPr="001201BA" w:rsidRDefault="003A65E6" w:rsidP="00071074">
      <w:pPr>
        <w:ind w:firstLine="720"/>
        <w:jc w:val="both"/>
        <w:rPr>
          <w:rFonts w:ascii="Arial" w:hAnsi="Arial" w:cs="Arial"/>
          <w:sz w:val="22"/>
          <w:szCs w:val="22"/>
        </w:rPr>
      </w:pPr>
      <w:r w:rsidRPr="001201BA">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1201BA" w:rsidRDefault="003A65E6" w:rsidP="00071074">
      <w:pPr>
        <w:ind w:firstLine="720"/>
        <w:jc w:val="both"/>
        <w:rPr>
          <w:rFonts w:ascii="Arial" w:hAnsi="Arial" w:cs="Arial"/>
          <w:sz w:val="22"/>
          <w:szCs w:val="22"/>
        </w:rPr>
      </w:pPr>
      <w:r w:rsidRPr="001201BA">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1201BA" w:rsidRDefault="003A65E6" w:rsidP="00071074">
      <w:pPr>
        <w:ind w:firstLine="720"/>
        <w:jc w:val="both"/>
        <w:rPr>
          <w:rFonts w:ascii="Arial" w:hAnsi="Arial" w:cs="Arial"/>
          <w:sz w:val="22"/>
          <w:szCs w:val="22"/>
        </w:rPr>
      </w:pPr>
      <w:r w:rsidRPr="001201BA">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1201BA" w:rsidRDefault="008F441E" w:rsidP="00071074">
      <w:pPr>
        <w:jc w:val="both"/>
        <w:rPr>
          <w:rFonts w:ascii="Arial" w:hAnsi="Arial" w:cs="Arial"/>
          <w:sz w:val="22"/>
          <w:szCs w:val="22"/>
        </w:rPr>
      </w:pPr>
    </w:p>
    <w:p w14:paraId="6A4F8BC9" w14:textId="77777777" w:rsidR="003A65E6" w:rsidRPr="001201BA" w:rsidRDefault="003A65E6" w:rsidP="004973F2">
      <w:pPr>
        <w:pStyle w:val="Heading2"/>
      </w:pPr>
      <w:bookmarkStart w:id="182" w:name="_Toc430697693"/>
      <w:bookmarkStart w:id="183" w:name="_Toc431817219"/>
      <w:bookmarkStart w:id="184" w:name="_Toc297798705"/>
      <w:r w:rsidRPr="001201BA">
        <w:t>3.1</w:t>
      </w:r>
      <w:r w:rsidRPr="001201BA">
        <w:tab/>
        <w:t>ПОДАЦИ О ЈЕЗИКУ У ПОСТУПКУ ЈАВНЕ НАБАВКЕ</w:t>
      </w:r>
      <w:bookmarkEnd w:id="182"/>
      <w:bookmarkEnd w:id="183"/>
    </w:p>
    <w:p w14:paraId="08B28400" w14:textId="77777777" w:rsidR="00880FB6" w:rsidRPr="001201BA" w:rsidRDefault="00880FB6" w:rsidP="004973F2">
      <w:pPr>
        <w:rPr>
          <w:rFonts w:ascii="Arial" w:hAnsi="Arial" w:cs="Arial"/>
          <w:sz w:val="22"/>
          <w:szCs w:val="22"/>
        </w:rPr>
      </w:pPr>
    </w:p>
    <w:p w14:paraId="437EAFA5" w14:textId="77777777" w:rsidR="003A65E6" w:rsidRPr="001201BA" w:rsidRDefault="003A65E6" w:rsidP="00C36C13">
      <w:pPr>
        <w:ind w:firstLine="720"/>
        <w:jc w:val="both"/>
        <w:rPr>
          <w:rFonts w:ascii="Arial" w:hAnsi="Arial" w:cs="Arial"/>
          <w:sz w:val="22"/>
          <w:szCs w:val="22"/>
        </w:rPr>
      </w:pPr>
      <w:r w:rsidRPr="001201BA">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1201BA" w:rsidRDefault="003A65E6" w:rsidP="00C36C13">
      <w:pPr>
        <w:ind w:firstLine="720"/>
        <w:jc w:val="both"/>
        <w:rPr>
          <w:rFonts w:ascii="Arial" w:hAnsi="Arial" w:cs="Arial"/>
          <w:sz w:val="22"/>
          <w:szCs w:val="22"/>
        </w:rPr>
      </w:pPr>
      <w:r w:rsidRPr="001201BA">
        <w:rPr>
          <w:rFonts w:ascii="Arial" w:hAnsi="Arial" w:cs="Arial"/>
          <w:sz w:val="22"/>
          <w:szCs w:val="22"/>
        </w:rPr>
        <w:t>Понуда са свим прилозима мора бити сачињена на српском језику.</w:t>
      </w:r>
    </w:p>
    <w:p w14:paraId="1FEC33BF" w14:textId="77777777" w:rsidR="003A65E6" w:rsidRPr="001201BA" w:rsidRDefault="003A65E6" w:rsidP="00C36C13">
      <w:pPr>
        <w:ind w:firstLine="720"/>
        <w:jc w:val="both"/>
        <w:rPr>
          <w:rFonts w:ascii="Arial" w:hAnsi="Arial" w:cs="Arial"/>
          <w:sz w:val="22"/>
          <w:szCs w:val="22"/>
        </w:rPr>
      </w:pPr>
      <w:r w:rsidRPr="001201BA">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1201BA" w:rsidRDefault="003A65E6" w:rsidP="00C36C13">
      <w:pPr>
        <w:ind w:firstLine="720"/>
        <w:jc w:val="both"/>
        <w:rPr>
          <w:rFonts w:ascii="Arial" w:hAnsi="Arial" w:cs="Arial"/>
          <w:sz w:val="22"/>
          <w:szCs w:val="22"/>
        </w:rPr>
      </w:pPr>
      <w:r w:rsidRPr="001201BA">
        <w:rPr>
          <w:rFonts w:ascii="Arial" w:hAnsi="Arial" w:cs="Arial"/>
          <w:sz w:val="22"/>
          <w:szCs w:val="22"/>
        </w:rPr>
        <w:lastRenderedPageBreak/>
        <w:t>Ако понуда са свим прилозима не задовољава захтеве у погледу језика, понуда ће бити одбијена, као неприхватљива.</w:t>
      </w:r>
    </w:p>
    <w:p w14:paraId="1EDE9243" w14:textId="77777777" w:rsidR="00322A1A" w:rsidRPr="001201BA" w:rsidRDefault="00322A1A" w:rsidP="008F441E">
      <w:pPr>
        <w:rPr>
          <w:rFonts w:ascii="Arial" w:hAnsi="Arial" w:cs="Arial"/>
          <w:sz w:val="22"/>
          <w:szCs w:val="22"/>
        </w:rPr>
      </w:pPr>
    </w:p>
    <w:p w14:paraId="5B9DE988" w14:textId="77777777" w:rsidR="003A65E6" w:rsidRPr="001201BA" w:rsidRDefault="003A65E6" w:rsidP="00071074">
      <w:pPr>
        <w:pStyle w:val="Heading2"/>
      </w:pPr>
      <w:bookmarkStart w:id="185" w:name="_Toc430697694"/>
      <w:bookmarkStart w:id="186" w:name="_Toc431817220"/>
      <w:r w:rsidRPr="001201BA">
        <w:t xml:space="preserve">3.2 </w:t>
      </w:r>
      <w:r w:rsidRPr="001201BA">
        <w:tab/>
        <w:t>НАЧИН САСТАВЉАЊА ПОНУДЕ И ПОПУЊАВАЊА ОБРАСЦА ПОНУДЕ</w:t>
      </w:r>
      <w:bookmarkEnd w:id="184"/>
      <w:bookmarkEnd w:id="185"/>
      <w:bookmarkEnd w:id="186"/>
    </w:p>
    <w:p w14:paraId="5414F466" w14:textId="77777777" w:rsidR="003A65E6" w:rsidRPr="001201BA" w:rsidRDefault="003A65E6" w:rsidP="00071074">
      <w:pPr>
        <w:rPr>
          <w:rFonts w:ascii="Arial" w:hAnsi="Arial" w:cs="Arial"/>
          <w:sz w:val="22"/>
          <w:szCs w:val="22"/>
        </w:rPr>
      </w:pPr>
    </w:p>
    <w:p w14:paraId="42F0DFC5" w14:textId="77777777" w:rsidR="003A65E6" w:rsidRPr="001201BA" w:rsidRDefault="003A65E6" w:rsidP="002C6229">
      <w:pPr>
        <w:ind w:firstLine="709"/>
        <w:jc w:val="both"/>
        <w:rPr>
          <w:rFonts w:ascii="Arial" w:hAnsi="Arial" w:cs="Arial"/>
          <w:sz w:val="22"/>
          <w:szCs w:val="22"/>
        </w:rPr>
      </w:pPr>
      <w:r w:rsidRPr="001201BA">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1201BA">
        <w:rPr>
          <w:rFonts w:ascii="Arial" w:hAnsi="Arial" w:cs="Arial"/>
          <w:sz w:val="22"/>
          <w:szCs w:val="22"/>
        </w:rPr>
        <w:t>у регистар надлежног органа</w:t>
      </w:r>
      <w:r w:rsidRPr="001201BA">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77777777" w:rsidR="003A65E6" w:rsidRPr="001201BA" w:rsidRDefault="003A65E6" w:rsidP="002C6229">
      <w:pPr>
        <w:ind w:firstLine="709"/>
        <w:jc w:val="both"/>
        <w:rPr>
          <w:rFonts w:ascii="Arial" w:hAnsi="Arial" w:cs="Arial"/>
          <w:sz w:val="22"/>
          <w:szCs w:val="22"/>
        </w:rPr>
      </w:pPr>
      <w:r w:rsidRPr="001201BA">
        <w:rPr>
          <w:rFonts w:ascii="Arial" w:hAnsi="Arial" w:cs="Arial"/>
          <w:sz w:val="22"/>
          <w:szCs w:val="22"/>
        </w:rPr>
        <w:t>Понуђач је обавезан да у Обр</w:t>
      </w:r>
      <w:bookmarkStart w:id="187" w:name="_GoBack"/>
      <w:bookmarkEnd w:id="187"/>
      <w:r w:rsidRPr="001201BA">
        <w:rPr>
          <w:rFonts w:ascii="Arial" w:hAnsi="Arial" w:cs="Arial"/>
          <w:sz w:val="22"/>
          <w:szCs w:val="22"/>
        </w:rPr>
        <w:t>асцу понуде наведе: укупну цену без ПДВ-а, рок важења понуде, као и остале елементе из Обрасца понуде.</w:t>
      </w:r>
    </w:p>
    <w:p w14:paraId="08E41B61" w14:textId="77777777" w:rsidR="003A65E6" w:rsidRPr="001201BA" w:rsidRDefault="003A65E6" w:rsidP="00C36C13">
      <w:pPr>
        <w:ind w:firstLine="709"/>
        <w:jc w:val="both"/>
        <w:rPr>
          <w:rFonts w:ascii="Arial" w:hAnsi="Arial" w:cs="Arial"/>
          <w:sz w:val="22"/>
          <w:szCs w:val="22"/>
        </w:rPr>
      </w:pPr>
      <w:r w:rsidRPr="001201BA">
        <w:rPr>
          <w:rFonts w:ascii="Arial" w:hAnsi="Arial" w:cs="Arial"/>
          <w:sz w:val="22"/>
          <w:szCs w:val="22"/>
        </w:rPr>
        <w:t>Сви документи, поднети у понуди треба да буду повезани траком у целину и запечаћени (воском</w:t>
      </w:r>
      <w:r w:rsidR="00003A7E" w:rsidRPr="001201BA">
        <w:rPr>
          <w:rFonts w:ascii="Arial" w:hAnsi="Arial" w:cs="Arial"/>
          <w:sz w:val="22"/>
          <w:szCs w:val="22"/>
        </w:rPr>
        <w:t>) или на неки други начин</w:t>
      </w:r>
      <w:r w:rsidRPr="001201BA">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1201BA" w:rsidRDefault="003A65E6" w:rsidP="00C36C13">
      <w:pPr>
        <w:ind w:firstLine="709"/>
        <w:jc w:val="both"/>
        <w:rPr>
          <w:rFonts w:ascii="Arial" w:hAnsi="Arial" w:cs="Arial"/>
          <w:sz w:val="22"/>
          <w:szCs w:val="22"/>
        </w:rPr>
      </w:pPr>
      <w:r w:rsidRPr="001201BA">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1201BA">
        <w:rPr>
          <w:rFonts w:ascii="Arial" w:hAnsi="Arial" w:cs="Arial"/>
          <w:sz w:val="22"/>
          <w:szCs w:val="22"/>
        </w:rPr>
        <w:t>, меница</w:t>
      </w:r>
      <w:r w:rsidRPr="001201BA">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6F8E21E6" w:rsidR="003A65E6" w:rsidRPr="001201BA" w:rsidRDefault="003A65E6" w:rsidP="004973F2">
      <w:pPr>
        <w:ind w:firstLine="720"/>
        <w:jc w:val="both"/>
        <w:rPr>
          <w:rFonts w:ascii="Arial" w:hAnsi="Arial" w:cs="Arial"/>
          <w:sz w:val="22"/>
          <w:szCs w:val="22"/>
        </w:rPr>
      </w:pPr>
      <w:r w:rsidRPr="001201BA">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1201BA">
        <w:rPr>
          <w:rFonts w:ascii="Arial" w:hAnsi="Arial" w:cs="Arial"/>
          <w:sz w:val="22"/>
          <w:szCs w:val="22"/>
        </w:rPr>
        <w:t xml:space="preserve">Улица </w:t>
      </w:r>
      <w:r w:rsidR="001201BA" w:rsidRPr="001201BA">
        <w:rPr>
          <w:rFonts w:ascii="Arial" w:hAnsi="Arial" w:cs="Arial"/>
          <w:sz w:val="22"/>
          <w:szCs w:val="22"/>
          <w:lang w:val="sr-Cyrl-RS"/>
        </w:rPr>
        <w:t>Балканска број 13</w:t>
      </w:r>
      <w:r w:rsidRPr="001201BA">
        <w:rPr>
          <w:rFonts w:ascii="Arial" w:hAnsi="Arial" w:cs="Arial"/>
          <w:sz w:val="22"/>
          <w:szCs w:val="22"/>
        </w:rPr>
        <w:t xml:space="preserve">, ПАК 103925 - писарница - са назнаком: „Понуда за јавну набавку </w:t>
      </w:r>
      <w:r w:rsidR="003321B2" w:rsidRPr="001201BA">
        <w:rPr>
          <w:rFonts w:ascii="Arial" w:hAnsi="Arial" w:cs="Arial"/>
          <w:sz w:val="22"/>
          <w:szCs w:val="22"/>
        </w:rPr>
        <w:t>услуга</w:t>
      </w:r>
      <w:r w:rsidR="006F2E5F" w:rsidRPr="001201BA">
        <w:rPr>
          <w:rFonts w:ascii="Arial" w:hAnsi="Arial" w:cs="Arial"/>
          <w:sz w:val="22"/>
          <w:szCs w:val="22"/>
        </w:rPr>
        <w:t xml:space="preserve"> </w:t>
      </w:r>
      <w:r w:rsidRPr="001201BA">
        <w:rPr>
          <w:rFonts w:ascii="Arial" w:hAnsi="Arial" w:cs="Arial"/>
          <w:sz w:val="22"/>
          <w:szCs w:val="22"/>
        </w:rPr>
        <w:t>- „</w:t>
      </w:r>
      <w:r w:rsidR="006F2E5F" w:rsidRPr="001201BA">
        <w:rPr>
          <w:rFonts w:ascii="Arial" w:hAnsi="Arial" w:cs="Arial"/>
          <w:sz w:val="22"/>
          <w:szCs w:val="22"/>
        </w:rPr>
        <w:t>Јединствени систем електронске писарнице после статусне промене</w:t>
      </w:r>
      <w:r w:rsidRPr="001201BA">
        <w:rPr>
          <w:rFonts w:ascii="Arial" w:hAnsi="Arial" w:cs="Arial"/>
          <w:sz w:val="22"/>
          <w:szCs w:val="22"/>
        </w:rPr>
        <w:t xml:space="preserve">“ - Јавна набавка број </w:t>
      </w:r>
      <w:r w:rsidR="00A677C8" w:rsidRPr="001201BA">
        <w:rPr>
          <w:rFonts w:ascii="Arial" w:hAnsi="Arial" w:cs="Arial"/>
          <w:bCs/>
          <w:sz w:val="22"/>
          <w:szCs w:val="22"/>
        </w:rPr>
        <w:t>1000/0443</w:t>
      </w:r>
      <w:r w:rsidR="0004406B" w:rsidRPr="001201BA">
        <w:rPr>
          <w:rFonts w:ascii="Arial" w:hAnsi="Arial" w:cs="Arial"/>
          <w:bCs/>
          <w:color w:val="000000"/>
          <w:sz w:val="22"/>
          <w:szCs w:val="22"/>
        </w:rPr>
        <w:t xml:space="preserve">/2015 </w:t>
      </w:r>
      <w:r w:rsidRPr="001201BA">
        <w:rPr>
          <w:rFonts w:ascii="Arial" w:hAnsi="Arial" w:cs="Arial"/>
          <w:sz w:val="22"/>
          <w:szCs w:val="22"/>
        </w:rPr>
        <w:t xml:space="preserve">- НЕ ОТВАРАТИ“. </w:t>
      </w:r>
    </w:p>
    <w:p w14:paraId="619907F2" w14:textId="77777777" w:rsidR="00003A7E" w:rsidRPr="001201BA" w:rsidRDefault="00003A7E" w:rsidP="00003A7E">
      <w:pPr>
        <w:ind w:firstLine="720"/>
        <w:jc w:val="both"/>
        <w:rPr>
          <w:rFonts w:ascii="Arial" w:hAnsi="Arial" w:cs="Arial"/>
          <w:sz w:val="22"/>
          <w:szCs w:val="22"/>
          <w:u w:val="single"/>
        </w:rPr>
      </w:pPr>
      <w:r w:rsidRPr="001201BA">
        <w:rPr>
          <w:rFonts w:ascii="Arial" w:hAnsi="Arial" w:cs="Arial"/>
          <w:sz w:val="22"/>
          <w:szCs w:val="22"/>
        </w:rPr>
        <w:t>Понуђач у затвореној и запечаћеној коверти, уз писану понуду, доставља и CD или USB са понудом у pdf формату.</w:t>
      </w:r>
    </w:p>
    <w:p w14:paraId="46D2B7E3" w14:textId="77777777" w:rsidR="003A65E6" w:rsidRPr="001201BA" w:rsidRDefault="003A65E6" w:rsidP="004973F2">
      <w:pPr>
        <w:ind w:firstLine="708"/>
        <w:jc w:val="both"/>
        <w:rPr>
          <w:rFonts w:ascii="Arial" w:hAnsi="Arial" w:cs="Arial"/>
          <w:sz w:val="22"/>
          <w:szCs w:val="22"/>
        </w:rPr>
      </w:pPr>
      <w:r w:rsidRPr="001201BA">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1201BA" w:rsidRDefault="00003A7E" w:rsidP="00003A7E">
      <w:pPr>
        <w:ind w:firstLine="709"/>
        <w:jc w:val="both"/>
        <w:rPr>
          <w:rFonts w:ascii="Arial" w:hAnsi="Arial" w:cs="Arial"/>
          <w:sz w:val="22"/>
          <w:szCs w:val="22"/>
        </w:rPr>
      </w:pPr>
      <w:r w:rsidRPr="001201BA">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201BA">
        <w:rPr>
          <w:rFonts w:ascii="Arial" w:hAnsi="Arial" w:cs="Arial"/>
          <w:sz w:val="22"/>
          <w:szCs w:val="22"/>
        </w:rPr>
        <w:t>.</w:t>
      </w:r>
    </w:p>
    <w:p w14:paraId="28601753" w14:textId="77777777" w:rsidR="003A65E6" w:rsidRPr="001201BA" w:rsidRDefault="003A65E6" w:rsidP="00071074">
      <w:pPr>
        <w:rPr>
          <w:rFonts w:ascii="Arial" w:hAnsi="Arial" w:cs="Arial"/>
          <w:sz w:val="22"/>
          <w:szCs w:val="22"/>
        </w:rPr>
      </w:pPr>
    </w:p>
    <w:p w14:paraId="096B9855" w14:textId="77777777" w:rsidR="003A65E6" w:rsidRPr="001201BA" w:rsidRDefault="003A65E6" w:rsidP="002C6229">
      <w:pPr>
        <w:pStyle w:val="Heading2"/>
        <w:ind w:left="0" w:firstLine="0"/>
      </w:pPr>
      <w:bookmarkStart w:id="188" w:name="_Toc297798706"/>
      <w:bookmarkStart w:id="189" w:name="_Toc430697695"/>
      <w:bookmarkStart w:id="190" w:name="_Toc431817221"/>
      <w:r w:rsidRPr="001201BA">
        <w:t>3.3</w:t>
      </w:r>
      <w:r w:rsidRPr="001201BA">
        <w:tab/>
        <w:t>ПОДНОШЕЊЕ</w:t>
      </w:r>
      <w:bookmarkEnd w:id="188"/>
      <w:r w:rsidRPr="001201BA">
        <w:t>, ИЗМЕНА, ДОПУНА И ОПОЗИВ ПОНУДЕ</w:t>
      </w:r>
      <w:bookmarkEnd w:id="189"/>
      <w:bookmarkEnd w:id="190"/>
    </w:p>
    <w:p w14:paraId="7FBFABCC" w14:textId="77777777" w:rsidR="003A65E6" w:rsidRPr="001201BA"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1201BA" w:rsidRDefault="003A65E6" w:rsidP="00C36C13">
      <w:pPr>
        <w:autoSpaceDE w:val="0"/>
        <w:autoSpaceDN w:val="0"/>
        <w:adjustRightInd w:val="0"/>
        <w:ind w:firstLine="720"/>
        <w:jc w:val="both"/>
        <w:rPr>
          <w:rFonts w:ascii="Arial" w:hAnsi="Arial" w:cs="Arial"/>
          <w:sz w:val="22"/>
          <w:szCs w:val="22"/>
        </w:rPr>
      </w:pPr>
      <w:r w:rsidRPr="001201BA">
        <w:rPr>
          <w:rFonts w:ascii="Arial" w:hAnsi="Arial" w:cs="Arial"/>
          <w:sz w:val="22"/>
          <w:szCs w:val="22"/>
        </w:rPr>
        <w:t>Понуђач може поднети само једну понуду.</w:t>
      </w:r>
    </w:p>
    <w:p w14:paraId="5626F24B" w14:textId="77777777" w:rsidR="003A65E6" w:rsidRPr="001201BA" w:rsidRDefault="003A65E6" w:rsidP="00071074">
      <w:pPr>
        <w:autoSpaceDE w:val="0"/>
        <w:autoSpaceDN w:val="0"/>
        <w:adjustRightInd w:val="0"/>
        <w:ind w:firstLine="720"/>
        <w:jc w:val="both"/>
        <w:rPr>
          <w:rFonts w:ascii="Arial" w:hAnsi="Arial" w:cs="Arial"/>
          <w:sz w:val="22"/>
          <w:szCs w:val="22"/>
        </w:rPr>
      </w:pPr>
      <w:r w:rsidRPr="001201BA">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1201BA" w:rsidRDefault="003A65E6" w:rsidP="00071074">
      <w:pPr>
        <w:ind w:firstLine="708"/>
        <w:jc w:val="both"/>
        <w:rPr>
          <w:rFonts w:ascii="Arial" w:hAnsi="Arial" w:cs="Arial"/>
          <w:sz w:val="22"/>
          <w:szCs w:val="22"/>
        </w:rPr>
      </w:pPr>
      <w:r w:rsidRPr="001201BA">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1201BA" w:rsidRDefault="003A65E6" w:rsidP="00071074">
      <w:pPr>
        <w:autoSpaceDE w:val="0"/>
        <w:autoSpaceDN w:val="0"/>
        <w:adjustRightInd w:val="0"/>
        <w:ind w:firstLine="720"/>
        <w:jc w:val="both"/>
        <w:rPr>
          <w:rFonts w:ascii="Arial" w:hAnsi="Arial" w:cs="Arial"/>
          <w:sz w:val="22"/>
          <w:szCs w:val="22"/>
        </w:rPr>
      </w:pPr>
      <w:r w:rsidRPr="001201BA">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1201BA" w:rsidRDefault="00003A7E" w:rsidP="00003A7E">
      <w:pPr>
        <w:ind w:firstLine="708"/>
        <w:jc w:val="both"/>
        <w:rPr>
          <w:rFonts w:ascii="Arial" w:hAnsi="Arial" w:cs="Arial"/>
          <w:sz w:val="22"/>
          <w:szCs w:val="22"/>
        </w:rPr>
      </w:pPr>
      <w:r w:rsidRPr="001201BA">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77777777" w:rsidR="003A65E6" w:rsidRPr="001201BA" w:rsidRDefault="003A65E6" w:rsidP="00C36C13">
      <w:pPr>
        <w:autoSpaceDE w:val="0"/>
        <w:autoSpaceDN w:val="0"/>
        <w:adjustRightInd w:val="0"/>
        <w:ind w:firstLine="720"/>
        <w:jc w:val="both"/>
        <w:rPr>
          <w:rFonts w:ascii="Arial" w:hAnsi="Arial" w:cs="Arial"/>
          <w:sz w:val="22"/>
          <w:szCs w:val="22"/>
        </w:rPr>
      </w:pPr>
      <w:r w:rsidRPr="001201BA">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w:t>
      </w:r>
      <w:r w:rsidRPr="001201BA">
        <w:rPr>
          <w:rFonts w:ascii="Arial" w:hAnsi="Arial" w:cs="Arial"/>
          <w:sz w:val="22"/>
          <w:szCs w:val="22"/>
        </w:rPr>
        <w:lastRenderedPageBreak/>
        <w:t xml:space="preserve">за јавну набавку </w:t>
      </w:r>
      <w:r w:rsidR="003321B2" w:rsidRPr="001201BA">
        <w:rPr>
          <w:rFonts w:ascii="Arial" w:hAnsi="Arial" w:cs="Arial"/>
          <w:sz w:val="22"/>
          <w:szCs w:val="22"/>
        </w:rPr>
        <w:t xml:space="preserve">услуга </w:t>
      </w:r>
      <w:r w:rsidRPr="001201BA">
        <w:rPr>
          <w:rFonts w:ascii="Arial" w:hAnsi="Arial" w:cs="Arial"/>
          <w:sz w:val="22"/>
          <w:szCs w:val="22"/>
        </w:rPr>
        <w:t>– „</w:t>
      </w:r>
      <w:r w:rsidR="006F2E5F" w:rsidRPr="001201BA">
        <w:rPr>
          <w:rFonts w:ascii="Arial" w:hAnsi="Arial" w:cs="Arial"/>
          <w:sz w:val="22"/>
          <w:szCs w:val="22"/>
        </w:rPr>
        <w:t>Јединствени систем електронске писарнице после статусне промене</w:t>
      </w:r>
      <w:r w:rsidR="00DC51D3" w:rsidRPr="001201BA">
        <w:rPr>
          <w:rFonts w:ascii="Arial" w:hAnsi="Arial" w:cs="Arial"/>
          <w:sz w:val="22"/>
          <w:szCs w:val="22"/>
        </w:rPr>
        <w:t xml:space="preserve">” </w:t>
      </w:r>
      <w:r w:rsidRPr="001201BA">
        <w:rPr>
          <w:rFonts w:ascii="Arial" w:hAnsi="Arial" w:cs="Arial"/>
          <w:sz w:val="22"/>
          <w:szCs w:val="22"/>
        </w:rPr>
        <w:t xml:space="preserve">- Јавна набавка број </w:t>
      </w:r>
      <w:r w:rsidR="00A677C8" w:rsidRPr="001201BA">
        <w:rPr>
          <w:rFonts w:ascii="Arial" w:hAnsi="Arial" w:cs="Arial"/>
          <w:bCs/>
          <w:sz w:val="22"/>
          <w:szCs w:val="22"/>
        </w:rPr>
        <w:t>1000/0443</w:t>
      </w:r>
      <w:r w:rsidR="0004406B" w:rsidRPr="001201BA">
        <w:rPr>
          <w:rFonts w:ascii="Arial" w:hAnsi="Arial" w:cs="Arial"/>
          <w:bCs/>
          <w:color w:val="000000"/>
          <w:sz w:val="22"/>
          <w:szCs w:val="22"/>
        </w:rPr>
        <w:t>/2015</w:t>
      </w:r>
      <w:r w:rsidRPr="001201BA">
        <w:rPr>
          <w:rFonts w:ascii="Arial" w:hAnsi="Arial" w:cs="Arial"/>
          <w:sz w:val="22"/>
          <w:szCs w:val="22"/>
        </w:rPr>
        <w:t xml:space="preserve"> – НЕ ОТВАРАТИ“.</w:t>
      </w:r>
    </w:p>
    <w:p w14:paraId="3D91DB93" w14:textId="77777777" w:rsidR="003A65E6" w:rsidRPr="001201BA" w:rsidRDefault="003A65E6" w:rsidP="002C6229">
      <w:pPr>
        <w:ind w:firstLine="708"/>
        <w:jc w:val="both"/>
        <w:rPr>
          <w:rFonts w:ascii="Arial" w:hAnsi="Arial" w:cs="Arial"/>
          <w:sz w:val="22"/>
          <w:szCs w:val="22"/>
        </w:rPr>
      </w:pPr>
      <w:r w:rsidRPr="001201BA">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77777777" w:rsidR="003A65E6" w:rsidRPr="001201BA" w:rsidRDefault="003A65E6" w:rsidP="002C6229">
      <w:pPr>
        <w:ind w:firstLine="708"/>
        <w:jc w:val="both"/>
        <w:rPr>
          <w:rFonts w:ascii="Arial" w:hAnsi="Arial" w:cs="Arial"/>
          <w:sz w:val="22"/>
          <w:szCs w:val="22"/>
        </w:rPr>
      </w:pPr>
      <w:r w:rsidRPr="001201BA">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1201BA">
        <w:rPr>
          <w:rFonts w:ascii="Arial" w:hAnsi="Arial" w:cs="Arial"/>
          <w:sz w:val="22"/>
          <w:szCs w:val="22"/>
        </w:rPr>
        <w:t>услуга</w:t>
      </w:r>
      <w:r w:rsidRPr="001201BA">
        <w:rPr>
          <w:rFonts w:ascii="Arial" w:hAnsi="Arial" w:cs="Arial"/>
          <w:sz w:val="22"/>
          <w:szCs w:val="22"/>
        </w:rPr>
        <w:t xml:space="preserve"> - „</w:t>
      </w:r>
      <w:r w:rsidR="006F2E5F" w:rsidRPr="001201BA">
        <w:rPr>
          <w:rFonts w:ascii="Arial" w:hAnsi="Arial" w:cs="Arial"/>
          <w:sz w:val="22"/>
          <w:szCs w:val="22"/>
        </w:rPr>
        <w:t>Јединствени систем електронске писарнице после статусне промене</w:t>
      </w:r>
      <w:r w:rsidR="00DC51D3" w:rsidRPr="001201BA">
        <w:rPr>
          <w:rFonts w:ascii="Arial" w:hAnsi="Arial" w:cs="Arial"/>
          <w:sz w:val="22"/>
          <w:szCs w:val="22"/>
        </w:rPr>
        <w:t xml:space="preserve">” </w:t>
      </w:r>
      <w:r w:rsidRPr="001201BA">
        <w:rPr>
          <w:rFonts w:ascii="Arial" w:hAnsi="Arial" w:cs="Arial"/>
          <w:sz w:val="22"/>
          <w:szCs w:val="22"/>
        </w:rPr>
        <w:t xml:space="preserve">- Јавна набавка број </w:t>
      </w:r>
      <w:r w:rsidR="00A677C8" w:rsidRPr="001201BA">
        <w:rPr>
          <w:rFonts w:ascii="Arial" w:hAnsi="Arial" w:cs="Arial"/>
          <w:bCs/>
          <w:sz w:val="22"/>
          <w:szCs w:val="22"/>
        </w:rPr>
        <w:t>1000/0443</w:t>
      </w:r>
      <w:r w:rsidR="0004406B" w:rsidRPr="001201BA">
        <w:rPr>
          <w:rFonts w:ascii="Arial" w:hAnsi="Arial" w:cs="Arial"/>
          <w:bCs/>
          <w:color w:val="000000"/>
          <w:sz w:val="22"/>
          <w:szCs w:val="22"/>
        </w:rPr>
        <w:t>/2015</w:t>
      </w:r>
      <w:r w:rsidRPr="001201BA">
        <w:rPr>
          <w:rFonts w:ascii="Arial" w:hAnsi="Arial" w:cs="Arial"/>
          <w:sz w:val="22"/>
          <w:szCs w:val="22"/>
        </w:rPr>
        <w:t xml:space="preserve"> – НЕ ОТВАРАТИ“.</w:t>
      </w:r>
    </w:p>
    <w:p w14:paraId="0DB25F57" w14:textId="77777777" w:rsidR="003A65E6" w:rsidRPr="001201BA" w:rsidRDefault="003A65E6" w:rsidP="00071074">
      <w:pPr>
        <w:ind w:firstLine="708"/>
        <w:jc w:val="both"/>
        <w:rPr>
          <w:rFonts w:ascii="Arial" w:hAnsi="Arial" w:cs="Arial"/>
          <w:sz w:val="22"/>
          <w:szCs w:val="22"/>
        </w:rPr>
      </w:pPr>
      <w:r w:rsidRPr="001201BA">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1201BA" w:rsidRDefault="003A65E6" w:rsidP="00071074">
      <w:pPr>
        <w:ind w:firstLine="708"/>
        <w:jc w:val="both"/>
        <w:rPr>
          <w:rFonts w:ascii="Arial" w:hAnsi="Arial" w:cs="Arial"/>
          <w:sz w:val="22"/>
          <w:szCs w:val="22"/>
          <w:lang w:val="en-US"/>
        </w:rPr>
      </w:pPr>
      <w:r w:rsidRPr="001201BA">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1201BA">
        <w:rPr>
          <w:rFonts w:ascii="Arial" w:hAnsi="Arial" w:cs="Arial"/>
          <w:sz w:val="22"/>
          <w:szCs w:val="22"/>
        </w:rPr>
        <w:t xml:space="preserve">дато средство обезбеђења које </w:t>
      </w:r>
      <w:r w:rsidRPr="001201BA">
        <w:rPr>
          <w:rFonts w:ascii="Arial" w:hAnsi="Arial" w:cs="Arial"/>
          <w:sz w:val="22"/>
          <w:szCs w:val="22"/>
        </w:rPr>
        <w:t>је понуђач дао за озбиљност понуде.</w:t>
      </w:r>
    </w:p>
    <w:p w14:paraId="17007ECE" w14:textId="77777777" w:rsidR="00B21C93" w:rsidRPr="001201BA" w:rsidRDefault="00B21C93" w:rsidP="00071074">
      <w:pPr>
        <w:ind w:firstLine="708"/>
        <w:jc w:val="both"/>
        <w:rPr>
          <w:rFonts w:ascii="Arial" w:hAnsi="Arial" w:cs="Arial"/>
          <w:sz w:val="22"/>
          <w:szCs w:val="22"/>
          <w:lang w:val="en-US"/>
        </w:rPr>
      </w:pPr>
    </w:p>
    <w:p w14:paraId="090D60B5" w14:textId="77777777" w:rsidR="003A65E6" w:rsidRPr="001201BA" w:rsidRDefault="003A65E6" w:rsidP="004973F2">
      <w:pPr>
        <w:pStyle w:val="Heading2"/>
      </w:pPr>
      <w:bookmarkStart w:id="191" w:name="_Toc297798707"/>
      <w:bookmarkStart w:id="192" w:name="_Toc430697696"/>
      <w:bookmarkStart w:id="193" w:name="_Toc431817222"/>
      <w:r w:rsidRPr="001201BA">
        <w:t>3.4</w:t>
      </w:r>
      <w:r w:rsidRPr="001201BA">
        <w:tab/>
      </w:r>
      <w:bookmarkEnd w:id="191"/>
      <w:r w:rsidRPr="001201BA">
        <w:t>ПАРТИЈЕ</w:t>
      </w:r>
      <w:bookmarkEnd w:id="192"/>
      <w:bookmarkEnd w:id="193"/>
    </w:p>
    <w:p w14:paraId="6143B840" w14:textId="77777777" w:rsidR="003A65E6" w:rsidRPr="001201BA" w:rsidRDefault="003A65E6" w:rsidP="004973F2">
      <w:pPr>
        <w:jc w:val="both"/>
        <w:rPr>
          <w:rFonts w:ascii="Arial" w:hAnsi="Arial" w:cs="Arial"/>
          <w:sz w:val="22"/>
          <w:szCs w:val="22"/>
        </w:rPr>
      </w:pPr>
    </w:p>
    <w:p w14:paraId="7E004770" w14:textId="77777777" w:rsidR="003A65E6" w:rsidRPr="001201BA" w:rsidRDefault="003A65E6" w:rsidP="004973F2">
      <w:pPr>
        <w:ind w:firstLine="708"/>
        <w:jc w:val="both"/>
        <w:rPr>
          <w:rFonts w:ascii="Arial" w:hAnsi="Arial" w:cs="Arial"/>
          <w:sz w:val="22"/>
          <w:szCs w:val="22"/>
        </w:rPr>
      </w:pPr>
      <w:r w:rsidRPr="001201BA">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1201BA" w:rsidRDefault="003A65E6" w:rsidP="00071074">
      <w:pPr>
        <w:rPr>
          <w:rFonts w:ascii="Arial" w:hAnsi="Arial" w:cs="Arial"/>
          <w:sz w:val="22"/>
          <w:szCs w:val="22"/>
        </w:rPr>
      </w:pPr>
    </w:p>
    <w:p w14:paraId="7B1FD156" w14:textId="77777777" w:rsidR="003A65E6" w:rsidRPr="001201BA" w:rsidRDefault="003A65E6" w:rsidP="004973F2">
      <w:pPr>
        <w:pStyle w:val="Heading2"/>
        <w:ind w:left="0" w:firstLine="0"/>
      </w:pPr>
      <w:bookmarkStart w:id="194" w:name="_Toc430697697"/>
      <w:bookmarkStart w:id="195" w:name="_Toc431817223"/>
      <w:r w:rsidRPr="001201BA">
        <w:t>3.5</w:t>
      </w:r>
      <w:r w:rsidRPr="001201BA">
        <w:tab/>
        <w:t>ПОНУДА СА ВАРИЈАНТАМА</w:t>
      </w:r>
      <w:bookmarkEnd w:id="194"/>
      <w:bookmarkEnd w:id="195"/>
      <w:r w:rsidRPr="001201BA">
        <w:t xml:space="preserve"> </w:t>
      </w:r>
    </w:p>
    <w:p w14:paraId="0EAEBCAB" w14:textId="77777777" w:rsidR="003A65E6" w:rsidRPr="001201BA" w:rsidRDefault="003A65E6" w:rsidP="006A6575">
      <w:pPr>
        <w:ind w:firstLine="708"/>
        <w:rPr>
          <w:rFonts w:ascii="Arial" w:hAnsi="Arial" w:cs="Arial"/>
          <w:sz w:val="22"/>
          <w:szCs w:val="22"/>
        </w:rPr>
      </w:pPr>
    </w:p>
    <w:p w14:paraId="6088994D" w14:textId="77777777" w:rsidR="003A65E6" w:rsidRPr="001201BA" w:rsidRDefault="003A65E6" w:rsidP="006A6575">
      <w:pPr>
        <w:ind w:firstLine="708"/>
        <w:rPr>
          <w:rFonts w:ascii="Arial" w:hAnsi="Arial" w:cs="Arial"/>
          <w:sz w:val="22"/>
          <w:szCs w:val="22"/>
          <w:lang w:val="ru-RU"/>
        </w:rPr>
      </w:pPr>
      <w:r w:rsidRPr="001201BA">
        <w:rPr>
          <w:rFonts w:ascii="Arial" w:hAnsi="Arial" w:cs="Arial"/>
          <w:sz w:val="22"/>
          <w:szCs w:val="22"/>
        </w:rPr>
        <w:t xml:space="preserve">Понуда са варијантама није дозвољена. </w:t>
      </w:r>
    </w:p>
    <w:p w14:paraId="736E0D1D" w14:textId="77777777" w:rsidR="003A65E6" w:rsidRPr="001201BA" w:rsidRDefault="003A65E6" w:rsidP="006A6575">
      <w:pPr>
        <w:ind w:firstLine="708"/>
        <w:rPr>
          <w:rFonts w:ascii="Arial" w:hAnsi="Arial" w:cs="Arial"/>
          <w:sz w:val="22"/>
          <w:szCs w:val="22"/>
          <w:lang w:val="en-US"/>
        </w:rPr>
      </w:pPr>
    </w:p>
    <w:p w14:paraId="5FFA122F" w14:textId="77777777" w:rsidR="003A65E6" w:rsidRPr="001201BA" w:rsidRDefault="003A65E6" w:rsidP="004973F2">
      <w:pPr>
        <w:pStyle w:val="Heading2"/>
      </w:pPr>
      <w:bookmarkStart w:id="196" w:name="_Toc430697698"/>
      <w:bookmarkStart w:id="197" w:name="_Toc431817224"/>
      <w:r w:rsidRPr="001201BA">
        <w:t>3.6</w:t>
      </w:r>
      <w:r w:rsidRPr="001201BA">
        <w:rPr>
          <w:b w:val="0"/>
          <w:bCs w:val="0"/>
        </w:rPr>
        <w:tab/>
      </w:r>
      <w:r w:rsidRPr="001201BA">
        <w:t>РОК ЗА ПОДНОШЕЊЕ ПОНУДА И ОТВАРАЊЕ ПОНУДА</w:t>
      </w:r>
      <w:bookmarkEnd w:id="196"/>
      <w:bookmarkEnd w:id="197"/>
    </w:p>
    <w:p w14:paraId="179890A2" w14:textId="77777777" w:rsidR="003A65E6" w:rsidRPr="001201BA" w:rsidRDefault="003A65E6" w:rsidP="004973F2">
      <w:pPr>
        <w:tabs>
          <w:tab w:val="left" w:pos="993"/>
        </w:tabs>
        <w:jc w:val="both"/>
        <w:rPr>
          <w:rFonts w:ascii="Arial" w:hAnsi="Arial" w:cs="Arial"/>
          <w:sz w:val="22"/>
          <w:szCs w:val="22"/>
        </w:rPr>
      </w:pPr>
    </w:p>
    <w:p w14:paraId="10C28767"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12:00 часова, </w:t>
      </w:r>
      <w:r w:rsidR="009901F7" w:rsidRPr="001201BA">
        <w:rPr>
          <w:rFonts w:ascii="Arial" w:hAnsi="Arial" w:cs="Arial"/>
          <w:sz w:val="22"/>
          <w:szCs w:val="22"/>
        </w:rPr>
        <w:t>3</w:t>
      </w:r>
      <w:r w:rsidR="00007227" w:rsidRPr="001201BA">
        <w:rPr>
          <w:rFonts w:ascii="Arial" w:hAnsi="Arial" w:cs="Arial"/>
          <w:sz w:val="22"/>
          <w:szCs w:val="22"/>
        </w:rPr>
        <w:t xml:space="preserve">0 </w:t>
      </w:r>
      <w:r w:rsidRPr="001201BA">
        <w:rPr>
          <w:rFonts w:ascii="Arial" w:hAnsi="Arial" w:cs="Arial"/>
          <w:sz w:val="22"/>
          <w:szCs w:val="22"/>
        </w:rPr>
        <w:t xml:space="preserve">(словима: </w:t>
      </w:r>
      <w:r w:rsidR="009901F7" w:rsidRPr="001201BA">
        <w:rPr>
          <w:rFonts w:ascii="Arial" w:hAnsi="Arial" w:cs="Arial"/>
          <w:sz w:val="22"/>
          <w:szCs w:val="22"/>
        </w:rPr>
        <w:t>три</w:t>
      </w:r>
      <w:r w:rsidR="00007227" w:rsidRPr="001201BA">
        <w:rPr>
          <w:rFonts w:ascii="Arial" w:hAnsi="Arial" w:cs="Arial"/>
          <w:sz w:val="22"/>
          <w:szCs w:val="22"/>
        </w:rPr>
        <w:t>десетог</w:t>
      </w:r>
      <w:r w:rsidRPr="001201BA">
        <w:rPr>
          <w:rFonts w:ascii="Arial" w:hAnsi="Arial" w:cs="Arial"/>
          <w:sz w:val="22"/>
          <w:szCs w:val="22"/>
        </w:rPr>
        <w:t xml:space="preserve">) дана од дана објављивања позива за подношење понуда на Порталу јавних набавки, без обзира на начин на који су послате. </w:t>
      </w:r>
    </w:p>
    <w:p w14:paraId="11D1316B" w14:textId="78DE3A60" w:rsidR="006824A9" w:rsidRPr="001201BA" w:rsidRDefault="003A65E6" w:rsidP="00C36C13">
      <w:pPr>
        <w:ind w:firstLine="710"/>
        <w:jc w:val="both"/>
        <w:rPr>
          <w:rFonts w:ascii="Arial" w:hAnsi="Arial" w:cs="Arial"/>
          <w:sz w:val="22"/>
          <w:szCs w:val="22"/>
          <w:lang w:val="sr-Latn-CS"/>
        </w:rPr>
      </w:pPr>
      <w:r w:rsidRPr="001201BA">
        <w:rPr>
          <w:rFonts w:ascii="Arial" w:hAnsi="Arial" w:cs="Arial"/>
          <w:sz w:val="22"/>
          <w:szCs w:val="22"/>
        </w:rPr>
        <w:t xml:space="preserve">Имајући у виду да је позив за предметну набавку објављен дана </w:t>
      </w:r>
      <w:r w:rsidR="001D5F15" w:rsidRPr="001201BA">
        <w:rPr>
          <w:rFonts w:ascii="Arial" w:hAnsi="Arial" w:cs="Arial"/>
          <w:sz w:val="22"/>
          <w:szCs w:val="22"/>
          <w:lang w:val="sr-Latn-CS"/>
        </w:rPr>
        <w:t>05.10.</w:t>
      </w:r>
      <w:r w:rsidRPr="001201BA">
        <w:rPr>
          <w:rFonts w:ascii="Arial" w:hAnsi="Arial" w:cs="Arial"/>
          <w:sz w:val="22"/>
          <w:szCs w:val="22"/>
        </w:rPr>
        <w:t>201</w:t>
      </w:r>
      <w:r w:rsidR="0055305C" w:rsidRPr="001201BA">
        <w:rPr>
          <w:rFonts w:ascii="Arial" w:hAnsi="Arial" w:cs="Arial"/>
          <w:sz w:val="22"/>
          <w:szCs w:val="22"/>
          <w:lang w:val="sr-Latn-CS"/>
        </w:rPr>
        <w:t>5</w:t>
      </w:r>
      <w:r w:rsidRPr="001201BA">
        <w:rPr>
          <w:rFonts w:ascii="Arial" w:hAnsi="Arial" w:cs="Arial"/>
          <w:color w:val="000000"/>
          <w:sz w:val="22"/>
          <w:szCs w:val="22"/>
        </w:rPr>
        <w:t>.</w:t>
      </w:r>
      <w:r w:rsidRPr="001201BA">
        <w:rPr>
          <w:rFonts w:ascii="Arial" w:hAnsi="Arial" w:cs="Arial"/>
          <w:sz w:val="22"/>
          <w:szCs w:val="22"/>
        </w:rPr>
        <w:t xml:space="preserve"> године на Порталу јавних набавки то је самим тим рок за подношење понуда </w:t>
      </w:r>
      <w:r w:rsidR="001D5F15" w:rsidRPr="001201BA">
        <w:rPr>
          <w:rFonts w:ascii="Arial" w:hAnsi="Arial" w:cs="Arial"/>
          <w:sz w:val="22"/>
          <w:szCs w:val="22"/>
          <w:lang w:val="sr-Latn-CS"/>
        </w:rPr>
        <w:t>04.11</w:t>
      </w:r>
      <w:r w:rsidR="0055305C" w:rsidRPr="001201BA">
        <w:rPr>
          <w:rFonts w:ascii="Arial" w:hAnsi="Arial" w:cs="Arial"/>
          <w:sz w:val="22"/>
          <w:szCs w:val="22"/>
          <w:lang w:val="sr-Latn-CS"/>
        </w:rPr>
        <w:t>.</w:t>
      </w:r>
      <w:r w:rsidR="0055305C" w:rsidRPr="001201BA">
        <w:rPr>
          <w:rFonts w:ascii="Arial" w:hAnsi="Arial" w:cs="Arial"/>
          <w:sz w:val="22"/>
          <w:szCs w:val="22"/>
        </w:rPr>
        <w:t>201</w:t>
      </w:r>
      <w:r w:rsidR="0055305C" w:rsidRPr="001201BA">
        <w:rPr>
          <w:rFonts w:ascii="Arial" w:hAnsi="Arial" w:cs="Arial"/>
          <w:sz w:val="22"/>
          <w:szCs w:val="22"/>
          <w:lang w:val="sr-Latn-CS"/>
        </w:rPr>
        <w:t>5</w:t>
      </w:r>
      <w:r w:rsidRPr="001201BA">
        <w:rPr>
          <w:rFonts w:ascii="Arial" w:hAnsi="Arial" w:cs="Arial"/>
          <w:sz w:val="22"/>
          <w:szCs w:val="22"/>
        </w:rPr>
        <w:t>. године до 12:00 часова.</w:t>
      </w:r>
      <w:r w:rsidR="00365691" w:rsidRPr="001201BA">
        <w:rPr>
          <w:rFonts w:ascii="Arial" w:hAnsi="Arial" w:cs="Arial"/>
          <w:sz w:val="22"/>
          <w:szCs w:val="22"/>
          <w:lang w:val="sr-Latn-CS"/>
        </w:rPr>
        <w:t xml:space="preserve"> </w:t>
      </w:r>
    </w:p>
    <w:p w14:paraId="216195CA"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4CD16DBC"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 xml:space="preserve">Комисија за јавне набавке ће благовремено поднете понуде јавно отворити дана </w:t>
      </w:r>
      <w:r w:rsidR="001D5F15" w:rsidRPr="001201BA">
        <w:rPr>
          <w:rFonts w:ascii="Arial" w:hAnsi="Arial" w:cs="Arial"/>
          <w:sz w:val="22"/>
          <w:szCs w:val="22"/>
          <w:lang w:val="sr-Latn-CS"/>
        </w:rPr>
        <w:t>04.11</w:t>
      </w:r>
      <w:r w:rsidR="0055305C" w:rsidRPr="001201BA">
        <w:rPr>
          <w:rFonts w:ascii="Arial" w:hAnsi="Arial" w:cs="Arial"/>
          <w:sz w:val="22"/>
          <w:szCs w:val="22"/>
          <w:lang w:val="sr-Latn-CS"/>
        </w:rPr>
        <w:t>.</w:t>
      </w:r>
      <w:r w:rsidR="0055305C" w:rsidRPr="001201BA">
        <w:rPr>
          <w:rFonts w:ascii="Arial" w:hAnsi="Arial" w:cs="Arial"/>
          <w:sz w:val="22"/>
          <w:szCs w:val="22"/>
        </w:rPr>
        <w:t>201</w:t>
      </w:r>
      <w:r w:rsidR="0055305C" w:rsidRPr="001201BA">
        <w:rPr>
          <w:rFonts w:ascii="Arial" w:hAnsi="Arial" w:cs="Arial"/>
          <w:sz w:val="22"/>
          <w:szCs w:val="22"/>
          <w:lang w:val="sr-Latn-CS"/>
        </w:rPr>
        <w:t>5</w:t>
      </w:r>
      <w:r w:rsidRPr="001201BA">
        <w:rPr>
          <w:rFonts w:ascii="Arial" w:hAnsi="Arial" w:cs="Arial"/>
          <w:sz w:val="22"/>
          <w:szCs w:val="22"/>
        </w:rPr>
        <w:t xml:space="preserve">. године у 12:30 часова у просторијама Јавног предузећа „Електропривреда Србије“, Београд, </w:t>
      </w:r>
      <w:r w:rsidR="001D5F15" w:rsidRPr="001201BA">
        <w:rPr>
          <w:rFonts w:ascii="Arial" w:hAnsi="Arial" w:cs="Arial"/>
          <w:sz w:val="22"/>
          <w:szCs w:val="22"/>
          <w:lang w:val="sr-Cyrl-RS"/>
        </w:rPr>
        <w:t>Балканска број 13</w:t>
      </w:r>
      <w:r w:rsidRPr="001201BA">
        <w:rPr>
          <w:rFonts w:ascii="Arial" w:hAnsi="Arial" w:cs="Arial"/>
          <w:sz w:val="22"/>
          <w:szCs w:val="22"/>
        </w:rPr>
        <w:t>.</w:t>
      </w:r>
    </w:p>
    <w:p w14:paraId="45DFC29A"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1201BA">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1201BA">
        <w:rPr>
          <w:rFonts w:ascii="Arial" w:hAnsi="Arial" w:cs="Arial"/>
          <w:sz w:val="22"/>
          <w:szCs w:val="22"/>
        </w:rPr>
        <w:t>.</w:t>
      </w:r>
    </w:p>
    <w:p w14:paraId="34397400" w14:textId="77777777" w:rsidR="003A65E6" w:rsidRPr="001201BA" w:rsidRDefault="003A65E6" w:rsidP="004973F2">
      <w:pPr>
        <w:ind w:firstLine="710"/>
        <w:jc w:val="both"/>
        <w:rPr>
          <w:rFonts w:ascii="Arial" w:hAnsi="Arial" w:cs="Arial"/>
          <w:sz w:val="22"/>
          <w:szCs w:val="22"/>
        </w:rPr>
      </w:pPr>
      <w:r w:rsidRPr="001201BA">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1201BA" w:rsidRDefault="003A65E6" w:rsidP="004973F2">
      <w:pPr>
        <w:ind w:firstLine="710"/>
        <w:jc w:val="both"/>
        <w:rPr>
          <w:rFonts w:ascii="Arial" w:hAnsi="Arial" w:cs="Arial"/>
          <w:sz w:val="22"/>
          <w:szCs w:val="22"/>
        </w:rPr>
      </w:pPr>
      <w:r w:rsidRPr="001201BA">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Pr="001201BA" w:rsidRDefault="003A65E6" w:rsidP="004973F2">
      <w:pPr>
        <w:ind w:firstLine="709"/>
        <w:jc w:val="both"/>
        <w:rPr>
          <w:rFonts w:ascii="Arial" w:hAnsi="Arial" w:cs="Arial"/>
          <w:sz w:val="22"/>
          <w:szCs w:val="22"/>
        </w:rPr>
      </w:pPr>
      <w:r w:rsidRPr="001201BA">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4A35B94" w14:textId="77777777" w:rsidR="003A65E6" w:rsidRPr="001201BA" w:rsidRDefault="003A65E6" w:rsidP="004973F2">
      <w:pPr>
        <w:ind w:firstLine="709"/>
        <w:jc w:val="both"/>
        <w:rPr>
          <w:rFonts w:ascii="Arial" w:hAnsi="Arial" w:cs="Arial"/>
          <w:sz w:val="22"/>
          <w:szCs w:val="22"/>
        </w:rPr>
      </w:pPr>
    </w:p>
    <w:p w14:paraId="49FD09F1" w14:textId="77777777" w:rsidR="003A65E6" w:rsidRPr="001201BA" w:rsidRDefault="003A65E6" w:rsidP="009F7581">
      <w:pPr>
        <w:pStyle w:val="Heading2"/>
      </w:pPr>
      <w:bookmarkStart w:id="198" w:name="_Toc430697699"/>
      <w:bookmarkStart w:id="199" w:name="_Toc431817225"/>
      <w:r w:rsidRPr="001201BA">
        <w:t>3.7</w:t>
      </w:r>
      <w:r w:rsidRPr="001201BA">
        <w:tab/>
        <w:t>ПОДИЗВОЂАЧИ</w:t>
      </w:r>
      <w:bookmarkEnd w:id="198"/>
      <w:bookmarkEnd w:id="199"/>
    </w:p>
    <w:p w14:paraId="0B733FD7" w14:textId="77777777" w:rsidR="003A65E6" w:rsidRPr="001201BA" w:rsidRDefault="003A65E6" w:rsidP="009F7581">
      <w:pPr>
        <w:rPr>
          <w:rFonts w:ascii="Arial" w:hAnsi="Arial" w:cs="Arial"/>
          <w:sz w:val="22"/>
          <w:szCs w:val="22"/>
        </w:rPr>
      </w:pPr>
    </w:p>
    <w:p w14:paraId="5F64D40D"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lastRenderedPageBreak/>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61B8B50"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Сваки подизвођач, којега понуђач ангажује, мора да испуњава услове из члана 75. став 1. тачка 1)</w:t>
      </w:r>
      <w:r w:rsidR="003A7EC4" w:rsidRPr="001201BA">
        <w:rPr>
          <w:rFonts w:ascii="Arial" w:hAnsi="Arial" w:cs="Arial"/>
          <w:sz w:val="22"/>
          <w:szCs w:val="22"/>
        </w:rPr>
        <w:t xml:space="preserve">, 2) и </w:t>
      </w:r>
      <w:r w:rsidRPr="001201BA">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1201BA">
        <w:rPr>
          <w:rFonts w:ascii="Arial" w:hAnsi="Arial" w:cs="Arial"/>
          <w:sz w:val="22"/>
          <w:szCs w:val="22"/>
          <w:lang w:val="sr-Cyrl-RS"/>
        </w:rPr>
        <w:t xml:space="preserve">о јавним набавкама </w:t>
      </w:r>
      <w:r w:rsidRPr="001201BA">
        <w:rPr>
          <w:rFonts w:ascii="Arial" w:hAnsi="Arial" w:cs="Arial"/>
          <w:sz w:val="22"/>
          <w:szCs w:val="22"/>
        </w:rPr>
        <w:t>и Упутство како се доказује испуњеност тих услова.</w:t>
      </w:r>
      <w:r w:rsidR="003A7EC4" w:rsidRPr="001201BA">
        <w:rPr>
          <w:rFonts w:ascii="Arial" w:hAnsi="Arial" w:cs="Arial"/>
          <w:sz w:val="22"/>
          <w:szCs w:val="22"/>
        </w:rPr>
        <w:t xml:space="preserve"> </w:t>
      </w:r>
      <w:r w:rsidRPr="001201BA">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1201BA" w:rsidRDefault="003A65E6" w:rsidP="00840364">
      <w:pPr>
        <w:ind w:firstLine="709"/>
        <w:jc w:val="both"/>
        <w:rPr>
          <w:rFonts w:ascii="Arial" w:hAnsi="Arial" w:cs="Arial"/>
          <w:sz w:val="22"/>
          <w:szCs w:val="22"/>
        </w:rPr>
      </w:pPr>
      <w:r w:rsidRPr="001201BA">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1201BA" w:rsidRDefault="003A65E6" w:rsidP="00840364">
      <w:pPr>
        <w:ind w:firstLine="709"/>
        <w:jc w:val="both"/>
        <w:rPr>
          <w:rFonts w:ascii="Arial" w:hAnsi="Arial" w:cs="Arial"/>
          <w:sz w:val="22"/>
          <w:szCs w:val="22"/>
        </w:rPr>
      </w:pPr>
      <w:r w:rsidRPr="001201BA">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1201BA" w:rsidRDefault="003A65E6" w:rsidP="001D4DC7">
      <w:pPr>
        <w:ind w:firstLine="465"/>
        <w:jc w:val="both"/>
        <w:rPr>
          <w:rFonts w:ascii="Arial" w:hAnsi="Arial" w:cs="Arial"/>
          <w:b/>
          <w:bCs/>
          <w:sz w:val="22"/>
          <w:szCs w:val="22"/>
        </w:rPr>
      </w:pPr>
      <w:r w:rsidRPr="001201BA">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1201BA" w:rsidRDefault="003A65E6" w:rsidP="00C36C13">
      <w:pPr>
        <w:ind w:firstLine="710"/>
        <w:jc w:val="both"/>
        <w:rPr>
          <w:rFonts w:ascii="Arial" w:hAnsi="Arial" w:cs="Arial"/>
          <w:sz w:val="22"/>
          <w:szCs w:val="22"/>
        </w:rPr>
      </w:pPr>
      <w:r w:rsidRPr="001201BA">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1201BA" w:rsidRDefault="003A65E6" w:rsidP="00840364">
      <w:pPr>
        <w:ind w:firstLine="709"/>
        <w:jc w:val="both"/>
        <w:rPr>
          <w:rFonts w:ascii="Arial" w:hAnsi="Arial" w:cs="Arial"/>
          <w:sz w:val="22"/>
          <w:szCs w:val="22"/>
        </w:rPr>
      </w:pPr>
    </w:p>
    <w:p w14:paraId="062FD667" w14:textId="77777777" w:rsidR="003A65E6" w:rsidRPr="001201BA" w:rsidRDefault="003A65E6" w:rsidP="00214046">
      <w:pPr>
        <w:pStyle w:val="Heading2"/>
      </w:pPr>
      <w:bookmarkStart w:id="200" w:name="_Toc297798721"/>
      <w:bookmarkStart w:id="201" w:name="_Toc430697700"/>
      <w:bookmarkStart w:id="202" w:name="_Toc431817226"/>
      <w:r w:rsidRPr="001201BA">
        <w:t xml:space="preserve">3.8 </w:t>
      </w:r>
      <w:r w:rsidRPr="001201BA">
        <w:tab/>
        <w:t>ГРУПА ПОНУЂАЧА (ЗАЈЕДНИЧКА ПОНУДА)</w:t>
      </w:r>
      <w:bookmarkEnd w:id="200"/>
      <w:bookmarkEnd w:id="201"/>
      <w:bookmarkEnd w:id="202"/>
    </w:p>
    <w:p w14:paraId="7440DE0B" w14:textId="77777777" w:rsidR="003A65E6" w:rsidRPr="001201BA" w:rsidRDefault="003A65E6" w:rsidP="00840364">
      <w:pPr>
        <w:rPr>
          <w:rFonts w:ascii="Arial" w:hAnsi="Arial" w:cs="Arial"/>
          <w:sz w:val="22"/>
          <w:szCs w:val="22"/>
        </w:rPr>
      </w:pPr>
    </w:p>
    <w:p w14:paraId="779347C6" w14:textId="77777777" w:rsidR="003A65E6" w:rsidRPr="001201BA" w:rsidRDefault="003A65E6" w:rsidP="0064037F">
      <w:pPr>
        <w:ind w:firstLine="709"/>
        <w:jc w:val="both"/>
        <w:rPr>
          <w:rFonts w:ascii="Arial" w:hAnsi="Arial" w:cs="Arial"/>
          <w:sz w:val="22"/>
          <w:szCs w:val="22"/>
        </w:rPr>
      </w:pPr>
      <w:r w:rsidRPr="001201BA">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1201BA">
        <w:rPr>
          <w:rFonts w:ascii="Arial" w:hAnsi="Arial" w:cs="Arial"/>
          <w:sz w:val="22"/>
          <w:szCs w:val="22"/>
        </w:rPr>
        <w:t>м</w:t>
      </w:r>
      <w:r w:rsidRPr="001201BA">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1201BA">
        <w:rPr>
          <w:rFonts w:ascii="Arial" w:hAnsi="Arial" w:cs="Arial"/>
          <w:sz w:val="22"/>
          <w:szCs w:val="22"/>
        </w:rPr>
        <w:t>ом</w:t>
      </w:r>
      <w:r w:rsidRPr="001201BA">
        <w:rPr>
          <w:rFonts w:ascii="Arial" w:hAnsi="Arial" w:cs="Arial"/>
          <w:sz w:val="22"/>
          <w:szCs w:val="22"/>
        </w:rPr>
        <w:t xml:space="preserve"> 81. став 4.</w:t>
      </w:r>
      <w:r w:rsidR="00832A71" w:rsidRPr="001201BA">
        <w:rPr>
          <w:rFonts w:ascii="Arial" w:hAnsi="Arial" w:cs="Arial"/>
          <w:sz w:val="22"/>
          <w:szCs w:val="22"/>
        </w:rPr>
        <w:t xml:space="preserve"> и 5.</w:t>
      </w:r>
      <w:r w:rsidRPr="001201BA">
        <w:rPr>
          <w:rFonts w:ascii="Arial" w:hAnsi="Arial" w:cs="Arial"/>
          <w:sz w:val="22"/>
          <w:szCs w:val="22"/>
        </w:rPr>
        <w:t xml:space="preserve"> Закона о јавним набавкама и то податке о: </w:t>
      </w:r>
    </w:p>
    <w:p w14:paraId="683579D4" w14:textId="77777777" w:rsidR="00832A71" w:rsidRPr="001201BA" w:rsidRDefault="00832A71" w:rsidP="009D34D2">
      <w:pPr>
        <w:pStyle w:val="ListParagraph"/>
        <w:numPr>
          <w:ilvl w:val="1"/>
          <w:numId w:val="14"/>
        </w:numPr>
        <w:spacing w:after="0" w:line="240" w:lineRule="auto"/>
        <w:ind w:left="1080" w:hanging="360"/>
        <w:contextualSpacing/>
        <w:jc w:val="both"/>
        <w:rPr>
          <w:rFonts w:ascii="Arial" w:hAnsi="Arial" w:cs="Arial"/>
        </w:rPr>
      </w:pPr>
      <w:r w:rsidRPr="001201BA">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1201BA" w:rsidRDefault="00832A71" w:rsidP="009D34D2">
      <w:pPr>
        <w:pStyle w:val="ListParagraph"/>
        <w:numPr>
          <w:ilvl w:val="1"/>
          <w:numId w:val="14"/>
        </w:numPr>
        <w:spacing w:after="0" w:line="240" w:lineRule="auto"/>
        <w:ind w:left="1080" w:hanging="360"/>
        <w:contextualSpacing/>
        <w:jc w:val="both"/>
        <w:rPr>
          <w:rFonts w:ascii="Arial" w:hAnsi="Arial" w:cs="Arial"/>
        </w:rPr>
      </w:pPr>
      <w:r w:rsidRPr="001201BA">
        <w:rPr>
          <w:rFonts w:ascii="Arial" w:hAnsi="Arial" w:cs="Arial"/>
        </w:rPr>
        <w:t>опис послова сваког од понуђача из групе понуђача у извршењу уговора.</w:t>
      </w:r>
    </w:p>
    <w:p w14:paraId="2F0AF481" w14:textId="77777777" w:rsidR="00832A71" w:rsidRPr="001201BA" w:rsidRDefault="00832A71" w:rsidP="009D34D2">
      <w:pPr>
        <w:pStyle w:val="ListParagraph"/>
        <w:numPr>
          <w:ilvl w:val="1"/>
          <w:numId w:val="14"/>
        </w:numPr>
        <w:spacing w:after="0" w:line="240" w:lineRule="auto"/>
        <w:ind w:left="1080" w:hanging="360"/>
        <w:contextualSpacing/>
        <w:jc w:val="both"/>
        <w:rPr>
          <w:rFonts w:ascii="Arial" w:hAnsi="Arial" w:cs="Arial"/>
        </w:rPr>
      </w:pPr>
      <w:r w:rsidRPr="001201BA">
        <w:rPr>
          <w:rFonts w:ascii="Arial" w:hAnsi="Arial" w:cs="Arial"/>
        </w:rPr>
        <w:t xml:space="preserve">неограниченој, солидарној одговорности сваког члана према Наручиоцу у складу са Законом. </w:t>
      </w:r>
    </w:p>
    <w:p w14:paraId="5252D074" w14:textId="77777777" w:rsidR="003A65E6" w:rsidRPr="001201BA" w:rsidRDefault="003A65E6" w:rsidP="00214046">
      <w:pPr>
        <w:ind w:firstLine="709"/>
        <w:jc w:val="both"/>
        <w:rPr>
          <w:rFonts w:ascii="Arial" w:hAnsi="Arial" w:cs="Arial"/>
          <w:sz w:val="22"/>
          <w:szCs w:val="22"/>
        </w:rPr>
      </w:pPr>
      <w:r w:rsidRPr="001201BA">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1201BA">
        <w:rPr>
          <w:rFonts w:ascii="Arial" w:hAnsi="Arial" w:cs="Arial"/>
          <w:sz w:val="22"/>
          <w:szCs w:val="22"/>
        </w:rPr>
        <w:t>, 2 и</w:t>
      </w:r>
      <w:r w:rsidRPr="001201BA">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1201BA">
        <w:rPr>
          <w:rFonts w:ascii="Arial" w:hAnsi="Arial" w:cs="Arial"/>
          <w:sz w:val="22"/>
          <w:szCs w:val="22"/>
          <w:lang w:val="sr-Cyrl-RS"/>
        </w:rPr>
        <w:t xml:space="preserve"> о јавним набавкама</w:t>
      </w:r>
      <w:r w:rsidRPr="001201BA">
        <w:rPr>
          <w:rFonts w:ascii="Arial" w:hAnsi="Arial" w:cs="Arial"/>
          <w:sz w:val="22"/>
          <w:szCs w:val="22"/>
        </w:rPr>
        <w:t xml:space="preserve">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Pr="001201BA" w:rsidRDefault="003A65E6" w:rsidP="009061F6">
      <w:pPr>
        <w:ind w:firstLine="720"/>
        <w:jc w:val="both"/>
        <w:rPr>
          <w:rFonts w:ascii="Arial" w:hAnsi="Arial" w:cs="Arial"/>
          <w:sz w:val="22"/>
          <w:szCs w:val="22"/>
        </w:rPr>
      </w:pPr>
      <w:r w:rsidRPr="001201BA">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1201BA">
        <w:rPr>
          <w:rFonts w:ascii="Arial" w:hAnsi="Arial" w:cs="Arial"/>
          <w:sz w:val="22"/>
          <w:szCs w:val="22"/>
        </w:rPr>
        <w:t>и Обрасца 4. које</w:t>
      </w:r>
      <w:r w:rsidRPr="001201BA">
        <w:rPr>
          <w:rFonts w:ascii="Arial" w:hAnsi="Arial" w:cs="Arial"/>
          <w:sz w:val="22"/>
          <w:szCs w:val="22"/>
        </w:rPr>
        <w:t xml:space="preserve"> попуњава, потписује и оверава сваки члан групе понуђача у своје име.</w:t>
      </w:r>
    </w:p>
    <w:p w14:paraId="6A76777B" w14:textId="77777777" w:rsidR="00493A14" w:rsidRPr="001201BA" w:rsidRDefault="00493A14" w:rsidP="009061F6">
      <w:pPr>
        <w:ind w:firstLine="720"/>
        <w:jc w:val="both"/>
        <w:rPr>
          <w:rFonts w:ascii="Arial" w:hAnsi="Arial" w:cs="Arial"/>
          <w:sz w:val="22"/>
          <w:szCs w:val="22"/>
        </w:rPr>
      </w:pPr>
    </w:p>
    <w:p w14:paraId="5DD29308" w14:textId="77777777" w:rsidR="00493A14" w:rsidRPr="001201BA" w:rsidRDefault="00493A14" w:rsidP="009061F6">
      <w:pPr>
        <w:ind w:firstLine="720"/>
        <w:jc w:val="both"/>
        <w:rPr>
          <w:rFonts w:ascii="Arial" w:hAnsi="Arial" w:cs="Arial"/>
          <w:sz w:val="22"/>
          <w:szCs w:val="22"/>
        </w:rPr>
      </w:pPr>
    </w:p>
    <w:p w14:paraId="725F8294" w14:textId="77777777" w:rsidR="00493A14" w:rsidRPr="001201BA" w:rsidRDefault="00493A14" w:rsidP="009061F6">
      <w:pPr>
        <w:ind w:firstLine="720"/>
        <w:jc w:val="both"/>
        <w:rPr>
          <w:rFonts w:ascii="Arial" w:hAnsi="Arial" w:cs="Arial"/>
          <w:sz w:val="22"/>
          <w:szCs w:val="22"/>
        </w:rPr>
      </w:pPr>
    </w:p>
    <w:p w14:paraId="55215E73" w14:textId="77777777" w:rsidR="00493A14" w:rsidRPr="001201BA" w:rsidRDefault="00493A14" w:rsidP="009061F6">
      <w:pPr>
        <w:ind w:firstLine="720"/>
        <w:jc w:val="both"/>
        <w:rPr>
          <w:rFonts w:ascii="Arial" w:hAnsi="Arial" w:cs="Arial"/>
          <w:sz w:val="22"/>
          <w:szCs w:val="22"/>
          <w:lang w:val="en-US"/>
        </w:rPr>
      </w:pPr>
    </w:p>
    <w:p w14:paraId="7C315730" w14:textId="77777777" w:rsidR="003A65E6" w:rsidRPr="001201BA" w:rsidRDefault="003A65E6" w:rsidP="003A5AD4">
      <w:pPr>
        <w:rPr>
          <w:rFonts w:ascii="Arial" w:hAnsi="Arial" w:cs="Arial"/>
          <w:b/>
          <w:bCs/>
          <w:sz w:val="22"/>
          <w:szCs w:val="22"/>
        </w:rPr>
      </w:pPr>
      <w:r w:rsidRPr="001201BA">
        <w:rPr>
          <w:rFonts w:ascii="Arial" w:hAnsi="Arial" w:cs="Arial"/>
          <w:b/>
          <w:bCs/>
          <w:sz w:val="22"/>
          <w:szCs w:val="22"/>
        </w:rPr>
        <w:t>3.9</w:t>
      </w:r>
      <w:r w:rsidRPr="001201BA">
        <w:rPr>
          <w:rFonts w:ascii="Arial" w:hAnsi="Arial" w:cs="Arial"/>
          <w:b/>
          <w:bCs/>
          <w:sz w:val="22"/>
          <w:szCs w:val="22"/>
        </w:rPr>
        <w:tab/>
        <w:t>НАЧИН И УСЛОВИ ПЛАЋАЊА</w:t>
      </w:r>
    </w:p>
    <w:p w14:paraId="0BEABE7B" w14:textId="77777777" w:rsidR="003A65E6" w:rsidRPr="001201BA" w:rsidRDefault="003A65E6" w:rsidP="003A5AD4">
      <w:pPr>
        <w:jc w:val="both"/>
        <w:rPr>
          <w:rFonts w:ascii="Arial" w:hAnsi="Arial" w:cs="Arial"/>
          <w:b/>
          <w:bCs/>
          <w:sz w:val="22"/>
          <w:szCs w:val="22"/>
        </w:rPr>
      </w:pPr>
    </w:p>
    <w:p w14:paraId="479A39D8" w14:textId="77777777" w:rsidR="003A65E6" w:rsidRPr="001201BA" w:rsidRDefault="003A65E6" w:rsidP="00AE6CB0">
      <w:pPr>
        <w:ind w:firstLine="709"/>
        <w:jc w:val="both"/>
        <w:rPr>
          <w:rFonts w:ascii="Arial" w:hAnsi="Arial" w:cs="Arial"/>
          <w:sz w:val="22"/>
          <w:szCs w:val="22"/>
        </w:rPr>
      </w:pPr>
      <w:r w:rsidRPr="001201BA">
        <w:rPr>
          <w:rFonts w:ascii="Arial" w:hAnsi="Arial" w:cs="Arial"/>
          <w:sz w:val="22"/>
          <w:szCs w:val="22"/>
        </w:rPr>
        <w:lastRenderedPageBreak/>
        <w:t>У предметној јавној набавци начин плаћања је услов за учестовање у поступку и подразумева следеће плаћање:</w:t>
      </w:r>
    </w:p>
    <w:p w14:paraId="02A9E00D" w14:textId="77777777" w:rsidR="003A65E6" w:rsidRPr="001201BA" w:rsidRDefault="003A65E6" w:rsidP="00AE6CB0">
      <w:pPr>
        <w:ind w:firstLine="709"/>
        <w:jc w:val="both"/>
        <w:rPr>
          <w:rFonts w:ascii="Arial" w:hAnsi="Arial" w:cs="Arial"/>
          <w:sz w:val="22"/>
          <w:szCs w:val="22"/>
        </w:rPr>
      </w:pPr>
    </w:p>
    <w:p w14:paraId="4A04F843" w14:textId="77777777" w:rsidR="00710F7E" w:rsidRPr="001201BA" w:rsidRDefault="00556ED8" w:rsidP="009D34D2">
      <w:pPr>
        <w:pStyle w:val="Header"/>
        <w:numPr>
          <w:ilvl w:val="0"/>
          <w:numId w:val="34"/>
        </w:numPr>
        <w:tabs>
          <w:tab w:val="left" w:pos="709"/>
        </w:tabs>
        <w:jc w:val="both"/>
        <w:rPr>
          <w:rFonts w:ascii="Arial" w:hAnsi="Arial" w:cs="Arial"/>
          <w:sz w:val="22"/>
          <w:szCs w:val="22"/>
          <w:lang w:val="sr-Latn-CS"/>
        </w:rPr>
      </w:pPr>
      <w:r w:rsidRPr="001201BA">
        <w:rPr>
          <w:rFonts w:ascii="Arial" w:hAnsi="Arial" w:cs="Arial"/>
          <w:sz w:val="22"/>
          <w:szCs w:val="22"/>
          <w:lang w:val="sr-Latn-CS"/>
        </w:rPr>
        <w:t xml:space="preserve">100% укупне вредности </w:t>
      </w:r>
      <w:r w:rsidRPr="001201BA">
        <w:rPr>
          <w:rFonts w:ascii="Arial" w:hAnsi="Arial" w:cs="Arial"/>
          <w:sz w:val="22"/>
          <w:szCs w:val="22"/>
        </w:rPr>
        <w:t xml:space="preserve">услуга </w:t>
      </w:r>
      <w:r w:rsidRPr="001201BA">
        <w:rPr>
          <w:rFonts w:ascii="Arial" w:hAnsi="Arial" w:cs="Arial"/>
          <w:sz w:val="22"/>
          <w:szCs w:val="22"/>
          <w:lang w:val="sr-Latn-CS"/>
        </w:rPr>
        <w:t xml:space="preserve">(са припадајућим ПДВ-ом) биће плаћено </w:t>
      </w:r>
      <w:r w:rsidR="00710F7E" w:rsidRPr="001201BA">
        <w:rPr>
          <w:rFonts w:ascii="Arial" w:hAnsi="Arial" w:cs="Arial"/>
          <w:sz w:val="22"/>
          <w:szCs w:val="22"/>
        </w:rPr>
        <w:t>у року од минимално 30 дана од дана пријема исправне фактуре издате након сачињавања, потписивања и верификовања Записника о квалитативном пријему услуга (без примедби), у складу са одредбом уговора, од стране овлашћених представника Наручиоца и изабраног понуђача (Извршиоца).</w:t>
      </w:r>
    </w:p>
    <w:p w14:paraId="3BB4FC42" w14:textId="77777777" w:rsidR="001F2102" w:rsidRPr="001201BA" w:rsidRDefault="00710F7E" w:rsidP="00710F7E">
      <w:pPr>
        <w:pStyle w:val="Header"/>
        <w:tabs>
          <w:tab w:val="left" w:pos="709"/>
        </w:tabs>
        <w:jc w:val="both"/>
        <w:rPr>
          <w:rFonts w:ascii="Arial" w:hAnsi="Arial" w:cs="Arial"/>
          <w:sz w:val="22"/>
          <w:szCs w:val="22"/>
        </w:rPr>
      </w:pPr>
      <w:r w:rsidRPr="001201BA">
        <w:rPr>
          <w:rFonts w:ascii="Arial" w:hAnsi="Arial" w:cs="Arial"/>
          <w:sz w:val="22"/>
          <w:szCs w:val="22"/>
        </w:rPr>
        <w:tab/>
      </w:r>
      <w:r w:rsidR="001F2102" w:rsidRPr="001201BA">
        <w:rPr>
          <w:rFonts w:ascii="Arial" w:hAnsi="Arial" w:cs="Arial"/>
          <w:sz w:val="22"/>
          <w:szCs w:val="22"/>
        </w:rPr>
        <w:t>Основ за сачињавање Записника о квалитативном пријему услуга су Записник о квалитативном пријему услуга имплементације и Записник о извршеној обуци.</w:t>
      </w:r>
    </w:p>
    <w:p w14:paraId="293E3942" w14:textId="77777777" w:rsidR="00E54ADF" w:rsidRPr="001201BA" w:rsidRDefault="001F2102" w:rsidP="00710F7E">
      <w:pPr>
        <w:pStyle w:val="Header"/>
        <w:tabs>
          <w:tab w:val="left" w:pos="709"/>
        </w:tabs>
        <w:jc w:val="both"/>
        <w:rPr>
          <w:rFonts w:ascii="Arial" w:hAnsi="Arial" w:cs="Arial"/>
          <w:sz w:val="22"/>
          <w:szCs w:val="22"/>
          <w:lang w:val="sr-Latn-CS"/>
        </w:rPr>
      </w:pPr>
      <w:r w:rsidRPr="001201BA">
        <w:rPr>
          <w:rFonts w:ascii="Arial" w:hAnsi="Arial" w:cs="Arial"/>
          <w:sz w:val="22"/>
          <w:szCs w:val="22"/>
        </w:rPr>
        <w:tab/>
      </w:r>
      <w:r w:rsidR="00E54ADF" w:rsidRPr="001201BA">
        <w:rPr>
          <w:rFonts w:ascii="Arial" w:hAnsi="Arial" w:cs="Arial"/>
          <w:sz w:val="22"/>
          <w:szCs w:val="22"/>
        </w:rPr>
        <w:t>Понуђач може понудити дужи рок плаћања, а исти не може бити дужи од 45 дана.</w:t>
      </w:r>
    </w:p>
    <w:p w14:paraId="5327652E" w14:textId="77777777" w:rsidR="00E54ADF" w:rsidRPr="001201BA" w:rsidRDefault="00E54ADF" w:rsidP="00E54ADF">
      <w:pPr>
        <w:pStyle w:val="CommentText"/>
        <w:ind w:firstLine="720"/>
        <w:jc w:val="both"/>
        <w:rPr>
          <w:rFonts w:ascii="Arial" w:hAnsi="Arial" w:cs="Arial"/>
          <w:sz w:val="22"/>
          <w:szCs w:val="22"/>
        </w:rPr>
      </w:pPr>
      <w:r w:rsidRPr="001201BA">
        <w:rPr>
          <w:rFonts w:ascii="Arial" w:hAnsi="Arial" w:cs="Arial"/>
          <w:sz w:val="22"/>
          <w:szCs w:val="22"/>
        </w:rPr>
        <w:t>Понуђачу није дозвољено да захтева аванс.</w:t>
      </w:r>
    </w:p>
    <w:p w14:paraId="29616523" w14:textId="77777777" w:rsidR="00E54ADF" w:rsidRPr="001201BA" w:rsidRDefault="00E54ADF" w:rsidP="00E54ADF">
      <w:pPr>
        <w:pStyle w:val="CommentText"/>
        <w:ind w:firstLine="720"/>
        <w:jc w:val="both"/>
        <w:rPr>
          <w:rFonts w:ascii="Arial" w:hAnsi="Arial" w:cs="Arial"/>
          <w:sz w:val="22"/>
          <w:szCs w:val="22"/>
        </w:rPr>
      </w:pPr>
      <w:r w:rsidRPr="001201BA">
        <w:rPr>
          <w:rFonts w:ascii="Arial" w:hAnsi="Arial" w:cs="Arial"/>
          <w:sz w:val="22"/>
          <w:szCs w:val="22"/>
        </w:rPr>
        <w:t>Понуда мора да садржи захтевани начин и услове плаћања, који се наводе у Обрасцу понуде,</w:t>
      </w:r>
    </w:p>
    <w:p w14:paraId="1871B7E0" w14:textId="77777777" w:rsidR="00E54ADF" w:rsidRPr="001201BA" w:rsidRDefault="00E54ADF" w:rsidP="00E54ADF">
      <w:pPr>
        <w:ind w:firstLine="720"/>
        <w:jc w:val="both"/>
        <w:rPr>
          <w:rFonts w:ascii="Arial" w:hAnsi="Arial" w:cs="Arial"/>
          <w:sz w:val="22"/>
          <w:szCs w:val="22"/>
        </w:rPr>
      </w:pPr>
      <w:r w:rsidRPr="001201BA">
        <w:rPr>
          <w:rFonts w:ascii="Arial" w:hAnsi="Arial" w:cs="Arial"/>
          <w:sz w:val="22"/>
          <w:szCs w:val="22"/>
        </w:rPr>
        <w:t>Ако се понуди другачији начин плаћања и/или аванс понуда се одбија као неприхватљива.</w:t>
      </w:r>
    </w:p>
    <w:p w14:paraId="5DA7BCC7" w14:textId="77777777" w:rsidR="00556ED8" w:rsidRPr="001201BA" w:rsidRDefault="00556ED8" w:rsidP="00556ED8">
      <w:pPr>
        <w:keepLines/>
        <w:tabs>
          <w:tab w:val="num" w:pos="1350"/>
        </w:tabs>
        <w:suppressAutoHyphens w:val="0"/>
        <w:ind w:left="709"/>
        <w:jc w:val="both"/>
        <w:rPr>
          <w:rFonts w:ascii="Arial" w:hAnsi="Arial" w:cs="Arial"/>
          <w:sz w:val="22"/>
          <w:szCs w:val="22"/>
        </w:rPr>
      </w:pPr>
    </w:p>
    <w:p w14:paraId="0702052C" w14:textId="77777777" w:rsidR="003A65E6" w:rsidRPr="001201BA" w:rsidRDefault="003A65E6" w:rsidP="00386E4E">
      <w:pPr>
        <w:pStyle w:val="Heading2"/>
        <w:tabs>
          <w:tab w:val="left" w:pos="720"/>
          <w:tab w:val="left" w:pos="1440"/>
          <w:tab w:val="left" w:pos="2160"/>
          <w:tab w:val="left" w:pos="2880"/>
          <w:tab w:val="left" w:pos="3600"/>
          <w:tab w:val="left" w:pos="5490"/>
        </w:tabs>
        <w:ind w:left="0" w:firstLine="0"/>
      </w:pPr>
      <w:bookmarkStart w:id="203" w:name="_Toc297798717"/>
      <w:bookmarkStart w:id="204" w:name="_Toc430697701"/>
      <w:bookmarkStart w:id="205" w:name="_Toc431817227"/>
      <w:r w:rsidRPr="001201BA">
        <w:t>3.10</w:t>
      </w:r>
      <w:r w:rsidRPr="001201BA">
        <w:tab/>
        <w:t xml:space="preserve">РОК И МЕСТО </w:t>
      </w:r>
      <w:bookmarkEnd w:id="203"/>
      <w:r w:rsidR="002405D5" w:rsidRPr="001201BA">
        <w:t>ИЗВРШЕЊА УСЛУГА</w:t>
      </w:r>
      <w:bookmarkEnd w:id="204"/>
      <w:bookmarkEnd w:id="205"/>
    </w:p>
    <w:p w14:paraId="738D2B85" w14:textId="77777777" w:rsidR="003A65E6" w:rsidRPr="001201BA" w:rsidRDefault="003A65E6" w:rsidP="001930F3">
      <w:pPr>
        <w:rPr>
          <w:rFonts w:ascii="Arial" w:hAnsi="Arial" w:cs="Arial"/>
          <w:sz w:val="22"/>
          <w:szCs w:val="22"/>
        </w:rPr>
      </w:pPr>
    </w:p>
    <w:p w14:paraId="09CB728C" w14:textId="77777777" w:rsidR="00E626A8" w:rsidRPr="001201BA" w:rsidRDefault="00C831A2" w:rsidP="002405D5">
      <w:pPr>
        <w:ind w:firstLine="720"/>
        <w:jc w:val="both"/>
        <w:rPr>
          <w:rFonts w:ascii="Arial" w:hAnsi="Arial" w:cs="Arial"/>
          <w:sz w:val="22"/>
          <w:szCs w:val="22"/>
        </w:rPr>
      </w:pPr>
      <w:r w:rsidRPr="001201BA">
        <w:rPr>
          <w:rFonts w:ascii="Arial" w:hAnsi="Arial" w:cs="Arial"/>
          <w:color w:val="000000"/>
          <w:sz w:val="22"/>
          <w:szCs w:val="22"/>
        </w:rPr>
        <w:t xml:space="preserve">У предметној јавној набавци рок извршења услуга је предвиђен као услов за учествовање у поступку и подразумева да услуге морају бити извршене </w:t>
      </w:r>
      <w:r w:rsidRPr="001201BA">
        <w:rPr>
          <w:rFonts w:ascii="Arial" w:hAnsi="Arial" w:cs="Arial"/>
          <w:sz w:val="22"/>
          <w:szCs w:val="22"/>
        </w:rPr>
        <w:t xml:space="preserve">у року од </w:t>
      </w:r>
      <w:r w:rsidR="003730EC" w:rsidRPr="001201BA">
        <w:rPr>
          <w:rFonts w:ascii="Arial" w:hAnsi="Arial" w:cs="Arial"/>
          <w:sz w:val="22"/>
          <w:szCs w:val="22"/>
        </w:rPr>
        <w:t>минимално</w:t>
      </w:r>
      <w:r w:rsidR="00F451A4" w:rsidRPr="001201BA">
        <w:rPr>
          <w:rFonts w:ascii="Arial" w:hAnsi="Arial" w:cs="Arial"/>
          <w:sz w:val="22"/>
          <w:szCs w:val="22"/>
        </w:rPr>
        <w:t xml:space="preserve"> </w:t>
      </w:r>
      <w:r w:rsidR="00F426EB" w:rsidRPr="001201BA">
        <w:rPr>
          <w:rFonts w:ascii="Arial" w:hAnsi="Arial" w:cs="Arial"/>
          <w:sz w:val="22"/>
          <w:szCs w:val="22"/>
        </w:rPr>
        <w:t>20</w:t>
      </w:r>
      <w:r w:rsidR="00B21C93" w:rsidRPr="001201BA">
        <w:rPr>
          <w:rFonts w:ascii="Arial" w:hAnsi="Arial" w:cs="Arial"/>
          <w:sz w:val="22"/>
          <w:szCs w:val="22"/>
        </w:rPr>
        <w:t>,</w:t>
      </w:r>
      <w:r w:rsidR="003730EC" w:rsidRPr="001201BA">
        <w:rPr>
          <w:rFonts w:ascii="Arial" w:hAnsi="Arial" w:cs="Arial"/>
          <w:sz w:val="22"/>
          <w:szCs w:val="22"/>
        </w:rPr>
        <w:t xml:space="preserve"> а максимално </w:t>
      </w:r>
      <w:r w:rsidR="002405D5" w:rsidRPr="001201BA">
        <w:rPr>
          <w:rFonts w:ascii="Arial" w:hAnsi="Arial" w:cs="Arial"/>
          <w:sz w:val="22"/>
          <w:szCs w:val="22"/>
        </w:rPr>
        <w:t>30</w:t>
      </w:r>
      <w:r w:rsidRPr="001201BA">
        <w:rPr>
          <w:rFonts w:ascii="Arial" w:hAnsi="Arial" w:cs="Arial"/>
          <w:sz w:val="22"/>
          <w:szCs w:val="22"/>
        </w:rPr>
        <w:t xml:space="preserve"> </w:t>
      </w:r>
      <w:r w:rsidR="003730EC" w:rsidRPr="001201BA">
        <w:rPr>
          <w:rFonts w:ascii="Arial" w:hAnsi="Arial" w:cs="Arial"/>
          <w:sz w:val="22"/>
          <w:szCs w:val="22"/>
        </w:rPr>
        <w:t xml:space="preserve">календарских </w:t>
      </w:r>
      <w:r w:rsidRPr="001201BA">
        <w:rPr>
          <w:rFonts w:ascii="Arial" w:hAnsi="Arial" w:cs="Arial"/>
          <w:sz w:val="22"/>
          <w:szCs w:val="22"/>
        </w:rPr>
        <w:t xml:space="preserve">дана од дана </w:t>
      </w:r>
      <w:r w:rsidR="00CC2579" w:rsidRPr="001201BA">
        <w:rPr>
          <w:rFonts w:ascii="Arial" w:hAnsi="Arial" w:cs="Arial"/>
          <w:sz w:val="22"/>
          <w:szCs w:val="22"/>
        </w:rPr>
        <w:t>ступања у</w:t>
      </w:r>
      <w:r w:rsidR="002405D5" w:rsidRPr="001201BA">
        <w:rPr>
          <w:rFonts w:ascii="Arial" w:hAnsi="Arial" w:cs="Arial"/>
          <w:sz w:val="22"/>
          <w:szCs w:val="22"/>
        </w:rPr>
        <w:t>говора на снагу</w:t>
      </w:r>
      <w:r w:rsidRPr="001201BA">
        <w:rPr>
          <w:rFonts w:ascii="Arial" w:hAnsi="Arial" w:cs="Arial"/>
          <w:sz w:val="22"/>
          <w:szCs w:val="22"/>
        </w:rPr>
        <w:t>.</w:t>
      </w:r>
    </w:p>
    <w:p w14:paraId="5CF6279E" w14:textId="77777777" w:rsidR="00CC2579" w:rsidRPr="001201BA" w:rsidRDefault="00CC2579" w:rsidP="00CC2579">
      <w:pPr>
        <w:ind w:firstLine="720"/>
        <w:rPr>
          <w:rFonts w:ascii="Arial" w:hAnsi="Arial" w:cs="Arial"/>
          <w:sz w:val="22"/>
          <w:szCs w:val="22"/>
        </w:rPr>
      </w:pPr>
      <w:r w:rsidRPr="001201BA">
        <w:rPr>
          <w:rFonts w:ascii="Arial" w:hAnsi="Arial" w:cs="Arial"/>
          <w:sz w:val="22"/>
          <w:szCs w:val="22"/>
        </w:rPr>
        <w:t>Место извршења услуга су огранци Наручиоца на следећим локацијама:</w:t>
      </w:r>
    </w:p>
    <w:p w14:paraId="6A5AD287" w14:textId="77777777" w:rsidR="00CC2579" w:rsidRPr="001201BA" w:rsidRDefault="00CC2579" w:rsidP="00CC2579">
      <w:pPr>
        <w:ind w:firstLine="720"/>
        <w:rPr>
          <w:rFonts w:ascii="Arial" w:hAnsi="Arial" w:cs="Arial"/>
          <w:sz w:val="22"/>
          <w:szCs w:val="22"/>
        </w:rPr>
      </w:pPr>
    </w:p>
    <w:tbl>
      <w:tblPr>
        <w:tblStyle w:val="TableGrid"/>
        <w:tblW w:w="0" w:type="auto"/>
        <w:jc w:val="center"/>
        <w:tblLook w:val="04A0" w:firstRow="1" w:lastRow="0" w:firstColumn="1" w:lastColumn="0" w:noHBand="0" w:noVBand="1"/>
      </w:tblPr>
      <w:tblGrid>
        <w:gridCol w:w="824"/>
        <w:gridCol w:w="3213"/>
        <w:gridCol w:w="4535"/>
      </w:tblGrid>
      <w:tr w:rsidR="00CC2579" w:rsidRPr="001201BA" w14:paraId="3900F589" w14:textId="77777777" w:rsidTr="00CC2579">
        <w:trPr>
          <w:jc w:val="center"/>
        </w:trPr>
        <w:tc>
          <w:tcPr>
            <w:tcW w:w="824" w:type="dxa"/>
          </w:tcPr>
          <w:p w14:paraId="394B8818" w14:textId="77777777" w:rsidR="00CC2579" w:rsidRPr="001201BA" w:rsidRDefault="00CC2579" w:rsidP="00237D12">
            <w:pPr>
              <w:spacing w:after="48"/>
              <w:ind w:right="61"/>
              <w:jc w:val="center"/>
              <w:rPr>
                <w:rFonts w:ascii="Arial" w:hAnsi="Arial" w:cs="Arial"/>
                <w:b/>
                <w:sz w:val="22"/>
                <w:szCs w:val="22"/>
              </w:rPr>
            </w:pPr>
            <w:r w:rsidRPr="001201BA">
              <w:rPr>
                <w:rFonts w:ascii="Arial" w:hAnsi="Arial" w:cs="Arial"/>
                <w:b/>
                <w:sz w:val="22"/>
                <w:szCs w:val="22"/>
              </w:rPr>
              <w:t>Број</w:t>
            </w:r>
          </w:p>
        </w:tc>
        <w:tc>
          <w:tcPr>
            <w:tcW w:w="3213" w:type="dxa"/>
          </w:tcPr>
          <w:p w14:paraId="21B0CEA5" w14:textId="77777777" w:rsidR="00CC2579" w:rsidRPr="001201BA" w:rsidRDefault="00CC2579" w:rsidP="00237D12">
            <w:pPr>
              <w:spacing w:after="48"/>
              <w:ind w:right="61"/>
              <w:jc w:val="center"/>
              <w:rPr>
                <w:rFonts w:ascii="Arial" w:hAnsi="Arial" w:cs="Arial"/>
                <w:b/>
                <w:sz w:val="22"/>
                <w:szCs w:val="22"/>
              </w:rPr>
            </w:pPr>
            <w:r w:rsidRPr="001201BA">
              <w:rPr>
                <w:rFonts w:ascii="Arial" w:hAnsi="Arial" w:cs="Arial"/>
                <w:b/>
                <w:sz w:val="22"/>
                <w:szCs w:val="22"/>
              </w:rPr>
              <w:t>Огранак</w:t>
            </w:r>
          </w:p>
        </w:tc>
        <w:tc>
          <w:tcPr>
            <w:tcW w:w="4535" w:type="dxa"/>
          </w:tcPr>
          <w:p w14:paraId="16F46630" w14:textId="77777777" w:rsidR="00CC2579" w:rsidRPr="001201BA" w:rsidRDefault="00CC2579" w:rsidP="00237D12">
            <w:pPr>
              <w:spacing w:after="48"/>
              <w:ind w:right="61"/>
              <w:jc w:val="center"/>
              <w:rPr>
                <w:rFonts w:ascii="Arial" w:hAnsi="Arial" w:cs="Arial"/>
                <w:b/>
                <w:sz w:val="22"/>
                <w:szCs w:val="22"/>
              </w:rPr>
            </w:pPr>
            <w:r w:rsidRPr="001201BA">
              <w:rPr>
                <w:rFonts w:ascii="Arial" w:hAnsi="Arial" w:cs="Arial"/>
                <w:b/>
                <w:sz w:val="22"/>
                <w:szCs w:val="22"/>
              </w:rPr>
              <w:t>Локација</w:t>
            </w:r>
          </w:p>
        </w:tc>
      </w:tr>
      <w:tr w:rsidR="00CC2579" w:rsidRPr="001201BA" w14:paraId="361437A7" w14:textId="77777777" w:rsidTr="00CC2579">
        <w:trPr>
          <w:jc w:val="center"/>
        </w:trPr>
        <w:tc>
          <w:tcPr>
            <w:tcW w:w="824" w:type="dxa"/>
          </w:tcPr>
          <w:p w14:paraId="74D8682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w:t>
            </w:r>
          </w:p>
        </w:tc>
        <w:tc>
          <w:tcPr>
            <w:tcW w:w="3213" w:type="dxa"/>
          </w:tcPr>
          <w:p w14:paraId="2D2082C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5345C144"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Кладово</w:t>
            </w:r>
          </w:p>
        </w:tc>
      </w:tr>
      <w:tr w:rsidR="00CC2579" w:rsidRPr="001201BA" w14:paraId="32A66484" w14:textId="77777777" w:rsidTr="00CC2579">
        <w:trPr>
          <w:jc w:val="center"/>
        </w:trPr>
        <w:tc>
          <w:tcPr>
            <w:tcW w:w="824" w:type="dxa"/>
          </w:tcPr>
          <w:p w14:paraId="40A7D55D"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w:t>
            </w:r>
          </w:p>
        </w:tc>
        <w:tc>
          <w:tcPr>
            <w:tcW w:w="3213" w:type="dxa"/>
          </w:tcPr>
          <w:p w14:paraId="01B12682"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041EF4E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Неготин</w:t>
            </w:r>
          </w:p>
        </w:tc>
      </w:tr>
      <w:tr w:rsidR="00CC2579" w:rsidRPr="001201BA" w14:paraId="2E505AD6" w14:textId="77777777" w:rsidTr="00CC2579">
        <w:trPr>
          <w:jc w:val="center"/>
        </w:trPr>
        <w:tc>
          <w:tcPr>
            <w:tcW w:w="824" w:type="dxa"/>
          </w:tcPr>
          <w:p w14:paraId="346AEC91"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3</w:t>
            </w:r>
          </w:p>
        </w:tc>
        <w:tc>
          <w:tcPr>
            <w:tcW w:w="3213" w:type="dxa"/>
          </w:tcPr>
          <w:p w14:paraId="0502525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451E167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Сурдулица</w:t>
            </w:r>
          </w:p>
        </w:tc>
      </w:tr>
      <w:tr w:rsidR="00CC2579" w:rsidRPr="001201BA" w14:paraId="14E260D2" w14:textId="77777777" w:rsidTr="00CC2579">
        <w:trPr>
          <w:jc w:val="center"/>
        </w:trPr>
        <w:tc>
          <w:tcPr>
            <w:tcW w:w="824" w:type="dxa"/>
          </w:tcPr>
          <w:p w14:paraId="5BB99B1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4</w:t>
            </w:r>
          </w:p>
        </w:tc>
        <w:tc>
          <w:tcPr>
            <w:tcW w:w="3213" w:type="dxa"/>
          </w:tcPr>
          <w:p w14:paraId="7A805311"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27FFA17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Пирот</w:t>
            </w:r>
          </w:p>
        </w:tc>
      </w:tr>
      <w:tr w:rsidR="00CC2579" w:rsidRPr="001201BA" w14:paraId="2245CB2B" w14:textId="77777777" w:rsidTr="00CC2579">
        <w:trPr>
          <w:jc w:val="center"/>
        </w:trPr>
        <w:tc>
          <w:tcPr>
            <w:tcW w:w="824" w:type="dxa"/>
          </w:tcPr>
          <w:p w14:paraId="4BA9252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5</w:t>
            </w:r>
          </w:p>
        </w:tc>
        <w:tc>
          <w:tcPr>
            <w:tcW w:w="3213" w:type="dxa"/>
          </w:tcPr>
          <w:p w14:paraId="3303A40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2DB8B6B3"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Београд</w:t>
            </w:r>
          </w:p>
        </w:tc>
      </w:tr>
      <w:tr w:rsidR="00CC2579" w:rsidRPr="001201BA" w14:paraId="65319D6A" w14:textId="77777777" w:rsidTr="00CC2579">
        <w:trPr>
          <w:jc w:val="center"/>
        </w:trPr>
        <w:tc>
          <w:tcPr>
            <w:tcW w:w="824" w:type="dxa"/>
          </w:tcPr>
          <w:p w14:paraId="6A8FF7CD"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6</w:t>
            </w:r>
          </w:p>
        </w:tc>
        <w:tc>
          <w:tcPr>
            <w:tcW w:w="3213" w:type="dxa"/>
          </w:tcPr>
          <w:p w14:paraId="302262B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Ђердап</w:t>
            </w:r>
          </w:p>
        </w:tc>
        <w:tc>
          <w:tcPr>
            <w:tcW w:w="4535" w:type="dxa"/>
          </w:tcPr>
          <w:p w14:paraId="3232E2C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Пожаревац</w:t>
            </w:r>
          </w:p>
        </w:tc>
      </w:tr>
      <w:tr w:rsidR="00CC2579" w:rsidRPr="001201BA" w14:paraId="29BC413C" w14:textId="77777777" w:rsidTr="00CC2579">
        <w:trPr>
          <w:jc w:val="center"/>
        </w:trPr>
        <w:tc>
          <w:tcPr>
            <w:tcW w:w="824" w:type="dxa"/>
          </w:tcPr>
          <w:p w14:paraId="3B70D82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7</w:t>
            </w:r>
          </w:p>
        </w:tc>
        <w:tc>
          <w:tcPr>
            <w:tcW w:w="3213" w:type="dxa"/>
          </w:tcPr>
          <w:p w14:paraId="7321388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ДЛХЕ</w:t>
            </w:r>
          </w:p>
        </w:tc>
        <w:tc>
          <w:tcPr>
            <w:tcW w:w="4535" w:type="dxa"/>
          </w:tcPr>
          <w:p w14:paraId="5C83074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Бајина Башта</w:t>
            </w:r>
          </w:p>
        </w:tc>
      </w:tr>
      <w:tr w:rsidR="00CC2579" w:rsidRPr="001201BA" w14:paraId="0CF56069" w14:textId="77777777" w:rsidTr="00CC2579">
        <w:trPr>
          <w:jc w:val="center"/>
        </w:trPr>
        <w:tc>
          <w:tcPr>
            <w:tcW w:w="824" w:type="dxa"/>
          </w:tcPr>
          <w:p w14:paraId="361F64F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8</w:t>
            </w:r>
          </w:p>
        </w:tc>
        <w:tc>
          <w:tcPr>
            <w:tcW w:w="3213" w:type="dxa"/>
          </w:tcPr>
          <w:p w14:paraId="6D719DE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ДЛХЕ</w:t>
            </w:r>
          </w:p>
        </w:tc>
        <w:tc>
          <w:tcPr>
            <w:tcW w:w="4535" w:type="dxa"/>
          </w:tcPr>
          <w:p w14:paraId="3AC404B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Нова Варош</w:t>
            </w:r>
          </w:p>
        </w:tc>
      </w:tr>
      <w:tr w:rsidR="00CC2579" w:rsidRPr="001201BA" w14:paraId="2436DEDA" w14:textId="77777777" w:rsidTr="00CC2579">
        <w:trPr>
          <w:jc w:val="center"/>
        </w:trPr>
        <w:tc>
          <w:tcPr>
            <w:tcW w:w="824" w:type="dxa"/>
          </w:tcPr>
          <w:p w14:paraId="3C8048A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9</w:t>
            </w:r>
          </w:p>
        </w:tc>
        <w:tc>
          <w:tcPr>
            <w:tcW w:w="3213" w:type="dxa"/>
          </w:tcPr>
          <w:p w14:paraId="2070047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ДЛХЕ</w:t>
            </w:r>
          </w:p>
        </w:tc>
        <w:tc>
          <w:tcPr>
            <w:tcW w:w="4535" w:type="dxa"/>
          </w:tcPr>
          <w:p w14:paraId="0467FBE3"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Мали Зворник</w:t>
            </w:r>
          </w:p>
        </w:tc>
      </w:tr>
      <w:tr w:rsidR="00CC2579" w:rsidRPr="001201BA" w14:paraId="6AD6F499" w14:textId="77777777" w:rsidTr="00CC2579">
        <w:trPr>
          <w:jc w:val="center"/>
        </w:trPr>
        <w:tc>
          <w:tcPr>
            <w:tcW w:w="824" w:type="dxa"/>
          </w:tcPr>
          <w:p w14:paraId="68100B3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10</w:t>
            </w:r>
          </w:p>
        </w:tc>
        <w:tc>
          <w:tcPr>
            <w:tcW w:w="3213" w:type="dxa"/>
          </w:tcPr>
          <w:p w14:paraId="4A8A20E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ДЛХЕ</w:t>
            </w:r>
          </w:p>
        </w:tc>
        <w:tc>
          <w:tcPr>
            <w:tcW w:w="4535" w:type="dxa"/>
          </w:tcPr>
          <w:p w14:paraId="301D306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Чачак</w:t>
            </w:r>
          </w:p>
        </w:tc>
      </w:tr>
      <w:tr w:rsidR="00CC2579" w:rsidRPr="001201BA" w14:paraId="15923BC2" w14:textId="77777777" w:rsidTr="00CC2579">
        <w:trPr>
          <w:jc w:val="center"/>
        </w:trPr>
        <w:tc>
          <w:tcPr>
            <w:tcW w:w="824" w:type="dxa"/>
          </w:tcPr>
          <w:p w14:paraId="5372843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11</w:t>
            </w:r>
          </w:p>
        </w:tc>
        <w:tc>
          <w:tcPr>
            <w:tcW w:w="3213" w:type="dxa"/>
          </w:tcPr>
          <w:p w14:paraId="6B47553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w:t>
            </w:r>
          </w:p>
        </w:tc>
        <w:tc>
          <w:tcPr>
            <w:tcW w:w="4535" w:type="dxa"/>
          </w:tcPr>
          <w:p w14:paraId="2A9E4A3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 А</w:t>
            </w:r>
          </w:p>
        </w:tc>
      </w:tr>
      <w:tr w:rsidR="00CC2579" w:rsidRPr="001201BA" w14:paraId="142915DD" w14:textId="77777777" w:rsidTr="00CC2579">
        <w:trPr>
          <w:jc w:val="center"/>
        </w:trPr>
        <w:tc>
          <w:tcPr>
            <w:tcW w:w="824" w:type="dxa"/>
          </w:tcPr>
          <w:p w14:paraId="260B4D2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12</w:t>
            </w:r>
          </w:p>
        </w:tc>
        <w:tc>
          <w:tcPr>
            <w:tcW w:w="3213" w:type="dxa"/>
          </w:tcPr>
          <w:p w14:paraId="1A9BBC8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w:t>
            </w:r>
          </w:p>
        </w:tc>
        <w:tc>
          <w:tcPr>
            <w:tcW w:w="4535" w:type="dxa"/>
          </w:tcPr>
          <w:p w14:paraId="639CDF22"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 Б</w:t>
            </w:r>
          </w:p>
        </w:tc>
      </w:tr>
      <w:tr w:rsidR="00CC2579" w:rsidRPr="001201BA" w14:paraId="30F9FF96" w14:textId="77777777" w:rsidTr="00CC2579">
        <w:trPr>
          <w:jc w:val="center"/>
        </w:trPr>
        <w:tc>
          <w:tcPr>
            <w:tcW w:w="824" w:type="dxa"/>
          </w:tcPr>
          <w:p w14:paraId="0738721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13</w:t>
            </w:r>
          </w:p>
        </w:tc>
        <w:tc>
          <w:tcPr>
            <w:tcW w:w="3213" w:type="dxa"/>
          </w:tcPr>
          <w:p w14:paraId="1B7D95A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w:t>
            </w:r>
          </w:p>
        </w:tc>
        <w:tc>
          <w:tcPr>
            <w:tcW w:w="4535" w:type="dxa"/>
          </w:tcPr>
          <w:p w14:paraId="3BE3E5F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Свилајнац</w:t>
            </w:r>
          </w:p>
        </w:tc>
      </w:tr>
      <w:tr w:rsidR="00CC2579" w:rsidRPr="001201BA" w14:paraId="55EEC72C" w14:textId="77777777" w:rsidTr="00CC2579">
        <w:trPr>
          <w:jc w:val="center"/>
        </w:trPr>
        <w:tc>
          <w:tcPr>
            <w:tcW w:w="824" w:type="dxa"/>
          </w:tcPr>
          <w:p w14:paraId="01CEE29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14</w:t>
            </w:r>
          </w:p>
        </w:tc>
        <w:tc>
          <w:tcPr>
            <w:tcW w:w="3213" w:type="dxa"/>
          </w:tcPr>
          <w:p w14:paraId="78D70D5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ТЕНТ</w:t>
            </w:r>
          </w:p>
        </w:tc>
        <w:tc>
          <w:tcPr>
            <w:tcW w:w="4535" w:type="dxa"/>
          </w:tcPr>
          <w:p w14:paraId="6D28EBE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Велики Црљени</w:t>
            </w:r>
          </w:p>
        </w:tc>
      </w:tr>
      <w:tr w:rsidR="00CC2579" w:rsidRPr="001201BA" w14:paraId="6A970488" w14:textId="77777777" w:rsidTr="00CC2579">
        <w:trPr>
          <w:jc w:val="center"/>
        </w:trPr>
        <w:tc>
          <w:tcPr>
            <w:tcW w:w="824" w:type="dxa"/>
          </w:tcPr>
          <w:p w14:paraId="445BBD2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15</w:t>
            </w:r>
          </w:p>
        </w:tc>
        <w:tc>
          <w:tcPr>
            <w:tcW w:w="3213" w:type="dxa"/>
          </w:tcPr>
          <w:p w14:paraId="0E733BC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75CA3D1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Лазаревац, дирекција</w:t>
            </w:r>
          </w:p>
        </w:tc>
      </w:tr>
      <w:tr w:rsidR="00CC2579" w:rsidRPr="001201BA" w14:paraId="257A7B69" w14:textId="77777777" w:rsidTr="00CC2579">
        <w:trPr>
          <w:jc w:val="center"/>
        </w:trPr>
        <w:tc>
          <w:tcPr>
            <w:tcW w:w="824" w:type="dxa"/>
          </w:tcPr>
          <w:p w14:paraId="3E95B97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16</w:t>
            </w:r>
          </w:p>
        </w:tc>
        <w:tc>
          <w:tcPr>
            <w:tcW w:w="3213" w:type="dxa"/>
          </w:tcPr>
          <w:p w14:paraId="10F7C3F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0C25E97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Лазаревац, пословодни одбор</w:t>
            </w:r>
          </w:p>
        </w:tc>
      </w:tr>
      <w:tr w:rsidR="00CC2579" w:rsidRPr="001201BA" w14:paraId="441FDC1E" w14:textId="77777777" w:rsidTr="00CC2579">
        <w:trPr>
          <w:jc w:val="center"/>
        </w:trPr>
        <w:tc>
          <w:tcPr>
            <w:tcW w:w="824" w:type="dxa"/>
          </w:tcPr>
          <w:p w14:paraId="66DD245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17</w:t>
            </w:r>
          </w:p>
        </w:tc>
        <w:tc>
          <w:tcPr>
            <w:tcW w:w="3213" w:type="dxa"/>
          </w:tcPr>
          <w:p w14:paraId="4CC7019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09956A6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Лазаревац, интерна банка</w:t>
            </w:r>
          </w:p>
        </w:tc>
      </w:tr>
      <w:tr w:rsidR="00CC2579" w:rsidRPr="001201BA" w14:paraId="15AE179C" w14:textId="77777777" w:rsidTr="00CC2579">
        <w:trPr>
          <w:jc w:val="center"/>
        </w:trPr>
        <w:tc>
          <w:tcPr>
            <w:tcW w:w="824" w:type="dxa"/>
          </w:tcPr>
          <w:p w14:paraId="154C378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18</w:t>
            </w:r>
          </w:p>
        </w:tc>
        <w:tc>
          <w:tcPr>
            <w:tcW w:w="3213" w:type="dxa"/>
          </w:tcPr>
          <w:p w14:paraId="27FBEF1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07104184"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Вреоци, комерцијални сектор</w:t>
            </w:r>
          </w:p>
        </w:tc>
      </w:tr>
      <w:tr w:rsidR="00CC2579" w:rsidRPr="001201BA" w14:paraId="2B214172" w14:textId="77777777" w:rsidTr="00CC2579">
        <w:trPr>
          <w:jc w:val="center"/>
        </w:trPr>
        <w:tc>
          <w:tcPr>
            <w:tcW w:w="824" w:type="dxa"/>
          </w:tcPr>
          <w:p w14:paraId="52CC670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19</w:t>
            </w:r>
          </w:p>
        </w:tc>
        <w:tc>
          <w:tcPr>
            <w:tcW w:w="3213" w:type="dxa"/>
          </w:tcPr>
          <w:p w14:paraId="069A6473"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6C0C3384"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Барошевац</w:t>
            </w:r>
          </w:p>
        </w:tc>
      </w:tr>
      <w:tr w:rsidR="00CC2579" w:rsidRPr="001201BA" w14:paraId="396511D4" w14:textId="77777777" w:rsidTr="00CC2579">
        <w:trPr>
          <w:jc w:val="center"/>
        </w:trPr>
        <w:tc>
          <w:tcPr>
            <w:tcW w:w="824" w:type="dxa"/>
          </w:tcPr>
          <w:p w14:paraId="35D87AD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20</w:t>
            </w:r>
          </w:p>
        </w:tc>
        <w:tc>
          <w:tcPr>
            <w:tcW w:w="3213" w:type="dxa"/>
          </w:tcPr>
          <w:p w14:paraId="4CEE894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7615B24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 xml:space="preserve">Степојевац </w:t>
            </w:r>
          </w:p>
        </w:tc>
      </w:tr>
      <w:tr w:rsidR="00CC2579" w:rsidRPr="001201BA" w14:paraId="1B4CC766" w14:textId="77777777" w:rsidTr="00CC2579">
        <w:trPr>
          <w:jc w:val="center"/>
        </w:trPr>
        <w:tc>
          <w:tcPr>
            <w:tcW w:w="824" w:type="dxa"/>
          </w:tcPr>
          <w:p w14:paraId="7569C92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21</w:t>
            </w:r>
          </w:p>
        </w:tc>
        <w:tc>
          <w:tcPr>
            <w:tcW w:w="3213" w:type="dxa"/>
          </w:tcPr>
          <w:p w14:paraId="7656E6E2"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7EE466E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Каленић</w:t>
            </w:r>
          </w:p>
        </w:tc>
      </w:tr>
      <w:tr w:rsidR="00CC2579" w:rsidRPr="001201BA" w14:paraId="2E919744" w14:textId="77777777" w:rsidTr="00CC2579">
        <w:trPr>
          <w:jc w:val="center"/>
        </w:trPr>
        <w:tc>
          <w:tcPr>
            <w:tcW w:w="824" w:type="dxa"/>
          </w:tcPr>
          <w:p w14:paraId="6B8A43E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22</w:t>
            </w:r>
          </w:p>
        </w:tc>
        <w:tc>
          <w:tcPr>
            <w:tcW w:w="3213" w:type="dxa"/>
          </w:tcPr>
          <w:p w14:paraId="325D044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357A440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Вреоци, прерада</w:t>
            </w:r>
          </w:p>
        </w:tc>
      </w:tr>
      <w:tr w:rsidR="00CC2579" w:rsidRPr="001201BA" w14:paraId="62371D10" w14:textId="77777777" w:rsidTr="00CC2579">
        <w:trPr>
          <w:jc w:val="center"/>
        </w:trPr>
        <w:tc>
          <w:tcPr>
            <w:tcW w:w="824" w:type="dxa"/>
          </w:tcPr>
          <w:p w14:paraId="2264DECD"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23</w:t>
            </w:r>
          </w:p>
        </w:tc>
        <w:tc>
          <w:tcPr>
            <w:tcW w:w="3213" w:type="dxa"/>
          </w:tcPr>
          <w:p w14:paraId="12C422C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09782BD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Вреоци, метал</w:t>
            </w:r>
          </w:p>
        </w:tc>
      </w:tr>
      <w:tr w:rsidR="00CC2579" w:rsidRPr="001201BA" w14:paraId="740A1BBA" w14:textId="77777777" w:rsidTr="00CC2579">
        <w:trPr>
          <w:jc w:val="center"/>
        </w:trPr>
        <w:tc>
          <w:tcPr>
            <w:tcW w:w="824" w:type="dxa"/>
          </w:tcPr>
          <w:p w14:paraId="7762EAF7"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lastRenderedPageBreak/>
              <w:t>24</w:t>
            </w:r>
          </w:p>
        </w:tc>
        <w:tc>
          <w:tcPr>
            <w:tcW w:w="3213" w:type="dxa"/>
          </w:tcPr>
          <w:p w14:paraId="28DD051C"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Колубара</w:t>
            </w:r>
          </w:p>
        </w:tc>
        <w:tc>
          <w:tcPr>
            <w:tcW w:w="4535" w:type="dxa"/>
          </w:tcPr>
          <w:p w14:paraId="4219D4E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Лазаревац, пројект биро</w:t>
            </w:r>
          </w:p>
        </w:tc>
      </w:tr>
      <w:tr w:rsidR="00CC2579" w:rsidRPr="001201BA" w14:paraId="6BC7F4C6" w14:textId="77777777" w:rsidTr="00CC2579">
        <w:trPr>
          <w:jc w:val="center"/>
        </w:trPr>
        <w:tc>
          <w:tcPr>
            <w:tcW w:w="824" w:type="dxa"/>
          </w:tcPr>
          <w:p w14:paraId="42D69F0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25</w:t>
            </w:r>
          </w:p>
        </w:tc>
        <w:tc>
          <w:tcPr>
            <w:tcW w:w="3213" w:type="dxa"/>
          </w:tcPr>
          <w:p w14:paraId="3EA00ED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Костолац</w:t>
            </w:r>
          </w:p>
        </w:tc>
        <w:tc>
          <w:tcPr>
            <w:tcW w:w="4535" w:type="dxa"/>
          </w:tcPr>
          <w:p w14:paraId="1D65F72B"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Костолац</w:t>
            </w:r>
          </w:p>
        </w:tc>
      </w:tr>
      <w:tr w:rsidR="00CC2579" w:rsidRPr="001201BA" w14:paraId="7344379A" w14:textId="77777777" w:rsidTr="00CC2579">
        <w:trPr>
          <w:jc w:val="center"/>
        </w:trPr>
        <w:tc>
          <w:tcPr>
            <w:tcW w:w="824" w:type="dxa"/>
          </w:tcPr>
          <w:p w14:paraId="71064D0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26</w:t>
            </w:r>
          </w:p>
        </w:tc>
        <w:tc>
          <w:tcPr>
            <w:tcW w:w="3213" w:type="dxa"/>
          </w:tcPr>
          <w:p w14:paraId="19C71F7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ТЕ-ТО</w:t>
            </w:r>
          </w:p>
        </w:tc>
        <w:tc>
          <w:tcPr>
            <w:tcW w:w="4535" w:type="dxa"/>
          </w:tcPr>
          <w:p w14:paraId="070F5BD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Нови Сад Дирекција</w:t>
            </w:r>
          </w:p>
        </w:tc>
      </w:tr>
      <w:tr w:rsidR="00CC2579" w:rsidRPr="001201BA" w14:paraId="3C82B974" w14:textId="77777777" w:rsidTr="00CC2579">
        <w:trPr>
          <w:jc w:val="center"/>
        </w:trPr>
        <w:tc>
          <w:tcPr>
            <w:tcW w:w="824" w:type="dxa"/>
          </w:tcPr>
          <w:p w14:paraId="1B15F4A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27</w:t>
            </w:r>
          </w:p>
        </w:tc>
        <w:tc>
          <w:tcPr>
            <w:tcW w:w="3213" w:type="dxa"/>
          </w:tcPr>
          <w:p w14:paraId="3456645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ТЕ-ТО</w:t>
            </w:r>
          </w:p>
        </w:tc>
        <w:tc>
          <w:tcPr>
            <w:tcW w:w="4535" w:type="dxa"/>
          </w:tcPr>
          <w:p w14:paraId="7153F248"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Нови Сад</w:t>
            </w:r>
          </w:p>
        </w:tc>
      </w:tr>
      <w:tr w:rsidR="00CC2579" w:rsidRPr="001201BA" w14:paraId="3D25D6EB" w14:textId="77777777" w:rsidTr="00CC2579">
        <w:trPr>
          <w:jc w:val="center"/>
        </w:trPr>
        <w:tc>
          <w:tcPr>
            <w:tcW w:w="824" w:type="dxa"/>
          </w:tcPr>
          <w:p w14:paraId="7E11765F"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28</w:t>
            </w:r>
          </w:p>
        </w:tc>
        <w:tc>
          <w:tcPr>
            <w:tcW w:w="3213" w:type="dxa"/>
          </w:tcPr>
          <w:p w14:paraId="7EF7158A"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ТЕ-ТО</w:t>
            </w:r>
          </w:p>
        </w:tc>
        <w:tc>
          <w:tcPr>
            <w:tcW w:w="4535" w:type="dxa"/>
          </w:tcPr>
          <w:p w14:paraId="6802593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Зрењанин</w:t>
            </w:r>
          </w:p>
        </w:tc>
      </w:tr>
      <w:tr w:rsidR="00CC2579" w:rsidRPr="001201BA" w14:paraId="7794C682" w14:textId="77777777" w:rsidTr="00CC2579">
        <w:trPr>
          <w:jc w:val="center"/>
        </w:trPr>
        <w:tc>
          <w:tcPr>
            <w:tcW w:w="824" w:type="dxa"/>
          </w:tcPr>
          <w:p w14:paraId="6FB2CED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29</w:t>
            </w:r>
          </w:p>
        </w:tc>
        <w:tc>
          <w:tcPr>
            <w:tcW w:w="3213" w:type="dxa"/>
          </w:tcPr>
          <w:p w14:paraId="39B5BCF0"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ТЕ-ТО</w:t>
            </w:r>
          </w:p>
        </w:tc>
        <w:tc>
          <w:tcPr>
            <w:tcW w:w="4535" w:type="dxa"/>
          </w:tcPr>
          <w:p w14:paraId="0C1E0AE6"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Сремска Митровица</w:t>
            </w:r>
          </w:p>
        </w:tc>
      </w:tr>
      <w:tr w:rsidR="00CC2579" w:rsidRPr="001201BA" w14:paraId="31EB2305" w14:textId="77777777" w:rsidTr="00CC2579">
        <w:trPr>
          <w:jc w:val="center"/>
        </w:trPr>
        <w:tc>
          <w:tcPr>
            <w:tcW w:w="824" w:type="dxa"/>
          </w:tcPr>
          <w:p w14:paraId="219068D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30</w:t>
            </w:r>
          </w:p>
        </w:tc>
        <w:tc>
          <w:tcPr>
            <w:tcW w:w="3213" w:type="dxa"/>
          </w:tcPr>
          <w:p w14:paraId="3C1273BE"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ЕПС</w:t>
            </w:r>
          </w:p>
        </w:tc>
        <w:tc>
          <w:tcPr>
            <w:tcW w:w="4535" w:type="dxa"/>
          </w:tcPr>
          <w:p w14:paraId="2AEF1AFD"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Балканска 13</w:t>
            </w:r>
          </w:p>
        </w:tc>
      </w:tr>
      <w:tr w:rsidR="00CC2579" w:rsidRPr="001201BA" w14:paraId="22E91E33" w14:textId="77777777" w:rsidTr="00CC2579">
        <w:trPr>
          <w:jc w:val="center"/>
        </w:trPr>
        <w:tc>
          <w:tcPr>
            <w:tcW w:w="824" w:type="dxa"/>
          </w:tcPr>
          <w:p w14:paraId="24AB38C1"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31</w:t>
            </w:r>
          </w:p>
        </w:tc>
        <w:tc>
          <w:tcPr>
            <w:tcW w:w="3213" w:type="dxa"/>
          </w:tcPr>
          <w:p w14:paraId="57AD17F5"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ЕПС</w:t>
            </w:r>
          </w:p>
        </w:tc>
        <w:tc>
          <w:tcPr>
            <w:tcW w:w="4535" w:type="dxa"/>
          </w:tcPr>
          <w:p w14:paraId="267CF5A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Масарикова 1-3</w:t>
            </w:r>
          </w:p>
        </w:tc>
      </w:tr>
      <w:tr w:rsidR="00CC2579" w:rsidRPr="001201BA" w14:paraId="6D5928B7" w14:textId="77777777" w:rsidTr="00CC2579">
        <w:trPr>
          <w:jc w:val="center"/>
        </w:trPr>
        <w:tc>
          <w:tcPr>
            <w:tcW w:w="824" w:type="dxa"/>
          </w:tcPr>
          <w:p w14:paraId="64386124"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32</w:t>
            </w:r>
          </w:p>
        </w:tc>
        <w:tc>
          <w:tcPr>
            <w:tcW w:w="3213" w:type="dxa"/>
          </w:tcPr>
          <w:p w14:paraId="61F3A161"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ЕПС</w:t>
            </w:r>
          </w:p>
        </w:tc>
        <w:tc>
          <w:tcPr>
            <w:tcW w:w="4535" w:type="dxa"/>
          </w:tcPr>
          <w:p w14:paraId="5A82F761"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Царице Милице 2</w:t>
            </w:r>
          </w:p>
        </w:tc>
      </w:tr>
      <w:tr w:rsidR="00CC2579" w:rsidRPr="001201BA" w14:paraId="1AE75F93" w14:textId="77777777" w:rsidTr="00CC2579">
        <w:trPr>
          <w:jc w:val="center"/>
        </w:trPr>
        <w:tc>
          <w:tcPr>
            <w:tcW w:w="824" w:type="dxa"/>
          </w:tcPr>
          <w:p w14:paraId="107BE494"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33</w:t>
            </w:r>
          </w:p>
        </w:tc>
        <w:tc>
          <w:tcPr>
            <w:tcW w:w="3213" w:type="dxa"/>
          </w:tcPr>
          <w:p w14:paraId="7BFCAB0C"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Обновљиви извори енергије</w:t>
            </w:r>
          </w:p>
        </w:tc>
        <w:tc>
          <w:tcPr>
            <w:tcW w:w="4535" w:type="dxa"/>
          </w:tcPr>
          <w:p w14:paraId="273AEEC9" w14:textId="77777777" w:rsidR="00CC2579" w:rsidRPr="001201BA" w:rsidRDefault="00CC2579" w:rsidP="00237D12">
            <w:pPr>
              <w:spacing w:after="48"/>
              <w:ind w:right="61"/>
              <w:rPr>
                <w:rFonts w:ascii="Arial" w:hAnsi="Arial" w:cs="Arial"/>
                <w:sz w:val="22"/>
                <w:szCs w:val="22"/>
              </w:rPr>
            </w:pPr>
            <w:r w:rsidRPr="001201BA">
              <w:rPr>
                <w:rFonts w:ascii="Arial" w:hAnsi="Arial" w:cs="Arial"/>
                <w:sz w:val="22"/>
                <w:szCs w:val="22"/>
              </w:rPr>
              <w:t>Царице Милице 2</w:t>
            </w:r>
          </w:p>
        </w:tc>
      </w:tr>
    </w:tbl>
    <w:p w14:paraId="394A59FA" w14:textId="77777777" w:rsidR="00CC2579" w:rsidRPr="001201BA" w:rsidRDefault="00CC2579" w:rsidP="00CC2579">
      <w:pPr>
        <w:ind w:firstLine="720"/>
        <w:jc w:val="both"/>
        <w:rPr>
          <w:rFonts w:ascii="Arial" w:hAnsi="Arial" w:cs="Arial"/>
          <w:sz w:val="22"/>
          <w:szCs w:val="22"/>
        </w:rPr>
      </w:pPr>
      <w:r w:rsidRPr="001201BA">
        <w:rPr>
          <w:rFonts w:ascii="Arial" w:hAnsi="Arial" w:cs="Arial"/>
          <w:sz w:val="22"/>
          <w:szCs w:val="22"/>
        </w:rPr>
        <w:t>Понуђач је обавезан да изврши услуге без додатних трошкова на наведеним локацијама.</w:t>
      </w:r>
    </w:p>
    <w:p w14:paraId="746AA1E9" w14:textId="77777777" w:rsidR="003A65E6" w:rsidRPr="001201BA" w:rsidRDefault="003A65E6" w:rsidP="00AA655E">
      <w:pPr>
        <w:ind w:firstLine="720"/>
        <w:jc w:val="both"/>
        <w:rPr>
          <w:rFonts w:ascii="Arial" w:hAnsi="Arial" w:cs="Arial"/>
          <w:sz w:val="22"/>
          <w:szCs w:val="22"/>
        </w:rPr>
      </w:pPr>
      <w:r w:rsidRPr="001201BA">
        <w:rPr>
          <w:rFonts w:ascii="Arial" w:hAnsi="Arial" w:cs="Arial"/>
          <w:sz w:val="22"/>
          <w:szCs w:val="22"/>
        </w:rPr>
        <w:t xml:space="preserve">Уколико понуђач понуди </w:t>
      </w:r>
      <w:r w:rsidR="003730EC" w:rsidRPr="001201BA">
        <w:rPr>
          <w:rFonts w:ascii="Arial" w:hAnsi="Arial" w:cs="Arial"/>
          <w:sz w:val="22"/>
          <w:szCs w:val="22"/>
        </w:rPr>
        <w:t>краћи/</w:t>
      </w:r>
      <w:r w:rsidRPr="001201BA">
        <w:rPr>
          <w:rFonts w:ascii="Arial" w:hAnsi="Arial" w:cs="Arial"/>
          <w:sz w:val="22"/>
          <w:szCs w:val="22"/>
        </w:rPr>
        <w:t>дужи рок од наведеног понуда ће бити одбијена као неприхватљива.</w:t>
      </w:r>
    </w:p>
    <w:p w14:paraId="39D25C89" w14:textId="77777777" w:rsidR="003A65E6" w:rsidRPr="001201BA" w:rsidRDefault="003A65E6" w:rsidP="00E117E8">
      <w:pPr>
        <w:ind w:firstLine="720"/>
        <w:jc w:val="both"/>
        <w:rPr>
          <w:rFonts w:ascii="Arial" w:hAnsi="Arial" w:cs="Arial"/>
          <w:sz w:val="22"/>
          <w:szCs w:val="22"/>
        </w:rPr>
      </w:pPr>
      <w:r w:rsidRPr="001201BA">
        <w:rPr>
          <w:rFonts w:ascii="Arial" w:hAnsi="Arial" w:cs="Arial"/>
          <w:sz w:val="22"/>
          <w:szCs w:val="22"/>
        </w:rPr>
        <w:t xml:space="preserve">Ако понуђач понуди </w:t>
      </w:r>
      <w:r w:rsidR="00CC2579" w:rsidRPr="001201BA">
        <w:rPr>
          <w:rFonts w:ascii="Arial" w:hAnsi="Arial" w:cs="Arial"/>
          <w:sz w:val="22"/>
          <w:szCs w:val="22"/>
        </w:rPr>
        <w:t>извршење</w:t>
      </w:r>
      <w:r w:rsidRPr="001201BA">
        <w:rPr>
          <w:rFonts w:ascii="Arial" w:hAnsi="Arial" w:cs="Arial"/>
          <w:sz w:val="22"/>
          <w:szCs w:val="22"/>
        </w:rPr>
        <w:t xml:space="preserve"> на другом месту, и уз додатне трошкове, понуда ће бити одбијена, као неприхватљива.</w:t>
      </w:r>
    </w:p>
    <w:p w14:paraId="5634B508" w14:textId="77777777" w:rsidR="00322A1A" w:rsidRPr="001201BA" w:rsidRDefault="00322A1A" w:rsidP="008F441E">
      <w:pPr>
        <w:rPr>
          <w:rFonts w:ascii="Arial" w:hAnsi="Arial" w:cs="Arial"/>
          <w:sz w:val="22"/>
          <w:szCs w:val="22"/>
        </w:rPr>
      </w:pPr>
    </w:p>
    <w:p w14:paraId="3F11D5C3" w14:textId="77777777" w:rsidR="003A65E6" w:rsidRPr="001201BA" w:rsidRDefault="003A65E6" w:rsidP="003A5AD4">
      <w:pPr>
        <w:pStyle w:val="Heading2"/>
        <w:ind w:left="0" w:firstLine="0"/>
      </w:pPr>
      <w:bookmarkStart w:id="206" w:name="_Toc430697702"/>
      <w:bookmarkStart w:id="207" w:name="_Toc431817228"/>
      <w:r w:rsidRPr="001201BA">
        <w:t>3.</w:t>
      </w:r>
      <w:r w:rsidR="00583069" w:rsidRPr="001201BA">
        <w:t>11</w:t>
      </w:r>
      <w:r w:rsidRPr="001201BA">
        <w:t xml:space="preserve"> </w:t>
      </w:r>
      <w:r w:rsidRPr="001201BA">
        <w:tab/>
        <w:t>ЦЕНА</w:t>
      </w:r>
      <w:bookmarkEnd w:id="206"/>
      <w:bookmarkEnd w:id="207"/>
    </w:p>
    <w:p w14:paraId="2A427C39" w14:textId="77777777" w:rsidR="003A65E6" w:rsidRPr="001201BA" w:rsidRDefault="003A65E6" w:rsidP="003A5AD4">
      <w:pPr>
        <w:jc w:val="both"/>
        <w:rPr>
          <w:rFonts w:ascii="Arial" w:hAnsi="Arial" w:cs="Arial"/>
          <w:sz w:val="22"/>
          <w:szCs w:val="22"/>
        </w:rPr>
      </w:pPr>
    </w:p>
    <w:p w14:paraId="53A45D24"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Цена се исказује у динарима, без пореза на додату вредност.</w:t>
      </w:r>
    </w:p>
    <w:p w14:paraId="6395FE06"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 xml:space="preserve">У случају да у достављеној понуди није назначено да ли је понуђена цена </w:t>
      </w:r>
      <w:r w:rsidR="00B95069" w:rsidRPr="001201BA">
        <w:rPr>
          <w:rFonts w:ascii="Arial" w:hAnsi="Arial" w:cs="Arial"/>
          <w:sz w:val="22"/>
          <w:szCs w:val="22"/>
        </w:rPr>
        <w:t xml:space="preserve"> </w:t>
      </w:r>
      <w:r w:rsidRPr="001201BA">
        <w:rPr>
          <w:rFonts w:ascii="Arial" w:hAnsi="Arial" w:cs="Arial"/>
          <w:sz w:val="22"/>
          <w:szCs w:val="22"/>
        </w:rPr>
        <w:t>са или без пореза на додату вредност, сматраће се сагласно Закону, да</w:t>
      </w:r>
      <w:r w:rsidR="00B95069" w:rsidRPr="001201BA">
        <w:rPr>
          <w:rFonts w:ascii="Arial" w:hAnsi="Arial" w:cs="Arial"/>
          <w:sz w:val="22"/>
          <w:szCs w:val="22"/>
        </w:rPr>
        <w:t xml:space="preserve"> </w:t>
      </w:r>
      <w:r w:rsidRPr="001201BA">
        <w:rPr>
          <w:rFonts w:ascii="Arial" w:hAnsi="Arial" w:cs="Arial"/>
          <w:sz w:val="22"/>
          <w:szCs w:val="22"/>
        </w:rPr>
        <w:t xml:space="preserve">је иста без ПДВ. </w:t>
      </w:r>
    </w:p>
    <w:p w14:paraId="0C3F251E"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Цена мора бити фиксна и не може се мењати</w:t>
      </w:r>
      <w:r w:rsidR="00BB4D21" w:rsidRPr="001201BA">
        <w:rPr>
          <w:rFonts w:ascii="Arial" w:hAnsi="Arial" w:cs="Arial"/>
          <w:sz w:val="22"/>
          <w:szCs w:val="22"/>
        </w:rPr>
        <w:t>.</w:t>
      </w:r>
    </w:p>
    <w:p w14:paraId="6D7FA9D1"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Цена се даје на основу захтева датих у обрасцу Врста, техничке</w:t>
      </w:r>
      <w:r w:rsidR="00B95069" w:rsidRPr="001201BA">
        <w:rPr>
          <w:rFonts w:ascii="Arial" w:hAnsi="Arial" w:cs="Arial"/>
          <w:sz w:val="22"/>
          <w:szCs w:val="22"/>
        </w:rPr>
        <w:t xml:space="preserve"> </w:t>
      </w:r>
      <w:r w:rsidRPr="001201BA">
        <w:rPr>
          <w:rFonts w:ascii="Arial" w:hAnsi="Arial" w:cs="Arial"/>
          <w:sz w:val="22"/>
          <w:szCs w:val="22"/>
        </w:rPr>
        <w:t>карактеристике и спецификација</w:t>
      </w:r>
      <w:r w:rsidR="006B790B" w:rsidRPr="001201BA">
        <w:rPr>
          <w:rFonts w:ascii="Arial" w:hAnsi="Arial" w:cs="Arial"/>
          <w:sz w:val="22"/>
          <w:szCs w:val="22"/>
        </w:rPr>
        <w:t xml:space="preserve"> услуга предметне јавне набавке</w:t>
      </w:r>
      <w:r w:rsidRPr="001201BA">
        <w:rPr>
          <w:rFonts w:ascii="Arial" w:hAnsi="Arial" w:cs="Arial"/>
          <w:sz w:val="22"/>
          <w:szCs w:val="22"/>
        </w:rPr>
        <w:t>, а на начин</w:t>
      </w:r>
      <w:r w:rsidR="00B95069" w:rsidRPr="001201BA">
        <w:rPr>
          <w:rFonts w:ascii="Arial" w:hAnsi="Arial" w:cs="Arial"/>
          <w:sz w:val="22"/>
          <w:szCs w:val="22"/>
        </w:rPr>
        <w:t xml:space="preserve"> </w:t>
      </w:r>
      <w:r w:rsidRPr="001201BA">
        <w:rPr>
          <w:rFonts w:ascii="Arial" w:hAnsi="Arial" w:cs="Arial"/>
          <w:sz w:val="22"/>
          <w:szCs w:val="22"/>
        </w:rPr>
        <w:t>како је дато у обрасцу Структура цене.</w:t>
      </w:r>
    </w:p>
    <w:p w14:paraId="55A2A06C"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 xml:space="preserve">У Обрасцу понуде треба исказати укупно понуђену цену. </w:t>
      </w:r>
    </w:p>
    <w:p w14:paraId="5AF145D8"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Ако је у понуди исказана неуобичајено ниска цена, Наручилац ће</w:t>
      </w:r>
      <w:r w:rsidR="00B95069" w:rsidRPr="001201BA">
        <w:rPr>
          <w:rFonts w:ascii="Arial" w:hAnsi="Arial" w:cs="Arial"/>
          <w:sz w:val="22"/>
          <w:szCs w:val="22"/>
        </w:rPr>
        <w:t xml:space="preserve"> </w:t>
      </w:r>
      <w:r w:rsidRPr="001201BA">
        <w:rPr>
          <w:rFonts w:ascii="Arial" w:hAnsi="Arial" w:cs="Arial"/>
          <w:sz w:val="22"/>
          <w:szCs w:val="22"/>
        </w:rPr>
        <w:t>поступити у складу са чланом 92. Закона.</w:t>
      </w:r>
    </w:p>
    <w:p w14:paraId="75115DE9" w14:textId="77777777" w:rsidR="003A65E6" w:rsidRPr="001201BA" w:rsidRDefault="003A65E6" w:rsidP="00B95069">
      <w:pPr>
        <w:ind w:firstLine="720"/>
        <w:jc w:val="both"/>
        <w:rPr>
          <w:rFonts w:ascii="Arial" w:hAnsi="Arial" w:cs="Arial"/>
          <w:sz w:val="22"/>
          <w:szCs w:val="22"/>
        </w:rPr>
      </w:pPr>
      <w:r w:rsidRPr="001201BA">
        <w:rPr>
          <w:rFonts w:ascii="Arial" w:hAnsi="Arial" w:cs="Arial"/>
          <w:sz w:val="22"/>
          <w:szCs w:val="22"/>
        </w:rPr>
        <w:t xml:space="preserve">У предметној јавној набавци цена је предвиђена као </w:t>
      </w:r>
      <w:r w:rsidR="006B6306" w:rsidRPr="001201BA">
        <w:rPr>
          <w:rFonts w:ascii="Arial" w:hAnsi="Arial" w:cs="Arial"/>
          <w:sz w:val="22"/>
          <w:szCs w:val="22"/>
        </w:rPr>
        <w:t xml:space="preserve">критеријум </w:t>
      </w:r>
      <w:r w:rsidRPr="001201BA">
        <w:rPr>
          <w:rFonts w:ascii="Arial" w:hAnsi="Arial" w:cs="Arial"/>
          <w:sz w:val="22"/>
          <w:szCs w:val="22"/>
        </w:rPr>
        <w:t>за оцењивање понуда.</w:t>
      </w:r>
    </w:p>
    <w:p w14:paraId="364CA9CF" w14:textId="77777777" w:rsidR="003A65E6" w:rsidRPr="001201BA" w:rsidRDefault="003A65E6" w:rsidP="00E117E8">
      <w:pPr>
        <w:ind w:firstLine="720"/>
        <w:jc w:val="both"/>
        <w:rPr>
          <w:rFonts w:ascii="Arial" w:hAnsi="Arial" w:cs="Arial"/>
          <w:sz w:val="22"/>
          <w:szCs w:val="22"/>
        </w:rPr>
      </w:pPr>
    </w:p>
    <w:p w14:paraId="361B2EE9" w14:textId="77777777" w:rsidR="003A65E6" w:rsidRPr="001201BA" w:rsidRDefault="003A65E6" w:rsidP="003A5AD4">
      <w:pPr>
        <w:pStyle w:val="Heading2"/>
      </w:pPr>
      <w:bookmarkStart w:id="208" w:name="_Toc430697703"/>
      <w:bookmarkStart w:id="209" w:name="_Toc431817229"/>
      <w:r w:rsidRPr="001201BA">
        <w:t>3.</w:t>
      </w:r>
      <w:r w:rsidR="00123206" w:rsidRPr="001201BA">
        <w:t>12</w:t>
      </w:r>
      <w:r w:rsidRPr="001201BA">
        <w:tab/>
        <w:t>СРЕДСТВА ФИНАНСИЈСКОГ ОБЕЗБЕЂЕЊА</w:t>
      </w:r>
      <w:bookmarkEnd w:id="208"/>
      <w:bookmarkEnd w:id="209"/>
      <w:r w:rsidRPr="001201BA">
        <w:t xml:space="preserve"> </w:t>
      </w:r>
    </w:p>
    <w:p w14:paraId="4BE369C6" w14:textId="77777777" w:rsidR="003A65E6" w:rsidRPr="001201BA" w:rsidRDefault="003A65E6" w:rsidP="003A5AD4">
      <w:pPr>
        <w:jc w:val="both"/>
        <w:rPr>
          <w:rFonts w:ascii="Arial" w:hAnsi="Arial" w:cs="Arial"/>
          <w:sz w:val="22"/>
          <w:szCs w:val="22"/>
        </w:rPr>
      </w:pPr>
    </w:p>
    <w:p w14:paraId="6E5DB58E" w14:textId="77777777" w:rsidR="003A65E6" w:rsidRPr="001201BA" w:rsidRDefault="003A65E6" w:rsidP="003A5AD4">
      <w:pPr>
        <w:ind w:firstLine="708"/>
        <w:jc w:val="both"/>
        <w:rPr>
          <w:rFonts w:ascii="Arial" w:hAnsi="Arial" w:cs="Arial"/>
          <w:sz w:val="22"/>
          <w:szCs w:val="22"/>
        </w:rPr>
      </w:pPr>
      <w:r w:rsidRPr="001201BA">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1201BA" w:rsidRDefault="003A65E6" w:rsidP="003A5AD4">
      <w:pPr>
        <w:ind w:firstLine="708"/>
        <w:jc w:val="both"/>
        <w:rPr>
          <w:rFonts w:ascii="Arial" w:hAnsi="Arial" w:cs="Arial"/>
          <w:sz w:val="22"/>
          <w:szCs w:val="22"/>
        </w:rPr>
      </w:pPr>
    </w:p>
    <w:p w14:paraId="6E09A2F4" w14:textId="77777777" w:rsidR="000434DC" w:rsidRPr="001201BA" w:rsidRDefault="000434DC" w:rsidP="008F441E">
      <w:pPr>
        <w:pStyle w:val="Heading2"/>
        <w:rPr>
          <w:lang w:val="sr-Latn-CS"/>
        </w:rPr>
      </w:pPr>
      <w:bookmarkStart w:id="210" w:name="_Toc430697704"/>
      <w:bookmarkStart w:id="211" w:name="_Toc431817230"/>
      <w:r w:rsidRPr="001201BA">
        <w:rPr>
          <w:lang w:val="sr-Latn-CS"/>
        </w:rPr>
        <w:t>3.1</w:t>
      </w:r>
      <w:r w:rsidR="00123206" w:rsidRPr="001201BA">
        <w:t>2</w:t>
      </w:r>
      <w:r w:rsidRPr="001201BA">
        <w:rPr>
          <w:lang w:val="sr-Latn-CS"/>
        </w:rPr>
        <w:t xml:space="preserve">. I - </w:t>
      </w:r>
      <w:r w:rsidRPr="001201BA">
        <w:t>Наручилац захтева да понуђач у понуди достави:</w:t>
      </w:r>
      <w:bookmarkEnd w:id="210"/>
      <w:bookmarkEnd w:id="211"/>
    </w:p>
    <w:p w14:paraId="02BD5664" w14:textId="77777777" w:rsidR="000434DC" w:rsidRPr="001201BA" w:rsidRDefault="000434DC" w:rsidP="000434DC">
      <w:pPr>
        <w:jc w:val="both"/>
        <w:rPr>
          <w:rFonts w:ascii="Arial" w:hAnsi="Arial" w:cs="Arial"/>
          <w:b/>
          <w:bCs/>
          <w:sz w:val="22"/>
          <w:szCs w:val="22"/>
          <w:lang w:val="sr-Latn-CS"/>
        </w:rPr>
      </w:pPr>
    </w:p>
    <w:p w14:paraId="34A7F599" w14:textId="77777777" w:rsidR="000434DC" w:rsidRPr="001201BA"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1201BA">
        <w:rPr>
          <w:rFonts w:ascii="Arial" w:hAnsi="Arial" w:cs="Arial"/>
          <w:b/>
          <w:bCs/>
        </w:rPr>
        <w:t>Обезбеђење за озбиљност понуде</w:t>
      </w:r>
    </w:p>
    <w:p w14:paraId="2A85BC10" w14:textId="77777777" w:rsidR="000434DC" w:rsidRPr="001201BA"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1201BA" w:rsidRDefault="000434DC" w:rsidP="009D34D2">
      <w:pPr>
        <w:pStyle w:val="ListParagraph"/>
        <w:numPr>
          <w:ilvl w:val="0"/>
          <w:numId w:val="18"/>
        </w:numPr>
        <w:tabs>
          <w:tab w:val="left" w:pos="1701"/>
          <w:tab w:val="left" w:pos="1786"/>
        </w:tabs>
        <w:contextualSpacing/>
        <w:jc w:val="both"/>
        <w:rPr>
          <w:rFonts w:ascii="Arial" w:hAnsi="Arial" w:cs="Arial"/>
          <w:b/>
          <w:i/>
        </w:rPr>
      </w:pPr>
      <w:r w:rsidRPr="001201BA">
        <w:rPr>
          <w:rFonts w:ascii="Arial" w:hAnsi="Arial" w:cs="Arial"/>
          <w:b/>
          <w:i/>
        </w:rPr>
        <w:t>Меница за озбиљност понуде (домаћи понуђачи)</w:t>
      </w:r>
    </w:p>
    <w:p w14:paraId="127ADE03" w14:textId="77777777" w:rsidR="000434DC" w:rsidRPr="001201BA" w:rsidRDefault="000434DC" w:rsidP="000434DC">
      <w:pPr>
        <w:pStyle w:val="Lista03"/>
        <w:spacing w:after="0"/>
        <w:rPr>
          <w:rFonts w:cs="Arial"/>
          <w:szCs w:val="22"/>
        </w:rPr>
      </w:pPr>
      <w:r w:rsidRPr="001201BA">
        <w:rPr>
          <w:rFonts w:cs="Arial"/>
          <w:szCs w:val="22"/>
        </w:rPr>
        <w:t>1. бланко соло меница која мора бити:</w:t>
      </w:r>
    </w:p>
    <w:p w14:paraId="0EA3D0B1"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издата са клаузулом „без протеста“ и „без извештаја“</w:t>
      </w:r>
    </w:p>
    <w:p w14:paraId="3D89C13C"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1201BA">
        <w:rPr>
          <w:rFonts w:cs="Arial"/>
          <w:sz w:val="22"/>
          <w:szCs w:val="22"/>
          <w:lang w:val="sr-Cyrl-CS"/>
        </w:rPr>
        <w:t>,</w:t>
      </w:r>
      <w:r w:rsidRPr="001201BA">
        <w:rPr>
          <w:rFonts w:cs="Arial"/>
          <w:sz w:val="22"/>
          <w:szCs w:val="22"/>
        </w:rPr>
        <w:t xml:space="preserve"> Сл. лист СЦГ бр. 01/03 Уст. повеља)</w:t>
      </w:r>
    </w:p>
    <w:p w14:paraId="68C6F7B5"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w:t>
      </w:r>
      <w:r w:rsidRPr="001201BA">
        <w:rPr>
          <w:rFonts w:cs="Arial"/>
          <w:sz w:val="22"/>
          <w:szCs w:val="22"/>
        </w:rPr>
        <w:lastRenderedPageBreak/>
        <w:t xml:space="preserve">56/11) </w:t>
      </w:r>
      <w:r w:rsidRPr="001201BA">
        <w:rPr>
          <w:rFonts w:eastAsia="Calibri" w:cs="Arial"/>
          <w:sz w:val="22"/>
          <w:szCs w:val="22"/>
        </w:rPr>
        <w:t xml:space="preserve">и то документује </w:t>
      </w:r>
      <w:r w:rsidRPr="001201BA">
        <w:rPr>
          <w:rFonts w:eastAsia="Calibri" w:cs="Arial"/>
          <w:sz w:val="22"/>
          <w:szCs w:val="22"/>
          <w:lang w:val="sr-Cyrl-CS"/>
        </w:rPr>
        <w:t xml:space="preserve">овереним </w:t>
      </w:r>
      <w:r w:rsidRPr="001201BA">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1201BA" w:rsidRDefault="000434DC" w:rsidP="000434DC">
      <w:pPr>
        <w:suppressAutoHyphens w:val="0"/>
        <w:ind w:left="1070" w:right="-6"/>
        <w:contextualSpacing/>
        <w:jc w:val="both"/>
        <w:rPr>
          <w:rFonts w:ascii="Arial" w:eastAsia="Calibri" w:hAnsi="Arial" w:cs="Arial"/>
          <w:sz w:val="22"/>
          <w:szCs w:val="22"/>
        </w:rPr>
      </w:pPr>
      <w:r w:rsidRPr="001201BA">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1201BA">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1201BA" w:rsidRDefault="000434DC" w:rsidP="000434DC">
      <w:pPr>
        <w:pStyle w:val="Lista03"/>
        <w:spacing w:after="0"/>
        <w:rPr>
          <w:rFonts w:cs="Arial"/>
          <w:szCs w:val="22"/>
        </w:rPr>
      </w:pPr>
      <w:r w:rsidRPr="001201BA">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1201BA" w:rsidRDefault="000434DC" w:rsidP="000434DC">
      <w:pPr>
        <w:pStyle w:val="Lista03"/>
        <w:spacing w:after="0"/>
        <w:rPr>
          <w:rFonts w:cs="Arial"/>
          <w:szCs w:val="22"/>
        </w:rPr>
      </w:pPr>
      <w:r w:rsidRPr="001201BA">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1201BA" w:rsidRDefault="000434DC" w:rsidP="000434DC">
      <w:pPr>
        <w:pStyle w:val="Lista03"/>
        <w:spacing w:after="0"/>
        <w:rPr>
          <w:rFonts w:cs="Arial"/>
          <w:szCs w:val="22"/>
        </w:rPr>
      </w:pPr>
      <w:r w:rsidRPr="001201BA">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1201BA" w:rsidRDefault="000434DC" w:rsidP="000434DC">
      <w:pPr>
        <w:pStyle w:val="Lista03"/>
        <w:spacing w:after="0"/>
        <w:rPr>
          <w:rFonts w:cs="Arial"/>
          <w:szCs w:val="22"/>
        </w:rPr>
      </w:pPr>
      <w:r w:rsidRPr="001201BA">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77777777" w:rsidR="000434DC" w:rsidRPr="001201BA" w:rsidRDefault="000434DC" w:rsidP="000434DC">
      <w:pPr>
        <w:pStyle w:val="Bulit03"/>
        <w:numPr>
          <w:ilvl w:val="0"/>
          <w:numId w:val="0"/>
        </w:numPr>
        <w:spacing w:after="0"/>
        <w:ind w:left="1134"/>
        <w:rPr>
          <w:rFonts w:cs="Arial"/>
          <w:sz w:val="22"/>
          <w:szCs w:val="22"/>
          <w:lang w:val="sr-Cyrl-CS"/>
        </w:rPr>
      </w:pPr>
      <w:r w:rsidRPr="001201BA">
        <w:rPr>
          <w:rFonts w:cs="Arial"/>
          <w:sz w:val="22"/>
          <w:szCs w:val="22"/>
        </w:rPr>
        <w:t>у делу „Основ издавања и износ из основа/валута“ треба ОБАВЕЗНО</w:t>
      </w:r>
      <w:r w:rsidRPr="001201BA">
        <w:rPr>
          <w:rFonts w:cs="Arial"/>
          <w:sz w:val="22"/>
          <w:szCs w:val="22"/>
          <w:lang w:val="sr-Cyrl-CS"/>
        </w:rPr>
        <w:t xml:space="preserve"> </w:t>
      </w:r>
      <w:r w:rsidRPr="001201BA">
        <w:rPr>
          <w:rFonts w:cs="Arial"/>
          <w:sz w:val="22"/>
          <w:szCs w:val="22"/>
        </w:rPr>
        <w:t>навести</w:t>
      </w:r>
    </w:p>
    <w:p w14:paraId="49C61D7F"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1201BA">
        <w:rPr>
          <w:rFonts w:cs="Arial"/>
          <w:sz w:val="22"/>
          <w:szCs w:val="22"/>
          <w:lang w:val="sr-Cyrl-CS"/>
        </w:rPr>
        <w:t>1000/0443</w:t>
      </w:r>
      <w:r w:rsidR="00930833" w:rsidRPr="001201BA">
        <w:rPr>
          <w:rFonts w:cs="Arial"/>
          <w:sz w:val="22"/>
          <w:szCs w:val="22"/>
          <w:lang w:val="sr-Cyrl-CS"/>
        </w:rPr>
        <w:t>/2015</w:t>
      </w:r>
      <w:r w:rsidRPr="001201BA">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1201BA">
        <w:rPr>
          <w:rFonts w:cs="Arial"/>
          <w:sz w:val="22"/>
          <w:szCs w:val="22"/>
        </w:rPr>
        <w:t>к Републике Србије“ број 56/11)</w:t>
      </w:r>
      <w:r w:rsidR="008B0C29" w:rsidRPr="001201BA">
        <w:rPr>
          <w:rFonts w:cs="Arial"/>
          <w:sz w:val="22"/>
          <w:szCs w:val="22"/>
          <w:lang w:val="sr-Cyrl-CS"/>
        </w:rPr>
        <w:t>;</w:t>
      </w:r>
    </w:p>
    <w:p w14:paraId="50665E89"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у колони „Износ" треба ОБАВЕЗНО навести износ на који је меница издата;</w:t>
      </w:r>
    </w:p>
    <w:p w14:paraId="02459FF7" w14:textId="77777777" w:rsidR="000434DC" w:rsidRPr="001201BA" w:rsidRDefault="000434DC" w:rsidP="000434DC">
      <w:pPr>
        <w:pStyle w:val="Bulit03"/>
        <w:tabs>
          <w:tab w:val="clear" w:pos="360"/>
          <w:tab w:val="clear" w:pos="644"/>
        </w:tabs>
        <w:spacing w:after="0"/>
        <w:ind w:left="2160" w:hanging="720"/>
        <w:rPr>
          <w:rFonts w:cs="Arial"/>
          <w:sz w:val="22"/>
          <w:szCs w:val="22"/>
        </w:rPr>
      </w:pPr>
      <w:r w:rsidRPr="001201BA">
        <w:rPr>
          <w:rFonts w:cs="Arial"/>
          <w:sz w:val="22"/>
          <w:szCs w:val="22"/>
        </w:rPr>
        <w:t>у колони „Валута“ треба ОБАВЕЗНО навести валуту на коју се меница издаје;</w:t>
      </w:r>
    </w:p>
    <w:p w14:paraId="44167350" w14:textId="77777777" w:rsidR="000434DC" w:rsidRPr="001201BA" w:rsidRDefault="000434DC" w:rsidP="000434DC">
      <w:pPr>
        <w:ind w:left="1061" w:right="-6" w:firstLine="9"/>
        <w:jc w:val="both"/>
        <w:rPr>
          <w:rFonts w:ascii="Arial" w:eastAsia="Calibri" w:hAnsi="Arial" w:cs="Arial"/>
          <w:sz w:val="22"/>
          <w:szCs w:val="22"/>
        </w:rPr>
      </w:pPr>
      <w:r w:rsidRPr="001201BA">
        <w:rPr>
          <w:rFonts w:ascii="Arial" w:hAnsi="Arial" w:cs="Arial"/>
          <w:sz w:val="22"/>
          <w:szCs w:val="22"/>
        </w:rPr>
        <w:t>Меница може бити наплаћена у случајевима:</w:t>
      </w:r>
    </w:p>
    <w:p w14:paraId="2C52A0D4" w14:textId="77777777" w:rsidR="00E626A8" w:rsidRPr="001201BA" w:rsidRDefault="000434DC" w:rsidP="009D34D2">
      <w:pPr>
        <w:pStyle w:val="ListParagraph"/>
        <w:numPr>
          <w:ilvl w:val="0"/>
          <w:numId w:val="20"/>
        </w:numPr>
        <w:spacing w:after="0" w:line="240" w:lineRule="auto"/>
        <w:ind w:right="-6"/>
        <w:jc w:val="both"/>
        <w:rPr>
          <w:rFonts w:ascii="Arial" w:hAnsi="Arial" w:cs="Arial"/>
        </w:rPr>
      </w:pPr>
      <w:r w:rsidRPr="001201BA">
        <w:rPr>
          <w:rFonts w:ascii="Arial" w:hAnsi="Arial" w:cs="Arial"/>
        </w:rPr>
        <w:t>ако понуђач опозове, допуни или измени своју понуду коју је Наручилац прихватио</w:t>
      </w:r>
    </w:p>
    <w:p w14:paraId="78F0AA8C" w14:textId="77777777" w:rsidR="00E626A8" w:rsidRPr="001201BA" w:rsidRDefault="000434DC" w:rsidP="009D34D2">
      <w:pPr>
        <w:pStyle w:val="ListParagraph"/>
        <w:numPr>
          <w:ilvl w:val="0"/>
          <w:numId w:val="20"/>
        </w:numPr>
        <w:spacing w:after="0" w:line="240" w:lineRule="auto"/>
        <w:ind w:right="-6"/>
        <w:jc w:val="both"/>
        <w:rPr>
          <w:rFonts w:ascii="Arial" w:hAnsi="Arial" w:cs="Arial"/>
        </w:rPr>
      </w:pPr>
      <w:r w:rsidRPr="001201BA">
        <w:rPr>
          <w:rFonts w:ascii="Arial" w:hAnsi="Arial" w:cs="Arial"/>
        </w:rPr>
        <w:t>у случају да понуђач прихваћене понуде одбије да потпише уговор у одређеном року;</w:t>
      </w:r>
    </w:p>
    <w:p w14:paraId="43CBAC47" w14:textId="77777777" w:rsidR="00E626A8" w:rsidRPr="001201BA" w:rsidRDefault="000434DC" w:rsidP="009D34D2">
      <w:pPr>
        <w:pStyle w:val="ListParagraph"/>
        <w:numPr>
          <w:ilvl w:val="0"/>
          <w:numId w:val="20"/>
        </w:numPr>
        <w:spacing w:after="0" w:line="240" w:lineRule="auto"/>
        <w:ind w:right="-6"/>
        <w:jc w:val="both"/>
        <w:rPr>
          <w:rFonts w:ascii="Arial" w:hAnsi="Arial" w:cs="Arial"/>
        </w:rPr>
      </w:pPr>
      <w:r w:rsidRPr="001201BA">
        <w:rPr>
          <w:rFonts w:ascii="Arial" w:hAnsi="Arial" w:cs="Arial"/>
        </w:rPr>
        <w:t xml:space="preserve">у случају да понуђач не достави захтевану гаранцију предвиђену  уговором </w:t>
      </w:r>
    </w:p>
    <w:p w14:paraId="779CFD86" w14:textId="77777777" w:rsidR="000434DC" w:rsidRPr="001201BA" w:rsidRDefault="000434DC" w:rsidP="000434DC">
      <w:pPr>
        <w:suppressAutoHyphens w:val="0"/>
        <w:ind w:left="1134"/>
        <w:jc w:val="both"/>
        <w:rPr>
          <w:rFonts w:ascii="Arial" w:hAnsi="Arial" w:cs="Arial"/>
          <w:sz w:val="22"/>
          <w:szCs w:val="22"/>
        </w:rPr>
      </w:pPr>
      <w:r w:rsidRPr="001201BA">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1201BA" w:rsidRDefault="000434DC" w:rsidP="000434DC">
      <w:pPr>
        <w:suppressAutoHyphens w:val="0"/>
        <w:ind w:left="414" w:firstLine="720"/>
        <w:jc w:val="both"/>
        <w:rPr>
          <w:rFonts w:ascii="Arial" w:hAnsi="Arial" w:cs="Arial"/>
          <w:sz w:val="22"/>
          <w:szCs w:val="22"/>
        </w:rPr>
      </w:pPr>
      <w:r w:rsidRPr="001201BA">
        <w:rPr>
          <w:rFonts w:ascii="Arial" w:hAnsi="Arial" w:cs="Arial"/>
          <w:sz w:val="22"/>
          <w:szCs w:val="22"/>
        </w:rPr>
        <w:t>Модел меничног писма-овлашћења дат је у прилогу, као образац 7.</w:t>
      </w:r>
    </w:p>
    <w:p w14:paraId="748CA988" w14:textId="77777777" w:rsidR="000434DC" w:rsidRPr="001201BA" w:rsidRDefault="000434DC" w:rsidP="000434DC">
      <w:pPr>
        <w:suppressAutoHyphens w:val="0"/>
        <w:jc w:val="both"/>
        <w:rPr>
          <w:rFonts w:ascii="Arial" w:hAnsi="Arial" w:cs="Arial"/>
          <w:sz w:val="22"/>
          <w:szCs w:val="22"/>
        </w:rPr>
      </w:pPr>
    </w:p>
    <w:p w14:paraId="5350B60C" w14:textId="77777777" w:rsidR="000434DC" w:rsidRPr="001201BA" w:rsidRDefault="000434DC" w:rsidP="000434DC">
      <w:pPr>
        <w:tabs>
          <w:tab w:val="left" w:pos="1134"/>
        </w:tabs>
        <w:suppressAutoHyphens w:val="0"/>
        <w:jc w:val="both"/>
        <w:rPr>
          <w:rFonts w:ascii="Arial" w:hAnsi="Arial" w:cs="Arial"/>
          <w:sz w:val="22"/>
          <w:szCs w:val="22"/>
        </w:rPr>
      </w:pPr>
      <w:r w:rsidRPr="001201BA">
        <w:rPr>
          <w:rFonts w:ascii="Arial" w:hAnsi="Arial" w:cs="Arial"/>
          <w:sz w:val="22"/>
          <w:szCs w:val="22"/>
        </w:rPr>
        <w:tab/>
        <w:t>ИЛИ</w:t>
      </w:r>
    </w:p>
    <w:p w14:paraId="6A81FF43" w14:textId="77777777" w:rsidR="00E626A8" w:rsidRPr="001201BA" w:rsidRDefault="000434DC" w:rsidP="009D34D2">
      <w:pPr>
        <w:numPr>
          <w:ilvl w:val="0"/>
          <w:numId w:val="18"/>
        </w:numPr>
        <w:tabs>
          <w:tab w:val="left" w:pos="1701"/>
        </w:tabs>
        <w:ind w:right="-6"/>
        <w:jc w:val="both"/>
        <w:rPr>
          <w:rFonts w:ascii="Arial" w:hAnsi="Arial" w:cs="Arial"/>
          <w:b/>
          <w:i/>
          <w:sz w:val="22"/>
          <w:szCs w:val="22"/>
        </w:rPr>
      </w:pPr>
      <w:r w:rsidRPr="001201BA">
        <w:rPr>
          <w:rFonts w:ascii="Arial" w:hAnsi="Arial" w:cs="Arial"/>
          <w:b/>
          <w:i/>
          <w:sz w:val="22"/>
          <w:szCs w:val="22"/>
        </w:rPr>
        <w:t>Банкарска гаранција за озбиљност понуде</w:t>
      </w:r>
    </w:p>
    <w:p w14:paraId="182A939F" w14:textId="77777777" w:rsidR="00130B16" w:rsidRPr="001201BA" w:rsidRDefault="00130B16" w:rsidP="00130B16">
      <w:pPr>
        <w:tabs>
          <w:tab w:val="left" w:pos="1701"/>
        </w:tabs>
        <w:ind w:left="1430" w:right="-6"/>
        <w:jc w:val="both"/>
        <w:rPr>
          <w:rFonts w:ascii="Arial" w:hAnsi="Arial" w:cs="Arial"/>
          <w:b/>
          <w:i/>
          <w:sz w:val="22"/>
          <w:szCs w:val="22"/>
        </w:rPr>
      </w:pPr>
    </w:p>
    <w:p w14:paraId="346DEBEA" w14:textId="77777777" w:rsidR="000434DC" w:rsidRPr="001201BA" w:rsidRDefault="000434DC" w:rsidP="000434DC">
      <w:pPr>
        <w:ind w:left="1418" w:right="-6"/>
        <w:jc w:val="both"/>
        <w:rPr>
          <w:rFonts w:ascii="Arial" w:hAnsi="Arial" w:cs="Arial"/>
          <w:sz w:val="22"/>
          <w:szCs w:val="22"/>
        </w:rPr>
      </w:pPr>
      <w:r w:rsidRPr="001201BA">
        <w:rPr>
          <w:rFonts w:ascii="Arial" w:hAnsi="Arial" w:cs="Arial"/>
          <w:sz w:val="22"/>
          <w:szCs w:val="22"/>
        </w:rPr>
        <w:lastRenderedPageBreak/>
        <w:t xml:space="preserve">Понуђач доставља оригинал банкарску гаранцију за озбиљност понуде у висини од 5% вредности понудe, без пдв. </w:t>
      </w:r>
    </w:p>
    <w:p w14:paraId="78004FD7" w14:textId="77777777" w:rsidR="000434DC" w:rsidRPr="001201BA" w:rsidRDefault="000434DC" w:rsidP="000434DC">
      <w:pPr>
        <w:ind w:left="1418" w:right="-6"/>
        <w:jc w:val="both"/>
        <w:rPr>
          <w:rFonts w:ascii="Arial" w:hAnsi="Arial" w:cs="Arial"/>
          <w:sz w:val="22"/>
          <w:szCs w:val="22"/>
        </w:rPr>
      </w:pPr>
      <w:r w:rsidRPr="001201BA">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w:t>
      </w:r>
      <w:r w:rsidR="00834826" w:rsidRPr="001201BA">
        <w:rPr>
          <w:rFonts w:ascii="Arial" w:hAnsi="Arial" w:cs="Arial"/>
          <w:sz w:val="22"/>
          <w:szCs w:val="22"/>
          <w:lang w:val="en-US"/>
        </w:rPr>
        <w:t xml:space="preserve"> </w:t>
      </w:r>
      <w:r w:rsidR="00834826" w:rsidRPr="001201BA">
        <w:rPr>
          <w:rFonts w:ascii="Arial" w:hAnsi="Arial" w:cs="Arial"/>
          <w:sz w:val="22"/>
          <w:szCs w:val="22"/>
        </w:rPr>
        <w:t>дуже</w:t>
      </w:r>
      <w:r w:rsidRPr="001201BA">
        <w:rPr>
          <w:rFonts w:ascii="Arial" w:hAnsi="Arial" w:cs="Arial"/>
          <w:sz w:val="22"/>
          <w:szCs w:val="22"/>
        </w:rPr>
        <w:t xml:space="preserve"> од дана отварања понуда.</w:t>
      </w:r>
    </w:p>
    <w:p w14:paraId="3F03D128" w14:textId="77777777" w:rsidR="000434DC" w:rsidRPr="001201BA" w:rsidRDefault="000434DC" w:rsidP="000434DC">
      <w:pPr>
        <w:ind w:left="1418" w:right="-6"/>
        <w:jc w:val="both"/>
        <w:rPr>
          <w:rFonts w:ascii="Arial" w:hAnsi="Arial" w:cs="Arial"/>
          <w:sz w:val="22"/>
          <w:szCs w:val="22"/>
        </w:rPr>
      </w:pPr>
      <w:r w:rsidRPr="001201BA">
        <w:rPr>
          <w:rFonts w:ascii="Arial" w:hAnsi="Arial" w:cs="Arial"/>
          <w:sz w:val="22"/>
          <w:szCs w:val="22"/>
        </w:rPr>
        <w:t xml:space="preserve">Наручилац ће уновчити гаранцију за озбиљност понуде дату уз понуду уколико: </w:t>
      </w:r>
    </w:p>
    <w:p w14:paraId="107BD4A9" w14:textId="77777777" w:rsidR="00E626A8" w:rsidRPr="001201BA" w:rsidRDefault="000434DC" w:rsidP="009D34D2">
      <w:pPr>
        <w:pStyle w:val="ListParagraph"/>
        <w:numPr>
          <w:ilvl w:val="0"/>
          <w:numId w:val="21"/>
        </w:numPr>
        <w:spacing w:after="0" w:line="240" w:lineRule="auto"/>
        <w:jc w:val="both"/>
        <w:rPr>
          <w:rFonts w:ascii="Arial" w:hAnsi="Arial" w:cs="Arial"/>
        </w:rPr>
      </w:pPr>
      <w:r w:rsidRPr="001201BA">
        <w:rPr>
          <w:rFonts w:ascii="Arial" w:hAnsi="Arial" w:cs="Arial"/>
        </w:rPr>
        <w:t>понуђач након истека рока за подношење понуда повуче, опозове или измени своју понуду или</w:t>
      </w:r>
    </w:p>
    <w:p w14:paraId="799A04CC" w14:textId="77777777" w:rsidR="00E626A8" w:rsidRPr="001201BA" w:rsidRDefault="000434DC" w:rsidP="009D34D2">
      <w:pPr>
        <w:pStyle w:val="ListParagraph"/>
        <w:numPr>
          <w:ilvl w:val="0"/>
          <w:numId w:val="21"/>
        </w:numPr>
        <w:spacing w:after="0" w:line="240" w:lineRule="auto"/>
        <w:jc w:val="both"/>
        <w:rPr>
          <w:rFonts w:ascii="Arial" w:hAnsi="Arial" w:cs="Arial"/>
        </w:rPr>
      </w:pPr>
      <w:r w:rsidRPr="001201BA">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24B70929" w14:textId="77777777" w:rsidR="00E626A8" w:rsidRPr="001201BA" w:rsidRDefault="000434DC" w:rsidP="009D34D2">
      <w:pPr>
        <w:pStyle w:val="ListParagraph"/>
        <w:numPr>
          <w:ilvl w:val="0"/>
          <w:numId w:val="21"/>
        </w:numPr>
        <w:spacing w:after="0" w:line="240" w:lineRule="auto"/>
        <w:ind w:right="-6"/>
        <w:jc w:val="both"/>
        <w:rPr>
          <w:rFonts w:ascii="Arial" w:hAnsi="Arial" w:cs="Arial"/>
        </w:rPr>
      </w:pPr>
      <w:r w:rsidRPr="001201BA">
        <w:rPr>
          <w:rFonts w:ascii="Arial" w:hAnsi="Arial" w:cs="Arial"/>
        </w:rPr>
        <w:t>у случају да понуђач не достави захтевану гаранцију предвиђену  уговором.</w:t>
      </w:r>
    </w:p>
    <w:p w14:paraId="1CE737E6" w14:textId="77777777" w:rsidR="000434DC" w:rsidRPr="001201BA" w:rsidRDefault="000434DC" w:rsidP="000434DC">
      <w:pPr>
        <w:ind w:left="1418"/>
        <w:jc w:val="both"/>
        <w:rPr>
          <w:rFonts w:ascii="Arial" w:hAnsi="Arial" w:cs="Arial"/>
          <w:color w:val="000000"/>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582966" w14:textId="77777777" w:rsidR="000434DC" w:rsidRPr="001201BA" w:rsidRDefault="000434DC" w:rsidP="000434DC">
      <w:pPr>
        <w:ind w:left="1418"/>
        <w:jc w:val="both"/>
        <w:rPr>
          <w:rFonts w:ascii="Arial" w:hAnsi="Arial" w:cs="Arial"/>
          <w:color w:val="000000"/>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w:t>
      </w:r>
      <w:r w:rsidRPr="001201BA">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w:t>
      </w:r>
      <w:r w:rsidRPr="001201BA">
        <w:rPr>
          <w:rFonts w:ascii="Arial" w:hAnsi="Arial" w:cs="Arial"/>
          <w:color w:val="000000"/>
          <w:sz w:val="22"/>
          <w:szCs w:val="22"/>
        </w:rPr>
        <w:t xml:space="preserve">при </w:t>
      </w:r>
      <w:r w:rsidR="00B96366" w:rsidRPr="001201BA">
        <w:rPr>
          <w:rFonts w:ascii="Arial" w:hAnsi="Arial" w:cs="Arial"/>
          <w:color w:val="000000"/>
          <w:sz w:val="22"/>
          <w:szCs w:val="22"/>
        </w:rPr>
        <w:t>Привредној комори Србије</w:t>
      </w:r>
      <w:r w:rsidRPr="001201BA">
        <w:rPr>
          <w:rFonts w:ascii="Arial" w:hAnsi="Arial" w:cs="Arial"/>
          <w:color w:val="000000"/>
          <w:sz w:val="22"/>
          <w:szCs w:val="22"/>
        </w:rPr>
        <w:t xml:space="preserve"> уз примену </w:t>
      </w:r>
      <w:r w:rsidR="005A1DFE" w:rsidRPr="001201BA">
        <w:rPr>
          <w:rFonts w:ascii="Arial" w:hAnsi="Arial" w:cs="Arial"/>
          <w:color w:val="000000"/>
          <w:sz w:val="22"/>
          <w:szCs w:val="22"/>
        </w:rPr>
        <w:t xml:space="preserve">њеног </w:t>
      </w:r>
      <w:r w:rsidRPr="001201BA">
        <w:rPr>
          <w:rFonts w:ascii="Arial" w:hAnsi="Arial" w:cs="Arial"/>
          <w:color w:val="000000"/>
          <w:sz w:val="22"/>
          <w:szCs w:val="22"/>
        </w:rPr>
        <w:t xml:space="preserve">Правилника </w:t>
      </w:r>
      <w:r w:rsidR="005A1DFE" w:rsidRPr="001201BA">
        <w:rPr>
          <w:rFonts w:ascii="Arial" w:hAnsi="Arial" w:cs="Arial"/>
          <w:color w:val="000000"/>
          <w:sz w:val="22"/>
          <w:szCs w:val="22"/>
        </w:rPr>
        <w:t>са местом арбитраже у Београду</w:t>
      </w:r>
      <w:r w:rsidR="005A1DFE" w:rsidRPr="001201BA" w:rsidDel="005A1DFE">
        <w:rPr>
          <w:rFonts w:ascii="Arial" w:hAnsi="Arial" w:cs="Arial"/>
          <w:color w:val="000000"/>
          <w:sz w:val="22"/>
          <w:szCs w:val="22"/>
        </w:rPr>
        <w:t xml:space="preserve"> </w:t>
      </w:r>
      <w:r w:rsidRPr="001201BA">
        <w:rPr>
          <w:rFonts w:ascii="Arial" w:hAnsi="Arial" w:cs="Arial"/>
          <w:color w:val="000000"/>
          <w:sz w:val="22"/>
          <w:szCs w:val="22"/>
        </w:rPr>
        <w:t xml:space="preserve">и процесног и материјалног права Републике Србије. </w:t>
      </w:r>
    </w:p>
    <w:p w14:paraId="6A392CC2" w14:textId="77777777" w:rsidR="000434DC" w:rsidRPr="001201BA" w:rsidRDefault="000434DC" w:rsidP="000434DC">
      <w:pPr>
        <w:pStyle w:val="Bulit02"/>
        <w:numPr>
          <w:ilvl w:val="0"/>
          <w:numId w:val="0"/>
        </w:numPr>
        <w:spacing w:after="0"/>
        <w:ind w:left="1440"/>
        <w:rPr>
          <w:rFonts w:cs="Arial"/>
          <w:noProof/>
          <w:sz w:val="22"/>
          <w:szCs w:val="22"/>
          <w:lang w:val="sr-Cyrl-CS"/>
        </w:rPr>
      </w:pPr>
      <w:r w:rsidRPr="001201BA">
        <w:rPr>
          <w:rFonts w:cs="Arial"/>
          <w:color w:val="000000"/>
          <w:sz w:val="22"/>
          <w:szCs w:val="22"/>
          <w:lang w:val="sr-Cyrl-CS"/>
        </w:rPr>
        <w:t>Поднета банкарска гаранција не може да садржи</w:t>
      </w:r>
      <w:r w:rsidRPr="001201BA">
        <w:rPr>
          <w:rFonts w:cs="Arial"/>
          <w:sz w:val="22"/>
          <w:szCs w:val="22"/>
          <w:lang w:val="ru-RU"/>
        </w:rPr>
        <w:t xml:space="preserve"> додатне услове за исплату, краће рокове, мањи износ или промењену месну надлежност за решавање спорова.</w:t>
      </w:r>
    </w:p>
    <w:p w14:paraId="2E76EE50" w14:textId="77777777" w:rsidR="000434DC" w:rsidRPr="001201BA" w:rsidRDefault="000434DC" w:rsidP="000434DC">
      <w:pPr>
        <w:tabs>
          <w:tab w:val="left" w:pos="1786"/>
        </w:tabs>
        <w:suppressAutoHyphens w:val="0"/>
        <w:ind w:left="1418" w:right="-6"/>
        <w:jc w:val="both"/>
        <w:rPr>
          <w:rFonts w:ascii="Arial" w:hAnsi="Arial" w:cs="Arial"/>
          <w:sz w:val="22"/>
          <w:szCs w:val="22"/>
        </w:rPr>
      </w:pPr>
      <w:r w:rsidRPr="001201BA">
        <w:rPr>
          <w:rFonts w:ascii="Arial" w:hAnsi="Arial" w:cs="Arial"/>
          <w:sz w:val="22"/>
          <w:szCs w:val="22"/>
        </w:rPr>
        <w:t xml:space="preserve">Понуђач може поднети гаранцију стране банке само ако је тој </w:t>
      </w:r>
      <w:r w:rsidR="00B96366" w:rsidRPr="001201BA">
        <w:rPr>
          <w:rFonts w:ascii="Arial" w:hAnsi="Arial" w:cs="Arial"/>
          <w:sz w:val="22"/>
          <w:szCs w:val="22"/>
          <w:lang w:val="en-US"/>
        </w:rPr>
        <w:t xml:space="preserve"> </w:t>
      </w:r>
      <w:r w:rsidRPr="001201BA">
        <w:rPr>
          <w:rFonts w:ascii="Arial" w:hAnsi="Arial" w:cs="Arial"/>
          <w:sz w:val="22"/>
          <w:szCs w:val="22"/>
        </w:rPr>
        <w:t>банци додељен кредитни рејтинг коме одговара најмање ниво кредитног квалитета 3 (инвестициони ранг).</w:t>
      </w:r>
    </w:p>
    <w:p w14:paraId="23A132C1" w14:textId="77777777" w:rsidR="000434DC" w:rsidRPr="001201BA" w:rsidRDefault="000434DC" w:rsidP="000434DC">
      <w:pPr>
        <w:tabs>
          <w:tab w:val="left" w:pos="1680"/>
          <w:tab w:val="left" w:pos="1786"/>
        </w:tabs>
        <w:suppressAutoHyphens w:val="0"/>
        <w:ind w:left="1418"/>
        <w:jc w:val="both"/>
        <w:rPr>
          <w:rFonts w:ascii="Arial" w:hAnsi="Arial" w:cs="Arial"/>
          <w:sz w:val="22"/>
          <w:szCs w:val="22"/>
        </w:rPr>
      </w:pPr>
      <w:r w:rsidRPr="001201BA">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A24D8B9" w14:textId="77777777" w:rsidR="000434DC" w:rsidRPr="001201BA"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1201BA"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1201BA">
        <w:rPr>
          <w:rFonts w:ascii="Arial" w:hAnsi="Arial" w:cs="Arial"/>
          <w:b/>
          <w:bCs/>
        </w:rPr>
        <w:t>Изјаву о намерама у вези гаранције за добро извршење посла</w:t>
      </w:r>
    </w:p>
    <w:p w14:paraId="43C3DD59" w14:textId="77777777" w:rsidR="00130B16" w:rsidRPr="001201BA"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1201BA" w:rsidRDefault="000434DC" w:rsidP="000434DC">
      <w:pPr>
        <w:suppressAutoHyphens w:val="0"/>
        <w:jc w:val="both"/>
        <w:rPr>
          <w:rFonts w:ascii="Arial" w:hAnsi="Arial" w:cs="Arial"/>
          <w:sz w:val="22"/>
          <w:szCs w:val="22"/>
        </w:rPr>
      </w:pPr>
      <w:r w:rsidRPr="001201BA">
        <w:rPr>
          <w:rFonts w:ascii="Arial" w:hAnsi="Arial" w:cs="Arial"/>
          <w:sz w:val="22"/>
          <w:szCs w:val="22"/>
          <w:lang w:val="ru-RU"/>
        </w:rPr>
        <w:tab/>
      </w:r>
      <w:r w:rsidRPr="001201BA">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1201BA" w:rsidRDefault="000434DC" w:rsidP="000434DC">
      <w:pPr>
        <w:suppressAutoHyphens w:val="0"/>
        <w:jc w:val="both"/>
        <w:rPr>
          <w:rFonts w:ascii="Arial" w:hAnsi="Arial" w:cs="Arial"/>
          <w:sz w:val="22"/>
          <w:szCs w:val="22"/>
        </w:rPr>
      </w:pPr>
      <w:r w:rsidRPr="001201BA">
        <w:rPr>
          <w:rFonts w:ascii="Arial" w:hAnsi="Arial" w:cs="Arial"/>
          <w:sz w:val="22"/>
          <w:szCs w:val="22"/>
          <w:lang w:val="ru-RU"/>
        </w:rPr>
        <w:tab/>
      </w:r>
      <w:r w:rsidRPr="001201BA">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1201BA" w:rsidRDefault="000434DC" w:rsidP="000434DC">
      <w:pPr>
        <w:suppressAutoHyphens w:val="0"/>
        <w:jc w:val="both"/>
        <w:rPr>
          <w:rFonts w:ascii="Arial" w:hAnsi="Arial" w:cs="Arial"/>
          <w:sz w:val="22"/>
          <w:szCs w:val="22"/>
        </w:rPr>
      </w:pPr>
      <w:r w:rsidRPr="001201BA">
        <w:rPr>
          <w:rFonts w:ascii="Arial" w:hAnsi="Arial" w:cs="Arial"/>
          <w:sz w:val="22"/>
          <w:szCs w:val="22"/>
          <w:lang w:val="ru-RU"/>
        </w:rPr>
        <w:tab/>
      </w:r>
      <w:r w:rsidRPr="001201BA">
        <w:rPr>
          <w:rFonts w:ascii="Arial" w:hAnsi="Arial" w:cs="Arial"/>
          <w:sz w:val="22"/>
          <w:szCs w:val="22"/>
        </w:rPr>
        <w:t>Модел Изјаве је дат у прилогу, као образац 8.</w:t>
      </w:r>
    </w:p>
    <w:p w14:paraId="2E545765" w14:textId="77777777" w:rsidR="000434DC" w:rsidRPr="001201BA"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1201BA" w:rsidRDefault="00123206" w:rsidP="008F441E">
      <w:pPr>
        <w:pStyle w:val="Heading2"/>
        <w:rPr>
          <w:lang w:val="ru-RU"/>
        </w:rPr>
      </w:pPr>
      <w:bookmarkStart w:id="212" w:name="_Toc430697705"/>
      <w:bookmarkStart w:id="213" w:name="_Toc431817231"/>
      <w:r w:rsidRPr="001201BA">
        <w:rPr>
          <w:lang w:val="sr-Latn-CS"/>
        </w:rPr>
        <w:t>3.1</w:t>
      </w:r>
      <w:r w:rsidRPr="001201BA">
        <w:t>2</w:t>
      </w:r>
      <w:r w:rsidR="000434DC" w:rsidRPr="001201BA">
        <w:rPr>
          <w:lang w:val="sr-Latn-CS"/>
        </w:rPr>
        <w:t xml:space="preserve">. II - </w:t>
      </w:r>
      <w:r w:rsidR="000434DC" w:rsidRPr="001201BA">
        <w:t>Наручилац захтева да изабрани понуђач приликом закључења уговора достави гаранцију за добро извршење посла</w:t>
      </w:r>
      <w:bookmarkEnd w:id="212"/>
      <w:bookmarkEnd w:id="213"/>
    </w:p>
    <w:p w14:paraId="29778A75" w14:textId="77777777" w:rsidR="000434DC" w:rsidRPr="001201BA"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Изабрани понуђач је дужан да Наручиоцу достави</w:t>
      </w:r>
      <w:r w:rsidRPr="001201BA">
        <w:rPr>
          <w:rFonts w:ascii="Arial" w:hAnsi="Arial" w:cs="Arial"/>
          <w:sz w:val="22"/>
          <w:szCs w:val="22"/>
          <w:lang w:val="ru-RU"/>
        </w:rPr>
        <w:t xml:space="preserve"> неопозив</w:t>
      </w:r>
      <w:r w:rsidRPr="001201BA">
        <w:rPr>
          <w:rFonts w:ascii="Arial" w:hAnsi="Arial" w:cs="Arial"/>
          <w:sz w:val="22"/>
          <w:szCs w:val="22"/>
        </w:rPr>
        <w:t>у</w:t>
      </w:r>
      <w:r w:rsidRPr="001201BA">
        <w:rPr>
          <w:rFonts w:ascii="Arial" w:hAnsi="Arial" w:cs="Arial"/>
          <w:sz w:val="22"/>
          <w:szCs w:val="22"/>
          <w:lang w:val="ru-RU"/>
        </w:rPr>
        <w:t>, безусловн</w:t>
      </w:r>
      <w:r w:rsidRPr="001201BA">
        <w:rPr>
          <w:rFonts w:ascii="Arial" w:hAnsi="Arial" w:cs="Arial"/>
          <w:sz w:val="22"/>
          <w:szCs w:val="22"/>
        </w:rPr>
        <w:t>у</w:t>
      </w:r>
      <w:r w:rsidRPr="001201BA">
        <w:rPr>
          <w:rFonts w:ascii="Arial" w:hAnsi="Arial" w:cs="Arial"/>
          <w:sz w:val="22"/>
          <w:szCs w:val="22"/>
          <w:lang w:val="ru-RU"/>
        </w:rPr>
        <w:t xml:space="preserve"> (без приговора) и на први позив наплатив</w:t>
      </w:r>
      <w:r w:rsidRPr="001201BA">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Наведену банкарску гаранцију понуђач предаје приликом закључења уговора</w:t>
      </w:r>
      <w:r w:rsidRPr="001201BA">
        <w:rPr>
          <w:rFonts w:ascii="Arial" w:hAnsi="Arial" w:cs="Arial"/>
          <w:color w:val="000000"/>
          <w:sz w:val="22"/>
          <w:szCs w:val="22"/>
        </w:rPr>
        <w:t xml:space="preserve"> или најкасније у року од осам дана од закључења уговора</w:t>
      </w:r>
      <w:r w:rsidRPr="001201BA">
        <w:rPr>
          <w:rFonts w:ascii="Arial" w:hAnsi="Arial" w:cs="Arial"/>
          <w:sz w:val="22"/>
          <w:szCs w:val="22"/>
        </w:rPr>
        <w:t>.</w:t>
      </w:r>
    </w:p>
    <w:p w14:paraId="25E51ED8"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lang w:val="ru-RU"/>
        </w:rPr>
        <w:lastRenderedPageBreak/>
        <w:t>Ако се</w:t>
      </w:r>
      <w:r w:rsidRPr="001201BA">
        <w:rPr>
          <w:rFonts w:ascii="Arial" w:hAnsi="Arial" w:cs="Arial"/>
          <w:sz w:val="22"/>
          <w:szCs w:val="22"/>
        </w:rPr>
        <w:t xml:space="preserve"> за </w:t>
      </w:r>
      <w:r w:rsidRPr="001201BA">
        <w:rPr>
          <w:rFonts w:ascii="Arial" w:hAnsi="Arial" w:cs="Arial"/>
          <w:sz w:val="22"/>
          <w:szCs w:val="22"/>
          <w:lang w:val="ru-RU"/>
        </w:rPr>
        <w:t>време трајања уговора промене рокови за</w:t>
      </w:r>
      <w:r w:rsidRPr="001201BA">
        <w:rPr>
          <w:rFonts w:ascii="Arial" w:hAnsi="Arial" w:cs="Arial"/>
          <w:sz w:val="22"/>
          <w:szCs w:val="22"/>
        </w:rPr>
        <w:t xml:space="preserve"> извршење </w:t>
      </w:r>
      <w:r w:rsidRPr="001201BA">
        <w:rPr>
          <w:rFonts w:ascii="Arial" w:hAnsi="Arial" w:cs="Arial"/>
          <w:sz w:val="22"/>
          <w:szCs w:val="22"/>
          <w:lang w:val="ru-RU"/>
        </w:rPr>
        <w:t>уговорне обавезе, важност банкарске гаранције за добро извршење посла мора да се продужи</w:t>
      </w:r>
      <w:r w:rsidRPr="001201BA">
        <w:rPr>
          <w:rFonts w:ascii="Arial" w:hAnsi="Arial" w:cs="Arial"/>
          <w:sz w:val="22"/>
          <w:szCs w:val="22"/>
        </w:rPr>
        <w:t>.</w:t>
      </w:r>
    </w:p>
    <w:p w14:paraId="78B00796"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 xml:space="preserve">Наручилац ће уновчити дату </w:t>
      </w:r>
      <w:r w:rsidRPr="001201BA">
        <w:rPr>
          <w:rFonts w:ascii="Arial" w:hAnsi="Arial" w:cs="Arial"/>
          <w:sz w:val="22"/>
          <w:szCs w:val="22"/>
          <w:lang w:val="ru-RU"/>
        </w:rPr>
        <w:t>банкарску гаранцију за добро извршење посла</w:t>
      </w:r>
      <w:r w:rsidRPr="001201BA">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1201BA" w:rsidRDefault="000434DC" w:rsidP="000434DC">
      <w:pPr>
        <w:ind w:firstLine="720"/>
        <w:jc w:val="both"/>
        <w:rPr>
          <w:rFonts w:ascii="Arial" w:hAnsi="Arial" w:cs="Arial"/>
          <w:color w:val="000000"/>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w:t>
      </w:r>
      <w:r w:rsidRPr="001201BA">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1201BA">
        <w:rPr>
          <w:rFonts w:ascii="Arial" w:hAnsi="Arial" w:cs="Arial"/>
          <w:sz w:val="22"/>
          <w:szCs w:val="22"/>
        </w:rPr>
        <w:t>Привредној комори Србије</w:t>
      </w:r>
      <w:r w:rsidR="005A1DFE" w:rsidRPr="001201BA">
        <w:rPr>
          <w:rFonts w:ascii="Arial" w:hAnsi="Arial" w:cs="Arial"/>
          <w:sz w:val="22"/>
          <w:szCs w:val="22"/>
          <w:lang w:val="ru-RU"/>
        </w:rPr>
        <w:t xml:space="preserve"> са местом арбитраже у Београду</w:t>
      </w:r>
      <w:r w:rsidR="005A1DFE" w:rsidRPr="001201BA">
        <w:rPr>
          <w:rFonts w:ascii="Arial" w:hAnsi="Arial" w:cs="Arial"/>
          <w:sz w:val="22"/>
          <w:szCs w:val="22"/>
        </w:rPr>
        <w:t xml:space="preserve"> </w:t>
      </w:r>
      <w:r w:rsidRPr="001201BA">
        <w:rPr>
          <w:rFonts w:ascii="Arial" w:hAnsi="Arial" w:cs="Arial"/>
          <w:sz w:val="22"/>
          <w:szCs w:val="22"/>
        </w:rPr>
        <w:t xml:space="preserve"> уз примену</w:t>
      </w:r>
      <w:r w:rsidR="005A1DFE" w:rsidRPr="001201BA">
        <w:rPr>
          <w:rFonts w:ascii="Arial" w:hAnsi="Arial" w:cs="Arial"/>
          <w:sz w:val="22"/>
          <w:szCs w:val="22"/>
        </w:rPr>
        <w:t xml:space="preserve"> њеног</w:t>
      </w:r>
      <w:r w:rsidRPr="001201BA">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1201BA">
        <w:rPr>
          <w:rFonts w:ascii="Arial" w:hAnsi="Arial" w:cs="Arial"/>
          <w:b/>
          <w:sz w:val="22"/>
          <w:szCs w:val="22"/>
        </w:rPr>
        <w:t xml:space="preserve"> </w:t>
      </w:r>
    </w:p>
    <w:p w14:paraId="5BE0703F" w14:textId="77777777" w:rsidR="000434DC" w:rsidRPr="001201BA" w:rsidRDefault="000434DC" w:rsidP="000434DC">
      <w:pPr>
        <w:pStyle w:val="ListParagraph"/>
        <w:spacing w:after="0" w:line="240" w:lineRule="auto"/>
        <w:ind w:left="0"/>
        <w:contextualSpacing/>
        <w:jc w:val="both"/>
        <w:rPr>
          <w:rFonts w:ascii="Arial" w:hAnsi="Arial" w:cs="Arial"/>
        </w:rPr>
      </w:pPr>
      <w:r w:rsidRPr="001201BA">
        <w:rPr>
          <w:rFonts w:ascii="Arial" w:hAnsi="Arial" w:cs="Arial"/>
          <w:b/>
        </w:rPr>
        <w:tab/>
      </w:r>
      <w:r w:rsidRPr="001201BA">
        <w:rPr>
          <w:rFonts w:ascii="Arial" w:hAnsi="Arial" w:cs="Arial"/>
        </w:rPr>
        <w:t>Модел банкарске гаранције је дат у прилогу, као образац 8.1.</w:t>
      </w:r>
    </w:p>
    <w:p w14:paraId="282DF759"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1201BA" w:rsidRDefault="000434DC" w:rsidP="000434DC">
      <w:pPr>
        <w:ind w:firstLine="720"/>
        <w:jc w:val="both"/>
        <w:rPr>
          <w:rFonts w:ascii="Arial" w:hAnsi="Arial" w:cs="Arial"/>
          <w:sz w:val="22"/>
          <w:szCs w:val="22"/>
        </w:rPr>
      </w:pPr>
      <w:r w:rsidRPr="001201BA">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1201BA" w:rsidRDefault="000434DC" w:rsidP="000434DC">
      <w:pPr>
        <w:ind w:firstLine="709"/>
        <w:jc w:val="both"/>
        <w:rPr>
          <w:rFonts w:ascii="Arial" w:hAnsi="Arial" w:cs="Arial"/>
          <w:sz w:val="22"/>
          <w:szCs w:val="22"/>
        </w:rPr>
      </w:pPr>
      <w:r w:rsidRPr="001201BA">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CAD3C7F" w14:textId="77777777" w:rsidR="008F441E" w:rsidRPr="001201BA" w:rsidRDefault="008F441E" w:rsidP="000434DC">
      <w:pPr>
        <w:ind w:firstLine="709"/>
        <w:jc w:val="both"/>
        <w:rPr>
          <w:rFonts w:ascii="Arial" w:hAnsi="Arial" w:cs="Arial"/>
          <w:sz w:val="22"/>
          <w:szCs w:val="22"/>
        </w:rPr>
      </w:pPr>
    </w:p>
    <w:p w14:paraId="5CF6B697" w14:textId="77777777" w:rsidR="003A65E6" w:rsidRPr="001201BA" w:rsidRDefault="003A65E6" w:rsidP="00A23FE0">
      <w:pPr>
        <w:pStyle w:val="Heading2"/>
      </w:pPr>
      <w:bookmarkStart w:id="214" w:name="_Toc430697706"/>
      <w:bookmarkStart w:id="215" w:name="_Toc431817232"/>
      <w:r w:rsidRPr="001201BA">
        <w:t>3.1</w:t>
      </w:r>
      <w:r w:rsidR="00123206" w:rsidRPr="001201BA">
        <w:t>3</w:t>
      </w:r>
      <w:r w:rsidRPr="001201BA">
        <w:tab/>
        <w:t>ДОДАТНЕ ИНФОРМАЦИЈЕ И ПОЈАШЊЕЊА</w:t>
      </w:r>
      <w:bookmarkEnd w:id="214"/>
      <w:bookmarkEnd w:id="215"/>
    </w:p>
    <w:p w14:paraId="7FC7B29E" w14:textId="77777777" w:rsidR="003A65E6" w:rsidRPr="001201BA" w:rsidRDefault="003A65E6" w:rsidP="00A23FE0">
      <w:pPr>
        <w:tabs>
          <w:tab w:val="center" w:pos="2268"/>
          <w:tab w:val="center" w:pos="7938"/>
        </w:tabs>
        <w:rPr>
          <w:rFonts w:ascii="Arial" w:hAnsi="Arial" w:cs="Arial"/>
          <w:sz w:val="22"/>
          <w:szCs w:val="22"/>
        </w:rPr>
      </w:pPr>
    </w:p>
    <w:p w14:paraId="2B1C4997" w14:textId="6B7FA1E5" w:rsidR="00D825E3" w:rsidRPr="001201BA" w:rsidRDefault="003A65E6" w:rsidP="00D825E3">
      <w:pPr>
        <w:widowControl w:val="0"/>
        <w:ind w:firstLine="708"/>
        <w:jc w:val="both"/>
        <w:rPr>
          <w:rFonts w:ascii="Arial" w:hAnsi="Arial" w:cs="Arial"/>
          <w:sz w:val="22"/>
          <w:szCs w:val="22"/>
        </w:rPr>
      </w:pPr>
      <w:r w:rsidRPr="001201BA">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1201BA">
        <w:rPr>
          <w:rFonts w:ascii="Arial" w:hAnsi="Arial" w:cs="Arial"/>
          <w:bCs/>
          <w:sz w:val="22"/>
          <w:szCs w:val="22"/>
        </w:rPr>
        <w:t>1000/0443</w:t>
      </w:r>
      <w:r w:rsidR="00C54093" w:rsidRPr="001201BA">
        <w:rPr>
          <w:rFonts w:ascii="Arial" w:hAnsi="Arial" w:cs="Arial"/>
          <w:bCs/>
          <w:color w:val="000000"/>
          <w:sz w:val="22"/>
          <w:szCs w:val="22"/>
        </w:rPr>
        <w:t>/2015</w:t>
      </w:r>
      <w:r w:rsidRPr="001201BA">
        <w:rPr>
          <w:rFonts w:ascii="Arial" w:hAnsi="Arial" w:cs="Arial"/>
          <w:sz w:val="22"/>
          <w:szCs w:val="22"/>
        </w:rPr>
        <w:t xml:space="preserve">“ или електронским путем на е-mail адресу: </w:t>
      </w:r>
      <w:hyperlink r:id="rId22" w:history="1">
        <w:r w:rsidR="00503908" w:rsidRPr="001201BA">
          <w:rPr>
            <w:rStyle w:val="Hyperlink"/>
            <w:rFonts w:ascii="Arial" w:hAnsi="Arial" w:cs="Arial"/>
            <w:sz w:val="22"/>
            <w:szCs w:val="22"/>
            <w:lang w:val="sr-Latn-CS"/>
          </w:rPr>
          <w:t>sanja.alikalfic</w:t>
        </w:r>
        <w:r w:rsidR="00503908" w:rsidRPr="001201BA">
          <w:rPr>
            <w:rStyle w:val="Hyperlink"/>
            <w:rFonts w:ascii="Arial" w:hAnsi="Arial" w:cs="Arial"/>
            <w:sz w:val="22"/>
            <w:szCs w:val="22"/>
          </w:rPr>
          <w:t>@eps.rs</w:t>
        </w:r>
      </w:hyperlink>
      <w:r w:rsidRPr="001201BA">
        <w:rPr>
          <w:rFonts w:ascii="Arial" w:hAnsi="Arial" w:cs="Arial"/>
          <w:sz w:val="22"/>
          <w:szCs w:val="22"/>
          <w:lang w:val="en-US"/>
        </w:rPr>
        <w:t xml:space="preserve"> </w:t>
      </w:r>
      <w:r w:rsidR="001D5F15" w:rsidRPr="001201BA">
        <w:rPr>
          <w:rFonts w:ascii="Arial" w:hAnsi="Arial" w:cs="Arial"/>
          <w:sz w:val="22"/>
          <w:szCs w:val="22"/>
          <w:lang w:val="sr-Cyrl-RS"/>
        </w:rPr>
        <w:t xml:space="preserve">и </w:t>
      </w:r>
      <w:r w:rsidR="001D5F15" w:rsidRPr="001201BA">
        <w:rPr>
          <w:rFonts w:ascii="Arial" w:hAnsi="Arial" w:cs="Arial"/>
          <w:sz w:val="22"/>
          <w:szCs w:val="22"/>
          <w:lang w:val="en-US"/>
        </w:rPr>
        <w:t>jelena.sormaz@eps.rs</w:t>
      </w:r>
      <w:r w:rsidRPr="001201BA">
        <w:rPr>
          <w:rFonts w:ascii="Arial" w:hAnsi="Arial" w:cs="Arial"/>
          <w:sz w:val="22"/>
          <w:szCs w:val="22"/>
        </w:rPr>
        <w:t>, радним данима (понедеља</w:t>
      </w:r>
      <w:r w:rsidR="00E83573" w:rsidRPr="001201BA">
        <w:rPr>
          <w:rFonts w:ascii="Arial" w:hAnsi="Arial" w:cs="Arial"/>
          <w:sz w:val="22"/>
          <w:szCs w:val="22"/>
        </w:rPr>
        <w:t>к – петак) у времену од 08 до 16</w:t>
      </w:r>
      <w:r w:rsidRPr="001201BA">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1201BA">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1201BA" w:rsidRDefault="003A65E6" w:rsidP="00A23FE0">
      <w:pPr>
        <w:ind w:firstLine="709"/>
        <w:jc w:val="both"/>
        <w:rPr>
          <w:rFonts w:ascii="Arial" w:hAnsi="Arial" w:cs="Arial"/>
          <w:sz w:val="22"/>
          <w:szCs w:val="22"/>
        </w:rPr>
      </w:pPr>
      <w:r w:rsidRPr="001201BA">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1201BA" w:rsidRDefault="003A65E6" w:rsidP="005C4C7C">
      <w:pPr>
        <w:ind w:firstLine="709"/>
        <w:jc w:val="both"/>
        <w:rPr>
          <w:rFonts w:ascii="Arial" w:hAnsi="Arial" w:cs="Arial"/>
          <w:sz w:val="22"/>
          <w:szCs w:val="22"/>
          <w:lang w:val="en-US"/>
        </w:rPr>
      </w:pPr>
      <w:r w:rsidRPr="001201BA">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1201BA" w:rsidRDefault="00322A1A" w:rsidP="008F441E">
      <w:pPr>
        <w:rPr>
          <w:rFonts w:ascii="Arial" w:hAnsi="Arial" w:cs="Arial"/>
          <w:sz w:val="22"/>
          <w:szCs w:val="22"/>
        </w:rPr>
      </w:pPr>
    </w:p>
    <w:p w14:paraId="127F373E" w14:textId="77777777" w:rsidR="003A65E6" w:rsidRPr="001201BA" w:rsidRDefault="003A65E6" w:rsidP="00A23FE0">
      <w:pPr>
        <w:pStyle w:val="Heading2"/>
      </w:pPr>
      <w:bookmarkStart w:id="216" w:name="_Toc430697707"/>
      <w:bookmarkStart w:id="217" w:name="_Toc431817233"/>
      <w:r w:rsidRPr="001201BA">
        <w:t>3.1</w:t>
      </w:r>
      <w:r w:rsidR="00CA59FB" w:rsidRPr="001201BA">
        <w:rPr>
          <w:lang w:val="sr-Latn-CS"/>
        </w:rPr>
        <w:t>4</w:t>
      </w:r>
      <w:r w:rsidRPr="001201BA">
        <w:tab/>
        <w:t>ДОДАТНА ОБЈАШЊЕЊА, КОНТРОЛА И ДОПУШТЕНЕ ИСПРАВКЕ</w:t>
      </w:r>
      <w:bookmarkEnd w:id="216"/>
      <w:bookmarkEnd w:id="217"/>
    </w:p>
    <w:p w14:paraId="3576FAB9" w14:textId="77777777" w:rsidR="003A65E6" w:rsidRPr="001201BA" w:rsidRDefault="003A65E6" w:rsidP="00A23FE0">
      <w:pPr>
        <w:jc w:val="both"/>
        <w:rPr>
          <w:rFonts w:ascii="Arial" w:hAnsi="Arial" w:cs="Arial"/>
          <w:sz w:val="22"/>
          <w:szCs w:val="22"/>
        </w:rPr>
      </w:pPr>
    </w:p>
    <w:p w14:paraId="307D63B3" w14:textId="77777777" w:rsidR="003A65E6" w:rsidRPr="001201BA" w:rsidRDefault="003A65E6" w:rsidP="00A23FE0">
      <w:pPr>
        <w:ind w:firstLine="720"/>
        <w:jc w:val="both"/>
        <w:rPr>
          <w:rFonts w:ascii="Arial" w:hAnsi="Arial" w:cs="Arial"/>
          <w:sz w:val="22"/>
          <w:szCs w:val="22"/>
        </w:rPr>
      </w:pPr>
      <w:r w:rsidRPr="001201BA">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566915C" w14:textId="77777777" w:rsidR="003A65E6" w:rsidRPr="001201BA" w:rsidRDefault="003A65E6" w:rsidP="00A23FE0">
      <w:pPr>
        <w:ind w:firstLine="720"/>
        <w:jc w:val="both"/>
        <w:rPr>
          <w:rFonts w:ascii="Arial" w:hAnsi="Arial" w:cs="Arial"/>
          <w:sz w:val="22"/>
          <w:szCs w:val="22"/>
        </w:rPr>
      </w:pPr>
      <w:r w:rsidRPr="001201BA">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5AE34D43" w14:textId="77777777" w:rsidR="003A65E6" w:rsidRPr="001201BA" w:rsidRDefault="003A65E6" w:rsidP="00A23FE0">
      <w:pPr>
        <w:ind w:firstLine="720"/>
        <w:jc w:val="both"/>
        <w:rPr>
          <w:rFonts w:ascii="Arial" w:hAnsi="Arial" w:cs="Arial"/>
          <w:sz w:val="22"/>
          <w:szCs w:val="22"/>
        </w:rPr>
      </w:pPr>
      <w:r w:rsidRPr="001201BA">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1201BA" w:rsidRDefault="003A65E6" w:rsidP="005C4C7C">
      <w:pPr>
        <w:ind w:firstLine="720"/>
        <w:jc w:val="both"/>
        <w:rPr>
          <w:rFonts w:ascii="Arial" w:hAnsi="Arial" w:cs="Arial"/>
          <w:sz w:val="22"/>
          <w:szCs w:val="22"/>
        </w:rPr>
      </w:pPr>
      <w:r w:rsidRPr="001201BA">
        <w:rPr>
          <w:rFonts w:ascii="Arial" w:hAnsi="Arial" w:cs="Arial"/>
          <w:sz w:val="22"/>
          <w:szCs w:val="22"/>
        </w:rPr>
        <w:lastRenderedPageBreak/>
        <w:t>У случају разлике између јединичне и укупне цене, меродавна је јединична цена.</w:t>
      </w:r>
    </w:p>
    <w:p w14:paraId="7A8C7CD9" w14:textId="77777777" w:rsidR="00F510DF" w:rsidRPr="001201BA" w:rsidRDefault="00F510DF" w:rsidP="005C4C7C">
      <w:pPr>
        <w:ind w:firstLine="720"/>
        <w:jc w:val="both"/>
        <w:rPr>
          <w:rFonts w:ascii="Arial" w:hAnsi="Arial" w:cs="Arial"/>
          <w:sz w:val="22"/>
          <w:szCs w:val="22"/>
        </w:rPr>
      </w:pPr>
    </w:p>
    <w:p w14:paraId="7A9E9CCB" w14:textId="77777777" w:rsidR="003A65E6" w:rsidRPr="001201BA" w:rsidRDefault="003A65E6" w:rsidP="003A5AD4">
      <w:pPr>
        <w:tabs>
          <w:tab w:val="left" w:pos="709"/>
        </w:tabs>
        <w:jc w:val="both"/>
        <w:rPr>
          <w:rFonts w:ascii="Arial" w:hAnsi="Arial" w:cs="Arial"/>
          <w:b/>
          <w:bCs/>
          <w:sz w:val="22"/>
          <w:szCs w:val="22"/>
        </w:rPr>
      </w:pPr>
      <w:r w:rsidRPr="001201BA">
        <w:rPr>
          <w:rFonts w:ascii="Arial" w:hAnsi="Arial" w:cs="Arial"/>
          <w:b/>
          <w:bCs/>
          <w:sz w:val="22"/>
          <w:szCs w:val="22"/>
        </w:rPr>
        <w:t>3.1</w:t>
      </w:r>
      <w:r w:rsidR="00CA59FB" w:rsidRPr="001201BA">
        <w:rPr>
          <w:rFonts w:ascii="Arial" w:hAnsi="Arial" w:cs="Arial"/>
          <w:b/>
          <w:bCs/>
          <w:sz w:val="22"/>
          <w:szCs w:val="22"/>
          <w:lang w:val="sr-Latn-CS"/>
        </w:rPr>
        <w:t>5</w:t>
      </w:r>
      <w:r w:rsidRPr="001201BA">
        <w:rPr>
          <w:rFonts w:ascii="Arial" w:hAnsi="Arial" w:cs="Arial"/>
          <w:b/>
          <w:bCs/>
          <w:sz w:val="22"/>
          <w:szCs w:val="22"/>
        </w:rPr>
        <w:tab/>
        <w:t>НЕГАТИВНЕ РЕФЕРЕНЦЕ</w:t>
      </w:r>
    </w:p>
    <w:p w14:paraId="31F223A3" w14:textId="77777777" w:rsidR="003A65E6" w:rsidRPr="001201BA" w:rsidRDefault="003A65E6" w:rsidP="003A5AD4">
      <w:pPr>
        <w:tabs>
          <w:tab w:val="left" w:pos="709"/>
        </w:tabs>
        <w:jc w:val="both"/>
        <w:rPr>
          <w:rFonts w:ascii="Arial" w:hAnsi="Arial" w:cs="Arial"/>
          <w:sz w:val="22"/>
          <w:szCs w:val="22"/>
        </w:rPr>
      </w:pPr>
    </w:p>
    <w:p w14:paraId="314E02DA" w14:textId="77777777" w:rsidR="003A65E6" w:rsidRPr="001201BA" w:rsidRDefault="003A65E6" w:rsidP="009E49BB">
      <w:pPr>
        <w:ind w:firstLine="709"/>
        <w:jc w:val="both"/>
        <w:rPr>
          <w:rFonts w:ascii="Arial" w:hAnsi="Arial" w:cs="Arial"/>
          <w:sz w:val="22"/>
          <w:szCs w:val="22"/>
        </w:rPr>
      </w:pPr>
      <w:r w:rsidRPr="001201BA">
        <w:rPr>
          <w:rFonts w:ascii="Arial" w:hAnsi="Arial" w:cs="Arial"/>
          <w:sz w:val="22"/>
          <w:szCs w:val="22"/>
        </w:rPr>
        <w:t xml:space="preserve">Наручилац </w:t>
      </w:r>
      <w:r w:rsidR="00236430" w:rsidRPr="001201BA">
        <w:rPr>
          <w:rFonts w:ascii="Arial" w:hAnsi="Arial" w:cs="Arial"/>
          <w:sz w:val="22"/>
          <w:szCs w:val="22"/>
        </w:rPr>
        <w:t xml:space="preserve">може </w:t>
      </w:r>
      <w:r w:rsidRPr="001201BA">
        <w:rPr>
          <w:rFonts w:ascii="Arial" w:hAnsi="Arial" w:cs="Arial"/>
          <w:sz w:val="22"/>
          <w:szCs w:val="22"/>
        </w:rPr>
        <w:t xml:space="preserve">одбити понуду уколико поседује доказ да је понуђач у претходне три године </w:t>
      </w:r>
      <w:r w:rsidR="00236430" w:rsidRPr="001201BA">
        <w:rPr>
          <w:rFonts w:ascii="Arial" w:hAnsi="Arial" w:cs="Arial"/>
          <w:sz w:val="22"/>
          <w:szCs w:val="22"/>
        </w:rPr>
        <w:t>пре објављивања позива за подношење понуда</w:t>
      </w:r>
      <w:r w:rsidR="00A2666E" w:rsidRPr="001201BA">
        <w:rPr>
          <w:rFonts w:ascii="Arial" w:hAnsi="Arial" w:cs="Arial"/>
          <w:sz w:val="22"/>
          <w:szCs w:val="22"/>
        </w:rPr>
        <w:t>,</w:t>
      </w:r>
      <w:r w:rsidR="00236430" w:rsidRPr="001201BA">
        <w:rPr>
          <w:rFonts w:ascii="Arial" w:hAnsi="Arial" w:cs="Arial"/>
          <w:sz w:val="22"/>
          <w:szCs w:val="22"/>
        </w:rPr>
        <w:t xml:space="preserve"> </w:t>
      </w:r>
      <w:r w:rsidRPr="001201BA">
        <w:rPr>
          <w:rFonts w:ascii="Arial" w:hAnsi="Arial" w:cs="Arial"/>
          <w:sz w:val="22"/>
          <w:szCs w:val="22"/>
        </w:rPr>
        <w:t>у поступку јавне набавке:</w:t>
      </w:r>
    </w:p>
    <w:p w14:paraId="18D0287C"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поступао супротно забрани из чл. 23. и 25. Закона</w:t>
      </w:r>
      <w:r w:rsidR="00E15E86" w:rsidRPr="001201BA">
        <w:rPr>
          <w:rFonts w:ascii="Arial" w:hAnsi="Arial" w:cs="Arial"/>
          <w:lang w:val="sr-Cyrl-RS"/>
        </w:rPr>
        <w:t xml:space="preserve"> о јавним набавкама</w:t>
      </w:r>
      <w:r w:rsidRPr="001201BA">
        <w:rPr>
          <w:rFonts w:ascii="Arial" w:hAnsi="Arial" w:cs="Arial"/>
        </w:rPr>
        <w:t>;</w:t>
      </w:r>
    </w:p>
    <w:p w14:paraId="04ADD4DF"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учинио повреду конкуренције;</w:t>
      </w:r>
    </w:p>
    <w:p w14:paraId="1BCC2EDA"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одбио да достави доказе и средства обезбеђења на шта се у понуди обавезао.</w:t>
      </w:r>
    </w:p>
    <w:p w14:paraId="1E3729FB" w14:textId="77777777" w:rsidR="00A2666E" w:rsidRPr="001201BA" w:rsidRDefault="003A65E6" w:rsidP="009E49BB">
      <w:pPr>
        <w:ind w:firstLine="720"/>
        <w:jc w:val="both"/>
        <w:rPr>
          <w:rFonts w:ascii="Arial" w:hAnsi="Arial" w:cs="Arial"/>
          <w:sz w:val="22"/>
          <w:szCs w:val="22"/>
        </w:rPr>
      </w:pPr>
      <w:r w:rsidRPr="001201BA">
        <w:rPr>
          <w:rFonts w:ascii="Arial" w:hAnsi="Arial" w:cs="Arial"/>
          <w:sz w:val="22"/>
          <w:szCs w:val="22"/>
        </w:rPr>
        <w:t xml:space="preserve">Наручилац </w:t>
      </w:r>
      <w:r w:rsidR="00A2666E" w:rsidRPr="001201BA">
        <w:rPr>
          <w:rFonts w:ascii="Arial" w:hAnsi="Arial" w:cs="Arial"/>
          <w:sz w:val="22"/>
          <w:szCs w:val="22"/>
        </w:rPr>
        <w:t>може</w:t>
      </w:r>
      <w:r w:rsidRPr="001201BA">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1201BA">
        <w:rPr>
          <w:rFonts w:ascii="Arial" w:hAnsi="Arial" w:cs="Arial"/>
          <w:sz w:val="22"/>
          <w:szCs w:val="22"/>
        </w:rPr>
        <w:t xml:space="preserve"> пре објављивања позива за подношење понуда</w:t>
      </w:r>
      <w:r w:rsidRPr="001201BA">
        <w:rPr>
          <w:rFonts w:ascii="Arial" w:hAnsi="Arial" w:cs="Arial"/>
          <w:sz w:val="22"/>
          <w:szCs w:val="22"/>
        </w:rPr>
        <w:t xml:space="preserve">. </w:t>
      </w:r>
    </w:p>
    <w:p w14:paraId="45524180" w14:textId="77777777" w:rsidR="003A65E6" w:rsidRPr="001201BA" w:rsidRDefault="003A65E6" w:rsidP="009E49BB">
      <w:pPr>
        <w:ind w:firstLine="720"/>
        <w:jc w:val="both"/>
        <w:rPr>
          <w:rFonts w:ascii="Arial" w:hAnsi="Arial" w:cs="Arial"/>
          <w:sz w:val="22"/>
          <w:szCs w:val="22"/>
        </w:rPr>
      </w:pPr>
      <w:r w:rsidRPr="001201BA">
        <w:rPr>
          <w:rFonts w:ascii="Arial" w:hAnsi="Arial" w:cs="Arial"/>
          <w:sz w:val="22"/>
          <w:szCs w:val="22"/>
        </w:rPr>
        <w:t>Доказ наведеног може бити:</w:t>
      </w:r>
    </w:p>
    <w:p w14:paraId="7FA7A8A2"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правоснажна судска одлука или коначна одлука другог надлежног органа;</w:t>
      </w:r>
    </w:p>
    <w:p w14:paraId="5DFD4696"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исправа о наплаћеној уговорној казни;</w:t>
      </w:r>
    </w:p>
    <w:p w14:paraId="3977F6F7"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рекламације потрошача, односно корисника, ако нису отклоњене у уговореном року;</w:t>
      </w:r>
    </w:p>
    <w:p w14:paraId="4A4A23BE"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1201BA" w:rsidRDefault="00A2666E"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1201BA" w:rsidRDefault="003A65E6" w:rsidP="009E49BB">
      <w:pPr>
        <w:ind w:firstLine="720"/>
        <w:jc w:val="both"/>
        <w:rPr>
          <w:rFonts w:ascii="Arial" w:hAnsi="Arial" w:cs="Arial"/>
          <w:sz w:val="22"/>
          <w:szCs w:val="22"/>
        </w:rPr>
      </w:pPr>
      <w:r w:rsidRPr="001201BA">
        <w:rPr>
          <w:rFonts w:ascii="Arial" w:hAnsi="Arial" w:cs="Arial"/>
          <w:sz w:val="22"/>
          <w:szCs w:val="22"/>
        </w:rPr>
        <w:t>Наручилац може одбити понуду ако поседује доказ из става 3. тачка 1) члана 82. Закона</w:t>
      </w:r>
      <w:r w:rsidR="00E15E86" w:rsidRPr="001201BA">
        <w:rPr>
          <w:rFonts w:ascii="Arial" w:hAnsi="Arial" w:cs="Arial"/>
          <w:sz w:val="22"/>
          <w:szCs w:val="22"/>
          <w:lang w:val="sr-Cyrl-RS"/>
        </w:rPr>
        <w:t xml:space="preserve"> о јавним набавкама</w:t>
      </w:r>
      <w:r w:rsidRPr="001201BA">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1201BA" w:rsidRDefault="003A65E6" w:rsidP="009E49BB">
      <w:pPr>
        <w:ind w:firstLine="720"/>
        <w:jc w:val="both"/>
        <w:rPr>
          <w:rFonts w:ascii="Arial" w:hAnsi="Arial" w:cs="Arial"/>
          <w:b/>
          <w:bCs/>
          <w:sz w:val="22"/>
          <w:szCs w:val="22"/>
          <w:lang w:eastAsia="en-US"/>
        </w:rPr>
      </w:pPr>
      <w:r w:rsidRPr="001201BA">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1201BA" w:rsidRDefault="003A65E6" w:rsidP="00E66C7C">
      <w:pPr>
        <w:suppressAutoHyphens w:val="0"/>
        <w:ind w:firstLine="709"/>
        <w:jc w:val="both"/>
        <w:rPr>
          <w:rFonts w:ascii="Arial" w:hAnsi="Arial" w:cs="Arial"/>
          <w:sz w:val="22"/>
          <w:szCs w:val="22"/>
        </w:rPr>
      </w:pPr>
    </w:p>
    <w:p w14:paraId="248CC863" w14:textId="77777777" w:rsidR="003A65E6" w:rsidRPr="001201BA" w:rsidRDefault="003A65E6" w:rsidP="00E66C7C">
      <w:pPr>
        <w:suppressAutoHyphens w:val="0"/>
        <w:jc w:val="both"/>
        <w:rPr>
          <w:rFonts w:ascii="Arial" w:hAnsi="Arial" w:cs="Arial"/>
          <w:b/>
          <w:bCs/>
          <w:sz w:val="22"/>
          <w:szCs w:val="22"/>
        </w:rPr>
      </w:pPr>
      <w:r w:rsidRPr="001201BA">
        <w:rPr>
          <w:rFonts w:ascii="Arial" w:hAnsi="Arial" w:cs="Arial"/>
          <w:b/>
          <w:bCs/>
          <w:sz w:val="22"/>
          <w:szCs w:val="22"/>
        </w:rPr>
        <w:t>3.1</w:t>
      </w:r>
      <w:r w:rsidR="00CA59FB" w:rsidRPr="001201BA">
        <w:rPr>
          <w:rFonts w:ascii="Arial" w:hAnsi="Arial" w:cs="Arial"/>
          <w:b/>
          <w:bCs/>
          <w:sz w:val="22"/>
          <w:szCs w:val="22"/>
          <w:lang w:val="sr-Latn-CS"/>
        </w:rPr>
        <w:t>6</w:t>
      </w:r>
      <w:r w:rsidRPr="001201BA">
        <w:rPr>
          <w:rFonts w:ascii="Arial" w:hAnsi="Arial" w:cs="Arial"/>
          <w:b/>
          <w:bCs/>
          <w:sz w:val="22"/>
          <w:szCs w:val="22"/>
        </w:rPr>
        <w:tab/>
        <w:t>КРИТЕРИЈУМ ЗА ДОДЕЛУ УГОВОРА</w:t>
      </w:r>
    </w:p>
    <w:p w14:paraId="47F050D6" w14:textId="77777777" w:rsidR="003A65E6" w:rsidRPr="001201BA" w:rsidRDefault="003A65E6" w:rsidP="003A5AD4">
      <w:pPr>
        <w:tabs>
          <w:tab w:val="left" w:pos="709"/>
        </w:tabs>
        <w:jc w:val="both"/>
        <w:rPr>
          <w:rFonts w:ascii="Arial" w:hAnsi="Arial" w:cs="Arial"/>
          <w:b/>
          <w:bCs/>
          <w:sz w:val="22"/>
          <w:szCs w:val="22"/>
        </w:rPr>
      </w:pPr>
    </w:p>
    <w:p w14:paraId="6959F788" w14:textId="77777777" w:rsidR="003A65E6" w:rsidRPr="001201BA" w:rsidRDefault="003A65E6" w:rsidP="00574472">
      <w:pPr>
        <w:ind w:firstLine="708"/>
        <w:jc w:val="both"/>
        <w:rPr>
          <w:rFonts w:ascii="Arial" w:hAnsi="Arial" w:cs="Arial"/>
          <w:sz w:val="22"/>
          <w:szCs w:val="22"/>
        </w:rPr>
      </w:pPr>
      <w:r w:rsidRPr="001201BA">
        <w:rPr>
          <w:rFonts w:ascii="Arial" w:hAnsi="Arial" w:cs="Arial"/>
          <w:sz w:val="22"/>
          <w:szCs w:val="22"/>
        </w:rPr>
        <w:t>Одлуку о додели уговора, Наручилац ће донети применом критеријума „најнижа понуђена цена“.</w:t>
      </w:r>
    </w:p>
    <w:p w14:paraId="3B7A1BC9" w14:textId="77777777" w:rsidR="003A65E6" w:rsidRPr="001201BA" w:rsidRDefault="003A65E6" w:rsidP="007776DF">
      <w:pPr>
        <w:ind w:firstLine="708"/>
        <w:jc w:val="both"/>
        <w:rPr>
          <w:rFonts w:ascii="Arial" w:hAnsi="Arial" w:cs="Arial"/>
          <w:sz w:val="22"/>
          <w:szCs w:val="22"/>
        </w:rPr>
      </w:pPr>
      <w:r w:rsidRPr="001201BA">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CA59FB" w:rsidRPr="001201BA">
        <w:rPr>
          <w:rFonts w:ascii="Arial" w:hAnsi="Arial" w:cs="Arial"/>
          <w:sz w:val="22"/>
          <w:szCs w:val="22"/>
        </w:rPr>
        <w:t>извршења услуга</w:t>
      </w:r>
      <w:r w:rsidR="00365E5F" w:rsidRPr="001201BA">
        <w:rPr>
          <w:rFonts w:ascii="Arial" w:hAnsi="Arial" w:cs="Arial"/>
          <w:sz w:val="22"/>
          <w:szCs w:val="22"/>
        </w:rPr>
        <w:t xml:space="preserve"> који не може бити краћи од </w:t>
      </w:r>
      <w:r w:rsidR="00F426EB" w:rsidRPr="001201BA">
        <w:rPr>
          <w:rFonts w:ascii="Arial" w:hAnsi="Arial" w:cs="Arial"/>
          <w:sz w:val="22"/>
          <w:szCs w:val="22"/>
        </w:rPr>
        <w:t>20</w:t>
      </w:r>
      <w:r w:rsidR="00CA59FB" w:rsidRPr="001201BA">
        <w:rPr>
          <w:rFonts w:ascii="Arial" w:hAnsi="Arial" w:cs="Arial"/>
          <w:sz w:val="22"/>
          <w:szCs w:val="22"/>
        </w:rPr>
        <w:t>, нити дужи од 3</w:t>
      </w:r>
      <w:r w:rsidR="00365E5F" w:rsidRPr="001201BA">
        <w:rPr>
          <w:rFonts w:ascii="Arial" w:hAnsi="Arial" w:cs="Arial"/>
          <w:sz w:val="22"/>
          <w:szCs w:val="22"/>
        </w:rPr>
        <w:t>0 календарских дана</w:t>
      </w:r>
      <w:r w:rsidRPr="001201BA">
        <w:rPr>
          <w:rFonts w:ascii="Arial" w:hAnsi="Arial" w:cs="Arial"/>
          <w:sz w:val="22"/>
          <w:szCs w:val="22"/>
        </w:rPr>
        <w:t>.</w:t>
      </w:r>
      <w:r w:rsidR="00365E5F" w:rsidRPr="001201BA">
        <w:rPr>
          <w:rFonts w:ascii="Arial" w:hAnsi="Arial" w:cs="Arial"/>
          <w:sz w:val="22"/>
          <w:szCs w:val="22"/>
        </w:rPr>
        <w:t xml:space="preserve"> У случају да је рок </w:t>
      </w:r>
      <w:r w:rsidR="00CA59FB" w:rsidRPr="001201BA">
        <w:rPr>
          <w:rFonts w:ascii="Arial" w:hAnsi="Arial" w:cs="Arial"/>
          <w:sz w:val="22"/>
          <w:szCs w:val="22"/>
        </w:rPr>
        <w:t>извршења</w:t>
      </w:r>
      <w:r w:rsidR="00365E5F" w:rsidRPr="001201BA">
        <w:rPr>
          <w:rFonts w:ascii="Arial" w:hAnsi="Arial" w:cs="Arial"/>
          <w:sz w:val="22"/>
          <w:szCs w:val="22"/>
        </w:rPr>
        <w:t xml:space="preserve"> исти, Наручилац ће одабрати понуду понуђача који је понудио </w:t>
      </w:r>
      <w:r w:rsidR="00CA59FB" w:rsidRPr="001201BA">
        <w:rPr>
          <w:rFonts w:ascii="Arial" w:hAnsi="Arial" w:cs="Arial"/>
          <w:sz w:val="22"/>
          <w:szCs w:val="22"/>
        </w:rPr>
        <w:t>дужи рок плаћања који не може бити краћи од 30</w:t>
      </w:r>
      <w:r w:rsidR="00134ADA" w:rsidRPr="001201BA">
        <w:rPr>
          <w:rFonts w:ascii="Arial" w:hAnsi="Arial" w:cs="Arial"/>
          <w:sz w:val="22"/>
          <w:szCs w:val="22"/>
        </w:rPr>
        <w:t xml:space="preserve"> дана</w:t>
      </w:r>
      <w:r w:rsidR="00CA59FB" w:rsidRPr="001201BA">
        <w:rPr>
          <w:rFonts w:ascii="Arial" w:hAnsi="Arial" w:cs="Arial"/>
          <w:sz w:val="22"/>
          <w:szCs w:val="22"/>
        </w:rPr>
        <w:t>, нити дужи од 45 дана</w:t>
      </w:r>
      <w:r w:rsidR="00365E5F" w:rsidRPr="001201BA">
        <w:rPr>
          <w:rFonts w:ascii="Arial" w:hAnsi="Arial" w:cs="Arial"/>
          <w:sz w:val="22"/>
          <w:szCs w:val="22"/>
        </w:rPr>
        <w:t>.</w:t>
      </w:r>
    </w:p>
    <w:p w14:paraId="7DB251E6" w14:textId="77777777" w:rsidR="006C5729" w:rsidRPr="001201BA" w:rsidRDefault="006C5729" w:rsidP="007776DF">
      <w:pPr>
        <w:ind w:firstLine="708"/>
        <w:jc w:val="both"/>
        <w:rPr>
          <w:rFonts w:ascii="Arial" w:hAnsi="Arial" w:cs="Arial"/>
          <w:sz w:val="22"/>
          <w:szCs w:val="22"/>
          <w:lang w:val="sr-Latn-CS"/>
        </w:rPr>
      </w:pPr>
    </w:p>
    <w:p w14:paraId="091F2D00" w14:textId="77777777" w:rsidR="003A65E6" w:rsidRPr="001201BA" w:rsidRDefault="003A65E6" w:rsidP="000042FE">
      <w:pPr>
        <w:tabs>
          <w:tab w:val="left" w:pos="709"/>
        </w:tabs>
        <w:jc w:val="both"/>
        <w:rPr>
          <w:rFonts w:ascii="Arial" w:hAnsi="Arial" w:cs="Arial"/>
          <w:b/>
          <w:bCs/>
          <w:sz w:val="22"/>
          <w:szCs w:val="22"/>
        </w:rPr>
      </w:pPr>
      <w:r w:rsidRPr="001201BA">
        <w:rPr>
          <w:rFonts w:ascii="Arial" w:hAnsi="Arial" w:cs="Arial"/>
          <w:b/>
          <w:bCs/>
          <w:sz w:val="22"/>
          <w:szCs w:val="22"/>
        </w:rPr>
        <w:t>3.1</w:t>
      </w:r>
      <w:r w:rsidR="00CA59FB" w:rsidRPr="001201BA">
        <w:rPr>
          <w:rFonts w:ascii="Arial" w:hAnsi="Arial" w:cs="Arial"/>
          <w:b/>
          <w:bCs/>
          <w:sz w:val="22"/>
          <w:szCs w:val="22"/>
          <w:lang w:val="sr-Latn-CS"/>
        </w:rPr>
        <w:t>7</w:t>
      </w:r>
      <w:r w:rsidR="006843A5" w:rsidRPr="001201BA">
        <w:rPr>
          <w:rFonts w:ascii="Arial" w:hAnsi="Arial" w:cs="Arial"/>
          <w:b/>
          <w:bCs/>
          <w:sz w:val="22"/>
          <w:szCs w:val="22"/>
        </w:rPr>
        <w:tab/>
        <w:t>ПОШТОВАЊЕ ОБАВЕЗА КОЈЕ ПРОИЗ</w:t>
      </w:r>
      <w:r w:rsidRPr="001201BA">
        <w:rPr>
          <w:rFonts w:ascii="Arial" w:hAnsi="Arial" w:cs="Arial"/>
          <w:b/>
          <w:bCs/>
          <w:sz w:val="22"/>
          <w:szCs w:val="22"/>
        </w:rPr>
        <w:t>ЛАЗЕ ИЗ ПРОПИСА О ЗАШТИТИ НА РАДУ И ДРУГИХ ПРОПИСА</w:t>
      </w:r>
    </w:p>
    <w:p w14:paraId="0C0E2176" w14:textId="77777777" w:rsidR="003A65E6" w:rsidRPr="001201BA" w:rsidRDefault="003A65E6" w:rsidP="00071074">
      <w:pPr>
        <w:rPr>
          <w:rFonts w:ascii="Arial" w:hAnsi="Arial" w:cs="Arial"/>
          <w:sz w:val="22"/>
          <w:szCs w:val="22"/>
        </w:rPr>
      </w:pPr>
    </w:p>
    <w:p w14:paraId="152651C9"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1201BA">
        <w:rPr>
          <w:rFonts w:ascii="Arial" w:hAnsi="Arial" w:cs="Arial"/>
          <w:sz w:val="22"/>
          <w:szCs w:val="22"/>
        </w:rPr>
        <w:t xml:space="preserve">нема забрану обављања делатности која је на снази у време подношења понуде  </w:t>
      </w:r>
      <w:r w:rsidRPr="001201BA">
        <w:rPr>
          <w:rFonts w:ascii="Arial" w:hAnsi="Arial" w:cs="Arial"/>
          <w:sz w:val="22"/>
          <w:szCs w:val="22"/>
        </w:rPr>
        <w:t>(Образац 3. из конкурсне документације).</w:t>
      </w:r>
    </w:p>
    <w:p w14:paraId="7A1C3C0C" w14:textId="77777777" w:rsidR="003A65E6" w:rsidRPr="001201BA" w:rsidRDefault="003A65E6" w:rsidP="00035C04">
      <w:pPr>
        <w:rPr>
          <w:rFonts w:ascii="Arial" w:hAnsi="Arial" w:cs="Arial"/>
          <w:sz w:val="22"/>
          <w:szCs w:val="22"/>
        </w:rPr>
      </w:pPr>
      <w:bookmarkStart w:id="218" w:name="_Toc297798709"/>
    </w:p>
    <w:p w14:paraId="283882C2" w14:textId="77777777" w:rsidR="003A65E6" w:rsidRPr="001201BA" w:rsidRDefault="003A65E6" w:rsidP="00574472">
      <w:pPr>
        <w:pStyle w:val="Heading2"/>
      </w:pPr>
      <w:bookmarkStart w:id="219" w:name="_Toc430697708"/>
      <w:bookmarkStart w:id="220" w:name="_Toc431817234"/>
      <w:r w:rsidRPr="001201BA">
        <w:t>3.</w:t>
      </w:r>
      <w:r w:rsidR="00B27D8F" w:rsidRPr="001201BA">
        <w:t>18</w:t>
      </w:r>
      <w:r w:rsidRPr="001201BA">
        <w:tab/>
        <w:t>НАКНАДА ЗА КОРИШЋЕЊЕ ПАТЕНАТА</w:t>
      </w:r>
      <w:bookmarkEnd w:id="219"/>
      <w:bookmarkEnd w:id="220"/>
    </w:p>
    <w:p w14:paraId="1AFD239F" w14:textId="77777777" w:rsidR="003A65E6" w:rsidRPr="001201BA" w:rsidRDefault="003A65E6" w:rsidP="00574472">
      <w:pPr>
        <w:jc w:val="both"/>
        <w:rPr>
          <w:rFonts w:ascii="Arial" w:hAnsi="Arial" w:cs="Arial"/>
          <w:b/>
          <w:bCs/>
          <w:sz w:val="22"/>
          <w:szCs w:val="22"/>
        </w:rPr>
      </w:pPr>
    </w:p>
    <w:p w14:paraId="7C4C47C0" w14:textId="77777777" w:rsidR="003A65E6" w:rsidRPr="001201BA" w:rsidRDefault="003A65E6" w:rsidP="00574472">
      <w:pPr>
        <w:ind w:firstLine="709"/>
        <w:jc w:val="both"/>
        <w:rPr>
          <w:rFonts w:ascii="Arial" w:hAnsi="Arial" w:cs="Arial"/>
          <w:b/>
          <w:bCs/>
          <w:sz w:val="22"/>
          <w:szCs w:val="22"/>
        </w:rPr>
      </w:pPr>
      <w:r w:rsidRPr="001201BA">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15698B69" w14:textId="77777777" w:rsidR="003A65E6" w:rsidRPr="001201BA" w:rsidRDefault="003A65E6" w:rsidP="00574472">
      <w:pPr>
        <w:rPr>
          <w:rFonts w:ascii="Arial" w:hAnsi="Arial" w:cs="Arial"/>
          <w:b/>
          <w:bCs/>
          <w:sz w:val="22"/>
          <w:szCs w:val="22"/>
        </w:rPr>
      </w:pPr>
    </w:p>
    <w:p w14:paraId="0D15FBF6" w14:textId="77777777" w:rsidR="003A65E6" w:rsidRPr="001201BA" w:rsidRDefault="003A65E6" w:rsidP="00574472">
      <w:pPr>
        <w:rPr>
          <w:rFonts w:ascii="Arial" w:hAnsi="Arial" w:cs="Arial"/>
          <w:b/>
          <w:bCs/>
          <w:sz w:val="22"/>
          <w:szCs w:val="22"/>
        </w:rPr>
      </w:pPr>
      <w:r w:rsidRPr="001201BA">
        <w:rPr>
          <w:rFonts w:ascii="Arial" w:hAnsi="Arial" w:cs="Arial"/>
          <w:b/>
          <w:bCs/>
          <w:sz w:val="22"/>
          <w:szCs w:val="22"/>
        </w:rPr>
        <w:t>3.</w:t>
      </w:r>
      <w:r w:rsidR="00B27D8F" w:rsidRPr="001201BA">
        <w:rPr>
          <w:rFonts w:ascii="Arial" w:hAnsi="Arial" w:cs="Arial"/>
          <w:b/>
          <w:bCs/>
          <w:sz w:val="22"/>
          <w:szCs w:val="22"/>
        </w:rPr>
        <w:t>19</w:t>
      </w:r>
      <w:r w:rsidRPr="001201BA">
        <w:rPr>
          <w:rFonts w:ascii="Arial" w:hAnsi="Arial" w:cs="Arial"/>
          <w:b/>
          <w:bCs/>
          <w:sz w:val="22"/>
          <w:szCs w:val="22"/>
        </w:rPr>
        <w:tab/>
        <w:t xml:space="preserve">РОК ВАЖЕЊА ПОНУДЕ </w:t>
      </w:r>
    </w:p>
    <w:p w14:paraId="1F6FC46A" w14:textId="77777777" w:rsidR="003A65E6" w:rsidRPr="001201BA" w:rsidRDefault="003A65E6" w:rsidP="00574472">
      <w:pPr>
        <w:rPr>
          <w:rFonts w:ascii="Arial" w:hAnsi="Arial" w:cs="Arial"/>
          <w:b/>
          <w:bCs/>
          <w:sz w:val="22"/>
          <w:szCs w:val="22"/>
        </w:rPr>
      </w:pPr>
    </w:p>
    <w:p w14:paraId="1DCEEB41" w14:textId="77777777" w:rsidR="003A65E6" w:rsidRPr="001201BA" w:rsidRDefault="003A65E6" w:rsidP="00574472">
      <w:pPr>
        <w:ind w:firstLine="708"/>
        <w:jc w:val="both"/>
        <w:rPr>
          <w:rFonts w:ascii="Arial" w:hAnsi="Arial" w:cs="Arial"/>
          <w:sz w:val="22"/>
          <w:szCs w:val="22"/>
        </w:rPr>
      </w:pPr>
      <w:r w:rsidRPr="001201BA">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1201BA" w:rsidRDefault="003A65E6" w:rsidP="00574472">
      <w:pPr>
        <w:ind w:firstLine="708"/>
        <w:jc w:val="both"/>
        <w:rPr>
          <w:rFonts w:ascii="Arial" w:hAnsi="Arial" w:cs="Arial"/>
          <w:sz w:val="22"/>
          <w:szCs w:val="22"/>
        </w:rPr>
      </w:pPr>
      <w:r w:rsidRPr="001201BA">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1201BA" w:rsidRDefault="00322A1A" w:rsidP="008F441E">
      <w:pPr>
        <w:rPr>
          <w:rFonts w:ascii="Arial" w:hAnsi="Arial" w:cs="Arial"/>
          <w:sz w:val="22"/>
          <w:szCs w:val="22"/>
        </w:rPr>
      </w:pPr>
    </w:p>
    <w:p w14:paraId="7C13278C" w14:textId="77777777" w:rsidR="003A65E6" w:rsidRPr="001201BA" w:rsidRDefault="003A65E6" w:rsidP="00574472">
      <w:pPr>
        <w:pStyle w:val="Heading2"/>
      </w:pPr>
      <w:bookmarkStart w:id="221" w:name="_Toc430697709"/>
      <w:bookmarkStart w:id="222" w:name="_Toc431817235"/>
      <w:r w:rsidRPr="001201BA">
        <w:t>3.</w:t>
      </w:r>
      <w:r w:rsidR="00B27D8F" w:rsidRPr="001201BA">
        <w:t>20</w:t>
      </w:r>
      <w:r w:rsidRPr="001201BA">
        <w:tab/>
        <w:t>РОК ЗА ЗАКЉУЧЕЊЕ УГОВОРА</w:t>
      </w:r>
      <w:bookmarkEnd w:id="221"/>
      <w:bookmarkEnd w:id="222"/>
    </w:p>
    <w:p w14:paraId="05E12145" w14:textId="77777777" w:rsidR="003A65E6" w:rsidRPr="001201BA" w:rsidRDefault="003A65E6" w:rsidP="00C15336">
      <w:pPr>
        <w:rPr>
          <w:rFonts w:ascii="Arial" w:hAnsi="Arial" w:cs="Arial"/>
          <w:sz w:val="22"/>
          <w:szCs w:val="22"/>
        </w:rPr>
      </w:pPr>
    </w:p>
    <w:p w14:paraId="28C60DD6" w14:textId="77777777" w:rsidR="001468CA" w:rsidRPr="001201BA" w:rsidRDefault="001468CA" w:rsidP="001468CA">
      <w:pPr>
        <w:ind w:firstLine="720"/>
        <w:jc w:val="both"/>
        <w:rPr>
          <w:rFonts w:ascii="Arial" w:hAnsi="Arial" w:cs="Arial"/>
          <w:sz w:val="22"/>
          <w:szCs w:val="22"/>
        </w:rPr>
      </w:pPr>
      <w:r w:rsidRPr="001201BA">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1201BA" w:rsidRDefault="003A65E6" w:rsidP="00574472">
      <w:pPr>
        <w:ind w:firstLine="720"/>
        <w:jc w:val="both"/>
        <w:rPr>
          <w:rFonts w:ascii="Arial" w:hAnsi="Arial" w:cs="Arial"/>
          <w:sz w:val="22"/>
          <w:szCs w:val="22"/>
          <w:shd w:val="clear" w:color="auto" w:fill="FFFF00"/>
        </w:rPr>
      </w:pPr>
      <w:r w:rsidRPr="001201BA">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1201BA" w:rsidRDefault="003A65E6" w:rsidP="00561E69">
      <w:pPr>
        <w:ind w:firstLine="720"/>
        <w:jc w:val="both"/>
        <w:rPr>
          <w:rFonts w:ascii="Arial" w:hAnsi="Arial" w:cs="Arial"/>
          <w:sz w:val="22"/>
          <w:szCs w:val="22"/>
        </w:rPr>
      </w:pPr>
      <w:r w:rsidRPr="001201BA">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1201BA" w:rsidRDefault="003A65E6" w:rsidP="00574472">
      <w:pPr>
        <w:ind w:firstLine="720"/>
        <w:jc w:val="both"/>
        <w:rPr>
          <w:rFonts w:ascii="Arial" w:hAnsi="Arial" w:cs="Arial"/>
          <w:sz w:val="22"/>
          <w:szCs w:val="22"/>
        </w:rPr>
      </w:pPr>
      <w:r w:rsidRPr="001201BA">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2B00F2E" w14:textId="77777777" w:rsidR="003A65E6" w:rsidRPr="001201BA" w:rsidRDefault="003A65E6" w:rsidP="00574472">
      <w:pPr>
        <w:ind w:firstLine="720"/>
        <w:jc w:val="both"/>
        <w:rPr>
          <w:rFonts w:ascii="Arial" w:hAnsi="Arial" w:cs="Arial"/>
          <w:sz w:val="22"/>
          <w:szCs w:val="22"/>
        </w:rPr>
      </w:pPr>
    </w:p>
    <w:p w14:paraId="3742F8D5" w14:textId="77777777" w:rsidR="003A65E6" w:rsidRPr="001201BA" w:rsidRDefault="003A65E6" w:rsidP="00574472">
      <w:pPr>
        <w:pStyle w:val="Heading2"/>
        <w:ind w:left="0" w:firstLine="0"/>
      </w:pPr>
      <w:bookmarkStart w:id="223" w:name="_Toc430697710"/>
      <w:bookmarkStart w:id="224" w:name="_Toc431817236"/>
      <w:r w:rsidRPr="001201BA">
        <w:t>3.</w:t>
      </w:r>
      <w:r w:rsidR="00B27D8F" w:rsidRPr="001201BA">
        <w:t>21</w:t>
      </w:r>
      <w:r w:rsidRPr="001201BA">
        <w:tab/>
        <w:t>НАЧИН ОЗНАЧАВАЊА ПОВЕРЉИВИХ ПОДАТАКА</w:t>
      </w:r>
      <w:bookmarkEnd w:id="223"/>
      <w:bookmarkEnd w:id="224"/>
    </w:p>
    <w:p w14:paraId="1F50C1CD" w14:textId="77777777" w:rsidR="003A65E6" w:rsidRPr="001201BA" w:rsidRDefault="003A65E6" w:rsidP="00574472">
      <w:pPr>
        <w:jc w:val="both"/>
        <w:rPr>
          <w:rFonts w:ascii="Arial" w:hAnsi="Arial" w:cs="Arial"/>
          <w:sz w:val="22"/>
          <w:szCs w:val="22"/>
        </w:rPr>
      </w:pPr>
    </w:p>
    <w:p w14:paraId="78278559"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8AE5743"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1201BA" w:rsidRDefault="003A65E6" w:rsidP="00574472">
      <w:pPr>
        <w:ind w:firstLine="709"/>
        <w:jc w:val="both"/>
        <w:rPr>
          <w:rFonts w:ascii="Arial" w:hAnsi="Arial" w:cs="Arial"/>
          <w:sz w:val="22"/>
          <w:szCs w:val="22"/>
        </w:rPr>
      </w:pPr>
    </w:p>
    <w:p w14:paraId="083A3ACF" w14:textId="77777777" w:rsidR="003A65E6" w:rsidRPr="001201BA" w:rsidRDefault="003A65E6" w:rsidP="00574472">
      <w:pPr>
        <w:pStyle w:val="Heading2"/>
      </w:pPr>
      <w:bookmarkStart w:id="225" w:name="_Toc430697711"/>
      <w:bookmarkStart w:id="226" w:name="_Toc431817237"/>
      <w:r w:rsidRPr="001201BA">
        <w:t>3.2</w:t>
      </w:r>
      <w:r w:rsidR="00B27D8F" w:rsidRPr="001201BA">
        <w:t>2</w:t>
      </w:r>
      <w:r w:rsidRPr="001201BA">
        <w:tab/>
        <w:t>ТРОШКОВИ ПОНУДЕ</w:t>
      </w:r>
      <w:bookmarkEnd w:id="225"/>
      <w:bookmarkEnd w:id="226"/>
    </w:p>
    <w:p w14:paraId="3CEED132" w14:textId="77777777" w:rsidR="003A65E6" w:rsidRPr="001201BA" w:rsidRDefault="003A65E6" w:rsidP="00574472">
      <w:pPr>
        <w:pStyle w:val="BodyText"/>
        <w:rPr>
          <w:rFonts w:ascii="Arial" w:hAnsi="Arial" w:cs="Arial"/>
          <w:sz w:val="22"/>
          <w:szCs w:val="22"/>
        </w:rPr>
      </w:pPr>
    </w:p>
    <w:p w14:paraId="30DC3545" w14:textId="77777777" w:rsidR="003A65E6" w:rsidRPr="001201BA" w:rsidRDefault="003A65E6" w:rsidP="00574472">
      <w:pPr>
        <w:pStyle w:val="BodyText"/>
        <w:ind w:firstLine="709"/>
        <w:rPr>
          <w:rFonts w:ascii="Arial" w:hAnsi="Arial" w:cs="Arial"/>
          <w:sz w:val="22"/>
          <w:szCs w:val="22"/>
        </w:rPr>
      </w:pPr>
      <w:r w:rsidRPr="001201BA">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1201BA" w:rsidRDefault="003A65E6" w:rsidP="00574472">
      <w:pPr>
        <w:ind w:firstLine="709"/>
        <w:jc w:val="both"/>
        <w:rPr>
          <w:rFonts w:ascii="Arial" w:hAnsi="Arial" w:cs="Arial"/>
          <w:sz w:val="22"/>
          <w:szCs w:val="22"/>
        </w:rPr>
      </w:pPr>
      <w:r w:rsidRPr="001201BA">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1201BA" w:rsidRDefault="003A65E6" w:rsidP="00574472">
      <w:pPr>
        <w:ind w:firstLine="709"/>
        <w:jc w:val="both"/>
        <w:rPr>
          <w:rFonts w:ascii="Arial" w:hAnsi="Arial" w:cs="Arial"/>
          <w:sz w:val="22"/>
          <w:szCs w:val="22"/>
          <w:lang w:eastAsia="sr-Latn-CS"/>
        </w:rPr>
      </w:pPr>
      <w:r w:rsidRPr="001201BA">
        <w:rPr>
          <w:rFonts w:ascii="Arial" w:hAnsi="Arial" w:cs="Arial"/>
          <w:sz w:val="22"/>
          <w:szCs w:val="22"/>
          <w:lang w:eastAsia="sr-Latn-CS"/>
        </w:rPr>
        <w:t xml:space="preserve">У Обрасцу трошкова припреме понуде </w:t>
      </w:r>
      <w:r w:rsidRPr="001201BA">
        <w:rPr>
          <w:rFonts w:ascii="Arial" w:hAnsi="Arial" w:cs="Arial"/>
          <w:sz w:val="22"/>
          <w:szCs w:val="22"/>
        </w:rPr>
        <w:t>(Образац 9. из конкурсне документације)</w:t>
      </w:r>
      <w:r w:rsidRPr="001201BA">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1201BA" w:rsidRDefault="00322A1A" w:rsidP="008F441E">
      <w:pPr>
        <w:rPr>
          <w:rFonts w:ascii="Arial" w:hAnsi="Arial" w:cs="Arial"/>
          <w:sz w:val="22"/>
          <w:szCs w:val="22"/>
        </w:rPr>
      </w:pPr>
    </w:p>
    <w:p w14:paraId="6C9B6006" w14:textId="77777777" w:rsidR="003A65E6" w:rsidRPr="001201BA" w:rsidRDefault="00B27D8F" w:rsidP="006D7C92">
      <w:pPr>
        <w:pStyle w:val="Heading2"/>
        <w:ind w:left="0" w:firstLine="0"/>
      </w:pPr>
      <w:bookmarkStart w:id="227" w:name="_Toc430697712"/>
      <w:bookmarkStart w:id="228" w:name="_Toc431817238"/>
      <w:r w:rsidRPr="001201BA">
        <w:t>3.23</w:t>
      </w:r>
      <w:r w:rsidR="003A65E6" w:rsidRPr="001201BA">
        <w:tab/>
        <w:t>ОБРАЗАЦ СТРУКТУРЕ ЦЕНЕ</w:t>
      </w:r>
      <w:bookmarkEnd w:id="227"/>
      <w:bookmarkEnd w:id="228"/>
    </w:p>
    <w:p w14:paraId="1FBFB095" w14:textId="77777777" w:rsidR="003A65E6" w:rsidRPr="001201BA" w:rsidRDefault="003A65E6" w:rsidP="00574472">
      <w:pPr>
        <w:jc w:val="both"/>
        <w:rPr>
          <w:rFonts w:ascii="Arial" w:hAnsi="Arial" w:cs="Arial"/>
          <w:sz w:val="22"/>
          <w:szCs w:val="22"/>
        </w:rPr>
      </w:pPr>
    </w:p>
    <w:p w14:paraId="17E5F4E9" w14:textId="77777777" w:rsidR="003A65E6" w:rsidRPr="001201BA" w:rsidRDefault="003A65E6" w:rsidP="00574472">
      <w:pPr>
        <w:ind w:firstLine="708"/>
        <w:jc w:val="both"/>
        <w:rPr>
          <w:rFonts w:ascii="Arial" w:hAnsi="Arial" w:cs="Arial"/>
          <w:sz w:val="22"/>
          <w:szCs w:val="22"/>
        </w:rPr>
      </w:pPr>
      <w:r w:rsidRPr="001201BA">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6BF14BA2" w14:textId="77777777" w:rsidR="003A65E6" w:rsidRPr="001201BA" w:rsidRDefault="003A65E6" w:rsidP="0014580A">
      <w:pPr>
        <w:pStyle w:val="StyleStyleStyleBodyText311ptBefore6ptFirstline"/>
        <w:spacing w:before="0" w:after="0"/>
        <w:ind w:left="0" w:firstLine="708"/>
        <w:rPr>
          <w:lang w:val="sr-Cyrl-CS"/>
        </w:rPr>
      </w:pPr>
    </w:p>
    <w:p w14:paraId="22EF8083" w14:textId="77777777" w:rsidR="003A65E6" w:rsidRPr="001201BA" w:rsidRDefault="003A65E6" w:rsidP="00787ACC">
      <w:pPr>
        <w:pStyle w:val="Heading2"/>
        <w:ind w:left="0" w:firstLine="0"/>
      </w:pPr>
      <w:bookmarkStart w:id="229" w:name="_Toc430697713"/>
      <w:bookmarkStart w:id="230" w:name="_Toc431817239"/>
      <w:r w:rsidRPr="001201BA">
        <w:t>3.2</w:t>
      </w:r>
      <w:r w:rsidR="00B27D8F" w:rsidRPr="001201BA">
        <w:t>4</w:t>
      </w:r>
      <w:r w:rsidRPr="001201BA">
        <w:tab/>
        <w:t>МОДЕЛ УГОВОРА</w:t>
      </w:r>
      <w:bookmarkEnd w:id="229"/>
      <w:bookmarkEnd w:id="230"/>
    </w:p>
    <w:p w14:paraId="5921E267" w14:textId="77777777" w:rsidR="00485B61" w:rsidRPr="001201BA" w:rsidRDefault="00485B61" w:rsidP="00B30E3E">
      <w:pPr>
        <w:ind w:firstLine="708"/>
        <w:jc w:val="both"/>
        <w:rPr>
          <w:rFonts w:ascii="Arial" w:hAnsi="Arial" w:cs="Arial"/>
          <w:sz w:val="22"/>
          <w:szCs w:val="22"/>
        </w:rPr>
      </w:pPr>
    </w:p>
    <w:p w14:paraId="03F767D5" w14:textId="77777777" w:rsidR="003A65E6" w:rsidRPr="001201BA" w:rsidRDefault="003A65E6" w:rsidP="00B30E3E">
      <w:pPr>
        <w:ind w:firstLine="708"/>
        <w:jc w:val="both"/>
        <w:rPr>
          <w:rFonts w:ascii="Arial" w:hAnsi="Arial" w:cs="Arial"/>
          <w:sz w:val="22"/>
          <w:szCs w:val="22"/>
        </w:rPr>
      </w:pPr>
      <w:r w:rsidRPr="001201BA">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1201BA" w:rsidRDefault="003A65E6" w:rsidP="00B30E3E">
      <w:pPr>
        <w:ind w:firstLine="708"/>
        <w:jc w:val="both"/>
        <w:rPr>
          <w:rFonts w:ascii="Arial" w:hAnsi="Arial" w:cs="Arial"/>
          <w:sz w:val="22"/>
          <w:szCs w:val="22"/>
        </w:rPr>
      </w:pPr>
      <w:r w:rsidRPr="001201BA">
        <w:rPr>
          <w:rFonts w:ascii="Arial" w:hAnsi="Arial" w:cs="Arial"/>
          <w:sz w:val="22"/>
          <w:szCs w:val="22"/>
        </w:rPr>
        <w:t>Понуђач дати Модел уговора потписује</w:t>
      </w:r>
      <w:r w:rsidRPr="001201BA">
        <w:rPr>
          <w:rFonts w:ascii="Arial" w:hAnsi="Arial" w:cs="Arial"/>
          <w:sz w:val="22"/>
          <w:szCs w:val="22"/>
          <w:lang w:val="sr-Latn-CS"/>
        </w:rPr>
        <w:t xml:space="preserve">, </w:t>
      </w:r>
      <w:r w:rsidRPr="001201BA">
        <w:rPr>
          <w:rFonts w:ascii="Arial" w:hAnsi="Arial" w:cs="Arial"/>
          <w:sz w:val="22"/>
          <w:szCs w:val="22"/>
        </w:rPr>
        <w:t>овера и доставља у понуди.</w:t>
      </w:r>
    </w:p>
    <w:p w14:paraId="365E7107" w14:textId="77777777" w:rsidR="00322A1A" w:rsidRPr="001201BA" w:rsidRDefault="00322A1A" w:rsidP="008F441E">
      <w:pPr>
        <w:rPr>
          <w:rFonts w:ascii="Arial" w:hAnsi="Arial" w:cs="Arial"/>
          <w:sz w:val="22"/>
          <w:szCs w:val="22"/>
        </w:rPr>
      </w:pPr>
    </w:p>
    <w:p w14:paraId="6022D842" w14:textId="77777777" w:rsidR="003A65E6" w:rsidRPr="001201BA" w:rsidRDefault="003A65E6" w:rsidP="00117C4F">
      <w:pPr>
        <w:pStyle w:val="Heading2"/>
      </w:pPr>
      <w:bookmarkStart w:id="231" w:name="_Toc430697714"/>
      <w:bookmarkStart w:id="232" w:name="_Toc431817240"/>
      <w:r w:rsidRPr="001201BA">
        <w:t>3.2</w:t>
      </w:r>
      <w:r w:rsidR="00B27D8F" w:rsidRPr="001201BA">
        <w:t>5</w:t>
      </w:r>
      <w:r w:rsidRPr="001201BA">
        <w:tab/>
        <w:t>РАЗЛОЗИ ЗА ОДБИЈАЊЕ ПОНУДЕ И ОБУСТАВУ ПОСТУПКА</w:t>
      </w:r>
      <w:bookmarkEnd w:id="231"/>
      <w:bookmarkEnd w:id="232"/>
    </w:p>
    <w:p w14:paraId="33CF3717" w14:textId="77777777" w:rsidR="003A65E6" w:rsidRPr="001201BA" w:rsidRDefault="003A65E6" w:rsidP="00117C4F">
      <w:pPr>
        <w:jc w:val="both"/>
        <w:rPr>
          <w:rFonts w:ascii="Arial" w:hAnsi="Arial" w:cs="Arial"/>
          <w:sz w:val="22"/>
          <w:szCs w:val="22"/>
        </w:rPr>
      </w:pPr>
    </w:p>
    <w:p w14:paraId="2F814267" w14:textId="77777777" w:rsidR="003A65E6" w:rsidRPr="001201BA" w:rsidRDefault="003A65E6" w:rsidP="00416BF6">
      <w:pPr>
        <w:ind w:firstLine="708"/>
        <w:jc w:val="both"/>
        <w:rPr>
          <w:rFonts w:ascii="Arial" w:hAnsi="Arial" w:cs="Arial"/>
          <w:sz w:val="22"/>
          <w:szCs w:val="22"/>
        </w:rPr>
      </w:pPr>
      <w:r w:rsidRPr="001201BA">
        <w:rPr>
          <w:rFonts w:ascii="Arial" w:hAnsi="Arial" w:cs="Arial"/>
          <w:sz w:val="22"/>
          <w:szCs w:val="22"/>
        </w:rPr>
        <w:t>У поступку јавне набавке Наручилац ће одбити неприхватљиву понуду у складу са чланом 107. Закона</w:t>
      </w:r>
      <w:r w:rsidR="00E15E86" w:rsidRPr="001201BA">
        <w:rPr>
          <w:rFonts w:ascii="Arial" w:hAnsi="Arial" w:cs="Arial"/>
          <w:sz w:val="22"/>
          <w:szCs w:val="22"/>
          <w:lang w:val="sr-Cyrl-RS"/>
        </w:rPr>
        <w:t xml:space="preserve"> о јавним набавкама</w:t>
      </w:r>
      <w:r w:rsidRPr="001201BA">
        <w:rPr>
          <w:rFonts w:ascii="Arial" w:hAnsi="Arial" w:cs="Arial"/>
          <w:sz w:val="22"/>
          <w:szCs w:val="22"/>
        </w:rPr>
        <w:t>.</w:t>
      </w:r>
    </w:p>
    <w:p w14:paraId="0CDD231E" w14:textId="77777777" w:rsidR="003A65E6" w:rsidRPr="001201BA" w:rsidRDefault="003A65E6" w:rsidP="00416BF6">
      <w:pPr>
        <w:ind w:firstLine="708"/>
        <w:jc w:val="both"/>
        <w:rPr>
          <w:rFonts w:ascii="Arial" w:hAnsi="Arial" w:cs="Arial"/>
          <w:sz w:val="22"/>
          <w:szCs w:val="22"/>
        </w:rPr>
      </w:pPr>
      <w:r w:rsidRPr="001201BA">
        <w:rPr>
          <w:rFonts w:ascii="Arial" w:hAnsi="Arial" w:cs="Arial"/>
          <w:sz w:val="22"/>
          <w:szCs w:val="22"/>
        </w:rPr>
        <w:t>Наручилац ће донети одлуку о обустави поступка јавне набавке у складу са чланом 109. Закона</w:t>
      </w:r>
      <w:r w:rsidR="005458A4" w:rsidRPr="001201BA">
        <w:rPr>
          <w:rFonts w:ascii="Arial" w:hAnsi="Arial" w:cs="Arial"/>
          <w:sz w:val="22"/>
          <w:szCs w:val="22"/>
          <w:lang w:val="sr-Cyrl-RS"/>
        </w:rPr>
        <w:t xml:space="preserve"> о јавним набавкама</w:t>
      </w:r>
      <w:r w:rsidRPr="001201BA">
        <w:rPr>
          <w:rFonts w:ascii="Arial" w:hAnsi="Arial" w:cs="Arial"/>
          <w:sz w:val="22"/>
          <w:szCs w:val="22"/>
        </w:rPr>
        <w:t>.</w:t>
      </w:r>
    </w:p>
    <w:p w14:paraId="1A98E422" w14:textId="77777777" w:rsidR="003A65E6" w:rsidRPr="001201BA" w:rsidRDefault="003A65E6" w:rsidP="00416BF6">
      <w:pPr>
        <w:ind w:firstLine="708"/>
        <w:jc w:val="both"/>
        <w:rPr>
          <w:rFonts w:ascii="Arial" w:hAnsi="Arial" w:cs="Arial"/>
          <w:sz w:val="22"/>
          <w:szCs w:val="22"/>
        </w:rPr>
      </w:pPr>
      <w:r w:rsidRPr="001201BA">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Pr="001201BA" w:rsidRDefault="00322A1A" w:rsidP="008F441E">
      <w:pPr>
        <w:rPr>
          <w:rFonts w:ascii="Arial" w:hAnsi="Arial" w:cs="Arial"/>
          <w:sz w:val="22"/>
          <w:szCs w:val="22"/>
        </w:rPr>
      </w:pPr>
    </w:p>
    <w:p w14:paraId="738EB4E6" w14:textId="77777777" w:rsidR="002C6125" w:rsidRPr="001201BA" w:rsidRDefault="003A65E6" w:rsidP="002C6125">
      <w:pPr>
        <w:pStyle w:val="Heading2"/>
        <w:ind w:left="0" w:firstLine="0"/>
      </w:pPr>
      <w:bookmarkStart w:id="233" w:name="_Toc430697715"/>
      <w:bookmarkStart w:id="234" w:name="_Toc431817241"/>
      <w:r w:rsidRPr="001201BA">
        <w:t>3.2</w:t>
      </w:r>
      <w:r w:rsidR="00B27D8F" w:rsidRPr="001201BA">
        <w:t>6</w:t>
      </w:r>
      <w:r w:rsidRPr="001201BA">
        <w:tab/>
      </w:r>
      <w:r w:rsidR="002C6125" w:rsidRPr="001201BA">
        <w:t>ИЗМЕНЕ ТОКОМ ТРАЈАЊА УГОВОРА</w:t>
      </w:r>
      <w:bookmarkEnd w:id="233"/>
      <w:bookmarkEnd w:id="234"/>
    </w:p>
    <w:p w14:paraId="44BEDC5B" w14:textId="77777777" w:rsidR="002C6125" w:rsidRPr="001201BA" w:rsidRDefault="002C6125" w:rsidP="002C6125">
      <w:pPr>
        <w:jc w:val="both"/>
        <w:rPr>
          <w:rFonts w:ascii="Arial" w:hAnsi="Arial" w:cs="Arial"/>
          <w:sz w:val="22"/>
          <w:szCs w:val="22"/>
          <w:lang w:eastAsia="sr-Latn-CS"/>
        </w:rPr>
      </w:pPr>
    </w:p>
    <w:p w14:paraId="69187230" w14:textId="77777777" w:rsidR="002C6125" w:rsidRPr="001201BA" w:rsidRDefault="002C6125" w:rsidP="002C6125">
      <w:pPr>
        <w:ind w:firstLine="709"/>
        <w:jc w:val="both"/>
        <w:rPr>
          <w:rFonts w:ascii="Arial" w:hAnsi="Arial" w:cs="Arial"/>
          <w:sz w:val="22"/>
          <w:szCs w:val="22"/>
          <w:lang w:eastAsia="sr-Latn-CS"/>
        </w:rPr>
      </w:pPr>
      <w:r w:rsidRPr="001201BA">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9E18130" w14:textId="77777777" w:rsidR="002C6125" w:rsidRPr="001201BA" w:rsidRDefault="002C6125" w:rsidP="002C6125">
      <w:pPr>
        <w:ind w:firstLine="709"/>
        <w:jc w:val="both"/>
        <w:rPr>
          <w:rFonts w:ascii="Arial" w:hAnsi="Arial" w:cs="Arial"/>
          <w:sz w:val="22"/>
          <w:szCs w:val="22"/>
          <w:lang w:eastAsia="sr-Latn-CS"/>
        </w:rPr>
      </w:pPr>
      <w:r w:rsidRPr="001201BA">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sidRPr="001201BA">
        <w:rPr>
          <w:rFonts w:ascii="Arial" w:hAnsi="Arial" w:cs="Arial"/>
          <w:sz w:val="22"/>
          <w:szCs w:val="22"/>
          <w:lang w:val="sr-Cyrl-RS" w:eastAsia="sr-Latn-CS"/>
        </w:rPr>
        <w:t xml:space="preserve"> о јавним набавкама</w:t>
      </w:r>
      <w:r w:rsidRPr="001201BA">
        <w:rPr>
          <w:rFonts w:ascii="Arial" w:hAnsi="Arial" w:cs="Arial"/>
          <w:sz w:val="22"/>
          <w:szCs w:val="22"/>
          <w:lang w:eastAsia="sr-Latn-CS"/>
        </w:rPr>
        <w:t xml:space="preserve">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1201BA" w:rsidRDefault="00322A1A" w:rsidP="008F441E">
      <w:pPr>
        <w:rPr>
          <w:rFonts w:ascii="Arial" w:hAnsi="Arial" w:cs="Arial"/>
          <w:sz w:val="22"/>
          <w:szCs w:val="22"/>
        </w:rPr>
      </w:pPr>
    </w:p>
    <w:p w14:paraId="4C23D13C" w14:textId="77777777" w:rsidR="003A65E6" w:rsidRPr="001201BA" w:rsidRDefault="00B27D8F" w:rsidP="002E6CD1">
      <w:pPr>
        <w:pStyle w:val="Heading2"/>
        <w:ind w:left="0" w:firstLine="0"/>
      </w:pPr>
      <w:bookmarkStart w:id="235" w:name="_Toc430697716"/>
      <w:bookmarkStart w:id="236" w:name="_Toc431817242"/>
      <w:r w:rsidRPr="001201BA">
        <w:t>3.27</w:t>
      </w:r>
      <w:r w:rsidR="002C6125" w:rsidRPr="001201BA">
        <w:tab/>
      </w:r>
      <w:r w:rsidR="003A65E6" w:rsidRPr="001201BA">
        <w:t>ПОДАЦИ О САДРЖИНИ ПОНУДЕ</w:t>
      </w:r>
      <w:bookmarkEnd w:id="235"/>
      <w:bookmarkEnd w:id="236"/>
    </w:p>
    <w:p w14:paraId="151ECE3B" w14:textId="77777777" w:rsidR="00322A1A" w:rsidRPr="001201BA" w:rsidRDefault="00322A1A" w:rsidP="006B3210">
      <w:pPr>
        <w:ind w:firstLine="720"/>
        <w:jc w:val="both"/>
        <w:rPr>
          <w:rFonts w:ascii="Arial" w:hAnsi="Arial" w:cs="Arial"/>
          <w:sz w:val="22"/>
          <w:szCs w:val="22"/>
          <w:lang w:eastAsia="en-US"/>
        </w:rPr>
      </w:pPr>
    </w:p>
    <w:p w14:paraId="59DA6255" w14:textId="77777777" w:rsidR="003A65E6" w:rsidRPr="001201BA" w:rsidRDefault="003A65E6" w:rsidP="006B3210">
      <w:pPr>
        <w:ind w:firstLine="720"/>
        <w:jc w:val="both"/>
        <w:rPr>
          <w:rFonts w:ascii="Arial" w:hAnsi="Arial" w:cs="Arial"/>
          <w:sz w:val="22"/>
          <w:szCs w:val="22"/>
        </w:rPr>
      </w:pPr>
      <w:r w:rsidRPr="001201BA">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1201BA">
        <w:rPr>
          <w:rFonts w:ascii="Arial" w:hAnsi="Arial" w:cs="Arial"/>
          <w:sz w:val="22"/>
          <w:szCs w:val="22"/>
        </w:rPr>
        <w:t xml:space="preserve"> Закона о јавним</w:t>
      </w:r>
      <w:r w:rsidRPr="001201BA">
        <w:rPr>
          <w:rFonts w:ascii="Arial" w:hAnsi="Arial" w:cs="Arial"/>
          <w:sz w:val="22"/>
          <w:szCs w:val="22"/>
          <w:lang w:eastAsia="en-US"/>
        </w:rPr>
        <w:t xml:space="preserve"> набавкама, предвиђени чл. 77. Закона</w:t>
      </w:r>
      <w:r w:rsidR="005458A4" w:rsidRPr="001201BA">
        <w:rPr>
          <w:rFonts w:ascii="Arial" w:hAnsi="Arial" w:cs="Arial"/>
          <w:sz w:val="22"/>
          <w:szCs w:val="22"/>
          <w:lang w:val="sr-Cyrl-RS" w:eastAsia="en-US"/>
        </w:rPr>
        <w:t xml:space="preserve"> о јавним набавкама</w:t>
      </w:r>
      <w:r w:rsidRPr="001201BA">
        <w:rPr>
          <w:rFonts w:ascii="Arial" w:hAnsi="Arial" w:cs="Arial"/>
          <w:sz w:val="22"/>
          <w:szCs w:val="22"/>
          <w:lang w:eastAsia="en-US"/>
        </w:rPr>
        <w:t>, који су наведени у конкурсној документацији, као и сви тражени прилози и изјаве</w:t>
      </w:r>
      <w:r w:rsidRPr="001201BA">
        <w:rPr>
          <w:rFonts w:ascii="Arial" w:hAnsi="Arial" w:cs="Arial"/>
          <w:sz w:val="22"/>
          <w:szCs w:val="22"/>
        </w:rPr>
        <w:t>:</w:t>
      </w:r>
    </w:p>
    <w:p w14:paraId="29FB39DC"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lastRenderedPageBreak/>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потписан и оверен образац „Модел уговора“ (Образац 6. из конкурсне документације)</w:t>
      </w:r>
    </w:p>
    <w:p w14:paraId="1A5D2BA1"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изјаве и средства финансијског обезбеђења која се подносе уз понуду у скла</w:t>
      </w:r>
      <w:r w:rsidR="00B27D8F" w:rsidRPr="001201BA">
        <w:rPr>
          <w:rFonts w:ascii="Arial" w:hAnsi="Arial" w:cs="Arial"/>
        </w:rPr>
        <w:t>ду са тачком 3.12</w:t>
      </w:r>
      <w:r w:rsidRPr="001201BA">
        <w:rPr>
          <w:rFonts w:ascii="Arial" w:hAnsi="Arial" w:cs="Arial"/>
        </w:rPr>
        <w:t>. овог упутства и Обрасцем 7. и 8. из конкурсне документације;</w:t>
      </w:r>
    </w:p>
    <w:p w14:paraId="035F9044"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 xml:space="preserve">попуњен, потписан и печатом оверен „Образац трошкова припреме понуде“ </w:t>
      </w:r>
      <w:r w:rsidR="002C6125" w:rsidRPr="001201BA">
        <w:rPr>
          <w:rFonts w:ascii="Arial" w:hAnsi="Arial" w:cs="Arial"/>
        </w:rPr>
        <w:t xml:space="preserve">по потреби </w:t>
      </w:r>
      <w:r w:rsidRPr="001201BA">
        <w:rPr>
          <w:rFonts w:ascii="Arial" w:hAnsi="Arial" w:cs="Arial"/>
        </w:rPr>
        <w:t>(Образац 9. из конкурсне документације</w:t>
      </w:r>
      <w:r w:rsidR="002C6125" w:rsidRPr="001201BA">
        <w:rPr>
          <w:rFonts w:ascii="Arial" w:hAnsi="Arial" w:cs="Arial"/>
        </w:rPr>
        <w:t>)</w:t>
      </w:r>
      <w:r w:rsidRPr="001201BA">
        <w:rPr>
          <w:rFonts w:ascii="Arial" w:hAnsi="Arial" w:cs="Arial"/>
        </w:rPr>
        <w:t>;</w:t>
      </w:r>
    </w:p>
    <w:p w14:paraId="042E2CD7" w14:textId="77777777" w:rsidR="00B1097D" w:rsidRPr="001201BA" w:rsidRDefault="00B1097D" w:rsidP="009D34D2">
      <w:pPr>
        <w:pStyle w:val="ListParagraph"/>
        <w:numPr>
          <w:ilvl w:val="1"/>
          <w:numId w:val="14"/>
        </w:numPr>
        <w:spacing w:after="0" w:line="240" w:lineRule="auto"/>
        <w:ind w:left="1077" w:hanging="357"/>
        <w:jc w:val="both"/>
        <w:rPr>
          <w:rFonts w:ascii="Arial" w:hAnsi="Arial" w:cs="Arial"/>
        </w:rPr>
      </w:pPr>
      <w:r w:rsidRPr="001201BA">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7A7AE70E" w14:textId="77777777" w:rsidR="003A65E6" w:rsidRPr="001201BA" w:rsidRDefault="003A65E6" w:rsidP="009D34D2">
      <w:pPr>
        <w:pStyle w:val="ListParagraph"/>
        <w:numPr>
          <w:ilvl w:val="1"/>
          <w:numId w:val="14"/>
        </w:numPr>
        <w:spacing w:after="0" w:line="240" w:lineRule="auto"/>
        <w:ind w:left="1077" w:hanging="357"/>
        <w:jc w:val="both"/>
        <w:rPr>
          <w:rFonts w:ascii="Arial" w:hAnsi="Arial" w:cs="Arial"/>
        </w:rPr>
      </w:pPr>
      <w:r w:rsidRPr="001201BA">
        <w:rPr>
          <w:rFonts w:ascii="Arial" w:hAnsi="Arial" w:cs="Arial"/>
        </w:rPr>
        <w:t>попуњен, потписан и печатом оверен образац „</w:t>
      </w:r>
      <w:r w:rsidR="00134ADA" w:rsidRPr="001201BA">
        <w:rPr>
          <w:rFonts w:ascii="Arial" w:hAnsi="Arial" w:cs="Arial"/>
        </w:rPr>
        <w:t>Изјава о ауторизацији</w:t>
      </w:r>
      <w:r w:rsidRPr="001201BA">
        <w:rPr>
          <w:rFonts w:ascii="Arial" w:hAnsi="Arial" w:cs="Arial"/>
        </w:rPr>
        <w:t>“</w:t>
      </w:r>
      <w:r w:rsidR="00B1097D" w:rsidRPr="001201BA">
        <w:rPr>
          <w:rFonts w:ascii="Arial" w:hAnsi="Arial" w:cs="Arial"/>
        </w:rPr>
        <w:t xml:space="preserve"> (Образац 11</w:t>
      </w:r>
      <w:r w:rsidR="00DF5E36" w:rsidRPr="001201BA">
        <w:rPr>
          <w:rFonts w:ascii="Arial" w:hAnsi="Arial" w:cs="Arial"/>
        </w:rPr>
        <w:t xml:space="preserve">. из конкурсне документације) издата од стране произвођача софтверског решења </w:t>
      </w:r>
      <w:r w:rsidR="00DF5E36" w:rsidRPr="001201BA">
        <w:rPr>
          <w:rFonts w:ascii="Arial" w:hAnsi="Arial" w:cs="Arial"/>
          <w:lang w:val="sr-Latn-CS"/>
        </w:rPr>
        <w:t>Smart Elpis</w:t>
      </w:r>
      <w:r w:rsidR="00DF5E36" w:rsidRPr="001201BA">
        <w:rPr>
          <w:rFonts w:ascii="Arial" w:hAnsi="Arial" w:cs="Arial"/>
        </w:rPr>
        <w:t>;</w:t>
      </w:r>
    </w:p>
    <w:p w14:paraId="57FEF1B4" w14:textId="77777777" w:rsidR="00AD6839" w:rsidRPr="001201BA" w:rsidRDefault="00DF5E36" w:rsidP="00AD6839">
      <w:pPr>
        <w:pStyle w:val="ListParagraph"/>
        <w:numPr>
          <w:ilvl w:val="1"/>
          <w:numId w:val="14"/>
        </w:numPr>
        <w:spacing w:after="0" w:line="240" w:lineRule="auto"/>
        <w:ind w:left="1077" w:hanging="357"/>
        <w:jc w:val="both"/>
        <w:rPr>
          <w:rFonts w:ascii="Arial" w:hAnsi="Arial" w:cs="Arial"/>
        </w:rPr>
      </w:pPr>
      <w:r w:rsidRPr="001201BA">
        <w:rPr>
          <w:rFonts w:ascii="Arial" w:hAnsi="Arial" w:cs="Arial"/>
        </w:rPr>
        <w:t>попуњен, потписан и печат</w:t>
      </w:r>
      <w:r w:rsidR="00AD6839" w:rsidRPr="001201BA">
        <w:rPr>
          <w:rFonts w:ascii="Arial" w:hAnsi="Arial" w:cs="Arial"/>
        </w:rPr>
        <w:t>ом оверен образац „Изјава о техничком капацитету“ (Образац 12. из конкурсне документације)</w:t>
      </w:r>
    </w:p>
    <w:p w14:paraId="6A8B7CB3"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77777777" w:rsidR="003A65E6" w:rsidRPr="001201BA" w:rsidRDefault="003A65E6" w:rsidP="009D34D2">
      <w:pPr>
        <w:pStyle w:val="ListParagraph"/>
        <w:numPr>
          <w:ilvl w:val="1"/>
          <w:numId w:val="14"/>
        </w:numPr>
        <w:spacing w:after="0" w:line="240" w:lineRule="auto"/>
        <w:ind w:left="1080" w:hanging="360"/>
        <w:jc w:val="both"/>
        <w:rPr>
          <w:rFonts w:ascii="Arial" w:hAnsi="Arial" w:cs="Arial"/>
        </w:rPr>
      </w:pPr>
      <w:r w:rsidRPr="001201BA">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06D8D8A7" w14:textId="77777777" w:rsidR="00FC1031" w:rsidRPr="001201BA" w:rsidRDefault="00FC1031" w:rsidP="00FC1031">
      <w:pPr>
        <w:jc w:val="both"/>
        <w:rPr>
          <w:rFonts w:ascii="Arial" w:hAnsi="Arial" w:cs="Arial"/>
          <w:b/>
          <w:sz w:val="22"/>
          <w:szCs w:val="22"/>
        </w:rPr>
      </w:pPr>
    </w:p>
    <w:p w14:paraId="47FC41CE" w14:textId="77777777" w:rsidR="003A65E6" w:rsidRPr="001201BA" w:rsidRDefault="003A65E6" w:rsidP="00FC1031">
      <w:pPr>
        <w:pStyle w:val="Heading2"/>
        <w:ind w:left="0" w:firstLine="0"/>
      </w:pPr>
      <w:bookmarkStart w:id="237" w:name="_Toc430697717"/>
      <w:bookmarkStart w:id="238" w:name="_Toc431817243"/>
      <w:r w:rsidRPr="001201BA">
        <w:t>3.2</w:t>
      </w:r>
      <w:r w:rsidR="006E21BC" w:rsidRPr="001201BA">
        <w:t>8</w:t>
      </w:r>
      <w:r w:rsidRPr="001201BA">
        <w:tab/>
        <w:t>ЗАШТИТА ПРАВА ПОНУЂАЧА</w:t>
      </w:r>
      <w:bookmarkEnd w:id="237"/>
      <w:bookmarkEnd w:id="238"/>
    </w:p>
    <w:p w14:paraId="33754C16" w14:textId="77777777" w:rsidR="003A65E6" w:rsidRPr="001201BA" w:rsidRDefault="003A65E6" w:rsidP="00574472">
      <w:pPr>
        <w:jc w:val="both"/>
        <w:rPr>
          <w:rFonts w:ascii="Arial" w:hAnsi="Arial" w:cs="Arial"/>
          <w:sz w:val="22"/>
          <w:szCs w:val="22"/>
        </w:rPr>
      </w:pPr>
    </w:p>
    <w:p w14:paraId="35F4B013" w14:textId="77777777" w:rsidR="00847AEA" w:rsidRPr="001201BA" w:rsidRDefault="00847AEA" w:rsidP="00847AEA">
      <w:pPr>
        <w:ind w:firstLine="720"/>
        <w:jc w:val="both"/>
        <w:rPr>
          <w:rFonts w:ascii="Arial" w:hAnsi="Arial" w:cs="Arial"/>
          <w:sz w:val="22"/>
          <w:szCs w:val="22"/>
        </w:rPr>
      </w:pPr>
      <w:bookmarkStart w:id="239" w:name="_Toc362821710"/>
      <w:bookmarkStart w:id="240" w:name="_Toc299460573"/>
      <w:bookmarkEnd w:id="218"/>
      <w:r w:rsidRPr="001201BA">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1201BA">
        <w:rPr>
          <w:rFonts w:ascii="Arial" w:hAnsi="Arial" w:cs="Arial"/>
          <w:sz w:val="22"/>
          <w:szCs w:val="22"/>
          <w:lang w:eastAsia="sr-Latn-CS"/>
        </w:rPr>
        <w:t>Н</w:t>
      </w:r>
      <w:r w:rsidRPr="001201BA">
        <w:rPr>
          <w:rFonts w:ascii="Arial" w:hAnsi="Arial" w:cs="Arial"/>
          <w:sz w:val="22"/>
          <w:szCs w:val="22"/>
          <w:lang w:val="sr-Latn-CS" w:eastAsia="sr-Latn-CS"/>
        </w:rPr>
        <w:t xml:space="preserve">аручиоца противно одредбама </w:t>
      </w:r>
      <w:r w:rsidRPr="001201BA">
        <w:rPr>
          <w:rFonts w:ascii="Arial" w:hAnsi="Arial" w:cs="Arial"/>
          <w:sz w:val="22"/>
          <w:szCs w:val="22"/>
          <w:lang w:eastAsia="sr-Latn-CS"/>
        </w:rPr>
        <w:t>Закона.</w:t>
      </w:r>
    </w:p>
    <w:p w14:paraId="15D5F607"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1201BA">
        <w:rPr>
          <w:rFonts w:ascii="Arial" w:hAnsi="Arial" w:cs="Arial"/>
          <w:bCs/>
          <w:sz w:val="22"/>
          <w:szCs w:val="22"/>
        </w:rPr>
        <w:t>1000/0443</w:t>
      </w:r>
      <w:r w:rsidR="00C31280" w:rsidRPr="001201BA">
        <w:rPr>
          <w:rFonts w:ascii="Arial" w:hAnsi="Arial" w:cs="Arial"/>
          <w:bCs/>
          <w:color w:val="000000"/>
          <w:sz w:val="22"/>
          <w:szCs w:val="22"/>
        </w:rPr>
        <w:t>/2015</w:t>
      </w:r>
      <w:r w:rsidRPr="001201BA">
        <w:rPr>
          <w:rFonts w:ascii="Arial" w:hAnsi="Arial" w:cs="Arial"/>
          <w:sz w:val="22"/>
          <w:szCs w:val="22"/>
        </w:rPr>
        <w:t>“.</w:t>
      </w:r>
    </w:p>
    <w:p w14:paraId="4C4C2CB4"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rPr>
        <w:t>Ко</w:t>
      </w:r>
      <w:r w:rsidRPr="001201BA">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1201BA">
        <w:rPr>
          <w:rFonts w:ascii="Arial" w:hAnsi="Arial" w:cs="Arial"/>
          <w:sz w:val="22"/>
          <w:szCs w:val="22"/>
          <w:lang w:val="sr-Latn-CS" w:eastAsia="sr-Latn-CS"/>
        </w:rPr>
        <w:t xml:space="preserve">и уколико је подносилац захтева у складу са чланом 63. став 2. </w:t>
      </w:r>
      <w:r w:rsidRPr="001201BA">
        <w:rPr>
          <w:rFonts w:ascii="Arial" w:hAnsi="Arial" w:cs="Arial"/>
          <w:sz w:val="22"/>
          <w:szCs w:val="22"/>
          <w:lang w:eastAsia="sr-Latn-CS"/>
        </w:rPr>
        <w:t>Закона</w:t>
      </w:r>
      <w:r w:rsidRPr="001201BA">
        <w:rPr>
          <w:rFonts w:ascii="Arial" w:hAnsi="Arial" w:cs="Arial"/>
          <w:sz w:val="22"/>
          <w:szCs w:val="22"/>
          <w:lang w:val="sr-Latn-CS" w:eastAsia="sr-Latn-CS"/>
        </w:rPr>
        <w:t xml:space="preserve"> </w:t>
      </w:r>
      <w:r w:rsidR="00391F8F" w:rsidRPr="001201BA">
        <w:rPr>
          <w:rFonts w:ascii="Arial" w:hAnsi="Arial" w:cs="Arial"/>
          <w:sz w:val="22"/>
          <w:szCs w:val="22"/>
          <w:lang w:val="sr-Cyrl-RS" w:eastAsia="sr-Latn-CS"/>
        </w:rPr>
        <w:t xml:space="preserve">о јавним набавкама </w:t>
      </w:r>
      <w:r w:rsidRPr="001201BA">
        <w:rPr>
          <w:rFonts w:ascii="Arial" w:hAnsi="Arial" w:cs="Arial"/>
          <w:sz w:val="22"/>
          <w:szCs w:val="22"/>
          <w:lang w:val="sr-Latn-CS" w:eastAsia="sr-Latn-CS"/>
        </w:rPr>
        <w:t xml:space="preserve">указао </w:t>
      </w:r>
      <w:r w:rsidRPr="001201BA">
        <w:rPr>
          <w:rFonts w:ascii="Arial" w:hAnsi="Arial" w:cs="Arial"/>
          <w:sz w:val="22"/>
          <w:szCs w:val="22"/>
          <w:lang w:eastAsia="sr-Latn-CS"/>
        </w:rPr>
        <w:t>Н</w:t>
      </w:r>
      <w:r w:rsidRPr="001201BA">
        <w:rPr>
          <w:rFonts w:ascii="Arial" w:hAnsi="Arial" w:cs="Arial"/>
          <w:sz w:val="22"/>
          <w:szCs w:val="22"/>
          <w:lang w:val="sr-Latn-CS" w:eastAsia="sr-Latn-CS"/>
        </w:rPr>
        <w:t xml:space="preserve">аручиоцу на евентуалне недостатке и неправилности, а </w:t>
      </w:r>
      <w:r w:rsidRPr="001201BA">
        <w:rPr>
          <w:rFonts w:ascii="Arial" w:hAnsi="Arial" w:cs="Arial"/>
          <w:sz w:val="22"/>
          <w:szCs w:val="22"/>
          <w:lang w:eastAsia="sr-Latn-CS"/>
        </w:rPr>
        <w:t>Н</w:t>
      </w:r>
      <w:r w:rsidRPr="001201BA">
        <w:rPr>
          <w:rFonts w:ascii="Arial" w:hAnsi="Arial" w:cs="Arial"/>
          <w:sz w:val="22"/>
          <w:szCs w:val="22"/>
          <w:lang w:val="sr-Latn-CS" w:eastAsia="sr-Latn-CS"/>
        </w:rPr>
        <w:t>аручилац исте није отклонио</w:t>
      </w:r>
      <w:r w:rsidRPr="001201BA">
        <w:rPr>
          <w:rFonts w:ascii="Arial" w:hAnsi="Arial" w:cs="Arial"/>
          <w:sz w:val="22"/>
          <w:szCs w:val="22"/>
        </w:rPr>
        <w:t>.</w:t>
      </w:r>
    </w:p>
    <w:p w14:paraId="5C65E25E"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eastAsia="sr-Latn-CS"/>
        </w:rPr>
        <w:lastRenderedPageBreak/>
        <w:t xml:space="preserve">Захтев за заштиту права којим се оспоравају радње које </w:t>
      </w:r>
      <w:r w:rsidRPr="001201BA">
        <w:rPr>
          <w:rFonts w:ascii="Arial" w:hAnsi="Arial" w:cs="Arial"/>
          <w:sz w:val="22"/>
          <w:szCs w:val="22"/>
          <w:lang w:eastAsia="sr-Latn-CS"/>
        </w:rPr>
        <w:t>Н</w:t>
      </w:r>
      <w:r w:rsidRPr="001201BA">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1201BA">
        <w:rPr>
          <w:rFonts w:ascii="Arial" w:hAnsi="Arial" w:cs="Arial"/>
          <w:sz w:val="22"/>
          <w:szCs w:val="22"/>
          <w:lang w:eastAsia="sr-Latn-CS"/>
        </w:rPr>
        <w:t xml:space="preserve">претходног </w:t>
      </w:r>
      <w:r w:rsidRPr="001201BA">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4BAA2171"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58D1B81A"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eastAsia="sr-Latn-CS"/>
        </w:rPr>
        <w:t xml:space="preserve">Захтев за заштиту права не задржава даље активности </w:t>
      </w:r>
      <w:r w:rsidRPr="001201BA">
        <w:rPr>
          <w:rFonts w:ascii="Arial" w:hAnsi="Arial" w:cs="Arial"/>
          <w:sz w:val="22"/>
          <w:szCs w:val="22"/>
          <w:lang w:eastAsia="sr-Latn-CS"/>
        </w:rPr>
        <w:t>Н</w:t>
      </w:r>
      <w:r w:rsidRPr="001201BA">
        <w:rPr>
          <w:rFonts w:ascii="Arial" w:hAnsi="Arial" w:cs="Arial"/>
          <w:sz w:val="22"/>
          <w:szCs w:val="22"/>
          <w:lang w:val="sr-Latn-CS" w:eastAsia="sr-Latn-CS"/>
        </w:rPr>
        <w:t xml:space="preserve">аручиоца у поступку јавне набавке у складу са одредбама члана 150. </w:t>
      </w:r>
      <w:r w:rsidRPr="001201BA">
        <w:rPr>
          <w:rFonts w:ascii="Arial" w:hAnsi="Arial" w:cs="Arial"/>
          <w:sz w:val="22"/>
          <w:szCs w:val="22"/>
          <w:lang w:eastAsia="sr-Latn-CS"/>
        </w:rPr>
        <w:t>Закона</w:t>
      </w:r>
      <w:r w:rsidRPr="001201BA">
        <w:rPr>
          <w:rFonts w:ascii="Arial" w:hAnsi="Arial" w:cs="Arial"/>
          <w:sz w:val="22"/>
          <w:szCs w:val="22"/>
          <w:lang w:val="sr-Latn-CS" w:eastAsia="sr-Latn-CS"/>
        </w:rPr>
        <w:t xml:space="preserve">. </w:t>
      </w:r>
    </w:p>
    <w:p w14:paraId="0090A54D"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1201BA">
        <w:rPr>
          <w:rFonts w:ascii="Arial" w:hAnsi="Arial" w:cs="Arial"/>
          <w:sz w:val="22"/>
          <w:szCs w:val="22"/>
          <w:lang w:eastAsia="sr-Latn-CS"/>
        </w:rPr>
        <w:t xml:space="preserve"> Закона.</w:t>
      </w:r>
    </w:p>
    <w:p w14:paraId="48222502"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1201BA">
        <w:rPr>
          <w:rFonts w:ascii="Arial" w:hAnsi="Arial" w:cs="Arial"/>
          <w:sz w:val="22"/>
          <w:szCs w:val="22"/>
          <w:lang w:eastAsia="sr-Latn-CS"/>
        </w:rPr>
        <w:t xml:space="preserve"> тад</w:t>
      </w:r>
      <w:r w:rsidRPr="001201BA">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77777777" w:rsidR="00847AEA" w:rsidRPr="001201BA" w:rsidRDefault="00847AEA" w:rsidP="00847AEA">
      <w:pPr>
        <w:ind w:firstLine="720"/>
        <w:jc w:val="both"/>
        <w:rPr>
          <w:rFonts w:ascii="Arial" w:hAnsi="Arial" w:cs="Arial"/>
          <w:sz w:val="22"/>
          <w:szCs w:val="22"/>
        </w:rPr>
      </w:pPr>
      <w:r w:rsidRPr="001201BA">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1201BA">
        <w:rPr>
          <w:rFonts w:ascii="Arial" w:hAnsi="Arial" w:cs="Arial"/>
          <w:sz w:val="22"/>
          <w:szCs w:val="22"/>
          <w:lang w:val="ru-RU"/>
        </w:rPr>
        <w:t>840-</w:t>
      </w:r>
      <w:r w:rsidRPr="001201BA">
        <w:rPr>
          <w:rFonts w:ascii="Arial" w:hAnsi="Arial" w:cs="Arial"/>
          <w:bCs/>
          <w:iCs/>
          <w:sz w:val="22"/>
          <w:szCs w:val="22"/>
        </w:rPr>
        <w:t>30678845-06</w:t>
      </w:r>
      <w:r w:rsidRPr="001201BA">
        <w:rPr>
          <w:rFonts w:ascii="Arial" w:hAnsi="Arial" w:cs="Arial"/>
          <w:sz w:val="22"/>
          <w:szCs w:val="22"/>
        </w:rPr>
        <w:t xml:space="preserve">, шифра плаћања 153 или 253, позив на број </w:t>
      </w:r>
      <w:r w:rsidR="006912C8" w:rsidRPr="001201BA">
        <w:rPr>
          <w:rFonts w:ascii="Arial" w:hAnsi="Arial" w:cs="Arial"/>
          <w:sz w:val="22"/>
          <w:szCs w:val="22"/>
        </w:rPr>
        <w:t>1000-0443</w:t>
      </w:r>
      <w:r w:rsidR="00EC454D" w:rsidRPr="001201BA">
        <w:rPr>
          <w:rFonts w:ascii="Arial" w:hAnsi="Arial" w:cs="Arial"/>
          <w:sz w:val="22"/>
          <w:szCs w:val="22"/>
        </w:rPr>
        <w:t>-2015</w:t>
      </w:r>
      <w:r w:rsidRPr="001201BA">
        <w:rPr>
          <w:rFonts w:ascii="Arial" w:hAnsi="Arial" w:cs="Arial"/>
          <w:sz w:val="22"/>
          <w:szCs w:val="22"/>
        </w:rPr>
        <w:t xml:space="preserve">, сврха: ЗЗП, ЈП ЕПС, јн. бр. </w:t>
      </w:r>
      <w:r w:rsidR="00A677C8" w:rsidRPr="001201BA">
        <w:rPr>
          <w:rFonts w:ascii="Arial" w:hAnsi="Arial" w:cs="Arial"/>
          <w:sz w:val="22"/>
          <w:szCs w:val="22"/>
        </w:rPr>
        <w:t>1000/0443</w:t>
      </w:r>
      <w:r w:rsidR="00EC454D" w:rsidRPr="001201BA">
        <w:rPr>
          <w:rFonts w:ascii="Arial" w:hAnsi="Arial" w:cs="Arial"/>
          <w:sz w:val="22"/>
          <w:szCs w:val="22"/>
        </w:rPr>
        <w:t>/2015</w:t>
      </w:r>
      <w:r w:rsidRPr="001201BA">
        <w:rPr>
          <w:rFonts w:ascii="Arial" w:hAnsi="Arial" w:cs="Arial"/>
          <w:sz w:val="22"/>
          <w:szCs w:val="22"/>
        </w:rPr>
        <w:t>, прималац уплате: буџет Републике Србије) уплати таксу и то:</w:t>
      </w:r>
    </w:p>
    <w:p w14:paraId="551AD968" w14:textId="77777777" w:rsidR="00E626A8" w:rsidRPr="001201BA" w:rsidRDefault="00847AEA" w:rsidP="009D34D2">
      <w:pPr>
        <w:pStyle w:val="ListParagraph"/>
        <w:numPr>
          <w:ilvl w:val="0"/>
          <w:numId w:val="22"/>
        </w:numPr>
        <w:spacing w:after="0" w:line="240" w:lineRule="auto"/>
        <w:ind w:left="782" w:hanging="357"/>
        <w:contextualSpacing/>
        <w:jc w:val="both"/>
        <w:rPr>
          <w:rFonts w:ascii="Arial" w:hAnsi="Arial" w:cs="Arial"/>
        </w:rPr>
      </w:pPr>
      <w:r w:rsidRPr="001201BA">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1201BA">
        <w:rPr>
          <w:rFonts w:ascii="Arial" w:hAnsi="Arial" w:cs="Arial"/>
        </w:rPr>
        <w:t>120</w:t>
      </w:r>
      <w:r w:rsidRPr="001201BA">
        <w:rPr>
          <w:rFonts w:ascii="Arial" w:hAnsi="Arial" w:cs="Arial"/>
        </w:rPr>
        <w:t>.000,00 динара, обзиром да процењена вредност јавне набавке прелази износ од 120.000.000,00 динара;</w:t>
      </w:r>
    </w:p>
    <w:p w14:paraId="02134E84" w14:textId="77777777" w:rsidR="00E626A8" w:rsidRPr="001201BA" w:rsidRDefault="00847AEA" w:rsidP="009D34D2">
      <w:pPr>
        <w:pStyle w:val="ListParagraph"/>
        <w:numPr>
          <w:ilvl w:val="0"/>
          <w:numId w:val="22"/>
        </w:numPr>
        <w:spacing w:after="0" w:line="240" w:lineRule="auto"/>
        <w:ind w:left="782" w:hanging="357"/>
        <w:contextualSpacing/>
        <w:jc w:val="both"/>
        <w:rPr>
          <w:rFonts w:ascii="Arial" w:hAnsi="Arial" w:cs="Arial"/>
        </w:rPr>
      </w:pPr>
      <w:r w:rsidRPr="001201BA">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1201BA">
        <w:rPr>
          <w:rFonts w:ascii="Arial" w:hAnsi="Arial" w:cs="Arial"/>
          <w:i/>
        </w:rPr>
        <w:t>коју понуђачи сазнају у поступку отварања понуда)</w:t>
      </w:r>
      <w:r w:rsidRPr="001201BA">
        <w:rPr>
          <w:rFonts w:ascii="Arial" w:hAnsi="Arial" w:cs="Arial"/>
        </w:rPr>
        <w:t xml:space="preserve"> и износи 0,1% процењене вредности јавне набавке;</w:t>
      </w:r>
    </w:p>
    <w:p w14:paraId="39B7C85D" w14:textId="77777777" w:rsidR="00E626A8" w:rsidRPr="001201BA" w:rsidRDefault="00847AEA" w:rsidP="009D34D2">
      <w:pPr>
        <w:pStyle w:val="ListParagraph"/>
        <w:numPr>
          <w:ilvl w:val="0"/>
          <w:numId w:val="22"/>
        </w:numPr>
        <w:spacing w:after="0" w:line="240" w:lineRule="auto"/>
        <w:ind w:left="782" w:hanging="357"/>
        <w:contextualSpacing/>
        <w:jc w:val="both"/>
        <w:rPr>
          <w:rFonts w:ascii="Arial" w:hAnsi="Arial" w:cs="Arial"/>
          <w:b/>
        </w:rPr>
      </w:pPr>
      <w:r w:rsidRPr="001201BA">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1201BA">
        <w:rPr>
          <w:rFonts w:ascii="Arial" w:hAnsi="Arial" w:cs="Arial"/>
        </w:rPr>
        <w:t xml:space="preserve"> </w:t>
      </w:r>
      <w:r w:rsidRPr="001201BA">
        <w:rPr>
          <w:rStyle w:val="Strong"/>
          <w:rFonts w:ascii="Arial" w:hAnsi="Arial" w:cs="Arial"/>
          <w:b w:val="0"/>
        </w:rPr>
        <w:t>120.000,00 динара,</w:t>
      </w:r>
      <w:r w:rsidR="00BD7459" w:rsidRPr="001201BA">
        <w:rPr>
          <w:rStyle w:val="Strong"/>
          <w:rFonts w:ascii="Arial" w:hAnsi="Arial" w:cs="Arial"/>
          <w:b w:val="0"/>
        </w:rPr>
        <w:t xml:space="preserve"> </w:t>
      </w:r>
      <w:r w:rsidRPr="001201BA">
        <w:rPr>
          <w:rFonts w:ascii="Arial" w:hAnsi="Arial" w:cs="Arial"/>
        </w:rPr>
        <w:t>а ако</w:t>
      </w:r>
      <w:r w:rsidR="00BD7459" w:rsidRPr="001201BA">
        <w:rPr>
          <w:rFonts w:ascii="Arial" w:hAnsi="Arial" w:cs="Arial"/>
        </w:rPr>
        <w:t xml:space="preserve"> </w:t>
      </w:r>
      <w:r w:rsidRPr="001201BA">
        <w:rPr>
          <w:rFonts w:ascii="Arial" w:hAnsi="Arial" w:cs="Arial"/>
        </w:rPr>
        <w:t>та цена прелази 120.000.000,00 динара, такса износи</w:t>
      </w:r>
      <w:r w:rsidR="00BD7459" w:rsidRPr="001201BA">
        <w:rPr>
          <w:rFonts w:ascii="Arial" w:hAnsi="Arial" w:cs="Arial"/>
        </w:rPr>
        <w:t xml:space="preserve"> </w:t>
      </w:r>
      <w:r w:rsidRPr="001201BA">
        <w:rPr>
          <w:rStyle w:val="Strong"/>
          <w:rFonts w:ascii="Arial" w:hAnsi="Arial" w:cs="Arial"/>
          <w:b w:val="0"/>
        </w:rPr>
        <w:t>0,1% понуђене цене</w:t>
      </w:r>
      <w:r w:rsidRPr="001201BA">
        <w:rPr>
          <w:rFonts w:ascii="Arial" w:hAnsi="Arial" w:cs="Arial"/>
        </w:rPr>
        <w:t xml:space="preserve"> понуђача коме је додељен уговор</w:t>
      </w:r>
      <w:r w:rsidRPr="001201BA">
        <w:rPr>
          <w:rFonts w:ascii="Arial" w:hAnsi="Arial" w:cs="Arial"/>
          <w:b/>
        </w:rPr>
        <w:t>.</w:t>
      </w:r>
    </w:p>
    <w:p w14:paraId="5A8E6A48" w14:textId="77777777" w:rsidR="00847AEA" w:rsidRPr="001201BA" w:rsidRDefault="00847AEA" w:rsidP="00847AEA">
      <w:pPr>
        <w:pStyle w:val="ListParagraph"/>
        <w:spacing w:after="0" w:line="240" w:lineRule="auto"/>
        <w:ind w:left="0"/>
        <w:contextualSpacing/>
        <w:jc w:val="both"/>
        <w:rPr>
          <w:rFonts w:ascii="Arial" w:hAnsi="Arial" w:cs="Arial"/>
        </w:rPr>
      </w:pPr>
      <w:r w:rsidRPr="001201BA">
        <w:rPr>
          <w:rFonts w:ascii="Arial" w:hAnsi="Arial" w:cs="Arial"/>
          <w:b/>
        </w:rPr>
        <w:br w:type="page"/>
      </w:r>
    </w:p>
    <w:p w14:paraId="24903C7A" w14:textId="77777777" w:rsidR="00E626A8" w:rsidRPr="001201BA" w:rsidRDefault="003A65E6" w:rsidP="008F441E">
      <w:pPr>
        <w:pStyle w:val="Heading10"/>
        <w:numPr>
          <w:ilvl w:val="0"/>
          <w:numId w:val="45"/>
        </w:numPr>
        <w:jc w:val="both"/>
      </w:pPr>
      <w:bookmarkStart w:id="241" w:name="_Toc430697420"/>
      <w:bookmarkStart w:id="242" w:name="_Toc431817244"/>
      <w:r w:rsidRPr="001201BA">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9"/>
      <w:bookmarkEnd w:id="241"/>
      <w:bookmarkEnd w:id="242"/>
    </w:p>
    <w:p w14:paraId="4C6CD283" w14:textId="77777777" w:rsidR="003A65E6" w:rsidRPr="001201BA" w:rsidRDefault="003A65E6" w:rsidP="00BD2A6C">
      <w:pPr>
        <w:rPr>
          <w:rFonts w:ascii="Arial" w:hAnsi="Arial" w:cs="Arial"/>
          <w:sz w:val="22"/>
          <w:szCs w:val="22"/>
        </w:rPr>
      </w:pPr>
    </w:p>
    <w:p w14:paraId="05D4BC4B" w14:textId="77777777" w:rsidR="003A65E6" w:rsidRPr="001201BA" w:rsidRDefault="003A65E6" w:rsidP="00C37996">
      <w:pPr>
        <w:pStyle w:val="Heading2"/>
        <w:ind w:left="720" w:hanging="720"/>
      </w:pPr>
      <w:bookmarkStart w:id="243" w:name="_Toc430697719"/>
      <w:bookmarkStart w:id="244" w:name="_Toc431817245"/>
      <w:r w:rsidRPr="001201BA">
        <w:t>4.1</w:t>
      </w:r>
      <w:r w:rsidRPr="001201BA">
        <w:tab/>
        <w:t>ОБАВЕЗНИ УСЛОВИ ЗА УЧЕШЋЕ У ПОСТУПКУ ЈАВНЕ НАБАВКЕ</w:t>
      </w:r>
      <w:bookmarkEnd w:id="240"/>
      <w:bookmarkEnd w:id="243"/>
      <w:bookmarkEnd w:id="244"/>
    </w:p>
    <w:p w14:paraId="4D482E69" w14:textId="77777777" w:rsidR="003A65E6" w:rsidRPr="001201BA" w:rsidRDefault="003A65E6" w:rsidP="00490DA3">
      <w:pPr>
        <w:tabs>
          <w:tab w:val="left" w:pos="1455"/>
        </w:tabs>
        <w:jc w:val="both"/>
        <w:rPr>
          <w:rFonts w:ascii="Arial" w:hAnsi="Arial" w:cs="Arial"/>
          <w:sz w:val="22"/>
          <w:szCs w:val="22"/>
        </w:rPr>
      </w:pPr>
    </w:p>
    <w:p w14:paraId="65294F94" w14:textId="77777777" w:rsidR="003A65E6" w:rsidRPr="001201BA" w:rsidRDefault="003A65E6" w:rsidP="00490DA3">
      <w:pPr>
        <w:rPr>
          <w:rFonts w:ascii="Arial" w:hAnsi="Arial" w:cs="Arial"/>
          <w:sz w:val="22"/>
          <w:szCs w:val="22"/>
        </w:rPr>
      </w:pPr>
      <w:r w:rsidRPr="001201BA">
        <w:rPr>
          <w:rFonts w:ascii="Arial" w:hAnsi="Arial" w:cs="Arial"/>
          <w:sz w:val="22"/>
          <w:szCs w:val="22"/>
        </w:rPr>
        <w:t>Понуђач у поступку јавне набавке мора доказати:</w:t>
      </w:r>
    </w:p>
    <w:p w14:paraId="7CDECE02" w14:textId="77777777" w:rsidR="003A65E6" w:rsidRPr="001201BA" w:rsidRDefault="003A65E6" w:rsidP="00855329">
      <w:pPr>
        <w:pStyle w:val="ListParagraph"/>
        <w:numPr>
          <w:ilvl w:val="0"/>
          <w:numId w:val="8"/>
        </w:numPr>
        <w:spacing w:after="0" w:line="240" w:lineRule="auto"/>
        <w:jc w:val="both"/>
        <w:rPr>
          <w:rFonts w:ascii="Arial" w:hAnsi="Arial" w:cs="Arial"/>
        </w:rPr>
      </w:pPr>
      <w:r w:rsidRPr="001201BA">
        <w:rPr>
          <w:rFonts w:ascii="Arial" w:hAnsi="Arial" w:cs="Arial"/>
        </w:rPr>
        <w:t>да је регистрован код надлежног органа, односно уписан у одговарајући регистар;</w:t>
      </w:r>
    </w:p>
    <w:p w14:paraId="0A921C7D" w14:textId="77777777" w:rsidR="003A65E6" w:rsidRPr="001201BA" w:rsidRDefault="003A65E6" w:rsidP="00855329">
      <w:pPr>
        <w:pStyle w:val="ListParagraph"/>
        <w:numPr>
          <w:ilvl w:val="0"/>
          <w:numId w:val="8"/>
        </w:numPr>
        <w:spacing w:after="0" w:line="240" w:lineRule="auto"/>
        <w:jc w:val="both"/>
        <w:rPr>
          <w:rFonts w:ascii="Arial" w:hAnsi="Arial" w:cs="Arial"/>
        </w:rPr>
      </w:pPr>
      <w:r w:rsidRPr="001201BA">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1201BA" w:rsidRDefault="00653F90" w:rsidP="00855329">
      <w:pPr>
        <w:pStyle w:val="ListParagraph"/>
        <w:numPr>
          <w:ilvl w:val="0"/>
          <w:numId w:val="8"/>
        </w:numPr>
        <w:spacing w:after="0" w:line="240" w:lineRule="auto"/>
        <w:jc w:val="both"/>
        <w:rPr>
          <w:rFonts w:ascii="Arial" w:hAnsi="Arial" w:cs="Arial"/>
        </w:rPr>
      </w:pPr>
      <w:r w:rsidRPr="001201BA">
        <w:rPr>
          <w:rFonts w:ascii="Arial" w:hAnsi="Arial" w:cs="Arial"/>
        </w:rPr>
        <w:t xml:space="preserve">да је измирио </w:t>
      </w:r>
      <w:r w:rsidR="003A65E6" w:rsidRPr="001201BA">
        <w:rPr>
          <w:rFonts w:ascii="Arial" w:hAnsi="Arial" w:cs="Arial"/>
        </w:rPr>
        <w:t xml:space="preserve">доспеле порезе, доприносе и друге јавне дажбине у складу </w:t>
      </w:r>
      <w:r w:rsidR="00A30AE6" w:rsidRPr="001201BA">
        <w:rPr>
          <w:rFonts w:ascii="Arial" w:hAnsi="Arial" w:cs="Arial"/>
        </w:rPr>
        <w:t xml:space="preserve">да је измирио </w:t>
      </w:r>
      <w:r w:rsidR="003A65E6" w:rsidRPr="001201BA">
        <w:rPr>
          <w:rFonts w:ascii="Arial" w:hAnsi="Arial" w:cs="Arial"/>
        </w:rPr>
        <w:t xml:space="preserve">са прописима Републике Србије или стране државе када </w:t>
      </w:r>
      <w:r w:rsidRPr="001201BA">
        <w:rPr>
          <w:rFonts w:ascii="Arial" w:hAnsi="Arial" w:cs="Arial"/>
        </w:rPr>
        <w:t>има седиште на њеној територији;</w:t>
      </w:r>
    </w:p>
    <w:p w14:paraId="3048FD04" w14:textId="77777777" w:rsidR="002B455E" w:rsidRPr="001201BA" w:rsidRDefault="002B455E" w:rsidP="002B455E">
      <w:pPr>
        <w:pStyle w:val="ListParagraph"/>
        <w:spacing w:after="0" w:line="240" w:lineRule="auto"/>
        <w:contextualSpacing/>
        <w:jc w:val="both"/>
        <w:rPr>
          <w:rFonts w:ascii="Arial" w:hAnsi="Arial" w:cs="Arial"/>
        </w:rPr>
      </w:pPr>
    </w:p>
    <w:p w14:paraId="7B1F52B3" w14:textId="77777777" w:rsidR="00E626A8" w:rsidRPr="001201BA" w:rsidRDefault="003A65E6" w:rsidP="008F441E">
      <w:pPr>
        <w:pStyle w:val="Heading2"/>
        <w:numPr>
          <w:ilvl w:val="1"/>
          <w:numId w:val="45"/>
        </w:numPr>
        <w:ind w:left="720"/>
      </w:pPr>
      <w:bookmarkStart w:id="245" w:name="_Toc430697720"/>
      <w:bookmarkStart w:id="246" w:name="_Toc431817246"/>
      <w:r w:rsidRPr="001201BA">
        <w:t>ДОДАТНИ УСЛОВИ ЗА УЧЕШЋЕ У ПОСТУПКУ ЈАВНЕ НАБАВКЕ</w:t>
      </w:r>
      <w:bookmarkEnd w:id="245"/>
      <w:bookmarkEnd w:id="246"/>
    </w:p>
    <w:p w14:paraId="7BB48B78" w14:textId="77777777" w:rsidR="003A65E6" w:rsidRPr="001201BA" w:rsidRDefault="003A65E6" w:rsidP="00490DA3">
      <w:pPr>
        <w:tabs>
          <w:tab w:val="left" w:pos="1455"/>
        </w:tabs>
        <w:jc w:val="both"/>
        <w:rPr>
          <w:rFonts w:ascii="Arial" w:hAnsi="Arial" w:cs="Arial"/>
          <w:sz w:val="22"/>
          <w:szCs w:val="22"/>
        </w:rPr>
      </w:pPr>
    </w:p>
    <w:p w14:paraId="585770E8" w14:textId="77777777" w:rsidR="003A65E6" w:rsidRPr="001201BA" w:rsidRDefault="005A1E39" w:rsidP="005A1E39">
      <w:pPr>
        <w:suppressAutoHyphens w:val="0"/>
        <w:autoSpaceDE w:val="0"/>
        <w:autoSpaceDN w:val="0"/>
        <w:adjustRightInd w:val="0"/>
        <w:ind w:left="360"/>
        <w:jc w:val="both"/>
        <w:rPr>
          <w:rFonts w:ascii="Arial" w:hAnsi="Arial" w:cs="Arial"/>
          <w:color w:val="000000"/>
          <w:sz w:val="22"/>
          <w:szCs w:val="22"/>
        </w:rPr>
      </w:pPr>
      <w:r w:rsidRPr="001201BA">
        <w:rPr>
          <w:rFonts w:ascii="Arial" w:hAnsi="Arial" w:cs="Arial"/>
          <w:color w:val="000000"/>
          <w:sz w:val="22"/>
          <w:szCs w:val="22"/>
        </w:rPr>
        <w:t xml:space="preserve">1. </w:t>
      </w:r>
      <w:r w:rsidR="003A65E6" w:rsidRPr="001201BA">
        <w:rPr>
          <w:rFonts w:ascii="Arial" w:hAnsi="Arial" w:cs="Arial"/>
          <w:color w:val="000000"/>
          <w:sz w:val="22"/>
          <w:szCs w:val="22"/>
        </w:rPr>
        <w:t>располаже неопходним финансијским капацитетом:</w:t>
      </w:r>
    </w:p>
    <w:p w14:paraId="2D9346EE" w14:textId="77777777" w:rsidR="00E626A8" w:rsidRPr="001201BA" w:rsidRDefault="00C53E6F"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1201BA">
        <w:rPr>
          <w:rFonts w:ascii="Arial" w:hAnsi="Arial" w:cs="Arial"/>
          <w:color w:val="000000"/>
        </w:rPr>
        <w:t xml:space="preserve">да </w:t>
      </w:r>
      <w:r w:rsidR="00857AF6" w:rsidRPr="001201BA">
        <w:rPr>
          <w:rFonts w:ascii="Arial" w:hAnsi="Arial" w:cs="Arial"/>
          <w:color w:val="000000"/>
        </w:rPr>
        <w:t>је у претходној</w:t>
      </w:r>
      <w:r w:rsidRPr="001201BA">
        <w:rPr>
          <w:rFonts w:ascii="Arial" w:hAnsi="Arial" w:cs="Arial"/>
          <w:color w:val="000000"/>
        </w:rPr>
        <w:t xml:space="preserve"> обрачунск</w:t>
      </w:r>
      <w:r w:rsidR="00857AF6" w:rsidRPr="001201BA">
        <w:rPr>
          <w:rFonts w:ascii="Arial" w:hAnsi="Arial" w:cs="Arial"/>
          <w:color w:val="000000"/>
        </w:rPr>
        <w:t>ој</w:t>
      </w:r>
      <w:r w:rsidRPr="001201BA">
        <w:rPr>
          <w:rFonts w:ascii="Arial" w:hAnsi="Arial" w:cs="Arial"/>
          <w:color w:val="000000"/>
        </w:rPr>
        <w:t xml:space="preserve"> годин</w:t>
      </w:r>
      <w:r w:rsidR="00857AF6" w:rsidRPr="001201BA">
        <w:rPr>
          <w:rFonts w:ascii="Arial" w:hAnsi="Arial" w:cs="Arial"/>
          <w:color w:val="000000"/>
        </w:rPr>
        <w:t>и</w:t>
      </w:r>
      <w:r w:rsidRPr="001201BA">
        <w:rPr>
          <w:rFonts w:ascii="Arial" w:hAnsi="Arial" w:cs="Arial"/>
          <w:color w:val="000000"/>
        </w:rPr>
        <w:t xml:space="preserve"> (2014.) имао пословни приход чија вредност износи минимално </w:t>
      </w:r>
      <w:r w:rsidR="00857AF6" w:rsidRPr="001201BA">
        <w:rPr>
          <w:rFonts w:ascii="Arial" w:hAnsi="Arial" w:cs="Arial"/>
          <w:color w:val="000000"/>
        </w:rPr>
        <w:t>50</w:t>
      </w:r>
      <w:r w:rsidR="00556ED8" w:rsidRPr="001201BA">
        <w:rPr>
          <w:rFonts w:ascii="Arial" w:hAnsi="Arial" w:cs="Arial"/>
          <w:color w:val="000000"/>
        </w:rPr>
        <w:t>.000.000</w:t>
      </w:r>
      <w:r w:rsidR="00BB4D21" w:rsidRPr="001201BA">
        <w:rPr>
          <w:rFonts w:ascii="Arial" w:hAnsi="Arial" w:cs="Arial"/>
          <w:color w:val="000000"/>
        </w:rPr>
        <w:t>,00</w:t>
      </w:r>
      <w:r w:rsidR="00556ED8" w:rsidRPr="001201BA">
        <w:rPr>
          <w:rFonts w:ascii="Arial" w:hAnsi="Arial" w:cs="Arial"/>
          <w:color w:val="000000"/>
        </w:rPr>
        <w:t xml:space="preserve"> </w:t>
      </w:r>
      <w:r w:rsidRPr="001201BA">
        <w:rPr>
          <w:rFonts w:ascii="Arial" w:hAnsi="Arial" w:cs="Arial"/>
          <w:color w:val="000000"/>
        </w:rPr>
        <w:t>динара</w:t>
      </w:r>
    </w:p>
    <w:p w14:paraId="0614D95A" w14:textId="77777777" w:rsidR="00E626A8" w:rsidRPr="001201BA" w:rsidRDefault="00607F82"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1201BA">
        <w:rPr>
          <w:rFonts w:ascii="Arial" w:hAnsi="Arial" w:cs="Arial"/>
          <w:color w:val="000000"/>
        </w:rPr>
        <w:t xml:space="preserve">да </w:t>
      </w:r>
      <w:r w:rsidR="00B9374A" w:rsidRPr="001201BA">
        <w:rPr>
          <w:rFonts w:ascii="Arial" w:hAnsi="Arial" w:cs="Arial"/>
          <w:color w:val="000000"/>
        </w:rPr>
        <w:t xml:space="preserve">у последњих </w:t>
      </w:r>
      <w:r w:rsidR="00857AF6" w:rsidRPr="001201BA">
        <w:rPr>
          <w:rFonts w:ascii="Arial" w:hAnsi="Arial" w:cs="Arial"/>
          <w:color w:val="000000"/>
        </w:rPr>
        <w:t>12</w:t>
      </w:r>
      <w:r w:rsidR="00B9374A" w:rsidRPr="001201BA">
        <w:rPr>
          <w:rFonts w:ascii="Arial" w:hAnsi="Arial" w:cs="Arial"/>
          <w:color w:val="000000"/>
        </w:rPr>
        <w:t xml:space="preserve"> месеци пре дана објављивања позива није имао блокаду на својим текућим рачунима</w:t>
      </w:r>
    </w:p>
    <w:p w14:paraId="68E310B5" w14:textId="77777777" w:rsidR="003A65E6" w:rsidRPr="001201BA" w:rsidRDefault="003A65E6" w:rsidP="009D34D2">
      <w:pPr>
        <w:numPr>
          <w:ilvl w:val="0"/>
          <w:numId w:val="14"/>
        </w:numPr>
        <w:suppressAutoHyphens w:val="0"/>
        <w:autoSpaceDE w:val="0"/>
        <w:autoSpaceDN w:val="0"/>
        <w:adjustRightInd w:val="0"/>
        <w:jc w:val="both"/>
        <w:rPr>
          <w:rFonts w:ascii="Arial" w:hAnsi="Arial" w:cs="Arial"/>
          <w:color w:val="000000"/>
          <w:sz w:val="22"/>
          <w:szCs w:val="22"/>
        </w:rPr>
      </w:pPr>
      <w:r w:rsidRPr="001201BA">
        <w:rPr>
          <w:rFonts w:ascii="Arial" w:hAnsi="Arial" w:cs="Arial"/>
          <w:color w:val="000000"/>
          <w:sz w:val="22"/>
          <w:szCs w:val="22"/>
        </w:rPr>
        <w:t>располаже неопходним пословним капацитетом:</w:t>
      </w:r>
    </w:p>
    <w:p w14:paraId="6A04E6BD" w14:textId="77777777" w:rsidR="00857AF6" w:rsidRPr="001201BA" w:rsidRDefault="001F3845" w:rsidP="009D34D2">
      <w:pPr>
        <w:numPr>
          <w:ilvl w:val="0"/>
          <w:numId w:val="15"/>
        </w:numPr>
        <w:suppressAutoHyphens w:val="0"/>
        <w:jc w:val="both"/>
        <w:rPr>
          <w:rFonts w:ascii="Arial" w:hAnsi="Arial" w:cs="Arial"/>
          <w:sz w:val="22"/>
          <w:szCs w:val="22"/>
        </w:rPr>
      </w:pPr>
      <w:r w:rsidRPr="001201BA">
        <w:rPr>
          <w:rFonts w:ascii="Arial" w:hAnsi="Arial" w:cs="Arial"/>
          <w:sz w:val="22"/>
          <w:szCs w:val="22"/>
        </w:rPr>
        <w:t>да</w:t>
      </w:r>
      <w:r w:rsidR="00857AF6" w:rsidRPr="001201BA">
        <w:rPr>
          <w:rFonts w:ascii="Arial" w:hAnsi="Arial" w:cs="Arial"/>
          <w:sz w:val="22"/>
          <w:szCs w:val="22"/>
        </w:rPr>
        <w:t xml:space="preserve"> има партнерски статус са компанијом Microsoft</w:t>
      </w:r>
      <w:r w:rsidR="00857AF6" w:rsidRPr="001201BA">
        <w:rPr>
          <w:rFonts w:ascii="Arial" w:hAnsi="Arial" w:cs="Arial"/>
          <w:sz w:val="22"/>
          <w:szCs w:val="22"/>
          <w:lang w:val="sr-Latn-CS"/>
        </w:rPr>
        <w:t xml:space="preserve"> </w:t>
      </w:r>
      <w:r w:rsidR="00607F82" w:rsidRPr="001201BA">
        <w:rPr>
          <w:rFonts w:ascii="Arial" w:hAnsi="Arial" w:cs="Arial"/>
          <w:sz w:val="22"/>
          <w:szCs w:val="22"/>
        </w:rPr>
        <w:t xml:space="preserve">- </w:t>
      </w:r>
      <w:r w:rsidR="00857AF6" w:rsidRPr="001201BA">
        <w:rPr>
          <w:rFonts w:ascii="Arial" w:hAnsi="Arial" w:cs="Arial"/>
          <w:sz w:val="22"/>
          <w:szCs w:val="22"/>
        </w:rPr>
        <w:t>„Microsoft Certified Partner with Collaboration and Content competency“</w:t>
      </w:r>
    </w:p>
    <w:p w14:paraId="5914CB95" w14:textId="77777777" w:rsidR="00857AF6" w:rsidRPr="001201BA" w:rsidRDefault="001F3845" w:rsidP="009D34D2">
      <w:pPr>
        <w:numPr>
          <w:ilvl w:val="0"/>
          <w:numId w:val="15"/>
        </w:numPr>
        <w:suppressAutoHyphens w:val="0"/>
        <w:jc w:val="both"/>
        <w:rPr>
          <w:rFonts w:ascii="Arial" w:hAnsi="Arial" w:cs="Arial"/>
          <w:sz w:val="22"/>
          <w:szCs w:val="22"/>
        </w:rPr>
      </w:pPr>
      <w:r w:rsidRPr="001201BA">
        <w:rPr>
          <w:rFonts w:ascii="Arial" w:hAnsi="Arial" w:cs="Arial"/>
          <w:sz w:val="22"/>
          <w:szCs w:val="22"/>
        </w:rPr>
        <w:t>да</w:t>
      </w:r>
      <w:r w:rsidR="00857AF6" w:rsidRPr="001201BA">
        <w:rPr>
          <w:rFonts w:ascii="Arial" w:hAnsi="Arial" w:cs="Arial"/>
          <w:sz w:val="22"/>
          <w:szCs w:val="22"/>
        </w:rPr>
        <w:t xml:space="preserve"> је ауторизовани </w:t>
      </w:r>
      <w:r w:rsidR="00D17EEF" w:rsidRPr="001201BA">
        <w:rPr>
          <w:rFonts w:ascii="Arial" w:hAnsi="Arial" w:cs="Arial"/>
          <w:sz w:val="22"/>
          <w:szCs w:val="22"/>
        </w:rPr>
        <w:t>од стране</w:t>
      </w:r>
      <w:r w:rsidR="00857AF6" w:rsidRPr="001201BA">
        <w:rPr>
          <w:rFonts w:ascii="Arial" w:hAnsi="Arial" w:cs="Arial"/>
          <w:sz w:val="22"/>
          <w:szCs w:val="22"/>
        </w:rPr>
        <w:t xml:space="preserve"> произвођача софтвер</w:t>
      </w:r>
      <w:r w:rsidR="00660155" w:rsidRPr="001201BA">
        <w:rPr>
          <w:rFonts w:ascii="Arial" w:hAnsi="Arial" w:cs="Arial"/>
          <w:sz w:val="22"/>
          <w:szCs w:val="22"/>
        </w:rPr>
        <w:t>ског решења</w:t>
      </w:r>
      <w:r w:rsidR="00857AF6" w:rsidRPr="001201BA">
        <w:rPr>
          <w:rFonts w:ascii="Arial" w:hAnsi="Arial" w:cs="Arial"/>
          <w:sz w:val="22"/>
          <w:szCs w:val="22"/>
        </w:rPr>
        <w:t xml:space="preserve"> (рачунарског програма) </w:t>
      </w:r>
      <w:r w:rsidR="00607F82" w:rsidRPr="001201BA">
        <w:rPr>
          <w:rFonts w:ascii="Arial" w:hAnsi="Arial" w:cs="Arial"/>
          <w:sz w:val="22"/>
          <w:szCs w:val="22"/>
        </w:rPr>
        <w:t>Smart Elpis (</w:t>
      </w:r>
      <w:r w:rsidR="00857AF6" w:rsidRPr="001201BA">
        <w:rPr>
          <w:rFonts w:ascii="Arial" w:hAnsi="Arial" w:cs="Arial"/>
          <w:sz w:val="22"/>
          <w:szCs w:val="22"/>
        </w:rPr>
        <w:t>предузећа „СМАРТ доо произв</w:t>
      </w:r>
      <w:r w:rsidR="00C67173" w:rsidRPr="001201BA">
        <w:rPr>
          <w:rFonts w:ascii="Arial" w:hAnsi="Arial" w:cs="Arial"/>
          <w:sz w:val="22"/>
          <w:szCs w:val="22"/>
        </w:rPr>
        <w:t>одњу, услуге и тр</w:t>
      </w:r>
      <w:r w:rsidR="00857AF6" w:rsidRPr="001201BA">
        <w:rPr>
          <w:rFonts w:ascii="Arial" w:hAnsi="Arial" w:cs="Arial"/>
          <w:sz w:val="22"/>
          <w:szCs w:val="22"/>
        </w:rPr>
        <w:t>говину Нови Сад</w:t>
      </w:r>
      <w:r w:rsidR="008B5655" w:rsidRPr="001201BA">
        <w:rPr>
          <w:rFonts w:ascii="Arial" w:hAnsi="Arial" w:cs="Arial"/>
          <w:sz w:val="22"/>
          <w:szCs w:val="22"/>
        </w:rPr>
        <w:t>“</w:t>
      </w:r>
      <w:r w:rsidR="00607F82" w:rsidRPr="001201BA">
        <w:rPr>
          <w:rFonts w:ascii="Arial" w:hAnsi="Arial" w:cs="Arial"/>
          <w:sz w:val="22"/>
          <w:szCs w:val="22"/>
        </w:rPr>
        <w:t>)</w:t>
      </w:r>
      <w:r w:rsidR="00857AF6" w:rsidRPr="001201BA">
        <w:rPr>
          <w:rFonts w:ascii="Arial" w:hAnsi="Arial" w:cs="Arial"/>
          <w:sz w:val="22"/>
          <w:szCs w:val="22"/>
        </w:rPr>
        <w:t xml:space="preserve"> и може вршити</w:t>
      </w:r>
      <w:r w:rsidR="009F1968" w:rsidRPr="001201BA">
        <w:rPr>
          <w:rFonts w:ascii="Arial" w:hAnsi="Arial" w:cs="Arial"/>
          <w:sz w:val="22"/>
          <w:szCs w:val="22"/>
        </w:rPr>
        <w:t xml:space="preserve"> услуге проширења и прилагођавања софтвер</w:t>
      </w:r>
      <w:r w:rsidR="00660155" w:rsidRPr="001201BA">
        <w:rPr>
          <w:rFonts w:ascii="Arial" w:hAnsi="Arial" w:cs="Arial"/>
          <w:sz w:val="22"/>
          <w:szCs w:val="22"/>
        </w:rPr>
        <w:t>ског решења</w:t>
      </w:r>
      <w:r w:rsidR="009F1968" w:rsidRPr="001201BA">
        <w:rPr>
          <w:rFonts w:ascii="Arial" w:hAnsi="Arial" w:cs="Arial"/>
          <w:sz w:val="22"/>
          <w:szCs w:val="22"/>
        </w:rPr>
        <w:t xml:space="preserve"> Smart Elpis, као и</w:t>
      </w:r>
      <w:r w:rsidR="00857AF6" w:rsidRPr="001201BA">
        <w:rPr>
          <w:rFonts w:ascii="Arial" w:hAnsi="Arial" w:cs="Arial"/>
          <w:sz w:val="22"/>
          <w:szCs w:val="22"/>
        </w:rPr>
        <w:t xml:space="preserve"> измене програмског кода софтвер</w:t>
      </w:r>
      <w:r w:rsidR="00660155" w:rsidRPr="001201BA">
        <w:rPr>
          <w:rFonts w:ascii="Arial" w:hAnsi="Arial" w:cs="Arial"/>
          <w:sz w:val="22"/>
          <w:szCs w:val="22"/>
        </w:rPr>
        <w:t>ског решења</w:t>
      </w:r>
      <w:r w:rsidR="00857AF6" w:rsidRPr="001201BA">
        <w:rPr>
          <w:rFonts w:ascii="Arial" w:hAnsi="Arial" w:cs="Arial"/>
          <w:sz w:val="22"/>
          <w:szCs w:val="22"/>
        </w:rPr>
        <w:t xml:space="preserve"> Smart Elpis</w:t>
      </w:r>
    </w:p>
    <w:p w14:paraId="0DD2F4B0" w14:textId="77777777" w:rsidR="009C057B" w:rsidRPr="001201BA" w:rsidRDefault="009C057B" w:rsidP="00DC417A">
      <w:pPr>
        <w:pStyle w:val="ListParagraph"/>
        <w:numPr>
          <w:ilvl w:val="0"/>
          <w:numId w:val="15"/>
        </w:numPr>
        <w:tabs>
          <w:tab w:val="left" w:pos="1440"/>
        </w:tabs>
        <w:spacing w:after="0" w:line="240" w:lineRule="auto"/>
        <w:contextualSpacing/>
        <w:jc w:val="both"/>
        <w:rPr>
          <w:rFonts w:ascii="Arial" w:hAnsi="Arial" w:cs="Arial"/>
        </w:rPr>
      </w:pPr>
      <w:r w:rsidRPr="001201BA">
        <w:rPr>
          <w:rFonts w:ascii="Arial" w:hAnsi="Arial" w:cs="Arial"/>
        </w:rPr>
        <w:t xml:space="preserve">да поседује важећи сертификат о квалитету, добијен од овлашћеног сертификационог тела за серију стандарда ISO 9001:2008 и </w:t>
      </w:r>
      <w:r w:rsidRPr="001201BA">
        <w:rPr>
          <w:rFonts w:ascii="Arial" w:hAnsi="Arial" w:cs="Arial"/>
          <w:lang w:val="sr-Latn-CS"/>
        </w:rPr>
        <w:t>ISO/IEC 27001:2005</w:t>
      </w:r>
      <w:r w:rsidRPr="001201BA">
        <w:rPr>
          <w:rFonts w:ascii="Arial" w:hAnsi="Arial" w:cs="Arial"/>
        </w:rPr>
        <w:t xml:space="preserve"> </w:t>
      </w:r>
    </w:p>
    <w:p w14:paraId="7101CA71" w14:textId="77777777" w:rsidR="003A65E6" w:rsidRPr="001201BA" w:rsidRDefault="003A65E6" w:rsidP="00DC417A">
      <w:pPr>
        <w:numPr>
          <w:ilvl w:val="0"/>
          <w:numId w:val="14"/>
        </w:numPr>
        <w:suppressAutoHyphens w:val="0"/>
        <w:autoSpaceDE w:val="0"/>
        <w:autoSpaceDN w:val="0"/>
        <w:adjustRightInd w:val="0"/>
        <w:jc w:val="both"/>
        <w:rPr>
          <w:rFonts w:ascii="Arial" w:hAnsi="Arial" w:cs="Arial"/>
          <w:color w:val="000000"/>
          <w:sz w:val="22"/>
          <w:szCs w:val="22"/>
        </w:rPr>
      </w:pPr>
      <w:r w:rsidRPr="001201BA">
        <w:rPr>
          <w:rFonts w:ascii="Arial" w:hAnsi="Arial" w:cs="Arial"/>
          <w:color w:val="000000"/>
          <w:sz w:val="22"/>
          <w:szCs w:val="22"/>
        </w:rPr>
        <w:t xml:space="preserve">располаже </w:t>
      </w:r>
      <w:r w:rsidR="005248EB" w:rsidRPr="001201BA">
        <w:rPr>
          <w:rFonts w:ascii="Arial" w:hAnsi="Arial" w:cs="Arial"/>
          <w:color w:val="000000"/>
          <w:sz w:val="22"/>
          <w:szCs w:val="22"/>
          <w:lang w:val="en-US"/>
        </w:rPr>
        <w:t>довољним</w:t>
      </w:r>
      <w:r w:rsidR="005248EB" w:rsidRPr="001201BA">
        <w:rPr>
          <w:rFonts w:ascii="Arial" w:hAnsi="Arial" w:cs="Arial"/>
          <w:color w:val="000000"/>
          <w:sz w:val="22"/>
          <w:szCs w:val="22"/>
        </w:rPr>
        <w:t xml:space="preserve"> </w:t>
      </w:r>
      <w:r w:rsidR="001F3845" w:rsidRPr="001201BA">
        <w:rPr>
          <w:rFonts w:ascii="Arial" w:hAnsi="Arial" w:cs="Arial"/>
          <w:color w:val="000000"/>
          <w:sz w:val="22"/>
          <w:szCs w:val="22"/>
        </w:rPr>
        <w:t xml:space="preserve">кадровским </w:t>
      </w:r>
      <w:r w:rsidRPr="001201BA">
        <w:rPr>
          <w:rFonts w:ascii="Arial" w:hAnsi="Arial" w:cs="Arial"/>
          <w:color w:val="000000"/>
          <w:sz w:val="22"/>
          <w:szCs w:val="22"/>
        </w:rPr>
        <w:t>капацитетом:</w:t>
      </w:r>
    </w:p>
    <w:p w14:paraId="6CC04E54" w14:textId="77777777" w:rsidR="00857AF6" w:rsidRPr="001201BA" w:rsidRDefault="00833DFE" w:rsidP="00DC417A">
      <w:pPr>
        <w:pStyle w:val="ListParagraph"/>
        <w:numPr>
          <w:ilvl w:val="0"/>
          <w:numId w:val="15"/>
        </w:numPr>
        <w:tabs>
          <w:tab w:val="left" w:pos="1276"/>
        </w:tabs>
        <w:spacing w:after="0" w:line="240" w:lineRule="auto"/>
        <w:contextualSpacing/>
        <w:jc w:val="both"/>
        <w:rPr>
          <w:rFonts w:ascii="Arial" w:hAnsi="Arial" w:cs="Arial"/>
        </w:rPr>
      </w:pPr>
      <w:r w:rsidRPr="001201BA">
        <w:rPr>
          <w:rFonts w:ascii="Arial" w:hAnsi="Arial" w:cs="Arial"/>
          <w:lang w:eastAsia="ar-SA"/>
        </w:rPr>
        <w:t>да има најмање два запослена</w:t>
      </w:r>
      <w:r w:rsidR="001F3845" w:rsidRPr="001201BA">
        <w:rPr>
          <w:rFonts w:ascii="Arial" w:hAnsi="Arial" w:cs="Arial"/>
          <w:lang w:eastAsia="ar-SA"/>
        </w:rPr>
        <w:t>/ангажована</w:t>
      </w:r>
      <w:r w:rsidRPr="001201BA">
        <w:rPr>
          <w:rFonts w:ascii="Arial" w:hAnsi="Arial" w:cs="Arial"/>
          <w:lang w:eastAsia="ar-SA"/>
        </w:rPr>
        <w:t xml:space="preserve"> лица са важећим </w:t>
      </w:r>
      <w:r w:rsidR="00DC417A" w:rsidRPr="001201BA">
        <w:rPr>
          <w:rFonts w:ascii="Arial" w:hAnsi="Arial" w:cs="Arial"/>
          <w:lang w:eastAsia="ar-SA"/>
        </w:rPr>
        <w:t xml:space="preserve">сертификатом </w:t>
      </w:r>
      <w:r w:rsidR="001F3845" w:rsidRPr="001201BA">
        <w:rPr>
          <w:rFonts w:ascii="Arial" w:hAnsi="Arial" w:cs="Arial"/>
          <w:lang w:eastAsia="ar-SA"/>
        </w:rPr>
        <w:t xml:space="preserve">MCTS: Microsoft SharePoint – Microsoft Certified Technology Specialist for SharePoint </w:t>
      </w:r>
    </w:p>
    <w:p w14:paraId="2889E155" w14:textId="77777777" w:rsidR="005248EB" w:rsidRPr="001201BA" w:rsidRDefault="005248EB" w:rsidP="00F426EB">
      <w:pPr>
        <w:pStyle w:val="ListParagraph"/>
        <w:numPr>
          <w:ilvl w:val="0"/>
          <w:numId w:val="14"/>
        </w:numPr>
        <w:tabs>
          <w:tab w:val="left" w:pos="426"/>
        </w:tabs>
        <w:spacing w:after="0" w:line="240" w:lineRule="auto"/>
        <w:contextualSpacing/>
        <w:jc w:val="both"/>
        <w:rPr>
          <w:rFonts w:ascii="Arial" w:hAnsi="Arial" w:cs="Arial"/>
          <w:lang w:val="en-US"/>
        </w:rPr>
      </w:pPr>
      <w:r w:rsidRPr="001201BA">
        <w:rPr>
          <w:rFonts w:ascii="Arial" w:hAnsi="Arial" w:cs="Arial"/>
          <w:color w:val="000000"/>
        </w:rPr>
        <w:t>располаже довољним техничким капацитетом</w:t>
      </w:r>
    </w:p>
    <w:p w14:paraId="4C96343F" w14:textId="77777777" w:rsidR="00AD6839" w:rsidRPr="001201BA" w:rsidRDefault="0018373D" w:rsidP="00DC417A">
      <w:pPr>
        <w:pStyle w:val="ListParagraph"/>
        <w:numPr>
          <w:ilvl w:val="0"/>
          <w:numId w:val="15"/>
        </w:numPr>
        <w:tabs>
          <w:tab w:val="left" w:pos="1276"/>
        </w:tabs>
        <w:spacing w:after="0" w:line="240" w:lineRule="auto"/>
        <w:contextualSpacing/>
        <w:jc w:val="both"/>
        <w:rPr>
          <w:rFonts w:ascii="Arial" w:hAnsi="Arial" w:cs="Arial"/>
        </w:rPr>
      </w:pPr>
      <w:r w:rsidRPr="001201BA">
        <w:rPr>
          <w:rFonts w:ascii="Arial" w:hAnsi="Arial" w:cs="Arial"/>
          <w:lang w:eastAsia="ar-SA"/>
        </w:rPr>
        <w:t>да располаже са најмање једном учионицом опремљеном за извођење информатичке обуке</w:t>
      </w:r>
      <w:r w:rsidR="005132D5" w:rsidRPr="001201BA">
        <w:rPr>
          <w:rFonts w:ascii="Arial" w:hAnsi="Arial" w:cs="Arial"/>
          <w:lang w:val="en-US" w:eastAsia="ar-SA"/>
        </w:rPr>
        <w:t>.</w:t>
      </w:r>
      <w:r w:rsidR="00A45F92" w:rsidRPr="001201BA">
        <w:rPr>
          <w:rFonts w:ascii="Arial" w:hAnsi="Arial" w:cs="Arial"/>
        </w:rPr>
        <w:t xml:space="preserve"> </w:t>
      </w:r>
    </w:p>
    <w:p w14:paraId="395F41D5" w14:textId="77777777" w:rsidR="003A65E6" w:rsidRPr="001201BA" w:rsidRDefault="003A65E6" w:rsidP="00DC417A">
      <w:pPr>
        <w:tabs>
          <w:tab w:val="left" w:pos="1455"/>
        </w:tabs>
        <w:jc w:val="both"/>
        <w:rPr>
          <w:rFonts w:ascii="Arial" w:hAnsi="Arial" w:cs="Arial"/>
          <w:sz w:val="22"/>
          <w:szCs w:val="22"/>
        </w:rPr>
      </w:pPr>
    </w:p>
    <w:p w14:paraId="166D6644" w14:textId="77777777" w:rsidR="003A65E6" w:rsidRPr="001201BA" w:rsidRDefault="003A65E6" w:rsidP="008F441E">
      <w:pPr>
        <w:pStyle w:val="Heading2"/>
      </w:pPr>
      <w:bookmarkStart w:id="247" w:name="_Toc430697721"/>
      <w:bookmarkStart w:id="248" w:name="_Toc431817247"/>
      <w:r w:rsidRPr="001201BA">
        <w:t>4.3</w:t>
      </w:r>
      <w:r w:rsidRPr="001201BA">
        <w:tab/>
        <w:t>УПУТСТВО КАКО СЕ ДОКАЗУЈЕ ИСПУЊЕНОСТ УСЛОВА</w:t>
      </w:r>
      <w:bookmarkEnd w:id="247"/>
      <w:bookmarkEnd w:id="248"/>
    </w:p>
    <w:p w14:paraId="7DF90907" w14:textId="77777777" w:rsidR="003A65E6" w:rsidRPr="001201BA" w:rsidRDefault="003A65E6" w:rsidP="00071074">
      <w:pPr>
        <w:tabs>
          <w:tab w:val="left" w:pos="1455"/>
        </w:tabs>
        <w:jc w:val="both"/>
        <w:rPr>
          <w:rFonts w:ascii="Arial" w:hAnsi="Arial" w:cs="Arial"/>
          <w:sz w:val="22"/>
          <w:szCs w:val="22"/>
        </w:rPr>
      </w:pPr>
    </w:p>
    <w:p w14:paraId="55DC58F0" w14:textId="77777777" w:rsidR="003A65E6" w:rsidRPr="001201BA" w:rsidRDefault="003A65E6" w:rsidP="003528F1">
      <w:pPr>
        <w:jc w:val="both"/>
        <w:rPr>
          <w:rFonts w:ascii="Arial" w:hAnsi="Arial" w:cs="Arial"/>
          <w:sz w:val="22"/>
          <w:szCs w:val="22"/>
        </w:rPr>
      </w:pPr>
      <w:r w:rsidRPr="001201BA">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014CD1B9" w14:textId="77777777" w:rsidR="003A65E6" w:rsidRPr="001201BA" w:rsidRDefault="003A65E6" w:rsidP="00B95496">
      <w:pPr>
        <w:jc w:val="both"/>
        <w:rPr>
          <w:rFonts w:ascii="Arial" w:hAnsi="Arial" w:cs="Arial"/>
          <w:sz w:val="22"/>
          <w:szCs w:val="22"/>
        </w:rPr>
      </w:pPr>
    </w:p>
    <w:p w14:paraId="7B165436" w14:textId="77777777" w:rsidR="003A65E6" w:rsidRPr="001201BA" w:rsidRDefault="003A65E6" w:rsidP="00B95496">
      <w:pPr>
        <w:jc w:val="both"/>
        <w:rPr>
          <w:rFonts w:ascii="Arial" w:hAnsi="Arial" w:cs="Arial"/>
          <w:sz w:val="22"/>
          <w:szCs w:val="22"/>
        </w:rPr>
      </w:pPr>
      <w:r w:rsidRPr="001201BA">
        <w:rPr>
          <w:rFonts w:ascii="Arial" w:hAnsi="Arial" w:cs="Arial"/>
          <w:sz w:val="22"/>
          <w:szCs w:val="22"/>
          <w:u w:val="single"/>
        </w:rPr>
        <w:t>Правно лице</w:t>
      </w:r>
      <w:r w:rsidRPr="001201BA">
        <w:rPr>
          <w:rFonts w:ascii="Arial" w:hAnsi="Arial" w:cs="Arial"/>
          <w:sz w:val="22"/>
          <w:szCs w:val="22"/>
        </w:rPr>
        <w:t>:</w:t>
      </w:r>
    </w:p>
    <w:p w14:paraId="22A989B1" w14:textId="77777777" w:rsidR="003A65E6" w:rsidRPr="001201BA" w:rsidRDefault="003A65E6" w:rsidP="00E144D5">
      <w:pPr>
        <w:numPr>
          <w:ilvl w:val="0"/>
          <w:numId w:val="1"/>
        </w:numPr>
        <w:tabs>
          <w:tab w:val="left" w:pos="993"/>
        </w:tabs>
        <w:ind w:left="0" w:firstLine="567"/>
        <w:jc w:val="both"/>
        <w:rPr>
          <w:rFonts w:ascii="Arial" w:hAnsi="Arial" w:cs="Arial"/>
          <w:sz w:val="22"/>
          <w:szCs w:val="22"/>
        </w:rPr>
      </w:pPr>
      <w:r w:rsidRPr="001201BA">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1201BA" w:rsidRDefault="003A65E6" w:rsidP="00EC323C">
      <w:pPr>
        <w:numPr>
          <w:ilvl w:val="0"/>
          <w:numId w:val="1"/>
        </w:numPr>
        <w:tabs>
          <w:tab w:val="left" w:pos="993"/>
        </w:tabs>
        <w:ind w:left="0" w:firstLine="567"/>
        <w:jc w:val="both"/>
        <w:rPr>
          <w:rFonts w:ascii="Arial" w:hAnsi="Arial" w:cs="Arial"/>
          <w:sz w:val="22"/>
          <w:szCs w:val="22"/>
        </w:rPr>
      </w:pPr>
      <w:r w:rsidRPr="001201BA">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w:t>
      </w:r>
      <w:r w:rsidRPr="001201BA">
        <w:rPr>
          <w:rFonts w:ascii="Arial" w:hAnsi="Arial" w:cs="Arial"/>
          <w:sz w:val="22"/>
          <w:szCs w:val="22"/>
          <w:lang w:eastAsia="sr-Latn-CS"/>
        </w:rPr>
        <w:lastRenderedPageBreak/>
        <w:t>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1201BA" w:rsidRDefault="003A65E6" w:rsidP="00EC323C">
      <w:pPr>
        <w:tabs>
          <w:tab w:val="left" w:pos="993"/>
        </w:tabs>
        <w:jc w:val="both"/>
        <w:rPr>
          <w:rFonts w:ascii="Arial" w:hAnsi="Arial" w:cs="Arial"/>
          <w:sz w:val="22"/>
          <w:szCs w:val="22"/>
        </w:rPr>
      </w:pPr>
      <w:r w:rsidRPr="001201BA">
        <w:rPr>
          <w:rFonts w:ascii="Arial" w:hAnsi="Arial" w:cs="Arial"/>
          <w:sz w:val="22"/>
          <w:szCs w:val="22"/>
        </w:rPr>
        <w:t>За домаће понуђаче:</w:t>
      </w:r>
    </w:p>
    <w:p w14:paraId="71CDA2AF" w14:textId="77777777" w:rsidR="003A65E6" w:rsidRPr="001201BA" w:rsidRDefault="003A65E6" w:rsidP="00855329">
      <w:pPr>
        <w:numPr>
          <w:ilvl w:val="0"/>
          <w:numId w:val="11"/>
        </w:numPr>
        <w:suppressAutoHyphens w:val="0"/>
        <w:jc w:val="both"/>
        <w:rPr>
          <w:rFonts w:ascii="Arial" w:hAnsi="Arial" w:cs="Arial"/>
          <w:i/>
          <w:iCs/>
          <w:sz w:val="22"/>
          <w:szCs w:val="22"/>
          <w:lang w:val="ru-RU"/>
        </w:rPr>
      </w:pPr>
      <w:r w:rsidRPr="001201BA">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1201BA" w:rsidRDefault="003A65E6" w:rsidP="00855329">
      <w:pPr>
        <w:pStyle w:val="ListParagraph"/>
        <w:numPr>
          <w:ilvl w:val="0"/>
          <w:numId w:val="11"/>
        </w:numPr>
        <w:spacing w:after="0" w:line="240" w:lineRule="auto"/>
        <w:jc w:val="both"/>
        <w:rPr>
          <w:rFonts w:ascii="Arial" w:hAnsi="Arial" w:cs="Arial"/>
          <w:i/>
          <w:iCs/>
          <w:lang w:val="ru-RU"/>
        </w:rPr>
      </w:pPr>
      <w:r w:rsidRPr="001201BA">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1201BA" w:rsidRDefault="003A65E6" w:rsidP="00855329">
      <w:pPr>
        <w:pStyle w:val="ListParagraph"/>
        <w:numPr>
          <w:ilvl w:val="0"/>
          <w:numId w:val="11"/>
        </w:numPr>
        <w:spacing w:after="0" w:line="240" w:lineRule="auto"/>
        <w:jc w:val="both"/>
        <w:rPr>
          <w:rFonts w:ascii="Arial" w:hAnsi="Arial" w:cs="Arial"/>
          <w:i/>
          <w:iCs/>
          <w:lang w:val="ru-RU"/>
        </w:rPr>
      </w:pPr>
      <w:r w:rsidRPr="001201BA">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1201BA" w:rsidRDefault="003A65E6" w:rsidP="00E238DA">
      <w:pPr>
        <w:jc w:val="both"/>
        <w:rPr>
          <w:rFonts w:ascii="Arial" w:hAnsi="Arial" w:cs="Arial"/>
          <w:sz w:val="22"/>
          <w:szCs w:val="22"/>
          <w:lang w:val="ru-RU"/>
        </w:rPr>
      </w:pPr>
      <w:r w:rsidRPr="001201BA">
        <w:rPr>
          <w:rFonts w:ascii="Arial" w:hAnsi="Arial" w:cs="Arial"/>
          <w:sz w:val="22"/>
          <w:szCs w:val="22"/>
          <w:lang w:val="ru-RU"/>
        </w:rPr>
        <w:t xml:space="preserve">Ако је више законских заступника за сваког </w:t>
      </w:r>
      <w:r w:rsidR="00C27476" w:rsidRPr="001201BA">
        <w:rPr>
          <w:rFonts w:ascii="Arial" w:hAnsi="Arial" w:cs="Arial"/>
          <w:sz w:val="22"/>
          <w:szCs w:val="22"/>
        </w:rPr>
        <w:t>с</w:t>
      </w:r>
      <w:r w:rsidRPr="001201BA">
        <w:rPr>
          <w:rFonts w:ascii="Arial" w:hAnsi="Arial" w:cs="Arial"/>
          <w:sz w:val="22"/>
          <w:szCs w:val="22"/>
        </w:rPr>
        <w:t xml:space="preserve">e </w:t>
      </w:r>
      <w:r w:rsidRPr="001201BA">
        <w:rPr>
          <w:rFonts w:ascii="Arial" w:hAnsi="Arial" w:cs="Arial"/>
          <w:sz w:val="22"/>
          <w:szCs w:val="22"/>
          <w:lang w:val="ru-RU"/>
        </w:rPr>
        <w:t>доставља уверење из казнене евиденције.</w:t>
      </w:r>
    </w:p>
    <w:p w14:paraId="24B1840E" w14:textId="77777777" w:rsidR="003A65E6" w:rsidRPr="001201BA" w:rsidRDefault="003A65E6" w:rsidP="00EC323C">
      <w:pPr>
        <w:tabs>
          <w:tab w:val="left" w:pos="993"/>
        </w:tabs>
        <w:jc w:val="both"/>
        <w:rPr>
          <w:rFonts w:ascii="Arial" w:hAnsi="Arial" w:cs="Arial"/>
          <w:sz w:val="22"/>
          <w:szCs w:val="22"/>
        </w:rPr>
      </w:pPr>
      <w:r w:rsidRPr="001201BA">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1201BA" w:rsidRDefault="003A65E6" w:rsidP="00E144D5">
      <w:pPr>
        <w:numPr>
          <w:ilvl w:val="0"/>
          <w:numId w:val="1"/>
        </w:numPr>
        <w:tabs>
          <w:tab w:val="left" w:pos="993"/>
        </w:tabs>
        <w:ind w:left="0" w:firstLine="567"/>
        <w:jc w:val="both"/>
        <w:rPr>
          <w:rFonts w:ascii="Arial" w:hAnsi="Arial" w:cs="Arial"/>
          <w:sz w:val="22"/>
          <w:szCs w:val="22"/>
        </w:rPr>
      </w:pPr>
      <w:r w:rsidRPr="001201BA">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1201BA" w:rsidRDefault="002920CC" w:rsidP="002920CC">
      <w:pPr>
        <w:tabs>
          <w:tab w:val="left" w:pos="993"/>
        </w:tabs>
        <w:ind w:left="567"/>
        <w:jc w:val="both"/>
        <w:rPr>
          <w:rFonts w:ascii="Arial" w:hAnsi="Arial" w:cs="Arial"/>
          <w:sz w:val="22"/>
          <w:szCs w:val="22"/>
          <w:lang w:eastAsia="sr-Latn-CS"/>
        </w:rPr>
      </w:pPr>
    </w:p>
    <w:p w14:paraId="63F80B8A" w14:textId="77777777" w:rsidR="003A65E6" w:rsidRPr="001201BA" w:rsidRDefault="003A65E6" w:rsidP="004E631C">
      <w:pPr>
        <w:tabs>
          <w:tab w:val="left" w:pos="993"/>
        </w:tabs>
        <w:jc w:val="both"/>
        <w:rPr>
          <w:rFonts w:ascii="Arial" w:hAnsi="Arial" w:cs="Arial"/>
          <w:sz w:val="22"/>
          <w:szCs w:val="22"/>
          <w:lang w:eastAsia="sr-Latn-CS"/>
        </w:rPr>
      </w:pPr>
      <w:r w:rsidRPr="001201BA">
        <w:rPr>
          <w:rFonts w:ascii="Arial" w:hAnsi="Arial" w:cs="Arial"/>
          <w:sz w:val="22"/>
          <w:szCs w:val="22"/>
          <w:lang w:eastAsia="sr-Latn-CS"/>
        </w:rPr>
        <w:t>Доказ из тачке 2</w:t>
      </w:r>
      <w:r w:rsidRPr="001201BA">
        <w:rPr>
          <w:rFonts w:ascii="Arial" w:hAnsi="Arial" w:cs="Arial"/>
          <w:sz w:val="22"/>
          <w:szCs w:val="22"/>
        </w:rPr>
        <w:t>)</w:t>
      </w:r>
      <w:r w:rsidRPr="001201BA">
        <w:rPr>
          <w:rFonts w:ascii="Arial" w:hAnsi="Arial" w:cs="Arial"/>
          <w:sz w:val="22"/>
          <w:szCs w:val="22"/>
          <w:lang w:eastAsia="sr-Latn-CS"/>
        </w:rPr>
        <w:t xml:space="preserve"> </w:t>
      </w:r>
      <w:r w:rsidR="0006730E" w:rsidRPr="001201BA">
        <w:rPr>
          <w:rFonts w:ascii="Arial" w:hAnsi="Arial" w:cs="Arial"/>
          <w:sz w:val="22"/>
          <w:szCs w:val="22"/>
          <w:lang w:eastAsia="sr-Latn-CS"/>
        </w:rPr>
        <w:t>и 3</w:t>
      </w:r>
      <w:r w:rsidRPr="001201BA">
        <w:rPr>
          <w:rFonts w:ascii="Arial" w:hAnsi="Arial" w:cs="Arial"/>
          <w:sz w:val="22"/>
          <w:szCs w:val="22"/>
          <w:lang w:eastAsia="sr-Latn-CS"/>
        </w:rPr>
        <w:t>) не може бити старији од два месеца пре отварања понуда.</w:t>
      </w:r>
    </w:p>
    <w:p w14:paraId="3DDF96DB" w14:textId="77777777" w:rsidR="00E64C74" w:rsidRPr="001201BA" w:rsidRDefault="00E64C74" w:rsidP="00B95496">
      <w:pPr>
        <w:tabs>
          <w:tab w:val="left" w:pos="993"/>
        </w:tabs>
        <w:jc w:val="both"/>
        <w:rPr>
          <w:rFonts w:ascii="Arial" w:hAnsi="Arial" w:cs="Arial"/>
          <w:sz w:val="22"/>
          <w:szCs w:val="22"/>
          <w:u w:val="single"/>
          <w:lang w:val="en-US"/>
        </w:rPr>
      </w:pPr>
    </w:p>
    <w:p w14:paraId="45AB34B6" w14:textId="77777777" w:rsidR="003A65E6" w:rsidRPr="001201BA" w:rsidRDefault="003A65E6" w:rsidP="00B95496">
      <w:pPr>
        <w:tabs>
          <w:tab w:val="left" w:pos="993"/>
        </w:tabs>
        <w:jc w:val="both"/>
        <w:rPr>
          <w:rFonts w:ascii="Arial" w:hAnsi="Arial" w:cs="Arial"/>
          <w:sz w:val="22"/>
          <w:szCs w:val="22"/>
        </w:rPr>
      </w:pPr>
      <w:r w:rsidRPr="001201BA">
        <w:rPr>
          <w:rFonts w:ascii="Arial" w:hAnsi="Arial" w:cs="Arial"/>
          <w:sz w:val="22"/>
          <w:szCs w:val="22"/>
          <w:u w:val="single"/>
        </w:rPr>
        <w:t>Предузетник</w:t>
      </w:r>
      <w:r w:rsidRPr="001201BA">
        <w:rPr>
          <w:rFonts w:ascii="Arial" w:hAnsi="Arial" w:cs="Arial"/>
          <w:sz w:val="22"/>
          <w:szCs w:val="22"/>
        </w:rPr>
        <w:t>:</w:t>
      </w:r>
    </w:p>
    <w:p w14:paraId="54120C33" w14:textId="77777777" w:rsidR="003A65E6" w:rsidRPr="001201BA"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1201BA">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1201BA"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1201BA">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1201BA" w:rsidRDefault="003A65E6" w:rsidP="00EC323C">
      <w:pPr>
        <w:jc w:val="both"/>
        <w:rPr>
          <w:rFonts w:ascii="Arial" w:hAnsi="Arial" w:cs="Arial"/>
          <w:sz w:val="22"/>
          <w:szCs w:val="22"/>
          <w:lang w:eastAsia="sr-Latn-CS"/>
        </w:rPr>
      </w:pPr>
      <w:r w:rsidRPr="001201BA">
        <w:rPr>
          <w:rFonts w:ascii="Arial" w:hAnsi="Arial" w:cs="Arial"/>
          <w:sz w:val="22"/>
          <w:szCs w:val="22"/>
          <w:lang w:eastAsia="sr-Latn-CS"/>
        </w:rPr>
        <w:t>За домаће понуђаче:</w:t>
      </w:r>
    </w:p>
    <w:p w14:paraId="37582DB1" w14:textId="77777777" w:rsidR="003A65E6" w:rsidRPr="001201BA" w:rsidRDefault="003A65E6" w:rsidP="00855329">
      <w:pPr>
        <w:pStyle w:val="ListParagraph"/>
        <w:widowControl w:val="0"/>
        <w:numPr>
          <w:ilvl w:val="0"/>
          <w:numId w:val="12"/>
        </w:numPr>
        <w:spacing w:after="0" w:line="240" w:lineRule="auto"/>
        <w:jc w:val="both"/>
        <w:rPr>
          <w:rFonts w:ascii="Arial" w:hAnsi="Arial" w:cs="Arial"/>
          <w:i/>
          <w:iCs/>
          <w:lang w:val="ru-RU"/>
        </w:rPr>
      </w:pPr>
      <w:r w:rsidRPr="001201BA">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1201BA" w:rsidRDefault="003A65E6" w:rsidP="00EC323C">
      <w:pPr>
        <w:tabs>
          <w:tab w:val="left" w:pos="993"/>
        </w:tabs>
        <w:jc w:val="both"/>
        <w:rPr>
          <w:rFonts w:ascii="Arial" w:hAnsi="Arial" w:cs="Arial"/>
          <w:sz w:val="22"/>
          <w:szCs w:val="22"/>
          <w:lang w:eastAsia="sr-Latn-CS"/>
        </w:rPr>
      </w:pPr>
      <w:r w:rsidRPr="001201BA">
        <w:rPr>
          <w:rFonts w:ascii="Arial" w:hAnsi="Arial" w:cs="Arial"/>
          <w:sz w:val="22"/>
          <w:szCs w:val="22"/>
          <w:lang w:eastAsia="sr-Latn-CS"/>
        </w:rPr>
        <w:t>За стране понуђаче потврда</w:t>
      </w:r>
      <w:r w:rsidRPr="001201BA">
        <w:rPr>
          <w:rFonts w:ascii="Arial" w:hAnsi="Arial" w:cs="Arial"/>
          <w:sz w:val="22"/>
          <w:szCs w:val="22"/>
        </w:rPr>
        <w:t xml:space="preserve"> надлежног органа државе у којој има седиште;</w:t>
      </w:r>
    </w:p>
    <w:p w14:paraId="6E684A87" w14:textId="77777777" w:rsidR="002920CC" w:rsidRPr="001201BA" w:rsidRDefault="003A65E6">
      <w:pPr>
        <w:pStyle w:val="ListParagraph"/>
        <w:numPr>
          <w:ilvl w:val="0"/>
          <w:numId w:val="9"/>
        </w:numPr>
        <w:spacing w:after="0" w:line="240" w:lineRule="auto"/>
        <w:ind w:left="714" w:hanging="357"/>
        <w:jc w:val="both"/>
        <w:rPr>
          <w:rFonts w:ascii="Arial" w:hAnsi="Arial" w:cs="Arial"/>
          <w:lang w:eastAsia="sr-Latn-CS"/>
        </w:rPr>
      </w:pPr>
      <w:r w:rsidRPr="001201BA">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1201BA">
        <w:rPr>
          <w:rFonts w:ascii="Arial" w:hAnsi="Arial" w:cs="Arial"/>
        </w:rPr>
        <w:t>за стране понуђаче потврда надлежног пореског органа државе у којој има седиште.</w:t>
      </w:r>
    </w:p>
    <w:p w14:paraId="32000C2A" w14:textId="77777777" w:rsidR="003A65E6" w:rsidRPr="001201BA" w:rsidRDefault="003A65E6" w:rsidP="00B95496">
      <w:pPr>
        <w:tabs>
          <w:tab w:val="left" w:pos="993"/>
        </w:tabs>
        <w:jc w:val="both"/>
        <w:rPr>
          <w:rFonts w:ascii="Arial" w:hAnsi="Arial" w:cs="Arial"/>
          <w:b/>
          <w:bCs/>
          <w:sz w:val="22"/>
          <w:szCs w:val="22"/>
        </w:rPr>
      </w:pPr>
    </w:p>
    <w:p w14:paraId="46DF691F" w14:textId="77777777" w:rsidR="003A65E6" w:rsidRPr="001201BA" w:rsidRDefault="003A65E6" w:rsidP="005E50F1">
      <w:pPr>
        <w:jc w:val="both"/>
        <w:rPr>
          <w:rFonts w:ascii="Arial" w:hAnsi="Arial" w:cs="Arial"/>
          <w:sz w:val="22"/>
          <w:szCs w:val="22"/>
          <w:lang w:eastAsia="sr-Latn-CS"/>
        </w:rPr>
      </w:pPr>
      <w:r w:rsidRPr="001201BA">
        <w:rPr>
          <w:rFonts w:ascii="Arial" w:hAnsi="Arial" w:cs="Arial"/>
          <w:sz w:val="22"/>
          <w:szCs w:val="22"/>
          <w:lang w:eastAsia="sr-Latn-CS"/>
        </w:rPr>
        <w:t>Доказ из тачке 2</w:t>
      </w:r>
      <w:r w:rsidRPr="001201BA">
        <w:rPr>
          <w:rFonts w:ascii="Arial" w:hAnsi="Arial" w:cs="Arial"/>
          <w:sz w:val="22"/>
          <w:szCs w:val="22"/>
        </w:rPr>
        <w:t xml:space="preserve">) </w:t>
      </w:r>
      <w:r w:rsidR="00C27476" w:rsidRPr="001201BA">
        <w:rPr>
          <w:rFonts w:ascii="Arial" w:hAnsi="Arial" w:cs="Arial"/>
          <w:sz w:val="22"/>
          <w:szCs w:val="22"/>
          <w:lang w:eastAsia="sr-Latn-CS"/>
        </w:rPr>
        <w:t>и 3</w:t>
      </w:r>
      <w:r w:rsidRPr="001201BA">
        <w:rPr>
          <w:rFonts w:ascii="Arial" w:hAnsi="Arial" w:cs="Arial"/>
          <w:sz w:val="22"/>
          <w:szCs w:val="22"/>
          <w:lang w:eastAsia="sr-Latn-CS"/>
        </w:rPr>
        <w:t>) не може бити старији од два месеца пре отварања понуда.</w:t>
      </w:r>
    </w:p>
    <w:p w14:paraId="03D09724" w14:textId="77777777" w:rsidR="003A65E6" w:rsidRPr="001201BA" w:rsidRDefault="003A65E6" w:rsidP="00B95496">
      <w:pPr>
        <w:tabs>
          <w:tab w:val="left" w:pos="993"/>
        </w:tabs>
        <w:jc w:val="both"/>
        <w:rPr>
          <w:rFonts w:ascii="Arial" w:hAnsi="Arial" w:cs="Arial"/>
          <w:sz w:val="22"/>
          <w:szCs w:val="22"/>
        </w:rPr>
      </w:pPr>
    </w:p>
    <w:p w14:paraId="7443017D" w14:textId="77777777" w:rsidR="003A65E6" w:rsidRPr="001201BA" w:rsidRDefault="003A65E6" w:rsidP="00B95496">
      <w:pPr>
        <w:tabs>
          <w:tab w:val="left" w:pos="993"/>
        </w:tabs>
        <w:jc w:val="both"/>
        <w:rPr>
          <w:rFonts w:ascii="Arial" w:hAnsi="Arial" w:cs="Arial"/>
          <w:sz w:val="22"/>
          <w:szCs w:val="22"/>
        </w:rPr>
      </w:pPr>
      <w:r w:rsidRPr="001201BA">
        <w:rPr>
          <w:rFonts w:ascii="Arial" w:hAnsi="Arial" w:cs="Arial"/>
          <w:sz w:val="22"/>
          <w:szCs w:val="22"/>
          <w:u w:val="single"/>
        </w:rPr>
        <w:t>Физичко лице</w:t>
      </w:r>
      <w:r w:rsidRPr="001201BA">
        <w:rPr>
          <w:rFonts w:ascii="Arial" w:hAnsi="Arial" w:cs="Arial"/>
          <w:sz w:val="22"/>
          <w:szCs w:val="22"/>
        </w:rPr>
        <w:t>:</w:t>
      </w:r>
    </w:p>
    <w:p w14:paraId="499D0834" w14:textId="77777777" w:rsidR="003A65E6" w:rsidRPr="001201BA" w:rsidRDefault="003A65E6" w:rsidP="00855329">
      <w:pPr>
        <w:pStyle w:val="ListParagraph"/>
        <w:numPr>
          <w:ilvl w:val="0"/>
          <w:numId w:val="10"/>
        </w:numPr>
        <w:spacing w:after="0" w:line="240" w:lineRule="auto"/>
        <w:jc w:val="both"/>
        <w:rPr>
          <w:rFonts w:ascii="Arial" w:hAnsi="Arial" w:cs="Arial"/>
          <w:lang w:eastAsia="sr-Latn-CS"/>
        </w:rPr>
      </w:pPr>
      <w:r w:rsidRPr="001201BA">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1201BA" w:rsidRDefault="003A65E6" w:rsidP="00EC323C">
      <w:pPr>
        <w:jc w:val="both"/>
        <w:rPr>
          <w:rFonts w:ascii="Arial" w:hAnsi="Arial" w:cs="Arial"/>
          <w:sz w:val="22"/>
          <w:szCs w:val="22"/>
          <w:lang w:eastAsia="sr-Latn-CS"/>
        </w:rPr>
      </w:pPr>
      <w:r w:rsidRPr="001201BA">
        <w:rPr>
          <w:rFonts w:ascii="Arial" w:hAnsi="Arial" w:cs="Arial"/>
          <w:sz w:val="22"/>
          <w:szCs w:val="22"/>
          <w:lang w:eastAsia="sr-Latn-CS"/>
        </w:rPr>
        <w:t>За домаће понуђаче:</w:t>
      </w:r>
    </w:p>
    <w:p w14:paraId="353F3317" w14:textId="77777777" w:rsidR="003A65E6" w:rsidRPr="001201BA" w:rsidRDefault="003A65E6" w:rsidP="00855329">
      <w:pPr>
        <w:pStyle w:val="ListParagraph"/>
        <w:widowControl w:val="0"/>
        <w:numPr>
          <w:ilvl w:val="0"/>
          <w:numId w:val="12"/>
        </w:numPr>
        <w:spacing w:after="0" w:line="240" w:lineRule="auto"/>
        <w:jc w:val="both"/>
        <w:rPr>
          <w:rFonts w:ascii="Arial" w:hAnsi="Arial" w:cs="Arial"/>
          <w:i/>
          <w:iCs/>
          <w:lang w:val="ru-RU"/>
        </w:rPr>
      </w:pPr>
      <w:r w:rsidRPr="001201BA">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1201BA" w:rsidRDefault="003A65E6" w:rsidP="00EC323C">
      <w:pPr>
        <w:tabs>
          <w:tab w:val="left" w:pos="993"/>
        </w:tabs>
        <w:jc w:val="both"/>
        <w:rPr>
          <w:rFonts w:ascii="Arial" w:hAnsi="Arial" w:cs="Arial"/>
          <w:sz w:val="22"/>
          <w:szCs w:val="22"/>
          <w:lang w:eastAsia="sr-Latn-CS"/>
        </w:rPr>
      </w:pPr>
      <w:r w:rsidRPr="001201BA">
        <w:rPr>
          <w:rFonts w:ascii="Arial" w:hAnsi="Arial" w:cs="Arial"/>
          <w:sz w:val="22"/>
          <w:szCs w:val="22"/>
          <w:lang w:eastAsia="sr-Latn-CS"/>
        </w:rPr>
        <w:t>За стране понуђаче потврда</w:t>
      </w:r>
      <w:r w:rsidRPr="001201BA">
        <w:rPr>
          <w:rFonts w:ascii="Arial" w:hAnsi="Arial" w:cs="Arial"/>
          <w:sz w:val="22"/>
          <w:szCs w:val="22"/>
        </w:rPr>
        <w:t xml:space="preserve"> надлежног органа државе у којој има седиште;</w:t>
      </w:r>
    </w:p>
    <w:p w14:paraId="5D045410" w14:textId="77777777" w:rsidR="004E631C" w:rsidRPr="001201BA" w:rsidRDefault="003A65E6" w:rsidP="00855329">
      <w:pPr>
        <w:pStyle w:val="ListParagraph"/>
        <w:numPr>
          <w:ilvl w:val="0"/>
          <w:numId w:val="10"/>
        </w:numPr>
        <w:spacing w:after="0" w:line="240" w:lineRule="auto"/>
        <w:jc w:val="both"/>
        <w:rPr>
          <w:rFonts w:ascii="Arial" w:hAnsi="Arial" w:cs="Arial"/>
          <w:lang w:eastAsia="sr-Latn-CS"/>
        </w:rPr>
      </w:pPr>
      <w:r w:rsidRPr="001201BA">
        <w:rPr>
          <w:rFonts w:ascii="Arial" w:hAnsi="Arial" w:cs="Arial"/>
          <w:lang w:eastAsia="sr-Latn-CS"/>
        </w:rPr>
        <w:lastRenderedPageBreak/>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1201BA">
        <w:rPr>
          <w:rFonts w:ascii="Arial" w:hAnsi="Arial" w:cs="Arial"/>
        </w:rPr>
        <w:t xml:space="preserve"> надлежног пореског органа државе у којој има седиште</w:t>
      </w:r>
      <w:r w:rsidRPr="001201BA">
        <w:rPr>
          <w:rFonts w:ascii="Arial" w:hAnsi="Arial" w:cs="Arial"/>
          <w:lang w:eastAsia="sr-Latn-CS"/>
        </w:rPr>
        <w:t>.</w:t>
      </w:r>
    </w:p>
    <w:p w14:paraId="0A19CDD8" w14:textId="77777777" w:rsidR="003A65E6" w:rsidRPr="001201BA" w:rsidRDefault="003A65E6" w:rsidP="005E50F1">
      <w:pPr>
        <w:tabs>
          <w:tab w:val="left" w:pos="993"/>
        </w:tabs>
        <w:jc w:val="both"/>
        <w:rPr>
          <w:rFonts w:ascii="Arial" w:hAnsi="Arial" w:cs="Arial"/>
          <w:b/>
          <w:bCs/>
          <w:sz w:val="22"/>
          <w:szCs w:val="22"/>
        </w:rPr>
      </w:pPr>
    </w:p>
    <w:p w14:paraId="1AFA9DC1" w14:textId="77777777" w:rsidR="003A65E6" w:rsidRPr="001201BA" w:rsidRDefault="00C27476" w:rsidP="005E50F1">
      <w:pPr>
        <w:jc w:val="both"/>
        <w:rPr>
          <w:rFonts w:ascii="Arial" w:hAnsi="Arial" w:cs="Arial"/>
          <w:sz w:val="22"/>
          <w:szCs w:val="22"/>
          <w:lang w:eastAsia="sr-Latn-CS"/>
        </w:rPr>
      </w:pPr>
      <w:r w:rsidRPr="001201BA">
        <w:rPr>
          <w:rFonts w:ascii="Arial" w:hAnsi="Arial" w:cs="Arial"/>
          <w:sz w:val="22"/>
          <w:szCs w:val="22"/>
          <w:lang w:eastAsia="sr-Latn-CS"/>
        </w:rPr>
        <w:t>Доказ из тачке 1) и 2</w:t>
      </w:r>
      <w:r w:rsidR="003A65E6" w:rsidRPr="001201BA">
        <w:rPr>
          <w:rFonts w:ascii="Arial" w:hAnsi="Arial" w:cs="Arial"/>
          <w:sz w:val="22"/>
          <w:szCs w:val="22"/>
          <w:lang w:eastAsia="sr-Latn-CS"/>
        </w:rPr>
        <w:t>) не може бити старији од два месеца пре отварања понуда.</w:t>
      </w:r>
    </w:p>
    <w:p w14:paraId="00B82171" w14:textId="77777777" w:rsidR="003A65E6" w:rsidRPr="001201BA" w:rsidRDefault="003A65E6" w:rsidP="005E50F1">
      <w:pPr>
        <w:ind w:firstLine="708"/>
        <w:jc w:val="both"/>
        <w:rPr>
          <w:rFonts w:ascii="Arial" w:hAnsi="Arial" w:cs="Arial"/>
          <w:sz w:val="22"/>
          <w:szCs w:val="22"/>
        </w:rPr>
      </w:pPr>
    </w:p>
    <w:p w14:paraId="32E7A539" w14:textId="77777777" w:rsidR="003A65E6" w:rsidRPr="001201BA" w:rsidRDefault="003A65E6" w:rsidP="003528F1">
      <w:pPr>
        <w:jc w:val="both"/>
        <w:rPr>
          <w:rFonts w:ascii="Arial" w:hAnsi="Arial" w:cs="Arial"/>
          <w:sz w:val="22"/>
          <w:szCs w:val="22"/>
        </w:rPr>
      </w:pPr>
      <w:r w:rsidRPr="001201BA">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sidRPr="001201BA">
        <w:rPr>
          <w:rFonts w:ascii="Arial" w:hAnsi="Arial" w:cs="Arial"/>
          <w:sz w:val="22"/>
          <w:szCs w:val="22"/>
          <w:lang w:val="sr-Cyrl-RS"/>
        </w:rPr>
        <w:t xml:space="preserve"> о јавним набавкама</w:t>
      </w:r>
      <w:r w:rsidRPr="001201BA">
        <w:rPr>
          <w:rFonts w:ascii="Arial" w:hAnsi="Arial" w:cs="Arial"/>
          <w:sz w:val="22"/>
          <w:szCs w:val="22"/>
        </w:rPr>
        <w:t>, и то:</w:t>
      </w:r>
    </w:p>
    <w:p w14:paraId="7BBA45E2" w14:textId="77777777" w:rsidR="00C27476" w:rsidRPr="001201BA" w:rsidRDefault="00C27476" w:rsidP="003528F1">
      <w:pPr>
        <w:jc w:val="both"/>
        <w:rPr>
          <w:rFonts w:ascii="Arial" w:hAnsi="Arial" w:cs="Arial"/>
          <w:sz w:val="22"/>
          <w:szCs w:val="22"/>
        </w:rPr>
      </w:pPr>
    </w:p>
    <w:p w14:paraId="3417F410" w14:textId="77777777" w:rsidR="003A65E6" w:rsidRPr="001201BA" w:rsidRDefault="0002181B" w:rsidP="0002181B">
      <w:pPr>
        <w:tabs>
          <w:tab w:val="left" w:pos="993"/>
        </w:tabs>
        <w:jc w:val="both"/>
        <w:rPr>
          <w:rFonts w:ascii="Arial" w:hAnsi="Arial" w:cs="Arial"/>
          <w:sz w:val="22"/>
          <w:szCs w:val="22"/>
        </w:rPr>
      </w:pPr>
      <w:r w:rsidRPr="001201BA">
        <w:rPr>
          <w:rFonts w:ascii="Arial" w:hAnsi="Arial" w:cs="Arial"/>
          <w:sz w:val="22"/>
          <w:szCs w:val="22"/>
        </w:rPr>
        <w:t xml:space="preserve">1. </w:t>
      </w:r>
      <w:r w:rsidR="003A65E6" w:rsidRPr="001201BA">
        <w:rPr>
          <w:rFonts w:ascii="Arial" w:hAnsi="Arial" w:cs="Arial"/>
          <w:sz w:val="22"/>
          <w:szCs w:val="22"/>
        </w:rPr>
        <w:t>Доказе неопходног финансијског капацитета:</w:t>
      </w:r>
    </w:p>
    <w:p w14:paraId="15FADCE9" w14:textId="77777777" w:rsidR="00C27476" w:rsidRPr="001201BA" w:rsidRDefault="00C27476" w:rsidP="0002181B">
      <w:pPr>
        <w:tabs>
          <w:tab w:val="left" w:pos="993"/>
        </w:tabs>
        <w:jc w:val="both"/>
        <w:rPr>
          <w:rFonts w:ascii="Arial" w:hAnsi="Arial" w:cs="Arial"/>
          <w:sz w:val="22"/>
          <w:szCs w:val="22"/>
        </w:rPr>
      </w:pPr>
    </w:p>
    <w:p w14:paraId="53F99AFA" w14:textId="77777777" w:rsidR="00C27476" w:rsidRPr="001201BA" w:rsidRDefault="00C27476" w:rsidP="00C27476">
      <w:pPr>
        <w:tabs>
          <w:tab w:val="left" w:pos="993"/>
        </w:tabs>
        <w:jc w:val="both"/>
        <w:rPr>
          <w:rFonts w:ascii="Arial" w:hAnsi="Arial" w:cs="Arial"/>
          <w:sz w:val="22"/>
          <w:szCs w:val="22"/>
          <w:u w:val="single"/>
        </w:rPr>
      </w:pPr>
      <w:r w:rsidRPr="001201BA">
        <w:rPr>
          <w:rFonts w:ascii="Arial" w:hAnsi="Arial" w:cs="Arial"/>
          <w:sz w:val="22"/>
          <w:szCs w:val="22"/>
          <w:u w:val="single"/>
          <w:lang w:val="en-US"/>
        </w:rPr>
        <w:t>домаћи понуђачи</w:t>
      </w:r>
    </w:p>
    <w:p w14:paraId="29BB5BD6" w14:textId="77777777" w:rsidR="00C27476" w:rsidRPr="001201BA" w:rsidRDefault="00C27476" w:rsidP="00855329">
      <w:pPr>
        <w:numPr>
          <w:ilvl w:val="1"/>
          <w:numId w:val="5"/>
        </w:numPr>
        <w:tabs>
          <w:tab w:val="num" w:pos="1080"/>
        </w:tabs>
        <w:suppressAutoHyphens w:val="0"/>
        <w:ind w:left="360" w:firstLine="720"/>
        <w:jc w:val="both"/>
        <w:rPr>
          <w:rFonts w:ascii="Arial" w:hAnsi="Arial" w:cs="Arial"/>
          <w:sz w:val="22"/>
          <w:szCs w:val="22"/>
        </w:rPr>
      </w:pPr>
      <w:r w:rsidRPr="001201BA">
        <w:rPr>
          <w:rFonts w:ascii="Arial" w:hAnsi="Arial" w:cs="Arial"/>
          <w:sz w:val="22"/>
          <w:szCs w:val="22"/>
        </w:rPr>
        <w:t>Биланс стања и Биланс успеха за претходн</w:t>
      </w:r>
      <w:r w:rsidR="004E24A3" w:rsidRPr="001201BA">
        <w:rPr>
          <w:rFonts w:ascii="Arial" w:hAnsi="Arial" w:cs="Arial"/>
          <w:sz w:val="22"/>
          <w:szCs w:val="22"/>
        </w:rPr>
        <w:t xml:space="preserve">у обрачунску </w:t>
      </w:r>
      <w:r w:rsidRPr="001201BA">
        <w:rPr>
          <w:rFonts w:ascii="Arial" w:hAnsi="Arial" w:cs="Arial"/>
          <w:sz w:val="22"/>
          <w:szCs w:val="22"/>
        </w:rPr>
        <w:t xml:space="preserve"> годин</w:t>
      </w:r>
      <w:r w:rsidR="004E24A3" w:rsidRPr="001201BA">
        <w:rPr>
          <w:rFonts w:ascii="Arial" w:hAnsi="Arial" w:cs="Arial"/>
          <w:sz w:val="22"/>
          <w:szCs w:val="22"/>
        </w:rPr>
        <w:t xml:space="preserve">у </w:t>
      </w:r>
      <w:r w:rsidRPr="001201BA">
        <w:rPr>
          <w:rFonts w:ascii="Arial" w:hAnsi="Arial" w:cs="Arial"/>
          <w:sz w:val="22"/>
          <w:szCs w:val="22"/>
        </w:rPr>
        <w:t>(2014. годину), са мишљењем овлашћеног ревизора, ако такво мишљење постоји</w:t>
      </w:r>
      <w:r w:rsidRPr="001201BA">
        <w:rPr>
          <w:rFonts w:ascii="Arial" w:hAnsi="Arial" w:cs="Arial"/>
          <w:sz w:val="22"/>
          <w:szCs w:val="22"/>
          <w:lang w:val="en-US"/>
        </w:rPr>
        <w:t>.</w:t>
      </w:r>
      <w:r w:rsidRPr="001201BA">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1201BA" w:rsidRDefault="00C27476" w:rsidP="00C27476">
      <w:pPr>
        <w:ind w:left="720" w:firstLine="720"/>
        <w:jc w:val="both"/>
        <w:rPr>
          <w:rFonts w:ascii="Arial" w:hAnsi="Arial" w:cs="Arial"/>
          <w:sz w:val="22"/>
          <w:szCs w:val="22"/>
        </w:rPr>
      </w:pPr>
      <w:r w:rsidRPr="001201BA">
        <w:rPr>
          <w:rFonts w:ascii="Arial" w:hAnsi="Arial" w:cs="Arial"/>
          <w:sz w:val="22"/>
          <w:szCs w:val="22"/>
        </w:rPr>
        <w:t>ИЛИ</w:t>
      </w:r>
    </w:p>
    <w:p w14:paraId="1F94A3D5" w14:textId="77777777" w:rsidR="00C27476" w:rsidRPr="001201BA" w:rsidRDefault="00C27476" w:rsidP="00C27476">
      <w:pPr>
        <w:pStyle w:val="ListParagraph"/>
        <w:spacing w:after="0" w:line="240" w:lineRule="auto"/>
        <w:ind w:left="360"/>
        <w:jc w:val="both"/>
        <w:rPr>
          <w:rFonts w:ascii="Arial" w:hAnsi="Arial" w:cs="Arial"/>
        </w:rPr>
      </w:pPr>
      <w:r w:rsidRPr="001201BA">
        <w:rPr>
          <w:rFonts w:ascii="Arial" w:hAnsi="Arial" w:cs="Arial"/>
        </w:rPr>
        <w:t>Извештај о бонитету, образац БОН ЈН за претходн</w:t>
      </w:r>
      <w:r w:rsidR="004E24A3" w:rsidRPr="001201BA">
        <w:rPr>
          <w:rFonts w:ascii="Arial" w:hAnsi="Arial" w:cs="Arial"/>
        </w:rPr>
        <w:t xml:space="preserve">у обрачунску годину </w:t>
      </w:r>
      <w:r w:rsidRPr="001201BA">
        <w:rPr>
          <w:rFonts w:ascii="Arial" w:hAnsi="Arial" w:cs="Arial"/>
        </w:rPr>
        <w:t>(2014. годину) издат од стране Агенције за привредне регистре,</w:t>
      </w:r>
    </w:p>
    <w:p w14:paraId="245DD508" w14:textId="169E95C8" w:rsidR="00C27476" w:rsidRPr="001201BA" w:rsidRDefault="00C27476" w:rsidP="00855329">
      <w:pPr>
        <w:numPr>
          <w:ilvl w:val="1"/>
          <w:numId w:val="5"/>
        </w:numPr>
        <w:tabs>
          <w:tab w:val="num" w:pos="1080"/>
        </w:tabs>
        <w:suppressAutoHyphens w:val="0"/>
        <w:ind w:left="360" w:firstLine="720"/>
        <w:jc w:val="both"/>
        <w:rPr>
          <w:rFonts w:ascii="Arial" w:hAnsi="Arial" w:cs="Arial"/>
          <w:sz w:val="22"/>
          <w:szCs w:val="22"/>
        </w:rPr>
      </w:pPr>
      <w:r w:rsidRPr="001201BA">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4E24A3" w:rsidRPr="001201BA">
        <w:rPr>
          <w:rFonts w:ascii="Arial" w:hAnsi="Arial" w:cs="Arial"/>
          <w:sz w:val="22"/>
          <w:szCs w:val="22"/>
        </w:rPr>
        <w:t>12</w:t>
      </w:r>
      <w:r w:rsidRPr="001201BA">
        <w:rPr>
          <w:rFonts w:ascii="Arial" w:hAnsi="Arial" w:cs="Arial"/>
          <w:sz w:val="22"/>
          <w:szCs w:val="22"/>
        </w:rPr>
        <w:t xml:space="preserve"> месеци пре дана објављивања позива </w:t>
      </w:r>
      <w:r w:rsidR="006C5729" w:rsidRPr="001201BA">
        <w:rPr>
          <w:rFonts w:ascii="Arial" w:hAnsi="Arial" w:cs="Arial"/>
          <w:sz w:val="22"/>
          <w:szCs w:val="22"/>
        </w:rPr>
        <w:t>(05.10</w:t>
      </w:r>
      <w:r w:rsidR="004E24A3" w:rsidRPr="001201BA">
        <w:rPr>
          <w:rFonts w:ascii="Arial" w:hAnsi="Arial" w:cs="Arial"/>
          <w:sz w:val="22"/>
          <w:szCs w:val="22"/>
        </w:rPr>
        <w:t>. 2014</w:t>
      </w:r>
      <w:r w:rsidRPr="001201BA">
        <w:rPr>
          <w:rFonts w:ascii="Arial" w:hAnsi="Arial" w:cs="Arial"/>
          <w:sz w:val="22"/>
          <w:szCs w:val="22"/>
        </w:rPr>
        <w:t xml:space="preserve">. до </w:t>
      </w:r>
      <w:r w:rsidR="006C5729" w:rsidRPr="001201BA">
        <w:rPr>
          <w:rFonts w:ascii="Arial" w:hAnsi="Arial" w:cs="Arial"/>
          <w:sz w:val="22"/>
          <w:szCs w:val="22"/>
          <w:lang w:val="sr-Cyrl-RS"/>
        </w:rPr>
        <w:t>05.</w:t>
      </w:r>
      <w:r w:rsidR="006C5729" w:rsidRPr="001201BA">
        <w:rPr>
          <w:rFonts w:ascii="Arial" w:hAnsi="Arial" w:cs="Arial"/>
          <w:sz w:val="22"/>
          <w:szCs w:val="22"/>
        </w:rPr>
        <w:t>10</w:t>
      </w:r>
      <w:r w:rsidRPr="001201BA">
        <w:rPr>
          <w:rFonts w:ascii="Arial" w:hAnsi="Arial" w:cs="Arial"/>
          <w:sz w:val="22"/>
          <w:szCs w:val="22"/>
        </w:rPr>
        <w:t>.2015.)</w:t>
      </w:r>
    </w:p>
    <w:p w14:paraId="3EC265A7" w14:textId="77777777" w:rsidR="00C27476" w:rsidRPr="001201BA" w:rsidRDefault="00C27476" w:rsidP="00C27476">
      <w:pPr>
        <w:tabs>
          <w:tab w:val="left" w:pos="993"/>
        </w:tabs>
        <w:jc w:val="both"/>
        <w:rPr>
          <w:rFonts w:ascii="Arial" w:hAnsi="Arial" w:cs="Arial"/>
          <w:sz w:val="22"/>
          <w:szCs w:val="22"/>
          <w:u w:val="single"/>
          <w:lang w:val="en-US"/>
        </w:rPr>
      </w:pPr>
      <w:r w:rsidRPr="001201BA">
        <w:rPr>
          <w:rFonts w:ascii="Arial" w:hAnsi="Arial" w:cs="Arial"/>
          <w:sz w:val="22"/>
          <w:szCs w:val="22"/>
          <w:lang w:val="en-US"/>
        </w:rPr>
        <w:tab/>
      </w:r>
      <w:r w:rsidRPr="001201BA">
        <w:rPr>
          <w:rFonts w:ascii="Arial" w:hAnsi="Arial" w:cs="Arial"/>
          <w:sz w:val="22"/>
          <w:szCs w:val="22"/>
          <w:u w:val="single"/>
          <w:lang w:val="en-US"/>
        </w:rPr>
        <w:t xml:space="preserve">страни понуђачи </w:t>
      </w:r>
    </w:p>
    <w:p w14:paraId="42C29807" w14:textId="77777777" w:rsidR="00C27476" w:rsidRPr="001201BA"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1201BA">
        <w:rPr>
          <w:rFonts w:ascii="Arial" w:hAnsi="Arial" w:cs="Arial"/>
        </w:rPr>
        <w:t xml:space="preserve">Биланс стања и Биланс успеха за </w:t>
      </w:r>
      <w:r w:rsidR="00BF1871" w:rsidRPr="001201BA">
        <w:rPr>
          <w:rFonts w:ascii="Arial" w:hAnsi="Arial" w:cs="Arial"/>
        </w:rPr>
        <w:t xml:space="preserve">за претходну обрачунску  годину (2014. годину) </w:t>
      </w:r>
      <w:r w:rsidRPr="001201BA">
        <w:rPr>
          <w:rFonts w:ascii="Arial" w:hAnsi="Arial" w:cs="Arial"/>
        </w:rPr>
        <w:t xml:space="preserve">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3E4F0EA6" w14:textId="570528DC" w:rsidR="00C27476" w:rsidRPr="001201BA" w:rsidRDefault="00C27476" w:rsidP="007B5CC1">
      <w:pPr>
        <w:numPr>
          <w:ilvl w:val="1"/>
          <w:numId w:val="5"/>
        </w:numPr>
        <w:tabs>
          <w:tab w:val="num" w:pos="1080"/>
        </w:tabs>
        <w:suppressAutoHyphens w:val="0"/>
        <w:jc w:val="both"/>
        <w:rPr>
          <w:rFonts w:ascii="Arial" w:hAnsi="Arial" w:cs="Arial"/>
          <w:b/>
          <w:bCs/>
          <w:sz w:val="22"/>
          <w:szCs w:val="22"/>
        </w:rPr>
      </w:pPr>
      <w:r w:rsidRPr="001201BA">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BF1871" w:rsidRPr="001201BA">
        <w:rPr>
          <w:rFonts w:ascii="Arial" w:hAnsi="Arial" w:cs="Arial"/>
          <w:sz w:val="22"/>
          <w:szCs w:val="22"/>
        </w:rPr>
        <w:t>рачуна за период од претходних 12</w:t>
      </w:r>
      <w:r w:rsidRPr="001201BA">
        <w:rPr>
          <w:rFonts w:ascii="Arial" w:hAnsi="Arial" w:cs="Arial"/>
          <w:sz w:val="22"/>
          <w:szCs w:val="22"/>
        </w:rPr>
        <w:t xml:space="preserve"> месеци пре дана објављивања позива </w:t>
      </w:r>
      <w:r w:rsidR="006C5729" w:rsidRPr="001201BA">
        <w:rPr>
          <w:rFonts w:ascii="Arial" w:hAnsi="Arial" w:cs="Arial"/>
          <w:sz w:val="22"/>
          <w:szCs w:val="22"/>
          <w:lang w:val="sr-Cyrl-RS"/>
        </w:rPr>
        <w:t>(</w:t>
      </w:r>
      <w:r w:rsidR="006C5729" w:rsidRPr="001201BA">
        <w:rPr>
          <w:rFonts w:ascii="Arial" w:hAnsi="Arial" w:cs="Arial"/>
          <w:sz w:val="22"/>
          <w:szCs w:val="22"/>
        </w:rPr>
        <w:t xml:space="preserve">05.10. 2014. до </w:t>
      </w:r>
      <w:r w:rsidR="006C5729" w:rsidRPr="001201BA">
        <w:rPr>
          <w:rFonts w:ascii="Arial" w:hAnsi="Arial" w:cs="Arial"/>
          <w:sz w:val="22"/>
          <w:szCs w:val="22"/>
          <w:lang w:val="sr-Cyrl-RS"/>
        </w:rPr>
        <w:t>05.</w:t>
      </w:r>
      <w:r w:rsidR="006C5729" w:rsidRPr="001201BA">
        <w:rPr>
          <w:rFonts w:ascii="Arial" w:hAnsi="Arial" w:cs="Arial"/>
          <w:sz w:val="22"/>
          <w:szCs w:val="22"/>
        </w:rPr>
        <w:t>10.2015.)</w:t>
      </w:r>
    </w:p>
    <w:p w14:paraId="79F1C26E" w14:textId="77777777" w:rsidR="007721CF" w:rsidRPr="001201BA" w:rsidRDefault="007721CF" w:rsidP="007B5CC1">
      <w:pPr>
        <w:tabs>
          <w:tab w:val="left" w:pos="993"/>
        </w:tabs>
        <w:jc w:val="both"/>
        <w:rPr>
          <w:rFonts w:ascii="Arial" w:hAnsi="Arial" w:cs="Arial"/>
          <w:sz w:val="22"/>
          <w:szCs w:val="22"/>
        </w:rPr>
      </w:pPr>
    </w:p>
    <w:p w14:paraId="4ABCE4C8" w14:textId="77777777" w:rsidR="003A65E6" w:rsidRPr="001201BA" w:rsidRDefault="003A65E6" w:rsidP="007B5CC1">
      <w:pPr>
        <w:tabs>
          <w:tab w:val="left" w:pos="993"/>
        </w:tabs>
        <w:jc w:val="both"/>
        <w:rPr>
          <w:rFonts w:ascii="Arial" w:hAnsi="Arial" w:cs="Arial"/>
          <w:sz w:val="22"/>
          <w:szCs w:val="22"/>
        </w:rPr>
      </w:pPr>
      <w:r w:rsidRPr="001201BA">
        <w:rPr>
          <w:rFonts w:ascii="Arial" w:hAnsi="Arial" w:cs="Arial"/>
          <w:sz w:val="22"/>
          <w:szCs w:val="22"/>
        </w:rPr>
        <w:t>2. Докази неопходног пословног капацитета</w:t>
      </w:r>
    </w:p>
    <w:p w14:paraId="4BA19902" w14:textId="77777777" w:rsidR="007B5CC1" w:rsidRPr="001201BA" w:rsidRDefault="00607F82" w:rsidP="00C67173">
      <w:pPr>
        <w:pStyle w:val="ListParagraph"/>
        <w:numPr>
          <w:ilvl w:val="1"/>
          <w:numId w:val="5"/>
        </w:numPr>
        <w:tabs>
          <w:tab w:val="left" w:pos="993"/>
        </w:tabs>
        <w:spacing w:after="0" w:line="240" w:lineRule="auto"/>
        <w:jc w:val="both"/>
        <w:rPr>
          <w:rFonts w:ascii="Arial" w:hAnsi="Arial" w:cs="Arial"/>
        </w:rPr>
      </w:pPr>
      <w:r w:rsidRPr="001201BA">
        <w:rPr>
          <w:rFonts w:ascii="Arial" w:hAnsi="Arial" w:cs="Arial"/>
          <w:lang w:bidi="en-US"/>
        </w:rPr>
        <w:t>Потврда</w:t>
      </w:r>
      <w:r w:rsidR="007B5CC1" w:rsidRPr="001201BA">
        <w:rPr>
          <w:rFonts w:ascii="Arial" w:hAnsi="Arial" w:cs="Arial"/>
          <w:lang w:bidi="en-US"/>
        </w:rPr>
        <w:t xml:space="preserve"> о важећем партнерском статусу понуђача </w:t>
      </w:r>
      <w:r w:rsidR="000E56FB" w:rsidRPr="001201BA">
        <w:rPr>
          <w:rFonts w:ascii="Arial" w:hAnsi="Arial" w:cs="Arial"/>
          <w:lang w:bidi="en-US"/>
        </w:rPr>
        <w:t>издата</w:t>
      </w:r>
      <w:r w:rsidR="007B5CC1" w:rsidRPr="001201BA">
        <w:rPr>
          <w:rFonts w:ascii="Arial" w:hAnsi="Arial" w:cs="Arial"/>
          <w:lang w:bidi="en-US"/>
        </w:rPr>
        <w:t xml:space="preserve"> од компаније Microsoft </w:t>
      </w:r>
      <w:r w:rsidR="007B5CC1" w:rsidRPr="001201BA">
        <w:rPr>
          <w:rFonts w:ascii="Arial" w:hAnsi="Arial" w:cs="Arial"/>
        </w:rPr>
        <w:t>„Microsoft Certified Partner with Collaboration and Content competency“</w:t>
      </w:r>
      <w:r w:rsidR="007B5CC1" w:rsidRPr="001201BA">
        <w:rPr>
          <w:rFonts w:ascii="Arial" w:hAnsi="Arial" w:cs="Arial"/>
          <w:lang w:bidi="en-US"/>
        </w:rPr>
        <w:t xml:space="preserve"> </w:t>
      </w:r>
    </w:p>
    <w:p w14:paraId="1177BF17" w14:textId="77777777" w:rsidR="007B5CC1" w:rsidRPr="001201BA" w:rsidRDefault="00C11DA1" w:rsidP="00C67173">
      <w:pPr>
        <w:pStyle w:val="ListParagraph"/>
        <w:numPr>
          <w:ilvl w:val="1"/>
          <w:numId w:val="5"/>
        </w:numPr>
        <w:tabs>
          <w:tab w:val="left" w:pos="993"/>
        </w:tabs>
        <w:spacing w:after="0" w:line="240" w:lineRule="auto"/>
        <w:jc w:val="both"/>
        <w:rPr>
          <w:rFonts w:ascii="Arial" w:hAnsi="Arial" w:cs="Arial"/>
        </w:rPr>
      </w:pPr>
      <w:r w:rsidRPr="001201BA">
        <w:rPr>
          <w:rFonts w:ascii="Arial" w:hAnsi="Arial" w:cs="Arial"/>
        </w:rPr>
        <w:t>Ауторизација</w:t>
      </w:r>
      <w:r w:rsidR="00034E2B" w:rsidRPr="001201BA">
        <w:rPr>
          <w:rFonts w:ascii="Arial" w:hAnsi="Arial" w:cs="Arial"/>
        </w:rPr>
        <w:t xml:space="preserve"> издат</w:t>
      </w:r>
      <w:r w:rsidRPr="001201BA">
        <w:rPr>
          <w:rFonts w:ascii="Arial" w:hAnsi="Arial" w:cs="Arial"/>
        </w:rPr>
        <w:t>а</w:t>
      </w:r>
      <w:r w:rsidR="00034E2B" w:rsidRPr="001201BA">
        <w:rPr>
          <w:rFonts w:ascii="Arial" w:hAnsi="Arial" w:cs="Arial"/>
        </w:rPr>
        <w:t xml:space="preserve"> од </w:t>
      </w:r>
      <w:r w:rsidR="007B5CC1" w:rsidRPr="001201BA">
        <w:rPr>
          <w:rFonts w:ascii="Arial" w:hAnsi="Arial" w:cs="Arial"/>
        </w:rPr>
        <w:t>произвођача софтвер</w:t>
      </w:r>
      <w:r w:rsidR="00660155" w:rsidRPr="001201BA">
        <w:rPr>
          <w:rFonts w:ascii="Arial" w:hAnsi="Arial" w:cs="Arial"/>
        </w:rPr>
        <w:t>ског решења</w:t>
      </w:r>
      <w:r w:rsidR="007B5CC1" w:rsidRPr="001201BA">
        <w:rPr>
          <w:rFonts w:ascii="Arial" w:hAnsi="Arial" w:cs="Arial"/>
        </w:rPr>
        <w:t xml:space="preserve"> (рачунарског програма) Smart Elpis, предузећа „СМАРТ доо производњу, услуге и трговину Нови Сад</w:t>
      </w:r>
      <w:r w:rsidR="007B5CC1" w:rsidRPr="001201BA">
        <w:rPr>
          <w:rFonts w:ascii="Arial" w:hAnsi="Arial" w:cs="Arial"/>
          <w:lang w:bidi="en-US"/>
        </w:rPr>
        <w:t>“ (</w:t>
      </w:r>
      <w:r w:rsidR="0069675C" w:rsidRPr="001201BA">
        <w:rPr>
          <w:rFonts w:ascii="Arial" w:hAnsi="Arial" w:cs="Arial"/>
          <w:lang w:bidi="en-US"/>
        </w:rPr>
        <w:t xml:space="preserve">Образац </w:t>
      </w:r>
      <w:r w:rsidR="000E56FB" w:rsidRPr="001201BA">
        <w:rPr>
          <w:rFonts w:ascii="Arial" w:hAnsi="Arial" w:cs="Arial"/>
          <w:lang w:bidi="en-US"/>
        </w:rPr>
        <w:t>11</w:t>
      </w:r>
      <w:r w:rsidR="007B5CC1" w:rsidRPr="001201BA">
        <w:rPr>
          <w:rFonts w:ascii="Arial" w:hAnsi="Arial" w:cs="Arial"/>
          <w:lang w:bidi="en-US"/>
        </w:rPr>
        <w:t>. из конкурсне документације)</w:t>
      </w:r>
    </w:p>
    <w:p w14:paraId="39EA9545" w14:textId="77777777" w:rsidR="00034E2B" w:rsidRPr="001201BA" w:rsidRDefault="009C057B" w:rsidP="007B5CC1">
      <w:pPr>
        <w:pStyle w:val="ListParagraph"/>
        <w:numPr>
          <w:ilvl w:val="1"/>
          <w:numId w:val="5"/>
        </w:numPr>
        <w:tabs>
          <w:tab w:val="left" w:pos="993"/>
        </w:tabs>
        <w:spacing w:after="0" w:line="240" w:lineRule="auto"/>
        <w:jc w:val="both"/>
        <w:rPr>
          <w:rFonts w:ascii="Arial" w:hAnsi="Arial" w:cs="Arial"/>
          <w:lang w:val="en-US"/>
        </w:rPr>
      </w:pPr>
      <w:r w:rsidRPr="001201BA">
        <w:rPr>
          <w:rFonts w:ascii="Arial" w:hAnsi="Arial" w:cs="Arial"/>
        </w:rPr>
        <w:t xml:space="preserve">Важећи сертификат о квалитету, добијен од овлашћеног сертификационог тела за серију стандарда ISO 9001:2008 и </w:t>
      </w:r>
      <w:r w:rsidRPr="001201BA">
        <w:rPr>
          <w:rFonts w:ascii="Arial" w:hAnsi="Arial" w:cs="Arial"/>
          <w:lang w:val="sr-Latn-CS"/>
        </w:rPr>
        <w:t>ISO/IEC 27001:2005</w:t>
      </w:r>
    </w:p>
    <w:p w14:paraId="776D4F94" w14:textId="77777777" w:rsidR="003A65E6" w:rsidRPr="001201BA" w:rsidRDefault="003A65E6" w:rsidP="007B5CC1">
      <w:pPr>
        <w:tabs>
          <w:tab w:val="left" w:pos="993"/>
        </w:tabs>
        <w:jc w:val="both"/>
        <w:rPr>
          <w:rFonts w:ascii="Arial" w:hAnsi="Arial" w:cs="Arial"/>
          <w:sz w:val="22"/>
          <w:szCs w:val="22"/>
        </w:rPr>
      </w:pPr>
      <w:r w:rsidRPr="001201BA">
        <w:rPr>
          <w:rFonts w:ascii="Arial" w:hAnsi="Arial" w:cs="Arial"/>
          <w:sz w:val="22"/>
          <w:szCs w:val="22"/>
        </w:rPr>
        <w:t xml:space="preserve">3. Докази </w:t>
      </w:r>
      <w:r w:rsidR="007171BD" w:rsidRPr="001201BA">
        <w:rPr>
          <w:rFonts w:ascii="Arial" w:hAnsi="Arial" w:cs="Arial"/>
          <w:sz w:val="22"/>
          <w:szCs w:val="22"/>
        </w:rPr>
        <w:t xml:space="preserve">довољног </w:t>
      </w:r>
      <w:r w:rsidR="009C057B" w:rsidRPr="001201BA">
        <w:rPr>
          <w:rFonts w:ascii="Arial" w:hAnsi="Arial" w:cs="Arial"/>
          <w:sz w:val="22"/>
          <w:szCs w:val="22"/>
        </w:rPr>
        <w:t xml:space="preserve">кадровског и </w:t>
      </w:r>
      <w:r w:rsidRPr="001201BA">
        <w:rPr>
          <w:rFonts w:ascii="Arial" w:hAnsi="Arial" w:cs="Arial"/>
          <w:sz w:val="22"/>
          <w:szCs w:val="22"/>
        </w:rPr>
        <w:t>довољног техничког капацитета:</w:t>
      </w:r>
    </w:p>
    <w:p w14:paraId="3792E6F7" w14:textId="77777777" w:rsidR="000B177A" w:rsidRPr="001201BA" w:rsidRDefault="000B177A" w:rsidP="000B177A">
      <w:pPr>
        <w:pStyle w:val="ListParagraph"/>
        <w:numPr>
          <w:ilvl w:val="1"/>
          <w:numId w:val="5"/>
        </w:numPr>
        <w:tabs>
          <w:tab w:val="left" w:pos="993"/>
        </w:tabs>
        <w:spacing w:after="0" w:line="240" w:lineRule="auto"/>
        <w:jc w:val="both"/>
        <w:rPr>
          <w:rFonts w:ascii="Arial" w:hAnsi="Arial" w:cs="Arial"/>
        </w:rPr>
      </w:pPr>
      <w:r w:rsidRPr="001201BA">
        <w:rPr>
          <w:rFonts w:ascii="Arial" w:hAnsi="Arial" w:cs="Arial"/>
        </w:rPr>
        <w:lastRenderedPageBreak/>
        <w:t xml:space="preserve">Копије издатих важећих сертификата MCTS: Microsoft SharePoint – Microsoft Certified Technology Specialist for SharePoint, </w:t>
      </w:r>
      <w:r w:rsidR="00383421" w:rsidRPr="001201BA">
        <w:rPr>
          <w:rFonts w:ascii="Arial" w:hAnsi="Arial" w:cs="Arial"/>
        </w:rPr>
        <w:t>за најмање два</w:t>
      </w:r>
      <w:r w:rsidRPr="001201BA">
        <w:rPr>
          <w:rFonts w:ascii="Arial" w:hAnsi="Arial" w:cs="Arial"/>
        </w:rPr>
        <w:t xml:space="preserve"> запослен</w:t>
      </w:r>
      <w:r w:rsidR="00383421" w:rsidRPr="001201BA">
        <w:rPr>
          <w:rFonts w:ascii="Arial" w:hAnsi="Arial" w:cs="Arial"/>
        </w:rPr>
        <w:t>а/ангажована</w:t>
      </w:r>
      <w:r w:rsidRPr="001201BA">
        <w:rPr>
          <w:rFonts w:ascii="Arial" w:hAnsi="Arial" w:cs="Arial"/>
        </w:rPr>
        <w:t xml:space="preserve"> лица </w:t>
      </w:r>
      <w:r w:rsidR="00383421" w:rsidRPr="001201BA">
        <w:rPr>
          <w:rFonts w:ascii="Arial" w:hAnsi="Arial" w:cs="Arial"/>
        </w:rPr>
        <w:t xml:space="preserve">код </w:t>
      </w:r>
      <w:r w:rsidRPr="001201BA">
        <w:rPr>
          <w:rFonts w:ascii="Arial" w:hAnsi="Arial" w:cs="Arial"/>
        </w:rPr>
        <w:t xml:space="preserve">понуђача  </w:t>
      </w:r>
    </w:p>
    <w:p w14:paraId="19B3517F" w14:textId="77777777" w:rsidR="0018373D" w:rsidRPr="001201BA" w:rsidRDefault="0018373D" w:rsidP="0018373D">
      <w:pPr>
        <w:pStyle w:val="ListParagraph"/>
        <w:numPr>
          <w:ilvl w:val="1"/>
          <w:numId w:val="5"/>
        </w:numPr>
        <w:tabs>
          <w:tab w:val="left" w:pos="993"/>
        </w:tabs>
        <w:spacing w:after="0" w:line="240" w:lineRule="auto"/>
        <w:jc w:val="both"/>
        <w:rPr>
          <w:rFonts w:ascii="Arial" w:hAnsi="Arial" w:cs="Arial"/>
        </w:rPr>
      </w:pPr>
      <w:r w:rsidRPr="001201BA">
        <w:rPr>
          <w:rFonts w:ascii="Arial" w:hAnsi="Arial" w:cs="Arial"/>
        </w:rPr>
        <w:t>Копије радних књижица или важећих уговора о раду/ангажовању за иста запослена/ангажована лица</w:t>
      </w:r>
    </w:p>
    <w:p w14:paraId="0F4A3EB8" w14:textId="77777777" w:rsidR="007171BD" w:rsidRPr="001201BA" w:rsidRDefault="007171BD" w:rsidP="00F426EB">
      <w:pPr>
        <w:tabs>
          <w:tab w:val="left" w:pos="993"/>
        </w:tabs>
        <w:jc w:val="both"/>
        <w:rPr>
          <w:rFonts w:ascii="Arial" w:hAnsi="Arial" w:cs="Arial"/>
          <w:sz w:val="22"/>
          <w:szCs w:val="22"/>
        </w:rPr>
      </w:pPr>
      <w:r w:rsidRPr="001201BA">
        <w:rPr>
          <w:rFonts w:ascii="Arial" w:hAnsi="Arial" w:cs="Arial"/>
          <w:sz w:val="22"/>
          <w:szCs w:val="22"/>
        </w:rPr>
        <w:t>4. Докази довољног техничког капацитета</w:t>
      </w:r>
    </w:p>
    <w:p w14:paraId="2E54DA8F" w14:textId="77777777" w:rsidR="00AD6839" w:rsidRPr="001201BA" w:rsidRDefault="00AD6839" w:rsidP="0018373D">
      <w:pPr>
        <w:pStyle w:val="ListParagraph"/>
        <w:numPr>
          <w:ilvl w:val="1"/>
          <w:numId w:val="5"/>
        </w:numPr>
        <w:tabs>
          <w:tab w:val="left" w:pos="993"/>
        </w:tabs>
        <w:spacing w:after="0" w:line="240" w:lineRule="auto"/>
        <w:jc w:val="both"/>
        <w:rPr>
          <w:rFonts w:ascii="Arial" w:hAnsi="Arial" w:cs="Arial"/>
        </w:rPr>
      </w:pPr>
      <w:r w:rsidRPr="001201BA">
        <w:rPr>
          <w:rFonts w:ascii="Arial" w:hAnsi="Arial" w:cs="Arial"/>
        </w:rPr>
        <w:t>Изјава о техничком капацитету (Образац 12. из конкурсне документације)</w:t>
      </w:r>
    </w:p>
    <w:p w14:paraId="08515EE5" w14:textId="77777777" w:rsidR="0018373D" w:rsidRPr="001201BA" w:rsidRDefault="0018373D" w:rsidP="0018373D">
      <w:pPr>
        <w:tabs>
          <w:tab w:val="left" w:pos="993"/>
        </w:tabs>
        <w:ind w:left="1080"/>
        <w:jc w:val="both"/>
        <w:rPr>
          <w:rFonts w:ascii="Arial" w:hAnsi="Arial" w:cs="Arial"/>
          <w:sz w:val="22"/>
          <w:szCs w:val="22"/>
        </w:rPr>
      </w:pPr>
    </w:p>
    <w:p w14:paraId="34B21A7C" w14:textId="77777777" w:rsidR="003A65E6" w:rsidRPr="001201BA" w:rsidRDefault="003A65E6" w:rsidP="008F441E">
      <w:pPr>
        <w:pStyle w:val="Heading2"/>
        <w:rPr>
          <w:lang w:eastAsia="en-US"/>
        </w:rPr>
      </w:pPr>
      <w:bookmarkStart w:id="249" w:name="_Toc430697722"/>
      <w:bookmarkStart w:id="250" w:name="_Toc431817248"/>
      <w:r w:rsidRPr="001201BA">
        <w:rPr>
          <w:lang w:eastAsia="en-US"/>
        </w:rPr>
        <w:t>4.4</w:t>
      </w:r>
      <w:r w:rsidRPr="001201BA">
        <w:rPr>
          <w:lang w:eastAsia="en-US"/>
        </w:rPr>
        <w:tab/>
      </w:r>
      <w:r w:rsidR="008F441E" w:rsidRPr="001201BA">
        <w:rPr>
          <w:lang w:eastAsia="en-US"/>
        </w:rPr>
        <w:t>УСЛОВИ КОЈЕ МОРА ДА ИСПУНИ СВАКИ ПОДИЗВОЂАЧ, ОДНОСНО ЧЛАН ГРУПЕ ПОНУЂАЧА</w:t>
      </w:r>
      <w:bookmarkEnd w:id="249"/>
      <w:bookmarkEnd w:id="250"/>
    </w:p>
    <w:p w14:paraId="2FAECFBB" w14:textId="77777777" w:rsidR="003A65E6" w:rsidRPr="001201BA" w:rsidRDefault="003A65E6" w:rsidP="00CA6EEF">
      <w:pPr>
        <w:jc w:val="both"/>
        <w:rPr>
          <w:rFonts w:ascii="Arial" w:hAnsi="Arial" w:cs="Arial"/>
          <w:caps/>
          <w:sz w:val="22"/>
          <w:szCs w:val="22"/>
        </w:rPr>
      </w:pPr>
    </w:p>
    <w:p w14:paraId="6063F3C0"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w:t>
      </w:r>
      <w:r w:rsidR="005572B7" w:rsidRPr="001201BA">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1201BA">
        <w:rPr>
          <w:rFonts w:ascii="Arial" w:hAnsi="Arial" w:cs="Arial"/>
          <w:sz w:val="22"/>
          <w:szCs w:val="22"/>
        </w:rPr>
        <w:t xml:space="preserve"> </w:t>
      </w:r>
      <w:r w:rsidRPr="001201BA">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1201BA">
        <w:rPr>
          <w:rFonts w:ascii="Arial" w:hAnsi="Arial" w:cs="Arial"/>
          <w:sz w:val="22"/>
          <w:szCs w:val="22"/>
        </w:rPr>
        <w:t xml:space="preserve"> </w:t>
      </w:r>
      <w:r w:rsidR="005572B7" w:rsidRPr="001201BA">
        <w:rPr>
          <w:rFonts w:ascii="Arial" w:hAnsi="Arial" w:cs="Arial"/>
          <w:sz w:val="22"/>
          <w:szCs w:val="22"/>
        </w:rPr>
        <w:t xml:space="preserve"> </w:t>
      </w:r>
    </w:p>
    <w:p w14:paraId="758AFD24" w14:textId="77777777" w:rsidR="005572B7" w:rsidRPr="001201BA" w:rsidRDefault="005572B7" w:rsidP="00CA6EEF">
      <w:pPr>
        <w:jc w:val="both"/>
        <w:rPr>
          <w:rFonts w:ascii="Arial" w:hAnsi="Arial" w:cs="Arial"/>
          <w:sz w:val="22"/>
          <w:szCs w:val="22"/>
        </w:rPr>
      </w:pPr>
    </w:p>
    <w:p w14:paraId="701E3999"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1201BA">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1201BA">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1201BA" w:rsidRDefault="008F441E" w:rsidP="00CA6EEF">
      <w:pPr>
        <w:jc w:val="both"/>
        <w:rPr>
          <w:rFonts w:ascii="Arial" w:hAnsi="Arial" w:cs="Arial"/>
          <w:sz w:val="22"/>
          <w:szCs w:val="22"/>
        </w:rPr>
      </w:pPr>
    </w:p>
    <w:p w14:paraId="293BE188" w14:textId="77777777" w:rsidR="003A65E6" w:rsidRPr="001201BA" w:rsidRDefault="003A65E6" w:rsidP="008F441E">
      <w:pPr>
        <w:pStyle w:val="Heading2"/>
        <w:rPr>
          <w:lang w:eastAsia="en-US"/>
        </w:rPr>
      </w:pPr>
      <w:bookmarkStart w:id="251" w:name="_Toc430697723"/>
      <w:bookmarkStart w:id="252" w:name="_Toc431817249"/>
      <w:r w:rsidRPr="001201BA">
        <w:rPr>
          <w:lang w:eastAsia="en-US"/>
        </w:rPr>
        <w:t>4.5</w:t>
      </w:r>
      <w:r w:rsidRPr="001201BA">
        <w:rPr>
          <w:lang w:eastAsia="en-US"/>
        </w:rPr>
        <w:tab/>
      </w:r>
      <w:r w:rsidR="008F441E" w:rsidRPr="001201BA">
        <w:rPr>
          <w:lang w:eastAsia="en-US"/>
        </w:rPr>
        <w:t>ИСПУЊЕНОСТ УСЛОВА ИЗ ЧЛАНА 75. СТАВ 2. ЗАКОНА</w:t>
      </w:r>
      <w:bookmarkEnd w:id="251"/>
      <w:bookmarkEnd w:id="252"/>
    </w:p>
    <w:p w14:paraId="7947D4CD" w14:textId="77777777" w:rsidR="003A65E6" w:rsidRPr="001201BA" w:rsidRDefault="003A65E6" w:rsidP="00CA6EEF">
      <w:pPr>
        <w:jc w:val="both"/>
        <w:rPr>
          <w:rFonts w:ascii="Arial" w:hAnsi="Arial" w:cs="Arial"/>
          <w:b/>
          <w:bCs/>
          <w:sz w:val="22"/>
          <w:szCs w:val="22"/>
          <w:u w:val="single"/>
          <w:lang w:eastAsia="en-US"/>
        </w:rPr>
      </w:pPr>
    </w:p>
    <w:p w14:paraId="53BBB7BB"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1201BA">
        <w:rPr>
          <w:rFonts w:ascii="Arial" w:hAnsi="Arial" w:cs="Arial"/>
          <w:sz w:val="22"/>
          <w:szCs w:val="22"/>
        </w:rPr>
        <w:t>нема забрану обављања делатности која је на снази у време подношења понуде</w:t>
      </w:r>
      <w:r w:rsidRPr="001201BA">
        <w:rPr>
          <w:rFonts w:ascii="Arial" w:hAnsi="Arial" w:cs="Arial"/>
          <w:sz w:val="22"/>
          <w:szCs w:val="22"/>
        </w:rPr>
        <w:t>.</w:t>
      </w:r>
    </w:p>
    <w:p w14:paraId="63845321" w14:textId="77777777" w:rsidR="003A65E6" w:rsidRPr="001201BA" w:rsidRDefault="003A65E6" w:rsidP="00CA6EEF">
      <w:pPr>
        <w:jc w:val="both"/>
        <w:rPr>
          <w:rFonts w:ascii="Arial" w:hAnsi="Arial" w:cs="Arial"/>
          <w:sz w:val="22"/>
          <w:szCs w:val="22"/>
        </w:rPr>
      </w:pPr>
    </w:p>
    <w:p w14:paraId="6675FCCA"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1201BA" w:rsidRDefault="003A65E6" w:rsidP="00CA6EEF">
      <w:pPr>
        <w:jc w:val="both"/>
        <w:rPr>
          <w:rFonts w:ascii="Arial" w:hAnsi="Arial" w:cs="Arial"/>
          <w:sz w:val="22"/>
          <w:szCs w:val="22"/>
        </w:rPr>
      </w:pPr>
    </w:p>
    <w:p w14:paraId="7777BCC8" w14:textId="77777777" w:rsidR="003A65E6" w:rsidRPr="001201BA" w:rsidRDefault="003A65E6" w:rsidP="00CA6EEF">
      <w:pPr>
        <w:jc w:val="both"/>
        <w:rPr>
          <w:rFonts w:ascii="Arial" w:hAnsi="Arial" w:cs="Arial"/>
          <w:b/>
          <w:bCs/>
          <w:sz w:val="22"/>
          <w:szCs w:val="22"/>
          <w:u w:val="single"/>
          <w:lang w:eastAsia="en-US"/>
        </w:rPr>
      </w:pPr>
      <w:r w:rsidRPr="001201BA">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79244B5" w14:textId="77777777" w:rsidR="003A65E6" w:rsidRPr="001201BA" w:rsidRDefault="003A65E6" w:rsidP="00CA6EEF">
      <w:pPr>
        <w:jc w:val="both"/>
        <w:rPr>
          <w:rFonts w:ascii="Arial" w:hAnsi="Arial" w:cs="Arial"/>
          <w:b/>
          <w:bCs/>
          <w:sz w:val="22"/>
          <w:szCs w:val="22"/>
          <w:u w:val="single"/>
          <w:lang w:eastAsia="en-US"/>
        </w:rPr>
      </w:pPr>
    </w:p>
    <w:p w14:paraId="5162BDED" w14:textId="77777777" w:rsidR="003A65E6" w:rsidRPr="001201BA" w:rsidRDefault="008F441E" w:rsidP="008F441E">
      <w:pPr>
        <w:pStyle w:val="Heading2"/>
        <w:rPr>
          <w:lang w:eastAsia="en-US"/>
        </w:rPr>
      </w:pPr>
      <w:bookmarkStart w:id="253" w:name="_Toc430697724"/>
      <w:bookmarkStart w:id="254" w:name="_Toc431817250"/>
      <w:r w:rsidRPr="001201BA">
        <w:rPr>
          <w:lang w:eastAsia="en-US"/>
        </w:rPr>
        <w:t>4.6</w:t>
      </w:r>
      <w:r w:rsidRPr="001201BA">
        <w:rPr>
          <w:lang w:eastAsia="en-US"/>
        </w:rPr>
        <w:tab/>
        <w:t>НАЧИН ДОСТАВЉАЊА ДОКАЗА</w:t>
      </w:r>
      <w:bookmarkEnd w:id="253"/>
      <w:bookmarkEnd w:id="254"/>
    </w:p>
    <w:p w14:paraId="541D15B2" w14:textId="77777777" w:rsidR="003A65E6" w:rsidRPr="001201BA" w:rsidRDefault="003A65E6" w:rsidP="00CA6EEF">
      <w:pPr>
        <w:jc w:val="both"/>
        <w:rPr>
          <w:rFonts w:ascii="Arial" w:hAnsi="Arial" w:cs="Arial"/>
          <w:sz w:val="22"/>
          <w:szCs w:val="22"/>
        </w:rPr>
      </w:pPr>
    </w:p>
    <w:p w14:paraId="7AD63D61"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1201BA" w:rsidRDefault="003A65E6" w:rsidP="00CA6EEF">
      <w:pPr>
        <w:jc w:val="both"/>
        <w:rPr>
          <w:rFonts w:ascii="Arial" w:hAnsi="Arial" w:cs="Arial"/>
          <w:sz w:val="22"/>
          <w:szCs w:val="22"/>
        </w:rPr>
      </w:pPr>
    </w:p>
    <w:p w14:paraId="29B39662" w14:textId="77777777" w:rsidR="003A65E6" w:rsidRPr="001201BA" w:rsidRDefault="003A65E6" w:rsidP="00F827FF">
      <w:pPr>
        <w:jc w:val="both"/>
        <w:rPr>
          <w:rFonts w:ascii="Arial" w:hAnsi="Arial" w:cs="Arial"/>
          <w:sz w:val="22"/>
          <w:szCs w:val="22"/>
        </w:rPr>
      </w:pPr>
      <w:r w:rsidRPr="001201BA">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1201BA" w:rsidRDefault="003A65E6" w:rsidP="00F827FF">
      <w:pPr>
        <w:tabs>
          <w:tab w:val="left" w:pos="360"/>
        </w:tabs>
        <w:jc w:val="both"/>
        <w:rPr>
          <w:rFonts w:ascii="Arial" w:hAnsi="Arial" w:cs="Arial"/>
          <w:sz w:val="22"/>
          <w:szCs w:val="22"/>
        </w:rPr>
      </w:pPr>
    </w:p>
    <w:p w14:paraId="47B1F18B" w14:textId="77777777" w:rsidR="003A65E6" w:rsidRPr="001201BA" w:rsidRDefault="003A65E6" w:rsidP="00F827FF">
      <w:pPr>
        <w:pStyle w:val="ListParagraph"/>
        <w:tabs>
          <w:tab w:val="left" w:pos="680"/>
        </w:tabs>
        <w:spacing w:after="0" w:line="240" w:lineRule="auto"/>
        <w:ind w:left="0"/>
        <w:jc w:val="both"/>
        <w:rPr>
          <w:rFonts w:ascii="Arial" w:hAnsi="Arial" w:cs="Arial"/>
        </w:rPr>
      </w:pPr>
      <w:r w:rsidRPr="001201BA">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1201BA">
        <w:rPr>
          <w:rFonts w:ascii="Arial" w:hAnsi="Arial" w:cs="Arial"/>
        </w:rPr>
        <w:t xml:space="preserve">Закона - </w:t>
      </w:r>
      <w:r w:rsidRPr="001201BA">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1201BA"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1201BA" w:rsidRDefault="003A65E6" w:rsidP="00F827FF">
      <w:pPr>
        <w:pStyle w:val="ListParagraph"/>
        <w:tabs>
          <w:tab w:val="left" w:pos="680"/>
        </w:tabs>
        <w:spacing w:after="0" w:line="240" w:lineRule="auto"/>
        <w:ind w:left="0"/>
        <w:jc w:val="both"/>
        <w:rPr>
          <w:rFonts w:ascii="Arial" w:hAnsi="Arial" w:cs="Arial"/>
        </w:rPr>
      </w:pPr>
      <w:r w:rsidRPr="001201BA">
        <w:rPr>
          <w:rFonts w:ascii="Arial" w:hAnsi="Arial" w:cs="Arial"/>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1201BA" w:rsidRDefault="003A65E6" w:rsidP="00F827FF">
      <w:pPr>
        <w:jc w:val="both"/>
        <w:rPr>
          <w:rFonts w:ascii="Arial" w:hAnsi="Arial" w:cs="Arial"/>
          <w:sz w:val="22"/>
          <w:szCs w:val="22"/>
        </w:rPr>
      </w:pPr>
    </w:p>
    <w:p w14:paraId="7B0711FA" w14:textId="77777777" w:rsidR="003A65E6" w:rsidRPr="001201BA" w:rsidRDefault="003A65E6" w:rsidP="008C13A1">
      <w:pPr>
        <w:jc w:val="both"/>
        <w:rPr>
          <w:rFonts w:ascii="Arial" w:hAnsi="Arial" w:cs="Arial"/>
          <w:sz w:val="22"/>
          <w:szCs w:val="22"/>
        </w:rPr>
      </w:pPr>
      <w:r w:rsidRPr="001201BA">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1201BA">
        <w:rPr>
          <w:rFonts w:ascii="Arial" w:hAnsi="Arial" w:cs="Arial"/>
          <w:sz w:val="22"/>
          <w:szCs w:val="22"/>
        </w:rPr>
        <w:t xml:space="preserve"> из чл. 75. став. 1. тачка 1), 2) и 4) Закона</w:t>
      </w:r>
      <w:r w:rsidRPr="001201BA">
        <w:rPr>
          <w:rFonts w:ascii="Arial" w:hAnsi="Arial" w:cs="Arial"/>
          <w:sz w:val="22"/>
          <w:szCs w:val="22"/>
        </w:rPr>
        <w:t>. Регистар понуђача је доступан на интернет страници Агенције за привредне регистре.</w:t>
      </w:r>
    </w:p>
    <w:p w14:paraId="59498B12" w14:textId="77777777" w:rsidR="003A65E6" w:rsidRPr="001201BA" w:rsidRDefault="003A65E6" w:rsidP="008C13A1">
      <w:pPr>
        <w:jc w:val="both"/>
        <w:rPr>
          <w:rFonts w:ascii="Arial" w:hAnsi="Arial" w:cs="Arial"/>
          <w:sz w:val="22"/>
          <w:szCs w:val="22"/>
        </w:rPr>
      </w:pPr>
    </w:p>
    <w:p w14:paraId="75691710" w14:textId="77777777" w:rsidR="003A65E6" w:rsidRPr="001201BA" w:rsidRDefault="003A65E6" w:rsidP="00F827FF">
      <w:pPr>
        <w:jc w:val="both"/>
        <w:rPr>
          <w:rFonts w:ascii="Arial" w:hAnsi="Arial" w:cs="Arial"/>
          <w:sz w:val="22"/>
          <w:szCs w:val="22"/>
        </w:rPr>
      </w:pPr>
      <w:r w:rsidRPr="001201BA">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1201BA" w:rsidRDefault="003A65E6" w:rsidP="00CA6EEF">
      <w:pPr>
        <w:jc w:val="both"/>
        <w:rPr>
          <w:rFonts w:ascii="Arial" w:hAnsi="Arial" w:cs="Arial"/>
          <w:sz w:val="22"/>
          <w:szCs w:val="22"/>
        </w:rPr>
      </w:pPr>
    </w:p>
    <w:p w14:paraId="27FCA021"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1201BA" w:rsidRDefault="003A65E6" w:rsidP="00CA6EEF">
      <w:pPr>
        <w:jc w:val="both"/>
        <w:rPr>
          <w:rFonts w:ascii="Arial" w:hAnsi="Arial" w:cs="Arial"/>
          <w:sz w:val="22"/>
          <w:szCs w:val="22"/>
        </w:rPr>
      </w:pPr>
    </w:p>
    <w:p w14:paraId="59DAB13C"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Ако се у држави у којој понуђач има седиште не издају докази из члана 77. став 1. тачка 1)</w:t>
      </w:r>
      <w:r w:rsidR="00C27476" w:rsidRPr="001201BA">
        <w:rPr>
          <w:rFonts w:ascii="Arial" w:hAnsi="Arial" w:cs="Arial"/>
          <w:sz w:val="22"/>
          <w:szCs w:val="22"/>
        </w:rPr>
        <w:t>, 2) и</w:t>
      </w:r>
      <w:r w:rsidRPr="001201BA">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1201BA" w:rsidRDefault="003A65E6" w:rsidP="00CA6EEF">
      <w:pPr>
        <w:ind w:left="1440"/>
        <w:jc w:val="both"/>
        <w:rPr>
          <w:rFonts w:ascii="Arial" w:hAnsi="Arial" w:cs="Arial"/>
          <w:sz w:val="22"/>
          <w:szCs w:val="22"/>
        </w:rPr>
      </w:pPr>
    </w:p>
    <w:p w14:paraId="3F9FBB8D"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1201BA" w:rsidRDefault="003A65E6" w:rsidP="00CA6EEF">
      <w:pPr>
        <w:ind w:left="1440"/>
        <w:jc w:val="both"/>
        <w:rPr>
          <w:rFonts w:ascii="Arial" w:hAnsi="Arial" w:cs="Arial"/>
          <w:sz w:val="22"/>
          <w:szCs w:val="22"/>
        </w:rPr>
      </w:pPr>
    </w:p>
    <w:p w14:paraId="69334D32" w14:textId="77777777" w:rsidR="003A65E6" w:rsidRPr="001201BA" w:rsidRDefault="003A65E6" w:rsidP="00CA6EEF">
      <w:pPr>
        <w:jc w:val="both"/>
        <w:rPr>
          <w:rFonts w:ascii="Arial" w:hAnsi="Arial" w:cs="Arial"/>
          <w:sz w:val="22"/>
          <w:szCs w:val="22"/>
        </w:rPr>
      </w:pPr>
      <w:r w:rsidRPr="001201BA">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1201BA" w:rsidRDefault="003A65E6" w:rsidP="00071074">
      <w:pPr>
        <w:jc w:val="both"/>
        <w:rPr>
          <w:rFonts w:ascii="Arial" w:hAnsi="Arial" w:cs="Arial"/>
          <w:sz w:val="22"/>
          <w:szCs w:val="22"/>
        </w:rPr>
      </w:pPr>
    </w:p>
    <w:p w14:paraId="6724F10B" w14:textId="77777777" w:rsidR="003A65E6" w:rsidRPr="001201BA" w:rsidRDefault="003A65E6" w:rsidP="00E0145C">
      <w:pPr>
        <w:tabs>
          <w:tab w:val="left" w:pos="1134"/>
        </w:tabs>
        <w:suppressAutoHyphens w:val="0"/>
        <w:jc w:val="both"/>
        <w:rPr>
          <w:rFonts w:ascii="Arial" w:hAnsi="Arial" w:cs="Arial"/>
          <w:sz w:val="22"/>
          <w:szCs w:val="22"/>
        </w:rPr>
      </w:pPr>
      <w:r w:rsidRPr="001201BA">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201BA">
        <w:rPr>
          <w:rFonts w:ascii="Arial" w:hAnsi="Arial" w:cs="Arial"/>
          <w:sz w:val="22"/>
          <w:szCs w:val="22"/>
        </w:rPr>
        <w:br w:type="page"/>
      </w:r>
    </w:p>
    <w:p w14:paraId="0F402BB5" w14:textId="77777777" w:rsidR="00E626A8" w:rsidRPr="001201BA" w:rsidRDefault="003A65E6" w:rsidP="008F441E">
      <w:pPr>
        <w:pStyle w:val="Heading10"/>
        <w:numPr>
          <w:ilvl w:val="0"/>
          <w:numId w:val="45"/>
        </w:numPr>
        <w:jc w:val="both"/>
      </w:pPr>
      <w:bookmarkStart w:id="255" w:name="_Toc430697421"/>
      <w:bookmarkStart w:id="256" w:name="_Toc431817251"/>
      <w:bookmarkStart w:id="257" w:name="_Toc310433004"/>
      <w:bookmarkStart w:id="258" w:name="_Toc362821711"/>
      <w:r w:rsidRPr="001201BA">
        <w:lastRenderedPageBreak/>
        <w:t xml:space="preserve">ВРСТА, ТЕХНИЧКЕ КАРАКТЕРИСТИКЕ И СПЕЦИФИКАЦИЈА </w:t>
      </w:r>
      <w:r w:rsidR="00DC295D" w:rsidRPr="001201BA">
        <w:t>УСЛУГА</w:t>
      </w:r>
      <w:bookmarkEnd w:id="255"/>
      <w:bookmarkEnd w:id="256"/>
    </w:p>
    <w:p w14:paraId="2BD98A22" w14:textId="77777777" w:rsidR="008F239D" w:rsidRPr="001201BA" w:rsidRDefault="003A65E6" w:rsidP="00880FB6">
      <w:pPr>
        <w:ind w:left="720"/>
        <w:rPr>
          <w:rFonts w:ascii="Arial" w:hAnsi="Arial" w:cs="Arial"/>
          <w:b/>
          <w:bCs/>
          <w:sz w:val="22"/>
          <w:szCs w:val="22"/>
        </w:rPr>
      </w:pPr>
      <w:bookmarkStart w:id="259" w:name="_Toc430697422"/>
      <w:r w:rsidRPr="001201BA">
        <w:rPr>
          <w:rFonts w:ascii="Arial" w:hAnsi="Arial" w:cs="Arial"/>
          <w:b/>
          <w:bCs/>
          <w:sz w:val="22"/>
          <w:szCs w:val="22"/>
        </w:rPr>
        <w:t>ПРЕДМЕТНЕ ЈАВНЕ НАБАВКЕ</w:t>
      </w:r>
      <w:bookmarkEnd w:id="257"/>
      <w:bookmarkEnd w:id="258"/>
      <w:bookmarkEnd w:id="259"/>
    </w:p>
    <w:p w14:paraId="539509DA" w14:textId="77777777" w:rsidR="00DC295D" w:rsidRPr="001201BA" w:rsidRDefault="00DC295D" w:rsidP="00DC295D">
      <w:pPr>
        <w:rPr>
          <w:rFonts w:ascii="Arial" w:hAnsi="Arial" w:cs="Arial"/>
          <w:bCs/>
          <w:sz w:val="22"/>
          <w:szCs w:val="22"/>
        </w:rPr>
      </w:pPr>
    </w:p>
    <w:p w14:paraId="17A7BF53" w14:textId="77777777" w:rsidR="00493A14" w:rsidRPr="001201BA" w:rsidRDefault="00493A14" w:rsidP="00DC295D">
      <w:pPr>
        <w:rPr>
          <w:rFonts w:ascii="Arial" w:hAnsi="Arial" w:cs="Arial"/>
          <w:bCs/>
          <w:sz w:val="22"/>
          <w:szCs w:val="22"/>
        </w:rPr>
      </w:pPr>
    </w:p>
    <w:p w14:paraId="19637F70" w14:textId="77777777" w:rsidR="00DC295D" w:rsidRPr="001201BA" w:rsidRDefault="00DC295D" w:rsidP="00607F82">
      <w:pPr>
        <w:jc w:val="both"/>
        <w:rPr>
          <w:rFonts w:ascii="Arial" w:hAnsi="Arial" w:cs="Arial"/>
          <w:color w:val="000000"/>
          <w:sz w:val="22"/>
          <w:szCs w:val="22"/>
        </w:rPr>
      </w:pPr>
      <w:r w:rsidRPr="001201BA">
        <w:rPr>
          <w:rFonts w:ascii="Arial" w:hAnsi="Arial" w:cs="Arial"/>
          <w:bCs/>
          <w:sz w:val="22"/>
          <w:szCs w:val="22"/>
        </w:rPr>
        <w:t xml:space="preserve">Предмет јавне набавке су услуге </w:t>
      </w:r>
      <w:r w:rsidRPr="001201BA">
        <w:rPr>
          <w:rFonts w:ascii="Arial" w:hAnsi="Arial" w:cs="Arial"/>
          <w:b/>
          <w:caps/>
          <w:sz w:val="22"/>
          <w:szCs w:val="22"/>
        </w:rPr>
        <w:t>Јединствени систем електронске писарнице након статусне промене</w:t>
      </w:r>
      <w:r w:rsidRPr="001201BA">
        <w:rPr>
          <w:rFonts w:ascii="Arial" w:hAnsi="Arial" w:cs="Arial"/>
          <w:color w:val="000000"/>
          <w:sz w:val="22"/>
          <w:szCs w:val="22"/>
        </w:rPr>
        <w:t xml:space="preserve"> (у даљем тексту: услуге), које се односе на:</w:t>
      </w:r>
    </w:p>
    <w:p w14:paraId="191CAC94"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проширење електронске писарнице на цео систем ЈП ЕПС након статусне промене,</w:t>
      </w:r>
    </w:p>
    <w:p w14:paraId="7C1568C7"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прилагођавање постојеће електронске писарнице Елпис коришћењу у целом систему ЈП ЕПС</w:t>
      </w:r>
    </w:p>
    <w:p w14:paraId="5C619147"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подешавање серверске инфраструктуре новом начину коришћења</w:t>
      </w:r>
    </w:p>
    <w:p w14:paraId="260F3BB8" w14:textId="77777777" w:rsidR="00DC295D" w:rsidRPr="001201BA" w:rsidRDefault="00DC295D" w:rsidP="00DC295D">
      <w:pPr>
        <w:tabs>
          <w:tab w:val="right" w:pos="6804"/>
        </w:tabs>
        <w:jc w:val="both"/>
        <w:rPr>
          <w:rFonts w:ascii="Arial" w:hAnsi="Arial" w:cs="Arial"/>
          <w:color w:val="000000"/>
          <w:sz w:val="22"/>
          <w:szCs w:val="22"/>
        </w:rPr>
      </w:pPr>
    </w:p>
    <w:p w14:paraId="3172BD0A" w14:textId="77777777" w:rsidR="00DC295D" w:rsidRPr="001201BA" w:rsidRDefault="00DC295D" w:rsidP="00DC295D">
      <w:pPr>
        <w:tabs>
          <w:tab w:val="right" w:pos="6804"/>
        </w:tabs>
        <w:jc w:val="both"/>
        <w:rPr>
          <w:rFonts w:ascii="Arial" w:hAnsi="Arial" w:cs="Arial"/>
          <w:color w:val="000000"/>
          <w:sz w:val="22"/>
          <w:szCs w:val="22"/>
        </w:rPr>
      </w:pPr>
      <w:r w:rsidRPr="001201BA">
        <w:rPr>
          <w:rFonts w:ascii="Arial" w:hAnsi="Arial" w:cs="Arial"/>
          <w:color w:val="000000"/>
          <w:sz w:val="22"/>
          <w:szCs w:val="22"/>
        </w:rPr>
        <w:t>Наведене услуге обухватају:</w:t>
      </w:r>
    </w:p>
    <w:p w14:paraId="19CAEF25"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имплементацију електронске писарнице у целом систему ЈП ЕПС ЕЛПИС;</w:t>
      </w:r>
    </w:p>
    <w:p w14:paraId="19450EFF"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пружање консултантске, техничке и друге потребне подршке ради подешавања серверске инфраструкре новом начину коришћења;</w:t>
      </w:r>
    </w:p>
    <w:p w14:paraId="095D1B17"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доградњу и унапређење система ЕЛПИС са новим функционалностима;</w:t>
      </w:r>
    </w:p>
    <w:p w14:paraId="53E4FBA6"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обуку корисника на локацијама писарница</w:t>
      </w:r>
    </w:p>
    <w:p w14:paraId="1296F549"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пружање техничке подршке корисницима у периоду имплементације удаљеним приступом уз коришћење одговарајуће технологије</w:t>
      </w:r>
    </w:p>
    <w:p w14:paraId="444CAD2A"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обезбеђивање корисничких упутстава у писаном, електронском облику и у облику видео упутстава за крајње кориснике у писарницама</w:t>
      </w:r>
    </w:p>
    <w:p w14:paraId="4C9BEE36" w14:textId="77777777" w:rsidR="00DC295D" w:rsidRPr="001201BA" w:rsidRDefault="00DC295D" w:rsidP="00DC295D">
      <w:pPr>
        <w:tabs>
          <w:tab w:val="right" w:pos="6804"/>
        </w:tabs>
        <w:jc w:val="both"/>
        <w:rPr>
          <w:rFonts w:ascii="Arial" w:hAnsi="Arial" w:cs="Arial"/>
          <w:color w:val="000000"/>
          <w:sz w:val="22"/>
          <w:szCs w:val="22"/>
        </w:rPr>
      </w:pPr>
    </w:p>
    <w:p w14:paraId="150E722D" w14:textId="77777777" w:rsidR="00DC295D" w:rsidRPr="001201BA" w:rsidRDefault="00DC295D" w:rsidP="00DC295D">
      <w:pPr>
        <w:tabs>
          <w:tab w:val="right" w:pos="6804"/>
        </w:tabs>
        <w:jc w:val="both"/>
        <w:rPr>
          <w:rFonts w:ascii="Arial" w:hAnsi="Arial" w:cs="Arial"/>
          <w:color w:val="000000"/>
          <w:sz w:val="22"/>
          <w:szCs w:val="22"/>
        </w:rPr>
      </w:pPr>
      <w:r w:rsidRPr="001201BA">
        <w:rPr>
          <w:rFonts w:ascii="Arial" w:hAnsi="Arial" w:cs="Arial"/>
          <w:color w:val="000000"/>
          <w:sz w:val="22"/>
          <w:szCs w:val="22"/>
        </w:rPr>
        <w:t>Предметне услуге се обезбеђују по потреби и у складу са захтевима Наручиоца, на следећи начин:</w:t>
      </w:r>
    </w:p>
    <w:p w14:paraId="663ED2AE"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На основу предложеног и обострано усвојеног плана имплементације извршиће се проширење електронске писарнице на све писарнице у систему ЈП ЕПС</w:t>
      </w:r>
    </w:p>
    <w:p w14:paraId="13254F1B"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Током имплементације ће се урадити прилагођавање електронске писарнице у смислу измена постојећих функционалности на такав начин да електронска писарница буде подобна за несметано коришћење у целом систему ЈП ЕПС и да задовољава услов обухвата вишеструко повећаног обима документације на великом броју локације, уз истовремено коришћење од стране великог броја крајњих корисника (писара)</w:t>
      </w:r>
    </w:p>
    <w:p w14:paraId="195875E2"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Захтеви за прилагођавање биће дати од стране овлашћених лица Наручиоца и биће предмет заједничке анализе обе стране. Само обострано прихваћени захтеви за прилагођавање ће бити извршени</w:t>
      </w:r>
    </w:p>
    <w:p w14:paraId="71AF25FB"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На основу предложеног и обострано усвојеног плана обуке извршиће се обука крајњних корисника у писарницама целог система ЈП ЕПС</w:t>
      </w:r>
    </w:p>
    <w:p w14:paraId="675107F1"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У току обуке ће се крајњим корисницима обезбедити корисничка упутства у електронском облику (текст и видео упутства)</w:t>
      </w:r>
    </w:p>
    <w:p w14:paraId="2AAA88D6"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Након извршене имплементације у целом систему и завршене обуке, обезбеђује се помоћ крајњим корисницима путем телефона, електронске поште и удаљеним приступом, уз коришћење одговарајуће технологије у периоду стабилизације од 30 дана</w:t>
      </w:r>
    </w:p>
    <w:p w14:paraId="6B503CE0"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Услуга имплементације се сматра извршеном када овлашћене особе Наручиоца и Извршиоца потпишу Записник о квалитативном и пријему</w:t>
      </w:r>
      <w:r w:rsidR="002D44DA" w:rsidRPr="001201BA">
        <w:rPr>
          <w:rFonts w:ascii="Arial" w:hAnsi="Arial" w:cs="Arial"/>
          <w:sz w:val="22"/>
          <w:szCs w:val="22"/>
        </w:rPr>
        <w:t xml:space="preserve"> услуга имплементације</w:t>
      </w:r>
      <w:r w:rsidRPr="001201BA">
        <w:rPr>
          <w:rFonts w:ascii="Arial" w:hAnsi="Arial" w:cs="Arial"/>
          <w:sz w:val="22"/>
          <w:szCs w:val="22"/>
        </w:rPr>
        <w:t>;</w:t>
      </w:r>
    </w:p>
    <w:p w14:paraId="003C53FE" w14:textId="77777777" w:rsidR="00DC295D" w:rsidRPr="001201BA" w:rsidRDefault="00DC295D" w:rsidP="00660155">
      <w:pPr>
        <w:numPr>
          <w:ilvl w:val="0"/>
          <w:numId w:val="36"/>
        </w:numPr>
        <w:suppressAutoHyphens w:val="0"/>
        <w:jc w:val="both"/>
        <w:rPr>
          <w:rFonts w:ascii="Arial" w:hAnsi="Arial" w:cs="Arial"/>
          <w:sz w:val="22"/>
          <w:szCs w:val="22"/>
        </w:rPr>
      </w:pPr>
      <w:r w:rsidRPr="001201BA">
        <w:rPr>
          <w:rFonts w:ascii="Arial" w:hAnsi="Arial" w:cs="Arial"/>
          <w:sz w:val="22"/>
          <w:szCs w:val="22"/>
        </w:rPr>
        <w:t xml:space="preserve">Услуга обуке крајњих корисника се сматра извршеном када </w:t>
      </w:r>
      <w:r w:rsidR="00660155" w:rsidRPr="001201BA">
        <w:rPr>
          <w:rFonts w:ascii="Arial" w:hAnsi="Arial" w:cs="Arial"/>
          <w:sz w:val="22"/>
          <w:szCs w:val="22"/>
        </w:rPr>
        <w:t xml:space="preserve">овлашћене особе Наручиоца и Извршиоца потпишу Записник </w:t>
      </w:r>
      <w:r w:rsidRPr="001201BA">
        <w:rPr>
          <w:rFonts w:ascii="Arial" w:hAnsi="Arial" w:cs="Arial"/>
          <w:sz w:val="22"/>
          <w:szCs w:val="22"/>
        </w:rPr>
        <w:t xml:space="preserve">о извршеној обуци. Обука се организује и спроводи по међусобно усаглашеном плану, на локацијама писарница Наручиоца </w:t>
      </w:r>
    </w:p>
    <w:p w14:paraId="256ED911" w14:textId="77777777" w:rsidR="00DC295D" w:rsidRPr="001201BA" w:rsidRDefault="00DC295D" w:rsidP="009D34D2">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lastRenderedPageBreak/>
        <w:t>Наручилац и Извршилац ће формирати радне тимове који ће координирати рад на пројекту.</w:t>
      </w:r>
    </w:p>
    <w:p w14:paraId="288A37F2" w14:textId="77777777" w:rsidR="00DC295D" w:rsidRPr="001201BA" w:rsidRDefault="00DC295D" w:rsidP="00DC295D">
      <w:pPr>
        <w:suppressAutoHyphens w:val="0"/>
        <w:ind w:left="1003"/>
        <w:jc w:val="both"/>
        <w:rPr>
          <w:rFonts w:ascii="Arial" w:hAnsi="Arial" w:cs="Arial"/>
          <w:sz w:val="22"/>
          <w:szCs w:val="22"/>
        </w:rPr>
      </w:pPr>
    </w:p>
    <w:p w14:paraId="59910DD0" w14:textId="77777777" w:rsidR="00DC295D" w:rsidRPr="001201BA" w:rsidRDefault="00DC295D" w:rsidP="009D34D2">
      <w:pPr>
        <w:pStyle w:val="Heading2"/>
        <w:numPr>
          <w:ilvl w:val="1"/>
          <w:numId w:val="41"/>
        </w:numPr>
      </w:pPr>
      <w:bookmarkStart w:id="260" w:name="_Toc430697727"/>
      <w:bookmarkStart w:id="261" w:name="_Toc431817252"/>
      <w:r w:rsidRPr="001201BA">
        <w:t>Увод</w:t>
      </w:r>
      <w:bookmarkEnd w:id="260"/>
      <w:bookmarkEnd w:id="261"/>
      <w:r w:rsidRPr="001201BA">
        <w:t xml:space="preserve"> </w:t>
      </w:r>
    </w:p>
    <w:p w14:paraId="2CCBC8A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Током пет година експлоатационог коришћења </w:t>
      </w:r>
      <w:r w:rsidR="00FF2E65" w:rsidRPr="001201BA">
        <w:rPr>
          <w:rFonts w:ascii="Arial" w:hAnsi="Arial" w:cs="Arial"/>
          <w:sz w:val="22"/>
          <w:szCs w:val="22"/>
        </w:rPr>
        <w:t xml:space="preserve">софтверског решења </w:t>
      </w:r>
      <w:r w:rsidRPr="001201BA">
        <w:rPr>
          <w:rFonts w:ascii="Arial" w:hAnsi="Arial" w:cs="Arial"/>
          <w:sz w:val="22"/>
          <w:szCs w:val="22"/>
        </w:rPr>
        <w:t xml:space="preserve">за електронску писарницу Смарт Елпис у писарницама у централи ЈП ЕПС-а, </w:t>
      </w:r>
      <w:r w:rsidR="00660155" w:rsidRPr="001201BA">
        <w:rPr>
          <w:rFonts w:ascii="Arial" w:hAnsi="Arial" w:cs="Arial"/>
          <w:sz w:val="22"/>
          <w:szCs w:val="22"/>
        </w:rPr>
        <w:t xml:space="preserve">наведенео решење се показало </w:t>
      </w:r>
      <w:r w:rsidRPr="001201BA">
        <w:rPr>
          <w:rFonts w:ascii="Arial" w:hAnsi="Arial" w:cs="Arial"/>
          <w:sz w:val="22"/>
          <w:szCs w:val="22"/>
        </w:rPr>
        <w:t xml:space="preserve">као ефикасан начин рада са великим количинама докумената. </w:t>
      </w:r>
    </w:p>
    <w:p w14:paraId="20DE1560" w14:textId="77777777" w:rsidR="00DC295D" w:rsidRPr="001201BA" w:rsidRDefault="00DC295D" w:rsidP="00DC295D">
      <w:pPr>
        <w:jc w:val="both"/>
        <w:rPr>
          <w:rFonts w:ascii="Arial" w:hAnsi="Arial" w:cs="Arial"/>
          <w:sz w:val="22"/>
          <w:szCs w:val="22"/>
        </w:rPr>
      </w:pPr>
    </w:p>
    <w:p w14:paraId="02E6C1C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Ова искуства су довела до захтева за проширењем електронске писарнице Смарт Елпис на све огранке у саставу ЈП ЕПС-а, након спроведене статусне промене.</w:t>
      </w:r>
    </w:p>
    <w:p w14:paraId="69A45763" w14:textId="77777777" w:rsidR="00DC295D" w:rsidRPr="001201BA" w:rsidRDefault="00DC295D" w:rsidP="00DC295D">
      <w:pPr>
        <w:jc w:val="both"/>
        <w:rPr>
          <w:rFonts w:ascii="Arial" w:hAnsi="Arial" w:cs="Arial"/>
          <w:sz w:val="22"/>
          <w:szCs w:val="22"/>
        </w:rPr>
      </w:pPr>
    </w:p>
    <w:p w14:paraId="60B9735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Проширењем </w:t>
      </w:r>
      <w:r w:rsidR="00FF2E65" w:rsidRPr="001201BA">
        <w:rPr>
          <w:rFonts w:ascii="Arial" w:hAnsi="Arial" w:cs="Arial"/>
          <w:sz w:val="22"/>
          <w:szCs w:val="22"/>
        </w:rPr>
        <w:t xml:space="preserve">софтверског решења </w:t>
      </w:r>
      <w:r w:rsidRPr="001201BA">
        <w:rPr>
          <w:rFonts w:ascii="Arial" w:hAnsi="Arial" w:cs="Arial"/>
          <w:sz w:val="22"/>
          <w:szCs w:val="22"/>
        </w:rPr>
        <w:t xml:space="preserve">који је већ у коришћењу у делу система ЈП ЕПС подиже се ниво стандардизације рада у области управљања документацијом. </w:t>
      </w:r>
    </w:p>
    <w:p w14:paraId="458AC38C" w14:textId="77777777" w:rsidR="00DC295D" w:rsidRPr="001201BA" w:rsidRDefault="00DC295D" w:rsidP="00DC295D">
      <w:pPr>
        <w:jc w:val="both"/>
        <w:rPr>
          <w:rFonts w:ascii="Arial" w:hAnsi="Arial" w:cs="Arial"/>
          <w:sz w:val="22"/>
          <w:szCs w:val="22"/>
        </w:rPr>
      </w:pPr>
    </w:p>
    <w:p w14:paraId="777C9DC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Такође је значајна чињеница да се постојећи капацитети у оквиру информационих технологија  могу користити у целом систему, пошто су Мicrosoft технологије значајно заступљене, годинама се користе, постојећа инфраструктура је прилагођена коришћењу производа развијених на овој технологији и постоје значајни људски ресурси који су овладали свим аспектима ове технологије. </w:t>
      </w:r>
    </w:p>
    <w:p w14:paraId="02BD1BC2" w14:textId="77777777" w:rsidR="00DC295D" w:rsidRPr="001201BA" w:rsidRDefault="00DC295D" w:rsidP="00DC295D">
      <w:pPr>
        <w:jc w:val="both"/>
        <w:rPr>
          <w:rFonts w:ascii="Arial" w:hAnsi="Arial" w:cs="Arial"/>
          <w:sz w:val="22"/>
          <w:szCs w:val="22"/>
        </w:rPr>
      </w:pPr>
    </w:p>
    <w:p w14:paraId="2BDE93C1"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Изабрани Понуђач ће, на основу заједнички прихваћеног плана имплементације (ширења електронске писарнице на огранке) извршити тражену услугу у року од 30 дана.</w:t>
      </w:r>
    </w:p>
    <w:p w14:paraId="14D72863" w14:textId="77777777" w:rsidR="00DC295D" w:rsidRPr="001201BA" w:rsidRDefault="00DC295D" w:rsidP="00DC295D">
      <w:pPr>
        <w:jc w:val="both"/>
        <w:rPr>
          <w:rFonts w:ascii="Arial" w:hAnsi="Arial" w:cs="Arial"/>
          <w:sz w:val="22"/>
          <w:szCs w:val="22"/>
        </w:rPr>
      </w:pPr>
    </w:p>
    <w:p w14:paraId="1D351D3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У току имплементације потребно је извршити </w:t>
      </w:r>
      <w:r w:rsidR="00FF2E65" w:rsidRPr="001201BA">
        <w:rPr>
          <w:rFonts w:ascii="Arial" w:hAnsi="Arial" w:cs="Arial"/>
          <w:sz w:val="22"/>
          <w:szCs w:val="22"/>
        </w:rPr>
        <w:t xml:space="preserve">потребне </w:t>
      </w:r>
      <w:r w:rsidRPr="001201BA">
        <w:rPr>
          <w:rFonts w:ascii="Arial" w:hAnsi="Arial" w:cs="Arial"/>
          <w:sz w:val="22"/>
          <w:szCs w:val="22"/>
        </w:rPr>
        <w:t xml:space="preserve">измене на </w:t>
      </w:r>
      <w:r w:rsidR="00FF2E65" w:rsidRPr="001201BA">
        <w:rPr>
          <w:rFonts w:ascii="Arial" w:hAnsi="Arial" w:cs="Arial"/>
          <w:sz w:val="22"/>
          <w:szCs w:val="22"/>
        </w:rPr>
        <w:t xml:space="preserve">софтверском решењу </w:t>
      </w:r>
      <w:r w:rsidRPr="001201BA">
        <w:rPr>
          <w:rFonts w:ascii="Arial" w:hAnsi="Arial" w:cs="Arial"/>
          <w:sz w:val="22"/>
          <w:szCs w:val="22"/>
        </w:rPr>
        <w:t>и додатна прилагођавања новим организационим условима, вишеструко повећаном обиму документације и новим интерним актима којима се дефинише канцеларијско пословање.</w:t>
      </w:r>
    </w:p>
    <w:p w14:paraId="19AE396C" w14:textId="77777777" w:rsidR="00DC295D" w:rsidRPr="001201BA" w:rsidRDefault="00DC295D" w:rsidP="00DC295D">
      <w:pPr>
        <w:jc w:val="both"/>
        <w:rPr>
          <w:rFonts w:ascii="Arial" w:hAnsi="Arial" w:cs="Arial"/>
          <w:sz w:val="22"/>
          <w:szCs w:val="22"/>
        </w:rPr>
      </w:pPr>
    </w:p>
    <w:p w14:paraId="4BDD9C6E"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Такође је неопходно организовати и спровести обуку за сва лица која ће се користити електронском писарницом у писарницама огранака. Обуку је потребно организовати на локацијама огранака. Оквирни број лица за обуку је око 100. </w:t>
      </w:r>
    </w:p>
    <w:p w14:paraId="0FC70AA5" w14:textId="77777777" w:rsidR="00DC295D" w:rsidRPr="001201BA" w:rsidRDefault="00DC295D" w:rsidP="00DC295D">
      <w:pPr>
        <w:jc w:val="both"/>
        <w:rPr>
          <w:rFonts w:ascii="Arial" w:hAnsi="Arial" w:cs="Arial"/>
          <w:sz w:val="22"/>
          <w:szCs w:val="22"/>
        </w:rPr>
      </w:pPr>
    </w:p>
    <w:p w14:paraId="61F017E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Место реализације услуге су огранци ЕПС-а:</w:t>
      </w:r>
    </w:p>
    <w:p w14:paraId="52D11EEE" w14:textId="77777777" w:rsidR="00DC295D" w:rsidRPr="001201BA" w:rsidRDefault="00DC295D" w:rsidP="00DC295D">
      <w:pPr>
        <w:jc w:val="both"/>
        <w:rPr>
          <w:rFonts w:ascii="Arial" w:hAnsi="Arial" w:cs="Arial"/>
          <w:sz w:val="22"/>
          <w:szCs w:val="22"/>
        </w:rPr>
      </w:pPr>
    </w:p>
    <w:tbl>
      <w:tblPr>
        <w:tblStyle w:val="TableGrid"/>
        <w:tblW w:w="0" w:type="auto"/>
        <w:tblInd w:w="715" w:type="dxa"/>
        <w:tblLook w:val="04A0" w:firstRow="1" w:lastRow="0" w:firstColumn="1" w:lastColumn="0" w:noHBand="0" w:noVBand="1"/>
      </w:tblPr>
      <w:tblGrid>
        <w:gridCol w:w="822"/>
        <w:gridCol w:w="3129"/>
        <w:gridCol w:w="4395"/>
      </w:tblGrid>
      <w:tr w:rsidR="00DC295D" w:rsidRPr="001201BA" w14:paraId="6ECA577D" w14:textId="77777777" w:rsidTr="00237D12">
        <w:tc>
          <w:tcPr>
            <w:tcW w:w="840" w:type="dxa"/>
          </w:tcPr>
          <w:p w14:paraId="3B9C6488" w14:textId="77777777" w:rsidR="00DC295D" w:rsidRPr="001201BA" w:rsidRDefault="00DC295D" w:rsidP="00DC295D">
            <w:pPr>
              <w:ind w:right="61"/>
              <w:jc w:val="both"/>
              <w:rPr>
                <w:rFonts w:ascii="Arial" w:hAnsi="Arial" w:cs="Arial"/>
                <w:b/>
                <w:sz w:val="22"/>
                <w:szCs w:val="22"/>
              </w:rPr>
            </w:pPr>
            <w:r w:rsidRPr="001201BA">
              <w:rPr>
                <w:rFonts w:ascii="Arial" w:hAnsi="Arial" w:cs="Arial"/>
                <w:b/>
                <w:sz w:val="22"/>
                <w:szCs w:val="22"/>
              </w:rPr>
              <w:t>Број</w:t>
            </w:r>
          </w:p>
        </w:tc>
        <w:tc>
          <w:tcPr>
            <w:tcW w:w="3685" w:type="dxa"/>
          </w:tcPr>
          <w:p w14:paraId="79C98799" w14:textId="77777777" w:rsidR="00DC295D" w:rsidRPr="001201BA" w:rsidRDefault="00DC295D" w:rsidP="00DC295D">
            <w:pPr>
              <w:ind w:right="61"/>
              <w:jc w:val="both"/>
              <w:rPr>
                <w:rFonts w:ascii="Arial" w:hAnsi="Arial" w:cs="Arial"/>
                <w:b/>
                <w:sz w:val="22"/>
                <w:szCs w:val="22"/>
              </w:rPr>
            </w:pPr>
            <w:r w:rsidRPr="001201BA">
              <w:rPr>
                <w:rFonts w:ascii="Arial" w:hAnsi="Arial" w:cs="Arial"/>
                <w:b/>
                <w:sz w:val="22"/>
                <w:szCs w:val="22"/>
              </w:rPr>
              <w:t>Огранак</w:t>
            </w:r>
          </w:p>
        </w:tc>
        <w:tc>
          <w:tcPr>
            <w:tcW w:w="5318" w:type="dxa"/>
          </w:tcPr>
          <w:p w14:paraId="436402C0" w14:textId="77777777" w:rsidR="00DC295D" w:rsidRPr="001201BA" w:rsidRDefault="00DC295D" w:rsidP="00DC295D">
            <w:pPr>
              <w:ind w:right="61"/>
              <w:jc w:val="both"/>
              <w:rPr>
                <w:rFonts w:ascii="Arial" w:hAnsi="Arial" w:cs="Arial"/>
                <w:b/>
                <w:sz w:val="22"/>
                <w:szCs w:val="22"/>
              </w:rPr>
            </w:pPr>
            <w:r w:rsidRPr="001201BA">
              <w:rPr>
                <w:rFonts w:ascii="Arial" w:hAnsi="Arial" w:cs="Arial"/>
                <w:b/>
                <w:sz w:val="22"/>
                <w:szCs w:val="22"/>
              </w:rPr>
              <w:t>Локација</w:t>
            </w:r>
          </w:p>
        </w:tc>
      </w:tr>
      <w:tr w:rsidR="00DC295D" w:rsidRPr="001201BA" w14:paraId="46E87993" w14:textId="77777777" w:rsidTr="00237D12">
        <w:tc>
          <w:tcPr>
            <w:tcW w:w="840" w:type="dxa"/>
          </w:tcPr>
          <w:p w14:paraId="638B4B2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w:t>
            </w:r>
          </w:p>
        </w:tc>
        <w:tc>
          <w:tcPr>
            <w:tcW w:w="3685" w:type="dxa"/>
          </w:tcPr>
          <w:p w14:paraId="71CECAA4"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2540ED9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Кладово</w:t>
            </w:r>
          </w:p>
        </w:tc>
      </w:tr>
      <w:tr w:rsidR="00DC295D" w:rsidRPr="001201BA" w14:paraId="1EA59119" w14:textId="77777777" w:rsidTr="00237D12">
        <w:tc>
          <w:tcPr>
            <w:tcW w:w="840" w:type="dxa"/>
          </w:tcPr>
          <w:p w14:paraId="5F8CD890"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w:t>
            </w:r>
          </w:p>
        </w:tc>
        <w:tc>
          <w:tcPr>
            <w:tcW w:w="3685" w:type="dxa"/>
          </w:tcPr>
          <w:p w14:paraId="395CF630"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3E5D5C2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Неготин</w:t>
            </w:r>
          </w:p>
        </w:tc>
      </w:tr>
      <w:tr w:rsidR="00DC295D" w:rsidRPr="001201BA" w14:paraId="4A80D31C" w14:textId="77777777" w:rsidTr="00237D12">
        <w:tc>
          <w:tcPr>
            <w:tcW w:w="840" w:type="dxa"/>
          </w:tcPr>
          <w:p w14:paraId="50BC3DC1"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3</w:t>
            </w:r>
          </w:p>
        </w:tc>
        <w:tc>
          <w:tcPr>
            <w:tcW w:w="3685" w:type="dxa"/>
          </w:tcPr>
          <w:p w14:paraId="6099EE80"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0C5F991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Сурдулица</w:t>
            </w:r>
          </w:p>
        </w:tc>
      </w:tr>
      <w:tr w:rsidR="00DC295D" w:rsidRPr="001201BA" w14:paraId="5F491D25" w14:textId="77777777" w:rsidTr="00237D12">
        <w:tc>
          <w:tcPr>
            <w:tcW w:w="840" w:type="dxa"/>
          </w:tcPr>
          <w:p w14:paraId="4B2FA52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4</w:t>
            </w:r>
          </w:p>
        </w:tc>
        <w:tc>
          <w:tcPr>
            <w:tcW w:w="3685" w:type="dxa"/>
          </w:tcPr>
          <w:p w14:paraId="7DDF83A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02CBCB7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Пирот</w:t>
            </w:r>
          </w:p>
        </w:tc>
      </w:tr>
      <w:tr w:rsidR="00DC295D" w:rsidRPr="001201BA" w14:paraId="39B4CF50" w14:textId="77777777" w:rsidTr="00237D12">
        <w:tc>
          <w:tcPr>
            <w:tcW w:w="840" w:type="dxa"/>
          </w:tcPr>
          <w:p w14:paraId="12F005E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5</w:t>
            </w:r>
          </w:p>
        </w:tc>
        <w:tc>
          <w:tcPr>
            <w:tcW w:w="3685" w:type="dxa"/>
          </w:tcPr>
          <w:p w14:paraId="1D1EA019"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3AF08F4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Београд</w:t>
            </w:r>
          </w:p>
        </w:tc>
      </w:tr>
      <w:tr w:rsidR="00DC295D" w:rsidRPr="001201BA" w14:paraId="14532783" w14:textId="77777777" w:rsidTr="00237D12">
        <w:tc>
          <w:tcPr>
            <w:tcW w:w="840" w:type="dxa"/>
          </w:tcPr>
          <w:p w14:paraId="6881FEF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6</w:t>
            </w:r>
          </w:p>
        </w:tc>
        <w:tc>
          <w:tcPr>
            <w:tcW w:w="3685" w:type="dxa"/>
          </w:tcPr>
          <w:p w14:paraId="5E1F077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Ђердап</w:t>
            </w:r>
          </w:p>
        </w:tc>
        <w:tc>
          <w:tcPr>
            <w:tcW w:w="5318" w:type="dxa"/>
          </w:tcPr>
          <w:p w14:paraId="676E7A35"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Пожаревац</w:t>
            </w:r>
          </w:p>
        </w:tc>
      </w:tr>
      <w:tr w:rsidR="00DC295D" w:rsidRPr="001201BA" w14:paraId="3138A795" w14:textId="77777777" w:rsidTr="00237D12">
        <w:tc>
          <w:tcPr>
            <w:tcW w:w="840" w:type="dxa"/>
          </w:tcPr>
          <w:p w14:paraId="551F816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7</w:t>
            </w:r>
          </w:p>
        </w:tc>
        <w:tc>
          <w:tcPr>
            <w:tcW w:w="3685" w:type="dxa"/>
          </w:tcPr>
          <w:p w14:paraId="34B49B85"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ДЛХЕ</w:t>
            </w:r>
          </w:p>
        </w:tc>
        <w:tc>
          <w:tcPr>
            <w:tcW w:w="5318" w:type="dxa"/>
          </w:tcPr>
          <w:p w14:paraId="0FBF194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Бајина Башта</w:t>
            </w:r>
          </w:p>
        </w:tc>
      </w:tr>
      <w:tr w:rsidR="00DC295D" w:rsidRPr="001201BA" w14:paraId="16A5166B" w14:textId="77777777" w:rsidTr="00237D12">
        <w:tc>
          <w:tcPr>
            <w:tcW w:w="840" w:type="dxa"/>
          </w:tcPr>
          <w:p w14:paraId="6581D83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8</w:t>
            </w:r>
          </w:p>
        </w:tc>
        <w:tc>
          <w:tcPr>
            <w:tcW w:w="3685" w:type="dxa"/>
          </w:tcPr>
          <w:p w14:paraId="4150B50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ДЛХЕ</w:t>
            </w:r>
          </w:p>
        </w:tc>
        <w:tc>
          <w:tcPr>
            <w:tcW w:w="5318" w:type="dxa"/>
          </w:tcPr>
          <w:p w14:paraId="503EDCA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Нова Варош</w:t>
            </w:r>
          </w:p>
        </w:tc>
      </w:tr>
      <w:tr w:rsidR="00DC295D" w:rsidRPr="001201BA" w14:paraId="04EEC086" w14:textId="77777777" w:rsidTr="00237D12">
        <w:tc>
          <w:tcPr>
            <w:tcW w:w="840" w:type="dxa"/>
          </w:tcPr>
          <w:p w14:paraId="5659CF7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9</w:t>
            </w:r>
          </w:p>
        </w:tc>
        <w:tc>
          <w:tcPr>
            <w:tcW w:w="3685" w:type="dxa"/>
          </w:tcPr>
          <w:p w14:paraId="4E795589"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ДЛХЕ</w:t>
            </w:r>
          </w:p>
        </w:tc>
        <w:tc>
          <w:tcPr>
            <w:tcW w:w="5318" w:type="dxa"/>
          </w:tcPr>
          <w:p w14:paraId="1FD336EC"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Мали Зворник</w:t>
            </w:r>
          </w:p>
        </w:tc>
      </w:tr>
      <w:tr w:rsidR="00DC295D" w:rsidRPr="001201BA" w14:paraId="3C926A06" w14:textId="77777777" w:rsidTr="00237D12">
        <w:tc>
          <w:tcPr>
            <w:tcW w:w="840" w:type="dxa"/>
          </w:tcPr>
          <w:p w14:paraId="565C7E6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10</w:t>
            </w:r>
          </w:p>
        </w:tc>
        <w:tc>
          <w:tcPr>
            <w:tcW w:w="3685" w:type="dxa"/>
          </w:tcPr>
          <w:p w14:paraId="356A8904"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ДЛХЕ</w:t>
            </w:r>
          </w:p>
        </w:tc>
        <w:tc>
          <w:tcPr>
            <w:tcW w:w="5318" w:type="dxa"/>
          </w:tcPr>
          <w:p w14:paraId="5317367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Чачак</w:t>
            </w:r>
          </w:p>
        </w:tc>
      </w:tr>
      <w:tr w:rsidR="00DC295D" w:rsidRPr="001201BA" w14:paraId="5B95E0AF" w14:textId="77777777" w:rsidTr="00237D12">
        <w:tc>
          <w:tcPr>
            <w:tcW w:w="840" w:type="dxa"/>
          </w:tcPr>
          <w:p w14:paraId="57FA316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11</w:t>
            </w:r>
          </w:p>
        </w:tc>
        <w:tc>
          <w:tcPr>
            <w:tcW w:w="3685" w:type="dxa"/>
          </w:tcPr>
          <w:p w14:paraId="3445683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w:t>
            </w:r>
          </w:p>
        </w:tc>
        <w:tc>
          <w:tcPr>
            <w:tcW w:w="5318" w:type="dxa"/>
          </w:tcPr>
          <w:p w14:paraId="65BB401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 А</w:t>
            </w:r>
          </w:p>
        </w:tc>
      </w:tr>
      <w:tr w:rsidR="00DC295D" w:rsidRPr="001201BA" w14:paraId="03BF2DF7" w14:textId="77777777" w:rsidTr="00237D12">
        <w:tc>
          <w:tcPr>
            <w:tcW w:w="840" w:type="dxa"/>
          </w:tcPr>
          <w:p w14:paraId="1FD973D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12</w:t>
            </w:r>
          </w:p>
        </w:tc>
        <w:tc>
          <w:tcPr>
            <w:tcW w:w="3685" w:type="dxa"/>
          </w:tcPr>
          <w:p w14:paraId="743EBA6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w:t>
            </w:r>
          </w:p>
        </w:tc>
        <w:tc>
          <w:tcPr>
            <w:tcW w:w="5318" w:type="dxa"/>
          </w:tcPr>
          <w:p w14:paraId="2581E87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 Б</w:t>
            </w:r>
          </w:p>
        </w:tc>
      </w:tr>
      <w:tr w:rsidR="00DC295D" w:rsidRPr="001201BA" w14:paraId="09634003" w14:textId="77777777" w:rsidTr="00237D12">
        <w:tc>
          <w:tcPr>
            <w:tcW w:w="840" w:type="dxa"/>
          </w:tcPr>
          <w:p w14:paraId="58531A5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13</w:t>
            </w:r>
          </w:p>
        </w:tc>
        <w:tc>
          <w:tcPr>
            <w:tcW w:w="3685" w:type="dxa"/>
          </w:tcPr>
          <w:p w14:paraId="0725A17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w:t>
            </w:r>
          </w:p>
        </w:tc>
        <w:tc>
          <w:tcPr>
            <w:tcW w:w="5318" w:type="dxa"/>
          </w:tcPr>
          <w:p w14:paraId="49B03EB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Свилајнац</w:t>
            </w:r>
          </w:p>
        </w:tc>
      </w:tr>
      <w:tr w:rsidR="00DC295D" w:rsidRPr="001201BA" w14:paraId="67850D5F" w14:textId="77777777" w:rsidTr="00237D12">
        <w:tc>
          <w:tcPr>
            <w:tcW w:w="840" w:type="dxa"/>
          </w:tcPr>
          <w:p w14:paraId="3F9B6FC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14</w:t>
            </w:r>
          </w:p>
        </w:tc>
        <w:tc>
          <w:tcPr>
            <w:tcW w:w="3685" w:type="dxa"/>
          </w:tcPr>
          <w:p w14:paraId="491C2A71"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ТЕНТ</w:t>
            </w:r>
          </w:p>
        </w:tc>
        <w:tc>
          <w:tcPr>
            <w:tcW w:w="5318" w:type="dxa"/>
          </w:tcPr>
          <w:p w14:paraId="5895024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Велики Црљени</w:t>
            </w:r>
          </w:p>
        </w:tc>
      </w:tr>
      <w:tr w:rsidR="00DC295D" w:rsidRPr="001201BA" w14:paraId="18614BB7" w14:textId="77777777" w:rsidTr="00237D12">
        <w:tc>
          <w:tcPr>
            <w:tcW w:w="840" w:type="dxa"/>
          </w:tcPr>
          <w:p w14:paraId="765EDC7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15</w:t>
            </w:r>
          </w:p>
        </w:tc>
        <w:tc>
          <w:tcPr>
            <w:tcW w:w="3685" w:type="dxa"/>
          </w:tcPr>
          <w:p w14:paraId="303C8AB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1DA32F7B"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Лазаревац, дирекција</w:t>
            </w:r>
          </w:p>
        </w:tc>
      </w:tr>
      <w:tr w:rsidR="00DC295D" w:rsidRPr="001201BA" w14:paraId="00D16E3E" w14:textId="77777777" w:rsidTr="00237D12">
        <w:tc>
          <w:tcPr>
            <w:tcW w:w="840" w:type="dxa"/>
          </w:tcPr>
          <w:p w14:paraId="67A270A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16</w:t>
            </w:r>
          </w:p>
        </w:tc>
        <w:tc>
          <w:tcPr>
            <w:tcW w:w="3685" w:type="dxa"/>
          </w:tcPr>
          <w:p w14:paraId="5DC8102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5F209A6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Лазаревац, пословодни одбор</w:t>
            </w:r>
          </w:p>
        </w:tc>
      </w:tr>
      <w:tr w:rsidR="00DC295D" w:rsidRPr="001201BA" w14:paraId="613DA870" w14:textId="77777777" w:rsidTr="00237D12">
        <w:tc>
          <w:tcPr>
            <w:tcW w:w="840" w:type="dxa"/>
          </w:tcPr>
          <w:p w14:paraId="7D7EF2CC"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17</w:t>
            </w:r>
          </w:p>
        </w:tc>
        <w:tc>
          <w:tcPr>
            <w:tcW w:w="3685" w:type="dxa"/>
          </w:tcPr>
          <w:p w14:paraId="0A3577B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403F8E2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Лазаревац, интерна банка</w:t>
            </w:r>
          </w:p>
        </w:tc>
      </w:tr>
      <w:tr w:rsidR="00DC295D" w:rsidRPr="001201BA" w14:paraId="2F2FA23B" w14:textId="77777777" w:rsidTr="00237D12">
        <w:tc>
          <w:tcPr>
            <w:tcW w:w="840" w:type="dxa"/>
          </w:tcPr>
          <w:p w14:paraId="1573BFF5"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18</w:t>
            </w:r>
          </w:p>
        </w:tc>
        <w:tc>
          <w:tcPr>
            <w:tcW w:w="3685" w:type="dxa"/>
          </w:tcPr>
          <w:p w14:paraId="1497E9BB"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22EE689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Вреоци, комерцијални сектор</w:t>
            </w:r>
          </w:p>
        </w:tc>
      </w:tr>
      <w:tr w:rsidR="00DC295D" w:rsidRPr="001201BA" w14:paraId="0C10037E" w14:textId="77777777" w:rsidTr="00237D12">
        <w:tc>
          <w:tcPr>
            <w:tcW w:w="840" w:type="dxa"/>
          </w:tcPr>
          <w:p w14:paraId="516F737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19</w:t>
            </w:r>
          </w:p>
        </w:tc>
        <w:tc>
          <w:tcPr>
            <w:tcW w:w="3685" w:type="dxa"/>
          </w:tcPr>
          <w:p w14:paraId="3BACB73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6BFE0B9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Барошевац</w:t>
            </w:r>
          </w:p>
        </w:tc>
      </w:tr>
      <w:tr w:rsidR="00DC295D" w:rsidRPr="001201BA" w14:paraId="16310702" w14:textId="77777777" w:rsidTr="00237D12">
        <w:tc>
          <w:tcPr>
            <w:tcW w:w="840" w:type="dxa"/>
          </w:tcPr>
          <w:p w14:paraId="5D62A5A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lastRenderedPageBreak/>
              <w:t>20</w:t>
            </w:r>
          </w:p>
        </w:tc>
        <w:tc>
          <w:tcPr>
            <w:tcW w:w="3685" w:type="dxa"/>
          </w:tcPr>
          <w:p w14:paraId="2C79F04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5D04A4B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 xml:space="preserve">Степојевац </w:t>
            </w:r>
          </w:p>
        </w:tc>
      </w:tr>
      <w:tr w:rsidR="00DC295D" w:rsidRPr="001201BA" w14:paraId="08D25D2B" w14:textId="77777777" w:rsidTr="00237D12">
        <w:tc>
          <w:tcPr>
            <w:tcW w:w="840" w:type="dxa"/>
          </w:tcPr>
          <w:p w14:paraId="71E6A679"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21</w:t>
            </w:r>
          </w:p>
        </w:tc>
        <w:tc>
          <w:tcPr>
            <w:tcW w:w="3685" w:type="dxa"/>
          </w:tcPr>
          <w:p w14:paraId="388D6C7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2487CD0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Каленић</w:t>
            </w:r>
          </w:p>
        </w:tc>
      </w:tr>
      <w:tr w:rsidR="00DC295D" w:rsidRPr="001201BA" w14:paraId="0FE50A7F" w14:textId="77777777" w:rsidTr="00237D12">
        <w:tc>
          <w:tcPr>
            <w:tcW w:w="840" w:type="dxa"/>
          </w:tcPr>
          <w:p w14:paraId="094CEE40"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22</w:t>
            </w:r>
          </w:p>
        </w:tc>
        <w:tc>
          <w:tcPr>
            <w:tcW w:w="3685" w:type="dxa"/>
          </w:tcPr>
          <w:p w14:paraId="675CC67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6D37C74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Вреоци, прерада</w:t>
            </w:r>
          </w:p>
        </w:tc>
      </w:tr>
      <w:tr w:rsidR="00DC295D" w:rsidRPr="001201BA" w14:paraId="04F166B6" w14:textId="77777777" w:rsidTr="00237D12">
        <w:tc>
          <w:tcPr>
            <w:tcW w:w="840" w:type="dxa"/>
          </w:tcPr>
          <w:p w14:paraId="60D06EF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23</w:t>
            </w:r>
          </w:p>
        </w:tc>
        <w:tc>
          <w:tcPr>
            <w:tcW w:w="3685" w:type="dxa"/>
          </w:tcPr>
          <w:p w14:paraId="373F03B4"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077DECC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Вреоци, метал</w:t>
            </w:r>
          </w:p>
        </w:tc>
      </w:tr>
      <w:tr w:rsidR="00DC295D" w:rsidRPr="001201BA" w14:paraId="11A00473" w14:textId="77777777" w:rsidTr="00237D12">
        <w:tc>
          <w:tcPr>
            <w:tcW w:w="840" w:type="dxa"/>
          </w:tcPr>
          <w:p w14:paraId="3BFE147B"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24</w:t>
            </w:r>
          </w:p>
        </w:tc>
        <w:tc>
          <w:tcPr>
            <w:tcW w:w="3685" w:type="dxa"/>
          </w:tcPr>
          <w:p w14:paraId="1D648DA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Колубара</w:t>
            </w:r>
          </w:p>
        </w:tc>
        <w:tc>
          <w:tcPr>
            <w:tcW w:w="5318" w:type="dxa"/>
          </w:tcPr>
          <w:p w14:paraId="359AE06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Лазаревац, пројект биро</w:t>
            </w:r>
          </w:p>
        </w:tc>
      </w:tr>
      <w:tr w:rsidR="00DC295D" w:rsidRPr="001201BA" w14:paraId="3CA6E3A6" w14:textId="77777777" w:rsidTr="00237D12">
        <w:tc>
          <w:tcPr>
            <w:tcW w:w="840" w:type="dxa"/>
          </w:tcPr>
          <w:p w14:paraId="42D75D4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25</w:t>
            </w:r>
          </w:p>
        </w:tc>
        <w:tc>
          <w:tcPr>
            <w:tcW w:w="3685" w:type="dxa"/>
          </w:tcPr>
          <w:p w14:paraId="5B2190A1"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Костолац</w:t>
            </w:r>
          </w:p>
        </w:tc>
        <w:tc>
          <w:tcPr>
            <w:tcW w:w="5318" w:type="dxa"/>
          </w:tcPr>
          <w:p w14:paraId="31B660A8"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Костолац</w:t>
            </w:r>
          </w:p>
        </w:tc>
      </w:tr>
      <w:tr w:rsidR="00DC295D" w:rsidRPr="001201BA" w14:paraId="61D656E3" w14:textId="77777777" w:rsidTr="00237D12">
        <w:tc>
          <w:tcPr>
            <w:tcW w:w="840" w:type="dxa"/>
          </w:tcPr>
          <w:p w14:paraId="6978303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26</w:t>
            </w:r>
          </w:p>
        </w:tc>
        <w:tc>
          <w:tcPr>
            <w:tcW w:w="3685" w:type="dxa"/>
          </w:tcPr>
          <w:p w14:paraId="42DFABA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ТЕ-ТО</w:t>
            </w:r>
          </w:p>
        </w:tc>
        <w:tc>
          <w:tcPr>
            <w:tcW w:w="5318" w:type="dxa"/>
          </w:tcPr>
          <w:p w14:paraId="19C97D3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Нови Сад Дирекција</w:t>
            </w:r>
          </w:p>
        </w:tc>
      </w:tr>
      <w:tr w:rsidR="00DC295D" w:rsidRPr="001201BA" w14:paraId="12C0451C" w14:textId="77777777" w:rsidTr="00237D12">
        <w:tc>
          <w:tcPr>
            <w:tcW w:w="840" w:type="dxa"/>
          </w:tcPr>
          <w:p w14:paraId="76D03879"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27</w:t>
            </w:r>
          </w:p>
        </w:tc>
        <w:tc>
          <w:tcPr>
            <w:tcW w:w="3685" w:type="dxa"/>
          </w:tcPr>
          <w:p w14:paraId="2D137D6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ТЕ-ТО</w:t>
            </w:r>
          </w:p>
        </w:tc>
        <w:tc>
          <w:tcPr>
            <w:tcW w:w="5318" w:type="dxa"/>
          </w:tcPr>
          <w:p w14:paraId="5FBDE32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Нови Сад</w:t>
            </w:r>
          </w:p>
        </w:tc>
      </w:tr>
      <w:tr w:rsidR="00DC295D" w:rsidRPr="001201BA" w14:paraId="469112B4" w14:textId="77777777" w:rsidTr="00237D12">
        <w:tc>
          <w:tcPr>
            <w:tcW w:w="840" w:type="dxa"/>
          </w:tcPr>
          <w:p w14:paraId="7527F2E6"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28</w:t>
            </w:r>
          </w:p>
        </w:tc>
        <w:tc>
          <w:tcPr>
            <w:tcW w:w="3685" w:type="dxa"/>
          </w:tcPr>
          <w:p w14:paraId="189E567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ТЕ-ТО</w:t>
            </w:r>
          </w:p>
        </w:tc>
        <w:tc>
          <w:tcPr>
            <w:tcW w:w="5318" w:type="dxa"/>
          </w:tcPr>
          <w:p w14:paraId="0D6714AE"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Зрењанин</w:t>
            </w:r>
          </w:p>
        </w:tc>
      </w:tr>
      <w:tr w:rsidR="00DC295D" w:rsidRPr="001201BA" w14:paraId="0B44DCDF" w14:textId="77777777" w:rsidTr="00237D12">
        <w:tc>
          <w:tcPr>
            <w:tcW w:w="840" w:type="dxa"/>
          </w:tcPr>
          <w:p w14:paraId="468765C5"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29</w:t>
            </w:r>
          </w:p>
        </w:tc>
        <w:tc>
          <w:tcPr>
            <w:tcW w:w="3685" w:type="dxa"/>
          </w:tcPr>
          <w:p w14:paraId="5358235D"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ТЕ-ТО</w:t>
            </w:r>
          </w:p>
        </w:tc>
        <w:tc>
          <w:tcPr>
            <w:tcW w:w="5318" w:type="dxa"/>
          </w:tcPr>
          <w:p w14:paraId="775176BB"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Сремска Митровица</w:t>
            </w:r>
          </w:p>
        </w:tc>
      </w:tr>
      <w:tr w:rsidR="00DC295D" w:rsidRPr="001201BA" w14:paraId="6CE969A0" w14:textId="77777777" w:rsidTr="00237D12">
        <w:tc>
          <w:tcPr>
            <w:tcW w:w="840" w:type="dxa"/>
          </w:tcPr>
          <w:p w14:paraId="6BDA1114"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30</w:t>
            </w:r>
          </w:p>
        </w:tc>
        <w:tc>
          <w:tcPr>
            <w:tcW w:w="3685" w:type="dxa"/>
          </w:tcPr>
          <w:p w14:paraId="27CE23B4"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ЕПС</w:t>
            </w:r>
          </w:p>
        </w:tc>
        <w:tc>
          <w:tcPr>
            <w:tcW w:w="5318" w:type="dxa"/>
          </w:tcPr>
          <w:p w14:paraId="2A3C788C"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Балканска 13</w:t>
            </w:r>
          </w:p>
        </w:tc>
      </w:tr>
      <w:tr w:rsidR="00DC295D" w:rsidRPr="001201BA" w14:paraId="0C05FD9A" w14:textId="77777777" w:rsidTr="00237D12">
        <w:tc>
          <w:tcPr>
            <w:tcW w:w="840" w:type="dxa"/>
          </w:tcPr>
          <w:p w14:paraId="51860600"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31</w:t>
            </w:r>
          </w:p>
        </w:tc>
        <w:tc>
          <w:tcPr>
            <w:tcW w:w="3685" w:type="dxa"/>
          </w:tcPr>
          <w:p w14:paraId="1DA116FA"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ЕПС</w:t>
            </w:r>
          </w:p>
        </w:tc>
        <w:tc>
          <w:tcPr>
            <w:tcW w:w="5318" w:type="dxa"/>
          </w:tcPr>
          <w:p w14:paraId="47FB3AA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Масарикова 1-3</w:t>
            </w:r>
          </w:p>
        </w:tc>
      </w:tr>
      <w:tr w:rsidR="00DC295D" w:rsidRPr="001201BA" w14:paraId="6BFE1B71" w14:textId="77777777" w:rsidTr="00237D12">
        <w:tc>
          <w:tcPr>
            <w:tcW w:w="840" w:type="dxa"/>
          </w:tcPr>
          <w:p w14:paraId="5CDEA3C2"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32</w:t>
            </w:r>
          </w:p>
        </w:tc>
        <w:tc>
          <w:tcPr>
            <w:tcW w:w="3685" w:type="dxa"/>
          </w:tcPr>
          <w:p w14:paraId="643D26C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ЕПС</w:t>
            </w:r>
          </w:p>
        </w:tc>
        <w:tc>
          <w:tcPr>
            <w:tcW w:w="5318" w:type="dxa"/>
          </w:tcPr>
          <w:p w14:paraId="1904E627"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Царице Милице 2</w:t>
            </w:r>
          </w:p>
        </w:tc>
      </w:tr>
      <w:tr w:rsidR="00DC295D" w:rsidRPr="001201BA" w14:paraId="01D9A632" w14:textId="77777777" w:rsidTr="00237D12">
        <w:tc>
          <w:tcPr>
            <w:tcW w:w="840" w:type="dxa"/>
          </w:tcPr>
          <w:p w14:paraId="0E6F9D8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33</w:t>
            </w:r>
          </w:p>
        </w:tc>
        <w:tc>
          <w:tcPr>
            <w:tcW w:w="3685" w:type="dxa"/>
          </w:tcPr>
          <w:p w14:paraId="6AFA6DF3"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Обновљиви извори енергије</w:t>
            </w:r>
          </w:p>
        </w:tc>
        <w:tc>
          <w:tcPr>
            <w:tcW w:w="5318" w:type="dxa"/>
          </w:tcPr>
          <w:p w14:paraId="2458E86F" w14:textId="77777777" w:rsidR="00DC295D" w:rsidRPr="001201BA" w:rsidRDefault="00DC295D" w:rsidP="00DC295D">
            <w:pPr>
              <w:ind w:right="61"/>
              <w:jc w:val="both"/>
              <w:rPr>
                <w:rFonts w:ascii="Arial" w:hAnsi="Arial" w:cs="Arial"/>
                <w:sz w:val="22"/>
                <w:szCs w:val="22"/>
              </w:rPr>
            </w:pPr>
            <w:r w:rsidRPr="001201BA">
              <w:rPr>
                <w:rFonts w:ascii="Arial" w:hAnsi="Arial" w:cs="Arial"/>
                <w:sz w:val="22"/>
                <w:szCs w:val="22"/>
              </w:rPr>
              <w:t>Царице Милице 2</w:t>
            </w:r>
          </w:p>
        </w:tc>
      </w:tr>
    </w:tbl>
    <w:p w14:paraId="15C984AA" w14:textId="77777777" w:rsidR="00DC295D" w:rsidRPr="001201BA" w:rsidRDefault="00DC295D" w:rsidP="00DC295D">
      <w:pPr>
        <w:ind w:left="718"/>
        <w:jc w:val="both"/>
        <w:rPr>
          <w:rFonts w:ascii="Arial" w:hAnsi="Arial" w:cs="Arial"/>
          <w:sz w:val="22"/>
          <w:szCs w:val="22"/>
        </w:rPr>
      </w:pPr>
    </w:p>
    <w:p w14:paraId="6EF31F96" w14:textId="77777777" w:rsidR="00DC295D" w:rsidRPr="001201BA" w:rsidRDefault="00DC295D" w:rsidP="009D34D2">
      <w:pPr>
        <w:pStyle w:val="Heading2"/>
        <w:numPr>
          <w:ilvl w:val="1"/>
          <w:numId w:val="41"/>
        </w:numPr>
      </w:pPr>
      <w:bookmarkStart w:id="262" w:name="_Toc430697728"/>
      <w:bookmarkStart w:id="263" w:name="_Toc431817253"/>
      <w:r w:rsidRPr="001201BA">
        <w:t>Софтвер</w:t>
      </w:r>
      <w:r w:rsidR="00FF2E65" w:rsidRPr="001201BA">
        <w:t>ско решење</w:t>
      </w:r>
      <w:r w:rsidRPr="001201BA">
        <w:t xml:space="preserve"> за </w:t>
      </w:r>
      <w:r w:rsidR="00FF2E65" w:rsidRPr="001201BA">
        <w:t xml:space="preserve">Јединствени систем електронске </w:t>
      </w:r>
      <w:r w:rsidRPr="001201BA">
        <w:t>писарниц</w:t>
      </w:r>
      <w:r w:rsidR="00FF2E65" w:rsidRPr="001201BA">
        <w:t>е</w:t>
      </w:r>
      <w:bookmarkEnd w:id="262"/>
      <w:bookmarkEnd w:id="263"/>
      <w:r w:rsidRPr="001201BA">
        <w:t xml:space="preserve"> </w:t>
      </w:r>
    </w:p>
    <w:p w14:paraId="000FA65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Потребно изршити имплементацију јединственог система електронске писарнице након статусне промене, у писарницама на горе наведеним локацијама – електронска писарница Смарт Елпис на „Microsoft SharePoint Server“ технологији.  </w:t>
      </w:r>
    </w:p>
    <w:p w14:paraId="736C4FC2" w14:textId="77777777" w:rsidR="00DC295D" w:rsidRPr="001201BA" w:rsidRDefault="00DC295D" w:rsidP="00DC295D">
      <w:pPr>
        <w:jc w:val="both"/>
        <w:rPr>
          <w:rFonts w:ascii="Arial" w:hAnsi="Arial" w:cs="Arial"/>
          <w:sz w:val="22"/>
          <w:szCs w:val="22"/>
        </w:rPr>
      </w:pPr>
    </w:p>
    <w:p w14:paraId="1D3CB99F" w14:textId="77777777" w:rsidR="00DC295D" w:rsidRPr="001201BA" w:rsidRDefault="00DE5B29" w:rsidP="00DC295D">
      <w:pPr>
        <w:jc w:val="both"/>
        <w:rPr>
          <w:rFonts w:ascii="Arial" w:hAnsi="Arial" w:cs="Arial"/>
          <w:sz w:val="22"/>
          <w:szCs w:val="22"/>
        </w:rPr>
      </w:pPr>
      <w:r w:rsidRPr="001201BA">
        <w:rPr>
          <w:rFonts w:ascii="Arial" w:hAnsi="Arial" w:cs="Arial"/>
          <w:sz w:val="22"/>
          <w:szCs w:val="22"/>
        </w:rPr>
        <w:t>Примена</w:t>
      </w:r>
      <w:r w:rsidR="00D37D2A" w:rsidRPr="001201BA">
        <w:rPr>
          <w:rFonts w:ascii="Arial" w:hAnsi="Arial" w:cs="Arial"/>
          <w:sz w:val="22"/>
          <w:szCs w:val="22"/>
        </w:rPr>
        <w:t xml:space="preserve"> захтеваног софтверског решења у писарницама </w:t>
      </w:r>
      <w:r w:rsidRPr="001201BA">
        <w:rPr>
          <w:rFonts w:ascii="Arial" w:hAnsi="Arial" w:cs="Arial"/>
          <w:sz w:val="22"/>
          <w:szCs w:val="22"/>
        </w:rPr>
        <w:t xml:space="preserve">наведених </w:t>
      </w:r>
      <w:r w:rsidR="00935B75" w:rsidRPr="001201BA">
        <w:rPr>
          <w:rFonts w:ascii="Arial" w:hAnsi="Arial" w:cs="Arial"/>
          <w:sz w:val="22"/>
          <w:szCs w:val="22"/>
        </w:rPr>
        <w:t>О</w:t>
      </w:r>
      <w:r w:rsidR="00D37D2A" w:rsidRPr="001201BA">
        <w:rPr>
          <w:rFonts w:ascii="Arial" w:hAnsi="Arial" w:cs="Arial"/>
          <w:sz w:val="22"/>
          <w:szCs w:val="22"/>
        </w:rPr>
        <w:t>гран</w:t>
      </w:r>
      <w:r w:rsidR="00935B75" w:rsidRPr="001201BA">
        <w:rPr>
          <w:rFonts w:ascii="Arial" w:hAnsi="Arial" w:cs="Arial"/>
          <w:sz w:val="22"/>
          <w:szCs w:val="22"/>
        </w:rPr>
        <w:t>ак</w:t>
      </w:r>
      <w:r w:rsidR="00D37D2A" w:rsidRPr="001201BA">
        <w:rPr>
          <w:rFonts w:ascii="Arial" w:hAnsi="Arial" w:cs="Arial"/>
          <w:sz w:val="22"/>
          <w:szCs w:val="22"/>
        </w:rPr>
        <w:t>а</w:t>
      </w:r>
      <w:r w:rsidRPr="001201BA">
        <w:rPr>
          <w:rFonts w:ascii="Arial" w:hAnsi="Arial" w:cs="Arial"/>
          <w:sz w:val="22"/>
          <w:szCs w:val="22"/>
        </w:rPr>
        <w:t xml:space="preserve"> ЈП</w:t>
      </w:r>
      <w:r w:rsidR="00D37D2A" w:rsidRPr="001201BA">
        <w:rPr>
          <w:rFonts w:ascii="Arial" w:hAnsi="Arial" w:cs="Arial"/>
          <w:sz w:val="22"/>
          <w:szCs w:val="22"/>
        </w:rPr>
        <w:t xml:space="preserve"> ЕПС треба да</w:t>
      </w:r>
      <w:r w:rsidR="00DC295D" w:rsidRPr="001201BA">
        <w:rPr>
          <w:rFonts w:ascii="Arial" w:hAnsi="Arial" w:cs="Arial"/>
          <w:sz w:val="22"/>
          <w:szCs w:val="22"/>
        </w:rPr>
        <w:t xml:space="preserve"> омогући: </w:t>
      </w:r>
    </w:p>
    <w:p w14:paraId="3DA9B87E"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Обухват великог броја докумената </w:t>
      </w:r>
    </w:p>
    <w:p w14:paraId="3317884D"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Електронско евидентирање докумената писарнице </w:t>
      </w:r>
    </w:p>
    <w:p w14:paraId="28D4B33D"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Електронско архивирање докумената писарнице </w:t>
      </w:r>
    </w:p>
    <w:p w14:paraId="02ECE6A8"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Формирање централне базе докумената </w:t>
      </w:r>
    </w:p>
    <w:p w14:paraId="5559770C"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Администрација дозволе приступа, коришћења и кретања електронским документима писарнице </w:t>
      </w:r>
    </w:p>
    <w:p w14:paraId="6438F428"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Вишекориснички и вишелокацијски рад </w:t>
      </w:r>
    </w:p>
    <w:p w14:paraId="77FB897B"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Заштита од уништења и злоупотребе докумената </w:t>
      </w:r>
    </w:p>
    <w:p w14:paraId="07D6238E"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Аутоматско генерисање помоћних књига након уноса података у основне евиденције </w:t>
      </w:r>
    </w:p>
    <w:p w14:paraId="3D1EB968"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Брза претрага докумената </w:t>
      </w:r>
    </w:p>
    <w:p w14:paraId="5EBB94CF" w14:textId="77777777" w:rsidR="00DC295D" w:rsidRPr="001201BA" w:rsidRDefault="00DC295D" w:rsidP="00DC295D">
      <w:pPr>
        <w:suppressAutoHyphens w:val="0"/>
        <w:ind w:left="1440" w:right="865"/>
        <w:jc w:val="both"/>
        <w:rPr>
          <w:rFonts w:ascii="Arial" w:hAnsi="Arial" w:cs="Arial"/>
          <w:sz w:val="22"/>
          <w:szCs w:val="22"/>
        </w:rPr>
      </w:pPr>
    </w:p>
    <w:p w14:paraId="5D48B4B8" w14:textId="77777777" w:rsidR="0033180F" w:rsidRPr="001201BA" w:rsidRDefault="00DC295D" w:rsidP="009D34D2">
      <w:pPr>
        <w:pStyle w:val="Heading2"/>
        <w:numPr>
          <w:ilvl w:val="1"/>
          <w:numId w:val="41"/>
        </w:numPr>
      </w:pPr>
      <w:bookmarkStart w:id="264" w:name="_Toc430697729"/>
      <w:bookmarkStart w:id="265" w:name="_Toc431817254"/>
      <w:r w:rsidRPr="001201BA">
        <w:t>Захтеви које</w:t>
      </w:r>
      <w:r w:rsidR="0033180F" w:rsidRPr="001201BA">
        <w:t xml:space="preserve"> </w:t>
      </w:r>
      <w:r w:rsidR="007D0269" w:rsidRPr="001201BA">
        <w:t xml:space="preserve">испуњава и захтеви које </w:t>
      </w:r>
      <w:r w:rsidR="0033180F" w:rsidRPr="001201BA">
        <w:t>треба да</w:t>
      </w:r>
      <w:r w:rsidRPr="001201BA">
        <w:t xml:space="preserve"> испуњава софтвер</w:t>
      </w:r>
      <w:r w:rsidR="00FF2E65" w:rsidRPr="001201BA">
        <w:t>ско решење</w:t>
      </w:r>
      <w:r w:rsidR="007D0269" w:rsidRPr="001201BA">
        <w:t xml:space="preserve"> након проширења система</w:t>
      </w:r>
      <w:bookmarkEnd w:id="264"/>
      <w:bookmarkEnd w:id="265"/>
    </w:p>
    <w:p w14:paraId="4949E9C9" w14:textId="77777777" w:rsidR="00DC295D" w:rsidRPr="001201BA" w:rsidRDefault="00DC295D" w:rsidP="00DC295D">
      <w:pPr>
        <w:rPr>
          <w:rFonts w:ascii="Arial" w:hAnsi="Arial" w:cs="Arial"/>
          <w:sz w:val="22"/>
          <w:szCs w:val="22"/>
        </w:rPr>
      </w:pPr>
    </w:p>
    <w:p w14:paraId="339A8FEC" w14:textId="77777777" w:rsidR="00DC295D" w:rsidRPr="001201BA" w:rsidRDefault="00DC295D" w:rsidP="009D34D2">
      <w:pPr>
        <w:pStyle w:val="Heading3"/>
        <w:numPr>
          <w:ilvl w:val="2"/>
          <w:numId w:val="41"/>
        </w:numPr>
        <w:jc w:val="both"/>
        <w:rPr>
          <w:rFonts w:ascii="Arial" w:hAnsi="Arial" w:cs="Arial"/>
          <w:sz w:val="22"/>
          <w:szCs w:val="22"/>
        </w:rPr>
      </w:pPr>
      <w:bookmarkStart w:id="266" w:name="_Toc430697730"/>
      <w:bookmarkStart w:id="267" w:name="_Toc431817255"/>
      <w:r w:rsidRPr="001201BA">
        <w:rPr>
          <w:rFonts w:ascii="Arial" w:hAnsi="Arial" w:cs="Arial"/>
          <w:sz w:val="22"/>
          <w:szCs w:val="22"/>
        </w:rPr>
        <w:t>Захтеви компатибилности</w:t>
      </w:r>
      <w:bookmarkEnd w:id="266"/>
      <w:bookmarkEnd w:id="267"/>
      <w:r w:rsidRPr="001201BA">
        <w:rPr>
          <w:rFonts w:ascii="Arial" w:hAnsi="Arial" w:cs="Arial"/>
          <w:sz w:val="22"/>
          <w:szCs w:val="22"/>
        </w:rPr>
        <w:t xml:space="preserve"> </w:t>
      </w:r>
    </w:p>
    <w:p w14:paraId="4B902AA6" w14:textId="77777777" w:rsidR="00F9515B"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FF2E65" w:rsidRPr="001201BA">
        <w:rPr>
          <w:rFonts w:ascii="Arial" w:hAnsi="Arial" w:cs="Arial"/>
          <w:sz w:val="22"/>
          <w:szCs w:val="22"/>
        </w:rPr>
        <w:t>ско решење</w:t>
      </w:r>
      <w:r w:rsidRPr="001201BA">
        <w:rPr>
          <w:rFonts w:ascii="Arial" w:hAnsi="Arial" w:cs="Arial"/>
          <w:sz w:val="22"/>
          <w:szCs w:val="22"/>
        </w:rPr>
        <w:t xml:space="preserve"> </w:t>
      </w:r>
      <w:r w:rsidR="00FF2E65" w:rsidRPr="001201BA">
        <w:rPr>
          <w:rFonts w:ascii="Arial" w:hAnsi="Arial" w:cs="Arial"/>
          <w:sz w:val="22"/>
          <w:szCs w:val="22"/>
        </w:rPr>
        <w:t>је</w:t>
      </w:r>
      <w:r w:rsidRPr="001201BA">
        <w:rPr>
          <w:rFonts w:ascii="Arial" w:hAnsi="Arial" w:cs="Arial"/>
          <w:sz w:val="22"/>
          <w:szCs w:val="22"/>
        </w:rPr>
        <w:t xml:space="preserve"> у складу са домаћом законском регулативом о канцеларијском пословању и архивирању докумената</w:t>
      </w:r>
      <w:r w:rsidR="00F9515B" w:rsidRPr="001201BA">
        <w:rPr>
          <w:rFonts w:ascii="Arial" w:hAnsi="Arial" w:cs="Arial"/>
          <w:sz w:val="22"/>
          <w:szCs w:val="22"/>
        </w:rPr>
        <w:t xml:space="preserve"> и интерним актима Наручиоца који дефинишу ову област</w:t>
      </w:r>
      <w:r w:rsidRPr="001201BA">
        <w:rPr>
          <w:rFonts w:ascii="Arial" w:hAnsi="Arial" w:cs="Arial"/>
          <w:sz w:val="22"/>
          <w:szCs w:val="22"/>
        </w:rPr>
        <w:t>.</w:t>
      </w:r>
    </w:p>
    <w:p w14:paraId="74C0FAF1"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2A67EB2F" w14:textId="77777777" w:rsidR="00DC295D" w:rsidRPr="001201BA" w:rsidRDefault="00FF2E65" w:rsidP="00DC295D">
      <w:pPr>
        <w:jc w:val="both"/>
        <w:rPr>
          <w:rFonts w:ascii="Arial" w:hAnsi="Arial" w:cs="Arial"/>
          <w:sz w:val="22"/>
          <w:szCs w:val="22"/>
        </w:rPr>
      </w:pPr>
      <w:r w:rsidRPr="001201BA">
        <w:rPr>
          <w:rFonts w:ascii="Arial" w:hAnsi="Arial" w:cs="Arial"/>
          <w:sz w:val="22"/>
          <w:szCs w:val="22"/>
        </w:rPr>
        <w:t>Јединствени систем е</w:t>
      </w:r>
      <w:r w:rsidR="00DC295D" w:rsidRPr="001201BA">
        <w:rPr>
          <w:rFonts w:ascii="Arial" w:hAnsi="Arial" w:cs="Arial"/>
          <w:sz w:val="22"/>
          <w:szCs w:val="22"/>
        </w:rPr>
        <w:t>лектронск</w:t>
      </w:r>
      <w:r w:rsidRPr="001201BA">
        <w:rPr>
          <w:rFonts w:ascii="Arial" w:hAnsi="Arial" w:cs="Arial"/>
          <w:sz w:val="22"/>
          <w:szCs w:val="22"/>
        </w:rPr>
        <w:t>е</w:t>
      </w:r>
      <w:r w:rsidR="00DC295D" w:rsidRPr="001201BA">
        <w:rPr>
          <w:rFonts w:ascii="Arial" w:hAnsi="Arial" w:cs="Arial"/>
          <w:sz w:val="22"/>
          <w:szCs w:val="22"/>
        </w:rPr>
        <w:t xml:space="preserve"> писарниц</w:t>
      </w:r>
      <w:r w:rsidRPr="001201BA">
        <w:rPr>
          <w:rFonts w:ascii="Arial" w:hAnsi="Arial" w:cs="Arial"/>
          <w:sz w:val="22"/>
          <w:szCs w:val="22"/>
        </w:rPr>
        <w:t>е</w:t>
      </w:r>
      <w:r w:rsidR="00DC295D" w:rsidRPr="001201BA">
        <w:rPr>
          <w:rFonts w:ascii="Arial" w:hAnsi="Arial" w:cs="Arial"/>
          <w:sz w:val="22"/>
          <w:szCs w:val="22"/>
        </w:rPr>
        <w:t xml:space="preserve"> кој</w:t>
      </w:r>
      <w:r w:rsidR="00DE5B29" w:rsidRPr="001201BA">
        <w:rPr>
          <w:rFonts w:ascii="Arial" w:hAnsi="Arial" w:cs="Arial"/>
          <w:sz w:val="22"/>
          <w:szCs w:val="22"/>
        </w:rPr>
        <w:t>и</w:t>
      </w:r>
      <w:r w:rsidR="00DC295D" w:rsidRPr="001201BA">
        <w:rPr>
          <w:rFonts w:ascii="Arial" w:hAnsi="Arial" w:cs="Arial"/>
          <w:sz w:val="22"/>
          <w:szCs w:val="22"/>
        </w:rPr>
        <w:t xml:space="preserve"> се имплементира треба да буде пројектован </w:t>
      </w:r>
      <w:r w:rsidRPr="001201BA">
        <w:rPr>
          <w:rFonts w:ascii="Arial" w:hAnsi="Arial" w:cs="Arial"/>
          <w:sz w:val="22"/>
          <w:szCs w:val="22"/>
        </w:rPr>
        <w:t xml:space="preserve">тако да буде </w:t>
      </w:r>
      <w:r w:rsidR="00DC295D" w:rsidRPr="001201BA">
        <w:rPr>
          <w:rFonts w:ascii="Arial" w:hAnsi="Arial" w:cs="Arial"/>
          <w:sz w:val="22"/>
          <w:szCs w:val="22"/>
        </w:rPr>
        <w:t>отворен за повезивање и проширивање у будући документ менаџмент систем.</w:t>
      </w:r>
    </w:p>
    <w:p w14:paraId="6FB638D2" w14:textId="77777777" w:rsidR="00DC295D" w:rsidRPr="001201BA" w:rsidRDefault="00DC295D" w:rsidP="00DC295D">
      <w:pPr>
        <w:jc w:val="both"/>
        <w:rPr>
          <w:rFonts w:ascii="Arial" w:hAnsi="Arial" w:cs="Arial"/>
          <w:sz w:val="22"/>
          <w:szCs w:val="22"/>
        </w:rPr>
      </w:pPr>
    </w:p>
    <w:p w14:paraId="3CAECCD2" w14:textId="77777777" w:rsidR="00DC295D" w:rsidRPr="001201BA" w:rsidRDefault="00935B75" w:rsidP="009D34D2">
      <w:pPr>
        <w:pStyle w:val="Heading3"/>
        <w:numPr>
          <w:ilvl w:val="2"/>
          <w:numId w:val="41"/>
        </w:numPr>
        <w:jc w:val="both"/>
        <w:rPr>
          <w:rFonts w:ascii="Arial" w:hAnsi="Arial" w:cs="Arial"/>
          <w:sz w:val="22"/>
          <w:szCs w:val="22"/>
        </w:rPr>
      </w:pPr>
      <w:bookmarkStart w:id="268" w:name="_Toc430697731"/>
      <w:bookmarkStart w:id="269" w:name="_Toc431817256"/>
      <w:r w:rsidRPr="001201BA">
        <w:rPr>
          <w:rFonts w:ascii="Arial" w:hAnsi="Arial" w:cs="Arial"/>
          <w:sz w:val="22"/>
          <w:szCs w:val="22"/>
        </w:rPr>
        <w:t>Флексибилност</w:t>
      </w:r>
      <w:bookmarkEnd w:id="268"/>
      <w:bookmarkEnd w:id="269"/>
      <w:r w:rsidRPr="001201BA">
        <w:rPr>
          <w:rFonts w:ascii="Arial" w:hAnsi="Arial" w:cs="Arial"/>
          <w:sz w:val="22"/>
          <w:szCs w:val="22"/>
        </w:rPr>
        <w:t xml:space="preserve"> </w:t>
      </w:r>
    </w:p>
    <w:p w14:paraId="18F469E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Како пројекат увођења савременог канцеларијског и архивског пословања у ЈП ЕПС представља дугорочну инвестицију, понуђен</w:t>
      </w:r>
      <w:r w:rsidR="008C7F0E" w:rsidRPr="001201BA">
        <w:rPr>
          <w:rFonts w:ascii="Arial" w:hAnsi="Arial" w:cs="Arial"/>
          <w:sz w:val="22"/>
          <w:szCs w:val="22"/>
        </w:rPr>
        <w:t>о</w:t>
      </w:r>
      <w:r w:rsidRPr="001201BA">
        <w:rPr>
          <w:rFonts w:ascii="Arial" w:hAnsi="Arial" w:cs="Arial"/>
          <w:sz w:val="22"/>
          <w:szCs w:val="22"/>
        </w:rPr>
        <w:t xml:space="preserve"> софтвер</w:t>
      </w:r>
      <w:r w:rsidR="008C7F0E" w:rsidRPr="001201BA">
        <w:rPr>
          <w:rFonts w:ascii="Arial" w:hAnsi="Arial" w:cs="Arial"/>
          <w:sz w:val="22"/>
          <w:szCs w:val="22"/>
        </w:rPr>
        <w:t>ско решење</w:t>
      </w:r>
      <w:r w:rsidRPr="001201BA">
        <w:rPr>
          <w:rFonts w:ascii="Arial" w:hAnsi="Arial" w:cs="Arial"/>
          <w:sz w:val="22"/>
          <w:szCs w:val="22"/>
        </w:rPr>
        <w:t xml:space="preserve"> треба да </w:t>
      </w:r>
      <w:r w:rsidR="008C7F0E" w:rsidRPr="001201BA">
        <w:rPr>
          <w:rFonts w:ascii="Arial" w:hAnsi="Arial" w:cs="Arial"/>
          <w:sz w:val="22"/>
          <w:szCs w:val="22"/>
        </w:rPr>
        <w:t xml:space="preserve">задржи и </w:t>
      </w:r>
      <w:r w:rsidRPr="001201BA">
        <w:rPr>
          <w:rFonts w:ascii="Arial" w:hAnsi="Arial" w:cs="Arial"/>
          <w:sz w:val="22"/>
          <w:szCs w:val="22"/>
        </w:rPr>
        <w:t xml:space="preserve">омогући висок степен флексибилности.  </w:t>
      </w:r>
    </w:p>
    <w:p w14:paraId="7390C0E6" w14:textId="77777777" w:rsidR="00DC295D" w:rsidRPr="001201BA" w:rsidRDefault="00DC295D" w:rsidP="00DC295D">
      <w:pPr>
        <w:ind w:left="1212"/>
        <w:jc w:val="both"/>
        <w:rPr>
          <w:rFonts w:ascii="Arial" w:hAnsi="Arial" w:cs="Arial"/>
          <w:sz w:val="22"/>
          <w:szCs w:val="22"/>
        </w:rPr>
      </w:pPr>
      <w:r w:rsidRPr="001201BA">
        <w:rPr>
          <w:rFonts w:ascii="Arial" w:hAnsi="Arial" w:cs="Arial"/>
          <w:sz w:val="22"/>
          <w:szCs w:val="22"/>
        </w:rPr>
        <w:t xml:space="preserve"> </w:t>
      </w:r>
    </w:p>
    <w:p w14:paraId="134537E9" w14:textId="77777777" w:rsidR="00DC295D" w:rsidRPr="001201BA" w:rsidRDefault="00DC295D" w:rsidP="009D34D2">
      <w:pPr>
        <w:pStyle w:val="Heading3"/>
        <w:numPr>
          <w:ilvl w:val="2"/>
          <w:numId w:val="41"/>
        </w:numPr>
        <w:jc w:val="both"/>
        <w:rPr>
          <w:rFonts w:ascii="Arial" w:hAnsi="Arial" w:cs="Arial"/>
          <w:sz w:val="22"/>
          <w:szCs w:val="22"/>
        </w:rPr>
      </w:pPr>
      <w:bookmarkStart w:id="270" w:name="_Toc430697732"/>
      <w:bookmarkStart w:id="271" w:name="_Toc431817257"/>
      <w:r w:rsidRPr="001201BA">
        <w:rPr>
          <w:rFonts w:ascii="Arial" w:hAnsi="Arial" w:cs="Arial"/>
          <w:sz w:val="22"/>
          <w:szCs w:val="22"/>
        </w:rPr>
        <w:lastRenderedPageBreak/>
        <w:t>Функционални захтеви</w:t>
      </w:r>
      <w:bookmarkEnd w:id="270"/>
      <w:bookmarkEnd w:id="271"/>
      <w:r w:rsidRPr="001201BA">
        <w:rPr>
          <w:rFonts w:ascii="Arial" w:hAnsi="Arial" w:cs="Arial"/>
          <w:sz w:val="22"/>
          <w:szCs w:val="22"/>
        </w:rPr>
        <w:t xml:space="preserve"> </w:t>
      </w:r>
    </w:p>
    <w:p w14:paraId="617E9EF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Основни функционални захтеви:  </w:t>
      </w:r>
    </w:p>
    <w:p w14:paraId="51A541D8"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Пријем докумената </w:t>
      </w:r>
    </w:p>
    <w:p w14:paraId="4BDBECAF"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Евидентирање у основне и помоћне евиденције </w:t>
      </w:r>
    </w:p>
    <w:p w14:paraId="4F13E105"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Завођење и распоређивање докумената </w:t>
      </w:r>
    </w:p>
    <w:p w14:paraId="48AC68CA"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Отпремање докумената </w:t>
      </w:r>
    </w:p>
    <w:p w14:paraId="193CDD69"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Евидентирање и класификација  регистратурског материјала </w:t>
      </w:r>
    </w:p>
    <w:p w14:paraId="4F06B852"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Архивирање дигитализованих докумената </w:t>
      </w:r>
    </w:p>
    <w:p w14:paraId="4FD9FDF3"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Брза претрага докумената </w:t>
      </w:r>
    </w:p>
    <w:p w14:paraId="78F03D26" w14:textId="77777777" w:rsidR="00DC295D" w:rsidRPr="001201BA" w:rsidRDefault="00DC295D" w:rsidP="009D34D2">
      <w:pPr>
        <w:numPr>
          <w:ilvl w:val="0"/>
          <w:numId w:val="37"/>
        </w:numPr>
        <w:suppressAutoHyphens w:val="0"/>
        <w:ind w:right="865" w:hanging="588"/>
        <w:jc w:val="both"/>
        <w:rPr>
          <w:rFonts w:ascii="Arial" w:hAnsi="Arial" w:cs="Arial"/>
          <w:sz w:val="22"/>
          <w:szCs w:val="22"/>
        </w:rPr>
      </w:pPr>
      <w:r w:rsidRPr="001201BA">
        <w:rPr>
          <w:rFonts w:ascii="Arial" w:hAnsi="Arial" w:cs="Arial"/>
          <w:sz w:val="22"/>
          <w:szCs w:val="22"/>
        </w:rPr>
        <w:t xml:space="preserve">Администрација дозвола приступа, коришћења и кретања електронских докумената  </w:t>
      </w:r>
    </w:p>
    <w:p w14:paraId="3366CDE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09F5A409" w14:textId="77777777" w:rsidR="00DC295D" w:rsidRPr="001201BA" w:rsidRDefault="00DC295D" w:rsidP="009D34D2">
      <w:pPr>
        <w:pStyle w:val="Heading3"/>
        <w:numPr>
          <w:ilvl w:val="2"/>
          <w:numId w:val="41"/>
        </w:numPr>
        <w:jc w:val="both"/>
        <w:rPr>
          <w:rFonts w:ascii="Arial" w:hAnsi="Arial" w:cs="Arial"/>
          <w:sz w:val="22"/>
          <w:szCs w:val="22"/>
        </w:rPr>
      </w:pPr>
      <w:bookmarkStart w:id="272" w:name="_Toc430697733"/>
      <w:bookmarkStart w:id="273" w:name="_Toc431817258"/>
      <w:r w:rsidRPr="001201BA">
        <w:rPr>
          <w:rFonts w:ascii="Arial" w:hAnsi="Arial" w:cs="Arial"/>
          <w:sz w:val="22"/>
          <w:szCs w:val="22"/>
        </w:rPr>
        <w:t>Основне и помоћне евиденције</w:t>
      </w:r>
      <w:bookmarkEnd w:id="272"/>
      <w:bookmarkEnd w:id="273"/>
      <w:r w:rsidRPr="001201BA">
        <w:rPr>
          <w:rFonts w:ascii="Arial" w:hAnsi="Arial" w:cs="Arial"/>
          <w:sz w:val="22"/>
          <w:szCs w:val="22"/>
        </w:rPr>
        <w:t xml:space="preserve"> </w:t>
      </w:r>
    </w:p>
    <w:p w14:paraId="2FA29894"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садржи следеће основне и помоћне евиденције: </w:t>
      </w:r>
    </w:p>
    <w:p w14:paraId="0BC43F29" w14:textId="77777777" w:rsidR="00DC295D" w:rsidRPr="001201BA" w:rsidRDefault="00DC295D" w:rsidP="00DC295D">
      <w:pPr>
        <w:ind w:left="852"/>
        <w:jc w:val="both"/>
        <w:rPr>
          <w:rFonts w:ascii="Arial" w:hAnsi="Arial" w:cs="Arial"/>
          <w:sz w:val="22"/>
          <w:szCs w:val="22"/>
        </w:rPr>
      </w:pPr>
      <w:r w:rsidRPr="001201BA">
        <w:rPr>
          <w:rFonts w:ascii="Arial" w:hAnsi="Arial" w:cs="Arial"/>
          <w:sz w:val="22"/>
          <w:szCs w:val="22"/>
        </w:rPr>
        <w:t xml:space="preserve"> </w:t>
      </w:r>
    </w:p>
    <w:tbl>
      <w:tblPr>
        <w:tblStyle w:val="TableGrid0"/>
        <w:tblW w:w="8351" w:type="dxa"/>
        <w:jc w:val="center"/>
        <w:tblInd w:w="0" w:type="dxa"/>
        <w:tblCellMar>
          <w:top w:w="48" w:type="dxa"/>
          <w:left w:w="108" w:type="dxa"/>
          <w:right w:w="86" w:type="dxa"/>
        </w:tblCellMar>
        <w:tblLook w:val="04A0" w:firstRow="1" w:lastRow="0" w:firstColumn="1" w:lastColumn="0" w:noHBand="0" w:noVBand="1"/>
      </w:tblPr>
      <w:tblGrid>
        <w:gridCol w:w="937"/>
        <w:gridCol w:w="3350"/>
        <w:gridCol w:w="2229"/>
        <w:gridCol w:w="1835"/>
      </w:tblGrid>
      <w:tr w:rsidR="00DC295D" w:rsidRPr="001201BA" w14:paraId="4827925C" w14:textId="77777777" w:rsidTr="00DC295D">
        <w:trPr>
          <w:trHeight w:val="792"/>
          <w:jc w:val="center"/>
        </w:trPr>
        <w:tc>
          <w:tcPr>
            <w:tcW w:w="937" w:type="dxa"/>
            <w:tcBorders>
              <w:top w:val="single" w:sz="4" w:space="0" w:color="000000"/>
              <w:left w:val="single" w:sz="4" w:space="0" w:color="000000"/>
              <w:bottom w:val="single" w:sz="4" w:space="0" w:color="000000"/>
              <w:right w:val="single" w:sz="4" w:space="0" w:color="000000"/>
            </w:tcBorders>
          </w:tcPr>
          <w:p w14:paraId="02B7AFC3" w14:textId="77777777" w:rsidR="00DC295D" w:rsidRPr="001201BA" w:rsidRDefault="00DC295D" w:rsidP="00DC295D">
            <w:pPr>
              <w:jc w:val="center"/>
              <w:rPr>
                <w:rFonts w:ascii="Arial" w:hAnsi="Arial" w:cs="Arial"/>
                <w:sz w:val="22"/>
                <w:szCs w:val="22"/>
              </w:rPr>
            </w:pPr>
            <w:r w:rsidRPr="001201BA">
              <w:rPr>
                <w:rFonts w:ascii="Arial" w:hAnsi="Arial" w:cs="Arial"/>
                <w:b/>
                <w:sz w:val="22"/>
                <w:szCs w:val="22"/>
              </w:rPr>
              <w:t>Редни број</w:t>
            </w:r>
          </w:p>
        </w:tc>
        <w:tc>
          <w:tcPr>
            <w:tcW w:w="3350" w:type="dxa"/>
            <w:tcBorders>
              <w:top w:val="single" w:sz="4" w:space="0" w:color="000000"/>
              <w:left w:val="single" w:sz="4" w:space="0" w:color="000000"/>
              <w:bottom w:val="single" w:sz="4" w:space="0" w:color="000000"/>
              <w:right w:val="single" w:sz="4" w:space="0" w:color="000000"/>
            </w:tcBorders>
          </w:tcPr>
          <w:p w14:paraId="5BDE713A" w14:textId="77777777" w:rsidR="00DC295D" w:rsidRPr="001201BA" w:rsidRDefault="00DC295D" w:rsidP="00DC295D">
            <w:pPr>
              <w:jc w:val="center"/>
              <w:rPr>
                <w:rFonts w:ascii="Arial" w:hAnsi="Arial" w:cs="Arial"/>
                <w:sz w:val="22"/>
                <w:szCs w:val="22"/>
              </w:rPr>
            </w:pPr>
            <w:r w:rsidRPr="001201BA">
              <w:rPr>
                <w:rFonts w:ascii="Arial" w:hAnsi="Arial" w:cs="Arial"/>
                <w:b/>
                <w:sz w:val="22"/>
                <w:szCs w:val="22"/>
              </w:rPr>
              <w:t>Назив евиденције</w:t>
            </w:r>
          </w:p>
        </w:tc>
        <w:tc>
          <w:tcPr>
            <w:tcW w:w="2229" w:type="dxa"/>
            <w:tcBorders>
              <w:top w:val="single" w:sz="4" w:space="0" w:color="000000"/>
              <w:left w:val="single" w:sz="4" w:space="0" w:color="000000"/>
              <w:bottom w:val="single" w:sz="4" w:space="0" w:color="000000"/>
              <w:right w:val="single" w:sz="4" w:space="0" w:color="000000"/>
            </w:tcBorders>
          </w:tcPr>
          <w:p w14:paraId="7FAAB069" w14:textId="77777777" w:rsidR="00DC295D" w:rsidRPr="001201BA" w:rsidRDefault="00DC295D" w:rsidP="00DC295D">
            <w:pPr>
              <w:jc w:val="center"/>
              <w:rPr>
                <w:rFonts w:ascii="Arial" w:hAnsi="Arial" w:cs="Arial"/>
                <w:sz w:val="22"/>
                <w:szCs w:val="22"/>
              </w:rPr>
            </w:pPr>
            <w:r w:rsidRPr="001201BA">
              <w:rPr>
                <w:rFonts w:ascii="Arial" w:hAnsi="Arial" w:cs="Arial"/>
                <w:b/>
                <w:sz w:val="22"/>
                <w:szCs w:val="22"/>
              </w:rPr>
              <w:t>Број евиденција</w:t>
            </w:r>
          </w:p>
        </w:tc>
        <w:tc>
          <w:tcPr>
            <w:tcW w:w="1835" w:type="dxa"/>
            <w:tcBorders>
              <w:top w:val="single" w:sz="4" w:space="0" w:color="000000"/>
              <w:left w:val="single" w:sz="4" w:space="0" w:color="000000"/>
              <w:bottom w:val="single" w:sz="4" w:space="0" w:color="000000"/>
              <w:right w:val="single" w:sz="4" w:space="0" w:color="000000"/>
            </w:tcBorders>
          </w:tcPr>
          <w:p w14:paraId="523EA407" w14:textId="77777777" w:rsidR="00DC295D" w:rsidRPr="001201BA" w:rsidRDefault="00DC295D" w:rsidP="00DC295D">
            <w:pPr>
              <w:ind w:left="1"/>
              <w:jc w:val="center"/>
              <w:rPr>
                <w:rFonts w:ascii="Arial" w:hAnsi="Arial" w:cs="Arial"/>
                <w:sz w:val="22"/>
                <w:szCs w:val="22"/>
              </w:rPr>
            </w:pPr>
            <w:r w:rsidRPr="001201BA">
              <w:rPr>
                <w:rFonts w:ascii="Arial" w:hAnsi="Arial" w:cs="Arial"/>
                <w:b/>
                <w:sz w:val="22"/>
                <w:szCs w:val="22"/>
              </w:rPr>
              <w:t>Врста евиденције</w:t>
            </w:r>
          </w:p>
        </w:tc>
      </w:tr>
      <w:tr w:rsidR="00DC295D" w:rsidRPr="001201BA" w14:paraId="3837DBCB"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3126A9E4"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1</w:t>
            </w:r>
          </w:p>
        </w:tc>
        <w:tc>
          <w:tcPr>
            <w:tcW w:w="3350" w:type="dxa"/>
            <w:tcBorders>
              <w:top w:val="single" w:sz="4" w:space="0" w:color="000000"/>
              <w:left w:val="single" w:sz="4" w:space="0" w:color="000000"/>
              <w:bottom w:val="single" w:sz="4" w:space="0" w:color="000000"/>
              <w:right w:val="single" w:sz="4" w:space="0" w:color="000000"/>
            </w:tcBorders>
          </w:tcPr>
          <w:p w14:paraId="33505AD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Деловодник </w:t>
            </w:r>
          </w:p>
        </w:tc>
        <w:tc>
          <w:tcPr>
            <w:tcW w:w="2229" w:type="dxa"/>
            <w:tcBorders>
              <w:top w:val="single" w:sz="4" w:space="0" w:color="000000"/>
              <w:left w:val="single" w:sz="4" w:space="0" w:color="000000"/>
              <w:bottom w:val="single" w:sz="4" w:space="0" w:color="000000"/>
              <w:right w:val="single" w:sz="4" w:space="0" w:color="000000"/>
            </w:tcBorders>
          </w:tcPr>
          <w:p w14:paraId="2CB9706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1 </w:t>
            </w:r>
          </w:p>
        </w:tc>
        <w:tc>
          <w:tcPr>
            <w:tcW w:w="1835" w:type="dxa"/>
            <w:tcBorders>
              <w:top w:val="single" w:sz="4" w:space="0" w:color="000000"/>
              <w:left w:val="single" w:sz="4" w:space="0" w:color="000000"/>
              <w:bottom w:val="single" w:sz="4" w:space="0" w:color="000000"/>
              <w:right w:val="single" w:sz="4" w:space="0" w:color="000000"/>
            </w:tcBorders>
          </w:tcPr>
          <w:p w14:paraId="6119DCC8"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основна </w:t>
            </w:r>
          </w:p>
        </w:tc>
      </w:tr>
      <w:tr w:rsidR="00DC295D" w:rsidRPr="001201BA" w14:paraId="265EC526"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51F7CD3E"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2</w:t>
            </w:r>
          </w:p>
        </w:tc>
        <w:tc>
          <w:tcPr>
            <w:tcW w:w="3350" w:type="dxa"/>
            <w:tcBorders>
              <w:top w:val="single" w:sz="4" w:space="0" w:color="000000"/>
              <w:left w:val="single" w:sz="4" w:space="0" w:color="000000"/>
              <w:bottom w:val="single" w:sz="4" w:space="0" w:color="000000"/>
              <w:right w:val="single" w:sz="4" w:space="0" w:color="000000"/>
            </w:tcBorders>
          </w:tcPr>
          <w:p w14:paraId="2A899CD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Поверљиви деловодник</w:t>
            </w:r>
          </w:p>
        </w:tc>
        <w:tc>
          <w:tcPr>
            <w:tcW w:w="2229" w:type="dxa"/>
            <w:tcBorders>
              <w:top w:val="single" w:sz="4" w:space="0" w:color="000000"/>
              <w:left w:val="single" w:sz="4" w:space="0" w:color="000000"/>
              <w:bottom w:val="single" w:sz="4" w:space="0" w:color="000000"/>
              <w:right w:val="single" w:sz="4" w:space="0" w:color="000000"/>
            </w:tcBorders>
          </w:tcPr>
          <w:p w14:paraId="7C52AB5C"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1</w:t>
            </w:r>
          </w:p>
        </w:tc>
        <w:tc>
          <w:tcPr>
            <w:tcW w:w="1835" w:type="dxa"/>
            <w:tcBorders>
              <w:top w:val="single" w:sz="4" w:space="0" w:color="000000"/>
              <w:left w:val="single" w:sz="4" w:space="0" w:color="000000"/>
              <w:bottom w:val="single" w:sz="4" w:space="0" w:color="000000"/>
              <w:right w:val="single" w:sz="4" w:space="0" w:color="000000"/>
            </w:tcBorders>
          </w:tcPr>
          <w:p w14:paraId="0A84DEAA"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основна</w:t>
            </w:r>
          </w:p>
        </w:tc>
      </w:tr>
      <w:tr w:rsidR="00DC295D" w:rsidRPr="001201BA" w14:paraId="29F47124"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1CBE0EC9"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3</w:t>
            </w:r>
          </w:p>
        </w:tc>
        <w:tc>
          <w:tcPr>
            <w:tcW w:w="3350" w:type="dxa"/>
            <w:tcBorders>
              <w:top w:val="single" w:sz="4" w:space="0" w:color="000000"/>
              <w:left w:val="single" w:sz="4" w:space="0" w:color="000000"/>
              <w:bottom w:val="single" w:sz="4" w:space="0" w:color="000000"/>
              <w:right w:val="single" w:sz="4" w:space="0" w:color="000000"/>
            </w:tcBorders>
          </w:tcPr>
          <w:p w14:paraId="4249EF8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КУФ књига</w:t>
            </w:r>
          </w:p>
        </w:tc>
        <w:tc>
          <w:tcPr>
            <w:tcW w:w="2229" w:type="dxa"/>
            <w:tcBorders>
              <w:top w:val="single" w:sz="4" w:space="0" w:color="000000"/>
              <w:left w:val="single" w:sz="4" w:space="0" w:color="000000"/>
              <w:bottom w:val="single" w:sz="4" w:space="0" w:color="000000"/>
              <w:right w:val="single" w:sz="4" w:space="0" w:color="000000"/>
            </w:tcBorders>
          </w:tcPr>
          <w:p w14:paraId="297755A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1</w:t>
            </w:r>
          </w:p>
        </w:tc>
        <w:tc>
          <w:tcPr>
            <w:tcW w:w="1835" w:type="dxa"/>
            <w:tcBorders>
              <w:top w:val="single" w:sz="4" w:space="0" w:color="000000"/>
              <w:left w:val="single" w:sz="4" w:space="0" w:color="000000"/>
              <w:bottom w:val="single" w:sz="4" w:space="0" w:color="000000"/>
              <w:right w:val="single" w:sz="4" w:space="0" w:color="000000"/>
            </w:tcBorders>
          </w:tcPr>
          <w:p w14:paraId="621DBD4F"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основна</w:t>
            </w:r>
          </w:p>
        </w:tc>
      </w:tr>
      <w:tr w:rsidR="00DC295D" w:rsidRPr="001201BA" w14:paraId="21F4854B"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21A54C12"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 xml:space="preserve">4 </w:t>
            </w:r>
          </w:p>
        </w:tc>
        <w:tc>
          <w:tcPr>
            <w:tcW w:w="3350" w:type="dxa"/>
            <w:tcBorders>
              <w:top w:val="single" w:sz="4" w:space="0" w:color="000000"/>
              <w:left w:val="single" w:sz="4" w:space="0" w:color="000000"/>
              <w:bottom w:val="single" w:sz="4" w:space="0" w:color="000000"/>
              <w:right w:val="single" w:sz="4" w:space="0" w:color="000000"/>
            </w:tcBorders>
          </w:tcPr>
          <w:p w14:paraId="5D6407C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Архивска књига </w:t>
            </w:r>
          </w:p>
        </w:tc>
        <w:tc>
          <w:tcPr>
            <w:tcW w:w="2229" w:type="dxa"/>
            <w:tcBorders>
              <w:top w:val="single" w:sz="4" w:space="0" w:color="000000"/>
              <w:left w:val="single" w:sz="4" w:space="0" w:color="000000"/>
              <w:bottom w:val="single" w:sz="4" w:space="0" w:color="000000"/>
              <w:right w:val="single" w:sz="4" w:space="0" w:color="000000"/>
            </w:tcBorders>
          </w:tcPr>
          <w:p w14:paraId="618B7B2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1 </w:t>
            </w:r>
          </w:p>
        </w:tc>
        <w:tc>
          <w:tcPr>
            <w:tcW w:w="1835" w:type="dxa"/>
            <w:tcBorders>
              <w:top w:val="single" w:sz="4" w:space="0" w:color="000000"/>
              <w:left w:val="single" w:sz="4" w:space="0" w:color="000000"/>
              <w:bottom w:val="single" w:sz="4" w:space="0" w:color="000000"/>
              <w:right w:val="single" w:sz="4" w:space="0" w:color="000000"/>
            </w:tcBorders>
          </w:tcPr>
          <w:p w14:paraId="3F00EF99"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основна </w:t>
            </w:r>
          </w:p>
        </w:tc>
      </w:tr>
      <w:tr w:rsidR="00DC295D" w:rsidRPr="001201BA" w14:paraId="0EFE471E"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3CAA5760"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5</w:t>
            </w:r>
          </w:p>
        </w:tc>
        <w:tc>
          <w:tcPr>
            <w:tcW w:w="3350" w:type="dxa"/>
            <w:tcBorders>
              <w:top w:val="single" w:sz="4" w:space="0" w:color="000000"/>
              <w:left w:val="single" w:sz="4" w:space="0" w:color="000000"/>
              <w:bottom w:val="single" w:sz="4" w:space="0" w:color="000000"/>
              <w:right w:val="single" w:sz="4" w:space="0" w:color="000000"/>
            </w:tcBorders>
          </w:tcPr>
          <w:p w14:paraId="6DE6E28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Регистар предмета</w:t>
            </w:r>
          </w:p>
        </w:tc>
        <w:tc>
          <w:tcPr>
            <w:tcW w:w="2229" w:type="dxa"/>
            <w:tcBorders>
              <w:top w:val="single" w:sz="4" w:space="0" w:color="000000"/>
              <w:left w:val="single" w:sz="4" w:space="0" w:color="000000"/>
              <w:bottom w:val="single" w:sz="4" w:space="0" w:color="000000"/>
              <w:right w:val="single" w:sz="4" w:space="0" w:color="000000"/>
            </w:tcBorders>
          </w:tcPr>
          <w:p w14:paraId="4D8C468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1</w:t>
            </w:r>
          </w:p>
        </w:tc>
        <w:tc>
          <w:tcPr>
            <w:tcW w:w="1835" w:type="dxa"/>
            <w:tcBorders>
              <w:top w:val="single" w:sz="4" w:space="0" w:color="000000"/>
              <w:left w:val="single" w:sz="4" w:space="0" w:color="000000"/>
              <w:bottom w:val="single" w:sz="4" w:space="0" w:color="000000"/>
              <w:right w:val="single" w:sz="4" w:space="0" w:color="000000"/>
            </w:tcBorders>
          </w:tcPr>
          <w:p w14:paraId="197A96F7"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основна</w:t>
            </w:r>
          </w:p>
        </w:tc>
      </w:tr>
      <w:tr w:rsidR="00DC295D" w:rsidRPr="001201BA" w14:paraId="24477995"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4BFB0504"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6</w:t>
            </w:r>
          </w:p>
        </w:tc>
        <w:tc>
          <w:tcPr>
            <w:tcW w:w="3350" w:type="dxa"/>
            <w:tcBorders>
              <w:top w:val="single" w:sz="4" w:space="0" w:color="000000"/>
              <w:left w:val="single" w:sz="4" w:space="0" w:color="000000"/>
              <w:bottom w:val="single" w:sz="4" w:space="0" w:color="000000"/>
              <w:right w:val="single" w:sz="4" w:space="0" w:color="000000"/>
            </w:tcBorders>
          </w:tcPr>
          <w:p w14:paraId="77FC505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Попис аката </w:t>
            </w:r>
          </w:p>
        </w:tc>
        <w:tc>
          <w:tcPr>
            <w:tcW w:w="2229" w:type="dxa"/>
            <w:tcBorders>
              <w:top w:val="single" w:sz="4" w:space="0" w:color="000000"/>
              <w:left w:val="single" w:sz="4" w:space="0" w:color="000000"/>
              <w:bottom w:val="single" w:sz="4" w:space="0" w:color="000000"/>
              <w:right w:val="single" w:sz="4" w:space="0" w:color="000000"/>
            </w:tcBorders>
          </w:tcPr>
          <w:p w14:paraId="25A38E1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0E8F233C"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основна </w:t>
            </w:r>
          </w:p>
        </w:tc>
      </w:tr>
      <w:tr w:rsidR="00DC295D" w:rsidRPr="001201BA" w14:paraId="5DE54532"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6510193A"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7</w:t>
            </w:r>
          </w:p>
        </w:tc>
        <w:tc>
          <w:tcPr>
            <w:tcW w:w="3350" w:type="dxa"/>
            <w:tcBorders>
              <w:top w:val="single" w:sz="4" w:space="0" w:color="000000"/>
              <w:left w:val="single" w:sz="4" w:space="0" w:color="000000"/>
              <w:bottom w:val="single" w:sz="4" w:space="0" w:color="000000"/>
              <w:right w:val="single" w:sz="4" w:space="0" w:color="000000"/>
            </w:tcBorders>
          </w:tcPr>
          <w:p w14:paraId="35A4A694"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Интерна доставна књига  </w:t>
            </w:r>
          </w:p>
        </w:tc>
        <w:tc>
          <w:tcPr>
            <w:tcW w:w="2229" w:type="dxa"/>
            <w:tcBorders>
              <w:top w:val="single" w:sz="4" w:space="0" w:color="000000"/>
              <w:left w:val="single" w:sz="4" w:space="0" w:color="000000"/>
              <w:bottom w:val="single" w:sz="4" w:space="0" w:color="000000"/>
              <w:right w:val="single" w:sz="4" w:space="0" w:color="000000"/>
            </w:tcBorders>
          </w:tcPr>
          <w:p w14:paraId="089753C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3076F016"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58D291B5"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3F9C7AC3"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8</w:t>
            </w:r>
          </w:p>
        </w:tc>
        <w:tc>
          <w:tcPr>
            <w:tcW w:w="3350" w:type="dxa"/>
            <w:tcBorders>
              <w:top w:val="single" w:sz="4" w:space="0" w:color="000000"/>
              <w:left w:val="single" w:sz="4" w:space="0" w:color="000000"/>
              <w:bottom w:val="single" w:sz="4" w:space="0" w:color="000000"/>
              <w:right w:val="single" w:sz="4" w:space="0" w:color="000000"/>
            </w:tcBorders>
          </w:tcPr>
          <w:p w14:paraId="711E5E6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Доставна књига за место </w:t>
            </w:r>
          </w:p>
        </w:tc>
        <w:tc>
          <w:tcPr>
            <w:tcW w:w="2229" w:type="dxa"/>
            <w:tcBorders>
              <w:top w:val="single" w:sz="4" w:space="0" w:color="000000"/>
              <w:left w:val="single" w:sz="4" w:space="0" w:color="000000"/>
              <w:bottom w:val="single" w:sz="4" w:space="0" w:color="000000"/>
              <w:right w:val="single" w:sz="4" w:space="0" w:color="000000"/>
            </w:tcBorders>
          </w:tcPr>
          <w:p w14:paraId="3517C3B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6BBD50D3"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4E88ADE2" w14:textId="77777777" w:rsidTr="00DC295D">
        <w:trPr>
          <w:trHeight w:val="500"/>
          <w:jc w:val="center"/>
        </w:trPr>
        <w:tc>
          <w:tcPr>
            <w:tcW w:w="937" w:type="dxa"/>
            <w:tcBorders>
              <w:top w:val="single" w:sz="4" w:space="0" w:color="000000"/>
              <w:left w:val="single" w:sz="4" w:space="0" w:color="000000"/>
              <w:bottom w:val="single" w:sz="4" w:space="0" w:color="000000"/>
              <w:right w:val="single" w:sz="4" w:space="0" w:color="000000"/>
            </w:tcBorders>
          </w:tcPr>
          <w:p w14:paraId="212CABB1"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9</w:t>
            </w:r>
          </w:p>
        </w:tc>
        <w:tc>
          <w:tcPr>
            <w:tcW w:w="3350" w:type="dxa"/>
            <w:tcBorders>
              <w:top w:val="single" w:sz="4" w:space="0" w:color="000000"/>
              <w:left w:val="single" w:sz="4" w:space="0" w:color="000000"/>
              <w:bottom w:val="single" w:sz="4" w:space="0" w:color="000000"/>
              <w:right w:val="single" w:sz="4" w:space="0" w:color="000000"/>
            </w:tcBorders>
          </w:tcPr>
          <w:p w14:paraId="49C35E1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Омот списа </w:t>
            </w:r>
          </w:p>
        </w:tc>
        <w:tc>
          <w:tcPr>
            <w:tcW w:w="2229" w:type="dxa"/>
            <w:tcBorders>
              <w:top w:val="single" w:sz="4" w:space="0" w:color="000000"/>
              <w:left w:val="single" w:sz="4" w:space="0" w:color="000000"/>
              <w:bottom w:val="single" w:sz="4" w:space="0" w:color="000000"/>
              <w:right w:val="single" w:sz="4" w:space="0" w:color="000000"/>
            </w:tcBorders>
          </w:tcPr>
          <w:p w14:paraId="66FDB2C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2DC08A5C"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4B06A71D"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6C83955C"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10</w:t>
            </w:r>
          </w:p>
        </w:tc>
        <w:tc>
          <w:tcPr>
            <w:tcW w:w="3350" w:type="dxa"/>
            <w:tcBorders>
              <w:top w:val="single" w:sz="4" w:space="0" w:color="000000"/>
              <w:left w:val="single" w:sz="4" w:space="0" w:color="000000"/>
              <w:bottom w:val="single" w:sz="4" w:space="0" w:color="000000"/>
              <w:right w:val="single" w:sz="4" w:space="0" w:color="000000"/>
            </w:tcBorders>
          </w:tcPr>
          <w:p w14:paraId="0F05D79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Пријемна књига - лист поште </w:t>
            </w:r>
          </w:p>
        </w:tc>
        <w:tc>
          <w:tcPr>
            <w:tcW w:w="2229" w:type="dxa"/>
            <w:tcBorders>
              <w:top w:val="single" w:sz="4" w:space="0" w:color="000000"/>
              <w:left w:val="single" w:sz="4" w:space="0" w:color="000000"/>
              <w:bottom w:val="single" w:sz="4" w:space="0" w:color="000000"/>
              <w:right w:val="single" w:sz="4" w:space="0" w:color="000000"/>
            </w:tcBorders>
          </w:tcPr>
          <w:p w14:paraId="6E2CAEB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4337B424"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6F3DFF53" w14:textId="77777777" w:rsidTr="00DC295D">
        <w:trPr>
          <w:trHeight w:val="502"/>
          <w:jc w:val="center"/>
        </w:trPr>
        <w:tc>
          <w:tcPr>
            <w:tcW w:w="937" w:type="dxa"/>
            <w:tcBorders>
              <w:top w:val="single" w:sz="4" w:space="0" w:color="000000"/>
              <w:left w:val="single" w:sz="4" w:space="0" w:color="000000"/>
              <w:bottom w:val="single" w:sz="4" w:space="0" w:color="000000"/>
              <w:right w:val="single" w:sz="4" w:space="0" w:color="000000"/>
            </w:tcBorders>
          </w:tcPr>
          <w:p w14:paraId="5945DBCD"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11</w:t>
            </w:r>
          </w:p>
        </w:tc>
        <w:tc>
          <w:tcPr>
            <w:tcW w:w="3350" w:type="dxa"/>
            <w:tcBorders>
              <w:top w:val="single" w:sz="4" w:space="0" w:color="000000"/>
              <w:left w:val="single" w:sz="4" w:space="0" w:color="000000"/>
              <w:bottom w:val="single" w:sz="4" w:space="0" w:color="000000"/>
              <w:right w:val="single" w:sz="4" w:space="0" w:color="000000"/>
            </w:tcBorders>
          </w:tcPr>
          <w:p w14:paraId="680E2043"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Реверс за архивски материјал </w:t>
            </w:r>
          </w:p>
        </w:tc>
        <w:tc>
          <w:tcPr>
            <w:tcW w:w="2229" w:type="dxa"/>
            <w:tcBorders>
              <w:top w:val="single" w:sz="4" w:space="0" w:color="000000"/>
              <w:left w:val="single" w:sz="4" w:space="0" w:color="000000"/>
              <w:bottom w:val="single" w:sz="4" w:space="0" w:color="000000"/>
              <w:right w:val="single" w:sz="4" w:space="0" w:color="000000"/>
            </w:tcBorders>
          </w:tcPr>
          <w:p w14:paraId="00F88D8D"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5A5AFA37"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377DFE6E"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3878F54F"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12</w:t>
            </w:r>
          </w:p>
        </w:tc>
        <w:tc>
          <w:tcPr>
            <w:tcW w:w="3350" w:type="dxa"/>
            <w:tcBorders>
              <w:top w:val="single" w:sz="4" w:space="0" w:color="000000"/>
              <w:left w:val="single" w:sz="4" w:space="0" w:color="000000"/>
              <w:bottom w:val="single" w:sz="4" w:space="0" w:color="000000"/>
              <w:right w:val="single" w:sz="4" w:space="0" w:color="000000"/>
            </w:tcBorders>
          </w:tcPr>
          <w:p w14:paraId="1367AFBE"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Књига путних налога </w:t>
            </w:r>
          </w:p>
        </w:tc>
        <w:tc>
          <w:tcPr>
            <w:tcW w:w="2229" w:type="dxa"/>
            <w:tcBorders>
              <w:top w:val="single" w:sz="4" w:space="0" w:color="000000"/>
              <w:left w:val="single" w:sz="4" w:space="0" w:color="000000"/>
              <w:bottom w:val="single" w:sz="4" w:space="0" w:color="000000"/>
              <w:right w:val="single" w:sz="4" w:space="0" w:color="000000"/>
            </w:tcBorders>
          </w:tcPr>
          <w:p w14:paraId="0BCDCFE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1 </w:t>
            </w:r>
          </w:p>
        </w:tc>
        <w:tc>
          <w:tcPr>
            <w:tcW w:w="1835" w:type="dxa"/>
            <w:tcBorders>
              <w:top w:val="single" w:sz="4" w:space="0" w:color="000000"/>
              <w:left w:val="single" w:sz="4" w:space="0" w:color="000000"/>
              <w:bottom w:val="single" w:sz="4" w:space="0" w:color="000000"/>
              <w:right w:val="single" w:sz="4" w:space="0" w:color="000000"/>
            </w:tcBorders>
          </w:tcPr>
          <w:p w14:paraId="71ADE6D9"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r w:rsidR="00DC295D" w:rsidRPr="001201BA" w14:paraId="22DF2500" w14:textId="77777777" w:rsidTr="00DC295D">
        <w:trPr>
          <w:trHeight w:val="499"/>
          <w:jc w:val="center"/>
        </w:trPr>
        <w:tc>
          <w:tcPr>
            <w:tcW w:w="937" w:type="dxa"/>
            <w:tcBorders>
              <w:top w:val="single" w:sz="4" w:space="0" w:color="000000"/>
              <w:left w:val="single" w:sz="4" w:space="0" w:color="000000"/>
              <w:bottom w:val="single" w:sz="4" w:space="0" w:color="000000"/>
              <w:right w:val="single" w:sz="4" w:space="0" w:color="000000"/>
            </w:tcBorders>
          </w:tcPr>
          <w:p w14:paraId="77969581" w14:textId="77777777" w:rsidR="00DC295D" w:rsidRPr="001201BA" w:rsidRDefault="00DC295D" w:rsidP="00DC295D">
            <w:pPr>
              <w:ind w:right="22"/>
              <w:jc w:val="both"/>
              <w:rPr>
                <w:rFonts w:ascii="Arial" w:hAnsi="Arial" w:cs="Arial"/>
                <w:sz w:val="22"/>
                <w:szCs w:val="22"/>
              </w:rPr>
            </w:pPr>
            <w:r w:rsidRPr="001201BA">
              <w:rPr>
                <w:rFonts w:ascii="Arial" w:hAnsi="Arial" w:cs="Arial"/>
                <w:sz w:val="22"/>
                <w:szCs w:val="22"/>
              </w:rPr>
              <w:t>13</w:t>
            </w:r>
          </w:p>
        </w:tc>
        <w:tc>
          <w:tcPr>
            <w:tcW w:w="3350" w:type="dxa"/>
            <w:tcBorders>
              <w:top w:val="single" w:sz="4" w:space="0" w:color="000000"/>
              <w:left w:val="single" w:sz="4" w:space="0" w:color="000000"/>
              <w:bottom w:val="single" w:sz="4" w:space="0" w:color="000000"/>
              <w:right w:val="single" w:sz="4" w:space="0" w:color="000000"/>
            </w:tcBorders>
          </w:tcPr>
          <w:p w14:paraId="66F26401"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Службена белешка </w:t>
            </w:r>
          </w:p>
        </w:tc>
        <w:tc>
          <w:tcPr>
            <w:tcW w:w="2229" w:type="dxa"/>
            <w:tcBorders>
              <w:top w:val="single" w:sz="4" w:space="0" w:color="000000"/>
              <w:left w:val="single" w:sz="4" w:space="0" w:color="000000"/>
              <w:bottom w:val="single" w:sz="4" w:space="0" w:color="000000"/>
              <w:right w:val="single" w:sz="4" w:space="0" w:color="000000"/>
            </w:tcBorders>
          </w:tcPr>
          <w:p w14:paraId="7BF37B2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 потреби </w:t>
            </w:r>
          </w:p>
        </w:tc>
        <w:tc>
          <w:tcPr>
            <w:tcW w:w="1835" w:type="dxa"/>
            <w:tcBorders>
              <w:top w:val="single" w:sz="4" w:space="0" w:color="000000"/>
              <w:left w:val="single" w:sz="4" w:space="0" w:color="000000"/>
              <w:bottom w:val="single" w:sz="4" w:space="0" w:color="000000"/>
              <w:right w:val="single" w:sz="4" w:space="0" w:color="000000"/>
            </w:tcBorders>
          </w:tcPr>
          <w:p w14:paraId="46C8DD50" w14:textId="77777777" w:rsidR="00DC295D" w:rsidRPr="001201BA" w:rsidRDefault="00DC295D" w:rsidP="00DC295D">
            <w:pPr>
              <w:ind w:left="1"/>
              <w:jc w:val="both"/>
              <w:rPr>
                <w:rFonts w:ascii="Arial" w:hAnsi="Arial" w:cs="Arial"/>
                <w:sz w:val="22"/>
                <w:szCs w:val="22"/>
              </w:rPr>
            </w:pPr>
            <w:r w:rsidRPr="001201BA">
              <w:rPr>
                <w:rFonts w:ascii="Arial" w:hAnsi="Arial" w:cs="Arial"/>
                <w:sz w:val="22"/>
                <w:szCs w:val="22"/>
              </w:rPr>
              <w:t xml:space="preserve">помоћна </w:t>
            </w:r>
          </w:p>
        </w:tc>
      </w:tr>
    </w:tbl>
    <w:p w14:paraId="659B29CB" w14:textId="77777777" w:rsidR="00DC295D" w:rsidRPr="001201BA" w:rsidRDefault="00DC295D" w:rsidP="00DC295D">
      <w:pPr>
        <w:ind w:left="852"/>
        <w:jc w:val="both"/>
        <w:rPr>
          <w:rFonts w:ascii="Arial" w:hAnsi="Arial" w:cs="Arial"/>
          <w:sz w:val="22"/>
          <w:szCs w:val="22"/>
        </w:rPr>
      </w:pPr>
      <w:r w:rsidRPr="001201BA">
        <w:rPr>
          <w:rFonts w:ascii="Arial" w:hAnsi="Arial" w:cs="Arial"/>
          <w:sz w:val="22"/>
          <w:szCs w:val="22"/>
        </w:rPr>
        <w:t xml:space="preserve"> </w:t>
      </w:r>
    </w:p>
    <w:p w14:paraId="0C9F44D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Све основне евиденције се воде на законски прописаним обрасцима а помоћне евиденције се састављају на обрасцима према захтевима Наручиоца.  </w:t>
      </w:r>
    </w:p>
    <w:p w14:paraId="551FA0E6" w14:textId="77777777" w:rsidR="00DC295D" w:rsidRPr="001201BA" w:rsidRDefault="00DC295D" w:rsidP="00DC295D">
      <w:pPr>
        <w:ind w:left="852"/>
        <w:jc w:val="both"/>
        <w:rPr>
          <w:rFonts w:ascii="Arial" w:hAnsi="Arial" w:cs="Arial"/>
          <w:sz w:val="22"/>
          <w:szCs w:val="22"/>
        </w:rPr>
      </w:pPr>
    </w:p>
    <w:p w14:paraId="396C8061" w14:textId="77777777" w:rsidR="00DC295D" w:rsidRPr="001201BA" w:rsidRDefault="00DC295D" w:rsidP="009D34D2">
      <w:pPr>
        <w:pStyle w:val="Heading3"/>
        <w:numPr>
          <w:ilvl w:val="2"/>
          <w:numId w:val="41"/>
        </w:numPr>
        <w:jc w:val="both"/>
        <w:rPr>
          <w:rFonts w:ascii="Arial" w:hAnsi="Arial" w:cs="Arial"/>
          <w:sz w:val="22"/>
          <w:szCs w:val="22"/>
        </w:rPr>
      </w:pPr>
      <w:bookmarkStart w:id="274" w:name="_Toc430697734"/>
      <w:bookmarkStart w:id="275" w:name="_Toc431817259"/>
      <w:r w:rsidRPr="001201BA">
        <w:rPr>
          <w:rFonts w:ascii="Arial" w:hAnsi="Arial" w:cs="Arial"/>
          <w:sz w:val="22"/>
          <w:szCs w:val="22"/>
        </w:rPr>
        <w:t>Завођење докумената</w:t>
      </w:r>
      <w:bookmarkEnd w:id="274"/>
      <w:bookmarkEnd w:id="275"/>
      <w:r w:rsidRPr="001201BA">
        <w:rPr>
          <w:rFonts w:ascii="Arial" w:hAnsi="Arial" w:cs="Arial"/>
          <w:sz w:val="22"/>
          <w:szCs w:val="22"/>
        </w:rPr>
        <w:t xml:space="preserve">  </w:t>
      </w:r>
    </w:p>
    <w:p w14:paraId="1285E78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Током процеса завођења документа 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омогући кориснику да:   </w:t>
      </w:r>
    </w:p>
    <w:p w14:paraId="360EE04F"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lastRenderedPageBreak/>
        <w:t xml:space="preserve">одреди припадност документа предмету тј. да:  </w:t>
      </w:r>
    </w:p>
    <w:p w14:paraId="73C00320" w14:textId="77777777" w:rsidR="00DC295D" w:rsidRPr="001201BA" w:rsidRDefault="00DC295D" w:rsidP="009D34D2">
      <w:pPr>
        <w:numPr>
          <w:ilvl w:val="2"/>
          <w:numId w:val="39"/>
        </w:numPr>
        <w:suppressAutoHyphens w:val="0"/>
        <w:ind w:right="865" w:hanging="600"/>
        <w:jc w:val="both"/>
        <w:rPr>
          <w:rFonts w:ascii="Arial" w:hAnsi="Arial" w:cs="Arial"/>
          <w:sz w:val="22"/>
          <w:szCs w:val="22"/>
        </w:rPr>
      </w:pPr>
      <w:r w:rsidRPr="001201BA">
        <w:rPr>
          <w:rFonts w:ascii="Arial" w:hAnsi="Arial" w:cs="Arial"/>
          <w:sz w:val="22"/>
          <w:szCs w:val="22"/>
        </w:rPr>
        <w:t xml:space="preserve">повеже регистровани документ са постојећим предметом или  </w:t>
      </w:r>
    </w:p>
    <w:p w14:paraId="2844C6F5" w14:textId="77777777" w:rsidR="00DC295D" w:rsidRPr="001201BA" w:rsidRDefault="00DC295D" w:rsidP="009D34D2">
      <w:pPr>
        <w:numPr>
          <w:ilvl w:val="2"/>
          <w:numId w:val="39"/>
        </w:numPr>
        <w:suppressAutoHyphens w:val="0"/>
        <w:ind w:right="865" w:hanging="600"/>
        <w:jc w:val="both"/>
        <w:rPr>
          <w:rFonts w:ascii="Arial" w:hAnsi="Arial" w:cs="Arial"/>
          <w:sz w:val="22"/>
          <w:szCs w:val="22"/>
        </w:rPr>
      </w:pPr>
      <w:r w:rsidRPr="001201BA">
        <w:rPr>
          <w:rFonts w:ascii="Arial" w:hAnsi="Arial" w:cs="Arial"/>
          <w:sz w:val="22"/>
          <w:szCs w:val="22"/>
        </w:rPr>
        <w:t xml:space="preserve">отвори нови предмет,  </w:t>
      </w:r>
    </w:p>
    <w:p w14:paraId="719160DE"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 xml:space="preserve">одреди датум и време пријема документа,  </w:t>
      </w:r>
    </w:p>
    <w:p w14:paraId="713E29DE"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 xml:space="preserve">одреди пошиљаоца документа,  </w:t>
      </w:r>
    </w:p>
    <w:p w14:paraId="78D92859"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 xml:space="preserve">упише заводни број пошиљаоца,  </w:t>
      </w:r>
    </w:p>
    <w:p w14:paraId="3DEDE487"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 xml:space="preserve">упише кратак садржај документа, </w:t>
      </w:r>
    </w:p>
    <w:p w14:paraId="6A64F52B"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 xml:space="preserve">одреди примаоца коме се документ прослеђује, </w:t>
      </w:r>
    </w:p>
    <w:p w14:paraId="3E1E6290" w14:textId="77777777" w:rsidR="00DC295D" w:rsidRPr="001201BA" w:rsidRDefault="00DC295D" w:rsidP="009D34D2">
      <w:pPr>
        <w:numPr>
          <w:ilvl w:val="0"/>
          <w:numId w:val="38"/>
        </w:numPr>
        <w:suppressAutoHyphens w:val="0"/>
        <w:ind w:right="865" w:hanging="732"/>
        <w:jc w:val="both"/>
        <w:rPr>
          <w:rFonts w:ascii="Arial" w:hAnsi="Arial" w:cs="Arial"/>
          <w:sz w:val="22"/>
          <w:szCs w:val="22"/>
        </w:rPr>
      </w:pPr>
      <w:r w:rsidRPr="001201BA">
        <w:rPr>
          <w:rFonts w:ascii="Arial" w:hAnsi="Arial" w:cs="Arial"/>
          <w:sz w:val="22"/>
          <w:szCs w:val="22"/>
        </w:rPr>
        <w:t>изврши дигитализацију документа скенирањем и документ у електронској форми придружи мета подацима</w:t>
      </w:r>
    </w:p>
    <w:p w14:paraId="2EB81664" w14:textId="77777777" w:rsidR="00DC295D" w:rsidRPr="001201BA" w:rsidRDefault="00DC295D" w:rsidP="00DC295D">
      <w:pPr>
        <w:jc w:val="both"/>
        <w:rPr>
          <w:rFonts w:ascii="Arial" w:hAnsi="Arial" w:cs="Arial"/>
          <w:sz w:val="22"/>
          <w:szCs w:val="22"/>
        </w:rPr>
      </w:pPr>
    </w:p>
    <w:p w14:paraId="673FB944"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Очекивани обим докумената који ће се заводи креће се у распону од 2.000 до 3.000 дневно за цео систем.</w:t>
      </w:r>
    </w:p>
    <w:p w14:paraId="12B355B9" w14:textId="77777777" w:rsidR="00DC295D" w:rsidRPr="001201BA" w:rsidRDefault="00DC295D" w:rsidP="00DC295D">
      <w:pPr>
        <w:ind w:left="1440" w:right="865"/>
        <w:jc w:val="both"/>
        <w:rPr>
          <w:rFonts w:ascii="Arial" w:hAnsi="Arial" w:cs="Arial"/>
          <w:sz w:val="22"/>
          <w:szCs w:val="22"/>
        </w:rPr>
      </w:pPr>
    </w:p>
    <w:p w14:paraId="04EC62E4" w14:textId="77777777" w:rsidR="00DC295D" w:rsidRPr="001201BA" w:rsidRDefault="00DC295D" w:rsidP="009D34D2">
      <w:pPr>
        <w:pStyle w:val="Heading3"/>
        <w:numPr>
          <w:ilvl w:val="2"/>
          <w:numId w:val="41"/>
        </w:numPr>
        <w:jc w:val="both"/>
        <w:rPr>
          <w:rFonts w:ascii="Arial" w:hAnsi="Arial" w:cs="Arial"/>
          <w:sz w:val="22"/>
          <w:szCs w:val="22"/>
        </w:rPr>
      </w:pPr>
      <w:bookmarkStart w:id="276" w:name="_Toc430697735"/>
      <w:bookmarkStart w:id="277" w:name="_Toc431817260"/>
      <w:r w:rsidRPr="001201BA">
        <w:rPr>
          <w:rFonts w:ascii="Arial" w:hAnsi="Arial" w:cs="Arial"/>
          <w:sz w:val="22"/>
          <w:szCs w:val="22"/>
        </w:rPr>
        <w:t>Завођење докумената кроз попис аката</w:t>
      </w:r>
      <w:bookmarkEnd w:id="276"/>
      <w:bookmarkEnd w:id="277"/>
      <w:r w:rsidRPr="001201BA">
        <w:rPr>
          <w:rFonts w:ascii="Arial" w:hAnsi="Arial" w:cs="Arial"/>
          <w:sz w:val="22"/>
          <w:szCs w:val="22"/>
        </w:rPr>
        <w:t xml:space="preserve"> </w:t>
      </w:r>
    </w:p>
    <w:p w14:paraId="7B9A7FA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да омогући прихватање докумената завођењем кроз попис аката. При томе 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кориснику да омогући да ефикасно изврши избор одговарајућег пописа аката, на основу чега ће </w:t>
      </w:r>
      <w:r w:rsidR="0006650D" w:rsidRPr="001201BA">
        <w:rPr>
          <w:rFonts w:ascii="Arial" w:hAnsi="Arial" w:cs="Arial"/>
          <w:sz w:val="22"/>
          <w:szCs w:val="22"/>
        </w:rPr>
        <w:t xml:space="preserve">се </w:t>
      </w:r>
      <w:r w:rsidRPr="001201BA">
        <w:rPr>
          <w:rFonts w:ascii="Arial" w:hAnsi="Arial" w:cs="Arial"/>
          <w:sz w:val="22"/>
          <w:szCs w:val="22"/>
        </w:rPr>
        <w:t xml:space="preserve">документу </w:t>
      </w:r>
      <w:r w:rsidR="0006650D" w:rsidRPr="001201BA">
        <w:rPr>
          <w:rFonts w:ascii="Arial" w:hAnsi="Arial" w:cs="Arial"/>
          <w:sz w:val="22"/>
          <w:szCs w:val="22"/>
        </w:rPr>
        <w:t xml:space="preserve">аутоматски доделити </w:t>
      </w:r>
      <w:r w:rsidRPr="001201BA">
        <w:rPr>
          <w:rFonts w:ascii="Arial" w:hAnsi="Arial" w:cs="Arial"/>
          <w:sz w:val="22"/>
          <w:szCs w:val="22"/>
        </w:rPr>
        <w:t xml:space="preserve">основни број и подброј.  </w:t>
      </w:r>
    </w:p>
    <w:p w14:paraId="711FCD55" w14:textId="77777777" w:rsidR="00DC295D" w:rsidRPr="001201BA" w:rsidRDefault="00DC295D" w:rsidP="00DC295D">
      <w:pPr>
        <w:jc w:val="both"/>
        <w:rPr>
          <w:rFonts w:ascii="Arial" w:hAnsi="Arial" w:cs="Arial"/>
          <w:sz w:val="22"/>
          <w:szCs w:val="22"/>
        </w:rPr>
      </w:pPr>
    </w:p>
    <w:p w14:paraId="6C152166"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ће кориснику омогућити да у зависности од тога како је попис аката дефинисан ефикасно:  </w:t>
      </w:r>
    </w:p>
    <w:p w14:paraId="01AF3913"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одреди примаоца тј. пошиљаоца документа  </w:t>
      </w:r>
    </w:p>
    <w:p w14:paraId="3A2D3A7C"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одреди датум и време пријема документа (уколико је попис аката дефинисан као улазни),  </w:t>
      </w:r>
    </w:p>
    <w:p w14:paraId="742983CF"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одреди пошиљаоца документа (уколико је попис аката дефинисан као улазни) и  </w:t>
      </w:r>
    </w:p>
    <w:p w14:paraId="77B28818"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упише заводни број пошиљаоца (уколико је попис аката дефинисан као улазни).</w:t>
      </w:r>
    </w:p>
    <w:p w14:paraId="171BF024" w14:textId="77777777" w:rsidR="00DC295D" w:rsidRPr="001201BA" w:rsidRDefault="00DC295D" w:rsidP="00DC295D">
      <w:pPr>
        <w:ind w:left="852"/>
        <w:jc w:val="both"/>
        <w:rPr>
          <w:rFonts w:ascii="Arial" w:hAnsi="Arial" w:cs="Arial"/>
          <w:sz w:val="22"/>
          <w:szCs w:val="22"/>
        </w:rPr>
      </w:pPr>
      <w:r w:rsidRPr="001201BA">
        <w:rPr>
          <w:rFonts w:ascii="Arial" w:hAnsi="Arial" w:cs="Arial"/>
          <w:sz w:val="22"/>
          <w:szCs w:val="22"/>
        </w:rPr>
        <w:t xml:space="preserve"> </w:t>
      </w:r>
    </w:p>
    <w:p w14:paraId="25D84C74" w14:textId="77777777" w:rsidR="00DC295D" w:rsidRPr="001201BA" w:rsidRDefault="00DC295D" w:rsidP="009D34D2">
      <w:pPr>
        <w:pStyle w:val="Heading3"/>
        <w:numPr>
          <w:ilvl w:val="2"/>
          <w:numId w:val="41"/>
        </w:numPr>
        <w:jc w:val="both"/>
        <w:rPr>
          <w:rFonts w:ascii="Arial" w:hAnsi="Arial" w:cs="Arial"/>
          <w:sz w:val="22"/>
          <w:szCs w:val="22"/>
        </w:rPr>
      </w:pPr>
      <w:bookmarkStart w:id="278" w:name="_Toc430697736"/>
      <w:bookmarkStart w:id="279" w:name="_Toc431817261"/>
      <w:r w:rsidRPr="001201BA">
        <w:rPr>
          <w:rFonts w:ascii="Arial" w:hAnsi="Arial" w:cs="Arial"/>
          <w:sz w:val="22"/>
          <w:szCs w:val="22"/>
        </w:rPr>
        <w:t>Груписање докумената</w:t>
      </w:r>
      <w:bookmarkEnd w:id="278"/>
      <w:bookmarkEnd w:id="279"/>
      <w:r w:rsidRPr="001201BA">
        <w:rPr>
          <w:rFonts w:ascii="Arial" w:hAnsi="Arial" w:cs="Arial"/>
          <w:sz w:val="22"/>
          <w:szCs w:val="22"/>
        </w:rPr>
        <w:t xml:space="preserve"> </w:t>
      </w:r>
    </w:p>
    <w:p w14:paraId="75F9BA8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груписање докумената у предмете.  </w:t>
      </w:r>
    </w:p>
    <w:p w14:paraId="0875DCA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приликом завођења докумената у деловодник, аутоматски документ придружити предмету са одговарајућим основним бројем.  </w:t>
      </w:r>
    </w:p>
    <w:p w14:paraId="2C9FE0FE" w14:textId="77777777" w:rsidR="00DC295D" w:rsidRPr="001201BA" w:rsidRDefault="00DC295D" w:rsidP="00DC295D">
      <w:pPr>
        <w:jc w:val="both"/>
        <w:rPr>
          <w:rFonts w:ascii="Arial" w:hAnsi="Arial" w:cs="Arial"/>
          <w:sz w:val="22"/>
          <w:szCs w:val="22"/>
        </w:rPr>
      </w:pPr>
    </w:p>
    <w:p w14:paraId="0C874BB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омогући повезивање предмета са другим предметом. </w:t>
      </w:r>
    </w:p>
    <w:p w14:paraId="3D6F697E" w14:textId="77777777" w:rsidR="00DC295D" w:rsidRPr="001201BA" w:rsidRDefault="00DC295D" w:rsidP="00DC295D">
      <w:pPr>
        <w:jc w:val="both"/>
        <w:rPr>
          <w:rFonts w:ascii="Arial" w:hAnsi="Arial" w:cs="Arial"/>
          <w:sz w:val="22"/>
          <w:szCs w:val="22"/>
        </w:rPr>
      </w:pPr>
    </w:p>
    <w:p w14:paraId="762ED65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спречити да се даље врши додавање докумената у предмет који је постао саставни део другог предмета.</w:t>
      </w:r>
    </w:p>
    <w:p w14:paraId="7DE1EA6C" w14:textId="77777777" w:rsidR="00DC295D" w:rsidRPr="001201BA" w:rsidRDefault="00DC295D" w:rsidP="00DC295D">
      <w:pPr>
        <w:jc w:val="both"/>
        <w:rPr>
          <w:rFonts w:ascii="Arial" w:hAnsi="Arial" w:cs="Arial"/>
          <w:sz w:val="22"/>
          <w:szCs w:val="22"/>
        </w:rPr>
      </w:pPr>
    </w:p>
    <w:p w14:paraId="5EEB2632" w14:textId="77777777" w:rsidR="00DC295D" w:rsidRPr="001201BA" w:rsidRDefault="00DC295D" w:rsidP="009D34D2">
      <w:pPr>
        <w:pStyle w:val="Heading3"/>
        <w:numPr>
          <w:ilvl w:val="2"/>
          <w:numId w:val="41"/>
        </w:numPr>
        <w:jc w:val="both"/>
        <w:rPr>
          <w:rFonts w:ascii="Arial" w:hAnsi="Arial" w:cs="Arial"/>
          <w:sz w:val="22"/>
          <w:szCs w:val="22"/>
        </w:rPr>
      </w:pPr>
      <w:bookmarkStart w:id="280" w:name="_Toc430697737"/>
      <w:bookmarkStart w:id="281" w:name="_Toc431817262"/>
      <w:r w:rsidRPr="001201BA">
        <w:rPr>
          <w:rFonts w:ascii="Arial" w:hAnsi="Arial" w:cs="Arial"/>
          <w:sz w:val="22"/>
          <w:szCs w:val="22"/>
        </w:rPr>
        <w:t>Повезивање докумената и предмета у досијеа</w:t>
      </w:r>
      <w:bookmarkEnd w:id="280"/>
      <w:bookmarkEnd w:id="281"/>
      <w:r w:rsidRPr="001201BA">
        <w:rPr>
          <w:rFonts w:ascii="Arial" w:hAnsi="Arial" w:cs="Arial"/>
          <w:sz w:val="22"/>
          <w:szCs w:val="22"/>
        </w:rPr>
        <w:t xml:space="preserve"> </w:t>
      </w:r>
    </w:p>
    <w:p w14:paraId="7E253AD4"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корисницима груписање више предмета у досијеа.  </w:t>
      </w:r>
    </w:p>
    <w:p w14:paraId="754EE214" w14:textId="77777777" w:rsidR="00DC295D" w:rsidRPr="001201BA" w:rsidRDefault="00DC295D" w:rsidP="00DC295D">
      <w:pPr>
        <w:jc w:val="both"/>
        <w:rPr>
          <w:rFonts w:ascii="Arial" w:hAnsi="Arial" w:cs="Arial"/>
          <w:sz w:val="22"/>
          <w:szCs w:val="22"/>
        </w:rPr>
      </w:pPr>
    </w:p>
    <w:p w14:paraId="6E441E43" w14:textId="77777777" w:rsidR="00DC295D" w:rsidRPr="001201BA" w:rsidRDefault="00DC295D" w:rsidP="009D34D2">
      <w:pPr>
        <w:pStyle w:val="Heading3"/>
        <w:numPr>
          <w:ilvl w:val="2"/>
          <w:numId w:val="41"/>
        </w:numPr>
        <w:jc w:val="both"/>
        <w:rPr>
          <w:rFonts w:ascii="Arial" w:hAnsi="Arial" w:cs="Arial"/>
          <w:sz w:val="22"/>
          <w:szCs w:val="22"/>
        </w:rPr>
      </w:pPr>
      <w:bookmarkStart w:id="282" w:name="_Toc430697738"/>
      <w:bookmarkStart w:id="283" w:name="_Toc431817263"/>
      <w:r w:rsidRPr="001201BA">
        <w:rPr>
          <w:rFonts w:ascii="Arial" w:hAnsi="Arial" w:cs="Arial"/>
          <w:sz w:val="22"/>
          <w:szCs w:val="22"/>
        </w:rPr>
        <w:t>Ревизија и допуна описних података документа</w:t>
      </w:r>
      <w:bookmarkEnd w:id="282"/>
      <w:bookmarkEnd w:id="283"/>
      <w:r w:rsidRPr="001201BA">
        <w:rPr>
          <w:rFonts w:ascii="Arial" w:hAnsi="Arial" w:cs="Arial"/>
          <w:sz w:val="22"/>
          <w:szCs w:val="22"/>
        </w:rPr>
        <w:t xml:space="preserve"> </w:t>
      </w:r>
    </w:p>
    <w:p w14:paraId="4649DA1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да обезбеди да се описни елементи документа могу мењати само од стране овлашћених лица. </w:t>
      </w:r>
    </w:p>
    <w:p w14:paraId="1A3F7D0B" w14:textId="77777777" w:rsidR="00DC295D" w:rsidRPr="001201BA" w:rsidRDefault="00DC295D" w:rsidP="00DC295D">
      <w:pPr>
        <w:jc w:val="both"/>
        <w:rPr>
          <w:rFonts w:ascii="Arial" w:hAnsi="Arial" w:cs="Arial"/>
          <w:sz w:val="22"/>
          <w:szCs w:val="22"/>
        </w:rPr>
      </w:pPr>
      <w:r w:rsidRPr="001201BA">
        <w:rPr>
          <w:rFonts w:ascii="Arial" w:hAnsi="Arial" w:cs="Arial"/>
          <w:b/>
          <w:sz w:val="22"/>
          <w:szCs w:val="22"/>
        </w:rPr>
        <w:t xml:space="preserve"> </w:t>
      </w:r>
    </w:p>
    <w:p w14:paraId="10ACD1AF"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84" w:name="_Toc430697739"/>
      <w:bookmarkStart w:id="285" w:name="_Toc431817264"/>
      <w:r w:rsidRPr="001201BA">
        <w:rPr>
          <w:rFonts w:ascii="Arial" w:hAnsi="Arial" w:cs="Arial"/>
          <w:sz w:val="22"/>
          <w:szCs w:val="22"/>
        </w:rPr>
        <w:t>Дефинисање Листе категорија са роковима чувања докумената</w:t>
      </w:r>
      <w:bookmarkEnd w:id="284"/>
      <w:bookmarkEnd w:id="285"/>
      <w:r w:rsidRPr="001201BA">
        <w:rPr>
          <w:rFonts w:ascii="Arial" w:hAnsi="Arial" w:cs="Arial"/>
          <w:sz w:val="22"/>
          <w:szCs w:val="22"/>
        </w:rPr>
        <w:t xml:space="preserve">  </w:t>
      </w:r>
    </w:p>
    <w:p w14:paraId="50F4F36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администратору </w:t>
      </w:r>
      <w:r w:rsidR="00660155" w:rsidRPr="001201BA">
        <w:rPr>
          <w:rFonts w:ascii="Arial" w:hAnsi="Arial" w:cs="Arial"/>
          <w:sz w:val="22"/>
          <w:szCs w:val="22"/>
        </w:rPr>
        <w:t xml:space="preserve">софтверског решења </w:t>
      </w:r>
      <w:r w:rsidRPr="001201BA">
        <w:rPr>
          <w:rFonts w:ascii="Arial" w:hAnsi="Arial" w:cs="Arial"/>
          <w:sz w:val="22"/>
          <w:szCs w:val="22"/>
        </w:rPr>
        <w:t xml:space="preserve">да, према претходном решењу надлежних органа Привредног друштва, дефинише листе категорија са роковима чувања докумената. </w:t>
      </w:r>
    </w:p>
    <w:p w14:paraId="60298AAE"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34BA292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lastRenderedPageBreak/>
        <w:t>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омогући постојање већег броја листа при чему ће само једна листа бити активна.</w:t>
      </w:r>
    </w:p>
    <w:p w14:paraId="64C88A63"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7C71E907"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86" w:name="_Toc430697740"/>
      <w:bookmarkStart w:id="287" w:name="_Toc431817265"/>
      <w:r w:rsidRPr="001201BA">
        <w:rPr>
          <w:rFonts w:ascii="Arial" w:hAnsi="Arial" w:cs="Arial"/>
          <w:sz w:val="22"/>
          <w:szCs w:val="22"/>
        </w:rPr>
        <w:t>Приказ података документа, предмета и досијеа</w:t>
      </w:r>
      <w:bookmarkEnd w:id="286"/>
      <w:bookmarkEnd w:id="287"/>
      <w:r w:rsidRPr="001201BA">
        <w:rPr>
          <w:rFonts w:ascii="Arial" w:hAnsi="Arial" w:cs="Arial"/>
          <w:sz w:val="22"/>
          <w:szCs w:val="22"/>
        </w:rPr>
        <w:t xml:space="preserve">  </w:t>
      </w:r>
    </w:p>
    <w:p w14:paraId="3905B56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ће омогућити корисницима да, коришћењем резултата претраге, добију детаљније информације о документу, односно о одговарајућем нивоу њиховог груписања (ако се врши претрага предмета или досијеа), што посебно укључује оне информације које се односе на описне податке документа.  </w:t>
      </w:r>
    </w:p>
    <w:p w14:paraId="2B0D97B9" w14:textId="77777777" w:rsidR="00DC295D" w:rsidRPr="001201BA" w:rsidRDefault="00DC295D" w:rsidP="00DC295D">
      <w:pPr>
        <w:jc w:val="both"/>
        <w:rPr>
          <w:rFonts w:ascii="Arial" w:hAnsi="Arial" w:cs="Arial"/>
          <w:sz w:val="22"/>
          <w:szCs w:val="22"/>
        </w:rPr>
      </w:pPr>
    </w:p>
    <w:p w14:paraId="4382637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Када се ради о документу, поред описних података самог документа, софтвер</w:t>
      </w:r>
      <w:r w:rsidR="0006650D" w:rsidRPr="001201BA">
        <w:rPr>
          <w:rFonts w:ascii="Arial" w:hAnsi="Arial" w:cs="Arial"/>
          <w:sz w:val="22"/>
          <w:szCs w:val="22"/>
        </w:rPr>
        <w:t>ско решење</w:t>
      </w:r>
      <w:r w:rsidRPr="001201BA">
        <w:rPr>
          <w:rFonts w:ascii="Arial" w:hAnsi="Arial" w:cs="Arial"/>
          <w:sz w:val="22"/>
          <w:szCs w:val="22"/>
        </w:rPr>
        <w:t xml:space="preserve"> такође мора да омогући увид у припадност документа одговарајућем предмету и/или досијеу.  </w:t>
      </w:r>
    </w:p>
    <w:p w14:paraId="7C2F4643" w14:textId="77777777" w:rsidR="00DC295D" w:rsidRPr="001201BA" w:rsidRDefault="00DC295D" w:rsidP="00DC295D">
      <w:pPr>
        <w:jc w:val="both"/>
        <w:rPr>
          <w:rFonts w:ascii="Arial" w:hAnsi="Arial" w:cs="Arial"/>
          <w:sz w:val="22"/>
          <w:szCs w:val="22"/>
        </w:rPr>
      </w:pPr>
    </w:p>
    <w:p w14:paraId="3CA77DB6"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Такође када се ради о документу, 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и увид у припадајуће прилоге документа и њихов опис.</w:t>
      </w:r>
    </w:p>
    <w:p w14:paraId="008E9540" w14:textId="77777777" w:rsidR="00DC295D" w:rsidRPr="001201BA" w:rsidRDefault="00DC295D" w:rsidP="00DC295D">
      <w:pPr>
        <w:jc w:val="both"/>
        <w:rPr>
          <w:rFonts w:ascii="Arial" w:hAnsi="Arial" w:cs="Arial"/>
          <w:sz w:val="22"/>
          <w:szCs w:val="22"/>
        </w:rPr>
      </w:pPr>
    </w:p>
    <w:p w14:paraId="79005B77"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88" w:name="_Toc430697741"/>
      <w:bookmarkStart w:id="289" w:name="_Toc431817266"/>
      <w:r w:rsidRPr="001201BA">
        <w:rPr>
          <w:rFonts w:ascii="Arial" w:hAnsi="Arial" w:cs="Arial"/>
          <w:sz w:val="22"/>
          <w:szCs w:val="22"/>
        </w:rPr>
        <w:t>Претраживање и проналажење докумената</w:t>
      </w:r>
      <w:bookmarkEnd w:id="288"/>
      <w:bookmarkEnd w:id="289"/>
      <w:r w:rsidRPr="001201BA">
        <w:rPr>
          <w:rFonts w:ascii="Arial" w:hAnsi="Arial" w:cs="Arial"/>
          <w:sz w:val="22"/>
          <w:szCs w:val="22"/>
        </w:rPr>
        <w:t xml:space="preserve">  </w:t>
      </w:r>
    </w:p>
    <w:p w14:paraId="1DC1CC4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да омогући корисницима две категорије механизама претраживања и проналажења докумената:  </w:t>
      </w:r>
    </w:p>
    <w:p w14:paraId="2EC7BD41"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механизме за претрагу и проналажење докумената над којима је потребно извршити неку од конкретних операција на одговарајућој тачки евидентирања докумената односно у писарници и  </w:t>
      </w:r>
    </w:p>
    <w:p w14:paraId="3FB43630"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механизме за претрагу и проналажење докумената на основу параметара дефинисаних од стране корисника докумената а на основу дефинисаних права приступа.  </w:t>
      </w:r>
    </w:p>
    <w:p w14:paraId="7F8FA587" w14:textId="77777777" w:rsidR="00DC295D" w:rsidRPr="001201BA" w:rsidRDefault="00DC295D" w:rsidP="00DC295D">
      <w:pPr>
        <w:jc w:val="both"/>
        <w:rPr>
          <w:rFonts w:ascii="Arial" w:hAnsi="Arial" w:cs="Arial"/>
          <w:sz w:val="22"/>
          <w:szCs w:val="22"/>
        </w:rPr>
      </w:pPr>
    </w:p>
    <w:p w14:paraId="44CE20EE"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Ови механизми треба да буду прилагођени проналажењу, како самих докумената, тако и одговарајућих нивоа њиховог груписања.  </w:t>
      </w:r>
    </w:p>
    <w:p w14:paraId="32D23217" w14:textId="77777777" w:rsidR="00DC295D" w:rsidRPr="001201BA" w:rsidRDefault="00DC295D" w:rsidP="00DC295D">
      <w:pPr>
        <w:jc w:val="both"/>
        <w:rPr>
          <w:rFonts w:ascii="Arial" w:hAnsi="Arial" w:cs="Arial"/>
          <w:sz w:val="22"/>
          <w:szCs w:val="22"/>
        </w:rPr>
      </w:pPr>
    </w:p>
    <w:p w14:paraId="44D857D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Посебно када се ради о механизмима за претрагу и проналажење докумената на основу параметара дефинисаних од стране корисника софтвер</w:t>
      </w:r>
      <w:r w:rsidR="0006650D" w:rsidRPr="001201BA">
        <w:rPr>
          <w:rFonts w:ascii="Arial" w:hAnsi="Arial" w:cs="Arial"/>
          <w:sz w:val="22"/>
          <w:szCs w:val="22"/>
        </w:rPr>
        <w:t>ског решења</w:t>
      </w:r>
      <w:r w:rsidRPr="001201BA">
        <w:rPr>
          <w:rFonts w:ascii="Arial" w:hAnsi="Arial" w:cs="Arial"/>
          <w:sz w:val="22"/>
          <w:szCs w:val="22"/>
        </w:rPr>
        <w:t xml:space="preserve">, мора да обезбеди:  </w:t>
      </w:r>
    </w:p>
    <w:p w14:paraId="3AAF0237"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претраживање текстуалног дела описа документа, </w:t>
      </w:r>
    </w:p>
    <w:p w14:paraId="66F4BE69"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претраживање на основу експлицитних вредности или опсега вредности метаподатака,  </w:t>
      </w:r>
    </w:p>
    <w:p w14:paraId="5639B875" w14:textId="77777777" w:rsidR="00DC295D" w:rsidRPr="001201BA" w:rsidRDefault="00DC295D" w:rsidP="009D34D2">
      <w:pPr>
        <w:numPr>
          <w:ilvl w:val="0"/>
          <w:numId w:val="35"/>
        </w:numPr>
        <w:suppressAutoHyphens w:val="0"/>
        <w:ind w:right="865" w:hanging="390"/>
        <w:jc w:val="both"/>
        <w:rPr>
          <w:rFonts w:ascii="Arial" w:hAnsi="Arial" w:cs="Arial"/>
          <w:sz w:val="22"/>
          <w:szCs w:val="22"/>
        </w:rPr>
      </w:pPr>
      <w:r w:rsidRPr="001201BA">
        <w:rPr>
          <w:rFonts w:ascii="Arial" w:hAnsi="Arial" w:cs="Arial"/>
          <w:sz w:val="22"/>
          <w:szCs w:val="22"/>
        </w:rPr>
        <w:t xml:space="preserve">лако постављање упита и од стране неискусних корисника, тако што ће омогућити лако проналажење одговарајућег метаподатка који ће се користити као параметар приликом претраге,  </w:t>
      </w:r>
    </w:p>
    <w:p w14:paraId="7F66331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Систем мора обезбедити, да се кориснику као резултати претраге, прикажу само они документи којима корисник има право приступа.  </w:t>
      </w:r>
    </w:p>
    <w:p w14:paraId="0EC24030" w14:textId="77777777" w:rsidR="00DC295D" w:rsidRPr="001201BA" w:rsidRDefault="00DC295D" w:rsidP="00DC295D">
      <w:pPr>
        <w:jc w:val="both"/>
        <w:rPr>
          <w:rFonts w:ascii="Arial" w:hAnsi="Arial" w:cs="Arial"/>
          <w:sz w:val="22"/>
          <w:szCs w:val="22"/>
        </w:rPr>
      </w:pPr>
    </w:p>
    <w:p w14:paraId="4D2534A6"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омогући кориснику да прилагоди начин приказивања резултата претраге (број приказаних докумената, начин сортирања докумената. </w:t>
      </w:r>
    </w:p>
    <w:p w14:paraId="27619B86" w14:textId="77777777" w:rsidR="00DC295D" w:rsidRPr="001201BA" w:rsidRDefault="00DC295D" w:rsidP="00DC295D">
      <w:pPr>
        <w:jc w:val="both"/>
        <w:rPr>
          <w:rFonts w:ascii="Arial" w:hAnsi="Arial" w:cs="Arial"/>
          <w:sz w:val="22"/>
          <w:szCs w:val="22"/>
        </w:rPr>
      </w:pPr>
    </w:p>
    <w:p w14:paraId="669827A3"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90" w:name="_Toc430697742"/>
      <w:bookmarkStart w:id="291" w:name="_Toc431817267"/>
      <w:r w:rsidRPr="001201BA">
        <w:rPr>
          <w:rFonts w:ascii="Arial" w:hAnsi="Arial" w:cs="Arial"/>
          <w:sz w:val="22"/>
          <w:szCs w:val="22"/>
        </w:rPr>
        <w:t>Приказ електронског докумената</w:t>
      </w:r>
      <w:bookmarkEnd w:id="290"/>
      <w:bookmarkEnd w:id="291"/>
      <w:r w:rsidRPr="001201BA">
        <w:rPr>
          <w:rFonts w:ascii="Arial" w:hAnsi="Arial" w:cs="Arial"/>
          <w:sz w:val="22"/>
          <w:szCs w:val="22"/>
        </w:rPr>
        <w:t xml:space="preserve">  </w:t>
      </w:r>
    </w:p>
    <w:p w14:paraId="76358EC0"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корисницима који имају право приступа документу да остваре увид у документ путем приказивања његове копије (верзије) у електронском облику. </w:t>
      </w:r>
    </w:p>
    <w:p w14:paraId="7FB2433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74C9DC10"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92" w:name="_Toc430697743"/>
      <w:bookmarkStart w:id="293" w:name="_Toc431817268"/>
      <w:r w:rsidRPr="001201BA">
        <w:rPr>
          <w:rFonts w:ascii="Arial" w:hAnsi="Arial" w:cs="Arial"/>
          <w:sz w:val="22"/>
          <w:szCs w:val="22"/>
        </w:rPr>
        <w:t>Штампа евиденција</w:t>
      </w:r>
      <w:bookmarkEnd w:id="292"/>
      <w:bookmarkEnd w:id="293"/>
      <w:r w:rsidRPr="001201BA">
        <w:rPr>
          <w:rFonts w:ascii="Arial" w:hAnsi="Arial" w:cs="Arial"/>
          <w:sz w:val="22"/>
          <w:szCs w:val="22"/>
        </w:rPr>
        <w:t xml:space="preserve"> </w:t>
      </w:r>
    </w:p>
    <w:p w14:paraId="7F0C437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06650D" w:rsidRPr="001201BA">
        <w:rPr>
          <w:rFonts w:ascii="Arial" w:hAnsi="Arial" w:cs="Arial"/>
          <w:sz w:val="22"/>
          <w:szCs w:val="22"/>
        </w:rPr>
        <w:t>ско решење</w:t>
      </w:r>
      <w:r w:rsidRPr="001201BA">
        <w:rPr>
          <w:rFonts w:ascii="Arial" w:hAnsi="Arial" w:cs="Arial"/>
          <w:sz w:val="22"/>
          <w:szCs w:val="22"/>
        </w:rPr>
        <w:t xml:space="preserve"> треба да омогући генерисање и штампање основних евиденција у складу са прописаним обрасцима а штампа помоћних евиденције се врши у форми и према захтевима Наручиоца, а на основу интерних аката и правила добре праксе. </w:t>
      </w:r>
    </w:p>
    <w:p w14:paraId="14858E4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 </w:t>
      </w:r>
    </w:p>
    <w:p w14:paraId="62B0872B" w14:textId="77777777" w:rsidR="00DC295D" w:rsidRPr="001201BA" w:rsidRDefault="00DC295D" w:rsidP="00935B75">
      <w:pPr>
        <w:pStyle w:val="Heading3"/>
        <w:numPr>
          <w:ilvl w:val="2"/>
          <w:numId w:val="41"/>
        </w:numPr>
        <w:ind w:left="810" w:hanging="810"/>
        <w:jc w:val="both"/>
        <w:rPr>
          <w:rFonts w:ascii="Arial" w:hAnsi="Arial" w:cs="Arial"/>
          <w:sz w:val="22"/>
          <w:szCs w:val="22"/>
        </w:rPr>
      </w:pPr>
      <w:bookmarkStart w:id="294" w:name="_Toc430697744"/>
      <w:bookmarkStart w:id="295" w:name="_Toc431817269"/>
      <w:r w:rsidRPr="001201BA">
        <w:rPr>
          <w:rFonts w:ascii="Arial" w:hAnsi="Arial" w:cs="Arial"/>
          <w:sz w:val="22"/>
          <w:szCs w:val="22"/>
        </w:rPr>
        <w:lastRenderedPageBreak/>
        <w:t>Сигурност</w:t>
      </w:r>
      <w:bookmarkEnd w:id="294"/>
      <w:bookmarkEnd w:id="295"/>
      <w:r w:rsidRPr="001201BA">
        <w:rPr>
          <w:rFonts w:ascii="Arial" w:hAnsi="Arial" w:cs="Arial"/>
          <w:sz w:val="22"/>
          <w:szCs w:val="22"/>
        </w:rPr>
        <w:t xml:space="preserve">  </w:t>
      </w:r>
    </w:p>
    <w:p w14:paraId="293E781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Понуђен</w:t>
      </w:r>
      <w:r w:rsidR="0006650D" w:rsidRPr="001201BA">
        <w:rPr>
          <w:rFonts w:ascii="Arial" w:hAnsi="Arial" w:cs="Arial"/>
          <w:sz w:val="22"/>
          <w:szCs w:val="22"/>
        </w:rPr>
        <w:t>о</w:t>
      </w:r>
      <w:r w:rsidRPr="001201BA">
        <w:rPr>
          <w:rFonts w:ascii="Arial" w:hAnsi="Arial" w:cs="Arial"/>
          <w:sz w:val="22"/>
          <w:szCs w:val="22"/>
        </w:rPr>
        <w:t xml:space="preserve"> софтвер</w:t>
      </w:r>
      <w:r w:rsidR="0006650D" w:rsidRPr="001201BA">
        <w:rPr>
          <w:rFonts w:ascii="Arial" w:hAnsi="Arial" w:cs="Arial"/>
          <w:sz w:val="22"/>
          <w:szCs w:val="22"/>
        </w:rPr>
        <w:t>ско решење</w:t>
      </w:r>
      <w:r w:rsidRPr="001201BA">
        <w:rPr>
          <w:rFonts w:ascii="Arial" w:hAnsi="Arial" w:cs="Arial"/>
          <w:sz w:val="22"/>
          <w:szCs w:val="22"/>
        </w:rPr>
        <w:t xml:space="preserve"> мора омогућити управљање правима приступа корисника и на нивоу софтвер</w:t>
      </w:r>
      <w:r w:rsidR="00693ED7" w:rsidRPr="001201BA">
        <w:rPr>
          <w:rFonts w:ascii="Arial" w:hAnsi="Arial" w:cs="Arial"/>
          <w:sz w:val="22"/>
          <w:szCs w:val="22"/>
        </w:rPr>
        <w:t>ског решења</w:t>
      </w:r>
      <w:r w:rsidRPr="001201BA">
        <w:rPr>
          <w:rFonts w:ascii="Arial" w:hAnsi="Arial" w:cs="Arial"/>
          <w:sz w:val="22"/>
          <w:szCs w:val="22"/>
        </w:rPr>
        <w:t xml:space="preserve"> и на нивоу података односно докумената. При томе треба имати у виду да ће софтвер</w:t>
      </w:r>
      <w:r w:rsidR="00693ED7" w:rsidRPr="001201BA">
        <w:rPr>
          <w:rFonts w:ascii="Arial" w:hAnsi="Arial" w:cs="Arial"/>
          <w:sz w:val="22"/>
          <w:szCs w:val="22"/>
        </w:rPr>
        <w:t>ско решење</w:t>
      </w:r>
      <w:r w:rsidRPr="001201BA">
        <w:rPr>
          <w:rFonts w:ascii="Arial" w:hAnsi="Arial" w:cs="Arial"/>
          <w:sz w:val="22"/>
          <w:szCs w:val="22"/>
        </w:rPr>
        <w:t xml:space="preserve"> бити доступ</w:t>
      </w:r>
      <w:r w:rsidR="00693ED7" w:rsidRPr="001201BA">
        <w:rPr>
          <w:rFonts w:ascii="Arial" w:hAnsi="Arial" w:cs="Arial"/>
          <w:sz w:val="22"/>
          <w:szCs w:val="22"/>
        </w:rPr>
        <w:t>но</w:t>
      </w:r>
      <w:r w:rsidRPr="001201BA">
        <w:rPr>
          <w:rFonts w:ascii="Arial" w:hAnsi="Arial" w:cs="Arial"/>
          <w:sz w:val="22"/>
          <w:szCs w:val="22"/>
        </w:rPr>
        <w:t xml:space="preserve"> корисницима на свим рачунарима у писарници, као и да ће приступе самој бази података на нивоу корисника и на нивоу група одређивати администратори на страни Наручиоца.</w:t>
      </w:r>
    </w:p>
    <w:p w14:paraId="5C926478" w14:textId="77777777" w:rsidR="00DC295D" w:rsidRPr="001201BA" w:rsidRDefault="00DC295D" w:rsidP="00DC295D">
      <w:pPr>
        <w:jc w:val="both"/>
        <w:rPr>
          <w:rFonts w:ascii="Arial" w:hAnsi="Arial" w:cs="Arial"/>
          <w:sz w:val="22"/>
          <w:szCs w:val="22"/>
        </w:rPr>
      </w:pPr>
    </w:p>
    <w:p w14:paraId="7725466D" w14:textId="77777777" w:rsidR="00DC295D" w:rsidRPr="001201BA" w:rsidRDefault="00DC295D" w:rsidP="009D34D2">
      <w:pPr>
        <w:pStyle w:val="Heading2"/>
        <w:numPr>
          <w:ilvl w:val="1"/>
          <w:numId w:val="41"/>
        </w:numPr>
      </w:pPr>
      <w:bookmarkStart w:id="296" w:name="_Toc430697745"/>
      <w:bookmarkStart w:id="297" w:name="_Toc431817270"/>
      <w:r w:rsidRPr="001201BA">
        <w:t>Унапређења постојећег софтвер</w:t>
      </w:r>
      <w:r w:rsidR="00693ED7" w:rsidRPr="001201BA">
        <w:t>ског решења</w:t>
      </w:r>
      <w:bookmarkEnd w:id="296"/>
      <w:bookmarkEnd w:id="297"/>
    </w:p>
    <w:p w14:paraId="6C0BC6F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693ED7" w:rsidRPr="001201BA">
        <w:rPr>
          <w:rFonts w:ascii="Arial" w:hAnsi="Arial" w:cs="Arial"/>
          <w:sz w:val="22"/>
          <w:szCs w:val="22"/>
        </w:rPr>
        <w:t>ско решење</w:t>
      </w:r>
      <w:r w:rsidRPr="001201BA">
        <w:rPr>
          <w:rFonts w:ascii="Arial" w:hAnsi="Arial" w:cs="Arial"/>
          <w:sz w:val="22"/>
          <w:szCs w:val="22"/>
        </w:rPr>
        <w:t xml:space="preserve"> треба да омогући формирање централне базе података и докумената на опреми коју обезбеђује наручилац а на основу техничких услова наведених у понуди, узимајући у обзир да се обим обухвата документације кроз писарнице повећава око 10 пута у односу на ситуацију пре статусне промене.</w:t>
      </w:r>
    </w:p>
    <w:p w14:paraId="1ADC1BCA" w14:textId="77777777" w:rsidR="00DC295D" w:rsidRPr="001201BA" w:rsidRDefault="00DC295D" w:rsidP="00DC295D">
      <w:pPr>
        <w:jc w:val="both"/>
        <w:rPr>
          <w:rFonts w:ascii="Arial" w:hAnsi="Arial" w:cs="Arial"/>
          <w:sz w:val="22"/>
          <w:szCs w:val="22"/>
        </w:rPr>
      </w:pPr>
    </w:p>
    <w:p w14:paraId="0922E130" w14:textId="7F758E4B" w:rsidR="00DC295D" w:rsidRPr="001201BA" w:rsidRDefault="00DC295D" w:rsidP="00DC295D">
      <w:pPr>
        <w:jc w:val="both"/>
        <w:rPr>
          <w:rFonts w:ascii="Arial" w:hAnsi="Arial" w:cs="Arial"/>
          <w:sz w:val="22"/>
          <w:szCs w:val="22"/>
        </w:rPr>
      </w:pPr>
      <w:r w:rsidRPr="001201BA">
        <w:rPr>
          <w:rFonts w:ascii="Arial" w:hAnsi="Arial" w:cs="Arial"/>
          <w:sz w:val="22"/>
          <w:szCs w:val="22"/>
        </w:rPr>
        <w:t>Потребно је омогућити да све писарнице у оквиру свих огранака раде истовремено и једнообразно, без обзира да ли су део јединственог  ЈП ЕПС. Потребну опрему за рад и повезивање писарница са централном базом података обезбеђује Наручилац.</w:t>
      </w:r>
    </w:p>
    <w:p w14:paraId="1A25A8E2" w14:textId="77777777" w:rsidR="00DC295D" w:rsidRPr="001201BA" w:rsidRDefault="00DC295D" w:rsidP="00DC295D">
      <w:pPr>
        <w:jc w:val="both"/>
        <w:rPr>
          <w:rFonts w:ascii="Arial" w:hAnsi="Arial" w:cs="Arial"/>
          <w:sz w:val="22"/>
          <w:szCs w:val="22"/>
        </w:rPr>
      </w:pPr>
    </w:p>
    <w:p w14:paraId="31CCB3A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При уносу података, писари приступају базама података које се односе на запослене, организационе јединице и комитенте (партнере) искључиво тог огранка.</w:t>
      </w:r>
    </w:p>
    <w:p w14:paraId="1514E76F" w14:textId="77777777" w:rsidR="00DC295D" w:rsidRPr="001201BA" w:rsidRDefault="00DC295D" w:rsidP="00DC295D">
      <w:pPr>
        <w:jc w:val="both"/>
        <w:rPr>
          <w:rFonts w:ascii="Arial" w:hAnsi="Arial" w:cs="Arial"/>
          <w:sz w:val="22"/>
          <w:szCs w:val="22"/>
        </w:rPr>
      </w:pPr>
    </w:p>
    <w:p w14:paraId="5DFF5807"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Писари у оквиру једног огранка могу да отварају предмете у регистру предмета само за свој огранак. Могу да уређују и мењају податке за већ отворене предмете само за огранак коме припадају. Омогућена је претрага регистра предмета у оквиру огранка по писарницама огранка и по организационим јединицама у оквиру огранка.</w:t>
      </w:r>
    </w:p>
    <w:p w14:paraId="27E0E20E" w14:textId="77777777" w:rsidR="00DC295D" w:rsidRPr="001201BA" w:rsidRDefault="00DC295D" w:rsidP="00DC295D">
      <w:pPr>
        <w:jc w:val="both"/>
        <w:rPr>
          <w:rFonts w:ascii="Arial" w:hAnsi="Arial" w:cs="Arial"/>
          <w:sz w:val="22"/>
          <w:szCs w:val="22"/>
        </w:rPr>
      </w:pPr>
    </w:p>
    <w:p w14:paraId="794D00EF"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693ED7" w:rsidRPr="001201BA">
        <w:rPr>
          <w:rFonts w:ascii="Arial" w:hAnsi="Arial" w:cs="Arial"/>
          <w:sz w:val="22"/>
          <w:szCs w:val="22"/>
        </w:rPr>
        <w:t>ско решење</w:t>
      </w:r>
      <w:r w:rsidRPr="001201BA">
        <w:rPr>
          <w:rFonts w:ascii="Arial" w:hAnsi="Arial" w:cs="Arial"/>
          <w:sz w:val="22"/>
          <w:szCs w:val="22"/>
        </w:rPr>
        <w:t xml:space="preserve"> треба да омогући електронску примопредају докумената између писарница истог огранка у случају да је између писарница организована курирска служба. Такође, софтвер</w:t>
      </w:r>
      <w:r w:rsidR="00693ED7" w:rsidRPr="001201BA">
        <w:rPr>
          <w:rFonts w:ascii="Arial" w:hAnsi="Arial" w:cs="Arial"/>
          <w:sz w:val="22"/>
          <w:szCs w:val="22"/>
        </w:rPr>
        <w:t>ско решење</w:t>
      </w:r>
      <w:r w:rsidRPr="001201BA">
        <w:rPr>
          <w:rFonts w:ascii="Arial" w:hAnsi="Arial" w:cs="Arial"/>
          <w:sz w:val="22"/>
          <w:szCs w:val="22"/>
        </w:rPr>
        <w:t xml:space="preserve"> треба да омогући генерисање књиге излазне поште по врстама доставе по огранцима и/или писарницама, зависно од уобичајеног начина рада у огранцима и/или писарницама.</w:t>
      </w:r>
    </w:p>
    <w:p w14:paraId="1A29C677" w14:textId="77777777" w:rsidR="00DC295D" w:rsidRPr="001201BA" w:rsidRDefault="00DC295D" w:rsidP="00DC295D">
      <w:pPr>
        <w:jc w:val="both"/>
        <w:rPr>
          <w:rFonts w:ascii="Arial" w:hAnsi="Arial" w:cs="Arial"/>
          <w:sz w:val="22"/>
          <w:szCs w:val="22"/>
        </w:rPr>
      </w:pPr>
    </w:p>
    <w:p w14:paraId="4FAF7D99"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Софтвер</w:t>
      </w:r>
      <w:r w:rsidR="00693ED7" w:rsidRPr="001201BA">
        <w:rPr>
          <w:rFonts w:ascii="Arial" w:hAnsi="Arial" w:cs="Arial"/>
          <w:sz w:val="22"/>
          <w:szCs w:val="22"/>
        </w:rPr>
        <w:t>ско решење</w:t>
      </w:r>
      <w:r w:rsidRPr="001201BA">
        <w:rPr>
          <w:rFonts w:ascii="Arial" w:hAnsi="Arial" w:cs="Arial"/>
          <w:sz w:val="22"/>
          <w:szCs w:val="22"/>
        </w:rPr>
        <w:t xml:space="preserve"> треба да омогући централизовано праћење рада свих писарница по времену обраде докумената, огранцима, писарницама, писарима.</w:t>
      </w:r>
    </w:p>
    <w:p w14:paraId="1A724388" w14:textId="77777777" w:rsidR="00DC295D" w:rsidRPr="001201BA" w:rsidRDefault="00DC295D" w:rsidP="00DC295D">
      <w:pPr>
        <w:jc w:val="both"/>
        <w:rPr>
          <w:rFonts w:ascii="Arial" w:hAnsi="Arial" w:cs="Arial"/>
          <w:sz w:val="22"/>
          <w:szCs w:val="22"/>
        </w:rPr>
      </w:pPr>
    </w:p>
    <w:p w14:paraId="2C956FEE"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У оквиру овог пројекта потребно је извршити миграцију историјских података (база докумената и података) за све претходне године коришћења софтвер</w:t>
      </w:r>
      <w:r w:rsidR="00693ED7" w:rsidRPr="001201BA">
        <w:rPr>
          <w:rFonts w:ascii="Arial" w:hAnsi="Arial" w:cs="Arial"/>
          <w:sz w:val="22"/>
          <w:szCs w:val="22"/>
        </w:rPr>
        <w:t>ског решења</w:t>
      </w:r>
      <w:r w:rsidRPr="001201BA">
        <w:rPr>
          <w:rFonts w:ascii="Arial" w:hAnsi="Arial" w:cs="Arial"/>
          <w:sz w:val="22"/>
          <w:szCs w:val="22"/>
        </w:rPr>
        <w:t xml:space="preserve"> на нову опрему. Историјски подаци морају да буду доступни овлашћеним лицима путем претраге коришћењем клијентск</w:t>
      </w:r>
      <w:r w:rsidR="00660155" w:rsidRPr="001201BA">
        <w:rPr>
          <w:rFonts w:ascii="Arial" w:hAnsi="Arial" w:cs="Arial"/>
          <w:sz w:val="22"/>
          <w:szCs w:val="22"/>
        </w:rPr>
        <w:t xml:space="preserve">ог дела софтверског решења </w:t>
      </w:r>
      <w:r w:rsidRPr="001201BA">
        <w:rPr>
          <w:rFonts w:ascii="Arial" w:hAnsi="Arial" w:cs="Arial"/>
          <w:sz w:val="22"/>
          <w:szCs w:val="22"/>
        </w:rPr>
        <w:t xml:space="preserve"> и путем извештаја на порталу.  </w:t>
      </w:r>
    </w:p>
    <w:p w14:paraId="7BF3C7C9" w14:textId="77777777" w:rsidR="00DC295D" w:rsidRPr="001201BA" w:rsidRDefault="00DC295D" w:rsidP="00DC295D">
      <w:pPr>
        <w:jc w:val="both"/>
        <w:rPr>
          <w:rFonts w:ascii="Arial" w:hAnsi="Arial" w:cs="Arial"/>
          <w:sz w:val="22"/>
          <w:szCs w:val="22"/>
        </w:rPr>
      </w:pPr>
    </w:p>
    <w:p w14:paraId="5244716A" w14:textId="77777777" w:rsidR="00DC295D" w:rsidRPr="001201BA" w:rsidRDefault="00DC295D" w:rsidP="009D34D2">
      <w:pPr>
        <w:pStyle w:val="Heading2"/>
        <w:numPr>
          <w:ilvl w:val="1"/>
          <w:numId w:val="41"/>
        </w:numPr>
      </w:pPr>
      <w:bookmarkStart w:id="298" w:name="_Toc430697746"/>
      <w:bookmarkStart w:id="299" w:name="_Toc431817271"/>
      <w:r w:rsidRPr="001201BA">
        <w:t>Обука запослених и документација</w:t>
      </w:r>
      <w:bookmarkEnd w:id="298"/>
      <w:bookmarkEnd w:id="299"/>
    </w:p>
    <w:p w14:paraId="26BFD20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Понуђач треба да предложи и спроведе план обуке запослених који ће бити директно укључени у рад са </w:t>
      </w:r>
      <w:r w:rsidR="00693ED7" w:rsidRPr="001201BA">
        <w:rPr>
          <w:rFonts w:ascii="Arial" w:hAnsi="Arial" w:cs="Arial"/>
          <w:sz w:val="22"/>
          <w:szCs w:val="22"/>
        </w:rPr>
        <w:t xml:space="preserve">софтверским решењем </w:t>
      </w:r>
      <w:r w:rsidRPr="001201BA">
        <w:rPr>
          <w:rFonts w:ascii="Arial" w:hAnsi="Arial" w:cs="Arial"/>
          <w:sz w:val="22"/>
          <w:szCs w:val="22"/>
        </w:rPr>
        <w:t>у писарницама огранака. Оквирни број лица за обуку је око 100. Обука ће се спровести на локацијама огранака или писарница, по усаглашеном плану обуке, паралелно са процесом имплементације софтвер</w:t>
      </w:r>
      <w:r w:rsidR="00693ED7" w:rsidRPr="001201BA">
        <w:rPr>
          <w:rFonts w:ascii="Arial" w:hAnsi="Arial" w:cs="Arial"/>
          <w:sz w:val="22"/>
          <w:szCs w:val="22"/>
        </w:rPr>
        <w:t>ског решења</w:t>
      </w:r>
      <w:r w:rsidRPr="001201BA">
        <w:rPr>
          <w:rFonts w:ascii="Arial" w:hAnsi="Arial" w:cs="Arial"/>
          <w:sz w:val="22"/>
          <w:szCs w:val="22"/>
        </w:rPr>
        <w:t>.</w:t>
      </w:r>
    </w:p>
    <w:p w14:paraId="27E99E01" w14:textId="77777777" w:rsidR="00DC295D" w:rsidRPr="001201BA" w:rsidRDefault="00DC295D" w:rsidP="00DC295D">
      <w:pPr>
        <w:jc w:val="both"/>
        <w:rPr>
          <w:rFonts w:ascii="Arial" w:hAnsi="Arial" w:cs="Arial"/>
          <w:sz w:val="22"/>
          <w:szCs w:val="22"/>
        </w:rPr>
      </w:pPr>
    </w:p>
    <w:p w14:paraId="485F5412"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 xml:space="preserve">За сврхе обуке понуђач ће обезбедити за сваког корисника корисничка упутства у електронској форми: текстуално корисничко упутство и видео упутства за кључне делове процеса обраде докумената. </w:t>
      </w:r>
    </w:p>
    <w:p w14:paraId="0C2909DD" w14:textId="77777777" w:rsidR="00DC295D" w:rsidRPr="001201BA" w:rsidRDefault="00DC295D" w:rsidP="00DC295D">
      <w:pPr>
        <w:jc w:val="both"/>
        <w:rPr>
          <w:rFonts w:ascii="Arial" w:hAnsi="Arial" w:cs="Arial"/>
          <w:sz w:val="22"/>
          <w:szCs w:val="22"/>
        </w:rPr>
      </w:pPr>
    </w:p>
    <w:p w14:paraId="1D6C162A"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Понуђач ће обезбедити помоћ корисницима током обуке и оперативног коришћења софтвер</w:t>
      </w:r>
      <w:r w:rsidR="00693ED7" w:rsidRPr="001201BA">
        <w:rPr>
          <w:rFonts w:ascii="Arial" w:hAnsi="Arial" w:cs="Arial"/>
          <w:sz w:val="22"/>
          <w:szCs w:val="22"/>
        </w:rPr>
        <w:t>ског решења</w:t>
      </w:r>
      <w:r w:rsidRPr="001201BA">
        <w:rPr>
          <w:rFonts w:ascii="Arial" w:hAnsi="Arial" w:cs="Arial"/>
          <w:sz w:val="22"/>
          <w:szCs w:val="22"/>
        </w:rPr>
        <w:t xml:space="preserve"> коришћењем одговарајуће технологије (пример:TeamViewer  софтвер за подршку).</w:t>
      </w:r>
    </w:p>
    <w:p w14:paraId="569B098C" w14:textId="77777777" w:rsidR="00DC295D" w:rsidRPr="001201BA" w:rsidRDefault="00DC295D" w:rsidP="00DC295D">
      <w:pPr>
        <w:jc w:val="both"/>
        <w:rPr>
          <w:rFonts w:ascii="Arial" w:hAnsi="Arial" w:cs="Arial"/>
          <w:sz w:val="22"/>
          <w:szCs w:val="22"/>
        </w:rPr>
      </w:pPr>
    </w:p>
    <w:p w14:paraId="14CA13DB"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lastRenderedPageBreak/>
        <w:t>За сврхе обуке и подршке у току рада, понуђач ће обезбедити посебно обучен тим, директну телефонски број са довољним бројем линија и посебну мејл адресу, који ће бити на располагању корисницима непрекидно током радног времена писарница. У случају потребе сва средства подршке биће на располагању корисницима ван радног времена и викендом.</w:t>
      </w:r>
    </w:p>
    <w:p w14:paraId="276883CA" w14:textId="77777777" w:rsidR="00DC295D" w:rsidRPr="001201BA" w:rsidRDefault="00DC295D" w:rsidP="00DC295D">
      <w:pPr>
        <w:jc w:val="both"/>
        <w:rPr>
          <w:rFonts w:ascii="Arial" w:hAnsi="Arial" w:cs="Arial"/>
          <w:sz w:val="22"/>
          <w:szCs w:val="22"/>
        </w:rPr>
      </w:pPr>
    </w:p>
    <w:p w14:paraId="6F949DF1" w14:textId="77777777" w:rsidR="00DC295D" w:rsidRPr="001201BA" w:rsidRDefault="00DC295D" w:rsidP="009D34D2">
      <w:pPr>
        <w:pStyle w:val="Heading2"/>
        <w:numPr>
          <w:ilvl w:val="1"/>
          <w:numId w:val="41"/>
        </w:numPr>
      </w:pPr>
      <w:bookmarkStart w:id="300" w:name="_Toc430697747"/>
      <w:bookmarkStart w:id="301" w:name="_Toc431817272"/>
      <w:r w:rsidRPr="001201BA">
        <w:t>Технички услови за функционисање решења</w:t>
      </w:r>
      <w:bookmarkEnd w:id="300"/>
      <w:bookmarkEnd w:id="301"/>
      <w:r w:rsidRPr="001201BA">
        <w:t xml:space="preserve"> </w:t>
      </w:r>
    </w:p>
    <w:p w14:paraId="337C2448"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У понуди треба навести које техничке услове треба да обезбеди Наручилац како би софтвер</w:t>
      </w:r>
      <w:r w:rsidR="00F31791" w:rsidRPr="001201BA">
        <w:rPr>
          <w:rFonts w:ascii="Arial" w:hAnsi="Arial" w:cs="Arial"/>
          <w:sz w:val="22"/>
          <w:szCs w:val="22"/>
        </w:rPr>
        <w:t>ско решење</w:t>
      </w:r>
      <w:r w:rsidRPr="001201BA">
        <w:rPr>
          <w:rFonts w:ascii="Arial" w:hAnsi="Arial" w:cs="Arial"/>
          <w:sz w:val="22"/>
          <w:szCs w:val="22"/>
        </w:rPr>
        <w:t xml:space="preserve"> функциониса</w:t>
      </w:r>
      <w:r w:rsidR="00F31791" w:rsidRPr="001201BA">
        <w:rPr>
          <w:rFonts w:ascii="Arial" w:hAnsi="Arial" w:cs="Arial"/>
          <w:sz w:val="22"/>
          <w:szCs w:val="22"/>
        </w:rPr>
        <w:t>л</w:t>
      </w:r>
      <w:r w:rsidRPr="001201BA">
        <w:rPr>
          <w:rFonts w:ascii="Arial" w:hAnsi="Arial" w:cs="Arial"/>
          <w:sz w:val="22"/>
          <w:szCs w:val="22"/>
        </w:rPr>
        <w:t xml:space="preserve">о несметано: </w:t>
      </w:r>
    </w:p>
    <w:p w14:paraId="3C88B034" w14:textId="77777777" w:rsidR="00DC295D" w:rsidRPr="001201BA" w:rsidRDefault="00DC295D" w:rsidP="009D34D2">
      <w:pPr>
        <w:numPr>
          <w:ilvl w:val="2"/>
          <w:numId w:val="40"/>
        </w:numPr>
        <w:suppressAutoHyphens w:val="0"/>
        <w:ind w:right="865" w:hanging="720"/>
        <w:jc w:val="both"/>
        <w:rPr>
          <w:rFonts w:ascii="Arial" w:hAnsi="Arial" w:cs="Arial"/>
          <w:sz w:val="22"/>
          <w:szCs w:val="22"/>
        </w:rPr>
      </w:pPr>
      <w:r w:rsidRPr="001201BA">
        <w:rPr>
          <w:rFonts w:ascii="Arial" w:hAnsi="Arial" w:cs="Arial"/>
          <w:sz w:val="22"/>
          <w:szCs w:val="22"/>
        </w:rPr>
        <w:t>потребне рачунаре (радне станице и скенере) за правилно функционисање софтвер</w:t>
      </w:r>
      <w:r w:rsidR="00F31791" w:rsidRPr="001201BA">
        <w:rPr>
          <w:rFonts w:ascii="Arial" w:hAnsi="Arial" w:cs="Arial"/>
          <w:sz w:val="22"/>
          <w:szCs w:val="22"/>
        </w:rPr>
        <w:t>ског решења</w:t>
      </w:r>
      <w:r w:rsidRPr="001201BA">
        <w:rPr>
          <w:rFonts w:ascii="Arial" w:hAnsi="Arial" w:cs="Arial"/>
          <w:sz w:val="22"/>
          <w:szCs w:val="22"/>
        </w:rPr>
        <w:t xml:space="preserve"> </w:t>
      </w:r>
    </w:p>
    <w:p w14:paraId="62DC90C2" w14:textId="77777777" w:rsidR="00DC295D" w:rsidRPr="001201BA" w:rsidRDefault="00DC295D" w:rsidP="009D34D2">
      <w:pPr>
        <w:numPr>
          <w:ilvl w:val="2"/>
          <w:numId w:val="40"/>
        </w:numPr>
        <w:suppressAutoHyphens w:val="0"/>
        <w:ind w:right="865" w:hanging="720"/>
        <w:jc w:val="both"/>
        <w:rPr>
          <w:rFonts w:ascii="Arial" w:hAnsi="Arial" w:cs="Arial"/>
          <w:sz w:val="22"/>
          <w:szCs w:val="22"/>
        </w:rPr>
      </w:pPr>
      <w:r w:rsidRPr="001201BA">
        <w:rPr>
          <w:rFonts w:ascii="Arial" w:hAnsi="Arial" w:cs="Arial"/>
          <w:sz w:val="22"/>
          <w:szCs w:val="22"/>
        </w:rPr>
        <w:t xml:space="preserve">неопходан физички простор за електронско архивирање података </w:t>
      </w:r>
    </w:p>
    <w:p w14:paraId="42AA4276" w14:textId="77777777" w:rsidR="00DC295D" w:rsidRPr="001201BA" w:rsidRDefault="00DC295D" w:rsidP="009D34D2">
      <w:pPr>
        <w:numPr>
          <w:ilvl w:val="2"/>
          <w:numId w:val="40"/>
        </w:numPr>
        <w:suppressAutoHyphens w:val="0"/>
        <w:ind w:right="865" w:hanging="720"/>
        <w:jc w:val="both"/>
        <w:rPr>
          <w:rFonts w:ascii="Arial" w:hAnsi="Arial" w:cs="Arial"/>
          <w:sz w:val="22"/>
          <w:szCs w:val="22"/>
        </w:rPr>
      </w:pPr>
      <w:r w:rsidRPr="001201BA">
        <w:rPr>
          <w:rFonts w:ascii="Arial" w:hAnsi="Arial" w:cs="Arial"/>
          <w:sz w:val="22"/>
          <w:szCs w:val="22"/>
        </w:rPr>
        <w:t xml:space="preserve">базу података која ће подржати потребне смештајне капацитете </w:t>
      </w:r>
    </w:p>
    <w:p w14:paraId="18C4767F" w14:textId="77777777" w:rsidR="00DC295D" w:rsidRPr="001201BA" w:rsidRDefault="00DC295D" w:rsidP="009D34D2">
      <w:pPr>
        <w:numPr>
          <w:ilvl w:val="2"/>
          <w:numId w:val="40"/>
        </w:numPr>
        <w:suppressAutoHyphens w:val="0"/>
        <w:ind w:right="865" w:hanging="720"/>
        <w:jc w:val="both"/>
        <w:rPr>
          <w:rFonts w:ascii="Arial" w:hAnsi="Arial" w:cs="Arial"/>
          <w:sz w:val="22"/>
          <w:szCs w:val="22"/>
        </w:rPr>
      </w:pPr>
      <w:r w:rsidRPr="001201BA">
        <w:rPr>
          <w:rFonts w:ascii="Arial" w:hAnsi="Arial" w:cs="Arial"/>
          <w:sz w:val="22"/>
          <w:szCs w:val="22"/>
        </w:rPr>
        <w:t xml:space="preserve">адекватну мрежну опрему и капацитет комуникационих путева </w:t>
      </w:r>
    </w:p>
    <w:p w14:paraId="4402A082" w14:textId="77777777" w:rsidR="00DC295D" w:rsidRPr="001201BA" w:rsidRDefault="00DC295D" w:rsidP="009D34D2">
      <w:pPr>
        <w:numPr>
          <w:ilvl w:val="2"/>
          <w:numId w:val="40"/>
        </w:numPr>
        <w:suppressAutoHyphens w:val="0"/>
        <w:ind w:right="865" w:hanging="720"/>
        <w:jc w:val="both"/>
        <w:rPr>
          <w:rFonts w:ascii="Arial" w:hAnsi="Arial" w:cs="Arial"/>
          <w:sz w:val="22"/>
          <w:szCs w:val="22"/>
        </w:rPr>
      </w:pPr>
      <w:r w:rsidRPr="001201BA">
        <w:rPr>
          <w:rFonts w:ascii="Arial" w:hAnsi="Arial" w:cs="Arial"/>
          <w:sz w:val="22"/>
          <w:szCs w:val="22"/>
        </w:rPr>
        <w:t xml:space="preserve">неопходне лиценце </w:t>
      </w:r>
    </w:p>
    <w:p w14:paraId="33D461CF" w14:textId="77777777" w:rsidR="00DC295D" w:rsidRPr="001201BA" w:rsidRDefault="00DC295D" w:rsidP="00DC295D">
      <w:pPr>
        <w:jc w:val="both"/>
        <w:rPr>
          <w:rFonts w:ascii="Arial" w:hAnsi="Arial" w:cs="Arial"/>
          <w:sz w:val="22"/>
          <w:szCs w:val="22"/>
        </w:rPr>
      </w:pPr>
    </w:p>
    <w:p w14:paraId="75B92015" w14:textId="77777777" w:rsidR="00DC295D" w:rsidRPr="001201BA" w:rsidRDefault="00DC295D" w:rsidP="00DC295D">
      <w:pPr>
        <w:jc w:val="both"/>
        <w:rPr>
          <w:rFonts w:ascii="Arial" w:hAnsi="Arial" w:cs="Arial"/>
          <w:sz w:val="22"/>
          <w:szCs w:val="22"/>
        </w:rPr>
      </w:pPr>
      <w:r w:rsidRPr="001201BA">
        <w:rPr>
          <w:rFonts w:ascii="Arial" w:hAnsi="Arial" w:cs="Arial"/>
          <w:sz w:val="22"/>
          <w:szCs w:val="22"/>
        </w:rPr>
        <w:t>Од Понуђача се захтева успешна иницијална инсталација и конфигурација софтвер</w:t>
      </w:r>
      <w:r w:rsidR="00F31791" w:rsidRPr="001201BA">
        <w:rPr>
          <w:rFonts w:ascii="Arial" w:hAnsi="Arial" w:cs="Arial"/>
          <w:sz w:val="22"/>
          <w:szCs w:val="22"/>
        </w:rPr>
        <w:t>ског решења</w:t>
      </w:r>
      <w:r w:rsidRPr="001201BA">
        <w:rPr>
          <w:rFonts w:ascii="Arial" w:hAnsi="Arial" w:cs="Arial"/>
          <w:sz w:val="22"/>
          <w:szCs w:val="22"/>
        </w:rPr>
        <w:t xml:space="preserve"> на месту извршења. </w:t>
      </w:r>
    </w:p>
    <w:p w14:paraId="5A10B652" w14:textId="77777777" w:rsidR="00DC295D" w:rsidRPr="001201BA" w:rsidRDefault="00DC295D" w:rsidP="00DC295D">
      <w:pPr>
        <w:tabs>
          <w:tab w:val="right" w:pos="6804"/>
        </w:tabs>
        <w:jc w:val="both"/>
        <w:rPr>
          <w:rFonts w:ascii="Arial" w:hAnsi="Arial" w:cs="Arial"/>
          <w:color w:val="000000"/>
          <w:sz w:val="22"/>
          <w:szCs w:val="22"/>
        </w:rPr>
      </w:pPr>
    </w:p>
    <w:p w14:paraId="4E2F48D2" w14:textId="77777777" w:rsidR="00DC295D" w:rsidRPr="001201BA" w:rsidRDefault="00DC295D" w:rsidP="00DC295D">
      <w:pPr>
        <w:suppressAutoHyphens w:val="0"/>
        <w:jc w:val="both"/>
        <w:rPr>
          <w:rFonts w:ascii="Arial" w:hAnsi="Arial" w:cs="Arial"/>
          <w:sz w:val="22"/>
          <w:szCs w:val="22"/>
        </w:rPr>
      </w:pPr>
      <w:r w:rsidRPr="001201BA">
        <w:rPr>
          <w:rFonts w:ascii="Arial" w:hAnsi="Arial" w:cs="Arial"/>
          <w:sz w:val="22"/>
          <w:szCs w:val="22"/>
        </w:rPr>
        <w:br w:type="page"/>
      </w:r>
    </w:p>
    <w:p w14:paraId="070982C0" w14:textId="77777777" w:rsidR="003A65E6" w:rsidRPr="001201BA" w:rsidRDefault="00FD1BF9" w:rsidP="008F441E">
      <w:pPr>
        <w:pStyle w:val="Heading10"/>
        <w:numPr>
          <w:ilvl w:val="0"/>
          <w:numId w:val="41"/>
        </w:numPr>
        <w:rPr>
          <w:i/>
          <w:iCs/>
        </w:rPr>
      </w:pPr>
      <w:bookmarkStart w:id="302" w:name="_Toc430697423"/>
      <w:bookmarkStart w:id="303" w:name="_Toc431817273"/>
      <w:r w:rsidRPr="001201BA">
        <w:lastRenderedPageBreak/>
        <w:t>ОБРАСЦИ</w:t>
      </w:r>
      <w:bookmarkEnd w:id="302"/>
      <w:bookmarkEnd w:id="303"/>
    </w:p>
    <w:p w14:paraId="12E9A6CA" w14:textId="77777777" w:rsidR="003A65E6" w:rsidRPr="001201BA" w:rsidRDefault="003A65E6" w:rsidP="008F441E">
      <w:pPr>
        <w:pStyle w:val="Heading2"/>
        <w:jc w:val="right"/>
        <w:rPr>
          <w:lang w:val="ru-RU"/>
        </w:rPr>
      </w:pPr>
      <w:bookmarkStart w:id="304" w:name="_Toc430697749"/>
      <w:bookmarkStart w:id="305" w:name="_Toc431817274"/>
      <w:r w:rsidRPr="001201BA">
        <w:t>ОБРАЗАЦ 1.</w:t>
      </w:r>
      <w:bookmarkEnd w:id="304"/>
      <w:bookmarkEnd w:id="305"/>
    </w:p>
    <w:p w14:paraId="28B05F36" w14:textId="77777777" w:rsidR="00411F26" w:rsidRPr="001201BA" w:rsidRDefault="00411F26" w:rsidP="008F441E">
      <w:pPr>
        <w:rPr>
          <w:rFonts w:ascii="Arial" w:hAnsi="Arial" w:cs="Arial"/>
          <w:sz w:val="22"/>
          <w:szCs w:val="22"/>
        </w:rPr>
      </w:pPr>
    </w:p>
    <w:p w14:paraId="11416D91" w14:textId="77777777" w:rsidR="00411F26" w:rsidRPr="001201BA" w:rsidRDefault="00411F26" w:rsidP="008F441E">
      <w:pPr>
        <w:rPr>
          <w:rFonts w:ascii="Arial" w:hAnsi="Arial" w:cs="Arial"/>
          <w:sz w:val="22"/>
          <w:szCs w:val="22"/>
        </w:rPr>
      </w:pPr>
    </w:p>
    <w:p w14:paraId="16150A14" w14:textId="77777777" w:rsidR="003A65E6" w:rsidRPr="001201BA" w:rsidRDefault="003A65E6" w:rsidP="008F441E">
      <w:pPr>
        <w:jc w:val="center"/>
        <w:rPr>
          <w:rFonts w:ascii="Arial" w:hAnsi="Arial" w:cs="Arial"/>
          <w:b/>
          <w:sz w:val="22"/>
          <w:szCs w:val="22"/>
        </w:rPr>
      </w:pPr>
      <w:r w:rsidRPr="001201BA">
        <w:rPr>
          <w:rFonts w:ascii="Arial" w:hAnsi="Arial" w:cs="Arial"/>
          <w:b/>
          <w:sz w:val="22"/>
          <w:szCs w:val="22"/>
        </w:rPr>
        <w:t>ПОДАЦИ О ПОНУЂАЧУ</w:t>
      </w:r>
    </w:p>
    <w:p w14:paraId="40304FCC" w14:textId="77777777" w:rsidR="003A65E6" w:rsidRPr="001201BA" w:rsidRDefault="003A65E6" w:rsidP="008A0F84">
      <w:pPr>
        <w:pStyle w:val="BodyText"/>
        <w:jc w:val="center"/>
        <w:rPr>
          <w:rFonts w:ascii="Arial" w:hAnsi="Arial" w:cs="Arial"/>
          <w:b/>
          <w:bCs/>
          <w:spacing w:val="80"/>
          <w:sz w:val="22"/>
          <w:szCs w:val="22"/>
        </w:rPr>
      </w:pPr>
    </w:p>
    <w:p w14:paraId="1872173C" w14:textId="77777777" w:rsidR="003A65E6" w:rsidRPr="001201BA"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1201BA" w14:paraId="752270D1" w14:textId="77777777">
        <w:trPr>
          <w:trHeight w:val="492"/>
        </w:trPr>
        <w:tc>
          <w:tcPr>
            <w:tcW w:w="3133" w:type="dxa"/>
            <w:vAlign w:val="center"/>
          </w:tcPr>
          <w:p w14:paraId="6BF20F44" w14:textId="77777777" w:rsidR="003A65E6" w:rsidRPr="001201BA" w:rsidRDefault="003A65E6" w:rsidP="009E1609">
            <w:pPr>
              <w:rPr>
                <w:rFonts w:ascii="Arial" w:hAnsi="Arial" w:cs="Arial"/>
                <w:sz w:val="22"/>
                <w:szCs w:val="22"/>
              </w:rPr>
            </w:pPr>
            <w:r w:rsidRPr="001201BA">
              <w:rPr>
                <w:rFonts w:ascii="Arial" w:hAnsi="Arial" w:cs="Arial"/>
                <w:sz w:val="22"/>
                <w:szCs w:val="22"/>
              </w:rPr>
              <w:t>Назив понуђача:</w:t>
            </w:r>
          </w:p>
        </w:tc>
        <w:tc>
          <w:tcPr>
            <w:tcW w:w="594" w:type="dxa"/>
            <w:vAlign w:val="center"/>
          </w:tcPr>
          <w:p w14:paraId="4040A5EE" w14:textId="77777777" w:rsidR="003A65E6" w:rsidRPr="001201BA"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1201BA" w:rsidRDefault="003A65E6" w:rsidP="009E1609">
            <w:pPr>
              <w:rPr>
                <w:rFonts w:ascii="Arial" w:hAnsi="Arial" w:cs="Arial"/>
                <w:sz w:val="22"/>
                <w:szCs w:val="22"/>
              </w:rPr>
            </w:pPr>
          </w:p>
        </w:tc>
      </w:tr>
      <w:tr w:rsidR="003A65E6" w:rsidRPr="001201BA" w14:paraId="791ABDC6" w14:textId="77777777">
        <w:trPr>
          <w:trHeight w:val="492"/>
        </w:trPr>
        <w:tc>
          <w:tcPr>
            <w:tcW w:w="3133" w:type="dxa"/>
            <w:vAlign w:val="center"/>
          </w:tcPr>
          <w:p w14:paraId="454EF863" w14:textId="77777777" w:rsidR="003A65E6" w:rsidRPr="001201BA" w:rsidRDefault="003A65E6" w:rsidP="009E1609">
            <w:pPr>
              <w:rPr>
                <w:rFonts w:ascii="Arial" w:hAnsi="Arial" w:cs="Arial"/>
                <w:sz w:val="22"/>
                <w:szCs w:val="22"/>
              </w:rPr>
            </w:pPr>
            <w:r w:rsidRPr="001201BA">
              <w:rPr>
                <w:rFonts w:ascii="Arial" w:hAnsi="Arial" w:cs="Arial"/>
                <w:sz w:val="22"/>
                <w:szCs w:val="22"/>
              </w:rPr>
              <w:t>Адреса понуђача:</w:t>
            </w:r>
          </w:p>
        </w:tc>
        <w:tc>
          <w:tcPr>
            <w:tcW w:w="594" w:type="dxa"/>
            <w:vAlign w:val="center"/>
          </w:tcPr>
          <w:p w14:paraId="019BCE8D"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1201BA" w:rsidRDefault="003A65E6" w:rsidP="009E1609">
            <w:pPr>
              <w:rPr>
                <w:rFonts w:ascii="Arial" w:hAnsi="Arial" w:cs="Arial"/>
                <w:sz w:val="22"/>
                <w:szCs w:val="22"/>
              </w:rPr>
            </w:pPr>
          </w:p>
        </w:tc>
      </w:tr>
      <w:tr w:rsidR="003A65E6" w:rsidRPr="001201BA" w14:paraId="0894D22E" w14:textId="77777777">
        <w:trPr>
          <w:trHeight w:val="492"/>
        </w:trPr>
        <w:tc>
          <w:tcPr>
            <w:tcW w:w="3133" w:type="dxa"/>
            <w:vAlign w:val="center"/>
          </w:tcPr>
          <w:p w14:paraId="11EF5057" w14:textId="77777777" w:rsidR="003A65E6" w:rsidRPr="001201BA" w:rsidRDefault="003A65E6" w:rsidP="009E1609">
            <w:pPr>
              <w:rPr>
                <w:rFonts w:ascii="Arial" w:hAnsi="Arial" w:cs="Arial"/>
                <w:sz w:val="22"/>
                <w:szCs w:val="22"/>
              </w:rPr>
            </w:pPr>
            <w:r w:rsidRPr="001201BA">
              <w:rPr>
                <w:rFonts w:ascii="Arial" w:hAnsi="Arial" w:cs="Arial"/>
                <w:sz w:val="22"/>
                <w:szCs w:val="22"/>
              </w:rPr>
              <w:t>Лице за контакт:</w:t>
            </w:r>
          </w:p>
        </w:tc>
        <w:tc>
          <w:tcPr>
            <w:tcW w:w="594" w:type="dxa"/>
            <w:vAlign w:val="center"/>
          </w:tcPr>
          <w:p w14:paraId="24E9D361"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1201BA" w:rsidRDefault="003A65E6" w:rsidP="009E1609">
            <w:pPr>
              <w:rPr>
                <w:rFonts w:ascii="Arial" w:hAnsi="Arial" w:cs="Arial"/>
                <w:sz w:val="22"/>
                <w:szCs w:val="22"/>
              </w:rPr>
            </w:pPr>
          </w:p>
        </w:tc>
      </w:tr>
      <w:tr w:rsidR="003A65E6" w:rsidRPr="001201BA" w14:paraId="68012C45" w14:textId="77777777">
        <w:trPr>
          <w:trHeight w:val="492"/>
        </w:trPr>
        <w:tc>
          <w:tcPr>
            <w:tcW w:w="3133" w:type="dxa"/>
            <w:vAlign w:val="center"/>
          </w:tcPr>
          <w:p w14:paraId="504FF60B" w14:textId="77777777" w:rsidR="003A65E6" w:rsidRPr="001201BA" w:rsidRDefault="003A65E6" w:rsidP="009E1609">
            <w:pPr>
              <w:rPr>
                <w:rFonts w:ascii="Arial" w:hAnsi="Arial" w:cs="Arial"/>
                <w:sz w:val="22"/>
                <w:szCs w:val="22"/>
              </w:rPr>
            </w:pPr>
            <w:r w:rsidRPr="001201BA">
              <w:rPr>
                <w:rFonts w:ascii="Arial" w:hAnsi="Arial" w:cs="Arial"/>
                <w:sz w:val="22"/>
                <w:szCs w:val="22"/>
              </w:rPr>
              <w:t>Е-пошта:</w:t>
            </w:r>
          </w:p>
        </w:tc>
        <w:tc>
          <w:tcPr>
            <w:tcW w:w="594" w:type="dxa"/>
            <w:vAlign w:val="center"/>
          </w:tcPr>
          <w:p w14:paraId="269EDAD7"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1201BA" w:rsidRDefault="003A65E6" w:rsidP="009E1609">
            <w:pPr>
              <w:rPr>
                <w:rFonts w:ascii="Arial" w:hAnsi="Arial" w:cs="Arial"/>
                <w:sz w:val="22"/>
                <w:szCs w:val="22"/>
              </w:rPr>
            </w:pPr>
          </w:p>
        </w:tc>
      </w:tr>
      <w:tr w:rsidR="003A65E6" w:rsidRPr="001201BA" w14:paraId="12848BF8" w14:textId="77777777">
        <w:trPr>
          <w:trHeight w:val="492"/>
        </w:trPr>
        <w:tc>
          <w:tcPr>
            <w:tcW w:w="3133" w:type="dxa"/>
            <w:vAlign w:val="center"/>
          </w:tcPr>
          <w:p w14:paraId="100C38AC"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Телефон:</w:t>
            </w:r>
          </w:p>
        </w:tc>
        <w:tc>
          <w:tcPr>
            <w:tcW w:w="594" w:type="dxa"/>
            <w:vAlign w:val="center"/>
          </w:tcPr>
          <w:p w14:paraId="3FE6DDA6"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1201BA" w:rsidRDefault="003A65E6" w:rsidP="009E1609">
            <w:pPr>
              <w:rPr>
                <w:rFonts w:ascii="Arial" w:hAnsi="Arial" w:cs="Arial"/>
                <w:sz w:val="22"/>
                <w:szCs w:val="22"/>
              </w:rPr>
            </w:pPr>
          </w:p>
        </w:tc>
      </w:tr>
      <w:tr w:rsidR="003A65E6" w:rsidRPr="001201BA" w14:paraId="11689872" w14:textId="77777777">
        <w:trPr>
          <w:trHeight w:val="492"/>
        </w:trPr>
        <w:tc>
          <w:tcPr>
            <w:tcW w:w="3133" w:type="dxa"/>
            <w:vAlign w:val="center"/>
          </w:tcPr>
          <w:p w14:paraId="01FA650A"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Телефакс:</w:t>
            </w:r>
          </w:p>
        </w:tc>
        <w:tc>
          <w:tcPr>
            <w:tcW w:w="594" w:type="dxa"/>
            <w:vAlign w:val="center"/>
          </w:tcPr>
          <w:p w14:paraId="7E02F018"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1201BA" w:rsidRDefault="003A65E6" w:rsidP="009E1609">
            <w:pPr>
              <w:rPr>
                <w:rFonts w:ascii="Arial" w:hAnsi="Arial" w:cs="Arial"/>
                <w:sz w:val="22"/>
                <w:szCs w:val="22"/>
              </w:rPr>
            </w:pPr>
          </w:p>
        </w:tc>
      </w:tr>
      <w:tr w:rsidR="003A65E6" w:rsidRPr="001201BA" w14:paraId="0C7C2538" w14:textId="77777777">
        <w:trPr>
          <w:trHeight w:val="492"/>
        </w:trPr>
        <w:tc>
          <w:tcPr>
            <w:tcW w:w="3133" w:type="dxa"/>
            <w:vAlign w:val="center"/>
          </w:tcPr>
          <w:p w14:paraId="74AD08C1" w14:textId="77777777" w:rsidR="003A65E6" w:rsidRPr="001201BA" w:rsidRDefault="003A65E6" w:rsidP="009E1609">
            <w:pPr>
              <w:rPr>
                <w:rFonts w:ascii="Arial" w:hAnsi="Arial" w:cs="Arial"/>
                <w:sz w:val="22"/>
                <w:szCs w:val="22"/>
              </w:rPr>
            </w:pPr>
            <w:r w:rsidRPr="001201BA">
              <w:rPr>
                <w:rFonts w:ascii="Arial" w:hAnsi="Arial" w:cs="Arial"/>
                <w:sz w:val="22"/>
                <w:szCs w:val="22"/>
              </w:rPr>
              <w:t>Порески број понуђача (ПИБ):</w:t>
            </w:r>
          </w:p>
        </w:tc>
        <w:tc>
          <w:tcPr>
            <w:tcW w:w="594" w:type="dxa"/>
            <w:vAlign w:val="center"/>
          </w:tcPr>
          <w:p w14:paraId="2D35CEEC"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1201BA" w:rsidRDefault="003A65E6" w:rsidP="009E1609">
            <w:pPr>
              <w:rPr>
                <w:rFonts w:ascii="Arial" w:hAnsi="Arial" w:cs="Arial"/>
                <w:sz w:val="22"/>
                <w:szCs w:val="22"/>
              </w:rPr>
            </w:pPr>
          </w:p>
        </w:tc>
      </w:tr>
      <w:tr w:rsidR="003A65E6" w:rsidRPr="001201BA" w14:paraId="573BCBF1" w14:textId="77777777">
        <w:trPr>
          <w:trHeight w:val="492"/>
        </w:trPr>
        <w:tc>
          <w:tcPr>
            <w:tcW w:w="3133" w:type="dxa"/>
            <w:vAlign w:val="center"/>
          </w:tcPr>
          <w:p w14:paraId="11AC847A" w14:textId="77777777" w:rsidR="003A65E6" w:rsidRPr="001201BA" w:rsidRDefault="003A65E6" w:rsidP="009E1609">
            <w:pPr>
              <w:rPr>
                <w:rFonts w:ascii="Arial" w:hAnsi="Arial" w:cs="Arial"/>
                <w:sz w:val="22"/>
                <w:szCs w:val="22"/>
              </w:rPr>
            </w:pPr>
            <w:r w:rsidRPr="001201BA">
              <w:rPr>
                <w:rFonts w:ascii="Arial" w:hAnsi="Arial" w:cs="Arial"/>
                <w:sz w:val="22"/>
                <w:szCs w:val="22"/>
              </w:rPr>
              <w:t>Матични број понуђача:</w:t>
            </w:r>
          </w:p>
        </w:tc>
        <w:tc>
          <w:tcPr>
            <w:tcW w:w="594" w:type="dxa"/>
            <w:vAlign w:val="center"/>
          </w:tcPr>
          <w:p w14:paraId="2262F977"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1201BA" w:rsidRDefault="003A65E6" w:rsidP="009E1609">
            <w:pPr>
              <w:rPr>
                <w:rFonts w:ascii="Arial" w:hAnsi="Arial" w:cs="Arial"/>
                <w:sz w:val="22"/>
                <w:szCs w:val="22"/>
              </w:rPr>
            </w:pPr>
          </w:p>
        </w:tc>
      </w:tr>
      <w:tr w:rsidR="003A65E6" w:rsidRPr="001201BA" w14:paraId="14C30718" w14:textId="77777777">
        <w:trPr>
          <w:trHeight w:val="492"/>
        </w:trPr>
        <w:tc>
          <w:tcPr>
            <w:tcW w:w="3133" w:type="dxa"/>
            <w:vAlign w:val="center"/>
          </w:tcPr>
          <w:p w14:paraId="2C0BB4BE" w14:textId="77777777" w:rsidR="003A65E6" w:rsidRPr="001201BA" w:rsidRDefault="003A65E6" w:rsidP="009E1609">
            <w:pPr>
              <w:rPr>
                <w:rFonts w:ascii="Arial" w:hAnsi="Arial" w:cs="Arial"/>
                <w:sz w:val="22"/>
                <w:szCs w:val="22"/>
              </w:rPr>
            </w:pPr>
            <w:r w:rsidRPr="001201BA">
              <w:rPr>
                <w:rFonts w:ascii="Arial" w:hAnsi="Arial" w:cs="Arial"/>
                <w:sz w:val="22"/>
                <w:szCs w:val="22"/>
              </w:rPr>
              <w:t>Шифра делатности:</w:t>
            </w:r>
          </w:p>
        </w:tc>
        <w:tc>
          <w:tcPr>
            <w:tcW w:w="594" w:type="dxa"/>
            <w:vAlign w:val="center"/>
          </w:tcPr>
          <w:p w14:paraId="5821AED8"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1201BA" w:rsidRDefault="003A65E6" w:rsidP="009E1609">
            <w:pPr>
              <w:rPr>
                <w:rFonts w:ascii="Arial" w:hAnsi="Arial" w:cs="Arial"/>
                <w:sz w:val="22"/>
                <w:szCs w:val="22"/>
              </w:rPr>
            </w:pPr>
          </w:p>
        </w:tc>
      </w:tr>
      <w:tr w:rsidR="003A65E6" w:rsidRPr="001201BA" w14:paraId="56D6234D" w14:textId="77777777">
        <w:trPr>
          <w:trHeight w:val="492"/>
        </w:trPr>
        <w:tc>
          <w:tcPr>
            <w:tcW w:w="3133" w:type="dxa"/>
            <w:vAlign w:val="center"/>
          </w:tcPr>
          <w:p w14:paraId="18F3F039" w14:textId="77777777" w:rsidR="003A65E6" w:rsidRPr="001201BA" w:rsidRDefault="003A65E6" w:rsidP="009E1609">
            <w:pPr>
              <w:rPr>
                <w:rFonts w:ascii="Arial" w:hAnsi="Arial" w:cs="Arial"/>
                <w:sz w:val="22"/>
                <w:szCs w:val="22"/>
              </w:rPr>
            </w:pPr>
            <w:r w:rsidRPr="001201BA">
              <w:rPr>
                <w:rFonts w:ascii="Arial" w:hAnsi="Arial" w:cs="Arial"/>
                <w:sz w:val="22"/>
                <w:szCs w:val="22"/>
              </w:rPr>
              <w:t>Број рачуна и назив банке:</w:t>
            </w:r>
          </w:p>
        </w:tc>
        <w:tc>
          <w:tcPr>
            <w:tcW w:w="594" w:type="dxa"/>
            <w:vAlign w:val="center"/>
          </w:tcPr>
          <w:p w14:paraId="61537FA4"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1201BA" w:rsidRDefault="003A65E6" w:rsidP="009E1609">
            <w:pPr>
              <w:rPr>
                <w:rFonts w:ascii="Arial" w:hAnsi="Arial" w:cs="Arial"/>
                <w:sz w:val="22"/>
                <w:szCs w:val="22"/>
              </w:rPr>
            </w:pPr>
          </w:p>
        </w:tc>
      </w:tr>
      <w:tr w:rsidR="003A65E6" w:rsidRPr="001201BA" w14:paraId="2ECCDEE6" w14:textId="77777777">
        <w:trPr>
          <w:trHeight w:val="492"/>
        </w:trPr>
        <w:tc>
          <w:tcPr>
            <w:tcW w:w="3133" w:type="dxa"/>
            <w:vAlign w:val="center"/>
          </w:tcPr>
          <w:p w14:paraId="701519C3" w14:textId="77777777" w:rsidR="003A65E6" w:rsidRPr="001201BA" w:rsidRDefault="003A65E6" w:rsidP="009E1609">
            <w:pPr>
              <w:rPr>
                <w:rFonts w:ascii="Arial" w:hAnsi="Arial" w:cs="Arial"/>
                <w:sz w:val="22"/>
                <w:szCs w:val="22"/>
              </w:rPr>
            </w:pPr>
            <w:r w:rsidRPr="001201BA">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1201B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1201BA" w:rsidRDefault="003A65E6" w:rsidP="009E1609">
            <w:pPr>
              <w:rPr>
                <w:rFonts w:ascii="Arial" w:hAnsi="Arial" w:cs="Arial"/>
                <w:sz w:val="22"/>
                <w:szCs w:val="22"/>
              </w:rPr>
            </w:pPr>
          </w:p>
        </w:tc>
      </w:tr>
    </w:tbl>
    <w:p w14:paraId="048FFB4B" w14:textId="77777777" w:rsidR="003A65E6" w:rsidRPr="001201BA" w:rsidRDefault="003A65E6" w:rsidP="008A0F84">
      <w:pPr>
        <w:rPr>
          <w:rFonts w:ascii="Arial" w:hAnsi="Arial" w:cs="Arial"/>
          <w:sz w:val="22"/>
          <w:szCs w:val="22"/>
        </w:rPr>
      </w:pPr>
    </w:p>
    <w:p w14:paraId="22A828A4" w14:textId="77777777" w:rsidR="003A65E6" w:rsidRPr="001201BA" w:rsidRDefault="003A65E6" w:rsidP="008A0F84">
      <w:pPr>
        <w:rPr>
          <w:rFonts w:ascii="Arial" w:hAnsi="Arial" w:cs="Arial"/>
          <w:sz w:val="22"/>
          <w:szCs w:val="22"/>
        </w:rPr>
      </w:pPr>
    </w:p>
    <w:p w14:paraId="282BDE7E" w14:textId="77777777" w:rsidR="003A65E6" w:rsidRPr="001201BA"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1201BA" w14:paraId="1A944925" w14:textId="77777777">
        <w:trPr>
          <w:jc w:val="center"/>
        </w:trPr>
        <w:tc>
          <w:tcPr>
            <w:tcW w:w="3652" w:type="dxa"/>
          </w:tcPr>
          <w:p w14:paraId="3603431E"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Датум:</w:t>
            </w:r>
          </w:p>
        </w:tc>
        <w:tc>
          <w:tcPr>
            <w:tcW w:w="1985" w:type="dxa"/>
          </w:tcPr>
          <w:p w14:paraId="3632AA58"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М.П.</w:t>
            </w:r>
          </w:p>
        </w:tc>
        <w:tc>
          <w:tcPr>
            <w:tcW w:w="3782" w:type="dxa"/>
          </w:tcPr>
          <w:p w14:paraId="50BDC0A5"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Понуђач:</w:t>
            </w:r>
          </w:p>
        </w:tc>
      </w:tr>
      <w:tr w:rsidR="003A65E6" w:rsidRPr="001201BA" w14:paraId="70EAB6BB" w14:textId="77777777">
        <w:trPr>
          <w:jc w:val="center"/>
        </w:trPr>
        <w:tc>
          <w:tcPr>
            <w:tcW w:w="3652" w:type="dxa"/>
            <w:vAlign w:val="center"/>
          </w:tcPr>
          <w:p w14:paraId="45C6C3B1" w14:textId="77777777" w:rsidR="003A65E6" w:rsidRPr="001201BA" w:rsidRDefault="003A65E6" w:rsidP="009E1609">
            <w:pPr>
              <w:jc w:val="both"/>
              <w:rPr>
                <w:rFonts w:ascii="Arial" w:hAnsi="Arial" w:cs="Arial"/>
                <w:sz w:val="22"/>
                <w:szCs w:val="22"/>
              </w:rPr>
            </w:pPr>
          </w:p>
        </w:tc>
        <w:tc>
          <w:tcPr>
            <w:tcW w:w="1985" w:type="dxa"/>
            <w:vAlign w:val="center"/>
          </w:tcPr>
          <w:p w14:paraId="754E406E" w14:textId="77777777" w:rsidR="003A65E6" w:rsidRPr="001201BA" w:rsidRDefault="003A65E6" w:rsidP="009E1609">
            <w:pPr>
              <w:jc w:val="both"/>
              <w:rPr>
                <w:rFonts w:ascii="Arial" w:hAnsi="Arial" w:cs="Arial"/>
                <w:sz w:val="22"/>
                <w:szCs w:val="22"/>
              </w:rPr>
            </w:pPr>
          </w:p>
        </w:tc>
        <w:tc>
          <w:tcPr>
            <w:tcW w:w="3782" w:type="dxa"/>
            <w:vAlign w:val="center"/>
          </w:tcPr>
          <w:p w14:paraId="560AA1B6" w14:textId="77777777" w:rsidR="003A65E6" w:rsidRPr="001201BA" w:rsidRDefault="003A65E6" w:rsidP="009E1609">
            <w:pPr>
              <w:jc w:val="both"/>
              <w:rPr>
                <w:rFonts w:ascii="Arial" w:hAnsi="Arial" w:cs="Arial"/>
                <w:sz w:val="22"/>
                <w:szCs w:val="22"/>
              </w:rPr>
            </w:pPr>
          </w:p>
        </w:tc>
      </w:tr>
      <w:tr w:rsidR="003A65E6" w:rsidRPr="001201BA" w14:paraId="0AD6204F" w14:textId="77777777">
        <w:trPr>
          <w:jc w:val="center"/>
        </w:trPr>
        <w:tc>
          <w:tcPr>
            <w:tcW w:w="3652" w:type="dxa"/>
            <w:tcBorders>
              <w:bottom w:val="single" w:sz="4" w:space="0" w:color="auto"/>
            </w:tcBorders>
            <w:vAlign w:val="center"/>
          </w:tcPr>
          <w:p w14:paraId="7771082F" w14:textId="77777777" w:rsidR="003A65E6" w:rsidRPr="001201BA" w:rsidRDefault="003A65E6" w:rsidP="009E1609">
            <w:pPr>
              <w:jc w:val="both"/>
              <w:rPr>
                <w:rFonts w:ascii="Arial" w:hAnsi="Arial" w:cs="Arial"/>
                <w:sz w:val="22"/>
                <w:szCs w:val="22"/>
              </w:rPr>
            </w:pPr>
          </w:p>
        </w:tc>
        <w:tc>
          <w:tcPr>
            <w:tcW w:w="1985" w:type="dxa"/>
            <w:vAlign w:val="center"/>
          </w:tcPr>
          <w:p w14:paraId="4653F4C6" w14:textId="77777777" w:rsidR="003A65E6" w:rsidRPr="001201BA"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1201BA" w:rsidRDefault="003A65E6" w:rsidP="009E1609">
            <w:pPr>
              <w:jc w:val="both"/>
              <w:rPr>
                <w:rFonts w:ascii="Arial" w:hAnsi="Arial" w:cs="Arial"/>
                <w:sz w:val="22"/>
                <w:szCs w:val="22"/>
              </w:rPr>
            </w:pPr>
          </w:p>
        </w:tc>
      </w:tr>
    </w:tbl>
    <w:p w14:paraId="53A221EF" w14:textId="77777777" w:rsidR="003A65E6" w:rsidRPr="001201BA" w:rsidRDefault="003A65E6" w:rsidP="008A0F84">
      <w:pPr>
        <w:rPr>
          <w:rFonts w:ascii="Arial" w:hAnsi="Arial" w:cs="Arial"/>
          <w:i/>
          <w:iCs/>
          <w:sz w:val="22"/>
          <w:szCs w:val="22"/>
        </w:rPr>
      </w:pPr>
    </w:p>
    <w:p w14:paraId="0DFCA040" w14:textId="77777777" w:rsidR="003A65E6" w:rsidRPr="001201BA" w:rsidRDefault="003A65E6" w:rsidP="008A0F84">
      <w:pPr>
        <w:rPr>
          <w:rFonts w:ascii="Arial" w:hAnsi="Arial" w:cs="Arial"/>
          <w:i/>
          <w:iCs/>
          <w:sz w:val="22"/>
          <w:szCs w:val="22"/>
        </w:rPr>
      </w:pPr>
    </w:p>
    <w:p w14:paraId="2F9C633C" w14:textId="77777777" w:rsidR="003A65E6" w:rsidRPr="001201BA" w:rsidRDefault="003A65E6" w:rsidP="008A0F84">
      <w:pPr>
        <w:rPr>
          <w:rFonts w:ascii="Arial" w:hAnsi="Arial" w:cs="Arial"/>
          <w:i/>
          <w:iCs/>
          <w:sz w:val="22"/>
          <w:szCs w:val="22"/>
          <w:lang w:val="en-US"/>
        </w:rPr>
      </w:pPr>
    </w:p>
    <w:p w14:paraId="1D97C02D" w14:textId="77777777" w:rsidR="003A65E6" w:rsidRPr="001201BA" w:rsidRDefault="003A65E6" w:rsidP="008A0F84">
      <w:pPr>
        <w:rPr>
          <w:rFonts w:ascii="Arial" w:hAnsi="Arial" w:cs="Arial"/>
          <w:i/>
          <w:iCs/>
          <w:sz w:val="22"/>
          <w:szCs w:val="22"/>
          <w:lang w:val="en-US"/>
        </w:rPr>
      </w:pPr>
    </w:p>
    <w:p w14:paraId="61B44DD8" w14:textId="77777777" w:rsidR="003A65E6" w:rsidRPr="001201BA" w:rsidRDefault="003A65E6" w:rsidP="008A0F84">
      <w:pPr>
        <w:rPr>
          <w:rFonts w:ascii="Arial" w:hAnsi="Arial" w:cs="Arial"/>
          <w:i/>
          <w:iCs/>
          <w:sz w:val="22"/>
          <w:szCs w:val="22"/>
          <w:lang w:val="en-US"/>
        </w:rPr>
      </w:pPr>
    </w:p>
    <w:p w14:paraId="5D1B4CF4" w14:textId="77777777" w:rsidR="003A65E6" w:rsidRPr="001201BA" w:rsidRDefault="003A65E6" w:rsidP="008A0F84">
      <w:pPr>
        <w:rPr>
          <w:rFonts w:ascii="Arial" w:hAnsi="Arial" w:cs="Arial"/>
          <w:i/>
          <w:iCs/>
          <w:sz w:val="22"/>
          <w:szCs w:val="22"/>
        </w:rPr>
      </w:pPr>
    </w:p>
    <w:p w14:paraId="7B6425A6" w14:textId="77777777" w:rsidR="003A65E6" w:rsidRPr="001201BA" w:rsidRDefault="003A65E6" w:rsidP="008A0F84">
      <w:pPr>
        <w:jc w:val="both"/>
        <w:rPr>
          <w:rFonts w:ascii="Arial" w:hAnsi="Arial" w:cs="Arial"/>
          <w:i/>
          <w:iCs/>
          <w:sz w:val="22"/>
          <w:szCs w:val="22"/>
        </w:rPr>
      </w:pPr>
      <w:r w:rsidRPr="001201BA">
        <w:rPr>
          <w:rFonts w:ascii="Arial" w:hAnsi="Arial" w:cs="Arial"/>
          <w:b/>
          <w:bCs/>
          <w:i/>
          <w:iCs/>
          <w:sz w:val="22"/>
          <w:szCs w:val="22"/>
        </w:rPr>
        <w:t>Напомена</w:t>
      </w:r>
      <w:r w:rsidRPr="001201BA">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1201BA" w:rsidRDefault="008F441E" w:rsidP="008F441E">
      <w:pPr>
        <w:rPr>
          <w:rFonts w:ascii="Arial" w:hAnsi="Arial" w:cs="Arial"/>
          <w:sz w:val="22"/>
          <w:szCs w:val="22"/>
        </w:rPr>
      </w:pPr>
    </w:p>
    <w:p w14:paraId="7F57851C" w14:textId="77777777" w:rsidR="008F441E" w:rsidRPr="001201BA" w:rsidRDefault="008F441E" w:rsidP="008F441E">
      <w:pPr>
        <w:rPr>
          <w:rFonts w:ascii="Arial" w:hAnsi="Arial" w:cs="Arial"/>
          <w:sz w:val="22"/>
          <w:szCs w:val="22"/>
        </w:rPr>
      </w:pPr>
    </w:p>
    <w:p w14:paraId="5B9A8818" w14:textId="77777777" w:rsidR="008F441E" w:rsidRPr="001201BA" w:rsidRDefault="008F441E" w:rsidP="008F441E">
      <w:pPr>
        <w:rPr>
          <w:rFonts w:ascii="Arial" w:hAnsi="Arial" w:cs="Arial"/>
          <w:sz w:val="22"/>
          <w:szCs w:val="22"/>
        </w:rPr>
      </w:pPr>
    </w:p>
    <w:p w14:paraId="5263E38C" w14:textId="77777777" w:rsidR="008F441E" w:rsidRPr="001201BA" w:rsidRDefault="008F441E" w:rsidP="008F441E">
      <w:pPr>
        <w:rPr>
          <w:rFonts w:ascii="Arial" w:hAnsi="Arial" w:cs="Arial"/>
          <w:sz w:val="22"/>
          <w:szCs w:val="22"/>
        </w:rPr>
      </w:pPr>
    </w:p>
    <w:p w14:paraId="5D1D621A" w14:textId="77777777" w:rsidR="008F441E" w:rsidRPr="001201BA" w:rsidRDefault="008F441E" w:rsidP="008F441E">
      <w:pPr>
        <w:rPr>
          <w:rFonts w:ascii="Arial" w:hAnsi="Arial" w:cs="Arial"/>
          <w:sz w:val="22"/>
          <w:szCs w:val="22"/>
        </w:rPr>
      </w:pPr>
    </w:p>
    <w:p w14:paraId="4B495D08" w14:textId="77777777" w:rsidR="008F441E" w:rsidRPr="001201BA" w:rsidRDefault="008F441E" w:rsidP="008F441E">
      <w:pPr>
        <w:rPr>
          <w:rFonts w:ascii="Arial" w:hAnsi="Arial" w:cs="Arial"/>
          <w:sz w:val="22"/>
          <w:szCs w:val="22"/>
        </w:rPr>
      </w:pPr>
    </w:p>
    <w:p w14:paraId="5882D0B9" w14:textId="77777777" w:rsidR="008F441E" w:rsidRPr="001201BA" w:rsidRDefault="008F441E" w:rsidP="008F441E">
      <w:pPr>
        <w:rPr>
          <w:rFonts w:ascii="Arial" w:hAnsi="Arial" w:cs="Arial"/>
          <w:sz w:val="22"/>
          <w:szCs w:val="22"/>
        </w:rPr>
      </w:pPr>
    </w:p>
    <w:p w14:paraId="2D8E3ABA" w14:textId="77777777" w:rsidR="008F441E" w:rsidRPr="001201BA" w:rsidRDefault="008F441E" w:rsidP="008F441E">
      <w:pPr>
        <w:rPr>
          <w:rFonts w:ascii="Arial" w:hAnsi="Arial" w:cs="Arial"/>
          <w:sz w:val="22"/>
          <w:szCs w:val="22"/>
        </w:rPr>
      </w:pPr>
    </w:p>
    <w:p w14:paraId="446FAC2A" w14:textId="77777777" w:rsidR="008F441E" w:rsidRPr="001201BA" w:rsidRDefault="008F441E" w:rsidP="008F441E">
      <w:pPr>
        <w:rPr>
          <w:rFonts w:ascii="Arial" w:hAnsi="Arial" w:cs="Arial"/>
          <w:sz w:val="22"/>
          <w:szCs w:val="22"/>
        </w:rPr>
      </w:pPr>
    </w:p>
    <w:p w14:paraId="0B2CA2C0" w14:textId="77777777" w:rsidR="00880FB6" w:rsidRPr="001201BA" w:rsidRDefault="00880FB6" w:rsidP="008F441E">
      <w:pPr>
        <w:rPr>
          <w:rFonts w:ascii="Arial" w:hAnsi="Arial" w:cs="Arial"/>
          <w:sz w:val="22"/>
          <w:szCs w:val="22"/>
        </w:rPr>
      </w:pPr>
    </w:p>
    <w:p w14:paraId="4A6C4AE9" w14:textId="77777777" w:rsidR="00880FB6" w:rsidRPr="001201BA" w:rsidRDefault="00880FB6" w:rsidP="008F441E">
      <w:pPr>
        <w:rPr>
          <w:rFonts w:ascii="Arial" w:hAnsi="Arial" w:cs="Arial"/>
          <w:sz w:val="22"/>
          <w:szCs w:val="22"/>
        </w:rPr>
      </w:pPr>
    </w:p>
    <w:p w14:paraId="37829819" w14:textId="77777777" w:rsidR="00880FB6" w:rsidRPr="001201BA" w:rsidRDefault="00880FB6" w:rsidP="008F441E">
      <w:pPr>
        <w:rPr>
          <w:rFonts w:ascii="Arial" w:hAnsi="Arial" w:cs="Arial"/>
          <w:sz w:val="22"/>
          <w:szCs w:val="22"/>
        </w:rPr>
      </w:pPr>
    </w:p>
    <w:p w14:paraId="2811CD8D" w14:textId="77777777" w:rsidR="003A65E6" w:rsidRPr="001201BA" w:rsidRDefault="003A65E6" w:rsidP="008F441E">
      <w:pPr>
        <w:pStyle w:val="Heading2"/>
        <w:jc w:val="right"/>
        <w:rPr>
          <w:lang w:eastAsia="en-US"/>
        </w:rPr>
      </w:pPr>
      <w:bookmarkStart w:id="306" w:name="_Toc430697750"/>
      <w:bookmarkStart w:id="307" w:name="_Toc431817275"/>
      <w:r w:rsidRPr="001201BA">
        <w:rPr>
          <w:lang w:eastAsia="en-US"/>
        </w:rPr>
        <w:lastRenderedPageBreak/>
        <w:t>ОБРАЗАЦ  1.1</w:t>
      </w:r>
      <w:bookmarkEnd w:id="306"/>
      <w:bookmarkEnd w:id="307"/>
    </w:p>
    <w:p w14:paraId="4E07653A" w14:textId="77777777" w:rsidR="003A65E6" w:rsidRPr="001201BA" w:rsidRDefault="003A65E6" w:rsidP="00395B0F">
      <w:pPr>
        <w:tabs>
          <w:tab w:val="left" w:pos="0"/>
        </w:tabs>
        <w:jc w:val="both"/>
        <w:rPr>
          <w:rFonts w:ascii="Arial" w:hAnsi="Arial" w:cs="Arial"/>
          <w:b/>
          <w:bCs/>
          <w:sz w:val="22"/>
          <w:szCs w:val="22"/>
          <w:lang w:eastAsia="en-US"/>
        </w:rPr>
      </w:pPr>
    </w:p>
    <w:p w14:paraId="0CC33518" w14:textId="77777777" w:rsidR="003A65E6" w:rsidRPr="001201BA" w:rsidRDefault="003A65E6" w:rsidP="00395B0F">
      <w:pPr>
        <w:tabs>
          <w:tab w:val="left" w:pos="0"/>
        </w:tabs>
        <w:jc w:val="both"/>
        <w:rPr>
          <w:rFonts w:ascii="Arial" w:hAnsi="Arial" w:cs="Arial"/>
          <w:b/>
          <w:bCs/>
          <w:sz w:val="22"/>
          <w:szCs w:val="22"/>
          <w:lang w:eastAsia="en-US"/>
        </w:rPr>
      </w:pPr>
    </w:p>
    <w:p w14:paraId="37D89716" w14:textId="77777777" w:rsidR="003A65E6" w:rsidRPr="001201BA" w:rsidRDefault="003A65E6" w:rsidP="00395B0F">
      <w:pPr>
        <w:jc w:val="center"/>
        <w:rPr>
          <w:rFonts w:ascii="Arial" w:hAnsi="Arial" w:cs="Arial"/>
          <w:b/>
          <w:bCs/>
          <w:sz w:val="22"/>
          <w:szCs w:val="22"/>
          <w:lang w:val="ru-RU"/>
        </w:rPr>
      </w:pPr>
      <w:r w:rsidRPr="001201BA">
        <w:rPr>
          <w:rFonts w:ascii="Arial" w:hAnsi="Arial" w:cs="Arial"/>
          <w:b/>
          <w:bCs/>
          <w:sz w:val="22"/>
          <w:szCs w:val="22"/>
        </w:rPr>
        <w:t>ПОДАЦИ О ПОНУЂАЧУ ИЗ</w:t>
      </w:r>
      <w:r w:rsidRPr="001201BA">
        <w:rPr>
          <w:rFonts w:ascii="Arial" w:hAnsi="Arial" w:cs="Arial"/>
          <w:b/>
          <w:bCs/>
          <w:sz w:val="22"/>
          <w:szCs w:val="22"/>
          <w:lang w:val="ru-RU" w:eastAsia="en-US"/>
        </w:rPr>
        <w:t xml:space="preserve">  ГРУПЕ ПОНУЂАЧА</w:t>
      </w:r>
      <w:r w:rsidRPr="001201BA">
        <w:rPr>
          <w:rFonts w:ascii="Arial" w:hAnsi="Arial" w:cs="Arial"/>
          <w:b/>
          <w:bCs/>
          <w:sz w:val="22"/>
          <w:szCs w:val="22"/>
          <w:lang w:val="ru-RU"/>
        </w:rPr>
        <w:t xml:space="preserve"> </w:t>
      </w:r>
    </w:p>
    <w:p w14:paraId="0B28F7C5" w14:textId="77777777" w:rsidR="003A65E6" w:rsidRPr="001201BA" w:rsidRDefault="003A65E6" w:rsidP="008A0F84">
      <w:pPr>
        <w:rPr>
          <w:rFonts w:ascii="Arial" w:hAnsi="Arial" w:cs="Arial"/>
          <w:sz w:val="22"/>
          <w:szCs w:val="22"/>
        </w:rPr>
      </w:pPr>
    </w:p>
    <w:p w14:paraId="3DB5ECB3" w14:textId="77777777" w:rsidR="003A65E6" w:rsidRPr="001201BA"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1201BA" w14:paraId="3C5E8684" w14:textId="77777777">
        <w:trPr>
          <w:trHeight w:val="492"/>
        </w:trPr>
        <w:tc>
          <w:tcPr>
            <w:tcW w:w="3129" w:type="dxa"/>
            <w:vAlign w:val="center"/>
          </w:tcPr>
          <w:p w14:paraId="07466858" w14:textId="77777777" w:rsidR="003A65E6" w:rsidRPr="001201BA" w:rsidRDefault="003A65E6" w:rsidP="009E1609">
            <w:pPr>
              <w:rPr>
                <w:rFonts w:ascii="Arial" w:hAnsi="Arial" w:cs="Arial"/>
                <w:sz w:val="22"/>
                <w:szCs w:val="22"/>
              </w:rPr>
            </w:pPr>
            <w:r w:rsidRPr="001201BA">
              <w:rPr>
                <w:rFonts w:ascii="Arial" w:hAnsi="Arial" w:cs="Arial"/>
                <w:sz w:val="22"/>
                <w:szCs w:val="22"/>
              </w:rPr>
              <w:t>Назив понуђача:</w:t>
            </w:r>
          </w:p>
        </w:tc>
        <w:tc>
          <w:tcPr>
            <w:tcW w:w="595" w:type="dxa"/>
            <w:vAlign w:val="center"/>
          </w:tcPr>
          <w:p w14:paraId="331DBF3A" w14:textId="77777777" w:rsidR="003A65E6" w:rsidRPr="001201BA"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1201BA" w:rsidRDefault="003A65E6" w:rsidP="009E1609">
            <w:pPr>
              <w:rPr>
                <w:rFonts w:ascii="Arial" w:hAnsi="Arial" w:cs="Arial"/>
                <w:sz w:val="22"/>
                <w:szCs w:val="22"/>
              </w:rPr>
            </w:pPr>
          </w:p>
        </w:tc>
      </w:tr>
      <w:tr w:rsidR="003A65E6" w:rsidRPr="001201BA" w14:paraId="1CA58F4F" w14:textId="77777777">
        <w:trPr>
          <w:trHeight w:val="492"/>
        </w:trPr>
        <w:tc>
          <w:tcPr>
            <w:tcW w:w="3129" w:type="dxa"/>
            <w:vAlign w:val="center"/>
          </w:tcPr>
          <w:p w14:paraId="115B5A5C" w14:textId="77777777" w:rsidR="003A65E6" w:rsidRPr="001201BA" w:rsidRDefault="003A65E6" w:rsidP="009E1609">
            <w:pPr>
              <w:rPr>
                <w:rFonts w:ascii="Arial" w:hAnsi="Arial" w:cs="Arial"/>
                <w:sz w:val="22"/>
                <w:szCs w:val="22"/>
              </w:rPr>
            </w:pPr>
            <w:r w:rsidRPr="001201BA">
              <w:rPr>
                <w:rFonts w:ascii="Arial" w:hAnsi="Arial" w:cs="Arial"/>
                <w:sz w:val="22"/>
                <w:szCs w:val="22"/>
              </w:rPr>
              <w:t>Адреса понуђача:</w:t>
            </w:r>
          </w:p>
        </w:tc>
        <w:tc>
          <w:tcPr>
            <w:tcW w:w="595" w:type="dxa"/>
            <w:vAlign w:val="center"/>
          </w:tcPr>
          <w:p w14:paraId="78A63E2E"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1201BA" w:rsidRDefault="003A65E6" w:rsidP="009E1609">
            <w:pPr>
              <w:rPr>
                <w:rFonts w:ascii="Arial" w:hAnsi="Arial" w:cs="Arial"/>
                <w:sz w:val="22"/>
                <w:szCs w:val="22"/>
              </w:rPr>
            </w:pPr>
          </w:p>
        </w:tc>
      </w:tr>
      <w:tr w:rsidR="003A65E6" w:rsidRPr="001201BA" w14:paraId="41714AF5" w14:textId="77777777">
        <w:trPr>
          <w:trHeight w:val="492"/>
        </w:trPr>
        <w:tc>
          <w:tcPr>
            <w:tcW w:w="3129" w:type="dxa"/>
            <w:vAlign w:val="center"/>
          </w:tcPr>
          <w:p w14:paraId="16777F33" w14:textId="77777777" w:rsidR="003A65E6" w:rsidRPr="001201BA" w:rsidRDefault="003A65E6" w:rsidP="009E1609">
            <w:pPr>
              <w:rPr>
                <w:rFonts w:ascii="Arial" w:hAnsi="Arial" w:cs="Arial"/>
                <w:sz w:val="22"/>
                <w:szCs w:val="22"/>
              </w:rPr>
            </w:pPr>
            <w:r w:rsidRPr="001201BA">
              <w:rPr>
                <w:rFonts w:ascii="Arial" w:hAnsi="Arial" w:cs="Arial"/>
                <w:sz w:val="22"/>
                <w:szCs w:val="22"/>
              </w:rPr>
              <w:t>Лице за контакт:</w:t>
            </w:r>
          </w:p>
        </w:tc>
        <w:tc>
          <w:tcPr>
            <w:tcW w:w="595" w:type="dxa"/>
            <w:vAlign w:val="center"/>
          </w:tcPr>
          <w:p w14:paraId="01579588"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1201BA" w:rsidRDefault="003A65E6" w:rsidP="009E1609">
            <w:pPr>
              <w:rPr>
                <w:rFonts w:ascii="Arial" w:hAnsi="Arial" w:cs="Arial"/>
                <w:sz w:val="22"/>
                <w:szCs w:val="22"/>
              </w:rPr>
            </w:pPr>
          </w:p>
        </w:tc>
      </w:tr>
      <w:tr w:rsidR="003A65E6" w:rsidRPr="001201BA" w14:paraId="4AA47433" w14:textId="77777777">
        <w:trPr>
          <w:trHeight w:val="492"/>
        </w:trPr>
        <w:tc>
          <w:tcPr>
            <w:tcW w:w="3129" w:type="dxa"/>
            <w:vAlign w:val="center"/>
          </w:tcPr>
          <w:p w14:paraId="32555DE7" w14:textId="77777777" w:rsidR="003A65E6" w:rsidRPr="001201BA" w:rsidRDefault="003A65E6" w:rsidP="009E1609">
            <w:pPr>
              <w:rPr>
                <w:rFonts w:ascii="Arial" w:hAnsi="Arial" w:cs="Arial"/>
                <w:sz w:val="22"/>
                <w:szCs w:val="22"/>
              </w:rPr>
            </w:pPr>
            <w:r w:rsidRPr="001201BA">
              <w:rPr>
                <w:rFonts w:ascii="Arial" w:hAnsi="Arial" w:cs="Arial"/>
                <w:sz w:val="22"/>
                <w:szCs w:val="22"/>
              </w:rPr>
              <w:t>Е-пошта:</w:t>
            </w:r>
          </w:p>
        </w:tc>
        <w:tc>
          <w:tcPr>
            <w:tcW w:w="595" w:type="dxa"/>
            <w:vAlign w:val="center"/>
          </w:tcPr>
          <w:p w14:paraId="10002E41"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1201BA" w:rsidRDefault="003A65E6" w:rsidP="009E1609">
            <w:pPr>
              <w:rPr>
                <w:rFonts w:ascii="Arial" w:hAnsi="Arial" w:cs="Arial"/>
                <w:sz w:val="22"/>
                <w:szCs w:val="22"/>
              </w:rPr>
            </w:pPr>
          </w:p>
        </w:tc>
      </w:tr>
      <w:tr w:rsidR="003A65E6" w:rsidRPr="001201BA" w14:paraId="72D43571" w14:textId="77777777">
        <w:trPr>
          <w:trHeight w:val="492"/>
        </w:trPr>
        <w:tc>
          <w:tcPr>
            <w:tcW w:w="3129" w:type="dxa"/>
            <w:vAlign w:val="center"/>
          </w:tcPr>
          <w:p w14:paraId="220AAD75"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Телефон:</w:t>
            </w:r>
          </w:p>
        </w:tc>
        <w:tc>
          <w:tcPr>
            <w:tcW w:w="595" w:type="dxa"/>
            <w:vAlign w:val="center"/>
          </w:tcPr>
          <w:p w14:paraId="0EAD2EAF"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1201BA" w:rsidRDefault="003A65E6" w:rsidP="009E1609">
            <w:pPr>
              <w:rPr>
                <w:rFonts w:ascii="Arial" w:hAnsi="Arial" w:cs="Arial"/>
                <w:sz w:val="22"/>
                <w:szCs w:val="22"/>
              </w:rPr>
            </w:pPr>
          </w:p>
        </w:tc>
      </w:tr>
      <w:tr w:rsidR="003A65E6" w:rsidRPr="001201BA" w14:paraId="7D40E3A0" w14:textId="77777777">
        <w:trPr>
          <w:trHeight w:val="492"/>
        </w:trPr>
        <w:tc>
          <w:tcPr>
            <w:tcW w:w="3129" w:type="dxa"/>
            <w:vAlign w:val="center"/>
          </w:tcPr>
          <w:p w14:paraId="5213320D"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Телефакс:</w:t>
            </w:r>
          </w:p>
        </w:tc>
        <w:tc>
          <w:tcPr>
            <w:tcW w:w="595" w:type="dxa"/>
            <w:vAlign w:val="center"/>
          </w:tcPr>
          <w:p w14:paraId="4573FC42"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1201BA" w:rsidRDefault="003A65E6" w:rsidP="009E1609">
            <w:pPr>
              <w:rPr>
                <w:rFonts w:ascii="Arial" w:hAnsi="Arial" w:cs="Arial"/>
                <w:sz w:val="22"/>
                <w:szCs w:val="22"/>
              </w:rPr>
            </w:pPr>
          </w:p>
        </w:tc>
      </w:tr>
      <w:tr w:rsidR="003A65E6" w:rsidRPr="001201BA" w14:paraId="0F74280D" w14:textId="77777777">
        <w:trPr>
          <w:trHeight w:val="492"/>
        </w:trPr>
        <w:tc>
          <w:tcPr>
            <w:tcW w:w="3129" w:type="dxa"/>
            <w:vAlign w:val="center"/>
          </w:tcPr>
          <w:p w14:paraId="3D695BD3" w14:textId="77777777" w:rsidR="003A65E6" w:rsidRPr="001201BA" w:rsidRDefault="003A65E6" w:rsidP="009E1609">
            <w:pPr>
              <w:rPr>
                <w:rFonts w:ascii="Arial" w:hAnsi="Arial" w:cs="Arial"/>
                <w:sz w:val="22"/>
                <w:szCs w:val="22"/>
              </w:rPr>
            </w:pPr>
            <w:r w:rsidRPr="001201BA">
              <w:rPr>
                <w:rFonts w:ascii="Arial" w:hAnsi="Arial" w:cs="Arial"/>
                <w:sz w:val="22"/>
                <w:szCs w:val="22"/>
              </w:rPr>
              <w:t>Порески број понуђача (ПИБ):</w:t>
            </w:r>
          </w:p>
        </w:tc>
        <w:tc>
          <w:tcPr>
            <w:tcW w:w="595" w:type="dxa"/>
            <w:vAlign w:val="center"/>
          </w:tcPr>
          <w:p w14:paraId="0DF47A4F"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1201BA" w:rsidRDefault="003A65E6" w:rsidP="009E1609">
            <w:pPr>
              <w:rPr>
                <w:rFonts w:ascii="Arial" w:hAnsi="Arial" w:cs="Arial"/>
                <w:sz w:val="22"/>
                <w:szCs w:val="22"/>
              </w:rPr>
            </w:pPr>
          </w:p>
        </w:tc>
      </w:tr>
      <w:tr w:rsidR="003A65E6" w:rsidRPr="001201BA" w14:paraId="6848D891" w14:textId="77777777">
        <w:trPr>
          <w:trHeight w:val="492"/>
        </w:trPr>
        <w:tc>
          <w:tcPr>
            <w:tcW w:w="3129" w:type="dxa"/>
            <w:vAlign w:val="center"/>
          </w:tcPr>
          <w:p w14:paraId="76312D72" w14:textId="77777777" w:rsidR="003A65E6" w:rsidRPr="001201BA" w:rsidRDefault="003A65E6" w:rsidP="009E1609">
            <w:pPr>
              <w:rPr>
                <w:rFonts w:ascii="Arial" w:hAnsi="Arial" w:cs="Arial"/>
                <w:sz w:val="22"/>
                <w:szCs w:val="22"/>
              </w:rPr>
            </w:pPr>
            <w:r w:rsidRPr="001201BA">
              <w:rPr>
                <w:rFonts w:ascii="Arial" w:hAnsi="Arial" w:cs="Arial"/>
                <w:sz w:val="22"/>
                <w:szCs w:val="22"/>
              </w:rPr>
              <w:t>Матични број понуђача:</w:t>
            </w:r>
          </w:p>
        </w:tc>
        <w:tc>
          <w:tcPr>
            <w:tcW w:w="595" w:type="dxa"/>
            <w:vAlign w:val="center"/>
          </w:tcPr>
          <w:p w14:paraId="57A96D7E"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1201BA" w:rsidRDefault="003A65E6" w:rsidP="009E1609">
            <w:pPr>
              <w:rPr>
                <w:rFonts w:ascii="Arial" w:hAnsi="Arial" w:cs="Arial"/>
                <w:sz w:val="22"/>
                <w:szCs w:val="22"/>
              </w:rPr>
            </w:pPr>
          </w:p>
        </w:tc>
      </w:tr>
      <w:tr w:rsidR="003A65E6" w:rsidRPr="001201BA" w14:paraId="0F1DF370" w14:textId="77777777">
        <w:trPr>
          <w:trHeight w:val="492"/>
        </w:trPr>
        <w:tc>
          <w:tcPr>
            <w:tcW w:w="3129" w:type="dxa"/>
            <w:vAlign w:val="center"/>
          </w:tcPr>
          <w:p w14:paraId="4DA921A5" w14:textId="77777777" w:rsidR="003A65E6" w:rsidRPr="001201BA" w:rsidRDefault="003A65E6" w:rsidP="009E1609">
            <w:pPr>
              <w:rPr>
                <w:rFonts w:ascii="Arial" w:hAnsi="Arial" w:cs="Arial"/>
                <w:sz w:val="22"/>
                <w:szCs w:val="22"/>
              </w:rPr>
            </w:pPr>
            <w:r w:rsidRPr="001201BA">
              <w:rPr>
                <w:rFonts w:ascii="Arial" w:hAnsi="Arial" w:cs="Arial"/>
                <w:sz w:val="22"/>
                <w:szCs w:val="22"/>
              </w:rPr>
              <w:t>Шифра делатности:</w:t>
            </w:r>
          </w:p>
        </w:tc>
        <w:tc>
          <w:tcPr>
            <w:tcW w:w="595" w:type="dxa"/>
            <w:vAlign w:val="center"/>
          </w:tcPr>
          <w:p w14:paraId="6C7C9127"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1201BA" w:rsidRDefault="003A65E6" w:rsidP="009E1609">
            <w:pPr>
              <w:rPr>
                <w:rFonts w:ascii="Arial" w:hAnsi="Arial" w:cs="Arial"/>
                <w:sz w:val="22"/>
                <w:szCs w:val="22"/>
              </w:rPr>
            </w:pPr>
          </w:p>
        </w:tc>
      </w:tr>
      <w:tr w:rsidR="003A65E6" w:rsidRPr="001201BA" w14:paraId="3E01405A" w14:textId="77777777">
        <w:trPr>
          <w:trHeight w:val="492"/>
        </w:trPr>
        <w:tc>
          <w:tcPr>
            <w:tcW w:w="3129" w:type="dxa"/>
            <w:vAlign w:val="center"/>
          </w:tcPr>
          <w:p w14:paraId="0B10C066" w14:textId="77777777" w:rsidR="003A65E6" w:rsidRPr="001201BA" w:rsidRDefault="003A65E6" w:rsidP="009E1609">
            <w:pPr>
              <w:rPr>
                <w:rFonts w:ascii="Arial" w:hAnsi="Arial" w:cs="Arial"/>
                <w:sz w:val="22"/>
                <w:szCs w:val="22"/>
              </w:rPr>
            </w:pPr>
            <w:r w:rsidRPr="001201BA">
              <w:rPr>
                <w:rFonts w:ascii="Arial" w:hAnsi="Arial" w:cs="Arial"/>
                <w:sz w:val="22"/>
                <w:szCs w:val="22"/>
              </w:rPr>
              <w:t>Број рачуна и назив банке:</w:t>
            </w:r>
          </w:p>
        </w:tc>
        <w:tc>
          <w:tcPr>
            <w:tcW w:w="595" w:type="dxa"/>
            <w:vAlign w:val="center"/>
          </w:tcPr>
          <w:p w14:paraId="1CB1AFB8"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1201BA" w:rsidRDefault="003A65E6" w:rsidP="009E1609">
            <w:pPr>
              <w:rPr>
                <w:rFonts w:ascii="Arial" w:hAnsi="Arial" w:cs="Arial"/>
                <w:sz w:val="22"/>
                <w:szCs w:val="22"/>
              </w:rPr>
            </w:pPr>
          </w:p>
        </w:tc>
      </w:tr>
      <w:tr w:rsidR="003A65E6" w:rsidRPr="001201BA" w14:paraId="7E28971C" w14:textId="77777777">
        <w:trPr>
          <w:trHeight w:val="492"/>
        </w:trPr>
        <w:tc>
          <w:tcPr>
            <w:tcW w:w="3129" w:type="dxa"/>
            <w:vAlign w:val="center"/>
          </w:tcPr>
          <w:p w14:paraId="510E9795" w14:textId="77777777" w:rsidR="003A65E6" w:rsidRPr="001201BA" w:rsidRDefault="00AA5341" w:rsidP="00AA5341">
            <w:pPr>
              <w:rPr>
                <w:rFonts w:ascii="Arial" w:hAnsi="Arial" w:cs="Arial"/>
                <w:sz w:val="22"/>
                <w:szCs w:val="22"/>
              </w:rPr>
            </w:pPr>
            <w:r w:rsidRPr="001201BA">
              <w:rPr>
                <w:rFonts w:ascii="Arial" w:hAnsi="Arial" w:cs="Arial"/>
                <w:sz w:val="22"/>
                <w:szCs w:val="22"/>
              </w:rPr>
              <w:t>О</w:t>
            </w:r>
            <w:r w:rsidR="003A65E6" w:rsidRPr="001201BA">
              <w:rPr>
                <w:rFonts w:ascii="Arial" w:hAnsi="Arial" w:cs="Arial"/>
                <w:sz w:val="22"/>
                <w:szCs w:val="22"/>
              </w:rPr>
              <w:t xml:space="preserve">дговорно </w:t>
            </w:r>
            <w:r w:rsidRPr="001201BA">
              <w:rPr>
                <w:rFonts w:ascii="Arial" w:hAnsi="Arial" w:cs="Arial"/>
                <w:sz w:val="22"/>
                <w:szCs w:val="22"/>
              </w:rPr>
              <w:t>лице</w:t>
            </w:r>
            <w:r w:rsidR="003A65E6" w:rsidRPr="001201BA">
              <w:rPr>
                <w:rFonts w:ascii="Arial" w:hAnsi="Arial" w:cs="Arial"/>
                <w:sz w:val="22"/>
                <w:szCs w:val="22"/>
              </w:rPr>
              <w:t>:</w:t>
            </w:r>
          </w:p>
        </w:tc>
        <w:tc>
          <w:tcPr>
            <w:tcW w:w="595" w:type="dxa"/>
            <w:vAlign w:val="center"/>
          </w:tcPr>
          <w:p w14:paraId="37DA15A2"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1201BA" w:rsidRDefault="003A65E6" w:rsidP="009E1609">
            <w:pPr>
              <w:rPr>
                <w:rFonts w:ascii="Arial" w:hAnsi="Arial" w:cs="Arial"/>
                <w:sz w:val="22"/>
                <w:szCs w:val="22"/>
              </w:rPr>
            </w:pPr>
          </w:p>
        </w:tc>
      </w:tr>
    </w:tbl>
    <w:p w14:paraId="763A1AB5" w14:textId="77777777" w:rsidR="003A65E6" w:rsidRPr="001201BA" w:rsidRDefault="003A65E6" w:rsidP="008A0F84">
      <w:pPr>
        <w:rPr>
          <w:rFonts w:ascii="Arial" w:hAnsi="Arial" w:cs="Arial"/>
          <w:sz w:val="22"/>
          <w:szCs w:val="22"/>
        </w:rPr>
      </w:pPr>
    </w:p>
    <w:p w14:paraId="2E1F969A" w14:textId="77777777" w:rsidR="003A65E6" w:rsidRPr="001201BA" w:rsidRDefault="003A65E6" w:rsidP="008A0F84">
      <w:pPr>
        <w:rPr>
          <w:rFonts w:ascii="Arial" w:hAnsi="Arial" w:cs="Arial"/>
          <w:sz w:val="22"/>
          <w:szCs w:val="22"/>
        </w:rPr>
      </w:pPr>
    </w:p>
    <w:p w14:paraId="0CE16DBC" w14:textId="77777777" w:rsidR="003A65E6" w:rsidRPr="001201BA"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1201BA" w14:paraId="38B10C64" w14:textId="77777777">
        <w:trPr>
          <w:jc w:val="center"/>
        </w:trPr>
        <w:tc>
          <w:tcPr>
            <w:tcW w:w="3652" w:type="dxa"/>
          </w:tcPr>
          <w:p w14:paraId="3F3B8C54"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Датум:</w:t>
            </w:r>
          </w:p>
        </w:tc>
        <w:tc>
          <w:tcPr>
            <w:tcW w:w="1985" w:type="dxa"/>
          </w:tcPr>
          <w:p w14:paraId="6A8353D8"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М.П.</w:t>
            </w:r>
          </w:p>
        </w:tc>
        <w:tc>
          <w:tcPr>
            <w:tcW w:w="3782" w:type="dxa"/>
          </w:tcPr>
          <w:p w14:paraId="4B3483CC"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Понуђач:</w:t>
            </w:r>
          </w:p>
        </w:tc>
      </w:tr>
      <w:tr w:rsidR="003A65E6" w:rsidRPr="001201BA" w14:paraId="04145C74" w14:textId="77777777">
        <w:trPr>
          <w:jc w:val="center"/>
        </w:trPr>
        <w:tc>
          <w:tcPr>
            <w:tcW w:w="3652" w:type="dxa"/>
            <w:vAlign w:val="center"/>
          </w:tcPr>
          <w:p w14:paraId="7B3525A7" w14:textId="77777777" w:rsidR="003A65E6" w:rsidRPr="001201BA" w:rsidRDefault="003A65E6" w:rsidP="009E1609">
            <w:pPr>
              <w:jc w:val="both"/>
              <w:rPr>
                <w:rFonts w:ascii="Arial" w:hAnsi="Arial" w:cs="Arial"/>
                <w:sz w:val="22"/>
                <w:szCs w:val="22"/>
              </w:rPr>
            </w:pPr>
          </w:p>
        </w:tc>
        <w:tc>
          <w:tcPr>
            <w:tcW w:w="1985" w:type="dxa"/>
            <w:vAlign w:val="center"/>
          </w:tcPr>
          <w:p w14:paraId="40F262E4" w14:textId="77777777" w:rsidR="003A65E6" w:rsidRPr="001201BA" w:rsidRDefault="003A65E6" w:rsidP="009E1609">
            <w:pPr>
              <w:jc w:val="both"/>
              <w:rPr>
                <w:rFonts w:ascii="Arial" w:hAnsi="Arial" w:cs="Arial"/>
                <w:sz w:val="22"/>
                <w:szCs w:val="22"/>
              </w:rPr>
            </w:pPr>
          </w:p>
        </w:tc>
        <w:tc>
          <w:tcPr>
            <w:tcW w:w="3782" w:type="dxa"/>
            <w:vAlign w:val="center"/>
          </w:tcPr>
          <w:p w14:paraId="2DC89BF9" w14:textId="77777777" w:rsidR="003A65E6" w:rsidRPr="001201BA" w:rsidRDefault="003A65E6" w:rsidP="009E1609">
            <w:pPr>
              <w:jc w:val="both"/>
              <w:rPr>
                <w:rFonts w:ascii="Arial" w:hAnsi="Arial" w:cs="Arial"/>
                <w:sz w:val="22"/>
                <w:szCs w:val="22"/>
              </w:rPr>
            </w:pPr>
          </w:p>
        </w:tc>
      </w:tr>
      <w:tr w:rsidR="003A65E6" w:rsidRPr="001201BA" w14:paraId="297504AF" w14:textId="77777777">
        <w:trPr>
          <w:jc w:val="center"/>
        </w:trPr>
        <w:tc>
          <w:tcPr>
            <w:tcW w:w="3652" w:type="dxa"/>
            <w:tcBorders>
              <w:bottom w:val="single" w:sz="4" w:space="0" w:color="auto"/>
            </w:tcBorders>
            <w:vAlign w:val="center"/>
          </w:tcPr>
          <w:p w14:paraId="1C2B7C13" w14:textId="77777777" w:rsidR="003A65E6" w:rsidRPr="001201BA" w:rsidRDefault="003A65E6" w:rsidP="009E1609">
            <w:pPr>
              <w:jc w:val="both"/>
              <w:rPr>
                <w:rFonts w:ascii="Arial" w:hAnsi="Arial" w:cs="Arial"/>
                <w:sz w:val="22"/>
                <w:szCs w:val="22"/>
              </w:rPr>
            </w:pPr>
          </w:p>
        </w:tc>
        <w:tc>
          <w:tcPr>
            <w:tcW w:w="1985" w:type="dxa"/>
            <w:vAlign w:val="center"/>
          </w:tcPr>
          <w:p w14:paraId="4B43A5A4" w14:textId="77777777" w:rsidR="003A65E6" w:rsidRPr="001201BA"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1201BA" w:rsidRDefault="003A65E6" w:rsidP="009E1609">
            <w:pPr>
              <w:jc w:val="both"/>
              <w:rPr>
                <w:rFonts w:ascii="Arial" w:hAnsi="Arial" w:cs="Arial"/>
                <w:sz w:val="22"/>
                <w:szCs w:val="22"/>
              </w:rPr>
            </w:pPr>
          </w:p>
        </w:tc>
      </w:tr>
    </w:tbl>
    <w:p w14:paraId="0941718A" w14:textId="77777777" w:rsidR="003A65E6" w:rsidRPr="001201BA" w:rsidRDefault="003A65E6" w:rsidP="008A0F84">
      <w:pPr>
        <w:rPr>
          <w:rFonts w:ascii="Arial" w:hAnsi="Arial" w:cs="Arial"/>
          <w:i/>
          <w:iCs/>
          <w:sz w:val="22"/>
          <w:szCs w:val="22"/>
        </w:rPr>
      </w:pPr>
    </w:p>
    <w:p w14:paraId="2EAD64F2" w14:textId="77777777" w:rsidR="003A65E6" w:rsidRPr="001201BA" w:rsidRDefault="003A65E6" w:rsidP="008A0F84">
      <w:pPr>
        <w:rPr>
          <w:rFonts w:ascii="Arial" w:hAnsi="Arial" w:cs="Arial"/>
          <w:i/>
          <w:iCs/>
          <w:sz w:val="22"/>
          <w:szCs w:val="22"/>
        </w:rPr>
      </w:pPr>
    </w:p>
    <w:p w14:paraId="4D065907" w14:textId="77777777" w:rsidR="003A65E6" w:rsidRPr="001201BA" w:rsidRDefault="003A65E6" w:rsidP="008A0F84">
      <w:pPr>
        <w:rPr>
          <w:rFonts w:ascii="Arial" w:hAnsi="Arial" w:cs="Arial"/>
          <w:i/>
          <w:iCs/>
          <w:sz w:val="22"/>
          <w:szCs w:val="22"/>
        </w:rPr>
      </w:pPr>
    </w:p>
    <w:p w14:paraId="07923577" w14:textId="77777777" w:rsidR="003A65E6" w:rsidRPr="001201BA" w:rsidRDefault="003A65E6" w:rsidP="008A0F84">
      <w:pPr>
        <w:rPr>
          <w:rFonts w:ascii="Arial" w:hAnsi="Arial" w:cs="Arial"/>
          <w:i/>
          <w:iCs/>
          <w:sz w:val="22"/>
          <w:szCs w:val="22"/>
        </w:rPr>
      </w:pPr>
    </w:p>
    <w:p w14:paraId="0F19DA7E" w14:textId="77777777" w:rsidR="003A65E6" w:rsidRPr="001201BA" w:rsidRDefault="003A65E6" w:rsidP="008A0F84">
      <w:pPr>
        <w:jc w:val="both"/>
        <w:rPr>
          <w:rFonts w:ascii="Arial" w:hAnsi="Arial" w:cs="Arial"/>
          <w:b/>
          <w:bCs/>
          <w:i/>
          <w:iCs/>
          <w:sz w:val="22"/>
          <w:szCs w:val="22"/>
        </w:rPr>
      </w:pPr>
    </w:p>
    <w:p w14:paraId="6DDFD974" w14:textId="77777777" w:rsidR="003A65E6" w:rsidRPr="001201BA" w:rsidRDefault="003A65E6" w:rsidP="008A0F84">
      <w:pPr>
        <w:jc w:val="both"/>
        <w:rPr>
          <w:rFonts w:ascii="Arial" w:hAnsi="Arial" w:cs="Arial"/>
          <w:b/>
          <w:bCs/>
          <w:i/>
          <w:iCs/>
          <w:sz w:val="22"/>
          <w:szCs w:val="22"/>
        </w:rPr>
      </w:pPr>
    </w:p>
    <w:p w14:paraId="3FA6347F" w14:textId="77777777" w:rsidR="003A65E6" w:rsidRPr="001201BA" w:rsidRDefault="003A65E6" w:rsidP="008A0F84">
      <w:pPr>
        <w:jc w:val="both"/>
        <w:rPr>
          <w:rFonts w:ascii="Arial" w:hAnsi="Arial" w:cs="Arial"/>
          <w:i/>
          <w:iCs/>
          <w:sz w:val="22"/>
          <w:szCs w:val="22"/>
          <w:lang w:eastAsia="en-US"/>
        </w:rPr>
      </w:pPr>
      <w:r w:rsidRPr="001201BA">
        <w:rPr>
          <w:rFonts w:ascii="Arial" w:hAnsi="Arial" w:cs="Arial"/>
          <w:b/>
          <w:bCs/>
          <w:i/>
          <w:iCs/>
          <w:sz w:val="22"/>
          <w:szCs w:val="22"/>
        </w:rPr>
        <w:t>Напомена</w:t>
      </w:r>
      <w:r w:rsidRPr="001201BA">
        <w:rPr>
          <w:rFonts w:ascii="Arial" w:hAnsi="Arial" w:cs="Arial"/>
          <w:i/>
          <w:iCs/>
          <w:sz w:val="22"/>
          <w:szCs w:val="22"/>
        </w:rPr>
        <w:t>:</w:t>
      </w:r>
      <w:r w:rsidRPr="001201BA">
        <w:rPr>
          <w:rFonts w:ascii="Arial" w:hAnsi="Arial" w:cs="Arial"/>
          <w:i/>
          <w:iCs/>
          <w:sz w:val="22"/>
          <w:szCs w:val="22"/>
          <w:lang w:eastAsia="en-US"/>
        </w:rPr>
        <w:t xml:space="preserve"> </w:t>
      </w:r>
      <w:r w:rsidRPr="001201BA">
        <w:rPr>
          <w:rFonts w:ascii="Arial" w:hAnsi="Arial" w:cs="Arial"/>
          <w:i/>
          <w:iCs/>
          <w:sz w:val="22"/>
          <w:szCs w:val="22"/>
        </w:rPr>
        <w:t>Уколико понуђачи наступају у заједничкој понуди</w:t>
      </w:r>
      <w:r w:rsidRPr="001201BA">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1201BA" w:rsidRDefault="003A65E6" w:rsidP="008A0F84">
      <w:pPr>
        <w:jc w:val="both"/>
        <w:rPr>
          <w:rFonts w:ascii="Arial" w:hAnsi="Arial" w:cs="Arial"/>
          <w:b/>
          <w:bCs/>
          <w:sz w:val="22"/>
          <w:szCs w:val="22"/>
          <w:lang w:eastAsia="en-US"/>
        </w:rPr>
      </w:pPr>
    </w:p>
    <w:p w14:paraId="2A6920FF" w14:textId="77777777" w:rsidR="003A65E6" w:rsidRPr="001201BA" w:rsidRDefault="003A65E6" w:rsidP="008A0F84">
      <w:pPr>
        <w:jc w:val="both"/>
        <w:rPr>
          <w:rFonts w:ascii="Arial" w:hAnsi="Arial" w:cs="Arial"/>
          <w:b/>
          <w:bCs/>
          <w:sz w:val="22"/>
          <w:szCs w:val="22"/>
          <w:lang w:eastAsia="en-US"/>
        </w:rPr>
      </w:pPr>
    </w:p>
    <w:p w14:paraId="1E239282" w14:textId="77777777" w:rsidR="003A65E6" w:rsidRPr="001201BA" w:rsidRDefault="003A65E6" w:rsidP="008A0F84">
      <w:pPr>
        <w:jc w:val="both"/>
        <w:rPr>
          <w:rFonts w:ascii="Arial" w:hAnsi="Arial" w:cs="Arial"/>
          <w:b/>
          <w:bCs/>
          <w:sz w:val="22"/>
          <w:szCs w:val="22"/>
          <w:lang w:eastAsia="en-US"/>
        </w:rPr>
      </w:pPr>
    </w:p>
    <w:p w14:paraId="55B83DB9" w14:textId="77777777" w:rsidR="003A65E6" w:rsidRPr="001201BA" w:rsidRDefault="003A65E6" w:rsidP="008A0F84">
      <w:pPr>
        <w:jc w:val="both"/>
        <w:rPr>
          <w:rFonts w:ascii="Arial" w:hAnsi="Arial" w:cs="Arial"/>
          <w:b/>
          <w:bCs/>
          <w:sz w:val="22"/>
          <w:szCs w:val="22"/>
          <w:lang w:eastAsia="en-US"/>
        </w:rPr>
      </w:pPr>
    </w:p>
    <w:p w14:paraId="1824BA66" w14:textId="77777777" w:rsidR="003A65E6" w:rsidRPr="001201BA" w:rsidRDefault="003A65E6" w:rsidP="008A0F84">
      <w:pPr>
        <w:jc w:val="both"/>
        <w:rPr>
          <w:rFonts w:ascii="Arial" w:hAnsi="Arial" w:cs="Arial"/>
          <w:b/>
          <w:bCs/>
          <w:sz w:val="22"/>
          <w:szCs w:val="22"/>
          <w:lang w:eastAsia="en-US"/>
        </w:rPr>
      </w:pPr>
    </w:p>
    <w:p w14:paraId="540FACE0" w14:textId="77777777" w:rsidR="003A65E6" w:rsidRPr="001201BA" w:rsidRDefault="003A65E6" w:rsidP="008A0F84">
      <w:pPr>
        <w:jc w:val="both"/>
        <w:rPr>
          <w:rFonts w:ascii="Arial" w:hAnsi="Arial" w:cs="Arial"/>
          <w:b/>
          <w:bCs/>
          <w:sz w:val="22"/>
          <w:szCs w:val="22"/>
          <w:lang w:eastAsia="en-US"/>
        </w:rPr>
      </w:pPr>
    </w:p>
    <w:p w14:paraId="7867F4B3" w14:textId="77777777" w:rsidR="003A65E6" w:rsidRPr="001201BA" w:rsidRDefault="003A65E6" w:rsidP="008A0F84">
      <w:pPr>
        <w:jc w:val="both"/>
        <w:rPr>
          <w:rFonts w:ascii="Arial" w:hAnsi="Arial" w:cs="Arial"/>
          <w:b/>
          <w:bCs/>
          <w:sz w:val="22"/>
          <w:szCs w:val="22"/>
          <w:lang w:eastAsia="en-US"/>
        </w:rPr>
      </w:pPr>
    </w:p>
    <w:p w14:paraId="47236360" w14:textId="77777777" w:rsidR="00880FB6" w:rsidRPr="001201BA" w:rsidRDefault="00880FB6" w:rsidP="008A0F84">
      <w:pPr>
        <w:jc w:val="both"/>
        <w:rPr>
          <w:rFonts w:ascii="Arial" w:hAnsi="Arial" w:cs="Arial"/>
          <w:b/>
          <w:bCs/>
          <w:sz w:val="22"/>
          <w:szCs w:val="22"/>
          <w:lang w:eastAsia="en-US"/>
        </w:rPr>
      </w:pPr>
    </w:p>
    <w:p w14:paraId="33A82687" w14:textId="77777777" w:rsidR="00880FB6" w:rsidRPr="001201BA" w:rsidRDefault="00880FB6" w:rsidP="008A0F84">
      <w:pPr>
        <w:jc w:val="both"/>
        <w:rPr>
          <w:rFonts w:ascii="Arial" w:hAnsi="Arial" w:cs="Arial"/>
          <w:b/>
          <w:bCs/>
          <w:sz w:val="22"/>
          <w:szCs w:val="22"/>
          <w:lang w:eastAsia="en-US"/>
        </w:rPr>
      </w:pPr>
    </w:p>
    <w:p w14:paraId="54DADBEA" w14:textId="77777777" w:rsidR="00880FB6" w:rsidRPr="001201BA" w:rsidRDefault="00880FB6" w:rsidP="008A0F84">
      <w:pPr>
        <w:jc w:val="both"/>
        <w:rPr>
          <w:rFonts w:ascii="Arial" w:hAnsi="Arial" w:cs="Arial"/>
          <w:b/>
          <w:bCs/>
          <w:sz w:val="22"/>
          <w:szCs w:val="22"/>
          <w:lang w:eastAsia="en-US"/>
        </w:rPr>
      </w:pPr>
    </w:p>
    <w:p w14:paraId="6B3375CC" w14:textId="77777777" w:rsidR="003212AD" w:rsidRPr="001201BA" w:rsidRDefault="003212AD" w:rsidP="008A0F84">
      <w:pPr>
        <w:jc w:val="both"/>
        <w:rPr>
          <w:rFonts w:ascii="Arial" w:hAnsi="Arial" w:cs="Arial"/>
          <w:b/>
          <w:bCs/>
          <w:sz w:val="22"/>
          <w:szCs w:val="22"/>
          <w:lang w:eastAsia="en-US"/>
        </w:rPr>
      </w:pPr>
    </w:p>
    <w:p w14:paraId="303B127D" w14:textId="77777777" w:rsidR="003A65E6" w:rsidRPr="001201BA" w:rsidRDefault="003A65E6" w:rsidP="008A0F84">
      <w:pPr>
        <w:jc w:val="both"/>
        <w:rPr>
          <w:rFonts w:ascii="Arial" w:hAnsi="Arial" w:cs="Arial"/>
          <w:b/>
          <w:bCs/>
          <w:sz w:val="22"/>
          <w:szCs w:val="22"/>
        </w:rPr>
      </w:pPr>
    </w:p>
    <w:p w14:paraId="65411728" w14:textId="77777777" w:rsidR="003A65E6" w:rsidRPr="001201BA" w:rsidRDefault="003A65E6" w:rsidP="008F441E">
      <w:pPr>
        <w:pStyle w:val="Heading2"/>
        <w:jc w:val="right"/>
        <w:rPr>
          <w:lang w:eastAsia="en-US"/>
        </w:rPr>
      </w:pPr>
      <w:bookmarkStart w:id="308" w:name="_Toc430697751"/>
      <w:bookmarkStart w:id="309" w:name="_Toc431817276"/>
      <w:r w:rsidRPr="001201BA">
        <w:rPr>
          <w:lang w:eastAsia="en-US"/>
        </w:rPr>
        <w:lastRenderedPageBreak/>
        <w:t>ОБРАЗАЦ  1.2</w:t>
      </w:r>
      <w:bookmarkEnd w:id="308"/>
      <w:bookmarkEnd w:id="309"/>
    </w:p>
    <w:p w14:paraId="0D2239E4" w14:textId="77777777" w:rsidR="003A65E6" w:rsidRPr="001201BA" w:rsidRDefault="003A65E6" w:rsidP="00395B0F">
      <w:pPr>
        <w:tabs>
          <w:tab w:val="left" w:pos="0"/>
        </w:tabs>
        <w:jc w:val="both"/>
        <w:rPr>
          <w:rFonts w:ascii="Arial" w:hAnsi="Arial" w:cs="Arial"/>
          <w:b/>
          <w:bCs/>
          <w:sz w:val="22"/>
          <w:szCs w:val="22"/>
          <w:lang w:eastAsia="en-US"/>
        </w:rPr>
      </w:pPr>
    </w:p>
    <w:p w14:paraId="7513A9EE" w14:textId="77777777" w:rsidR="003A65E6" w:rsidRPr="001201BA" w:rsidRDefault="003A65E6" w:rsidP="00395B0F">
      <w:pPr>
        <w:tabs>
          <w:tab w:val="left" w:pos="0"/>
        </w:tabs>
        <w:jc w:val="both"/>
        <w:rPr>
          <w:rFonts w:ascii="Arial" w:hAnsi="Arial" w:cs="Arial"/>
          <w:b/>
          <w:bCs/>
          <w:sz w:val="22"/>
          <w:szCs w:val="22"/>
          <w:lang w:eastAsia="en-US"/>
        </w:rPr>
      </w:pPr>
    </w:p>
    <w:p w14:paraId="0E6B01F4" w14:textId="77777777" w:rsidR="003A65E6" w:rsidRPr="001201BA" w:rsidRDefault="003A65E6" w:rsidP="00395B0F">
      <w:pPr>
        <w:jc w:val="center"/>
        <w:rPr>
          <w:rFonts w:ascii="Arial" w:hAnsi="Arial" w:cs="Arial"/>
          <w:b/>
          <w:bCs/>
          <w:sz w:val="22"/>
          <w:szCs w:val="22"/>
          <w:lang w:val="ru-RU"/>
        </w:rPr>
      </w:pPr>
      <w:r w:rsidRPr="001201BA">
        <w:rPr>
          <w:rFonts w:ascii="Arial" w:hAnsi="Arial" w:cs="Arial"/>
          <w:b/>
          <w:bCs/>
          <w:sz w:val="22"/>
          <w:szCs w:val="22"/>
        </w:rPr>
        <w:t>ПОДАЦИ О ПОДИЗВОЂАЧУ</w:t>
      </w:r>
      <w:r w:rsidRPr="001201BA">
        <w:rPr>
          <w:rFonts w:ascii="Arial" w:hAnsi="Arial" w:cs="Arial"/>
          <w:b/>
          <w:bCs/>
          <w:sz w:val="22"/>
          <w:szCs w:val="22"/>
          <w:lang w:val="ru-RU"/>
        </w:rPr>
        <w:t xml:space="preserve"> </w:t>
      </w:r>
    </w:p>
    <w:p w14:paraId="3A36B619" w14:textId="77777777" w:rsidR="003A65E6" w:rsidRPr="001201BA" w:rsidRDefault="003A65E6" w:rsidP="00395B0F">
      <w:pPr>
        <w:jc w:val="center"/>
        <w:rPr>
          <w:rFonts w:ascii="Arial" w:hAnsi="Arial" w:cs="Arial"/>
          <w:b/>
          <w:bCs/>
          <w:sz w:val="22"/>
          <w:szCs w:val="22"/>
          <w:lang w:val="ru-RU"/>
        </w:rPr>
      </w:pPr>
    </w:p>
    <w:p w14:paraId="5FF4A95B" w14:textId="77777777" w:rsidR="003A65E6" w:rsidRPr="001201BA" w:rsidRDefault="003A65E6" w:rsidP="008A0F84">
      <w:pPr>
        <w:rPr>
          <w:rFonts w:ascii="Arial" w:hAnsi="Arial" w:cs="Arial"/>
          <w:sz w:val="22"/>
          <w:szCs w:val="22"/>
        </w:rPr>
      </w:pPr>
    </w:p>
    <w:p w14:paraId="481204D0" w14:textId="77777777" w:rsidR="003A65E6" w:rsidRPr="001201BA"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1201BA" w14:paraId="795C2F4A" w14:textId="77777777">
        <w:trPr>
          <w:trHeight w:val="492"/>
        </w:trPr>
        <w:tc>
          <w:tcPr>
            <w:tcW w:w="3129" w:type="dxa"/>
            <w:vAlign w:val="center"/>
          </w:tcPr>
          <w:p w14:paraId="764F89F5" w14:textId="77777777" w:rsidR="003A65E6" w:rsidRPr="001201BA" w:rsidRDefault="003A65E6" w:rsidP="008A0F84">
            <w:pPr>
              <w:rPr>
                <w:rFonts w:ascii="Arial" w:hAnsi="Arial" w:cs="Arial"/>
                <w:sz w:val="22"/>
                <w:szCs w:val="22"/>
              </w:rPr>
            </w:pPr>
            <w:r w:rsidRPr="001201BA">
              <w:rPr>
                <w:rFonts w:ascii="Arial" w:hAnsi="Arial" w:cs="Arial"/>
                <w:sz w:val="22"/>
                <w:szCs w:val="22"/>
              </w:rPr>
              <w:t xml:space="preserve">Назив </w:t>
            </w:r>
          </w:p>
        </w:tc>
        <w:tc>
          <w:tcPr>
            <w:tcW w:w="595" w:type="dxa"/>
            <w:vAlign w:val="center"/>
          </w:tcPr>
          <w:p w14:paraId="646C7982" w14:textId="77777777" w:rsidR="003A65E6" w:rsidRPr="001201BA"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1201BA" w:rsidRDefault="003A65E6" w:rsidP="009E1609">
            <w:pPr>
              <w:rPr>
                <w:rFonts w:ascii="Arial" w:hAnsi="Arial" w:cs="Arial"/>
                <w:sz w:val="22"/>
                <w:szCs w:val="22"/>
              </w:rPr>
            </w:pPr>
          </w:p>
        </w:tc>
      </w:tr>
      <w:tr w:rsidR="003A65E6" w:rsidRPr="001201BA" w14:paraId="4AA0E0A8" w14:textId="77777777">
        <w:trPr>
          <w:trHeight w:val="492"/>
        </w:trPr>
        <w:tc>
          <w:tcPr>
            <w:tcW w:w="3129" w:type="dxa"/>
            <w:vAlign w:val="center"/>
          </w:tcPr>
          <w:p w14:paraId="608F333A" w14:textId="77777777" w:rsidR="003A65E6" w:rsidRPr="001201BA" w:rsidRDefault="003A65E6" w:rsidP="008A0F84">
            <w:pPr>
              <w:rPr>
                <w:rFonts w:ascii="Arial" w:hAnsi="Arial" w:cs="Arial"/>
                <w:sz w:val="22"/>
                <w:szCs w:val="22"/>
              </w:rPr>
            </w:pPr>
            <w:r w:rsidRPr="001201BA">
              <w:rPr>
                <w:rFonts w:ascii="Arial" w:hAnsi="Arial" w:cs="Arial"/>
                <w:sz w:val="22"/>
                <w:szCs w:val="22"/>
              </w:rPr>
              <w:t>Адреса:</w:t>
            </w:r>
          </w:p>
        </w:tc>
        <w:tc>
          <w:tcPr>
            <w:tcW w:w="595" w:type="dxa"/>
            <w:vAlign w:val="center"/>
          </w:tcPr>
          <w:p w14:paraId="70AD0FF5"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1201BA" w:rsidRDefault="003A65E6" w:rsidP="009E1609">
            <w:pPr>
              <w:rPr>
                <w:rFonts w:ascii="Arial" w:hAnsi="Arial" w:cs="Arial"/>
                <w:sz w:val="22"/>
                <w:szCs w:val="22"/>
              </w:rPr>
            </w:pPr>
          </w:p>
        </w:tc>
      </w:tr>
      <w:tr w:rsidR="003A65E6" w:rsidRPr="001201BA" w14:paraId="453893FC" w14:textId="77777777">
        <w:trPr>
          <w:trHeight w:val="492"/>
        </w:trPr>
        <w:tc>
          <w:tcPr>
            <w:tcW w:w="3129" w:type="dxa"/>
            <w:vAlign w:val="center"/>
          </w:tcPr>
          <w:p w14:paraId="18D777E2" w14:textId="77777777" w:rsidR="003A65E6" w:rsidRPr="001201BA" w:rsidRDefault="003A65E6" w:rsidP="009E1609">
            <w:pPr>
              <w:rPr>
                <w:rFonts w:ascii="Arial" w:hAnsi="Arial" w:cs="Arial"/>
                <w:sz w:val="22"/>
                <w:szCs w:val="22"/>
              </w:rPr>
            </w:pPr>
            <w:r w:rsidRPr="001201BA">
              <w:rPr>
                <w:rFonts w:ascii="Arial" w:hAnsi="Arial" w:cs="Arial"/>
                <w:sz w:val="22"/>
                <w:szCs w:val="22"/>
              </w:rPr>
              <w:t>Лице за контакт:</w:t>
            </w:r>
          </w:p>
        </w:tc>
        <w:tc>
          <w:tcPr>
            <w:tcW w:w="595" w:type="dxa"/>
            <w:vAlign w:val="center"/>
          </w:tcPr>
          <w:p w14:paraId="1D1ECD54"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1201BA" w:rsidRDefault="003A65E6" w:rsidP="009E1609">
            <w:pPr>
              <w:rPr>
                <w:rFonts w:ascii="Arial" w:hAnsi="Arial" w:cs="Arial"/>
                <w:sz w:val="22"/>
                <w:szCs w:val="22"/>
              </w:rPr>
            </w:pPr>
          </w:p>
        </w:tc>
      </w:tr>
      <w:tr w:rsidR="003A65E6" w:rsidRPr="001201BA" w14:paraId="11C0C43F" w14:textId="77777777">
        <w:trPr>
          <w:trHeight w:val="492"/>
        </w:trPr>
        <w:tc>
          <w:tcPr>
            <w:tcW w:w="3129" w:type="dxa"/>
            <w:vAlign w:val="center"/>
          </w:tcPr>
          <w:p w14:paraId="2691FC85" w14:textId="77777777" w:rsidR="003A65E6" w:rsidRPr="001201BA" w:rsidRDefault="003A65E6" w:rsidP="009E1609">
            <w:pPr>
              <w:rPr>
                <w:rFonts w:ascii="Arial" w:hAnsi="Arial" w:cs="Arial"/>
                <w:sz w:val="22"/>
                <w:szCs w:val="22"/>
              </w:rPr>
            </w:pPr>
            <w:r w:rsidRPr="001201BA">
              <w:rPr>
                <w:rFonts w:ascii="Arial" w:hAnsi="Arial" w:cs="Arial"/>
                <w:sz w:val="22"/>
                <w:szCs w:val="22"/>
              </w:rPr>
              <w:t>Е-пошта:</w:t>
            </w:r>
          </w:p>
        </w:tc>
        <w:tc>
          <w:tcPr>
            <w:tcW w:w="595" w:type="dxa"/>
            <w:vAlign w:val="center"/>
          </w:tcPr>
          <w:p w14:paraId="49914937"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1201BA" w:rsidRDefault="003A65E6" w:rsidP="009E1609">
            <w:pPr>
              <w:rPr>
                <w:rFonts w:ascii="Arial" w:hAnsi="Arial" w:cs="Arial"/>
                <w:sz w:val="22"/>
                <w:szCs w:val="22"/>
              </w:rPr>
            </w:pPr>
          </w:p>
        </w:tc>
      </w:tr>
      <w:tr w:rsidR="003A65E6" w:rsidRPr="001201BA" w14:paraId="5657299A" w14:textId="77777777">
        <w:trPr>
          <w:trHeight w:val="492"/>
        </w:trPr>
        <w:tc>
          <w:tcPr>
            <w:tcW w:w="3129" w:type="dxa"/>
            <w:vAlign w:val="center"/>
          </w:tcPr>
          <w:p w14:paraId="2B3562C7"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Телефон:</w:t>
            </w:r>
          </w:p>
        </w:tc>
        <w:tc>
          <w:tcPr>
            <w:tcW w:w="595" w:type="dxa"/>
            <w:vAlign w:val="center"/>
          </w:tcPr>
          <w:p w14:paraId="3A1B477B"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1201BA" w:rsidRDefault="003A65E6" w:rsidP="009E1609">
            <w:pPr>
              <w:rPr>
                <w:rFonts w:ascii="Arial" w:hAnsi="Arial" w:cs="Arial"/>
                <w:sz w:val="22"/>
                <w:szCs w:val="22"/>
              </w:rPr>
            </w:pPr>
          </w:p>
        </w:tc>
      </w:tr>
      <w:tr w:rsidR="003A65E6" w:rsidRPr="001201BA" w14:paraId="30980459" w14:textId="77777777">
        <w:trPr>
          <w:trHeight w:val="492"/>
        </w:trPr>
        <w:tc>
          <w:tcPr>
            <w:tcW w:w="3129" w:type="dxa"/>
            <w:vAlign w:val="center"/>
          </w:tcPr>
          <w:p w14:paraId="68E3CDE9" w14:textId="77777777" w:rsidR="003A65E6" w:rsidRPr="001201BA" w:rsidRDefault="003A65E6" w:rsidP="009E1609">
            <w:pPr>
              <w:rPr>
                <w:rFonts w:ascii="Arial" w:hAnsi="Arial" w:cs="Arial"/>
                <w:sz w:val="22"/>
                <w:szCs w:val="22"/>
              </w:rPr>
            </w:pPr>
            <w:r w:rsidRPr="001201BA">
              <w:rPr>
                <w:rFonts w:ascii="Arial" w:hAnsi="Arial" w:cs="Arial"/>
                <w:sz w:val="22"/>
                <w:szCs w:val="22"/>
              </w:rPr>
              <w:t>Телефакс:</w:t>
            </w:r>
          </w:p>
        </w:tc>
        <w:tc>
          <w:tcPr>
            <w:tcW w:w="595" w:type="dxa"/>
            <w:vAlign w:val="center"/>
          </w:tcPr>
          <w:p w14:paraId="065F631A"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1201BA" w:rsidRDefault="003A65E6" w:rsidP="009E1609">
            <w:pPr>
              <w:rPr>
                <w:rFonts w:ascii="Arial" w:hAnsi="Arial" w:cs="Arial"/>
                <w:sz w:val="22"/>
                <w:szCs w:val="22"/>
              </w:rPr>
            </w:pPr>
          </w:p>
        </w:tc>
      </w:tr>
      <w:tr w:rsidR="003A65E6" w:rsidRPr="001201BA" w14:paraId="493196E4" w14:textId="77777777">
        <w:trPr>
          <w:trHeight w:val="492"/>
        </w:trPr>
        <w:tc>
          <w:tcPr>
            <w:tcW w:w="3129" w:type="dxa"/>
            <w:vAlign w:val="center"/>
          </w:tcPr>
          <w:p w14:paraId="52EB94CF" w14:textId="77777777" w:rsidR="003A65E6" w:rsidRPr="001201BA" w:rsidRDefault="003A65E6" w:rsidP="008A0F84">
            <w:pPr>
              <w:rPr>
                <w:rFonts w:ascii="Arial" w:hAnsi="Arial" w:cs="Arial"/>
                <w:sz w:val="22"/>
                <w:szCs w:val="22"/>
              </w:rPr>
            </w:pPr>
            <w:r w:rsidRPr="001201BA">
              <w:rPr>
                <w:rFonts w:ascii="Arial" w:hAnsi="Arial" w:cs="Arial"/>
                <w:sz w:val="22"/>
                <w:szCs w:val="22"/>
              </w:rPr>
              <w:t>Порески број (ПИБ):</w:t>
            </w:r>
          </w:p>
        </w:tc>
        <w:tc>
          <w:tcPr>
            <w:tcW w:w="595" w:type="dxa"/>
            <w:vAlign w:val="center"/>
          </w:tcPr>
          <w:p w14:paraId="32B8B82B"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1201BA" w:rsidRDefault="003A65E6" w:rsidP="009E1609">
            <w:pPr>
              <w:rPr>
                <w:rFonts w:ascii="Arial" w:hAnsi="Arial" w:cs="Arial"/>
                <w:sz w:val="22"/>
                <w:szCs w:val="22"/>
              </w:rPr>
            </w:pPr>
          </w:p>
        </w:tc>
      </w:tr>
      <w:tr w:rsidR="003A65E6" w:rsidRPr="001201BA" w14:paraId="68AD100E" w14:textId="77777777">
        <w:trPr>
          <w:trHeight w:val="492"/>
        </w:trPr>
        <w:tc>
          <w:tcPr>
            <w:tcW w:w="3129" w:type="dxa"/>
            <w:vAlign w:val="center"/>
          </w:tcPr>
          <w:p w14:paraId="0E76940E" w14:textId="77777777" w:rsidR="003A65E6" w:rsidRPr="001201BA" w:rsidRDefault="003A65E6" w:rsidP="008A0F84">
            <w:pPr>
              <w:rPr>
                <w:rFonts w:ascii="Arial" w:hAnsi="Arial" w:cs="Arial"/>
                <w:sz w:val="22"/>
                <w:szCs w:val="22"/>
              </w:rPr>
            </w:pPr>
            <w:r w:rsidRPr="001201BA">
              <w:rPr>
                <w:rFonts w:ascii="Arial" w:hAnsi="Arial" w:cs="Arial"/>
                <w:sz w:val="22"/>
                <w:szCs w:val="22"/>
              </w:rPr>
              <w:t>Матични број:</w:t>
            </w:r>
          </w:p>
        </w:tc>
        <w:tc>
          <w:tcPr>
            <w:tcW w:w="595" w:type="dxa"/>
            <w:vAlign w:val="center"/>
          </w:tcPr>
          <w:p w14:paraId="761A8DC9"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1201BA" w:rsidRDefault="003A65E6" w:rsidP="009E1609">
            <w:pPr>
              <w:rPr>
                <w:rFonts w:ascii="Arial" w:hAnsi="Arial" w:cs="Arial"/>
                <w:sz w:val="22"/>
                <w:szCs w:val="22"/>
              </w:rPr>
            </w:pPr>
          </w:p>
        </w:tc>
      </w:tr>
      <w:tr w:rsidR="003A65E6" w:rsidRPr="001201BA" w14:paraId="649D882A" w14:textId="77777777">
        <w:trPr>
          <w:trHeight w:val="492"/>
        </w:trPr>
        <w:tc>
          <w:tcPr>
            <w:tcW w:w="3129" w:type="dxa"/>
            <w:vAlign w:val="center"/>
          </w:tcPr>
          <w:p w14:paraId="524DD6DB" w14:textId="77777777" w:rsidR="003A65E6" w:rsidRPr="001201BA" w:rsidRDefault="003A65E6" w:rsidP="009E1609">
            <w:pPr>
              <w:rPr>
                <w:rFonts w:ascii="Arial" w:hAnsi="Arial" w:cs="Arial"/>
                <w:sz w:val="22"/>
                <w:szCs w:val="22"/>
              </w:rPr>
            </w:pPr>
            <w:r w:rsidRPr="001201BA">
              <w:rPr>
                <w:rFonts w:ascii="Arial" w:hAnsi="Arial" w:cs="Arial"/>
                <w:sz w:val="22"/>
                <w:szCs w:val="22"/>
              </w:rPr>
              <w:t>Шифра делатности:</w:t>
            </w:r>
          </w:p>
        </w:tc>
        <w:tc>
          <w:tcPr>
            <w:tcW w:w="595" w:type="dxa"/>
            <w:vAlign w:val="center"/>
          </w:tcPr>
          <w:p w14:paraId="0F386D5F"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1201BA" w:rsidRDefault="003A65E6" w:rsidP="009E1609">
            <w:pPr>
              <w:rPr>
                <w:rFonts w:ascii="Arial" w:hAnsi="Arial" w:cs="Arial"/>
                <w:sz w:val="22"/>
                <w:szCs w:val="22"/>
              </w:rPr>
            </w:pPr>
          </w:p>
        </w:tc>
      </w:tr>
      <w:tr w:rsidR="003A65E6" w:rsidRPr="001201BA" w14:paraId="41B2F7D4" w14:textId="77777777">
        <w:trPr>
          <w:trHeight w:val="492"/>
        </w:trPr>
        <w:tc>
          <w:tcPr>
            <w:tcW w:w="3129" w:type="dxa"/>
            <w:vAlign w:val="center"/>
          </w:tcPr>
          <w:p w14:paraId="0A7D9558" w14:textId="77777777" w:rsidR="003A65E6" w:rsidRPr="001201BA" w:rsidRDefault="003A65E6" w:rsidP="009E1609">
            <w:pPr>
              <w:rPr>
                <w:rFonts w:ascii="Arial" w:hAnsi="Arial" w:cs="Arial"/>
                <w:sz w:val="22"/>
                <w:szCs w:val="22"/>
              </w:rPr>
            </w:pPr>
            <w:r w:rsidRPr="001201BA">
              <w:rPr>
                <w:rFonts w:ascii="Arial" w:hAnsi="Arial" w:cs="Arial"/>
                <w:sz w:val="22"/>
                <w:szCs w:val="22"/>
              </w:rPr>
              <w:t>Број рачуна и назив банке:</w:t>
            </w:r>
          </w:p>
        </w:tc>
        <w:tc>
          <w:tcPr>
            <w:tcW w:w="595" w:type="dxa"/>
            <w:vAlign w:val="center"/>
          </w:tcPr>
          <w:p w14:paraId="0ED71289" w14:textId="77777777" w:rsidR="003A65E6" w:rsidRPr="001201B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1201BA" w:rsidRDefault="003A65E6" w:rsidP="009E1609">
            <w:pPr>
              <w:rPr>
                <w:rFonts w:ascii="Arial" w:hAnsi="Arial" w:cs="Arial"/>
                <w:sz w:val="22"/>
                <w:szCs w:val="22"/>
              </w:rPr>
            </w:pPr>
          </w:p>
        </w:tc>
      </w:tr>
      <w:tr w:rsidR="00596823" w:rsidRPr="001201BA" w14:paraId="6032849E" w14:textId="77777777">
        <w:trPr>
          <w:trHeight w:val="492"/>
        </w:trPr>
        <w:tc>
          <w:tcPr>
            <w:tcW w:w="3129" w:type="dxa"/>
            <w:vAlign w:val="center"/>
          </w:tcPr>
          <w:p w14:paraId="09DA4806" w14:textId="77777777" w:rsidR="00596823" w:rsidRPr="001201BA" w:rsidRDefault="00596823" w:rsidP="009E1609">
            <w:pPr>
              <w:rPr>
                <w:rFonts w:ascii="Arial" w:hAnsi="Arial" w:cs="Arial"/>
                <w:sz w:val="22"/>
                <w:szCs w:val="22"/>
              </w:rPr>
            </w:pPr>
            <w:r w:rsidRPr="001201BA">
              <w:rPr>
                <w:rFonts w:ascii="Arial" w:hAnsi="Arial" w:cs="Arial"/>
                <w:sz w:val="22"/>
                <w:szCs w:val="22"/>
              </w:rPr>
              <w:t>Одговорно лице:</w:t>
            </w:r>
          </w:p>
        </w:tc>
        <w:tc>
          <w:tcPr>
            <w:tcW w:w="595" w:type="dxa"/>
            <w:vAlign w:val="center"/>
          </w:tcPr>
          <w:p w14:paraId="1609D703" w14:textId="77777777" w:rsidR="00596823" w:rsidRPr="001201BA"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1201BA" w:rsidRDefault="00596823" w:rsidP="009E1609">
            <w:pPr>
              <w:rPr>
                <w:rFonts w:ascii="Arial" w:hAnsi="Arial" w:cs="Arial"/>
                <w:sz w:val="22"/>
                <w:szCs w:val="22"/>
              </w:rPr>
            </w:pPr>
          </w:p>
        </w:tc>
      </w:tr>
    </w:tbl>
    <w:p w14:paraId="0D168DAC" w14:textId="77777777" w:rsidR="00596823" w:rsidRPr="001201BA" w:rsidRDefault="00596823" w:rsidP="008A0F84">
      <w:pPr>
        <w:rPr>
          <w:rFonts w:ascii="Arial" w:hAnsi="Arial" w:cs="Arial"/>
          <w:sz w:val="22"/>
          <w:szCs w:val="22"/>
        </w:rPr>
      </w:pPr>
    </w:p>
    <w:p w14:paraId="3545C505" w14:textId="77777777" w:rsidR="003A65E6" w:rsidRPr="001201BA" w:rsidRDefault="003A65E6" w:rsidP="008A0F84">
      <w:pPr>
        <w:rPr>
          <w:rFonts w:ascii="Arial" w:hAnsi="Arial" w:cs="Arial"/>
          <w:sz w:val="22"/>
          <w:szCs w:val="22"/>
        </w:rPr>
      </w:pPr>
    </w:p>
    <w:p w14:paraId="50A419DF" w14:textId="77777777" w:rsidR="003A65E6" w:rsidRPr="001201BA"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498"/>
        <w:gridCol w:w="1912"/>
        <w:gridCol w:w="3661"/>
      </w:tblGrid>
      <w:tr w:rsidR="003A65E6" w:rsidRPr="001201BA" w14:paraId="1FC84734" w14:textId="77777777">
        <w:trPr>
          <w:jc w:val="center"/>
        </w:trPr>
        <w:tc>
          <w:tcPr>
            <w:tcW w:w="3652" w:type="dxa"/>
          </w:tcPr>
          <w:p w14:paraId="42815DAC"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Датум:</w:t>
            </w:r>
          </w:p>
        </w:tc>
        <w:tc>
          <w:tcPr>
            <w:tcW w:w="1985" w:type="dxa"/>
          </w:tcPr>
          <w:p w14:paraId="77F36B45"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М.П.</w:t>
            </w:r>
          </w:p>
        </w:tc>
        <w:tc>
          <w:tcPr>
            <w:tcW w:w="3782" w:type="dxa"/>
          </w:tcPr>
          <w:p w14:paraId="50672376" w14:textId="77777777" w:rsidR="003A65E6" w:rsidRPr="001201BA" w:rsidRDefault="003A65E6" w:rsidP="009E1609">
            <w:pPr>
              <w:jc w:val="center"/>
              <w:rPr>
                <w:rFonts w:ascii="Arial" w:hAnsi="Arial" w:cs="Arial"/>
                <w:sz w:val="22"/>
                <w:szCs w:val="22"/>
              </w:rPr>
            </w:pPr>
            <w:r w:rsidRPr="001201BA">
              <w:rPr>
                <w:rFonts w:ascii="Arial" w:hAnsi="Arial" w:cs="Arial"/>
                <w:sz w:val="22"/>
                <w:szCs w:val="22"/>
              </w:rPr>
              <w:t>Понуђач</w:t>
            </w:r>
            <w:r w:rsidR="00A21418" w:rsidRPr="001201BA">
              <w:rPr>
                <w:rFonts w:ascii="Arial" w:hAnsi="Arial" w:cs="Arial"/>
                <w:sz w:val="22"/>
                <w:szCs w:val="22"/>
              </w:rPr>
              <w:t>/члан групе</w:t>
            </w:r>
            <w:r w:rsidRPr="001201BA">
              <w:rPr>
                <w:rFonts w:ascii="Arial" w:hAnsi="Arial" w:cs="Arial"/>
                <w:sz w:val="22"/>
                <w:szCs w:val="22"/>
              </w:rPr>
              <w:t>:</w:t>
            </w:r>
          </w:p>
        </w:tc>
      </w:tr>
      <w:tr w:rsidR="003A65E6" w:rsidRPr="001201BA" w14:paraId="0466455F" w14:textId="77777777">
        <w:trPr>
          <w:jc w:val="center"/>
        </w:trPr>
        <w:tc>
          <w:tcPr>
            <w:tcW w:w="3652" w:type="dxa"/>
            <w:vAlign w:val="center"/>
          </w:tcPr>
          <w:p w14:paraId="6160477E" w14:textId="77777777" w:rsidR="003A65E6" w:rsidRPr="001201BA" w:rsidRDefault="003A65E6" w:rsidP="009E1609">
            <w:pPr>
              <w:jc w:val="both"/>
              <w:rPr>
                <w:rFonts w:ascii="Arial" w:hAnsi="Arial" w:cs="Arial"/>
                <w:sz w:val="22"/>
                <w:szCs w:val="22"/>
              </w:rPr>
            </w:pPr>
          </w:p>
        </w:tc>
        <w:tc>
          <w:tcPr>
            <w:tcW w:w="1985" w:type="dxa"/>
            <w:vAlign w:val="center"/>
          </w:tcPr>
          <w:p w14:paraId="45A3900E" w14:textId="77777777" w:rsidR="003A65E6" w:rsidRPr="001201BA" w:rsidRDefault="003A65E6" w:rsidP="009E1609">
            <w:pPr>
              <w:jc w:val="both"/>
              <w:rPr>
                <w:rFonts w:ascii="Arial" w:hAnsi="Arial" w:cs="Arial"/>
                <w:sz w:val="22"/>
                <w:szCs w:val="22"/>
              </w:rPr>
            </w:pPr>
          </w:p>
        </w:tc>
        <w:tc>
          <w:tcPr>
            <w:tcW w:w="3782" w:type="dxa"/>
            <w:vAlign w:val="center"/>
          </w:tcPr>
          <w:p w14:paraId="2EDA366A" w14:textId="77777777" w:rsidR="003A65E6" w:rsidRPr="001201BA" w:rsidRDefault="003A65E6" w:rsidP="009E1609">
            <w:pPr>
              <w:jc w:val="both"/>
              <w:rPr>
                <w:rFonts w:ascii="Arial" w:hAnsi="Arial" w:cs="Arial"/>
                <w:sz w:val="22"/>
                <w:szCs w:val="22"/>
              </w:rPr>
            </w:pPr>
          </w:p>
        </w:tc>
      </w:tr>
      <w:tr w:rsidR="003A65E6" w:rsidRPr="001201BA" w14:paraId="75F25109" w14:textId="77777777">
        <w:trPr>
          <w:jc w:val="center"/>
        </w:trPr>
        <w:tc>
          <w:tcPr>
            <w:tcW w:w="3652" w:type="dxa"/>
            <w:tcBorders>
              <w:bottom w:val="single" w:sz="4" w:space="0" w:color="auto"/>
            </w:tcBorders>
            <w:vAlign w:val="center"/>
          </w:tcPr>
          <w:p w14:paraId="627FFE37" w14:textId="77777777" w:rsidR="003A65E6" w:rsidRPr="001201BA" w:rsidRDefault="003A65E6" w:rsidP="009E1609">
            <w:pPr>
              <w:jc w:val="both"/>
              <w:rPr>
                <w:rFonts w:ascii="Arial" w:hAnsi="Arial" w:cs="Arial"/>
                <w:sz w:val="22"/>
                <w:szCs w:val="22"/>
              </w:rPr>
            </w:pPr>
          </w:p>
        </w:tc>
        <w:tc>
          <w:tcPr>
            <w:tcW w:w="1985" w:type="dxa"/>
            <w:vAlign w:val="center"/>
          </w:tcPr>
          <w:p w14:paraId="6348605D" w14:textId="77777777" w:rsidR="003A65E6" w:rsidRPr="001201BA"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1201BA" w:rsidRDefault="003A65E6" w:rsidP="009E1609">
            <w:pPr>
              <w:jc w:val="both"/>
              <w:rPr>
                <w:rFonts w:ascii="Arial" w:hAnsi="Arial" w:cs="Arial"/>
                <w:sz w:val="22"/>
                <w:szCs w:val="22"/>
              </w:rPr>
            </w:pPr>
          </w:p>
        </w:tc>
      </w:tr>
    </w:tbl>
    <w:p w14:paraId="6C1BC798" w14:textId="77777777" w:rsidR="003A65E6" w:rsidRPr="001201BA" w:rsidRDefault="003A65E6" w:rsidP="008A0F84">
      <w:pPr>
        <w:rPr>
          <w:rFonts w:ascii="Arial" w:hAnsi="Arial" w:cs="Arial"/>
          <w:i/>
          <w:iCs/>
          <w:sz w:val="22"/>
          <w:szCs w:val="22"/>
        </w:rPr>
      </w:pPr>
    </w:p>
    <w:p w14:paraId="00C4FFD8" w14:textId="77777777" w:rsidR="003A65E6" w:rsidRPr="001201BA" w:rsidRDefault="003A65E6" w:rsidP="008A0F84">
      <w:pPr>
        <w:rPr>
          <w:rFonts w:ascii="Arial" w:hAnsi="Arial" w:cs="Arial"/>
          <w:i/>
          <w:iCs/>
          <w:sz w:val="22"/>
          <w:szCs w:val="22"/>
        </w:rPr>
      </w:pPr>
    </w:p>
    <w:p w14:paraId="2097AB0E" w14:textId="77777777" w:rsidR="003A65E6" w:rsidRPr="001201BA" w:rsidRDefault="003A65E6" w:rsidP="008A0F84">
      <w:pPr>
        <w:rPr>
          <w:rFonts w:ascii="Arial" w:hAnsi="Arial" w:cs="Arial"/>
          <w:i/>
          <w:iCs/>
          <w:sz w:val="22"/>
          <w:szCs w:val="22"/>
        </w:rPr>
      </w:pPr>
    </w:p>
    <w:p w14:paraId="758A0AA8" w14:textId="77777777" w:rsidR="003A65E6" w:rsidRPr="001201BA" w:rsidRDefault="003A65E6" w:rsidP="008A0F84">
      <w:pPr>
        <w:rPr>
          <w:rFonts w:ascii="Arial" w:hAnsi="Arial" w:cs="Arial"/>
          <w:i/>
          <w:iCs/>
          <w:sz w:val="22"/>
          <w:szCs w:val="22"/>
        </w:rPr>
      </w:pPr>
    </w:p>
    <w:p w14:paraId="4BC7BAD1" w14:textId="77777777" w:rsidR="003A65E6" w:rsidRPr="001201BA" w:rsidRDefault="003A65E6" w:rsidP="00395B0F">
      <w:pPr>
        <w:jc w:val="both"/>
        <w:rPr>
          <w:rFonts w:ascii="Arial" w:hAnsi="Arial" w:cs="Arial"/>
          <w:sz w:val="22"/>
          <w:szCs w:val="22"/>
          <w:lang w:eastAsia="en-US"/>
        </w:rPr>
      </w:pPr>
    </w:p>
    <w:p w14:paraId="4856B5D2" w14:textId="77777777" w:rsidR="003A65E6" w:rsidRPr="001201BA" w:rsidRDefault="003A65E6" w:rsidP="00395B0F">
      <w:pPr>
        <w:jc w:val="both"/>
        <w:rPr>
          <w:rFonts w:ascii="Arial" w:hAnsi="Arial" w:cs="Arial"/>
          <w:sz w:val="22"/>
          <w:szCs w:val="22"/>
          <w:lang w:eastAsia="en-US"/>
        </w:rPr>
      </w:pPr>
    </w:p>
    <w:p w14:paraId="418A2795" w14:textId="77777777" w:rsidR="003A65E6" w:rsidRPr="001201BA" w:rsidRDefault="003A65E6" w:rsidP="00395B0F">
      <w:pPr>
        <w:jc w:val="both"/>
        <w:rPr>
          <w:rFonts w:ascii="Arial" w:hAnsi="Arial" w:cs="Arial"/>
          <w:sz w:val="22"/>
          <w:szCs w:val="22"/>
          <w:lang w:eastAsia="en-US"/>
        </w:rPr>
      </w:pPr>
    </w:p>
    <w:p w14:paraId="6C1D675A" w14:textId="77777777" w:rsidR="003A65E6" w:rsidRPr="001201BA" w:rsidRDefault="003A65E6" w:rsidP="00395B0F">
      <w:pPr>
        <w:jc w:val="both"/>
        <w:rPr>
          <w:rFonts w:ascii="Arial" w:hAnsi="Arial" w:cs="Arial"/>
          <w:sz w:val="22"/>
          <w:szCs w:val="22"/>
          <w:lang w:eastAsia="en-US"/>
        </w:rPr>
      </w:pPr>
    </w:p>
    <w:p w14:paraId="3F12DAEF" w14:textId="77777777" w:rsidR="003A65E6" w:rsidRPr="001201BA" w:rsidRDefault="003A65E6" w:rsidP="00395B0F">
      <w:pPr>
        <w:jc w:val="both"/>
        <w:rPr>
          <w:rFonts w:ascii="Arial" w:hAnsi="Arial" w:cs="Arial"/>
          <w:i/>
          <w:iCs/>
          <w:sz w:val="22"/>
          <w:szCs w:val="22"/>
          <w:lang w:eastAsia="en-US"/>
        </w:rPr>
      </w:pPr>
      <w:r w:rsidRPr="001201BA">
        <w:rPr>
          <w:rFonts w:ascii="Arial" w:hAnsi="Arial" w:cs="Arial"/>
          <w:i/>
          <w:iCs/>
          <w:sz w:val="22"/>
          <w:szCs w:val="22"/>
          <w:lang w:eastAsia="en-US"/>
        </w:rPr>
        <w:t>НАПОМЕНА: Уколико понуђач подноси понуду са подизвођачем, о</w:t>
      </w:r>
      <w:r w:rsidRPr="001201BA">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1201BA" w:rsidRDefault="003A65E6" w:rsidP="00395B0F">
      <w:pPr>
        <w:jc w:val="both"/>
        <w:rPr>
          <w:rFonts w:ascii="Arial" w:hAnsi="Arial" w:cs="Arial"/>
          <w:i/>
          <w:iCs/>
          <w:sz w:val="22"/>
          <w:szCs w:val="22"/>
          <w:lang w:val="ru-RU"/>
        </w:rPr>
      </w:pPr>
    </w:p>
    <w:p w14:paraId="4DEB9F1E" w14:textId="77777777" w:rsidR="003A65E6" w:rsidRPr="001201BA" w:rsidRDefault="003A65E6" w:rsidP="00395B0F">
      <w:pPr>
        <w:jc w:val="both"/>
        <w:rPr>
          <w:rFonts w:ascii="Arial" w:hAnsi="Arial" w:cs="Arial"/>
          <w:sz w:val="22"/>
          <w:szCs w:val="22"/>
          <w:lang w:val="ru-RU"/>
        </w:rPr>
      </w:pPr>
    </w:p>
    <w:p w14:paraId="634413CB" w14:textId="77777777" w:rsidR="003A65E6" w:rsidRPr="001201BA" w:rsidRDefault="003A65E6" w:rsidP="00395B0F">
      <w:pPr>
        <w:jc w:val="both"/>
        <w:rPr>
          <w:rFonts w:ascii="Arial" w:hAnsi="Arial" w:cs="Arial"/>
          <w:sz w:val="22"/>
          <w:szCs w:val="22"/>
          <w:lang w:val="ru-RU"/>
        </w:rPr>
      </w:pPr>
    </w:p>
    <w:p w14:paraId="45B8410A" w14:textId="77777777" w:rsidR="003A65E6" w:rsidRPr="001201BA" w:rsidRDefault="003A65E6" w:rsidP="00395B0F">
      <w:pPr>
        <w:jc w:val="both"/>
        <w:rPr>
          <w:rFonts w:ascii="Arial" w:hAnsi="Arial" w:cs="Arial"/>
          <w:sz w:val="22"/>
          <w:szCs w:val="22"/>
          <w:lang w:eastAsia="en-US"/>
        </w:rPr>
      </w:pPr>
    </w:p>
    <w:p w14:paraId="48A404DC" w14:textId="77777777" w:rsidR="003A65E6" w:rsidRPr="001201BA" w:rsidRDefault="003A65E6" w:rsidP="00395B0F">
      <w:pPr>
        <w:jc w:val="both"/>
        <w:rPr>
          <w:rFonts w:ascii="Arial" w:hAnsi="Arial" w:cs="Arial"/>
          <w:sz w:val="22"/>
          <w:szCs w:val="22"/>
          <w:lang w:eastAsia="en-US"/>
        </w:rPr>
      </w:pPr>
    </w:p>
    <w:p w14:paraId="575B38CC" w14:textId="77777777" w:rsidR="003A65E6" w:rsidRPr="001201BA" w:rsidRDefault="003A65E6" w:rsidP="00395B0F">
      <w:pPr>
        <w:jc w:val="both"/>
        <w:rPr>
          <w:rFonts w:ascii="Arial" w:hAnsi="Arial" w:cs="Arial"/>
          <w:sz w:val="22"/>
          <w:szCs w:val="22"/>
          <w:lang w:eastAsia="en-US"/>
        </w:rPr>
      </w:pPr>
    </w:p>
    <w:p w14:paraId="619ED1E2" w14:textId="77777777" w:rsidR="003A65E6" w:rsidRPr="001201BA" w:rsidRDefault="003A65E6" w:rsidP="00395B0F">
      <w:pPr>
        <w:jc w:val="both"/>
        <w:rPr>
          <w:rFonts w:ascii="Arial" w:hAnsi="Arial" w:cs="Arial"/>
          <w:sz w:val="22"/>
          <w:szCs w:val="22"/>
          <w:lang w:eastAsia="en-US"/>
        </w:rPr>
      </w:pPr>
    </w:p>
    <w:p w14:paraId="24E6BAE6" w14:textId="77777777" w:rsidR="00880FB6" w:rsidRPr="001201BA" w:rsidRDefault="00880FB6" w:rsidP="00395B0F">
      <w:pPr>
        <w:jc w:val="both"/>
        <w:rPr>
          <w:rFonts w:ascii="Arial" w:hAnsi="Arial" w:cs="Arial"/>
          <w:sz w:val="22"/>
          <w:szCs w:val="22"/>
          <w:lang w:eastAsia="en-US"/>
        </w:rPr>
      </w:pPr>
    </w:p>
    <w:p w14:paraId="429CBD55" w14:textId="77777777" w:rsidR="00880FB6" w:rsidRPr="001201BA" w:rsidRDefault="00880FB6" w:rsidP="00395B0F">
      <w:pPr>
        <w:jc w:val="both"/>
        <w:rPr>
          <w:rFonts w:ascii="Arial" w:hAnsi="Arial" w:cs="Arial"/>
          <w:sz w:val="22"/>
          <w:szCs w:val="22"/>
          <w:lang w:eastAsia="en-US"/>
        </w:rPr>
      </w:pPr>
    </w:p>
    <w:p w14:paraId="12182D10" w14:textId="77777777" w:rsidR="003A65E6" w:rsidRPr="001201BA" w:rsidRDefault="003A65E6" w:rsidP="00395B0F">
      <w:pPr>
        <w:jc w:val="both"/>
        <w:rPr>
          <w:rFonts w:ascii="Arial" w:hAnsi="Arial" w:cs="Arial"/>
          <w:sz w:val="22"/>
          <w:szCs w:val="22"/>
          <w:lang w:eastAsia="en-US"/>
        </w:rPr>
      </w:pPr>
    </w:p>
    <w:p w14:paraId="448587B8" w14:textId="77777777" w:rsidR="003A65E6" w:rsidRPr="001201BA" w:rsidRDefault="003A65E6" w:rsidP="008F441E">
      <w:pPr>
        <w:pStyle w:val="Heading2"/>
        <w:jc w:val="right"/>
      </w:pPr>
      <w:bookmarkStart w:id="310" w:name="_Toc362821713"/>
      <w:bookmarkStart w:id="311" w:name="_Toc430697752"/>
      <w:bookmarkStart w:id="312" w:name="_Toc431817277"/>
      <w:r w:rsidRPr="001201BA">
        <w:lastRenderedPageBreak/>
        <w:t>ОБРАЗАЦ 2.</w:t>
      </w:r>
      <w:bookmarkEnd w:id="310"/>
      <w:bookmarkEnd w:id="311"/>
      <w:bookmarkEnd w:id="312"/>
    </w:p>
    <w:p w14:paraId="51B46D91" w14:textId="77777777" w:rsidR="003A65E6" w:rsidRPr="001201BA" w:rsidRDefault="003A65E6" w:rsidP="002555E1">
      <w:pPr>
        <w:rPr>
          <w:rFonts w:ascii="Arial" w:hAnsi="Arial" w:cs="Arial"/>
          <w:sz w:val="22"/>
          <w:szCs w:val="22"/>
        </w:rPr>
      </w:pPr>
    </w:p>
    <w:p w14:paraId="11DC37B5" w14:textId="77777777" w:rsidR="003A65E6" w:rsidRPr="001201BA" w:rsidRDefault="003A65E6" w:rsidP="008F441E">
      <w:pPr>
        <w:jc w:val="center"/>
        <w:rPr>
          <w:rStyle w:val="BookTitle"/>
          <w:rFonts w:ascii="Arial" w:hAnsi="Arial" w:cs="Arial"/>
          <w:b w:val="0"/>
          <w:bCs w:val="0"/>
          <w:sz w:val="22"/>
          <w:szCs w:val="22"/>
        </w:rPr>
      </w:pPr>
      <w:bookmarkStart w:id="313" w:name="_Toc310433006"/>
      <w:bookmarkStart w:id="314" w:name="_Toc361395923"/>
      <w:bookmarkStart w:id="315" w:name="_Toc361395988"/>
      <w:bookmarkStart w:id="316" w:name="_Toc362821714"/>
      <w:r w:rsidRPr="001201BA">
        <w:rPr>
          <w:rStyle w:val="BookTitle"/>
          <w:rFonts w:ascii="Arial" w:hAnsi="Arial" w:cs="Arial"/>
          <w:sz w:val="22"/>
          <w:szCs w:val="22"/>
        </w:rPr>
        <w:t>ОБРАЗАЦ ПОНУДЕ</w:t>
      </w:r>
      <w:bookmarkEnd w:id="313"/>
      <w:bookmarkEnd w:id="314"/>
      <w:bookmarkEnd w:id="315"/>
      <w:bookmarkEnd w:id="316"/>
    </w:p>
    <w:p w14:paraId="4851E109" w14:textId="77777777" w:rsidR="003A65E6" w:rsidRPr="001201BA" w:rsidRDefault="003A65E6" w:rsidP="00071074">
      <w:pPr>
        <w:jc w:val="both"/>
        <w:rPr>
          <w:rFonts w:ascii="Arial" w:hAnsi="Arial" w:cs="Arial"/>
          <w:sz w:val="22"/>
          <w:szCs w:val="22"/>
        </w:rPr>
      </w:pPr>
    </w:p>
    <w:p w14:paraId="0832FEA6"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Назив понуђача ___________________________</w:t>
      </w:r>
    </w:p>
    <w:p w14:paraId="275FDAC2"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Адреса понуђача __________________________</w:t>
      </w:r>
    </w:p>
    <w:p w14:paraId="2357FDA6"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Број дел. протокола понуђача ________________</w:t>
      </w:r>
    </w:p>
    <w:p w14:paraId="01AA937D"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Датум: __________  године</w:t>
      </w:r>
    </w:p>
    <w:p w14:paraId="07E8CF25"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Место: _________________</w:t>
      </w:r>
    </w:p>
    <w:p w14:paraId="095F82C8"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(у случају заједничке понуде уносе се подаци за носиоца посла)</w:t>
      </w:r>
    </w:p>
    <w:p w14:paraId="3028EFF1" w14:textId="77777777" w:rsidR="003A65E6" w:rsidRPr="001201BA" w:rsidRDefault="003A65E6" w:rsidP="00071074">
      <w:pPr>
        <w:jc w:val="both"/>
        <w:rPr>
          <w:rFonts w:ascii="Arial" w:hAnsi="Arial" w:cs="Arial"/>
          <w:sz w:val="22"/>
          <w:szCs w:val="22"/>
        </w:rPr>
      </w:pPr>
    </w:p>
    <w:p w14:paraId="2D89AB19" w14:textId="77777777" w:rsidR="003A65E6" w:rsidRPr="001201BA" w:rsidRDefault="003A65E6" w:rsidP="00071074">
      <w:pPr>
        <w:jc w:val="both"/>
        <w:rPr>
          <w:rFonts w:ascii="Arial" w:hAnsi="Arial" w:cs="Arial"/>
          <w:sz w:val="22"/>
          <w:szCs w:val="22"/>
        </w:rPr>
      </w:pPr>
    </w:p>
    <w:p w14:paraId="1575BA06" w14:textId="2DEE11DA" w:rsidR="003A65E6" w:rsidRPr="001201BA" w:rsidRDefault="003A65E6" w:rsidP="007520CE">
      <w:pPr>
        <w:jc w:val="both"/>
        <w:rPr>
          <w:rFonts w:ascii="Arial" w:hAnsi="Arial" w:cs="Arial"/>
          <w:sz w:val="22"/>
          <w:szCs w:val="22"/>
        </w:rPr>
      </w:pPr>
      <w:r w:rsidRPr="001201BA">
        <w:rPr>
          <w:rFonts w:ascii="Arial" w:hAnsi="Arial" w:cs="Arial"/>
          <w:sz w:val="22"/>
          <w:szCs w:val="22"/>
        </w:rPr>
        <w:t xml:space="preserve">На основу позива за подношење понуда у отвореном поступку јавне набавке </w:t>
      </w:r>
      <w:r w:rsidR="006F2E5F" w:rsidRPr="001201BA">
        <w:rPr>
          <w:rFonts w:ascii="Arial" w:hAnsi="Arial" w:cs="Arial"/>
          <w:sz w:val="22"/>
          <w:szCs w:val="22"/>
        </w:rPr>
        <w:t>услуга</w:t>
      </w:r>
      <w:r w:rsidRPr="001201BA">
        <w:rPr>
          <w:rFonts w:ascii="Arial" w:hAnsi="Arial" w:cs="Arial"/>
          <w:sz w:val="22"/>
          <w:szCs w:val="22"/>
        </w:rPr>
        <w:t xml:space="preserve"> “</w:t>
      </w:r>
      <w:r w:rsidR="006F2E5F" w:rsidRPr="001201BA">
        <w:rPr>
          <w:rFonts w:ascii="Arial" w:hAnsi="Arial" w:cs="Arial"/>
          <w:sz w:val="22"/>
          <w:szCs w:val="22"/>
        </w:rPr>
        <w:t>Јединствени систем електронске писарнице после статусне промене</w:t>
      </w:r>
      <w:r w:rsidR="00DC51D3" w:rsidRPr="001201BA">
        <w:rPr>
          <w:rFonts w:ascii="Arial" w:hAnsi="Arial" w:cs="Arial"/>
          <w:sz w:val="22"/>
          <w:szCs w:val="22"/>
        </w:rPr>
        <w:t xml:space="preserve">” </w:t>
      </w:r>
      <w:r w:rsidRPr="001201BA">
        <w:rPr>
          <w:rFonts w:ascii="Arial" w:hAnsi="Arial" w:cs="Arial"/>
          <w:sz w:val="22"/>
          <w:szCs w:val="22"/>
        </w:rPr>
        <w:t xml:space="preserve">објављеног дана </w:t>
      </w:r>
      <w:r w:rsidR="006C5729" w:rsidRPr="001201BA">
        <w:rPr>
          <w:rFonts w:ascii="Arial" w:hAnsi="Arial" w:cs="Arial"/>
          <w:sz w:val="22"/>
          <w:szCs w:val="22"/>
          <w:lang w:val="sr-Cyrl-RS"/>
        </w:rPr>
        <w:t>05.10</w:t>
      </w:r>
      <w:r w:rsidRPr="001201BA">
        <w:rPr>
          <w:rFonts w:ascii="Arial" w:hAnsi="Arial" w:cs="Arial"/>
          <w:sz w:val="22"/>
          <w:szCs w:val="22"/>
        </w:rPr>
        <w:t>.201</w:t>
      </w:r>
      <w:r w:rsidR="00FD1BF9" w:rsidRPr="001201BA">
        <w:rPr>
          <w:rFonts w:ascii="Arial" w:hAnsi="Arial" w:cs="Arial"/>
          <w:sz w:val="22"/>
          <w:szCs w:val="22"/>
        </w:rPr>
        <w:t>5</w:t>
      </w:r>
      <w:r w:rsidRPr="001201BA">
        <w:rPr>
          <w:rFonts w:ascii="Arial" w:hAnsi="Arial" w:cs="Arial"/>
          <w:sz w:val="22"/>
          <w:szCs w:val="22"/>
        </w:rPr>
        <w:t xml:space="preserve">. године на Порталу јавних набавки, Порталу службених гласила </w:t>
      </w:r>
      <w:r w:rsidR="00BE6FCA" w:rsidRPr="001201BA">
        <w:rPr>
          <w:rFonts w:ascii="Arial" w:hAnsi="Arial" w:cs="Arial"/>
          <w:sz w:val="22"/>
          <w:szCs w:val="22"/>
        </w:rPr>
        <w:t xml:space="preserve">РС </w:t>
      </w:r>
      <w:r w:rsidRPr="001201BA">
        <w:rPr>
          <w:rFonts w:ascii="Arial" w:hAnsi="Arial" w:cs="Arial"/>
          <w:sz w:val="22"/>
          <w:szCs w:val="22"/>
        </w:rPr>
        <w:t xml:space="preserve">и база прописа и интернет страници Наручиоца, подносимо </w:t>
      </w:r>
    </w:p>
    <w:p w14:paraId="606E26C9" w14:textId="77777777" w:rsidR="003A65E6" w:rsidRPr="001201BA" w:rsidRDefault="003A65E6" w:rsidP="00071074">
      <w:pPr>
        <w:jc w:val="both"/>
        <w:rPr>
          <w:rFonts w:ascii="Arial" w:hAnsi="Arial" w:cs="Arial"/>
          <w:sz w:val="22"/>
          <w:szCs w:val="22"/>
        </w:rPr>
      </w:pPr>
    </w:p>
    <w:p w14:paraId="7CD2C61B"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П О Н У Д У</w:t>
      </w:r>
    </w:p>
    <w:p w14:paraId="3D06F8E3" w14:textId="77777777" w:rsidR="003A65E6" w:rsidRPr="001201BA" w:rsidRDefault="003A65E6" w:rsidP="00071074">
      <w:pPr>
        <w:jc w:val="both"/>
        <w:rPr>
          <w:rFonts w:ascii="Arial" w:hAnsi="Arial" w:cs="Arial"/>
          <w:sz w:val="22"/>
          <w:szCs w:val="22"/>
        </w:rPr>
      </w:pPr>
    </w:p>
    <w:p w14:paraId="4F86F8B3" w14:textId="77777777" w:rsidR="003A65E6" w:rsidRPr="001201BA" w:rsidRDefault="003A65E6" w:rsidP="00071074">
      <w:pPr>
        <w:jc w:val="both"/>
        <w:rPr>
          <w:rFonts w:ascii="Arial" w:hAnsi="Arial" w:cs="Arial"/>
          <w:sz w:val="22"/>
          <w:szCs w:val="22"/>
        </w:rPr>
      </w:pPr>
      <w:r w:rsidRPr="001201BA">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1201BA"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1201BA"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77777777" w:rsidR="003A65E6" w:rsidRPr="001201BA" w:rsidRDefault="00A677C8" w:rsidP="00071074">
            <w:pPr>
              <w:jc w:val="center"/>
              <w:rPr>
                <w:rFonts w:ascii="Arial" w:hAnsi="Arial" w:cs="Arial"/>
                <w:sz w:val="22"/>
                <w:szCs w:val="22"/>
              </w:rPr>
            </w:pPr>
            <w:r w:rsidRPr="001201BA">
              <w:rPr>
                <w:rFonts w:ascii="Arial" w:hAnsi="Arial" w:cs="Arial"/>
                <w:b/>
                <w:bCs/>
                <w:sz w:val="22"/>
                <w:szCs w:val="22"/>
              </w:rPr>
              <w:t>1000/0443</w:t>
            </w:r>
            <w:r w:rsidR="007B0E04" w:rsidRPr="001201BA">
              <w:rPr>
                <w:rFonts w:ascii="Arial" w:hAnsi="Arial" w:cs="Arial"/>
                <w:b/>
                <w:bCs/>
                <w:color w:val="000000"/>
                <w:sz w:val="22"/>
                <w:szCs w:val="22"/>
              </w:rPr>
              <w:t>/2015</w:t>
            </w:r>
          </w:p>
        </w:tc>
      </w:tr>
    </w:tbl>
    <w:p w14:paraId="5DFBA038" w14:textId="77777777" w:rsidR="003A65E6" w:rsidRPr="001201BA"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201BA"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НАЗИВ И СЕДИШТЕ ПОНУЂАЧА</w:t>
            </w:r>
          </w:p>
          <w:p w14:paraId="0CFFD117" w14:textId="77777777" w:rsidR="003A65E6" w:rsidRPr="001201BA" w:rsidRDefault="003A65E6" w:rsidP="00071074">
            <w:pPr>
              <w:jc w:val="center"/>
              <w:rPr>
                <w:rFonts w:ascii="Arial" w:hAnsi="Arial" w:cs="Arial"/>
                <w:b/>
                <w:bCs/>
                <w:sz w:val="22"/>
                <w:szCs w:val="22"/>
              </w:rPr>
            </w:pPr>
          </w:p>
          <w:p w14:paraId="4D0508CA"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1201BA" w:rsidRDefault="003A65E6" w:rsidP="00071074">
            <w:pPr>
              <w:jc w:val="center"/>
              <w:rPr>
                <w:rFonts w:ascii="Arial" w:hAnsi="Arial" w:cs="Arial"/>
                <w:sz w:val="22"/>
                <w:szCs w:val="22"/>
              </w:rPr>
            </w:pPr>
          </w:p>
        </w:tc>
      </w:tr>
      <w:tr w:rsidR="003A65E6" w:rsidRPr="001201BA"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 xml:space="preserve">ДЕЛАТНОСТ ПОНУЂАЧА </w:t>
            </w:r>
            <w:r w:rsidRPr="001201BA">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1201BA" w:rsidRDefault="003A65E6" w:rsidP="00071074">
            <w:pPr>
              <w:jc w:val="center"/>
              <w:rPr>
                <w:rFonts w:ascii="Arial" w:hAnsi="Arial" w:cs="Arial"/>
                <w:sz w:val="22"/>
                <w:szCs w:val="22"/>
              </w:rPr>
            </w:pPr>
          </w:p>
        </w:tc>
      </w:tr>
    </w:tbl>
    <w:p w14:paraId="686B5A59" w14:textId="77777777" w:rsidR="003A65E6" w:rsidRPr="001201BA"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201BA"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1201BA" w:rsidRDefault="003A65E6" w:rsidP="00071074">
            <w:pPr>
              <w:jc w:val="center"/>
              <w:rPr>
                <w:rFonts w:ascii="Arial" w:hAnsi="Arial" w:cs="Arial"/>
                <w:sz w:val="22"/>
                <w:szCs w:val="22"/>
              </w:rPr>
            </w:pPr>
          </w:p>
        </w:tc>
      </w:tr>
    </w:tbl>
    <w:p w14:paraId="31327C40" w14:textId="77777777" w:rsidR="003A65E6" w:rsidRPr="001201BA"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201BA"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НАЧИН ПОДНОШЕЊА ПОНУДЕ</w:t>
            </w:r>
          </w:p>
          <w:p w14:paraId="2D7DD773" w14:textId="77777777" w:rsidR="003A65E6" w:rsidRPr="001201BA" w:rsidRDefault="003A65E6" w:rsidP="00071074">
            <w:pPr>
              <w:jc w:val="center"/>
              <w:rPr>
                <w:rFonts w:ascii="Arial" w:hAnsi="Arial" w:cs="Arial"/>
                <w:sz w:val="22"/>
                <w:szCs w:val="22"/>
              </w:rPr>
            </w:pPr>
            <w:r w:rsidRPr="001201BA">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1201BA" w:rsidRDefault="003A65E6" w:rsidP="00EB4DAF">
            <w:pPr>
              <w:numPr>
                <w:ilvl w:val="0"/>
                <w:numId w:val="4"/>
              </w:numPr>
              <w:suppressAutoHyphens w:val="0"/>
              <w:rPr>
                <w:rFonts w:ascii="Arial" w:hAnsi="Arial" w:cs="Arial"/>
                <w:sz w:val="22"/>
                <w:szCs w:val="22"/>
              </w:rPr>
            </w:pPr>
            <w:r w:rsidRPr="001201BA">
              <w:rPr>
                <w:rFonts w:ascii="Arial" w:hAnsi="Arial" w:cs="Arial"/>
                <w:sz w:val="22"/>
                <w:szCs w:val="22"/>
              </w:rPr>
              <w:t>самостално</w:t>
            </w:r>
          </w:p>
          <w:p w14:paraId="7046A248" w14:textId="77777777" w:rsidR="003A65E6" w:rsidRPr="001201BA" w:rsidRDefault="003A65E6" w:rsidP="00EB4DAF">
            <w:pPr>
              <w:numPr>
                <w:ilvl w:val="0"/>
                <w:numId w:val="4"/>
              </w:numPr>
              <w:suppressAutoHyphens w:val="0"/>
              <w:rPr>
                <w:rFonts w:ascii="Arial" w:hAnsi="Arial" w:cs="Arial"/>
                <w:sz w:val="22"/>
                <w:szCs w:val="22"/>
              </w:rPr>
            </w:pPr>
            <w:r w:rsidRPr="001201BA">
              <w:rPr>
                <w:rFonts w:ascii="Arial" w:hAnsi="Arial" w:cs="Arial"/>
                <w:sz w:val="22"/>
                <w:szCs w:val="22"/>
              </w:rPr>
              <w:t>заједничка понуда</w:t>
            </w:r>
          </w:p>
          <w:p w14:paraId="60CC9239" w14:textId="77777777" w:rsidR="003A65E6" w:rsidRPr="001201BA" w:rsidRDefault="003A65E6" w:rsidP="00EB4DAF">
            <w:pPr>
              <w:numPr>
                <w:ilvl w:val="0"/>
                <w:numId w:val="4"/>
              </w:numPr>
              <w:suppressAutoHyphens w:val="0"/>
              <w:rPr>
                <w:rFonts w:ascii="Arial" w:hAnsi="Arial" w:cs="Arial"/>
                <w:sz w:val="22"/>
                <w:szCs w:val="22"/>
              </w:rPr>
            </w:pPr>
            <w:r w:rsidRPr="001201BA">
              <w:rPr>
                <w:rFonts w:ascii="Arial" w:hAnsi="Arial" w:cs="Arial"/>
                <w:sz w:val="22"/>
                <w:szCs w:val="22"/>
              </w:rPr>
              <w:t>са подизвођачем</w:t>
            </w:r>
          </w:p>
        </w:tc>
      </w:tr>
      <w:tr w:rsidR="003A65E6" w:rsidRPr="001201BA"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1201BA" w:rsidRDefault="003A65E6" w:rsidP="00071074">
            <w:pPr>
              <w:suppressAutoHyphens w:val="0"/>
              <w:rPr>
                <w:rFonts w:ascii="Arial" w:hAnsi="Arial" w:cs="Arial"/>
                <w:sz w:val="22"/>
                <w:szCs w:val="22"/>
              </w:rPr>
            </w:pPr>
          </w:p>
        </w:tc>
      </w:tr>
      <w:tr w:rsidR="003A65E6" w:rsidRPr="001201BA"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1201BA" w:rsidRDefault="003A65E6" w:rsidP="00071074">
            <w:pPr>
              <w:jc w:val="center"/>
              <w:rPr>
                <w:rFonts w:ascii="Arial" w:hAnsi="Arial" w:cs="Arial"/>
                <w:b/>
                <w:bCs/>
                <w:sz w:val="22"/>
                <w:szCs w:val="22"/>
              </w:rPr>
            </w:pPr>
          </w:p>
          <w:p w14:paraId="07EE72C3" w14:textId="77777777" w:rsidR="003A65E6" w:rsidRPr="001201BA" w:rsidRDefault="003A65E6" w:rsidP="00071074">
            <w:pPr>
              <w:jc w:val="center"/>
              <w:rPr>
                <w:rFonts w:ascii="Arial" w:hAnsi="Arial" w:cs="Arial"/>
                <w:b/>
                <w:bCs/>
                <w:sz w:val="22"/>
                <w:szCs w:val="22"/>
              </w:rPr>
            </w:pPr>
          </w:p>
          <w:p w14:paraId="61B555B7"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1201BA" w:rsidRDefault="003A65E6" w:rsidP="00071074">
            <w:pPr>
              <w:jc w:val="center"/>
              <w:rPr>
                <w:rFonts w:ascii="Arial" w:hAnsi="Arial" w:cs="Arial"/>
                <w:b/>
                <w:bCs/>
                <w:sz w:val="22"/>
                <w:szCs w:val="22"/>
              </w:rPr>
            </w:pPr>
          </w:p>
          <w:p w14:paraId="772AD058" w14:textId="77777777" w:rsidR="003A65E6" w:rsidRPr="001201BA"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1201BA" w:rsidRDefault="003A65E6" w:rsidP="00071074">
            <w:pPr>
              <w:ind w:left="1260"/>
              <w:rPr>
                <w:rFonts w:ascii="Arial" w:hAnsi="Arial" w:cs="Arial"/>
                <w:sz w:val="22"/>
                <w:szCs w:val="22"/>
              </w:rPr>
            </w:pPr>
          </w:p>
        </w:tc>
      </w:tr>
    </w:tbl>
    <w:p w14:paraId="767C42BD" w14:textId="77777777" w:rsidR="003A65E6" w:rsidRPr="001201BA" w:rsidRDefault="003A65E6" w:rsidP="00071074">
      <w:pPr>
        <w:rPr>
          <w:rFonts w:ascii="Arial" w:hAnsi="Arial" w:cs="Arial"/>
          <w:sz w:val="22"/>
          <w:szCs w:val="22"/>
        </w:rPr>
      </w:pPr>
    </w:p>
    <w:p w14:paraId="181944EC" w14:textId="77777777" w:rsidR="003A65E6" w:rsidRPr="001201BA" w:rsidRDefault="003A65E6" w:rsidP="00D67E7F">
      <w:pPr>
        <w:suppressAutoHyphens w:val="0"/>
        <w:rPr>
          <w:rFonts w:ascii="Arial" w:hAnsi="Arial" w:cs="Arial"/>
          <w:sz w:val="22"/>
          <w:szCs w:val="22"/>
        </w:rPr>
      </w:pPr>
      <w:r w:rsidRPr="001201BA">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1201BA"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1201BA" w:rsidRDefault="003A65E6" w:rsidP="00071074">
            <w:pPr>
              <w:jc w:val="center"/>
              <w:rPr>
                <w:rFonts w:ascii="Arial" w:hAnsi="Arial" w:cs="Arial"/>
                <w:b/>
                <w:bCs/>
                <w:sz w:val="22"/>
                <w:szCs w:val="22"/>
              </w:rPr>
            </w:pPr>
          </w:p>
        </w:tc>
      </w:tr>
    </w:tbl>
    <w:p w14:paraId="01BC1D4B" w14:textId="77777777" w:rsidR="003A65E6" w:rsidRPr="001201BA"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1201BA"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1201BA" w:rsidRDefault="003A65E6" w:rsidP="00071074">
            <w:pPr>
              <w:jc w:val="center"/>
              <w:rPr>
                <w:rFonts w:ascii="Arial" w:hAnsi="Arial" w:cs="Arial"/>
                <w:b/>
                <w:bCs/>
                <w:sz w:val="22"/>
                <w:szCs w:val="22"/>
              </w:rPr>
            </w:pPr>
          </w:p>
        </w:tc>
      </w:tr>
    </w:tbl>
    <w:p w14:paraId="294F696F" w14:textId="77777777" w:rsidR="003A65E6" w:rsidRPr="001201BA"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201BA"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1201BA" w:rsidRDefault="003A65E6" w:rsidP="00071074">
            <w:pPr>
              <w:jc w:val="center"/>
              <w:rPr>
                <w:rFonts w:ascii="Arial" w:hAnsi="Arial" w:cs="Arial"/>
                <w:b/>
                <w:bCs/>
                <w:sz w:val="22"/>
                <w:szCs w:val="22"/>
              </w:rPr>
            </w:pPr>
          </w:p>
        </w:tc>
      </w:tr>
      <w:tr w:rsidR="003A65E6" w:rsidRPr="001201BA"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1201BA" w:rsidRDefault="003A65E6" w:rsidP="00071074">
            <w:pPr>
              <w:jc w:val="center"/>
              <w:rPr>
                <w:rFonts w:ascii="Arial" w:hAnsi="Arial" w:cs="Arial"/>
                <w:b/>
                <w:bCs/>
                <w:sz w:val="22"/>
                <w:szCs w:val="22"/>
              </w:rPr>
            </w:pPr>
          </w:p>
        </w:tc>
      </w:tr>
      <w:tr w:rsidR="003A65E6" w:rsidRPr="001201BA"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1201BA" w:rsidRDefault="003A65E6" w:rsidP="00071074">
            <w:pPr>
              <w:jc w:val="center"/>
              <w:rPr>
                <w:rFonts w:ascii="Arial" w:hAnsi="Arial" w:cs="Arial"/>
                <w:b/>
                <w:bCs/>
                <w:sz w:val="22"/>
                <w:szCs w:val="22"/>
              </w:rPr>
            </w:pPr>
          </w:p>
        </w:tc>
      </w:tr>
      <w:tr w:rsidR="003A65E6" w:rsidRPr="001201BA"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ТЕКУЋИ РАЧУН ПОНУЂАЧА</w:t>
            </w:r>
          </w:p>
          <w:p w14:paraId="00D2EE29" w14:textId="77777777" w:rsidR="003A65E6" w:rsidRPr="001201BA" w:rsidRDefault="003A65E6" w:rsidP="00071074">
            <w:pPr>
              <w:jc w:val="center"/>
              <w:rPr>
                <w:rFonts w:ascii="Arial" w:hAnsi="Arial" w:cs="Arial"/>
                <w:b/>
                <w:bCs/>
                <w:sz w:val="22"/>
                <w:szCs w:val="22"/>
              </w:rPr>
            </w:pPr>
            <w:r w:rsidRPr="001201BA">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1201BA" w:rsidRDefault="003A65E6" w:rsidP="00071074">
            <w:pPr>
              <w:jc w:val="center"/>
              <w:rPr>
                <w:rFonts w:ascii="Arial" w:hAnsi="Arial" w:cs="Arial"/>
                <w:b/>
                <w:bCs/>
                <w:sz w:val="22"/>
                <w:szCs w:val="22"/>
              </w:rPr>
            </w:pPr>
          </w:p>
        </w:tc>
      </w:tr>
    </w:tbl>
    <w:p w14:paraId="1E518AF8" w14:textId="77777777" w:rsidR="003A65E6" w:rsidRPr="001201BA" w:rsidRDefault="003A65E6" w:rsidP="00071074">
      <w:pPr>
        <w:jc w:val="both"/>
        <w:rPr>
          <w:rFonts w:ascii="Arial" w:hAnsi="Arial" w:cs="Arial"/>
          <w:b/>
          <w:bCs/>
          <w:sz w:val="22"/>
          <w:szCs w:val="22"/>
        </w:rPr>
      </w:pPr>
    </w:p>
    <w:p w14:paraId="394D093C" w14:textId="77777777" w:rsidR="00BE6FCA" w:rsidRPr="001201BA" w:rsidRDefault="00287925" w:rsidP="00BE6FCA">
      <w:pPr>
        <w:rPr>
          <w:rFonts w:ascii="Arial" w:hAnsi="Arial" w:cs="Arial"/>
          <w:b/>
          <w:bCs/>
          <w:sz w:val="22"/>
          <w:szCs w:val="22"/>
        </w:rPr>
      </w:pPr>
      <w:r w:rsidRPr="001201BA">
        <w:rPr>
          <w:rFonts w:ascii="Arial" w:hAnsi="Arial" w:cs="Arial"/>
          <w:b/>
          <w:bCs/>
          <w:sz w:val="22"/>
          <w:szCs w:val="22"/>
        </w:rPr>
        <w:t xml:space="preserve">1. </w:t>
      </w:r>
      <w:r w:rsidR="00BE6FCA" w:rsidRPr="001201BA">
        <w:rPr>
          <w:rFonts w:ascii="Arial" w:hAnsi="Arial" w:cs="Arial"/>
          <w:b/>
          <w:sz w:val="22"/>
          <w:szCs w:val="22"/>
        </w:rPr>
        <w:t>УКУПНА ЦЕНА износи ___________________ (словима: ___________) динара исказана без ПДВ</w:t>
      </w:r>
    </w:p>
    <w:p w14:paraId="5B682507" w14:textId="77777777" w:rsidR="00287925" w:rsidRPr="001201BA" w:rsidRDefault="00287925" w:rsidP="00BE6FCA">
      <w:pPr>
        <w:jc w:val="both"/>
        <w:rPr>
          <w:rFonts w:ascii="Arial" w:hAnsi="Arial" w:cs="Arial"/>
          <w:bCs/>
          <w:sz w:val="22"/>
          <w:szCs w:val="22"/>
        </w:rPr>
      </w:pPr>
    </w:p>
    <w:p w14:paraId="45615C67" w14:textId="77777777" w:rsidR="003A65E6" w:rsidRPr="001201BA" w:rsidRDefault="003A65E6" w:rsidP="0043654E">
      <w:pPr>
        <w:rPr>
          <w:rFonts w:ascii="Arial" w:hAnsi="Arial" w:cs="Arial"/>
          <w:sz w:val="22"/>
          <w:szCs w:val="22"/>
        </w:rPr>
      </w:pPr>
      <w:r w:rsidRPr="001201BA">
        <w:rPr>
          <w:rFonts w:ascii="Arial" w:hAnsi="Arial" w:cs="Arial"/>
          <w:b/>
          <w:bCs/>
          <w:sz w:val="22"/>
          <w:szCs w:val="22"/>
        </w:rPr>
        <w:t xml:space="preserve">2. УСЛОВИ И НАЧИН ПЛАЋАЊА: </w:t>
      </w:r>
      <w:r w:rsidRPr="001201BA">
        <w:rPr>
          <w:rFonts w:ascii="Arial" w:hAnsi="Arial" w:cs="Arial"/>
          <w:sz w:val="22"/>
          <w:szCs w:val="22"/>
        </w:rPr>
        <w:t>_____________________________________</w:t>
      </w:r>
    </w:p>
    <w:p w14:paraId="4322B39C" w14:textId="77777777" w:rsidR="003A65E6" w:rsidRPr="001201BA" w:rsidRDefault="003A65E6" w:rsidP="0043654E">
      <w:pPr>
        <w:rPr>
          <w:rFonts w:ascii="Arial" w:hAnsi="Arial" w:cs="Arial"/>
          <w:sz w:val="22"/>
          <w:szCs w:val="22"/>
        </w:rPr>
      </w:pPr>
      <w:r w:rsidRPr="001201BA">
        <w:rPr>
          <w:rFonts w:ascii="Arial" w:hAnsi="Arial" w:cs="Arial"/>
          <w:sz w:val="22"/>
          <w:szCs w:val="22"/>
        </w:rPr>
        <w:t>______________________________________________________________________________________________________________________________________</w:t>
      </w:r>
    </w:p>
    <w:p w14:paraId="2551397F" w14:textId="77777777" w:rsidR="003A65E6" w:rsidRPr="001201BA" w:rsidRDefault="003A65E6" w:rsidP="00395B0F">
      <w:pPr>
        <w:rPr>
          <w:rFonts w:ascii="Arial" w:hAnsi="Arial" w:cs="Arial"/>
          <w:i/>
          <w:iCs/>
          <w:sz w:val="22"/>
          <w:szCs w:val="22"/>
        </w:rPr>
      </w:pPr>
      <w:r w:rsidRPr="001201BA">
        <w:rPr>
          <w:rFonts w:ascii="Arial" w:hAnsi="Arial" w:cs="Arial"/>
          <w:i/>
          <w:iCs/>
          <w:sz w:val="22"/>
          <w:szCs w:val="22"/>
        </w:rPr>
        <w:t>(навести услове и начин плаћања)</w:t>
      </w:r>
    </w:p>
    <w:p w14:paraId="38177E1A" w14:textId="77777777" w:rsidR="003A65E6" w:rsidRPr="001201BA" w:rsidRDefault="003A65E6" w:rsidP="00E66C7C">
      <w:pPr>
        <w:pStyle w:val="StyleLeft0cmHanging063cm"/>
        <w:ind w:left="0" w:firstLine="0"/>
        <w:jc w:val="left"/>
        <w:rPr>
          <w:rFonts w:cs="Arial"/>
          <w:sz w:val="22"/>
          <w:szCs w:val="22"/>
          <w:lang w:val="sr-Cyrl-CS"/>
        </w:rPr>
      </w:pPr>
    </w:p>
    <w:p w14:paraId="784D716D" w14:textId="77777777" w:rsidR="003A65E6" w:rsidRPr="001201BA" w:rsidRDefault="003A65E6" w:rsidP="00E66C7C">
      <w:pPr>
        <w:rPr>
          <w:rFonts w:ascii="Arial" w:hAnsi="Arial" w:cs="Arial"/>
          <w:sz w:val="22"/>
          <w:szCs w:val="22"/>
        </w:rPr>
      </w:pPr>
      <w:r w:rsidRPr="001201BA">
        <w:rPr>
          <w:rFonts w:ascii="Arial" w:hAnsi="Arial" w:cs="Arial"/>
          <w:b/>
          <w:bCs/>
          <w:sz w:val="22"/>
          <w:szCs w:val="22"/>
        </w:rPr>
        <w:t xml:space="preserve">3. РОК И МЕСТО </w:t>
      </w:r>
      <w:r w:rsidR="00846D72" w:rsidRPr="001201BA">
        <w:rPr>
          <w:rFonts w:ascii="Arial" w:hAnsi="Arial" w:cs="Arial"/>
          <w:b/>
          <w:bCs/>
          <w:sz w:val="22"/>
          <w:szCs w:val="22"/>
        </w:rPr>
        <w:t>ИЗВРШЕЊА</w:t>
      </w:r>
      <w:r w:rsidRPr="001201BA">
        <w:rPr>
          <w:rFonts w:ascii="Arial" w:hAnsi="Arial" w:cs="Arial"/>
          <w:b/>
          <w:bCs/>
          <w:sz w:val="22"/>
          <w:szCs w:val="22"/>
        </w:rPr>
        <w:t xml:space="preserve">: </w:t>
      </w:r>
      <w:r w:rsidRPr="001201BA">
        <w:rPr>
          <w:rFonts w:ascii="Arial" w:hAnsi="Arial" w:cs="Arial"/>
          <w:sz w:val="22"/>
          <w:szCs w:val="22"/>
        </w:rPr>
        <w:t>__________________________</w:t>
      </w:r>
      <w:r w:rsidR="00846D72" w:rsidRPr="001201BA">
        <w:rPr>
          <w:rFonts w:ascii="Arial" w:hAnsi="Arial" w:cs="Arial"/>
          <w:sz w:val="22"/>
          <w:szCs w:val="22"/>
        </w:rPr>
        <w:t>______________</w:t>
      </w:r>
    </w:p>
    <w:p w14:paraId="4E055576" w14:textId="77777777" w:rsidR="003A65E6" w:rsidRPr="001201BA" w:rsidRDefault="003A65E6" w:rsidP="00E66C7C">
      <w:pPr>
        <w:rPr>
          <w:rFonts w:ascii="Arial" w:hAnsi="Arial" w:cs="Arial"/>
          <w:sz w:val="22"/>
          <w:szCs w:val="22"/>
        </w:rPr>
      </w:pPr>
      <w:r w:rsidRPr="001201BA">
        <w:rPr>
          <w:rFonts w:ascii="Arial" w:hAnsi="Arial" w:cs="Arial"/>
          <w:sz w:val="22"/>
          <w:szCs w:val="22"/>
        </w:rPr>
        <w:t>______________________________________________________________________________________________________________________________________</w:t>
      </w:r>
    </w:p>
    <w:p w14:paraId="3DAC7B3D" w14:textId="77777777" w:rsidR="003A65E6" w:rsidRPr="001201BA" w:rsidRDefault="003A65E6" w:rsidP="00E66C7C">
      <w:pPr>
        <w:rPr>
          <w:rFonts w:ascii="Arial" w:hAnsi="Arial" w:cs="Arial"/>
          <w:i/>
          <w:iCs/>
          <w:sz w:val="22"/>
          <w:szCs w:val="22"/>
        </w:rPr>
      </w:pPr>
      <w:r w:rsidRPr="001201BA">
        <w:rPr>
          <w:rFonts w:ascii="Arial" w:hAnsi="Arial" w:cs="Arial"/>
          <w:i/>
          <w:iCs/>
          <w:sz w:val="22"/>
          <w:szCs w:val="22"/>
        </w:rPr>
        <w:t>(навести рокове извршења)</w:t>
      </w:r>
    </w:p>
    <w:p w14:paraId="1D00B82A" w14:textId="77777777" w:rsidR="003A65E6" w:rsidRPr="001201BA" w:rsidRDefault="003A65E6" w:rsidP="00E66C7C">
      <w:pPr>
        <w:rPr>
          <w:rFonts w:ascii="Arial" w:hAnsi="Arial" w:cs="Arial"/>
          <w:i/>
          <w:iCs/>
          <w:sz w:val="22"/>
          <w:szCs w:val="22"/>
        </w:rPr>
      </w:pPr>
    </w:p>
    <w:p w14:paraId="3FA5F767" w14:textId="77777777" w:rsidR="003A65E6" w:rsidRPr="001201BA" w:rsidRDefault="003A65E6" w:rsidP="00E15D69">
      <w:pPr>
        <w:rPr>
          <w:rFonts w:ascii="Arial" w:hAnsi="Arial" w:cs="Arial"/>
          <w:sz w:val="22"/>
          <w:szCs w:val="22"/>
        </w:rPr>
      </w:pPr>
      <w:r w:rsidRPr="001201BA">
        <w:rPr>
          <w:rFonts w:ascii="Arial" w:hAnsi="Arial" w:cs="Arial"/>
          <w:b/>
          <w:bCs/>
          <w:sz w:val="22"/>
          <w:szCs w:val="22"/>
        </w:rPr>
        <w:t xml:space="preserve">4. РОК ВАЖЕЊА ПОНУДЕ: </w:t>
      </w:r>
      <w:r w:rsidRPr="001201BA">
        <w:rPr>
          <w:rFonts w:ascii="Arial" w:hAnsi="Arial" w:cs="Arial"/>
          <w:sz w:val="22"/>
          <w:szCs w:val="22"/>
        </w:rPr>
        <w:t>_________________________________________________</w:t>
      </w:r>
    </w:p>
    <w:p w14:paraId="5D110395" w14:textId="77777777" w:rsidR="003A65E6" w:rsidRPr="001201BA" w:rsidRDefault="003A65E6" w:rsidP="00071074">
      <w:pPr>
        <w:jc w:val="both"/>
        <w:rPr>
          <w:rFonts w:ascii="Arial" w:hAnsi="Arial" w:cs="Arial"/>
          <w:b/>
          <w:bCs/>
          <w:i/>
          <w:iCs/>
          <w:sz w:val="22"/>
          <w:szCs w:val="22"/>
        </w:rPr>
      </w:pPr>
      <w:r w:rsidRPr="001201BA">
        <w:rPr>
          <w:rFonts w:ascii="Arial" w:hAnsi="Arial" w:cs="Arial"/>
          <w:i/>
          <w:iCs/>
          <w:sz w:val="22"/>
          <w:szCs w:val="22"/>
        </w:rPr>
        <w:t>(понуда мора да важи најмање 60 дана од дана отварања понуда)</w:t>
      </w:r>
    </w:p>
    <w:p w14:paraId="70C34ACF" w14:textId="77777777" w:rsidR="003A65E6" w:rsidRPr="001201BA" w:rsidRDefault="003A65E6" w:rsidP="00071074">
      <w:pPr>
        <w:jc w:val="both"/>
        <w:rPr>
          <w:rFonts w:ascii="Arial" w:hAnsi="Arial" w:cs="Arial"/>
          <w:sz w:val="22"/>
          <w:szCs w:val="22"/>
        </w:rPr>
      </w:pPr>
    </w:p>
    <w:p w14:paraId="0F19E5AE" w14:textId="77777777" w:rsidR="003A65E6" w:rsidRPr="001201BA" w:rsidRDefault="003A65E6" w:rsidP="00DC343E">
      <w:pPr>
        <w:widowControl w:val="0"/>
        <w:jc w:val="both"/>
        <w:rPr>
          <w:rFonts w:ascii="Arial" w:hAnsi="Arial" w:cs="Arial"/>
          <w:sz w:val="22"/>
          <w:szCs w:val="22"/>
          <w:lang w:eastAsia="sr-Latn-CS"/>
        </w:rPr>
      </w:pPr>
      <w:r w:rsidRPr="001201BA">
        <w:rPr>
          <w:rFonts w:ascii="Arial" w:hAnsi="Arial" w:cs="Arial"/>
          <w:b/>
          <w:bCs/>
          <w:sz w:val="22"/>
          <w:szCs w:val="22"/>
        </w:rPr>
        <w:t xml:space="preserve">Подаци о </w:t>
      </w:r>
      <w:r w:rsidRPr="001201BA">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201BA">
        <w:rPr>
          <w:rFonts w:ascii="Arial" w:hAnsi="Arial" w:cs="Arial"/>
          <w:sz w:val="22"/>
          <w:szCs w:val="22"/>
          <w:lang w:eastAsia="sr-Latn-CS"/>
        </w:rPr>
        <w:t>: _______________________________________________________</w:t>
      </w:r>
    </w:p>
    <w:p w14:paraId="6F8D0F10" w14:textId="77777777" w:rsidR="003A65E6" w:rsidRPr="001201BA" w:rsidRDefault="003A65E6" w:rsidP="00DC343E">
      <w:pPr>
        <w:widowControl w:val="0"/>
        <w:jc w:val="both"/>
        <w:rPr>
          <w:rFonts w:ascii="Arial" w:hAnsi="Arial" w:cs="Arial"/>
          <w:sz w:val="22"/>
          <w:szCs w:val="22"/>
        </w:rPr>
      </w:pPr>
      <w:r w:rsidRPr="001201BA">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1201BA" w:rsidRDefault="003A65E6" w:rsidP="00071074">
      <w:pPr>
        <w:jc w:val="both"/>
        <w:rPr>
          <w:rFonts w:ascii="Arial" w:hAnsi="Arial" w:cs="Arial"/>
          <w:b/>
          <w:bCs/>
          <w:sz w:val="22"/>
          <w:szCs w:val="22"/>
        </w:rPr>
      </w:pPr>
    </w:p>
    <w:p w14:paraId="2081041A" w14:textId="77777777" w:rsidR="003A65E6" w:rsidRPr="001201BA" w:rsidRDefault="003A65E6">
      <w:pPr>
        <w:rPr>
          <w:rFonts w:ascii="Arial" w:hAnsi="Arial" w:cs="Arial"/>
          <w:b/>
          <w:bCs/>
          <w:i/>
          <w:iCs/>
          <w:sz w:val="22"/>
          <w:szCs w:val="22"/>
        </w:rPr>
      </w:pPr>
    </w:p>
    <w:p w14:paraId="1087110C" w14:textId="77777777" w:rsidR="003A65E6" w:rsidRPr="001201BA"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1201BA" w14:paraId="14D714BE" w14:textId="77777777">
        <w:trPr>
          <w:jc w:val="center"/>
        </w:trPr>
        <w:tc>
          <w:tcPr>
            <w:tcW w:w="3652" w:type="dxa"/>
          </w:tcPr>
          <w:p w14:paraId="28A5A44C" w14:textId="77777777" w:rsidR="003A65E6" w:rsidRPr="001201BA" w:rsidRDefault="003A65E6" w:rsidP="00AC55D0">
            <w:pPr>
              <w:jc w:val="center"/>
              <w:rPr>
                <w:rFonts w:ascii="Arial" w:hAnsi="Arial" w:cs="Arial"/>
                <w:sz w:val="22"/>
                <w:szCs w:val="22"/>
              </w:rPr>
            </w:pPr>
            <w:r w:rsidRPr="001201BA">
              <w:rPr>
                <w:rFonts w:ascii="Arial" w:hAnsi="Arial" w:cs="Arial"/>
                <w:sz w:val="22"/>
                <w:szCs w:val="22"/>
              </w:rPr>
              <w:t>Место и датум:</w:t>
            </w:r>
          </w:p>
        </w:tc>
        <w:tc>
          <w:tcPr>
            <w:tcW w:w="1985" w:type="dxa"/>
          </w:tcPr>
          <w:p w14:paraId="759CAE27" w14:textId="77777777" w:rsidR="003A65E6" w:rsidRPr="001201BA" w:rsidRDefault="003A65E6" w:rsidP="00071074">
            <w:pPr>
              <w:jc w:val="center"/>
              <w:rPr>
                <w:rFonts w:ascii="Arial" w:hAnsi="Arial" w:cs="Arial"/>
                <w:sz w:val="22"/>
                <w:szCs w:val="22"/>
              </w:rPr>
            </w:pPr>
            <w:r w:rsidRPr="001201BA">
              <w:rPr>
                <w:rFonts w:ascii="Arial" w:hAnsi="Arial" w:cs="Arial"/>
                <w:sz w:val="22"/>
                <w:szCs w:val="22"/>
              </w:rPr>
              <w:t>М.П.</w:t>
            </w:r>
          </w:p>
        </w:tc>
        <w:tc>
          <w:tcPr>
            <w:tcW w:w="3782" w:type="dxa"/>
          </w:tcPr>
          <w:p w14:paraId="16D2175D" w14:textId="77777777" w:rsidR="003A65E6" w:rsidRPr="001201BA" w:rsidRDefault="003A65E6" w:rsidP="00071074">
            <w:pPr>
              <w:jc w:val="center"/>
              <w:rPr>
                <w:rFonts w:ascii="Arial" w:hAnsi="Arial" w:cs="Arial"/>
                <w:sz w:val="22"/>
                <w:szCs w:val="22"/>
              </w:rPr>
            </w:pPr>
            <w:r w:rsidRPr="001201BA">
              <w:rPr>
                <w:rFonts w:ascii="Arial" w:hAnsi="Arial" w:cs="Arial"/>
                <w:sz w:val="22"/>
                <w:szCs w:val="22"/>
              </w:rPr>
              <w:t>Понуђач:</w:t>
            </w:r>
          </w:p>
        </w:tc>
      </w:tr>
      <w:tr w:rsidR="003A65E6" w:rsidRPr="001201BA" w14:paraId="1A833B19" w14:textId="77777777">
        <w:trPr>
          <w:jc w:val="center"/>
        </w:trPr>
        <w:tc>
          <w:tcPr>
            <w:tcW w:w="3652" w:type="dxa"/>
            <w:vAlign w:val="center"/>
          </w:tcPr>
          <w:p w14:paraId="1A437B37" w14:textId="77777777" w:rsidR="003A65E6" w:rsidRPr="001201BA" w:rsidRDefault="003A65E6" w:rsidP="00071074">
            <w:pPr>
              <w:jc w:val="both"/>
              <w:rPr>
                <w:rFonts w:ascii="Arial" w:hAnsi="Arial" w:cs="Arial"/>
                <w:sz w:val="22"/>
                <w:szCs w:val="22"/>
              </w:rPr>
            </w:pPr>
          </w:p>
        </w:tc>
        <w:tc>
          <w:tcPr>
            <w:tcW w:w="1985" w:type="dxa"/>
            <w:vAlign w:val="center"/>
          </w:tcPr>
          <w:p w14:paraId="29DABDAE" w14:textId="77777777" w:rsidR="003A65E6" w:rsidRPr="001201BA" w:rsidRDefault="003A65E6" w:rsidP="00071074">
            <w:pPr>
              <w:jc w:val="both"/>
              <w:rPr>
                <w:rFonts w:ascii="Arial" w:hAnsi="Arial" w:cs="Arial"/>
                <w:sz w:val="22"/>
                <w:szCs w:val="22"/>
              </w:rPr>
            </w:pPr>
          </w:p>
        </w:tc>
        <w:tc>
          <w:tcPr>
            <w:tcW w:w="3782" w:type="dxa"/>
            <w:vAlign w:val="center"/>
          </w:tcPr>
          <w:p w14:paraId="47AB87BD" w14:textId="77777777" w:rsidR="003A65E6" w:rsidRPr="001201BA" w:rsidRDefault="003A65E6" w:rsidP="00071074">
            <w:pPr>
              <w:jc w:val="both"/>
              <w:rPr>
                <w:rFonts w:ascii="Arial" w:hAnsi="Arial" w:cs="Arial"/>
                <w:sz w:val="22"/>
                <w:szCs w:val="22"/>
              </w:rPr>
            </w:pPr>
          </w:p>
        </w:tc>
      </w:tr>
      <w:tr w:rsidR="003A65E6" w:rsidRPr="001201BA" w14:paraId="7EF17FE8" w14:textId="77777777">
        <w:trPr>
          <w:jc w:val="center"/>
        </w:trPr>
        <w:tc>
          <w:tcPr>
            <w:tcW w:w="3652" w:type="dxa"/>
            <w:tcBorders>
              <w:bottom w:val="single" w:sz="4" w:space="0" w:color="auto"/>
            </w:tcBorders>
            <w:vAlign w:val="center"/>
          </w:tcPr>
          <w:p w14:paraId="377EF4F7" w14:textId="77777777" w:rsidR="003A65E6" w:rsidRPr="001201BA" w:rsidRDefault="003A65E6" w:rsidP="00071074">
            <w:pPr>
              <w:jc w:val="both"/>
              <w:rPr>
                <w:rFonts w:ascii="Arial" w:hAnsi="Arial" w:cs="Arial"/>
                <w:sz w:val="22"/>
                <w:szCs w:val="22"/>
              </w:rPr>
            </w:pPr>
          </w:p>
        </w:tc>
        <w:tc>
          <w:tcPr>
            <w:tcW w:w="1985" w:type="dxa"/>
            <w:vAlign w:val="center"/>
          </w:tcPr>
          <w:p w14:paraId="1C887B21" w14:textId="77777777" w:rsidR="003A65E6" w:rsidRPr="001201BA"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1201BA" w:rsidRDefault="003A65E6" w:rsidP="00071074">
            <w:pPr>
              <w:jc w:val="both"/>
              <w:rPr>
                <w:rFonts w:ascii="Arial" w:hAnsi="Arial" w:cs="Arial"/>
                <w:sz w:val="22"/>
                <w:szCs w:val="22"/>
              </w:rPr>
            </w:pPr>
          </w:p>
        </w:tc>
      </w:tr>
    </w:tbl>
    <w:p w14:paraId="11C4E204" w14:textId="77777777" w:rsidR="003A65E6" w:rsidRPr="001201BA" w:rsidRDefault="003A65E6" w:rsidP="008F441E">
      <w:pPr>
        <w:pStyle w:val="Heading2"/>
        <w:jc w:val="right"/>
      </w:pPr>
      <w:r w:rsidRPr="001201BA">
        <w:br w:type="page"/>
      </w:r>
      <w:bookmarkStart w:id="317" w:name="_Toc362821715"/>
      <w:bookmarkStart w:id="318" w:name="_Toc430697753"/>
      <w:bookmarkStart w:id="319" w:name="_Toc431817278"/>
      <w:r w:rsidRPr="001201BA">
        <w:lastRenderedPageBreak/>
        <w:t>ОБРАЗАЦ 3.</w:t>
      </w:r>
      <w:bookmarkEnd w:id="317"/>
      <w:bookmarkEnd w:id="318"/>
      <w:bookmarkEnd w:id="319"/>
    </w:p>
    <w:p w14:paraId="491F7B4F" w14:textId="77777777" w:rsidR="003A65E6" w:rsidRPr="001201BA" w:rsidRDefault="003A65E6" w:rsidP="00071074">
      <w:pPr>
        <w:tabs>
          <w:tab w:val="right" w:pos="9072"/>
        </w:tabs>
        <w:ind w:left="142"/>
        <w:jc w:val="right"/>
        <w:rPr>
          <w:rFonts w:ascii="Arial" w:hAnsi="Arial" w:cs="Arial"/>
          <w:sz w:val="22"/>
          <w:szCs w:val="22"/>
        </w:rPr>
      </w:pPr>
    </w:p>
    <w:p w14:paraId="57CA66F4" w14:textId="77777777" w:rsidR="003A65E6" w:rsidRPr="001201BA" w:rsidRDefault="003A65E6" w:rsidP="00071074">
      <w:pPr>
        <w:pStyle w:val="BodyText"/>
        <w:ind w:left="-540" w:right="-16"/>
        <w:rPr>
          <w:rFonts w:ascii="Arial" w:hAnsi="Arial" w:cs="Arial"/>
          <w:sz w:val="22"/>
          <w:szCs w:val="22"/>
        </w:rPr>
      </w:pPr>
    </w:p>
    <w:p w14:paraId="0ADC9601" w14:textId="77777777" w:rsidR="003A65E6" w:rsidRPr="001201BA" w:rsidRDefault="003A65E6" w:rsidP="00603992">
      <w:pPr>
        <w:jc w:val="both"/>
        <w:rPr>
          <w:rFonts w:ascii="Arial" w:hAnsi="Arial" w:cs="Arial"/>
          <w:sz w:val="22"/>
          <w:szCs w:val="22"/>
          <w:lang w:eastAsia="en-US"/>
        </w:rPr>
      </w:pPr>
      <w:r w:rsidRPr="001201BA">
        <w:rPr>
          <w:rFonts w:ascii="Arial" w:hAnsi="Arial" w:cs="Arial"/>
          <w:sz w:val="22"/>
          <w:szCs w:val="22"/>
          <w:lang w:eastAsia="en-US"/>
        </w:rPr>
        <w:t>У складу са чланом 75. став 2. Закона о јавним набавкама („Сл. гласник РС“ бр. 124/12</w:t>
      </w:r>
      <w:r w:rsidR="00BE6FCA" w:rsidRPr="001201BA">
        <w:rPr>
          <w:rFonts w:ascii="Arial" w:hAnsi="Arial" w:cs="Arial"/>
          <w:sz w:val="22"/>
          <w:szCs w:val="22"/>
          <w:lang w:eastAsia="en-US"/>
        </w:rPr>
        <w:t>, 14/15 и 68/15</w:t>
      </w:r>
      <w:r w:rsidRPr="001201BA">
        <w:rPr>
          <w:rFonts w:ascii="Arial" w:hAnsi="Arial" w:cs="Arial"/>
          <w:sz w:val="22"/>
          <w:szCs w:val="22"/>
          <w:lang w:eastAsia="en-US"/>
        </w:rPr>
        <w:t>) дајемо следећу</w:t>
      </w:r>
    </w:p>
    <w:p w14:paraId="4B736567" w14:textId="77777777" w:rsidR="003A65E6" w:rsidRPr="001201BA" w:rsidRDefault="003A65E6" w:rsidP="00603992">
      <w:pPr>
        <w:jc w:val="right"/>
        <w:rPr>
          <w:rFonts w:ascii="Arial" w:hAnsi="Arial" w:cs="Arial"/>
          <w:b/>
          <w:bCs/>
          <w:sz w:val="22"/>
          <w:szCs w:val="22"/>
          <w:lang w:eastAsia="en-US"/>
        </w:rPr>
      </w:pPr>
    </w:p>
    <w:p w14:paraId="2505ED5F" w14:textId="77777777" w:rsidR="003A65E6" w:rsidRPr="001201BA" w:rsidRDefault="003A65E6" w:rsidP="00603992">
      <w:pPr>
        <w:jc w:val="right"/>
        <w:rPr>
          <w:rFonts w:ascii="Arial" w:hAnsi="Arial" w:cs="Arial"/>
          <w:b/>
          <w:bCs/>
          <w:sz w:val="22"/>
          <w:szCs w:val="22"/>
          <w:lang w:eastAsia="en-US"/>
        </w:rPr>
      </w:pPr>
    </w:p>
    <w:p w14:paraId="6F701DE4" w14:textId="77777777" w:rsidR="003A65E6" w:rsidRPr="001201BA" w:rsidRDefault="003A65E6" w:rsidP="00603992">
      <w:pPr>
        <w:jc w:val="right"/>
        <w:rPr>
          <w:rFonts w:ascii="Arial" w:hAnsi="Arial" w:cs="Arial"/>
          <w:b/>
          <w:bCs/>
          <w:sz w:val="22"/>
          <w:szCs w:val="22"/>
          <w:lang w:eastAsia="en-US"/>
        </w:rPr>
      </w:pPr>
    </w:p>
    <w:p w14:paraId="3B379F80" w14:textId="77777777" w:rsidR="003A65E6" w:rsidRPr="001201BA" w:rsidRDefault="003A65E6" w:rsidP="00603992">
      <w:pPr>
        <w:jc w:val="center"/>
        <w:rPr>
          <w:rFonts w:ascii="Arial" w:hAnsi="Arial" w:cs="Arial"/>
          <w:b/>
          <w:bCs/>
          <w:sz w:val="22"/>
          <w:szCs w:val="22"/>
        </w:rPr>
      </w:pPr>
      <w:r w:rsidRPr="001201BA">
        <w:rPr>
          <w:rFonts w:ascii="Arial" w:hAnsi="Arial" w:cs="Arial"/>
          <w:b/>
          <w:bCs/>
          <w:sz w:val="22"/>
          <w:szCs w:val="22"/>
        </w:rPr>
        <w:t xml:space="preserve">И З Ј А В У </w:t>
      </w:r>
    </w:p>
    <w:p w14:paraId="5FEECC16" w14:textId="77777777" w:rsidR="003A65E6" w:rsidRPr="001201BA" w:rsidRDefault="003A65E6" w:rsidP="00603992">
      <w:pPr>
        <w:jc w:val="center"/>
        <w:rPr>
          <w:rFonts w:ascii="Arial" w:hAnsi="Arial" w:cs="Arial"/>
          <w:sz w:val="22"/>
          <w:szCs w:val="22"/>
        </w:rPr>
      </w:pPr>
    </w:p>
    <w:p w14:paraId="671858FB" w14:textId="77777777" w:rsidR="003A65E6" w:rsidRPr="001201BA" w:rsidRDefault="003A65E6" w:rsidP="00603992">
      <w:pPr>
        <w:jc w:val="center"/>
        <w:rPr>
          <w:rFonts w:ascii="Arial" w:hAnsi="Arial" w:cs="Arial"/>
          <w:sz w:val="22"/>
          <w:szCs w:val="22"/>
        </w:rPr>
      </w:pPr>
      <w:r w:rsidRPr="001201BA">
        <w:rPr>
          <w:rFonts w:ascii="Arial" w:hAnsi="Arial" w:cs="Arial"/>
          <w:sz w:val="22"/>
          <w:szCs w:val="22"/>
        </w:rPr>
        <w:t xml:space="preserve">У својству ____________________ </w:t>
      </w:r>
    </w:p>
    <w:p w14:paraId="2C1A9217" w14:textId="77777777" w:rsidR="003A65E6" w:rsidRPr="001201BA" w:rsidRDefault="003A65E6" w:rsidP="00603992">
      <w:pPr>
        <w:jc w:val="center"/>
        <w:rPr>
          <w:rFonts w:ascii="Arial" w:hAnsi="Arial" w:cs="Arial"/>
          <w:sz w:val="22"/>
          <w:szCs w:val="22"/>
        </w:rPr>
      </w:pPr>
      <w:r w:rsidRPr="001201BA">
        <w:rPr>
          <w:rFonts w:ascii="Arial" w:hAnsi="Arial" w:cs="Arial"/>
          <w:sz w:val="22"/>
          <w:szCs w:val="22"/>
        </w:rPr>
        <w:t>(</w:t>
      </w:r>
      <w:r w:rsidRPr="001201BA">
        <w:rPr>
          <w:rFonts w:ascii="Arial" w:hAnsi="Arial" w:cs="Arial"/>
          <w:i/>
          <w:iCs/>
          <w:sz w:val="22"/>
          <w:szCs w:val="22"/>
        </w:rPr>
        <w:t>уписати: понуђача, члана групе понуђача, подизвођача</w:t>
      </w:r>
      <w:r w:rsidRPr="001201BA">
        <w:rPr>
          <w:rFonts w:ascii="Arial" w:hAnsi="Arial" w:cs="Arial"/>
          <w:sz w:val="22"/>
          <w:szCs w:val="22"/>
        </w:rPr>
        <w:t>)</w:t>
      </w:r>
    </w:p>
    <w:p w14:paraId="12634E55" w14:textId="77777777" w:rsidR="003A65E6" w:rsidRPr="001201BA" w:rsidRDefault="003A65E6" w:rsidP="00603992">
      <w:pPr>
        <w:jc w:val="center"/>
        <w:rPr>
          <w:rFonts w:ascii="Arial" w:hAnsi="Arial" w:cs="Arial"/>
          <w:sz w:val="22"/>
          <w:szCs w:val="22"/>
        </w:rPr>
      </w:pPr>
    </w:p>
    <w:p w14:paraId="06C0BB6B" w14:textId="77777777" w:rsidR="003A65E6" w:rsidRPr="001201BA" w:rsidRDefault="003A65E6" w:rsidP="00603992">
      <w:pPr>
        <w:jc w:val="center"/>
        <w:rPr>
          <w:rFonts w:ascii="Arial" w:hAnsi="Arial" w:cs="Arial"/>
          <w:sz w:val="22"/>
          <w:szCs w:val="22"/>
        </w:rPr>
      </w:pPr>
    </w:p>
    <w:p w14:paraId="2AE2B59D" w14:textId="77777777" w:rsidR="003A65E6" w:rsidRPr="001201BA" w:rsidRDefault="003A65E6" w:rsidP="00FB287D">
      <w:pPr>
        <w:jc w:val="center"/>
        <w:rPr>
          <w:rFonts w:ascii="Arial" w:hAnsi="Arial" w:cs="Arial"/>
          <w:sz w:val="22"/>
          <w:szCs w:val="22"/>
        </w:rPr>
      </w:pPr>
      <w:r w:rsidRPr="001201BA">
        <w:rPr>
          <w:rFonts w:ascii="Arial" w:hAnsi="Arial" w:cs="Arial"/>
          <w:sz w:val="22"/>
          <w:szCs w:val="22"/>
        </w:rPr>
        <w:t>И З Ј А В Љ У Ј Е М О</w:t>
      </w:r>
    </w:p>
    <w:p w14:paraId="565E1549" w14:textId="77777777" w:rsidR="003A65E6" w:rsidRPr="001201BA" w:rsidRDefault="003A65E6" w:rsidP="00603992">
      <w:pPr>
        <w:jc w:val="center"/>
        <w:rPr>
          <w:rFonts w:ascii="Arial" w:hAnsi="Arial" w:cs="Arial"/>
          <w:sz w:val="22"/>
          <w:szCs w:val="22"/>
        </w:rPr>
      </w:pPr>
    </w:p>
    <w:p w14:paraId="726375C5" w14:textId="77777777" w:rsidR="003A65E6" w:rsidRPr="001201BA" w:rsidRDefault="003A65E6" w:rsidP="00603992">
      <w:pPr>
        <w:jc w:val="center"/>
        <w:rPr>
          <w:rFonts w:ascii="Arial" w:hAnsi="Arial" w:cs="Arial"/>
          <w:sz w:val="22"/>
          <w:szCs w:val="22"/>
        </w:rPr>
      </w:pPr>
      <w:r w:rsidRPr="001201BA">
        <w:rPr>
          <w:rFonts w:ascii="Arial" w:hAnsi="Arial" w:cs="Arial"/>
          <w:sz w:val="22"/>
          <w:szCs w:val="22"/>
        </w:rPr>
        <w:t>под пуном материјалном и кривичном одговорношћу да</w:t>
      </w:r>
    </w:p>
    <w:p w14:paraId="6CAA081D" w14:textId="77777777" w:rsidR="003A65E6" w:rsidRPr="001201BA" w:rsidRDefault="003A65E6" w:rsidP="00603992">
      <w:pPr>
        <w:jc w:val="center"/>
        <w:rPr>
          <w:rFonts w:ascii="Arial" w:hAnsi="Arial" w:cs="Arial"/>
          <w:sz w:val="22"/>
          <w:szCs w:val="22"/>
        </w:rPr>
      </w:pPr>
    </w:p>
    <w:p w14:paraId="520642FC" w14:textId="77777777" w:rsidR="003A65E6" w:rsidRPr="001201BA" w:rsidRDefault="003A65E6" w:rsidP="00603992">
      <w:pPr>
        <w:jc w:val="center"/>
        <w:rPr>
          <w:rFonts w:ascii="Arial" w:hAnsi="Arial" w:cs="Arial"/>
          <w:sz w:val="22"/>
          <w:szCs w:val="22"/>
        </w:rPr>
      </w:pPr>
      <w:r w:rsidRPr="001201BA">
        <w:rPr>
          <w:rFonts w:ascii="Arial" w:hAnsi="Arial" w:cs="Arial"/>
          <w:sz w:val="22"/>
          <w:szCs w:val="22"/>
        </w:rPr>
        <w:t>_____________________________________________________</w:t>
      </w:r>
    </w:p>
    <w:p w14:paraId="5544A087" w14:textId="77777777" w:rsidR="003A65E6" w:rsidRPr="001201BA" w:rsidRDefault="003A65E6" w:rsidP="00603992">
      <w:pPr>
        <w:jc w:val="center"/>
        <w:rPr>
          <w:rFonts w:ascii="Arial" w:hAnsi="Arial" w:cs="Arial"/>
          <w:sz w:val="22"/>
          <w:szCs w:val="22"/>
        </w:rPr>
      </w:pPr>
      <w:r w:rsidRPr="001201BA">
        <w:rPr>
          <w:rFonts w:ascii="Arial" w:hAnsi="Arial" w:cs="Arial"/>
          <w:sz w:val="22"/>
          <w:szCs w:val="22"/>
        </w:rPr>
        <w:t>(</w:t>
      </w:r>
      <w:r w:rsidRPr="001201BA">
        <w:rPr>
          <w:rFonts w:ascii="Arial" w:hAnsi="Arial" w:cs="Arial"/>
          <w:i/>
          <w:iCs/>
          <w:sz w:val="22"/>
          <w:szCs w:val="22"/>
        </w:rPr>
        <w:t>пун назив  и седиште</w:t>
      </w:r>
      <w:r w:rsidRPr="001201BA">
        <w:rPr>
          <w:rFonts w:ascii="Arial" w:hAnsi="Arial" w:cs="Arial"/>
          <w:sz w:val="22"/>
          <w:szCs w:val="22"/>
        </w:rPr>
        <w:t>)</w:t>
      </w:r>
    </w:p>
    <w:p w14:paraId="44CF32DC" w14:textId="77777777" w:rsidR="003A65E6" w:rsidRPr="001201BA" w:rsidRDefault="003A65E6" w:rsidP="00603992">
      <w:pPr>
        <w:rPr>
          <w:rFonts w:ascii="Arial" w:hAnsi="Arial" w:cs="Arial"/>
          <w:sz w:val="22"/>
          <w:szCs w:val="22"/>
        </w:rPr>
      </w:pPr>
    </w:p>
    <w:p w14:paraId="5BDEF744" w14:textId="77777777" w:rsidR="003A65E6" w:rsidRPr="001201BA" w:rsidRDefault="003A65E6" w:rsidP="00603992">
      <w:pPr>
        <w:rPr>
          <w:rFonts w:ascii="Arial" w:hAnsi="Arial" w:cs="Arial"/>
          <w:sz w:val="22"/>
          <w:szCs w:val="22"/>
        </w:rPr>
      </w:pPr>
    </w:p>
    <w:p w14:paraId="13C0C146" w14:textId="77777777" w:rsidR="00FD351B" w:rsidRPr="001201BA" w:rsidRDefault="003A65E6" w:rsidP="00FD351B">
      <w:pPr>
        <w:jc w:val="both"/>
        <w:rPr>
          <w:rFonts w:ascii="Arial" w:hAnsi="Arial" w:cs="Arial"/>
          <w:color w:val="000000"/>
          <w:sz w:val="22"/>
          <w:szCs w:val="22"/>
        </w:rPr>
      </w:pPr>
      <w:r w:rsidRPr="001201BA">
        <w:rPr>
          <w:rFonts w:ascii="Arial" w:hAnsi="Arial" w:cs="Arial"/>
          <w:sz w:val="22"/>
          <w:szCs w:val="22"/>
        </w:rPr>
        <w:t>поштује све обавезе које произлазе из важећих прописа о заштити</w:t>
      </w:r>
      <w:r w:rsidRPr="001201BA">
        <w:rPr>
          <w:rFonts w:ascii="Arial" w:hAnsi="Arial" w:cs="Arial"/>
          <w:color w:val="000000"/>
          <w:sz w:val="22"/>
          <w:szCs w:val="22"/>
        </w:rPr>
        <w:t xml:space="preserve"> на раду</w:t>
      </w:r>
      <w:r w:rsidRPr="001201BA">
        <w:rPr>
          <w:rFonts w:ascii="Arial" w:hAnsi="Arial" w:cs="Arial"/>
          <w:sz w:val="22"/>
          <w:szCs w:val="22"/>
        </w:rPr>
        <w:t xml:space="preserve">, запошљавању и условима рада, заштити животне средине и </w:t>
      </w:r>
      <w:r w:rsidR="00FD351B" w:rsidRPr="001201BA">
        <w:rPr>
          <w:rFonts w:ascii="Arial" w:hAnsi="Arial" w:cs="Arial"/>
          <w:sz w:val="22"/>
          <w:szCs w:val="22"/>
        </w:rPr>
        <w:t xml:space="preserve">нема забрану обављања делатности која је на снази у време подношења понуде у </w:t>
      </w:r>
      <w:r w:rsidR="00AF2384" w:rsidRPr="001201BA">
        <w:rPr>
          <w:rFonts w:ascii="Arial" w:hAnsi="Arial" w:cs="Arial"/>
          <w:sz w:val="22"/>
          <w:szCs w:val="22"/>
        </w:rPr>
        <w:t xml:space="preserve">отвореном </w:t>
      </w:r>
      <w:r w:rsidR="00FD351B" w:rsidRPr="001201BA">
        <w:rPr>
          <w:rFonts w:ascii="Arial" w:hAnsi="Arial" w:cs="Arial"/>
          <w:sz w:val="22"/>
          <w:szCs w:val="22"/>
        </w:rPr>
        <w:t xml:space="preserve">поступку јавне набавке број </w:t>
      </w:r>
      <w:r w:rsidR="00AF2384" w:rsidRPr="001201BA">
        <w:rPr>
          <w:rFonts w:ascii="Arial" w:hAnsi="Arial" w:cs="Arial"/>
          <w:sz w:val="22"/>
          <w:szCs w:val="22"/>
        </w:rPr>
        <w:t>1000/0443/2015, наручиоца – Јавно предузеће „Електропривреда Србије“.</w:t>
      </w:r>
    </w:p>
    <w:p w14:paraId="64C35E8A" w14:textId="77777777" w:rsidR="003A65E6" w:rsidRPr="001201BA" w:rsidRDefault="003A65E6" w:rsidP="00603992">
      <w:pPr>
        <w:jc w:val="both"/>
        <w:rPr>
          <w:rFonts w:ascii="Arial" w:hAnsi="Arial" w:cs="Arial"/>
          <w:sz w:val="22"/>
          <w:szCs w:val="22"/>
        </w:rPr>
      </w:pPr>
    </w:p>
    <w:p w14:paraId="360EB23E" w14:textId="77777777" w:rsidR="003A65E6" w:rsidRPr="001201BA" w:rsidRDefault="003A65E6" w:rsidP="00071074">
      <w:pPr>
        <w:pStyle w:val="BodyText"/>
        <w:ind w:left="-540" w:right="-16"/>
        <w:rPr>
          <w:rFonts w:ascii="Arial" w:hAnsi="Arial" w:cs="Arial"/>
          <w:sz w:val="22"/>
          <w:szCs w:val="22"/>
        </w:rPr>
      </w:pPr>
    </w:p>
    <w:p w14:paraId="6CD8D3C1" w14:textId="77777777" w:rsidR="003A65E6" w:rsidRPr="001201BA" w:rsidRDefault="003A65E6" w:rsidP="00071074">
      <w:pPr>
        <w:pStyle w:val="BodyText"/>
        <w:ind w:left="-540" w:right="-16"/>
        <w:rPr>
          <w:rFonts w:ascii="Arial" w:hAnsi="Arial" w:cs="Arial"/>
          <w:sz w:val="22"/>
          <w:szCs w:val="22"/>
        </w:rPr>
      </w:pPr>
    </w:p>
    <w:p w14:paraId="55408E25" w14:textId="77777777" w:rsidR="003A65E6" w:rsidRPr="001201BA" w:rsidRDefault="003A65E6" w:rsidP="00071074">
      <w:pPr>
        <w:pStyle w:val="BodyText"/>
        <w:ind w:left="-540" w:right="-16"/>
        <w:rPr>
          <w:rFonts w:ascii="Arial" w:hAnsi="Arial" w:cs="Arial"/>
          <w:sz w:val="22"/>
          <w:szCs w:val="22"/>
        </w:rPr>
      </w:pPr>
    </w:p>
    <w:p w14:paraId="289A052C" w14:textId="77777777" w:rsidR="003A65E6" w:rsidRPr="001201BA" w:rsidRDefault="003A65E6" w:rsidP="00071074">
      <w:pPr>
        <w:pStyle w:val="BodyText"/>
        <w:ind w:left="-540" w:right="-16"/>
        <w:rPr>
          <w:rFonts w:ascii="Arial" w:hAnsi="Arial" w:cs="Arial"/>
          <w:sz w:val="22"/>
          <w:szCs w:val="22"/>
        </w:rPr>
      </w:pPr>
    </w:p>
    <w:p w14:paraId="37C539C2" w14:textId="77777777" w:rsidR="003A65E6" w:rsidRPr="001201BA"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1201BA" w14:paraId="701CF64F" w14:textId="77777777">
        <w:trPr>
          <w:jc w:val="center"/>
        </w:trPr>
        <w:tc>
          <w:tcPr>
            <w:tcW w:w="3652" w:type="dxa"/>
          </w:tcPr>
          <w:p w14:paraId="244599FA" w14:textId="77777777" w:rsidR="003A65E6" w:rsidRPr="001201BA" w:rsidRDefault="003A65E6" w:rsidP="00142570">
            <w:pPr>
              <w:jc w:val="center"/>
              <w:rPr>
                <w:rFonts w:ascii="Arial" w:hAnsi="Arial" w:cs="Arial"/>
                <w:sz w:val="22"/>
                <w:szCs w:val="22"/>
              </w:rPr>
            </w:pPr>
            <w:r w:rsidRPr="001201BA">
              <w:rPr>
                <w:rFonts w:ascii="Arial" w:hAnsi="Arial" w:cs="Arial"/>
                <w:sz w:val="22"/>
                <w:szCs w:val="22"/>
              </w:rPr>
              <w:t>Датум:</w:t>
            </w:r>
          </w:p>
        </w:tc>
        <w:tc>
          <w:tcPr>
            <w:tcW w:w="1985" w:type="dxa"/>
          </w:tcPr>
          <w:p w14:paraId="1D30BEC6" w14:textId="77777777" w:rsidR="003A65E6" w:rsidRPr="001201BA" w:rsidRDefault="003A65E6" w:rsidP="00142570">
            <w:pPr>
              <w:jc w:val="center"/>
              <w:rPr>
                <w:rFonts w:ascii="Arial" w:hAnsi="Arial" w:cs="Arial"/>
                <w:sz w:val="22"/>
                <w:szCs w:val="22"/>
              </w:rPr>
            </w:pPr>
            <w:r w:rsidRPr="001201BA">
              <w:rPr>
                <w:rFonts w:ascii="Arial" w:hAnsi="Arial" w:cs="Arial"/>
                <w:sz w:val="22"/>
                <w:szCs w:val="22"/>
              </w:rPr>
              <w:t>М.П.</w:t>
            </w:r>
          </w:p>
        </w:tc>
        <w:tc>
          <w:tcPr>
            <w:tcW w:w="3782" w:type="dxa"/>
          </w:tcPr>
          <w:p w14:paraId="7213792F" w14:textId="77777777" w:rsidR="003A65E6" w:rsidRPr="001201BA" w:rsidRDefault="003A65E6" w:rsidP="00142570">
            <w:pPr>
              <w:jc w:val="center"/>
              <w:rPr>
                <w:rFonts w:ascii="Arial" w:hAnsi="Arial" w:cs="Arial"/>
                <w:sz w:val="22"/>
                <w:szCs w:val="22"/>
              </w:rPr>
            </w:pPr>
            <w:r w:rsidRPr="001201BA">
              <w:rPr>
                <w:rFonts w:ascii="Arial" w:hAnsi="Arial" w:cs="Arial"/>
                <w:sz w:val="22"/>
                <w:szCs w:val="22"/>
              </w:rPr>
              <w:t>Понуђач/</w:t>
            </w:r>
            <w:r w:rsidR="00A21418" w:rsidRPr="001201BA">
              <w:rPr>
                <w:rFonts w:ascii="Arial" w:hAnsi="Arial" w:cs="Arial"/>
                <w:sz w:val="22"/>
                <w:szCs w:val="22"/>
              </w:rPr>
              <w:t>члан групе/</w:t>
            </w:r>
            <w:r w:rsidRPr="001201BA">
              <w:rPr>
                <w:rFonts w:ascii="Arial" w:hAnsi="Arial" w:cs="Arial"/>
                <w:sz w:val="22"/>
                <w:szCs w:val="22"/>
              </w:rPr>
              <w:t>подизвођач:</w:t>
            </w:r>
          </w:p>
        </w:tc>
      </w:tr>
      <w:tr w:rsidR="003A65E6" w:rsidRPr="001201BA" w14:paraId="2ACD3FE2" w14:textId="77777777">
        <w:trPr>
          <w:jc w:val="center"/>
        </w:trPr>
        <w:tc>
          <w:tcPr>
            <w:tcW w:w="3652" w:type="dxa"/>
            <w:vAlign w:val="center"/>
          </w:tcPr>
          <w:p w14:paraId="222226D1" w14:textId="77777777" w:rsidR="003A65E6" w:rsidRPr="001201BA" w:rsidRDefault="003A65E6" w:rsidP="00142570">
            <w:pPr>
              <w:jc w:val="both"/>
              <w:rPr>
                <w:rFonts w:ascii="Arial" w:hAnsi="Arial" w:cs="Arial"/>
                <w:sz w:val="22"/>
                <w:szCs w:val="22"/>
              </w:rPr>
            </w:pPr>
          </w:p>
        </w:tc>
        <w:tc>
          <w:tcPr>
            <w:tcW w:w="1985" w:type="dxa"/>
            <w:vAlign w:val="center"/>
          </w:tcPr>
          <w:p w14:paraId="1337EBFB" w14:textId="77777777" w:rsidR="003A65E6" w:rsidRPr="001201BA" w:rsidRDefault="003A65E6" w:rsidP="00142570">
            <w:pPr>
              <w:jc w:val="both"/>
              <w:rPr>
                <w:rFonts w:ascii="Arial" w:hAnsi="Arial" w:cs="Arial"/>
                <w:sz w:val="22"/>
                <w:szCs w:val="22"/>
              </w:rPr>
            </w:pPr>
          </w:p>
        </w:tc>
        <w:tc>
          <w:tcPr>
            <w:tcW w:w="3782" w:type="dxa"/>
            <w:vAlign w:val="center"/>
          </w:tcPr>
          <w:p w14:paraId="6364BDAB" w14:textId="77777777" w:rsidR="003A65E6" w:rsidRPr="001201BA" w:rsidRDefault="003A65E6" w:rsidP="00142570">
            <w:pPr>
              <w:jc w:val="both"/>
              <w:rPr>
                <w:rFonts w:ascii="Arial" w:hAnsi="Arial" w:cs="Arial"/>
                <w:sz w:val="22"/>
                <w:szCs w:val="22"/>
              </w:rPr>
            </w:pPr>
          </w:p>
        </w:tc>
      </w:tr>
      <w:tr w:rsidR="003A65E6" w:rsidRPr="001201BA" w14:paraId="03238FF8" w14:textId="77777777">
        <w:trPr>
          <w:jc w:val="center"/>
        </w:trPr>
        <w:tc>
          <w:tcPr>
            <w:tcW w:w="3652" w:type="dxa"/>
            <w:tcBorders>
              <w:bottom w:val="single" w:sz="4" w:space="0" w:color="auto"/>
            </w:tcBorders>
            <w:vAlign w:val="center"/>
          </w:tcPr>
          <w:p w14:paraId="1F18971F" w14:textId="77777777" w:rsidR="003A65E6" w:rsidRPr="001201BA" w:rsidRDefault="003A65E6" w:rsidP="00142570">
            <w:pPr>
              <w:jc w:val="both"/>
              <w:rPr>
                <w:rFonts w:ascii="Arial" w:hAnsi="Arial" w:cs="Arial"/>
                <w:sz w:val="22"/>
                <w:szCs w:val="22"/>
              </w:rPr>
            </w:pPr>
          </w:p>
        </w:tc>
        <w:tc>
          <w:tcPr>
            <w:tcW w:w="1985" w:type="dxa"/>
            <w:vAlign w:val="center"/>
          </w:tcPr>
          <w:p w14:paraId="0D6A47D2" w14:textId="77777777" w:rsidR="003A65E6" w:rsidRPr="001201BA"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1201BA" w:rsidRDefault="003A65E6" w:rsidP="00142570">
            <w:pPr>
              <w:jc w:val="both"/>
              <w:rPr>
                <w:rFonts w:ascii="Arial" w:hAnsi="Arial" w:cs="Arial"/>
                <w:sz w:val="22"/>
                <w:szCs w:val="22"/>
              </w:rPr>
            </w:pPr>
          </w:p>
        </w:tc>
      </w:tr>
    </w:tbl>
    <w:p w14:paraId="0656DCA3" w14:textId="77777777" w:rsidR="003A65E6" w:rsidRPr="001201BA" w:rsidRDefault="003A65E6" w:rsidP="00071074">
      <w:pPr>
        <w:ind w:left="142" w:right="-1096"/>
        <w:jc w:val="right"/>
        <w:rPr>
          <w:rFonts w:ascii="Arial" w:hAnsi="Arial" w:cs="Arial"/>
          <w:i/>
          <w:iCs/>
          <w:sz w:val="22"/>
          <w:szCs w:val="22"/>
        </w:rPr>
      </w:pPr>
    </w:p>
    <w:p w14:paraId="4D5B0DE4" w14:textId="77777777" w:rsidR="003A65E6" w:rsidRPr="001201BA" w:rsidRDefault="003A65E6" w:rsidP="00071074">
      <w:pPr>
        <w:ind w:left="5954" w:right="-1096"/>
        <w:jc w:val="center"/>
        <w:rPr>
          <w:rFonts w:ascii="Arial" w:hAnsi="Arial" w:cs="Arial"/>
          <w:sz w:val="22"/>
          <w:szCs w:val="22"/>
        </w:rPr>
        <w:sectPr w:rsidR="003A65E6" w:rsidRPr="001201BA" w:rsidSect="00AF4184">
          <w:headerReference w:type="default" r:id="rId23"/>
          <w:footerReference w:type="default" r:id="rId24"/>
          <w:pgSz w:w="11907" w:h="16840" w:code="9"/>
          <w:pgMar w:top="1418" w:right="1418" w:bottom="1418" w:left="1418" w:header="720" w:footer="246" w:gutter="0"/>
          <w:cols w:space="720"/>
          <w:docGrid w:linePitch="360"/>
        </w:sectPr>
      </w:pPr>
    </w:p>
    <w:p w14:paraId="3930C8E6" w14:textId="77777777" w:rsidR="003A65E6" w:rsidRPr="001201BA" w:rsidRDefault="003A65E6" w:rsidP="008F441E">
      <w:pPr>
        <w:pStyle w:val="Heading2"/>
        <w:jc w:val="right"/>
      </w:pPr>
      <w:bookmarkStart w:id="320" w:name="_Toc362821716"/>
      <w:bookmarkStart w:id="321" w:name="_Toc430697754"/>
      <w:bookmarkStart w:id="322" w:name="_Toc431817279"/>
      <w:bookmarkStart w:id="323" w:name="_Toc297798741"/>
      <w:r w:rsidRPr="001201BA">
        <w:lastRenderedPageBreak/>
        <w:t>ОБРАЗАЦ 4.</w:t>
      </w:r>
      <w:bookmarkEnd w:id="320"/>
      <w:bookmarkEnd w:id="321"/>
      <w:bookmarkEnd w:id="322"/>
    </w:p>
    <w:p w14:paraId="1F97EB62" w14:textId="77777777" w:rsidR="003A65E6" w:rsidRPr="001201BA" w:rsidRDefault="003A65E6" w:rsidP="008F441E">
      <w:pPr>
        <w:rPr>
          <w:rFonts w:ascii="Arial" w:hAnsi="Arial" w:cs="Arial"/>
          <w:sz w:val="22"/>
          <w:szCs w:val="22"/>
        </w:rPr>
      </w:pPr>
    </w:p>
    <w:p w14:paraId="222DE18D" w14:textId="77777777" w:rsidR="003A65E6" w:rsidRPr="001201BA" w:rsidRDefault="003A65E6" w:rsidP="00395B0F">
      <w:pPr>
        <w:jc w:val="both"/>
        <w:rPr>
          <w:rFonts w:ascii="Arial" w:hAnsi="Arial" w:cs="Arial"/>
          <w:sz w:val="22"/>
          <w:szCs w:val="22"/>
          <w:lang w:eastAsia="en-US"/>
        </w:rPr>
      </w:pPr>
      <w:bookmarkStart w:id="324" w:name="_Toc362821718"/>
      <w:r w:rsidRPr="001201BA">
        <w:rPr>
          <w:rFonts w:ascii="Arial" w:hAnsi="Arial" w:cs="Arial"/>
          <w:sz w:val="22"/>
          <w:szCs w:val="22"/>
          <w:lang w:eastAsia="en-US"/>
        </w:rPr>
        <w:t xml:space="preserve">У </w:t>
      </w:r>
      <w:r w:rsidRPr="001201BA">
        <w:rPr>
          <w:rFonts w:ascii="Arial" w:hAnsi="Arial" w:cs="Arial"/>
          <w:sz w:val="22"/>
          <w:szCs w:val="22"/>
        </w:rPr>
        <w:t xml:space="preserve">складу са </w:t>
      </w:r>
      <w:r w:rsidRPr="001201BA">
        <w:rPr>
          <w:rFonts w:ascii="Arial" w:hAnsi="Arial" w:cs="Arial"/>
          <w:sz w:val="22"/>
          <w:szCs w:val="22"/>
          <w:lang w:eastAsia="en-US"/>
        </w:rPr>
        <w:t>чланом 26. Закона о јавним набавкама („Сл. гласник РС“ бр. 124/12</w:t>
      </w:r>
      <w:r w:rsidR="00A21418" w:rsidRPr="001201BA">
        <w:rPr>
          <w:rFonts w:ascii="Arial" w:hAnsi="Arial" w:cs="Arial"/>
          <w:sz w:val="22"/>
          <w:szCs w:val="22"/>
          <w:lang w:eastAsia="en-US"/>
        </w:rPr>
        <w:t>, 14/15 и 68/15</w:t>
      </w:r>
      <w:r w:rsidRPr="001201BA">
        <w:rPr>
          <w:rFonts w:ascii="Arial" w:hAnsi="Arial" w:cs="Arial"/>
          <w:sz w:val="22"/>
          <w:szCs w:val="22"/>
          <w:lang w:eastAsia="en-US"/>
        </w:rPr>
        <w:t>) дајемо следећу</w:t>
      </w:r>
    </w:p>
    <w:p w14:paraId="5532949F" w14:textId="77777777" w:rsidR="003A65E6" w:rsidRPr="001201BA" w:rsidRDefault="003A65E6" w:rsidP="00395B0F">
      <w:pPr>
        <w:jc w:val="right"/>
        <w:rPr>
          <w:rFonts w:ascii="Arial" w:hAnsi="Arial" w:cs="Arial"/>
          <w:b/>
          <w:bCs/>
          <w:sz w:val="22"/>
          <w:szCs w:val="22"/>
          <w:lang w:eastAsia="en-US"/>
        </w:rPr>
      </w:pPr>
    </w:p>
    <w:p w14:paraId="107C6CA9" w14:textId="77777777" w:rsidR="003A65E6" w:rsidRPr="001201BA" w:rsidRDefault="003A65E6" w:rsidP="00395B0F">
      <w:pPr>
        <w:jc w:val="right"/>
        <w:rPr>
          <w:rFonts w:ascii="Arial" w:hAnsi="Arial" w:cs="Arial"/>
          <w:b/>
          <w:bCs/>
          <w:sz w:val="22"/>
          <w:szCs w:val="22"/>
          <w:lang w:eastAsia="en-US"/>
        </w:rPr>
      </w:pPr>
    </w:p>
    <w:p w14:paraId="10613B28" w14:textId="77777777" w:rsidR="003A65E6" w:rsidRPr="001201BA" w:rsidRDefault="003A65E6" w:rsidP="00395B0F">
      <w:pPr>
        <w:jc w:val="right"/>
        <w:rPr>
          <w:rFonts w:ascii="Arial" w:hAnsi="Arial" w:cs="Arial"/>
          <w:b/>
          <w:bCs/>
          <w:sz w:val="22"/>
          <w:szCs w:val="22"/>
          <w:lang w:eastAsia="en-US"/>
        </w:rPr>
      </w:pPr>
    </w:p>
    <w:p w14:paraId="7D272400" w14:textId="77777777" w:rsidR="003A65E6" w:rsidRPr="001201BA" w:rsidRDefault="003A65E6" w:rsidP="00395B0F">
      <w:pPr>
        <w:jc w:val="right"/>
        <w:rPr>
          <w:rFonts w:ascii="Arial" w:hAnsi="Arial" w:cs="Arial"/>
          <w:b/>
          <w:bCs/>
          <w:sz w:val="22"/>
          <w:szCs w:val="22"/>
          <w:lang w:eastAsia="en-US"/>
        </w:rPr>
      </w:pPr>
    </w:p>
    <w:p w14:paraId="619D1639" w14:textId="77777777" w:rsidR="003A65E6" w:rsidRPr="001201BA" w:rsidRDefault="003A65E6" w:rsidP="00395B0F">
      <w:pPr>
        <w:jc w:val="right"/>
        <w:rPr>
          <w:rFonts w:ascii="Arial" w:hAnsi="Arial" w:cs="Arial"/>
          <w:b/>
          <w:bCs/>
          <w:sz w:val="22"/>
          <w:szCs w:val="22"/>
          <w:lang w:eastAsia="en-US"/>
        </w:rPr>
      </w:pPr>
    </w:p>
    <w:p w14:paraId="626A7D38" w14:textId="77777777" w:rsidR="003A65E6" w:rsidRPr="001201BA" w:rsidRDefault="003A65E6" w:rsidP="00395B0F">
      <w:pPr>
        <w:jc w:val="center"/>
        <w:rPr>
          <w:rFonts w:ascii="Arial" w:hAnsi="Arial" w:cs="Arial"/>
          <w:b/>
          <w:bCs/>
          <w:sz w:val="22"/>
          <w:szCs w:val="22"/>
        </w:rPr>
      </w:pPr>
      <w:r w:rsidRPr="001201BA">
        <w:rPr>
          <w:rFonts w:ascii="Arial" w:hAnsi="Arial" w:cs="Arial"/>
          <w:b/>
          <w:bCs/>
          <w:sz w:val="22"/>
          <w:szCs w:val="22"/>
        </w:rPr>
        <w:t xml:space="preserve">И З Ј А В У </w:t>
      </w:r>
    </w:p>
    <w:p w14:paraId="2A52B87E" w14:textId="77777777" w:rsidR="003A65E6" w:rsidRPr="001201BA" w:rsidRDefault="003A65E6" w:rsidP="00395B0F">
      <w:pPr>
        <w:jc w:val="center"/>
        <w:rPr>
          <w:rFonts w:ascii="Arial" w:hAnsi="Arial" w:cs="Arial"/>
          <w:b/>
          <w:bCs/>
          <w:sz w:val="22"/>
          <w:szCs w:val="22"/>
        </w:rPr>
      </w:pPr>
      <w:r w:rsidRPr="001201BA">
        <w:rPr>
          <w:rFonts w:ascii="Arial" w:hAnsi="Arial" w:cs="Arial"/>
          <w:b/>
          <w:bCs/>
          <w:sz w:val="22"/>
          <w:szCs w:val="22"/>
        </w:rPr>
        <w:t>О НЕЗАВИСНОЈ ПОНУДИ</w:t>
      </w:r>
    </w:p>
    <w:p w14:paraId="427C89DF" w14:textId="77777777" w:rsidR="003A65E6" w:rsidRPr="001201BA" w:rsidRDefault="003A65E6" w:rsidP="00395B0F">
      <w:pPr>
        <w:jc w:val="center"/>
        <w:rPr>
          <w:rFonts w:ascii="Arial" w:hAnsi="Arial" w:cs="Arial"/>
          <w:sz w:val="22"/>
          <w:szCs w:val="22"/>
        </w:rPr>
      </w:pPr>
    </w:p>
    <w:p w14:paraId="3EC21085" w14:textId="77777777" w:rsidR="003A65E6" w:rsidRPr="001201BA" w:rsidRDefault="003A65E6" w:rsidP="00395B0F">
      <w:pPr>
        <w:jc w:val="center"/>
        <w:rPr>
          <w:rFonts w:ascii="Arial" w:hAnsi="Arial" w:cs="Arial"/>
          <w:sz w:val="22"/>
          <w:szCs w:val="22"/>
        </w:rPr>
      </w:pPr>
    </w:p>
    <w:p w14:paraId="3600965C" w14:textId="77777777" w:rsidR="00A21418" w:rsidRPr="001201BA" w:rsidRDefault="00A21418" w:rsidP="00A21418">
      <w:pPr>
        <w:jc w:val="center"/>
        <w:rPr>
          <w:rFonts w:ascii="Arial" w:hAnsi="Arial" w:cs="Arial"/>
          <w:sz w:val="22"/>
          <w:szCs w:val="22"/>
        </w:rPr>
      </w:pPr>
      <w:r w:rsidRPr="001201BA">
        <w:rPr>
          <w:rFonts w:ascii="Arial" w:hAnsi="Arial" w:cs="Arial"/>
          <w:sz w:val="22"/>
          <w:szCs w:val="22"/>
        </w:rPr>
        <w:t>у својству ________________</w:t>
      </w:r>
    </w:p>
    <w:p w14:paraId="4F950B4E" w14:textId="77777777" w:rsidR="00A21418" w:rsidRPr="001201BA" w:rsidRDefault="00A21418" w:rsidP="00A21418">
      <w:pPr>
        <w:jc w:val="center"/>
        <w:rPr>
          <w:rFonts w:ascii="Arial" w:hAnsi="Arial" w:cs="Arial"/>
          <w:sz w:val="22"/>
          <w:szCs w:val="22"/>
        </w:rPr>
      </w:pPr>
      <w:r w:rsidRPr="001201BA">
        <w:rPr>
          <w:rFonts w:ascii="Arial" w:hAnsi="Arial" w:cs="Arial"/>
          <w:sz w:val="22"/>
          <w:szCs w:val="22"/>
        </w:rPr>
        <w:t>(</w:t>
      </w:r>
      <w:r w:rsidRPr="001201BA">
        <w:rPr>
          <w:rFonts w:ascii="Arial" w:hAnsi="Arial" w:cs="Arial"/>
          <w:i/>
          <w:sz w:val="22"/>
          <w:szCs w:val="22"/>
        </w:rPr>
        <w:t>уписати: понуђача</w:t>
      </w:r>
      <w:r w:rsidRPr="001201BA">
        <w:rPr>
          <w:rFonts w:ascii="Arial" w:hAnsi="Arial" w:cs="Arial"/>
          <w:sz w:val="22"/>
          <w:szCs w:val="22"/>
        </w:rPr>
        <w:t xml:space="preserve">, </w:t>
      </w:r>
      <w:r w:rsidRPr="001201BA">
        <w:rPr>
          <w:rFonts w:ascii="Arial" w:hAnsi="Arial" w:cs="Arial"/>
          <w:i/>
          <w:sz w:val="22"/>
          <w:szCs w:val="22"/>
        </w:rPr>
        <w:t>члана групе понуђача у заједничкој понуди</w:t>
      </w:r>
      <w:r w:rsidRPr="001201BA">
        <w:rPr>
          <w:rFonts w:ascii="Arial" w:hAnsi="Arial" w:cs="Arial"/>
          <w:sz w:val="22"/>
          <w:szCs w:val="22"/>
        </w:rPr>
        <w:t>)</w:t>
      </w:r>
    </w:p>
    <w:p w14:paraId="23DF9EE8" w14:textId="77777777" w:rsidR="003A65E6" w:rsidRPr="001201BA" w:rsidRDefault="003A65E6" w:rsidP="00395B0F">
      <w:pPr>
        <w:jc w:val="center"/>
        <w:rPr>
          <w:rFonts w:ascii="Arial" w:hAnsi="Arial" w:cs="Arial"/>
          <w:sz w:val="22"/>
          <w:szCs w:val="22"/>
        </w:rPr>
      </w:pPr>
    </w:p>
    <w:p w14:paraId="54DFEF84"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И З Ј А В Љ У Ј Е М О</w:t>
      </w:r>
    </w:p>
    <w:p w14:paraId="2DF46E80" w14:textId="77777777" w:rsidR="003A65E6" w:rsidRPr="001201BA" w:rsidRDefault="003A65E6" w:rsidP="00395B0F">
      <w:pPr>
        <w:jc w:val="center"/>
        <w:rPr>
          <w:rFonts w:ascii="Arial" w:hAnsi="Arial" w:cs="Arial"/>
          <w:sz w:val="22"/>
          <w:szCs w:val="22"/>
        </w:rPr>
      </w:pPr>
    </w:p>
    <w:p w14:paraId="153FEC49"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под пуном материјалном и кривичном одговорношћу да</w:t>
      </w:r>
    </w:p>
    <w:p w14:paraId="50586072" w14:textId="77777777" w:rsidR="003A65E6" w:rsidRPr="001201BA" w:rsidRDefault="003A65E6" w:rsidP="00395B0F">
      <w:pPr>
        <w:jc w:val="center"/>
        <w:rPr>
          <w:rFonts w:ascii="Arial" w:hAnsi="Arial" w:cs="Arial"/>
          <w:sz w:val="22"/>
          <w:szCs w:val="22"/>
        </w:rPr>
      </w:pPr>
    </w:p>
    <w:p w14:paraId="6978CA88"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_____________________________________________________</w:t>
      </w:r>
    </w:p>
    <w:p w14:paraId="59FEAA6E"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w:t>
      </w:r>
      <w:r w:rsidRPr="001201BA">
        <w:rPr>
          <w:rFonts w:ascii="Arial" w:hAnsi="Arial" w:cs="Arial"/>
          <w:i/>
          <w:iCs/>
          <w:sz w:val="22"/>
          <w:szCs w:val="22"/>
        </w:rPr>
        <w:t>пун назив  и седиште</w:t>
      </w:r>
      <w:r w:rsidRPr="001201BA">
        <w:rPr>
          <w:rFonts w:ascii="Arial" w:hAnsi="Arial" w:cs="Arial"/>
          <w:sz w:val="22"/>
          <w:szCs w:val="22"/>
        </w:rPr>
        <w:t>)</w:t>
      </w:r>
    </w:p>
    <w:p w14:paraId="19DD34CD" w14:textId="77777777" w:rsidR="003A65E6" w:rsidRPr="001201BA" w:rsidRDefault="003A65E6" w:rsidP="00395B0F">
      <w:pPr>
        <w:jc w:val="center"/>
        <w:rPr>
          <w:rFonts w:ascii="Arial" w:hAnsi="Arial" w:cs="Arial"/>
          <w:b/>
          <w:bCs/>
          <w:sz w:val="22"/>
          <w:szCs w:val="22"/>
        </w:rPr>
      </w:pPr>
    </w:p>
    <w:p w14:paraId="563F5318" w14:textId="77777777" w:rsidR="003A65E6" w:rsidRPr="001201BA" w:rsidRDefault="003A65E6" w:rsidP="00395B0F">
      <w:pPr>
        <w:jc w:val="center"/>
        <w:rPr>
          <w:rFonts w:ascii="Arial" w:hAnsi="Arial" w:cs="Arial"/>
          <w:sz w:val="22"/>
          <w:szCs w:val="22"/>
        </w:rPr>
      </w:pPr>
    </w:p>
    <w:p w14:paraId="5663A984" w14:textId="77777777" w:rsidR="003A65E6" w:rsidRPr="001201BA" w:rsidRDefault="003A65E6" w:rsidP="00395B0F">
      <w:pPr>
        <w:jc w:val="both"/>
        <w:rPr>
          <w:rFonts w:ascii="Arial" w:hAnsi="Arial" w:cs="Arial"/>
          <w:sz w:val="22"/>
          <w:szCs w:val="22"/>
        </w:rPr>
      </w:pPr>
      <w:r w:rsidRPr="001201BA">
        <w:rPr>
          <w:rFonts w:ascii="Arial" w:hAnsi="Arial" w:cs="Arial"/>
          <w:sz w:val="22"/>
          <w:szCs w:val="22"/>
        </w:rPr>
        <w:t xml:space="preserve">(заједничку) понуду у отвореном поступку јавне набавке број </w:t>
      </w:r>
      <w:r w:rsidR="00A677C8" w:rsidRPr="001201BA">
        <w:rPr>
          <w:rFonts w:ascii="Arial" w:hAnsi="Arial" w:cs="Arial"/>
          <w:bCs/>
          <w:sz w:val="22"/>
          <w:szCs w:val="22"/>
        </w:rPr>
        <w:t>1000/0443</w:t>
      </w:r>
      <w:r w:rsidR="007B0E04" w:rsidRPr="001201BA">
        <w:rPr>
          <w:rFonts w:ascii="Arial" w:hAnsi="Arial" w:cs="Arial"/>
          <w:bCs/>
          <w:color w:val="000000"/>
          <w:sz w:val="22"/>
          <w:szCs w:val="22"/>
        </w:rPr>
        <w:t>/2015</w:t>
      </w:r>
      <w:r w:rsidRPr="001201BA">
        <w:rPr>
          <w:rFonts w:ascii="Arial" w:hAnsi="Arial"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14:paraId="486B1913" w14:textId="77777777" w:rsidR="003A65E6" w:rsidRPr="001201BA" w:rsidRDefault="003A65E6" w:rsidP="00395B0F">
      <w:pPr>
        <w:pStyle w:val="BodyText"/>
        <w:rPr>
          <w:rFonts w:ascii="Arial" w:hAnsi="Arial" w:cs="Arial"/>
          <w:sz w:val="22"/>
          <w:szCs w:val="22"/>
        </w:rPr>
      </w:pPr>
    </w:p>
    <w:p w14:paraId="4FADCBDD" w14:textId="77777777" w:rsidR="003A65E6" w:rsidRPr="001201BA" w:rsidRDefault="003A65E6" w:rsidP="00395B0F">
      <w:pPr>
        <w:pStyle w:val="BodyText"/>
        <w:rPr>
          <w:rFonts w:ascii="Arial" w:hAnsi="Arial" w:cs="Arial"/>
          <w:sz w:val="22"/>
          <w:szCs w:val="22"/>
        </w:rPr>
      </w:pPr>
    </w:p>
    <w:p w14:paraId="5972AE95" w14:textId="77777777" w:rsidR="003A65E6" w:rsidRPr="001201BA" w:rsidRDefault="003A65E6" w:rsidP="00395B0F">
      <w:pPr>
        <w:jc w:val="both"/>
        <w:rPr>
          <w:rFonts w:ascii="Arial" w:hAnsi="Arial" w:cs="Arial"/>
          <w:b/>
          <w:bCs/>
          <w:sz w:val="22"/>
          <w:szCs w:val="22"/>
          <w:lang w:eastAsia="en-US"/>
        </w:rPr>
      </w:pPr>
    </w:p>
    <w:p w14:paraId="1FA0670B" w14:textId="77777777" w:rsidR="003A65E6" w:rsidRPr="001201BA" w:rsidRDefault="003A65E6" w:rsidP="00395B0F">
      <w:pPr>
        <w:ind w:left="2880" w:firstLine="720"/>
        <w:rPr>
          <w:rFonts w:ascii="Arial" w:hAnsi="Arial" w:cs="Arial"/>
          <w:sz w:val="22"/>
          <w:szCs w:val="22"/>
        </w:rPr>
      </w:pPr>
    </w:p>
    <w:p w14:paraId="679DCD76" w14:textId="77777777" w:rsidR="003A65E6" w:rsidRPr="001201BA" w:rsidRDefault="003A65E6" w:rsidP="00395B0F">
      <w:pPr>
        <w:ind w:left="2880" w:firstLine="720"/>
        <w:rPr>
          <w:rFonts w:ascii="Arial" w:hAnsi="Arial" w:cs="Arial"/>
          <w:sz w:val="22"/>
          <w:szCs w:val="22"/>
        </w:rPr>
      </w:pPr>
    </w:p>
    <w:p w14:paraId="2BE0181C" w14:textId="77777777" w:rsidR="003A65E6" w:rsidRPr="001201BA" w:rsidRDefault="003A65E6" w:rsidP="00395B0F">
      <w:pPr>
        <w:jc w:val="both"/>
        <w:rPr>
          <w:rFonts w:ascii="Arial" w:hAnsi="Arial" w:cs="Arial"/>
          <w:b/>
          <w:bCs/>
          <w:sz w:val="22"/>
          <w:szCs w:val="22"/>
        </w:rPr>
      </w:pPr>
    </w:p>
    <w:p w14:paraId="4F09C7C2" w14:textId="77777777" w:rsidR="003A65E6" w:rsidRPr="001201BA" w:rsidRDefault="003A65E6" w:rsidP="00395B0F">
      <w:pPr>
        <w:tabs>
          <w:tab w:val="right" w:pos="9072"/>
        </w:tabs>
        <w:ind w:left="142"/>
        <w:jc w:val="right"/>
        <w:rPr>
          <w:rFonts w:ascii="Arial" w:hAnsi="Arial" w:cs="Arial"/>
          <w:sz w:val="22"/>
          <w:szCs w:val="22"/>
        </w:rPr>
      </w:pPr>
    </w:p>
    <w:p w14:paraId="4541324C" w14:textId="77777777" w:rsidR="003A65E6" w:rsidRPr="001201BA" w:rsidRDefault="003A65E6" w:rsidP="00395B0F">
      <w:pPr>
        <w:pStyle w:val="BodyText"/>
        <w:ind w:left="-540" w:right="-16"/>
        <w:rPr>
          <w:rFonts w:ascii="Arial" w:hAnsi="Arial" w:cs="Arial"/>
          <w:sz w:val="22"/>
          <w:szCs w:val="22"/>
        </w:rPr>
      </w:pPr>
    </w:p>
    <w:p w14:paraId="713358C3" w14:textId="77777777" w:rsidR="003A65E6" w:rsidRPr="001201BA"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1201BA" w14:paraId="7332F80A" w14:textId="77777777">
        <w:trPr>
          <w:jc w:val="center"/>
        </w:trPr>
        <w:tc>
          <w:tcPr>
            <w:tcW w:w="3652" w:type="dxa"/>
          </w:tcPr>
          <w:p w14:paraId="59E111CC"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Датум:</w:t>
            </w:r>
          </w:p>
        </w:tc>
        <w:tc>
          <w:tcPr>
            <w:tcW w:w="1985" w:type="dxa"/>
          </w:tcPr>
          <w:p w14:paraId="2A749AC0"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М.П.</w:t>
            </w:r>
          </w:p>
        </w:tc>
        <w:tc>
          <w:tcPr>
            <w:tcW w:w="3782" w:type="dxa"/>
          </w:tcPr>
          <w:p w14:paraId="566170D8"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Понуђач:</w:t>
            </w:r>
          </w:p>
        </w:tc>
      </w:tr>
      <w:tr w:rsidR="003A65E6" w:rsidRPr="001201BA" w14:paraId="31AC6BAF" w14:textId="77777777">
        <w:trPr>
          <w:jc w:val="center"/>
        </w:trPr>
        <w:tc>
          <w:tcPr>
            <w:tcW w:w="3652" w:type="dxa"/>
            <w:vAlign w:val="center"/>
          </w:tcPr>
          <w:p w14:paraId="05629537" w14:textId="77777777" w:rsidR="003A65E6" w:rsidRPr="001201BA" w:rsidRDefault="003A65E6" w:rsidP="00395B0F">
            <w:pPr>
              <w:rPr>
                <w:rFonts w:ascii="Arial" w:hAnsi="Arial" w:cs="Arial"/>
                <w:sz w:val="22"/>
                <w:szCs w:val="22"/>
              </w:rPr>
            </w:pPr>
          </w:p>
        </w:tc>
        <w:tc>
          <w:tcPr>
            <w:tcW w:w="1985" w:type="dxa"/>
            <w:vAlign w:val="center"/>
          </w:tcPr>
          <w:p w14:paraId="320322F1" w14:textId="77777777" w:rsidR="003A65E6" w:rsidRPr="001201BA" w:rsidRDefault="003A65E6" w:rsidP="00395B0F">
            <w:pPr>
              <w:jc w:val="both"/>
              <w:rPr>
                <w:rFonts w:ascii="Arial" w:hAnsi="Arial" w:cs="Arial"/>
                <w:sz w:val="22"/>
                <w:szCs w:val="22"/>
              </w:rPr>
            </w:pPr>
          </w:p>
        </w:tc>
        <w:tc>
          <w:tcPr>
            <w:tcW w:w="3782" w:type="dxa"/>
            <w:vAlign w:val="center"/>
          </w:tcPr>
          <w:p w14:paraId="3D6047B9" w14:textId="77777777" w:rsidR="003A65E6" w:rsidRPr="001201BA" w:rsidRDefault="003A65E6" w:rsidP="00395B0F">
            <w:pPr>
              <w:jc w:val="both"/>
              <w:rPr>
                <w:rFonts w:ascii="Arial" w:hAnsi="Arial" w:cs="Arial"/>
                <w:sz w:val="22"/>
                <w:szCs w:val="22"/>
              </w:rPr>
            </w:pPr>
          </w:p>
        </w:tc>
      </w:tr>
      <w:tr w:rsidR="003A65E6" w:rsidRPr="001201BA" w14:paraId="25BD07A7" w14:textId="77777777">
        <w:trPr>
          <w:jc w:val="center"/>
        </w:trPr>
        <w:tc>
          <w:tcPr>
            <w:tcW w:w="3652" w:type="dxa"/>
            <w:tcBorders>
              <w:bottom w:val="single" w:sz="4" w:space="0" w:color="auto"/>
            </w:tcBorders>
            <w:vAlign w:val="center"/>
          </w:tcPr>
          <w:p w14:paraId="3EABEC7F" w14:textId="77777777" w:rsidR="003A65E6" w:rsidRPr="001201BA" w:rsidRDefault="003A65E6" w:rsidP="00395B0F">
            <w:pPr>
              <w:jc w:val="both"/>
              <w:rPr>
                <w:rFonts w:ascii="Arial" w:hAnsi="Arial" w:cs="Arial"/>
                <w:sz w:val="22"/>
                <w:szCs w:val="22"/>
              </w:rPr>
            </w:pPr>
          </w:p>
        </w:tc>
        <w:tc>
          <w:tcPr>
            <w:tcW w:w="1985" w:type="dxa"/>
            <w:vAlign w:val="center"/>
          </w:tcPr>
          <w:p w14:paraId="649C8865" w14:textId="77777777" w:rsidR="003A65E6" w:rsidRPr="001201BA"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1201BA" w:rsidRDefault="003A65E6" w:rsidP="00395B0F">
            <w:pPr>
              <w:jc w:val="both"/>
              <w:rPr>
                <w:rFonts w:ascii="Arial" w:hAnsi="Arial" w:cs="Arial"/>
                <w:sz w:val="22"/>
                <w:szCs w:val="22"/>
              </w:rPr>
            </w:pPr>
          </w:p>
        </w:tc>
      </w:tr>
    </w:tbl>
    <w:p w14:paraId="5FDB6716" w14:textId="77777777" w:rsidR="003A65E6" w:rsidRPr="001201BA" w:rsidRDefault="003A65E6" w:rsidP="00395B0F">
      <w:pPr>
        <w:suppressAutoHyphens w:val="0"/>
        <w:rPr>
          <w:rFonts w:ascii="Arial" w:hAnsi="Arial" w:cs="Arial"/>
          <w:b/>
          <w:bCs/>
          <w:i/>
          <w:iCs/>
          <w:sz w:val="22"/>
          <w:szCs w:val="22"/>
        </w:rPr>
      </w:pPr>
    </w:p>
    <w:p w14:paraId="7F0E9386" w14:textId="77777777" w:rsidR="003A65E6" w:rsidRPr="001201BA" w:rsidRDefault="003A65E6" w:rsidP="00395B0F">
      <w:pPr>
        <w:suppressAutoHyphens w:val="0"/>
        <w:rPr>
          <w:rFonts w:ascii="Arial" w:hAnsi="Arial" w:cs="Arial"/>
          <w:b/>
          <w:bCs/>
          <w:i/>
          <w:iCs/>
          <w:sz w:val="22"/>
          <w:szCs w:val="22"/>
        </w:rPr>
      </w:pPr>
    </w:p>
    <w:p w14:paraId="6D3E8865" w14:textId="77777777" w:rsidR="003A65E6" w:rsidRPr="001201BA" w:rsidRDefault="003A65E6" w:rsidP="00395B0F">
      <w:pPr>
        <w:suppressAutoHyphens w:val="0"/>
        <w:rPr>
          <w:rFonts w:ascii="Arial" w:hAnsi="Arial" w:cs="Arial"/>
          <w:b/>
          <w:bCs/>
          <w:i/>
          <w:iCs/>
          <w:sz w:val="22"/>
          <w:szCs w:val="22"/>
        </w:rPr>
      </w:pPr>
    </w:p>
    <w:p w14:paraId="13036954" w14:textId="77777777" w:rsidR="003A65E6" w:rsidRPr="001201BA" w:rsidRDefault="003A65E6" w:rsidP="00395B0F">
      <w:pPr>
        <w:suppressAutoHyphens w:val="0"/>
        <w:rPr>
          <w:rFonts w:ascii="Arial" w:hAnsi="Arial" w:cs="Arial"/>
          <w:b/>
          <w:bCs/>
          <w:i/>
          <w:iCs/>
          <w:sz w:val="22"/>
          <w:szCs w:val="22"/>
        </w:rPr>
      </w:pPr>
    </w:p>
    <w:p w14:paraId="04EC7EE1" w14:textId="77777777" w:rsidR="003A65E6" w:rsidRPr="001201BA" w:rsidRDefault="003A65E6" w:rsidP="00395B0F">
      <w:pPr>
        <w:suppressAutoHyphens w:val="0"/>
        <w:rPr>
          <w:rFonts w:ascii="Arial" w:hAnsi="Arial" w:cs="Arial"/>
          <w:b/>
          <w:bCs/>
          <w:i/>
          <w:iCs/>
          <w:sz w:val="22"/>
          <w:szCs w:val="22"/>
        </w:rPr>
      </w:pPr>
    </w:p>
    <w:p w14:paraId="7FCC3C86" w14:textId="77777777" w:rsidR="00880FB6" w:rsidRPr="001201BA" w:rsidRDefault="00880FB6" w:rsidP="00395B0F">
      <w:pPr>
        <w:suppressAutoHyphens w:val="0"/>
        <w:rPr>
          <w:rFonts w:ascii="Arial" w:hAnsi="Arial" w:cs="Arial"/>
          <w:b/>
          <w:bCs/>
          <w:i/>
          <w:iCs/>
          <w:sz w:val="22"/>
          <w:szCs w:val="22"/>
        </w:rPr>
      </w:pPr>
    </w:p>
    <w:p w14:paraId="593AE91F" w14:textId="77777777" w:rsidR="00880FB6" w:rsidRPr="001201BA" w:rsidRDefault="00880FB6" w:rsidP="00395B0F">
      <w:pPr>
        <w:suppressAutoHyphens w:val="0"/>
        <w:rPr>
          <w:rFonts w:ascii="Arial" w:hAnsi="Arial" w:cs="Arial"/>
          <w:b/>
          <w:bCs/>
          <w:i/>
          <w:iCs/>
          <w:sz w:val="22"/>
          <w:szCs w:val="22"/>
        </w:rPr>
      </w:pPr>
    </w:p>
    <w:p w14:paraId="440E419F" w14:textId="77777777" w:rsidR="00880FB6" w:rsidRPr="001201BA" w:rsidRDefault="00880FB6" w:rsidP="00395B0F">
      <w:pPr>
        <w:suppressAutoHyphens w:val="0"/>
        <w:rPr>
          <w:rFonts w:ascii="Arial" w:hAnsi="Arial" w:cs="Arial"/>
          <w:b/>
          <w:bCs/>
          <w:i/>
          <w:iCs/>
          <w:sz w:val="22"/>
          <w:szCs w:val="22"/>
        </w:rPr>
      </w:pPr>
    </w:p>
    <w:p w14:paraId="71F85829" w14:textId="77777777" w:rsidR="00880FB6" w:rsidRPr="001201BA" w:rsidRDefault="00880FB6" w:rsidP="00395B0F">
      <w:pPr>
        <w:suppressAutoHyphens w:val="0"/>
        <w:rPr>
          <w:rFonts w:ascii="Arial" w:hAnsi="Arial" w:cs="Arial"/>
          <w:b/>
          <w:bCs/>
          <w:i/>
          <w:iCs/>
          <w:sz w:val="22"/>
          <w:szCs w:val="22"/>
        </w:rPr>
      </w:pPr>
    </w:p>
    <w:p w14:paraId="5F5B1035" w14:textId="77777777" w:rsidR="003A65E6" w:rsidRPr="001201BA" w:rsidRDefault="003A65E6" w:rsidP="00395B0F">
      <w:pPr>
        <w:suppressAutoHyphens w:val="0"/>
        <w:rPr>
          <w:rFonts w:ascii="Arial" w:hAnsi="Arial" w:cs="Arial"/>
          <w:b/>
          <w:bCs/>
          <w:i/>
          <w:iCs/>
          <w:sz w:val="22"/>
          <w:szCs w:val="22"/>
        </w:rPr>
      </w:pPr>
    </w:p>
    <w:p w14:paraId="4389B013" w14:textId="77777777" w:rsidR="003A65E6" w:rsidRPr="001201BA" w:rsidRDefault="003A65E6" w:rsidP="008F441E">
      <w:pPr>
        <w:pStyle w:val="Heading2"/>
        <w:jc w:val="right"/>
      </w:pPr>
      <w:bookmarkStart w:id="325" w:name="_Toc430697755"/>
      <w:bookmarkStart w:id="326" w:name="_Toc431817280"/>
      <w:r w:rsidRPr="001201BA">
        <w:lastRenderedPageBreak/>
        <w:t>ОБРАЗАЦ 5.</w:t>
      </w:r>
      <w:bookmarkEnd w:id="324"/>
      <w:bookmarkEnd w:id="325"/>
      <w:bookmarkEnd w:id="326"/>
    </w:p>
    <w:p w14:paraId="1434952F" w14:textId="77777777" w:rsidR="003A65E6" w:rsidRPr="001201BA" w:rsidRDefault="003A65E6" w:rsidP="00071074">
      <w:pPr>
        <w:jc w:val="right"/>
        <w:rPr>
          <w:rFonts w:ascii="Arial" w:hAnsi="Arial" w:cs="Arial"/>
          <w:b/>
          <w:bCs/>
          <w:i/>
          <w:iCs/>
          <w:sz w:val="22"/>
          <w:szCs w:val="22"/>
        </w:rPr>
      </w:pPr>
    </w:p>
    <w:p w14:paraId="404BDC1B" w14:textId="77777777" w:rsidR="007400E3" w:rsidRPr="001201BA" w:rsidRDefault="007400E3" w:rsidP="00071074">
      <w:pPr>
        <w:jc w:val="right"/>
        <w:rPr>
          <w:rFonts w:ascii="Arial" w:hAnsi="Arial" w:cs="Arial"/>
          <w:b/>
          <w:bCs/>
          <w:i/>
          <w:iCs/>
          <w:sz w:val="22"/>
          <w:szCs w:val="22"/>
        </w:rPr>
      </w:pPr>
    </w:p>
    <w:p w14:paraId="3947BBD8" w14:textId="77777777" w:rsidR="003A65E6" w:rsidRPr="001201BA" w:rsidRDefault="003A65E6" w:rsidP="008F441E">
      <w:pPr>
        <w:rPr>
          <w:rFonts w:ascii="Arial" w:hAnsi="Arial" w:cs="Arial"/>
          <w:sz w:val="22"/>
          <w:szCs w:val="22"/>
        </w:rPr>
      </w:pPr>
      <w:bookmarkStart w:id="327" w:name="_Toc310433014"/>
      <w:r w:rsidRPr="001201BA">
        <w:rPr>
          <w:rStyle w:val="BookTitle"/>
          <w:rFonts w:ascii="Arial" w:hAnsi="Arial" w:cs="Arial"/>
          <w:sz w:val="22"/>
          <w:szCs w:val="22"/>
        </w:rPr>
        <w:t>СТРУКТУРА ЦЕНЕ</w:t>
      </w:r>
      <w:bookmarkEnd w:id="327"/>
    </w:p>
    <w:p w14:paraId="0FFE249D" w14:textId="77777777" w:rsidR="003A65E6" w:rsidRPr="001201BA" w:rsidRDefault="003A65E6" w:rsidP="00632728">
      <w:pPr>
        <w:jc w:val="center"/>
        <w:rPr>
          <w:rFonts w:ascii="Arial" w:hAnsi="Arial" w:cs="Arial"/>
          <w:b/>
          <w:bCs/>
          <w:sz w:val="22"/>
          <w:szCs w:val="22"/>
        </w:rPr>
      </w:pPr>
    </w:p>
    <w:p w14:paraId="23CF5807" w14:textId="77777777" w:rsidR="003A65E6" w:rsidRPr="001201BA"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6176"/>
        <w:gridCol w:w="2577"/>
      </w:tblGrid>
      <w:tr w:rsidR="007400E3" w:rsidRPr="001201BA" w14:paraId="583C3665" w14:textId="77777777" w:rsidTr="007400E3">
        <w:trPr>
          <w:trHeight w:val="372"/>
        </w:trPr>
        <w:tc>
          <w:tcPr>
            <w:tcW w:w="426" w:type="dxa"/>
          </w:tcPr>
          <w:p w14:paraId="6470D8D6" w14:textId="77777777" w:rsidR="007400E3" w:rsidRPr="001201BA" w:rsidRDefault="007400E3" w:rsidP="007400E3">
            <w:pPr>
              <w:pStyle w:val="ListParagraph"/>
              <w:tabs>
                <w:tab w:val="left" w:pos="360"/>
              </w:tabs>
              <w:spacing w:after="60"/>
              <w:ind w:left="390"/>
              <w:rPr>
                <w:rFonts w:ascii="Arial" w:hAnsi="Arial" w:cs="Arial"/>
                <w:b/>
              </w:rPr>
            </w:pPr>
          </w:p>
        </w:tc>
        <w:tc>
          <w:tcPr>
            <w:tcW w:w="6176" w:type="dxa"/>
            <w:vAlign w:val="center"/>
          </w:tcPr>
          <w:p w14:paraId="583B70D8" w14:textId="77777777" w:rsidR="007400E3" w:rsidRPr="001201BA" w:rsidRDefault="007400E3" w:rsidP="007400E3">
            <w:pPr>
              <w:tabs>
                <w:tab w:val="left" w:pos="360"/>
              </w:tabs>
              <w:spacing w:after="60"/>
              <w:jc w:val="center"/>
              <w:rPr>
                <w:rFonts w:ascii="Arial" w:hAnsi="Arial" w:cs="Arial"/>
                <w:b/>
                <w:sz w:val="22"/>
                <w:szCs w:val="22"/>
              </w:rPr>
            </w:pPr>
            <w:r w:rsidRPr="001201BA">
              <w:rPr>
                <w:rFonts w:ascii="Arial" w:hAnsi="Arial" w:cs="Arial"/>
                <w:b/>
                <w:sz w:val="22"/>
                <w:szCs w:val="22"/>
              </w:rPr>
              <w:t>Опис</w:t>
            </w:r>
          </w:p>
        </w:tc>
        <w:tc>
          <w:tcPr>
            <w:tcW w:w="2577" w:type="dxa"/>
            <w:vAlign w:val="center"/>
          </w:tcPr>
          <w:p w14:paraId="7B64E5E8" w14:textId="77777777" w:rsidR="00D86CF8" w:rsidRPr="001201BA" w:rsidRDefault="00D86CF8" w:rsidP="007400E3">
            <w:pPr>
              <w:tabs>
                <w:tab w:val="left" w:pos="360"/>
              </w:tabs>
              <w:spacing w:after="60"/>
              <w:jc w:val="center"/>
              <w:rPr>
                <w:rFonts w:ascii="Arial" w:hAnsi="Arial" w:cs="Arial"/>
                <w:b/>
                <w:sz w:val="22"/>
                <w:szCs w:val="22"/>
              </w:rPr>
            </w:pPr>
          </w:p>
          <w:p w14:paraId="68D4F482" w14:textId="77777777" w:rsidR="007400E3" w:rsidRPr="001201BA" w:rsidRDefault="007400E3" w:rsidP="007400E3">
            <w:pPr>
              <w:tabs>
                <w:tab w:val="left" w:pos="360"/>
              </w:tabs>
              <w:spacing w:after="60"/>
              <w:jc w:val="center"/>
              <w:rPr>
                <w:rFonts w:ascii="Arial" w:hAnsi="Arial" w:cs="Arial"/>
                <w:b/>
                <w:sz w:val="22"/>
                <w:szCs w:val="22"/>
              </w:rPr>
            </w:pPr>
            <w:r w:rsidRPr="001201BA">
              <w:rPr>
                <w:rFonts w:ascii="Arial" w:hAnsi="Arial" w:cs="Arial"/>
                <w:b/>
                <w:sz w:val="22"/>
                <w:szCs w:val="22"/>
              </w:rPr>
              <w:t>Цена без ПДВ</w:t>
            </w:r>
          </w:p>
          <w:p w14:paraId="4CB5098D" w14:textId="77777777" w:rsidR="00D86CF8" w:rsidRPr="001201BA" w:rsidRDefault="00D86CF8" w:rsidP="007400E3">
            <w:pPr>
              <w:tabs>
                <w:tab w:val="left" w:pos="360"/>
              </w:tabs>
              <w:spacing w:after="60"/>
              <w:jc w:val="center"/>
              <w:rPr>
                <w:rFonts w:ascii="Arial" w:hAnsi="Arial" w:cs="Arial"/>
                <w:b/>
                <w:sz w:val="22"/>
                <w:szCs w:val="22"/>
              </w:rPr>
            </w:pPr>
          </w:p>
        </w:tc>
      </w:tr>
      <w:tr w:rsidR="007400E3" w:rsidRPr="001201BA" w14:paraId="1A3E852A" w14:textId="77777777" w:rsidTr="007400E3">
        <w:trPr>
          <w:trHeight w:val="372"/>
        </w:trPr>
        <w:tc>
          <w:tcPr>
            <w:tcW w:w="426" w:type="dxa"/>
          </w:tcPr>
          <w:p w14:paraId="18FFA82C" w14:textId="77777777" w:rsidR="007400E3" w:rsidRPr="001201BA" w:rsidRDefault="007400E3" w:rsidP="009D34D2">
            <w:pPr>
              <w:pStyle w:val="ListParagraph"/>
              <w:numPr>
                <w:ilvl w:val="0"/>
                <w:numId w:val="42"/>
              </w:numPr>
              <w:tabs>
                <w:tab w:val="left" w:pos="360"/>
              </w:tabs>
              <w:spacing w:after="60"/>
              <w:rPr>
                <w:rFonts w:ascii="Arial" w:hAnsi="Arial" w:cs="Arial"/>
              </w:rPr>
            </w:pPr>
          </w:p>
        </w:tc>
        <w:tc>
          <w:tcPr>
            <w:tcW w:w="6176" w:type="dxa"/>
            <w:vAlign w:val="center"/>
          </w:tcPr>
          <w:p w14:paraId="22E34D8B" w14:textId="77777777" w:rsidR="007400E3" w:rsidRPr="001201BA" w:rsidRDefault="007400E3" w:rsidP="00237D12">
            <w:pPr>
              <w:tabs>
                <w:tab w:val="left" w:pos="360"/>
              </w:tabs>
              <w:spacing w:after="60"/>
              <w:rPr>
                <w:rFonts w:ascii="Arial" w:hAnsi="Arial" w:cs="Arial"/>
                <w:sz w:val="22"/>
                <w:szCs w:val="22"/>
                <w:lang w:val="sr-Latn-CS"/>
              </w:rPr>
            </w:pPr>
            <w:r w:rsidRPr="001201BA">
              <w:rPr>
                <w:rFonts w:ascii="Arial" w:hAnsi="Arial" w:cs="Arial"/>
                <w:sz w:val="22"/>
                <w:szCs w:val="22"/>
              </w:rPr>
              <w:t>Проширење електронске писарнице на цео систем ЈП ЕПС након статусне промене</w:t>
            </w:r>
          </w:p>
        </w:tc>
        <w:tc>
          <w:tcPr>
            <w:tcW w:w="2577" w:type="dxa"/>
            <w:vAlign w:val="center"/>
          </w:tcPr>
          <w:p w14:paraId="052291C2" w14:textId="77777777" w:rsidR="007400E3" w:rsidRPr="001201BA" w:rsidRDefault="007400E3" w:rsidP="00237D12">
            <w:pPr>
              <w:tabs>
                <w:tab w:val="left" w:pos="360"/>
              </w:tabs>
              <w:spacing w:after="60"/>
              <w:rPr>
                <w:rFonts w:ascii="Arial" w:hAnsi="Arial" w:cs="Arial"/>
                <w:sz w:val="22"/>
                <w:szCs w:val="22"/>
                <w:lang w:val="sr-Latn-CS"/>
              </w:rPr>
            </w:pPr>
          </w:p>
        </w:tc>
      </w:tr>
      <w:tr w:rsidR="007400E3" w:rsidRPr="001201BA" w14:paraId="30BCC291" w14:textId="77777777" w:rsidTr="007400E3">
        <w:trPr>
          <w:trHeight w:val="372"/>
        </w:trPr>
        <w:tc>
          <w:tcPr>
            <w:tcW w:w="426" w:type="dxa"/>
          </w:tcPr>
          <w:p w14:paraId="6B874CE2" w14:textId="77777777" w:rsidR="007400E3" w:rsidRPr="001201BA" w:rsidRDefault="007400E3" w:rsidP="009D34D2">
            <w:pPr>
              <w:pStyle w:val="ListParagraph"/>
              <w:numPr>
                <w:ilvl w:val="0"/>
                <w:numId w:val="42"/>
              </w:numPr>
              <w:tabs>
                <w:tab w:val="left" w:pos="360"/>
              </w:tabs>
              <w:spacing w:after="60"/>
              <w:rPr>
                <w:rFonts w:ascii="Arial" w:hAnsi="Arial" w:cs="Arial"/>
              </w:rPr>
            </w:pPr>
          </w:p>
        </w:tc>
        <w:tc>
          <w:tcPr>
            <w:tcW w:w="6176" w:type="dxa"/>
            <w:vAlign w:val="center"/>
          </w:tcPr>
          <w:p w14:paraId="409D75E2" w14:textId="77777777" w:rsidR="007400E3" w:rsidRPr="001201BA" w:rsidRDefault="007400E3" w:rsidP="00237D12">
            <w:pPr>
              <w:tabs>
                <w:tab w:val="left" w:pos="360"/>
              </w:tabs>
              <w:spacing w:after="60"/>
              <w:rPr>
                <w:rFonts w:ascii="Arial" w:hAnsi="Arial" w:cs="Arial"/>
                <w:sz w:val="22"/>
                <w:szCs w:val="22"/>
                <w:lang w:val="sr-Latn-CS"/>
              </w:rPr>
            </w:pPr>
            <w:r w:rsidRPr="001201BA">
              <w:rPr>
                <w:rFonts w:ascii="Arial" w:hAnsi="Arial" w:cs="Arial"/>
                <w:sz w:val="22"/>
                <w:szCs w:val="22"/>
              </w:rPr>
              <w:t>Прилагођавање постојеће електронске писарнице Елпис коришћењу у целом систему ЈП ЕПС</w:t>
            </w:r>
          </w:p>
        </w:tc>
        <w:tc>
          <w:tcPr>
            <w:tcW w:w="2577" w:type="dxa"/>
            <w:vAlign w:val="center"/>
          </w:tcPr>
          <w:p w14:paraId="73C03BA3" w14:textId="77777777" w:rsidR="007400E3" w:rsidRPr="001201BA" w:rsidRDefault="007400E3" w:rsidP="00237D12">
            <w:pPr>
              <w:tabs>
                <w:tab w:val="left" w:pos="360"/>
              </w:tabs>
              <w:spacing w:after="60"/>
              <w:rPr>
                <w:rFonts w:ascii="Arial" w:hAnsi="Arial" w:cs="Arial"/>
                <w:sz w:val="22"/>
                <w:szCs w:val="22"/>
                <w:lang w:val="sr-Latn-CS"/>
              </w:rPr>
            </w:pPr>
          </w:p>
        </w:tc>
      </w:tr>
      <w:tr w:rsidR="007400E3" w:rsidRPr="001201BA" w14:paraId="49E9B13B" w14:textId="77777777" w:rsidTr="007400E3">
        <w:trPr>
          <w:trHeight w:val="372"/>
        </w:trPr>
        <w:tc>
          <w:tcPr>
            <w:tcW w:w="426" w:type="dxa"/>
          </w:tcPr>
          <w:p w14:paraId="5481134F" w14:textId="77777777" w:rsidR="007400E3" w:rsidRPr="001201BA" w:rsidRDefault="007400E3" w:rsidP="009D34D2">
            <w:pPr>
              <w:pStyle w:val="ListParagraph"/>
              <w:numPr>
                <w:ilvl w:val="0"/>
                <w:numId w:val="42"/>
              </w:numPr>
              <w:tabs>
                <w:tab w:val="left" w:pos="360"/>
              </w:tabs>
              <w:spacing w:after="60"/>
              <w:rPr>
                <w:rFonts w:ascii="Arial" w:hAnsi="Arial" w:cs="Arial"/>
              </w:rPr>
            </w:pPr>
          </w:p>
        </w:tc>
        <w:tc>
          <w:tcPr>
            <w:tcW w:w="6176" w:type="dxa"/>
            <w:vAlign w:val="center"/>
          </w:tcPr>
          <w:p w14:paraId="76CEA758" w14:textId="77777777" w:rsidR="007400E3" w:rsidRPr="001201BA" w:rsidRDefault="007400E3" w:rsidP="00237D12">
            <w:pPr>
              <w:tabs>
                <w:tab w:val="left" w:pos="360"/>
              </w:tabs>
              <w:spacing w:after="60"/>
              <w:rPr>
                <w:rFonts w:ascii="Arial" w:hAnsi="Arial" w:cs="Arial"/>
                <w:sz w:val="22"/>
                <w:szCs w:val="22"/>
              </w:rPr>
            </w:pPr>
            <w:r w:rsidRPr="001201BA">
              <w:rPr>
                <w:rFonts w:ascii="Arial" w:hAnsi="Arial" w:cs="Arial"/>
                <w:sz w:val="22"/>
                <w:szCs w:val="22"/>
              </w:rPr>
              <w:t>Подешавање серверске инфраструктуре новом начину коришћења</w:t>
            </w:r>
          </w:p>
        </w:tc>
        <w:tc>
          <w:tcPr>
            <w:tcW w:w="2577" w:type="dxa"/>
            <w:vAlign w:val="center"/>
          </w:tcPr>
          <w:p w14:paraId="70F6DF84" w14:textId="77777777" w:rsidR="007400E3" w:rsidRPr="001201BA" w:rsidRDefault="007400E3" w:rsidP="00237D12">
            <w:pPr>
              <w:tabs>
                <w:tab w:val="left" w:pos="360"/>
              </w:tabs>
              <w:spacing w:after="60"/>
              <w:rPr>
                <w:rFonts w:ascii="Arial" w:hAnsi="Arial" w:cs="Arial"/>
                <w:sz w:val="22"/>
                <w:szCs w:val="22"/>
                <w:lang w:val="sr-Latn-CS"/>
              </w:rPr>
            </w:pPr>
          </w:p>
        </w:tc>
      </w:tr>
      <w:tr w:rsidR="007400E3" w:rsidRPr="001201BA" w14:paraId="6598D2C6" w14:textId="77777777" w:rsidTr="007400E3">
        <w:trPr>
          <w:trHeight w:val="372"/>
        </w:trPr>
        <w:tc>
          <w:tcPr>
            <w:tcW w:w="426" w:type="dxa"/>
          </w:tcPr>
          <w:p w14:paraId="2540FC07" w14:textId="77777777" w:rsidR="007400E3" w:rsidRPr="001201BA" w:rsidRDefault="007400E3" w:rsidP="007400E3">
            <w:pPr>
              <w:pStyle w:val="ListParagraph"/>
              <w:tabs>
                <w:tab w:val="left" w:pos="360"/>
              </w:tabs>
              <w:spacing w:after="60"/>
              <w:ind w:left="390"/>
              <w:jc w:val="center"/>
              <w:rPr>
                <w:rFonts w:ascii="Arial" w:hAnsi="Arial" w:cs="Arial"/>
                <w:b/>
              </w:rPr>
            </w:pPr>
          </w:p>
        </w:tc>
        <w:tc>
          <w:tcPr>
            <w:tcW w:w="6176" w:type="dxa"/>
            <w:vAlign w:val="center"/>
          </w:tcPr>
          <w:p w14:paraId="491158FB" w14:textId="77777777" w:rsidR="007400E3" w:rsidRPr="001201BA" w:rsidRDefault="007400E3" w:rsidP="007400E3">
            <w:pPr>
              <w:tabs>
                <w:tab w:val="left" w:pos="360"/>
              </w:tabs>
              <w:spacing w:after="60"/>
              <w:jc w:val="right"/>
              <w:rPr>
                <w:rFonts w:ascii="Arial" w:hAnsi="Arial" w:cs="Arial"/>
                <w:b/>
                <w:sz w:val="22"/>
                <w:szCs w:val="22"/>
              </w:rPr>
            </w:pPr>
            <w:r w:rsidRPr="001201BA">
              <w:rPr>
                <w:rFonts w:ascii="Arial" w:hAnsi="Arial" w:cs="Arial"/>
                <w:b/>
                <w:sz w:val="22"/>
                <w:szCs w:val="22"/>
              </w:rPr>
              <w:t>УКУПНА ЦЕНА БЕЗ ПДВ</w:t>
            </w:r>
          </w:p>
        </w:tc>
        <w:tc>
          <w:tcPr>
            <w:tcW w:w="2577" w:type="dxa"/>
            <w:vAlign w:val="center"/>
          </w:tcPr>
          <w:p w14:paraId="398F771E" w14:textId="77777777" w:rsidR="007400E3" w:rsidRPr="001201BA" w:rsidRDefault="007400E3" w:rsidP="00237D12">
            <w:pPr>
              <w:tabs>
                <w:tab w:val="left" w:pos="360"/>
              </w:tabs>
              <w:spacing w:after="60"/>
              <w:rPr>
                <w:rFonts w:ascii="Arial" w:hAnsi="Arial" w:cs="Arial"/>
                <w:sz w:val="22"/>
                <w:szCs w:val="22"/>
              </w:rPr>
            </w:pPr>
          </w:p>
          <w:p w14:paraId="4FD97CE2" w14:textId="77777777" w:rsidR="00D86CF8" w:rsidRPr="001201BA" w:rsidRDefault="00D86CF8" w:rsidP="00237D12">
            <w:pPr>
              <w:tabs>
                <w:tab w:val="left" w:pos="360"/>
              </w:tabs>
              <w:spacing w:after="60"/>
              <w:rPr>
                <w:rFonts w:ascii="Arial" w:hAnsi="Arial" w:cs="Arial"/>
                <w:sz w:val="22"/>
                <w:szCs w:val="22"/>
              </w:rPr>
            </w:pPr>
          </w:p>
        </w:tc>
      </w:tr>
      <w:tr w:rsidR="007400E3" w:rsidRPr="001201BA" w14:paraId="79941697" w14:textId="77777777" w:rsidTr="007400E3">
        <w:trPr>
          <w:trHeight w:val="372"/>
        </w:trPr>
        <w:tc>
          <w:tcPr>
            <w:tcW w:w="426" w:type="dxa"/>
          </w:tcPr>
          <w:p w14:paraId="32DAEC9E" w14:textId="77777777" w:rsidR="007400E3" w:rsidRPr="001201BA" w:rsidRDefault="007400E3" w:rsidP="007400E3">
            <w:pPr>
              <w:pStyle w:val="ListParagraph"/>
              <w:tabs>
                <w:tab w:val="left" w:pos="360"/>
              </w:tabs>
              <w:spacing w:after="60"/>
              <w:ind w:left="390"/>
              <w:jc w:val="center"/>
              <w:rPr>
                <w:rFonts w:ascii="Arial" w:hAnsi="Arial" w:cs="Arial"/>
                <w:b/>
              </w:rPr>
            </w:pPr>
          </w:p>
        </w:tc>
        <w:tc>
          <w:tcPr>
            <w:tcW w:w="6176" w:type="dxa"/>
            <w:vAlign w:val="center"/>
          </w:tcPr>
          <w:p w14:paraId="13B43873" w14:textId="77777777" w:rsidR="007400E3" w:rsidRPr="001201BA" w:rsidRDefault="007400E3" w:rsidP="007400E3">
            <w:pPr>
              <w:tabs>
                <w:tab w:val="left" w:pos="360"/>
              </w:tabs>
              <w:spacing w:after="60"/>
              <w:jc w:val="right"/>
              <w:rPr>
                <w:rFonts w:ascii="Arial" w:hAnsi="Arial" w:cs="Arial"/>
                <w:b/>
                <w:sz w:val="22"/>
                <w:szCs w:val="22"/>
              </w:rPr>
            </w:pPr>
            <w:r w:rsidRPr="001201BA">
              <w:rPr>
                <w:rFonts w:ascii="Arial" w:hAnsi="Arial" w:cs="Arial"/>
                <w:b/>
                <w:sz w:val="22"/>
                <w:szCs w:val="22"/>
              </w:rPr>
              <w:t>УКУПАН ПДВ</w:t>
            </w:r>
          </w:p>
        </w:tc>
        <w:tc>
          <w:tcPr>
            <w:tcW w:w="2577" w:type="dxa"/>
            <w:vAlign w:val="center"/>
          </w:tcPr>
          <w:p w14:paraId="03E65F75" w14:textId="77777777" w:rsidR="007400E3" w:rsidRPr="001201BA" w:rsidRDefault="007400E3" w:rsidP="00237D12">
            <w:pPr>
              <w:tabs>
                <w:tab w:val="left" w:pos="360"/>
              </w:tabs>
              <w:spacing w:after="60"/>
              <w:rPr>
                <w:rFonts w:ascii="Arial" w:hAnsi="Arial" w:cs="Arial"/>
                <w:sz w:val="22"/>
                <w:szCs w:val="22"/>
              </w:rPr>
            </w:pPr>
          </w:p>
          <w:p w14:paraId="37E8D084" w14:textId="77777777" w:rsidR="00D86CF8" w:rsidRPr="001201BA" w:rsidRDefault="00D86CF8" w:rsidP="00237D12">
            <w:pPr>
              <w:tabs>
                <w:tab w:val="left" w:pos="360"/>
              </w:tabs>
              <w:spacing w:after="60"/>
              <w:rPr>
                <w:rFonts w:ascii="Arial" w:hAnsi="Arial" w:cs="Arial"/>
                <w:sz w:val="22"/>
                <w:szCs w:val="22"/>
              </w:rPr>
            </w:pPr>
          </w:p>
        </w:tc>
      </w:tr>
      <w:tr w:rsidR="007400E3" w:rsidRPr="001201BA" w14:paraId="7D6A52D7" w14:textId="77777777" w:rsidTr="007400E3">
        <w:trPr>
          <w:trHeight w:val="372"/>
        </w:trPr>
        <w:tc>
          <w:tcPr>
            <w:tcW w:w="426" w:type="dxa"/>
          </w:tcPr>
          <w:p w14:paraId="4133995D" w14:textId="77777777" w:rsidR="007400E3" w:rsidRPr="001201BA" w:rsidRDefault="007400E3" w:rsidP="007400E3">
            <w:pPr>
              <w:pStyle w:val="ListParagraph"/>
              <w:tabs>
                <w:tab w:val="left" w:pos="360"/>
              </w:tabs>
              <w:spacing w:after="60"/>
              <w:ind w:left="390"/>
              <w:jc w:val="center"/>
              <w:rPr>
                <w:rFonts w:ascii="Arial" w:hAnsi="Arial" w:cs="Arial"/>
                <w:b/>
              </w:rPr>
            </w:pPr>
          </w:p>
        </w:tc>
        <w:tc>
          <w:tcPr>
            <w:tcW w:w="6176" w:type="dxa"/>
            <w:vAlign w:val="center"/>
          </w:tcPr>
          <w:p w14:paraId="738F5E06" w14:textId="77777777" w:rsidR="007400E3" w:rsidRPr="001201BA" w:rsidRDefault="007400E3" w:rsidP="007400E3">
            <w:pPr>
              <w:tabs>
                <w:tab w:val="left" w:pos="360"/>
              </w:tabs>
              <w:spacing w:after="60"/>
              <w:jc w:val="right"/>
              <w:rPr>
                <w:rFonts w:ascii="Arial" w:hAnsi="Arial" w:cs="Arial"/>
                <w:b/>
                <w:sz w:val="22"/>
                <w:szCs w:val="22"/>
              </w:rPr>
            </w:pPr>
            <w:r w:rsidRPr="001201BA">
              <w:rPr>
                <w:rFonts w:ascii="Arial" w:hAnsi="Arial" w:cs="Arial"/>
                <w:b/>
                <w:sz w:val="22"/>
                <w:szCs w:val="22"/>
              </w:rPr>
              <w:t>УКУПНА ЦЕНА СА ПДВ</w:t>
            </w:r>
          </w:p>
        </w:tc>
        <w:tc>
          <w:tcPr>
            <w:tcW w:w="2577" w:type="dxa"/>
            <w:vAlign w:val="center"/>
          </w:tcPr>
          <w:p w14:paraId="5E16F2D4" w14:textId="77777777" w:rsidR="007400E3" w:rsidRPr="001201BA" w:rsidRDefault="007400E3" w:rsidP="00237D12">
            <w:pPr>
              <w:tabs>
                <w:tab w:val="left" w:pos="360"/>
              </w:tabs>
              <w:spacing w:after="60"/>
              <w:rPr>
                <w:rFonts w:ascii="Arial" w:hAnsi="Arial" w:cs="Arial"/>
                <w:sz w:val="22"/>
                <w:szCs w:val="22"/>
              </w:rPr>
            </w:pPr>
          </w:p>
          <w:p w14:paraId="316EA986" w14:textId="77777777" w:rsidR="00D86CF8" w:rsidRPr="001201BA" w:rsidRDefault="00D86CF8" w:rsidP="00237D12">
            <w:pPr>
              <w:tabs>
                <w:tab w:val="left" w:pos="360"/>
              </w:tabs>
              <w:spacing w:after="60"/>
              <w:rPr>
                <w:rFonts w:ascii="Arial" w:hAnsi="Arial" w:cs="Arial"/>
                <w:sz w:val="22"/>
                <w:szCs w:val="22"/>
              </w:rPr>
            </w:pPr>
          </w:p>
        </w:tc>
      </w:tr>
    </w:tbl>
    <w:p w14:paraId="72F90826" w14:textId="77777777" w:rsidR="007400E3" w:rsidRPr="001201BA" w:rsidRDefault="007400E3" w:rsidP="00632728">
      <w:pPr>
        <w:pStyle w:val="BodyText"/>
        <w:rPr>
          <w:rFonts w:ascii="Arial" w:hAnsi="Arial" w:cs="Arial"/>
          <w:b/>
          <w:bCs/>
          <w:sz w:val="22"/>
          <w:szCs w:val="22"/>
        </w:rPr>
      </w:pPr>
    </w:p>
    <w:p w14:paraId="56BA985C" w14:textId="77777777" w:rsidR="007400E3" w:rsidRPr="001201BA" w:rsidRDefault="007400E3" w:rsidP="00632728">
      <w:pPr>
        <w:pStyle w:val="BodyText"/>
        <w:rPr>
          <w:rFonts w:ascii="Arial" w:hAnsi="Arial" w:cs="Arial"/>
          <w:b/>
          <w:bCs/>
          <w:sz w:val="22"/>
          <w:szCs w:val="22"/>
        </w:rPr>
      </w:pPr>
    </w:p>
    <w:p w14:paraId="4F73D351" w14:textId="77777777" w:rsidR="007400E3" w:rsidRPr="001201BA"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1201BA" w14:paraId="2E69186F" w14:textId="77777777" w:rsidTr="00364D0E">
        <w:trPr>
          <w:jc w:val="center"/>
        </w:trPr>
        <w:tc>
          <w:tcPr>
            <w:tcW w:w="3598" w:type="dxa"/>
          </w:tcPr>
          <w:p w14:paraId="297EB8B9"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Датум:</w:t>
            </w:r>
          </w:p>
        </w:tc>
        <w:tc>
          <w:tcPr>
            <w:tcW w:w="1959" w:type="dxa"/>
          </w:tcPr>
          <w:p w14:paraId="7D815311"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М.П.</w:t>
            </w:r>
          </w:p>
        </w:tc>
        <w:tc>
          <w:tcPr>
            <w:tcW w:w="3730" w:type="dxa"/>
          </w:tcPr>
          <w:p w14:paraId="655CA66A" w14:textId="77777777" w:rsidR="003A65E6" w:rsidRPr="001201BA" w:rsidRDefault="003A65E6" w:rsidP="00395B0F">
            <w:pPr>
              <w:jc w:val="center"/>
              <w:rPr>
                <w:rFonts w:ascii="Arial" w:hAnsi="Arial" w:cs="Arial"/>
                <w:sz w:val="22"/>
                <w:szCs w:val="22"/>
              </w:rPr>
            </w:pPr>
            <w:r w:rsidRPr="001201BA">
              <w:rPr>
                <w:rFonts w:ascii="Arial" w:hAnsi="Arial" w:cs="Arial"/>
                <w:sz w:val="22"/>
                <w:szCs w:val="22"/>
              </w:rPr>
              <w:t>Понуђач:</w:t>
            </w:r>
          </w:p>
        </w:tc>
      </w:tr>
      <w:tr w:rsidR="003A65E6" w:rsidRPr="001201BA" w14:paraId="74FDB9BA" w14:textId="77777777" w:rsidTr="00364D0E">
        <w:trPr>
          <w:jc w:val="center"/>
        </w:trPr>
        <w:tc>
          <w:tcPr>
            <w:tcW w:w="3598" w:type="dxa"/>
            <w:tcBorders>
              <w:bottom w:val="single" w:sz="4" w:space="0" w:color="auto"/>
            </w:tcBorders>
            <w:vAlign w:val="center"/>
          </w:tcPr>
          <w:p w14:paraId="10DB31B2" w14:textId="77777777" w:rsidR="003A65E6" w:rsidRPr="001201BA" w:rsidRDefault="003A65E6" w:rsidP="00395B0F">
            <w:pPr>
              <w:jc w:val="both"/>
              <w:rPr>
                <w:rFonts w:ascii="Arial" w:hAnsi="Arial" w:cs="Arial"/>
                <w:sz w:val="22"/>
                <w:szCs w:val="22"/>
              </w:rPr>
            </w:pPr>
          </w:p>
        </w:tc>
        <w:tc>
          <w:tcPr>
            <w:tcW w:w="1959" w:type="dxa"/>
            <w:vAlign w:val="center"/>
          </w:tcPr>
          <w:p w14:paraId="440E2533" w14:textId="77777777" w:rsidR="003A65E6" w:rsidRPr="001201BA"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1201BA" w:rsidRDefault="003A65E6" w:rsidP="00395B0F">
            <w:pPr>
              <w:jc w:val="both"/>
              <w:rPr>
                <w:rFonts w:ascii="Arial" w:hAnsi="Arial" w:cs="Arial"/>
                <w:sz w:val="22"/>
                <w:szCs w:val="22"/>
              </w:rPr>
            </w:pPr>
          </w:p>
        </w:tc>
      </w:tr>
    </w:tbl>
    <w:p w14:paraId="44CB07E3" w14:textId="77777777" w:rsidR="00F80D70" w:rsidRPr="001201BA" w:rsidRDefault="00F80D70" w:rsidP="00395B0F">
      <w:pPr>
        <w:tabs>
          <w:tab w:val="left" w:pos="1695"/>
        </w:tabs>
        <w:rPr>
          <w:rFonts w:ascii="Arial" w:hAnsi="Arial" w:cs="Arial"/>
          <w:b/>
          <w:bCs/>
          <w:i/>
          <w:iCs/>
          <w:sz w:val="22"/>
          <w:szCs w:val="22"/>
        </w:rPr>
      </w:pPr>
    </w:p>
    <w:p w14:paraId="3BFA57EC" w14:textId="77777777" w:rsidR="00810EFB" w:rsidRPr="001201BA" w:rsidRDefault="00810EFB" w:rsidP="00395B0F">
      <w:pPr>
        <w:tabs>
          <w:tab w:val="left" w:pos="1695"/>
        </w:tabs>
        <w:rPr>
          <w:rFonts w:ascii="Arial" w:hAnsi="Arial" w:cs="Arial"/>
          <w:b/>
          <w:bCs/>
          <w:i/>
          <w:iCs/>
          <w:sz w:val="22"/>
          <w:szCs w:val="22"/>
          <w:lang w:val="sr-Latn-CS"/>
        </w:rPr>
      </w:pPr>
    </w:p>
    <w:p w14:paraId="0E0BC504" w14:textId="77777777" w:rsidR="007400E3" w:rsidRPr="001201BA" w:rsidRDefault="007400E3" w:rsidP="00395B0F">
      <w:pPr>
        <w:tabs>
          <w:tab w:val="left" w:pos="1695"/>
        </w:tabs>
        <w:rPr>
          <w:rFonts w:ascii="Arial" w:hAnsi="Arial" w:cs="Arial"/>
          <w:b/>
          <w:bCs/>
          <w:i/>
          <w:iCs/>
          <w:sz w:val="22"/>
          <w:szCs w:val="22"/>
        </w:rPr>
      </w:pPr>
    </w:p>
    <w:p w14:paraId="7491DA7B" w14:textId="77777777" w:rsidR="007400E3" w:rsidRPr="001201BA" w:rsidRDefault="007400E3" w:rsidP="00395B0F">
      <w:pPr>
        <w:tabs>
          <w:tab w:val="left" w:pos="1695"/>
        </w:tabs>
        <w:rPr>
          <w:rFonts w:ascii="Arial" w:hAnsi="Arial" w:cs="Arial"/>
          <w:b/>
          <w:bCs/>
          <w:i/>
          <w:iCs/>
          <w:sz w:val="22"/>
          <w:szCs w:val="22"/>
        </w:rPr>
      </w:pPr>
    </w:p>
    <w:p w14:paraId="1A778B16" w14:textId="77777777" w:rsidR="007400E3" w:rsidRPr="001201BA" w:rsidRDefault="007400E3" w:rsidP="00395B0F">
      <w:pPr>
        <w:tabs>
          <w:tab w:val="left" w:pos="1695"/>
        </w:tabs>
        <w:rPr>
          <w:rFonts w:ascii="Arial" w:hAnsi="Arial" w:cs="Arial"/>
          <w:b/>
          <w:bCs/>
          <w:i/>
          <w:iCs/>
          <w:sz w:val="22"/>
          <w:szCs w:val="22"/>
        </w:rPr>
      </w:pPr>
    </w:p>
    <w:p w14:paraId="771F7BC4" w14:textId="77777777" w:rsidR="007400E3" w:rsidRPr="001201BA" w:rsidRDefault="003A65E6" w:rsidP="00395B0F">
      <w:pPr>
        <w:tabs>
          <w:tab w:val="left" w:pos="1695"/>
        </w:tabs>
        <w:rPr>
          <w:rFonts w:ascii="Arial" w:hAnsi="Arial" w:cs="Arial"/>
          <w:sz w:val="22"/>
          <w:szCs w:val="22"/>
        </w:rPr>
      </w:pPr>
      <w:r w:rsidRPr="001201BA">
        <w:rPr>
          <w:rFonts w:ascii="Arial" w:hAnsi="Arial" w:cs="Arial"/>
          <w:b/>
          <w:bCs/>
          <w:i/>
          <w:iCs/>
          <w:sz w:val="22"/>
          <w:szCs w:val="22"/>
        </w:rPr>
        <w:t>Упутство</w:t>
      </w:r>
      <w:r w:rsidRPr="001201BA">
        <w:rPr>
          <w:rFonts w:ascii="Arial" w:hAnsi="Arial" w:cs="Arial"/>
          <w:i/>
          <w:iCs/>
          <w:sz w:val="22"/>
          <w:szCs w:val="22"/>
        </w:rPr>
        <w:t>:</w:t>
      </w:r>
      <w:r w:rsidR="00F80D70" w:rsidRPr="001201BA">
        <w:rPr>
          <w:rFonts w:ascii="Arial" w:hAnsi="Arial" w:cs="Arial"/>
          <w:i/>
          <w:iCs/>
          <w:sz w:val="22"/>
          <w:szCs w:val="22"/>
        </w:rPr>
        <w:t xml:space="preserve"> </w:t>
      </w:r>
      <w:r w:rsidRPr="001201BA">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1201BA" w:rsidRDefault="007400E3">
      <w:pPr>
        <w:suppressAutoHyphens w:val="0"/>
        <w:rPr>
          <w:rFonts w:ascii="Arial" w:hAnsi="Arial" w:cs="Arial"/>
          <w:sz w:val="22"/>
          <w:szCs w:val="22"/>
        </w:rPr>
      </w:pPr>
      <w:r w:rsidRPr="001201BA">
        <w:rPr>
          <w:rFonts w:ascii="Arial" w:hAnsi="Arial" w:cs="Arial"/>
          <w:sz w:val="22"/>
          <w:szCs w:val="22"/>
        </w:rPr>
        <w:br w:type="page"/>
      </w:r>
    </w:p>
    <w:p w14:paraId="4F8E8D2E" w14:textId="77777777" w:rsidR="003A65E6" w:rsidRPr="001201BA" w:rsidRDefault="003A65E6" w:rsidP="008F441E">
      <w:pPr>
        <w:pStyle w:val="Heading2"/>
        <w:jc w:val="right"/>
      </w:pPr>
      <w:bookmarkStart w:id="328" w:name="_Toc430697756"/>
      <w:bookmarkStart w:id="329" w:name="_Toc431817281"/>
      <w:bookmarkStart w:id="330" w:name="_Toc362821720"/>
      <w:bookmarkEnd w:id="323"/>
      <w:r w:rsidRPr="001201BA">
        <w:lastRenderedPageBreak/>
        <w:t>ОБРАЗАЦ 6.</w:t>
      </w:r>
      <w:bookmarkEnd w:id="328"/>
      <w:bookmarkEnd w:id="329"/>
      <w:r w:rsidRPr="001201BA">
        <w:t xml:space="preserve"> </w:t>
      </w:r>
    </w:p>
    <w:p w14:paraId="2ACAEC63" w14:textId="77777777" w:rsidR="003A65E6" w:rsidRPr="001201BA" w:rsidRDefault="003A65E6" w:rsidP="00C440C8">
      <w:pPr>
        <w:pStyle w:val="BodyText"/>
        <w:tabs>
          <w:tab w:val="left" w:pos="6870"/>
        </w:tabs>
        <w:rPr>
          <w:rFonts w:ascii="Arial" w:hAnsi="Arial" w:cs="Arial"/>
          <w:sz w:val="22"/>
          <w:szCs w:val="22"/>
        </w:rPr>
      </w:pPr>
    </w:p>
    <w:p w14:paraId="45DB612A" w14:textId="77777777" w:rsidR="00DA2056" w:rsidRPr="001201BA" w:rsidRDefault="00DA2056" w:rsidP="00880FB6">
      <w:pPr>
        <w:jc w:val="center"/>
        <w:rPr>
          <w:rStyle w:val="BookTitle"/>
          <w:rFonts w:ascii="Arial" w:hAnsi="Arial" w:cs="Arial"/>
          <w:sz w:val="22"/>
          <w:szCs w:val="22"/>
        </w:rPr>
      </w:pPr>
      <w:bookmarkStart w:id="331" w:name="_Toc297798756"/>
      <w:bookmarkStart w:id="332" w:name="_Toc310433015"/>
      <w:bookmarkStart w:id="333" w:name="_Toc361395930"/>
      <w:bookmarkStart w:id="334" w:name="_Toc361395995"/>
      <w:bookmarkStart w:id="335" w:name="_Toc362821721"/>
      <w:bookmarkStart w:id="336" w:name="_Toc363929242"/>
      <w:bookmarkStart w:id="337" w:name="_Toc365010731"/>
      <w:bookmarkStart w:id="338" w:name="_Toc384564528"/>
      <w:bookmarkStart w:id="339" w:name="_Toc417400793"/>
      <w:bookmarkStart w:id="340" w:name="_Toc418507003"/>
      <w:bookmarkStart w:id="341" w:name="_Toc417402019"/>
      <w:r w:rsidRPr="001201BA">
        <w:rPr>
          <w:rStyle w:val="BookTitle"/>
          <w:rFonts w:ascii="Arial" w:hAnsi="Arial" w:cs="Arial"/>
          <w:sz w:val="22"/>
          <w:szCs w:val="22"/>
        </w:rPr>
        <w:t>МОДЕЛ УГОВОРА</w:t>
      </w:r>
      <w:bookmarkEnd w:id="331"/>
      <w:bookmarkEnd w:id="332"/>
      <w:bookmarkEnd w:id="333"/>
      <w:bookmarkEnd w:id="334"/>
      <w:bookmarkEnd w:id="335"/>
      <w:bookmarkEnd w:id="336"/>
      <w:bookmarkEnd w:id="337"/>
      <w:bookmarkEnd w:id="338"/>
      <w:bookmarkEnd w:id="339"/>
      <w:bookmarkEnd w:id="340"/>
      <w:bookmarkEnd w:id="341"/>
    </w:p>
    <w:p w14:paraId="0C2B61E0" w14:textId="77777777" w:rsidR="00DA2056" w:rsidRPr="001201BA" w:rsidRDefault="00DA2056" w:rsidP="00DA2056">
      <w:pPr>
        <w:tabs>
          <w:tab w:val="left" w:pos="709"/>
          <w:tab w:val="center" w:pos="7938"/>
        </w:tabs>
        <w:jc w:val="both"/>
        <w:rPr>
          <w:rFonts w:ascii="Arial" w:hAnsi="Arial" w:cs="Arial"/>
          <w:sz w:val="22"/>
          <w:szCs w:val="22"/>
        </w:rPr>
      </w:pPr>
    </w:p>
    <w:p w14:paraId="77568B24" w14:textId="77777777" w:rsidR="00DA2056" w:rsidRPr="001201BA" w:rsidRDefault="00DA2056" w:rsidP="008F441E">
      <w:pPr>
        <w:rPr>
          <w:rFonts w:ascii="Arial" w:hAnsi="Arial" w:cs="Arial"/>
          <w:sz w:val="22"/>
          <w:szCs w:val="22"/>
        </w:rPr>
      </w:pPr>
      <w:r w:rsidRPr="001201BA">
        <w:rPr>
          <w:rFonts w:ascii="Arial" w:hAnsi="Arial" w:cs="Arial"/>
          <w:sz w:val="22"/>
          <w:szCs w:val="22"/>
        </w:rPr>
        <w:t>УГОВОРНЕ СТРАНЕ:</w:t>
      </w:r>
    </w:p>
    <w:p w14:paraId="4E24C9D5" w14:textId="77777777" w:rsidR="000D7177" w:rsidRPr="001201BA" w:rsidRDefault="000D7177" w:rsidP="008F441E">
      <w:pPr>
        <w:rPr>
          <w:rFonts w:ascii="Arial" w:hAnsi="Arial" w:cs="Arial"/>
          <w:sz w:val="22"/>
          <w:szCs w:val="22"/>
        </w:rPr>
      </w:pPr>
    </w:p>
    <w:p w14:paraId="745FBDA1" w14:textId="3A21DF3B" w:rsidR="00E626A8" w:rsidRPr="001201BA" w:rsidRDefault="00DA2056" w:rsidP="009D34D2">
      <w:pPr>
        <w:pStyle w:val="ListParagraph"/>
        <w:numPr>
          <w:ilvl w:val="0"/>
          <w:numId w:val="26"/>
        </w:numPr>
        <w:spacing w:after="0" w:line="240" w:lineRule="auto"/>
        <w:contextualSpacing/>
        <w:jc w:val="both"/>
        <w:rPr>
          <w:rFonts w:ascii="Arial" w:hAnsi="Arial" w:cs="Arial"/>
        </w:rPr>
      </w:pPr>
      <w:r w:rsidRPr="001201BA">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1201BA">
        <w:rPr>
          <w:rFonts w:ascii="Arial" w:hAnsi="Arial" w:cs="Arial"/>
        </w:rPr>
        <w:t xml:space="preserve"> ад Београд</w:t>
      </w:r>
      <w:r w:rsidRPr="001201BA">
        <w:rPr>
          <w:rFonts w:ascii="Arial" w:hAnsi="Arial" w:cs="Arial"/>
        </w:rPr>
        <w:t xml:space="preserve"> (у даљем тексту: </w:t>
      </w:r>
      <w:r w:rsidR="006C5729" w:rsidRPr="001201BA">
        <w:rPr>
          <w:rFonts w:ascii="Arial" w:hAnsi="Arial" w:cs="Arial"/>
          <w:b/>
          <w:lang w:val="sr-Cyrl-RS"/>
        </w:rPr>
        <w:t>Корисник услуге</w:t>
      </w:r>
      <w:r w:rsidRPr="001201BA">
        <w:rPr>
          <w:rFonts w:ascii="Arial" w:hAnsi="Arial" w:cs="Arial"/>
        </w:rPr>
        <w:t>) које заступа законски заступник Александар Обрадовић, директор</w:t>
      </w:r>
    </w:p>
    <w:p w14:paraId="17FAADBF" w14:textId="77777777" w:rsidR="000D7177" w:rsidRPr="001201BA" w:rsidRDefault="000D7177" w:rsidP="00DA2056">
      <w:pPr>
        <w:ind w:firstLine="360"/>
        <w:jc w:val="both"/>
        <w:rPr>
          <w:rFonts w:ascii="Arial" w:hAnsi="Arial" w:cs="Arial"/>
          <w:sz w:val="22"/>
          <w:szCs w:val="22"/>
        </w:rPr>
      </w:pPr>
    </w:p>
    <w:p w14:paraId="06E82D5D" w14:textId="77777777" w:rsidR="00DA2056" w:rsidRPr="001201BA" w:rsidRDefault="00DA2056" w:rsidP="00DA2056">
      <w:pPr>
        <w:ind w:firstLine="360"/>
        <w:jc w:val="both"/>
        <w:rPr>
          <w:rFonts w:ascii="Arial" w:hAnsi="Arial" w:cs="Arial"/>
          <w:sz w:val="22"/>
          <w:szCs w:val="22"/>
        </w:rPr>
      </w:pPr>
      <w:r w:rsidRPr="001201BA">
        <w:rPr>
          <w:rFonts w:ascii="Arial" w:hAnsi="Arial" w:cs="Arial"/>
          <w:sz w:val="22"/>
          <w:szCs w:val="22"/>
        </w:rPr>
        <w:t>и</w:t>
      </w:r>
    </w:p>
    <w:p w14:paraId="14210C60" w14:textId="77777777" w:rsidR="000D7177" w:rsidRPr="001201BA" w:rsidRDefault="000D7177" w:rsidP="00DA2056">
      <w:pPr>
        <w:ind w:firstLine="360"/>
        <w:jc w:val="both"/>
        <w:rPr>
          <w:rFonts w:ascii="Arial" w:hAnsi="Arial" w:cs="Arial"/>
          <w:sz w:val="22"/>
          <w:szCs w:val="22"/>
        </w:rPr>
      </w:pPr>
    </w:p>
    <w:p w14:paraId="52E46C35" w14:textId="77777777" w:rsidR="00E626A8" w:rsidRPr="001201BA" w:rsidRDefault="00DA2056" w:rsidP="009D34D2">
      <w:pPr>
        <w:pStyle w:val="ListParagraph"/>
        <w:numPr>
          <w:ilvl w:val="0"/>
          <w:numId w:val="26"/>
        </w:numPr>
        <w:spacing w:after="0" w:line="240" w:lineRule="auto"/>
        <w:contextualSpacing/>
        <w:jc w:val="both"/>
        <w:rPr>
          <w:rFonts w:ascii="Arial" w:hAnsi="Arial" w:cs="Arial"/>
        </w:rPr>
      </w:pPr>
      <w:r w:rsidRPr="001201BA">
        <w:rPr>
          <w:rFonts w:ascii="Arial" w:hAnsi="Arial" w:cs="Arial"/>
        </w:rPr>
        <w:t>_________________ из _________, Ул. _______ бр.__ Матични број _________, ПИБ _______, Текући рачун _____ Банка________, (у даљем тексту</w:t>
      </w:r>
      <w:r w:rsidRPr="001201BA">
        <w:rPr>
          <w:rFonts w:ascii="Arial" w:hAnsi="Arial" w:cs="Arial"/>
          <w:b/>
        </w:rPr>
        <w:t xml:space="preserve">: </w:t>
      </w:r>
      <w:r w:rsidR="005965AB" w:rsidRPr="001201BA">
        <w:rPr>
          <w:rFonts w:ascii="Arial" w:hAnsi="Arial" w:cs="Arial"/>
          <w:b/>
        </w:rPr>
        <w:t>Пружалац услуге</w:t>
      </w:r>
      <w:r w:rsidRPr="001201BA">
        <w:rPr>
          <w:rFonts w:ascii="Arial" w:hAnsi="Arial" w:cs="Arial"/>
        </w:rPr>
        <w:t>) кога заступа ___________________, ______________</w:t>
      </w:r>
    </w:p>
    <w:p w14:paraId="201802F9" w14:textId="77777777" w:rsidR="00DA2056" w:rsidRPr="001201BA" w:rsidRDefault="00DA2056" w:rsidP="00DA2056">
      <w:pPr>
        <w:jc w:val="both"/>
        <w:rPr>
          <w:rFonts w:ascii="Arial" w:hAnsi="Arial" w:cs="Arial"/>
          <w:sz w:val="22"/>
          <w:szCs w:val="22"/>
        </w:rPr>
      </w:pPr>
    </w:p>
    <w:p w14:paraId="5436DC81" w14:textId="77777777" w:rsidR="00DA2056" w:rsidRPr="001201BA" w:rsidRDefault="00DA2056" w:rsidP="00DA2056">
      <w:pPr>
        <w:ind w:firstLine="708"/>
        <w:jc w:val="both"/>
        <w:rPr>
          <w:rFonts w:ascii="Arial" w:hAnsi="Arial" w:cs="Arial"/>
          <w:sz w:val="22"/>
          <w:szCs w:val="22"/>
        </w:rPr>
      </w:pPr>
      <w:r w:rsidRPr="001201BA">
        <w:rPr>
          <w:rFonts w:ascii="Arial" w:hAnsi="Arial" w:cs="Arial"/>
          <w:sz w:val="22"/>
          <w:szCs w:val="22"/>
        </w:rPr>
        <w:t>док су чланови групе/подизвођачи:</w:t>
      </w:r>
    </w:p>
    <w:p w14:paraId="57B616BB" w14:textId="77777777" w:rsidR="00E626A8" w:rsidRPr="001201BA" w:rsidRDefault="00DA2056" w:rsidP="009D34D2">
      <w:pPr>
        <w:pStyle w:val="ListParagraph"/>
        <w:numPr>
          <w:ilvl w:val="0"/>
          <w:numId w:val="27"/>
        </w:numPr>
        <w:spacing w:after="0" w:line="240" w:lineRule="auto"/>
        <w:ind w:left="1070"/>
        <w:contextualSpacing/>
        <w:jc w:val="both"/>
        <w:rPr>
          <w:rFonts w:ascii="Arial" w:hAnsi="Arial" w:cs="Arial"/>
        </w:rPr>
      </w:pPr>
      <w:r w:rsidRPr="001201BA">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1201BA" w:rsidRDefault="00DA2056" w:rsidP="009D34D2">
      <w:pPr>
        <w:pStyle w:val="ListParagraph"/>
        <w:numPr>
          <w:ilvl w:val="0"/>
          <w:numId w:val="27"/>
        </w:numPr>
        <w:spacing w:after="0" w:line="240" w:lineRule="auto"/>
        <w:ind w:left="1070"/>
        <w:contextualSpacing/>
        <w:jc w:val="both"/>
        <w:rPr>
          <w:rFonts w:ascii="Arial" w:hAnsi="Arial" w:cs="Arial"/>
        </w:rPr>
      </w:pPr>
      <w:r w:rsidRPr="001201BA">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1201BA" w:rsidRDefault="00DA2056" w:rsidP="00DA2056">
      <w:pPr>
        <w:jc w:val="both"/>
        <w:rPr>
          <w:rFonts w:ascii="Arial" w:hAnsi="Arial" w:cs="Arial"/>
          <w:sz w:val="22"/>
          <w:szCs w:val="22"/>
        </w:rPr>
      </w:pPr>
    </w:p>
    <w:p w14:paraId="1527C65F" w14:textId="77777777" w:rsidR="00DA2056" w:rsidRPr="001201BA" w:rsidRDefault="00DA2056" w:rsidP="00DA2056">
      <w:pPr>
        <w:jc w:val="both"/>
        <w:rPr>
          <w:rFonts w:ascii="Arial" w:hAnsi="Arial" w:cs="Arial"/>
          <w:sz w:val="22"/>
          <w:szCs w:val="22"/>
        </w:rPr>
      </w:pPr>
      <w:r w:rsidRPr="001201BA">
        <w:rPr>
          <w:rFonts w:ascii="Arial" w:hAnsi="Arial" w:cs="Arial"/>
          <w:sz w:val="22"/>
          <w:szCs w:val="22"/>
        </w:rPr>
        <w:t>(у даљем тексту заједно: уговорне стране)</w:t>
      </w:r>
    </w:p>
    <w:p w14:paraId="31F1F118" w14:textId="35DCC77B" w:rsidR="00DA2056" w:rsidRPr="001201BA" w:rsidRDefault="00086F0C" w:rsidP="00DA2056">
      <w:pPr>
        <w:jc w:val="both"/>
        <w:rPr>
          <w:rFonts w:ascii="Arial" w:hAnsi="Arial" w:cs="Arial"/>
          <w:sz w:val="22"/>
          <w:szCs w:val="22"/>
          <w:lang w:val="sr-Cyrl-RS"/>
        </w:rPr>
      </w:pPr>
      <w:r w:rsidRPr="001201BA">
        <w:rPr>
          <w:rFonts w:ascii="Arial" w:hAnsi="Arial" w:cs="Arial"/>
          <w:sz w:val="22"/>
          <w:szCs w:val="22"/>
          <w:lang w:val="sr-Cyrl-RS"/>
        </w:rPr>
        <w:t>Уводне одредбе:</w:t>
      </w:r>
    </w:p>
    <w:p w14:paraId="29BB039B" w14:textId="5BE0CB0E" w:rsidR="00DA2056" w:rsidRPr="001201BA" w:rsidRDefault="00086F0C" w:rsidP="00DA2056">
      <w:pPr>
        <w:jc w:val="both"/>
        <w:rPr>
          <w:rFonts w:ascii="Arial" w:hAnsi="Arial" w:cs="Arial"/>
          <w:sz w:val="22"/>
          <w:szCs w:val="22"/>
          <w:lang w:val="sr-Cyrl-RS"/>
        </w:rPr>
      </w:pPr>
      <w:r w:rsidRPr="001201BA">
        <w:rPr>
          <w:rFonts w:ascii="Arial" w:hAnsi="Arial" w:cs="Arial"/>
          <w:sz w:val="22"/>
          <w:szCs w:val="22"/>
          <w:lang w:val="sr-Cyrl-RS"/>
        </w:rPr>
        <w:t>Уговорне стране сагласно констатују:</w:t>
      </w:r>
    </w:p>
    <w:p w14:paraId="06861BA4" w14:textId="0F132D63" w:rsidR="00E626A8" w:rsidRPr="001201BA" w:rsidRDefault="00DA2056" w:rsidP="009D34D2">
      <w:pPr>
        <w:numPr>
          <w:ilvl w:val="0"/>
          <w:numId w:val="28"/>
        </w:numPr>
        <w:suppressAutoHyphens w:val="0"/>
        <w:jc w:val="both"/>
        <w:rPr>
          <w:rFonts w:ascii="Arial" w:hAnsi="Arial" w:cs="Arial"/>
          <w:sz w:val="22"/>
          <w:szCs w:val="22"/>
        </w:rPr>
      </w:pPr>
      <w:r w:rsidRPr="001201BA">
        <w:rPr>
          <w:rFonts w:ascii="Arial" w:hAnsi="Arial" w:cs="Arial"/>
          <w:sz w:val="22"/>
          <w:szCs w:val="22"/>
        </w:rPr>
        <w:t>да је Наручилац на основу Позива за подношење понуда за јавну набавку услуга</w:t>
      </w:r>
      <w:r w:rsidR="003E2E7F" w:rsidRPr="001201BA">
        <w:rPr>
          <w:rFonts w:ascii="Arial" w:hAnsi="Arial" w:cs="Arial"/>
          <w:sz w:val="22"/>
          <w:szCs w:val="22"/>
        </w:rPr>
        <w:t xml:space="preserve"> „</w:t>
      </w:r>
      <w:r w:rsidR="006F2E5F" w:rsidRPr="001201BA">
        <w:rPr>
          <w:rFonts w:ascii="Arial" w:hAnsi="Arial" w:cs="Arial"/>
          <w:sz w:val="22"/>
          <w:szCs w:val="22"/>
        </w:rPr>
        <w:t>Јединствени систем електронске писарнице после статусне промене</w:t>
      </w:r>
      <w:r w:rsidRPr="001201BA">
        <w:rPr>
          <w:rFonts w:ascii="Arial" w:hAnsi="Arial" w:cs="Arial"/>
          <w:sz w:val="22"/>
          <w:szCs w:val="22"/>
        </w:rPr>
        <w:t xml:space="preserve">”, објављеног на Порталу јавних набавки дана </w:t>
      </w:r>
      <w:r w:rsidR="006C5729" w:rsidRPr="001201BA">
        <w:rPr>
          <w:rFonts w:ascii="Arial" w:hAnsi="Arial" w:cs="Arial"/>
          <w:sz w:val="22"/>
          <w:szCs w:val="22"/>
          <w:lang w:val="sr-Cyrl-RS"/>
        </w:rPr>
        <w:t>05.10</w:t>
      </w:r>
      <w:r w:rsidRPr="001201BA">
        <w:rPr>
          <w:rFonts w:ascii="Arial" w:hAnsi="Arial" w:cs="Arial"/>
          <w:sz w:val="22"/>
          <w:szCs w:val="22"/>
        </w:rPr>
        <w:t xml:space="preserve">.2015. године спровео отворени поступак јавне набавке број </w:t>
      </w:r>
      <w:r w:rsidR="00A677C8" w:rsidRPr="001201BA">
        <w:rPr>
          <w:rFonts w:ascii="Arial" w:hAnsi="Arial" w:cs="Arial"/>
          <w:bCs/>
          <w:sz w:val="22"/>
          <w:szCs w:val="22"/>
        </w:rPr>
        <w:t>1000/0443</w:t>
      </w:r>
      <w:r w:rsidRPr="001201BA">
        <w:rPr>
          <w:rFonts w:ascii="Arial" w:hAnsi="Arial" w:cs="Arial"/>
          <w:bCs/>
          <w:sz w:val="22"/>
          <w:szCs w:val="22"/>
        </w:rPr>
        <w:t>/2015</w:t>
      </w:r>
    </w:p>
    <w:p w14:paraId="61DF1D3F" w14:textId="77777777" w:rsidR="00E626A8" w:rsidRPr="001201BA" w:rsidRDefault="00DA2056" w:rsidP="009D34D2">
      <w:pPr>
        <w:numPr>
          <w:ilvl w:val="0"/>
          <w:numId w:val="29"/>
        </w:numPr>
        <w:suppressAutoHyphens w:val="0"/>
        <w:ind w:left="714" w:hanging="357"/>
        <w:jc w:val="both"/>
        <w:rPr>
          <w:rFonts w:ascii="Arial" w:hAnsi="Arial" w:cs="Arial"/>
          <w:sz w:val="22"/>
          <w:szCs w:val="22"/>
        </w:rPr>
      </w:pPr>
      <w:r w:rsidRPr="001201BA">
        <w:rPr>
          <w:rFonts w:ascii="Arial" w:hAnsi="Arial" w:cs="Arial"/>
          <w:sz w:val="22"/>
          <w:szCs w:val="22"/>
        </w:rPr>
        <w:t xml:space="preserve">да је понуда </w:t>
      </w:r>
      <w:r w:rsidR="005965AB" w:rsidRPr="001201BA">
        <w:rPr>
          <w:rFonts w:ascii="Arial" w:hAnsi="Arial" w:cs="Arial"/>
          <w:sz w:val="22"/>
          <w:szCs w:val="22"/>
        </w:rPr>
        <w:t xml:space="preserve">Пружаоца услуге </w:t>
      </w:r>
      <w:r w:rsidRPr="001201BA">
        <w:rPr>
          <w:rFonts w:ascii="Arial" w:hAnsi="Arial" w:cs="Arial"/>
          <w:sz w:val="22"/>
          <w:szCs w:val="22"/>
        </w:rPr>
        <w:t>поднета Наручиоцу дана ___________ и заведена код Наручиоца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771DC58" w14:textId="77777777" w:rsidR="00E626A8" w:rsidRPr="001201BA" w:rsidRDefault="00DA2056" w:rsidP="009D34D2">
      <w:pPr>
        <w:numPr>
          <w:ilvl w:val="0"/>
          <w:numId w:val="30"/>
        </w:numPr>
        <w:suppressAutoHyphens w:val="0"/>
        <w:jc w:val="both"/>
        <w:rPr>
          <w:rFonts w:ascii="Arial" w:hAnsi="Arial" w:cs="Arial"/>
          <w:sz w:val="22"/>
          <w:szCs w:val="22"/>
        </w:rPr>
      </w:pPr>
      <w:r w:rsidRPr="001201BA">
        <w:rPr>
          <w:rFonts w:ascii="Arial" w:hAnsi="Arial" w:cs="Arial"/>
          <w:sz w:val="22"/>
          <w:szCs w:val="22"/>
        </w:rPr>
        <w:t xml:space="preserve">да је Наручилац на основу достављене понуде </w:t>
      </w:r>
      <w:r w:rsidR="005965AB" w:rsidRPr="001201BA">
        <w:rPr>
          <w:rFonts w:ascii="Arial" w:hAnsi="Arial" w:cs="Arial"/>
          <w:sz w:val="22"/>
          <w:szCs w:val="22"/>
        </w:rPr>
        <w:t xml:space="preserve">Пружаоца услуге </w:t>
      </w:r>
      <w:r w:rsidRPr="001201BA">
        <w:rPr>
          <w:rFonts w:ascii="Arial" w:hAnsi="Arial" w:cs="Arial"/>
          <w:sz w:val="22"/>
          <w:szCs w:val="22"/>
        </w:rPr>
        <w:t xml:space="preserve">и Одлуке о додели уговора заведене код Наручиоца под бројем _________ изабрао понуду </w:t>
      </w:r>
      <w:r w:rsidR="005965AB" w:rsidRPr="001201BA">
        <w:rPr>
          <w:rFonts w:ascii="Arial" w:hAnsi="Arial" w:cs="Arial"/>
          <w:sz w:val="22"/>
          <w:szCs w:val="22"/>
        </w:rPr>
        <w:t xml:space="preserve">Пружаоца услуге </w:t>
      </w:r>
      <w:r w:rsidRPr="001201BA">
        <w:rPr>
          <w:rFonts w:ascii="Arial" w:hAnsi="Arial" w:cs="Arial"/>
          <w:sz w:val="22"/>
          <w:szCs w:val="22"/>
        </w:rPr>
        <w:t xml:space="preserve">као најповољнију за јавну набавку услуга </w:t>
      </w:r>
      <w:r w:rsidR="003E2E7F" w:rsidRPr="001201BA">
        <w:rPr>
          <w:rFonts w:ascii="Arial" w:hAnsi="Arial" w:cs="Arial"/>
          <w:sz w:val="22"/>
          <w:szCs w:val="22"/>
        </w:rPr>
        <w:t>„</w:t>
      </w:r>
      <w:r w:rsidR="006F2E5F" w:rsidRPr="001201BA">
        <w:rPr>
          <w:rFonts w:ascii="Arial" w:hAnsi="Arial" w:cs="Arial"/>
          <w:sz w:val="22"/>
          <w:szCs w:val="22"/>
        </w:rPr>
        <w:t>Јединствени систем електронске писарнице после статусне промене</w:t>
      </w:r>
      <w:r w:rsidRPr="001201BA">
        <w:rPr>
          <w:rFonts w:ascii="Arial" w:hAnsi="Arial" w:cs="Arial"/>
          <w:sz w:val="22"/>
          <w:szCs w:val="22"/>
        </w:rPr>
        <w:t>”</w:t>
      </w:r>
    </w:p>
    <w:p w14:paraId="761EE95E" w14:textId="77777777" w:rsidR="00DA2056" w:rsidRPr="001201BA" w:rsidRDefault="00DA2056" w:rsidP="00DA2056">
      <w:pPr>
        <w:pStyle w:val="BodyText"/>
        <w:suppressAutoHyphens w:val="0"/>
        <w:ind w:left="720"/>
        <w:rPr>
          <w:rFonts w:ascii="Arial" w:hAnsi="Arial" w:cs="Arial"/>
          <w:sz w:val="22"/>
          <w:szCs w:val="22"/>
        </w:rPr>
      </w:pPr>
    </w:p>
    <w:p w14:paraId="1AEBAD57" w14:textId="77777777" w:rsidR="00DA2056" w:rsidRPr="001201BA" w:rsidRDefault="00DA2056" w:rsidP="008F441E">
      <w:pPr>
        <w:rPr>
          <w:rFonts w:ascii="Arial" w:hAnsi="Arial" w:cs="Arial"/>
          <w:bCs/>
          <w:sz w:val="22"/>
          <w:szCs w:val="22"/>
        </w:rPr>
      </w:pPr>
      <w:r w:rsidRPr="001201BA">
        <w:rPr>
          <w:rFonts w:ascii="Arial" w:hAnsi="Arial" w:cs="Arial"/>
          <w:sz w:val="22"/>
          <w:szCs w:val="22"/>
        </w:rPr>
        <w:t>Закључиле су у Београду</w:t>
      </w:r>
      <w:r w:rsidR="006B4AC9" w:rsidRPr="001201BA">
        <w:rPr>
          <w:rFonts w:ascii="Arial" w:hAnsi="Arial" w:cs="Arial"/>
          <w:sz w:val="22"/>
          <w:szCs w:val="22"/>
        </w:rPr>
        <w:t xml:space="preserve"> дана _______године ,</w:t>
      </w:r>
      <w:r w:rsidRPr="001201BA">
        <w:rPr>
          <w:rFonts w:ascii="Arial" w:hAnsi="Arial" w:cs="Arial"/>
          <w:sz w:val="22"/>
          <w:szCs w:val="22"/>
        </w:rPr>
        <w:t xml:space="preserve"> следећи:</w:t>
      </w:r>
      <w:r w:rsidRPr="001201BA">
        <w:rPr>
          <w:rFonts w:ascii="Arial" w:hAnsi="Arial" w:cs="Arial"/>
          <w:bCs/>
          <w:sz w:val="22"/>
          <w:szCs w:val="22"/>
        </w:rPr>
        <w:t xml:space="preserve"> </w:t>
      </w:r>
    </w:p>
    <w:p w14:paraId="5E65B58D" w14:textId="77777777" w:rsidR="003E2E7F" w:rsidRPr="001201BA" w:rsidRDefault="003E2E7F" w:rsidP="008F441E">
      <w:pPr>
        <w:rPr>
          <w:rFonts w:ascii="Arial" w:hAnsi="Arial" w:cs="Arial"/>
          <w:sz w:val="22"/>
          <w:szCs w:val="22"/>
        </w:rPr>
      </w:pPr>
    </w:p>
    <w:p w14:paraId="7EF2BEFB" w14:textId="43040B84" w:rsidR="00C43F55" w:rsidRPr="001201BA" w:rsidRDefault="00DA2056" w:rsidP="00DA2056">
      <w:pPr>
        <w:jc w:val="center"/>
        <w:rPr>
          <w:rFonts w:ascii="Arial" w:hAnsi="Arial" w:cs="Arial"/>
          <w:b/>
          <w:caps/>
          <w:sz w:val="22"/>
          <w:szCs w:val="22"/>
          <w:lang w:val="sr-Cyrl-RS"/>
        </w:rPr>
      </w:pPr>
      <w:r w:rsidRPr="001201BA">
        <w:rPr>
          <w:rFonts w:ascii="Arial" w:hAnsi="Arial" w:cs="Arial"/>
          <w:b/>
          <w:caps/>
          <w:sz w:val="22"/>
          <w:szCs w:val="22"/>
        </w:rPr>
        <w:t xml:space="preserve">Уговор о јавној набавци </w:t>
      </w:r>
      <w:r w:rsidR="00A42166" w:rsidRPr="001201BA">
        <w:rPr>
          <w:rFonts w:ascii="Arial" w:hAnsi="Arial" w:cs="Arial"/>
          <w:b/>
          <w:caps/>
          <w:sz w:val="22"/>
          <w:szCs w:val="22"/>
          <w:lang w:val="sr-Cyrl-RS"/>
        </w:rPr>
        <w:t>УСЛУГА</w:t>
      </w:r>
    </w:p>
    <w:p w14:paraId="41959E71" w14:textId="77777777" w:rsidR="005965AB" w:rsidRPr="001201BA" w:rsidRDefault="005965AB" w:rsidP="009D3356">
      <w:pPr>
        <w:rPr>
          <w:rFonts w:ascii="Arial" w:hAnsi="Arial" w:cs="Arial"/>
          <w:sz w:val="22"/>
          <w:szCs w:val="22"/>
        </w:rPr>
      </w:pPr>
    </w:p>
    <w:p w14:paraId="23EC2740"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Предмет уговора</w:t>
      </w:r>
    </w:p>
    <w:p w14:paraId="35AA7FB1" w14:textId="77777777" w:rsidR="005965AB" w:rsidRPr="001201BA" w:rsidRDefault="00DF5E36" w:rsidP="005965AB">
      <w:pPr>
        <w:pStyle w:val="Style13"/>
        <w:widowControl/>
        <w:spacing w:line="240" w:lineRule="auto"/>
        <w:rPr>
          <w:rFonts w:ascii="Arial" w:eastAsia="Calibri" w:hAnsi="Arial" w:cs="Arial"/>
          <w:sz w:val="22"/>
          <w:szCs w:val="22"/>
        </w:rPr>
      </w:pPr>
      <w:r w:rsidRPr="001201BA">
        <w:rPr>
          <w:rStyle w:val="FontStyle110"/>
          <w:rFonts w:eastAsia="Calibri"/>
          <w:sz w:val="22"/>
          <w:szCs w:val="22"/>
          <w:lang w:eastAsia="sr-Cyrl-CS"/>
        </w:rPr>
        <w:t xml:space="preserve">Члан 1. </w:t>
      </w:r>
    </w:p>
    <w:p w14:paraId="68F1810A" w14:textId="1D4E489F" w:rsidR="005965AB" w:rsidRPr="001201BA" w:rsidRDefault="00DF5E36" w:rsidP="005965AB">
      <w:pPr>
        <w:jc w:val="both"/>
        <w:rPr>
          <w:rFonts w:ascii="Arial" w:hAnsi="Arial" w:cs="Arial"/>
          <w:sz w:val="22"/>
          <w:szCs w:val="22"/>
        </w:rPr>
      </w:pPr>
      <w:r w:rsidRPr="001201BA">
        <w:rPr>
          <w:rFonts w:ascii="Arial" w:hAnsi="Arial" w:cs="Arial"/>
          <w:sz w:val="22"/>
          <w:szCs w:val="22"/>
        </w:rPr>
        <w:t xml:space="preserve">Пружалац услуге се обавезује да за потребе Наручиоца изврши </w:t>
      </w:r>
      <w:r w:rsidRPr="001201BA">
        <w:rPr>
          <w:rFonts w:ascii="Arial" w:hAnsi="Arial" w:cs="Arial"/>
          <w:color w:val="000000"/>
          <w:sz w:val="22"/>
          <w:szCs w:val="22"/>
        </w:rPr>
        <w:t>услуг</w:t>
      </w:r>
      <w:r w:rsidR="00684C3E" w:rsidRPr="001201BA">
        <w:rPr>
          <w:rFonts w:ascii="Arial" w:hAnsi="Arial" w:cs="Arial"/>
          <w:color w:val="000000"/>
          <w:sz w:val="22"/>
          <w:szCs w:val="22"/>
          <w:lang w:val="sr-Cyrl-RS"/>
        </w:rPr>
        <w:t>у</w:t>
      </w:r>
      <w:r w:rsidRPr="001201BA">
        <w:rPr>
          <w:rFonts w:ascii="Arial" w:hAnsi="Arial" w:cs="Arial"/>
          <w:color w:val="000000"/>
          <w:sz w:val="22"/>
          <w:szCs w:val="22"/>
        </w:rPr>
        <w:t xml:space="preserve">  </w:t>
      </w:r>
      <w:r w:rsidR="00684C3E" w:rsidRPr="001201BA">
        <w:rPr>
          <w:rFonts w:ascii="Arial" w:hAnsi="Arial" w:cs="Arial"/>
          <w:color w:val="000000"/>
          <w:sz w:val="22"/>
          <w:szCs w:val="22"/>
          <w:lang w:val="sr-Cyrl-RS"/>
        </w:rPr>
        <w:t>„Ј</w:t>
      </w:r>
      <w:r w:rsidRPr="001201BA">
        <w:rPr>
          <w:rFonts w:ascii="Arial" w:hAnsi="Arial" w:cs="Arial"/>
          <w:color w:val="000000"/>
          <w:sz w:val="22"/>
          <w:szCs w:val="22"/>
        </w:rPr>
        <w:t>единствени</w:t>
      </w:r>
      <w:r w:rsidR="004221DB" w:rsidRPr="001201BA">
        <w:rPr>
          <w:rFonts w:ascii="Arial" w:hAnsi="Arial" w:cs="Arial"/>
          <w:color w:val="000000"/>
          <w:sz w:val="22"/>
          <w:szCs w:val="22"/>
          <w:lang w:val="sr-Cyrl-RS"/>
        </w:rPr>
        <w:t xml:space="preserve"> </w:t>
      </w:r>
      <w:r w:rsidRPr="001201BA">
        <w:rPr>
          <w:rFonts w:ascii="Arial" w:hAnsi="Arial" w:cs="Arial"/>
          <w:color w:val="000000"/>
          <w:sz w:val="22"/>
          <w:szCs w:val="22"/>
        </w:rPr>
        <w:t>систем електронске писарнице после статусне промене</w:t>
      </w:r>
      <w:r w:rsidR="00684C3E" w:rsidRPr="001201BA">
        <w:rPr>
          <w:rFonts w:ascii="Arial" w:hAnsi="Arial" w:cs="Arial"/>
          <w:color w:val="000000"/>
          <w:sz w:val="22"/>
          <w:szCs w:val="22"/>
          <w:lang w:val="sr-Cyrl-RS"/>
        </w:rPr>
        <w:t>“</w:t>
      </w:r>
      <w:r w:rsidRPr="001201BA">
        <w:rPr>
          <w:rFonts w:ascii="Arial" w:hAnsi="Arial" w:cs="Arial"/>
          <w:color w:val="000000"/>
          <w:sz w:val="22"/>
          <w:szCs w:val="22"/>
        </w:rPr>
        <w:t xml:space="preserve"> код Наручиоца </w:t>
      </w:r>
      <w:r w:rsidR="005965AB" w:rsidRPr="001201BA">
        <w:rPr>
          <w:rStyle w:val="FontStyle111"/>
          <w:sz w:val="22"/>
          <w:szCs w:val="22"/>
          <w:lang w:eastAsia="sr-Cyrl-CS"/>
        </w:rPr>
        <w:t xml:space="preserve">(у даљем тексту: уговорене услуге) </w:t>
      </w:r>
      <w:r w:rsidR="005965AB" w:rsidRPr="001201BA">
        <w:rPr>
          <w:rFonts w:ascii="Arial" w:hAnsi="Arial" w:cs="Arial"/>
          <w:sz w:val="22"/>
          <w:szCs w:val="22"/>
        </w:rPr>
        <w:t xml:space="preserve">у свему у складу са </w:t>
      </w:r>
      <w:r w:rsidR="000D7177" w:rsidRPr="001201BA">
        <w:rPr>
          <w:rFonts w:ascii="Arial" w:hAnsi="Arial" w:cs="Arial"/>
          <w:sz w:val="22"/>
          <w:szCs w:val="22"/>
        </w:rPr>
        <w:t xml:space="preserve">Понудом Пружаоца услуге датом у Прилогу 1 и </w:t>
      </w:r>
      <w:r w:rsidR="005965AB" w:rsidRPr="001201BA">
        <w:rPr>
          <w:rFonts w:ascii="Arial" w:hAnsi="Arial" w:cs="Arial"/>
          <w:sz w:val="22"/>
          <w:szCs w:val="22"/>
        </w:rPr>
        <w:lastRenderedPageBreak/>
        <w:t>Конкурсном д</w:t>
      </w:r>
      <w:r w:rsidR="000D7177" w:rsidRPr="001201BA">
        <w:rPr>
          <w:rFonts w:ascii="Arial" w:hAnsi="Arial" w:cs="Arial"/>
          <w:sz w:val="22"/>
          <w:szCs w:val="22"/>
        </w:rPr>
        <w:t>окументацијом датом у Прилогу 2</w:t>
      </w:r>
      <w:r w:rsidRPr="001201BA">
        <w:rPr>
          <w:rFonts w:ascii="Arial" w:hAnsi="Arial" w:cs="Arial"/>
          <w:sz w:val="22"/>
          <w:szCs w:val="22"/>
        </w:rPr>
        <w:t xml:space="preserve">, који чине саставни део овог </w:t>
      </w:r>
      <w:r w:rsidR="006C5729" w:rsidRPr="001201BA">
        <w:rPr>
          <w:rFonts w:ascii="Arial" w:hAnsi="Arial" w:cs="Arial"/>
          <w:sz w:val="22"/>
          <w:szCs w:val="22"/>
          <w:lang w:val="sr-Cyrl-RS"/>
        </w:rPr>
        <w:t>у</w:t>
      </w:r>
      <w:r w:rsidRPr="001201BA">
        <w:rPr>
          <w:rFonts w:ascii="Arial" w:hAnsi="Arial" w:cs="Arial"/>
          <w:sz w:val="22"/>
          <w:szCs w:val="22"/>
        </w:rPr>
        <w:t xml:space="preserve">говора, а Наручилац се обавезује да плати уговорену вредност за извршене услуге Пружаоцу услуге. </w:t>
      </w:r>
    </w:p>
    <w:p w14:paraId="13F05160" w14:textId="77777777" w:rsidR="005965AB" w:rsidRPr="001201BA"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1201BA" w:rsidRDefault="00DF5E36" w:rsidP="005965AB">
      <w:pPr>
        <w:pStyle w:val="Style13"/>
        <w:widowControl/>
        <w:spacing w:line="240" w:lineRule="auto"/>
        <w:jc w:val="left"/>
        <w:rPr>
          <w:rStyle w:val="FontStyle110"/>
          <w:rFonts w:eastAsia="Calibri"/>
          <w:sz w:val="22"/>
          <w:szCs w:val="22"/>
        </w:rPr>
      </w:pPr>
      <w:r w:rsidRPr="001201BA">
        <w:rPr>
          <w:rStyle w:val="FontStyle110"/>
          <w:rFonts w:eastAsia="Calibri"/>
          <w:sz w:val="22"/>
          <w:szCs w:val="22"/>
          <w:lang w:eastAsia="sr-Cyrl-CS"/>
        </w:rPr>
        <w:t>Вредност уговора</w:t>
      </w:r>
    </w:p>
    <w:p w14:paraId="7BAC259F" w14:textId="77777777" w:rsidR="005965AB" w:rsidRPr="001201BA" w:rsidRDefault="00DF5E36" w:rsidP="005965AB">
      <w:pPr>
        <w:pStyle w:val="Style13"/>
        <w:widowControl/>
        <w:spacing w:line="240" w:lineRule="auto"/>
        <w:rPr>
          <w:rStyle w:val="FontStyle110"/>
          <w:rFonts w:eastAsia="Calibri"/>
          <w:sz w:val="22"/>
          <w:szCs w:val="22"/>
        </w:rPr>
      </w:pPr>
      <w:r w:rsidRPr="001201BA">
        <w:rPr>
          <w:rStyle w:val="FontStyle110"/>
          <w:rFonts w:eastAsia="Calibri"/>
          <w:sz w:val="22"/>
          <w:szCs w:val="22"/>
          <w:lang w:eastAsia="sr-Cyrl-CS"/>
        </w:rPr>
        <w:t>Члан 2.</w:t>
      </w:r>
    </w:p>
    <w:p w14:paraId="162C4CC2" w14:textId="77777777" w:rsidR="005965AB" w:rsidRPr="001201BA" w:rsidRDefault="00DF5E36" w:rsidP="005965AB">
      <w:pPr>
        <w:pStyle w:val="ArrialNarrow"/>
        <w:spacing w:after="0"/>
        <w:rPr>
          <w:rFonts w:ascii="Arial" w:eastAsia="Calibri" w:hAnsi="Arial" w:cs="Arial"/>
          <w:sz w:val="22"/>
          <w:szCs w:val="22"/>
          <w:lang w:val="sr-Cyrl-CS"/>
        </w:rPr>
      </w:pPr>
      <w:r w:rsidRPr="001201BA">
        <w:rPr>
          <w:rFonts w:ascii="Arial" w:hAnsi="Arial" w:cs="Arial"/>
          <w:sz w:val="22"/>
          <w:szCs w:val="22"/>
        </w:rPr>
        <w:t xml:space="preserve">Укупна вредност уговорених услуга из члана 1. овог уговора износи _____________ (словима:_____________________________________), без ПДВ-а. </w:t>
      </w:r>
    </w:p>
    <w:p w14:paraId="3C897C07" w14:textId="77777777" w:rsidR="005965AB" w:rsidRPr="001201BA" w:rsidRDefault="005965AB" w:rsidP="005965AB">
      <w:pPr>
        <w:pStyle w:val="ArrialNarrow"/>
        <w:spacing w:after="0"/>
        <w:rPr>
          <w:rFonts w:ascii="Arial" w:hAnsi="Arial" w:cs="Arial"/>
          <w:sz w:val="22"/>
          <w:szCs w:val="22"/>
          <w:lang w:val="sr-Cyrl-CS"/>
        </w:rPr>
      </w:pPr>
    </w:p>
    <w:p w14:paraId="0167F250" w14:textId="77777777" w:rsidR="005965AB" w:rsidRPr="001201BA" w:rsidRDefault="00DF5E36" w:rsidP="005965AB">
      <w:pPr>
        <w:pStyle w:val="ArrialNarrow"/>
        <w:spacing w:after="0"/>
        <w:rPr>
          <w:rFonts w:ascii="Arial" w:hAnsi="Arial" w:cs="Arial"/>
          <w:sz w:val="22"/>
          <w:szCs w:val="22"/>
        </w:rPr>
      </w:pPr>
      <w:r w:rsidRPr="001201BA">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0BC78B68" w14:textId="77777777" w:rsidR="005965AB" w:rsidRPr="001201BA" w:rsidRDefault="005965AB" w:rsidP="005965AB">
      <w:pPr>
        <w:jc w:val="both"/>
        <w:rPr>
          <w:rFonts w:ascii="Arial" w:hAnsi="Arial" w:cs="Arial"/>
          <w:sz w:val="22"/>
          <w:szCs w:val="22"/>
        </w:rPr>
      </w:pPr>
    </w:p>
    <w:p w14:paraId="013BCBEF" w14:textId="77777777" w:rsidR="005965AB" w:rsidRPr="001201BA" w:rsidRDefault="00DF5E36" w:rsidP="005965AB">
      <w:pPr>
        <w:jc w:val="both"/>
        <w:rPr>
          <w:rFonts w:ascii="Arial" w:hAnsi="Arial" w:cs="Arial"/>
          <w:sz w:val="22"/>
          <w:szCs w:val="22"/>
        </w:rPr>
      </w:pPr>
      <w:r w:rsidRPr="001201BA">
        <w:rPr>
          <w:rFonts w:ascii="Arial" w:hAnsi="Arial" w:cs="Arial"/>
          <w:sz w:val="22"/>
          <w:szCs w:val="22"/>
        </w:rPr>
        <w:t>У уговорену вредност су урачунати сви трошкови везани за реализацију уговорених услуга.</w:t>
      </w:r>
    </w:p>
    <w:p w14:paraId="6E0B42CF" w14:textId="77777777" w:rsidR="005965AB" w:rsidRPr="001201BA" w:rsidRDefault="005965AB" w:rsidP="005965AB">
      <w:pPr>
        <w:ind w:firstLine="11"/>
        <w:jc w:val="both"/>
        <w:rPr>
          <w:rFonts w:ascii="Arial" w:hAnsi="Arial" w:cs="Arial"/>
          <w:sz w:val="22"/>
          <w:szCs w:val="22"/>
        </w:rPr>
      </w:pPr>
    </w:p>
    <w:p w14:paraId="410F037D" w14:textId="6D184770" w:rsidR="005965AB" w:rsidRPr="001201BA" w:rsidRDefault="00DF5E36" w:rsidP="005965AB">
      <w:pPr>
        <w:pStyle w:val="ArrialNarrow"/>
        <w:spacing w:after="0"/>
        <w:rPr>
          <w:rFonts w:ascii="Arial" w:hAnsi="Arial" w:cs="Arial"/>
          <w:sz w:val="22"/>
          <w:szCs w:val="22"/>
          <w:lang w:val="sr-Cyrl-RS"/>
        </w:rPr>
      </w:pPr>
      <w:r w:rsidRPr="001201BA">
        <w:rPr>
          <w:rFonts w:ascii="Arial" w:hAnsi="Arial" w:cs="Arial"/>
          <w:sz w:val="22"/>
          <w:szCs w:val="22"/>
        </w:rPr>
        <w:t xml:space="preserve">Уговорена вредност је фиксна тј. не може се мењати за све време </w:t>
      </w:r>
      <w:r w:rsidR="004221DB" w:rsidRPr="001201BA">
        <w:rPr>
          <w:rFonts w:ascii="Arial" w:hAnsi="Arial" w:cs="Arial"/>
          <w:sz w:val="22"/>
          <w:szCs w:val="22"/>
          <w:lang w:val="sr-Cyrl-RS"/>
        </w:rPr>
        <w:t>тр</w:t>
      </w:r>
      <w:r w:rsidR="004221DB" w:rsidRPr="001201BA">
        <w:rPr>
          <w:rFonts w:ascii="Arial" w:hAnsi="Arial" w:cs="Arial"/>
          <w:sz w:val="22"/>
          <w:szCs w:val="22"/>
          <w:lang w:val="sr-Latn-RS"/>
        </w:rPr>
        <w:t>aja</w:t>
      </w:r>
      <w:r w:rsidR="004221DB" w:rsidRPr="001201BA">
        <w:rPr>
          <w:rFonts w:ascii="Arial" w:hAnsi="Arial" w:cs="Arial"/>
          <w:sz w:val="22"/>
          <w:szCs w:val="22"/>
          <w:lang w:val="sr-Cyrl-RS"/>
        </w:rPr>
        <w:t>ња Уговора.</w:t>
      </w:r>
    </w:p>
    <w:p w14:paraId="7805989D" w14:textId="77777777" w:rsidR="005965AB" w:rsidRPr="001201BA"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1201BA" w:rsidRDefault="00DF5E36" w:rsidP="005965AB">
      <w:pPr>
        <w:pStyle w:val="ArrialNarrow"/>
        <w:spacing w:after="0"/>
        <w:jc w:val="left"/>
        <w:rPr>
          <w:rFonts w:ascii="Arial" w:hAnsi="Arial" w:cs="Arial"/>
          <w:b/>
          <w:sz w:val="22"/>
          <w:szCs w:val="22"/>
        </w:rPr>
      </w:pPr>
      <w:r w:rsidRPr="001201BA">
        <w:rPr>
          <w:rFonts w:ascii="Arial" w:hAnsi="Arial" w:cs="Arial"/>
          <w:b/>
          <w:sz w:val="22"/>
          <w:szCs w:val="22"/>
        </w:rPr>
        <w:t>Меродавно право</w:t>
      </w:r>
    </w:p>
    <w:p w14:paraId="2A23ABC6" w14:textId="77777777" w:rsidR="005965AB" w:rsidRPr="001201BA" w:rsidRDefault="00DF5E36" w:rsidP="005965AB">
      <w:pPr>
        <w:pStyle w:val="Style13"/>
        <w:widowControl/>
        <w:spacing w:line="240" w:lineRule="auto"/>
        <w:rPr>
          <w:rFonts w:ascii="Arial" w:hAnsi="Arial" w:cs="Arial"/>
          <w:sz w:val="22"/>
          <w:szCs w:val="22"/>
        </w:rPr>
      </w:pPr>
      <w:r w:rsidRPr="001201BA">
        <w:rPr>
          <w:rStyle w:val="FontStyle110"/>
          <w:rFonts w:eastAsia="Calibri"/>
          <w:sz w:val="22"/>
          <w:szCs w:val="22"/>
          <w:lang w:eastAsia="sr-Cyrl-CS"/>
        </w:rPr>
        <w:t>Члан 3.</w:t>
      </w:r>
    </w:p>
    <w:p w14:paraId="358183BA" w14:textId="68BE8BEF" w:rsidR="005965AB" w:rsidRPr="001201BA" w:rsidRDefault="00DF5E36" w:rsidP="005965AB">
      <w:pPr>
        <w:pStyle w:val="ArrialNarrow"/>
        <w:spacing w:after="0"/>
        <w:rPr>
          <w:rFonts w:ascii="Arial" w:hAnsi="Arial" w:cs="Arial"/>
          <w:sz w:val="22"/>
          <w:szCs w:val="22"/>
        </w:rPr>
      </w:pPr>
      <w:r w:rsidRPr="001201BA">
        <w:rPr>
          <w:rFonts w:ascii="Arial" w:hAnsi="Arial" w:cs="Arial"/>
          <w:sz w:val="22"/>
          <w:szCs w:val="22"/>
        </w:rPr>
        <w:t xml:space="preserve">Овај </w:t>
      </w:r>
      <w:r w:rsidR="006C5729" w:rsidRPr="001201BA">
        <w:rPr>
          <w:rFonts w:ascii="Arial" w:hAnsi="Arial" w:cs="Arial"/>
          <w:sz w:val="22"/>
          <w:szCs w:val="22"/>
          <w:lang w:val="sr-Cyrl-RS"/>
        </w:rPr>
        <w:t>у</w:t>
      </w:r>
      <w:r w:rsidRPr="001201BA">
        <w:rPr>
          <w:rFonts w:ascii="Arial" w:hAnsi="Arial" w:cs="Arial"/>
          <w:sz w:val="22"/>
          <w:szCs w:val="22"/>
        </w:rPr>
        <w:t xml:space="preserve">говор и његови прилози 1. до </w:t>
      </w:r>
      <w:r w:rsidRPr="001201BA">
        <w:rPr>
          <w:rFonts w:ascii="Arial" w:hAnsi="Arial" w:cs="Arial"/>
          <w:sz w:val="22"/>
          <w:szCs w:val="22"/>
          <w:lang w:val="sr-Cyrl-CS"/>
        </w:rPr>
        <w:t>7</w:t>
      </w:r>
      <w:r w:rsidRPr="001201BA">
        <w:rPr>
          <w:rFonts w:ascii="Arial" w:hAnsi="Arial" w:cs="Arial"/>
          <w:sz w:val="22"/>
          <w:szCs w:val="22"/>
        </w:rPr>
        <w:t>. су сачињени на српском језику.</w:t>
      </w:r>
    </w:p>
    <w:p w14:paraId="44A74445" w14:textId="77777777" w:rsidR="005965AB" w:rsidRPr="001201BA" w:rsidRDefault="005965AB" w:rsidP="005965AB">
      <w:pPr>
        <w:pStyle w:val="ArrialNarrow"/>
        <w:spacing w:after="0"/>
        <w:rPr>
          <w:rFonts w:ascii="Arial" w:hAnsi="Arial" w:cs="Arial"/>
          <w:sz w:val="22"/>
          <w:szCs w:val="22"/>
        </w:rPr>
      </w:pPr>
    </w:p>
    <w:p w14:paraId="5FF2F2C4" w14:textId="710B3F64" w:rsidR="005965AB" w:rsidRPr="001201BA" w:rsidRDefault="00DF5E36" w:rsidP="005965AB">
      <w:pPr>
        <w:pStyle w:val="ArrialNarrow"/>
        <w:spacing w:after="0"/>
        <w:rPr>
          <w:rFonts w:ascii="Arial" w:hAnsi="Arial" w:cs="Arial"/>
          <w:sz w:val="22"/>
          <w:szCs w:val="22"/>
        </w:rPr>
      </w:pPr>
      <w:r w:rsidRPr="001201BA">
        <w:rPr>
          <w:rFonts w:ascii="Arial" w:hAnsi="Arial" w:cs="Arial"/>
          <w:sz w:val="22"/>
          <w:szCs w:val="22"/>
        </w:rPr>
        <w:t xml:space="preserve">На овај </w:t>
      </w:r>
      <w:r w:rsidR="005D155A" w:rsidRPr="001201BA">
        <w:rPr>
          <w:rFonts w:ascii="Arial" w:hAnsi="Arial" w:cs="Arial"/>
          <w:sz w:val="22"/>
          <w:szCs w:val="22"/>
          <w:lang w:val="sr-Cyrl-RS"/>
        </w:rPr>
        <w:t>У</w:t>
      </w:r>
      <w:r w:rsidRPr="001201BA">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1201BA" w:rsidRDefault="005965AB" w:rsidP="005965AB">
      <w:pPr>
        <w:pStyle w:val="ArrialNarrow"/>
        <w:spacing w:after="0"/>
        <w:rPr>
          <w:rFonts w:ascii="Arial" w:hAnsi="Arial" w:cs="Arial"/>
          <w:sz w:val="22"/>
          <w:szCs w:val="22"/>
        </w:rPr>
      </w:pPr>
    </w:p>
    <w:p w14:paraId="008414CF" w14:textId="77777777" w:rsidR="005965AB" w:rsidRPr="001201BA" w:rsidRDefault="00DF5E36"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Контакт подаци и овлашћене особе</w:t>
      </w:r>
    </w:p>
    <w:p w14:paraId="661EE9A4" w14:textId="77777777"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Члан 4.</w:t>
      </w:r>
    </w:p>
    <w:p w14:paraId="4AF62B5E" w14:textId="77777777" w:rsidR="005965AB" w:rsidRPr="001201BA"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1201BA">
        <w:rPr>
          <w:rFonts w:ascii="Arial" w:hAnsi="Arial" w:cs="Arial"/>
          <w:sz w:val="22"/>
          <w:szCs w:val="22"/>
        </w:rPr>
        <w:t>Адресе Уговорних страна су следеће:</w:t>
      </w:r>
    </w:p>
    <w:p w14:paraId="60EAA4F1" w14:textId="1C04EBF8" w:rsidR="005965AB" w:rsidRPr="001201BA" w:rsidRDefault="00DF5E36" w:rsidP="005965AB">
      <w:pPr>
        <w:widowControl w:val="0"/>
        <w:tabs>
          <w:tab w:val="left" w:pos="360"/>
          <w:tab w:val="left" w:pos="1377"/>
        </w:tabs>
        <w:autoSpaceDE w:val="0"/>
        <w:autoSpaceDN w:val="0"/>
        <w:adjustRightInd w:val="0"/>
        <w:jc w:val="both"/>
        <w:rPr>
          <w:rFonts w:ascii="Arial" w:hAnsi="Arial" w:cs="Arial"/>
          <w:sz w:val="22"/>
          <w:szCs w:val="22"/>
          <w:lang w:val="sr-Cyrl-RS"/>
        </w:rPr>
      </w:pPr>
      <w:r w:rsidRPr="001201BA">
        <w:rPr>
          <w:rFonts w:ascii="Arial" w:hAnsi="Arial" w:cs="Arial"/>
          <w:sz w:val="22"/>
          <w:szCs w:val="22"/>
        </w:rPr>
        <w:t>Наручилац:</w:t>
      </w:r>
      <w:r w:rsidRPr="001201BA">
        <w:rPr>
          <w:rFonts w:ascii="Arial" w:hAnsi="Arial" w:cs="Arial"/>
          <w:sz w:val="22"/>
          <w:szCs w:val="22"/>
        </w:rPr>
        <w:tab/>
      </w:r>
      <w:r w:rsidRPr="001201BA">
        <w:rPr>
          <w:rFonts w:ascii="Arial" w:hAnsi="Arial" w:cs="Arial"/>
          <w:b/>
          <w:sz w:val="22"/>
          <w:szCs w:val="22"/>
        </w:rPr>
        <w:tab/>
      </w:r>
      <w:r w:rsidRPr="001201BA">
        <w:rPr>
          <w:rFonts w:ascii="Arial" w:hAnsi="Arial" w:cs="Arial"/>
          <w:sz w:val="22"/>
          <w:szCs w:val="22"/>
        </w:rPr>
        <w:t>Јавно предузеће „Електропривреда Србије“</w:t>
      </w:r>
      <w:r w:rsidR="005D155A" w:rsidRPr="001201BA">
        <w:rPr>
          <w:rFonts w:ascii="Arial" w:hAnsi="Arial" w:cs="Arial"/>
          <w:sz w:val="22"/>
          <w:szCs w:val="22"/>
          <w:lang w:val="sr-Cyrl-RS"/>
        </w:rPr>
        <w:t xml:space="preserve"> Београд</w:t>
      </w:r>
    </w:p>
    <w:p w14:paraId="24C68BB1" w14:textId="77777777" w:rsidR="005965AB" w:rsidRPr="001201BA"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1201BA">
        <w:rPr>
          <w:rFonts w:ascii="Arial" w:hAnsi="Arial" w:cs="Arial"/>
          <w:sz w:val="22"/>
          <w:szCs w:val="22"/>
        </w:rPr>
        <w:t>Адреса:</w:t>
      </w:r>
      <w:r w:rsidRPr="001201BA">
        <w:rPr>
          <w:rFonts w:ascii="Arial" w:hAnsi="Arial" w:cs="Arial"/>
          <w:sz w:val="22"/>
          <w:szCs w:val="22"/>
        </w:rPr>
        <w:tab/>
      </w:r>
      <w:r w:rsidRPr="001201BA">
        <w:rPr>
          <w:rFonts w:ascii="Arial" w:hAnsi="Arial" w:cs="Arial"/>
          <w:sz w:val="22"/>
          <w:szCs w:val="22"/>
        </w:rPr>
        <w:tab/>
        <w:t>Улица царице Милице 2</w:t>
      </w:r>
    </w:p>
    <w:p w14:paraId="6FE9CC7B" w14:textId="77777777" w:rsidR="005965AB" w:rsidRPr="001201BA"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t>11000 Београд</w:t>
      </w:r>
    </w:p>
    <w:p w14:paraId="775679F3" w14:textId="77777777" w:rsidR="005965AB" w:rsidRPr="001201BA"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1201BA" w:rsidRDefault="00DF5E36" w:rsidP="005965AB">
      <w:pPr>
        <w:widowControl w:val="0"/>
        <w:tabs>
          <w:tab w:val="left" w:pos="360"/>
        </w:tabs>
        <w:autoSpaceDE w:val="0"/>
        <w:autoSpaceDN w:val="0"/>
        <w:adjustRightInd w:val="0"/>
        <w:jc w:val="both"/>
        <w:rPr>
          <w:rFonts w:ascii="Arial" w:hAnsi="Arial" w:cs="Arial"/>
          <w:sz w:val="22"/>
          <w:szCs w:val="22"/>
        </w:rPr>
      </w:pPr>
      <w:r w:rsidRPr="001201BA">
        <w:rPr>
          <w:rFonts w:ascii="Arial" w:hAnsi="Arial" w:cs="Arial"/>
          <w:sz w:val="22"/>
          <w:szCs w:val="22"/>
        </w:rPr>
        <w:t>Пружалац услуге:</w:t>
      </w:r>
      <w:r w:rsidRPr="001201BA">
        <w:rPr>
          <w:rFonts w:ascii="Arial" w:hAnsi="Arial" w:cs="Arial"/>
          <w:sz w:val="22"/>
          <w:szCs w:val="22"/>
        </w:rPr>
        <w:tab/>
        <w:t>__________________________________________</w:t>
      </w:r>
    </w:p>
    <w:p w14:paraId="218794C3" w14:textId="77777777" w:rsidR="005965AB" w:rsidRPr="001201BA" w:rsidRDefault="00DF5E36" w:rsidP="005965AB">
      <w:pPr>
        <w:widowControl w:val="0"/>
        <w:tabs>
          <w:tab w:val="left" w:pos="360"/>
        </w:tabs>
        <w:autoSpaceDE w:val="0"/>
        <w:autoSpaceDN w:val="0"/>
        <w:adjustRightInd w:val="0"/>
        <w:jc w:val="both"/>
        <w:rPr>
          <w:rFonts w:ascii="Arial" w:hAnsi="Arial" w:cs="Arial"/>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t>__________________________________________</w:t>
      </w:r>
    </w:p>
    <w:p w14:paraId="6962C5F8" w14:textId="77777777" w:rsidR="005965AB" w:rsidRPr="001201BA" w:rsidRDefault="005965AB" w:rsidP="005965AB">
      <w:pPr>
        <w:widowControl w:val="0"/>
        <w:tabs>
          <w:tab w:val="left" w:pos="360"/>
        </w:tabs>
        <w:autoSpaceDE w:val="0"/>
        <w:autoSpaceDN w:val="0"/>
        <w:adjustRightInd w:val="0"/>
        <w:jc w:val="both"/>
        <w:rPr>
          <w:rFonts w:ascii="Arial" w:hAnsi="Arial" w:cs="Arial"/>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t>__________________________________________</w:t>
      </w:r>
    </w:p>
    <w:p w14:paraId="0D519FBA" w14:textId="77777777" w:rsidR="005965AB" w:rsidRPr="001201BA" w:rsidRDefault="005965AB" w:rsidP="005965AB">
      <w:pPr>
        <w:widowControl w:val="0"/>
        <w:tabs>
          <w:tab w:val="left" w:pos="360"/>
        </w:tabs>
        <w:autoSpaceDE w:val="0"/>
        <w:autoSpaceDN w:val="0"/>
        <w:adjustRightInd w:val="0"/>
        <w:jc w:val="both"/>
        <w:rPr>
          <w:rFonts w:ascii="Arial" w:hAnsi="Arial" w:cs="Arial"/>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t>__________________________________________</w:t>
      </w:r>
    </w:p>
    <w:p w14:paraId="0F6953E0" w14:textId="77777777" w:rsidR="005965AB" w:rsidRPr="001201BA" w:rsidRDefault="005965AB" w:rsidP="005965AB">
      <w:pPr>
        <w:widowControl w:val="0"/>
        <w:tabs>
          <w:tab w:val="left" w:pos="360"/>
        </w:tabs>
        <w:autoSpaceDE w:val="0"/>
        <w:autoSpaceDN w:val="0"/>
        <w:adjustRightInd w:val="0"/>
        <w:jc w:val="both"/>
        <w:rPr>
          <w:rFonts w:ascii="Arial" w:hAnsi="Arial" w:cs="Arial"/>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t xml:space="preserve">__________________________________________ </w:t>
      </w:r>
    </w:p>
    <w:p w14:paraId="56C37FC8" w14:textId="77777777" w:rsidR="005965AB" w:rsidRPr="001201BA"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1201BA">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1201BA" w:rsidRDefault="005965AB" w:rsidP="005965AB">
      <w:pPr>
        <w:rPr>
          <w:rFonts w:ascii="Arial" w:hAnsi="Arial" w:cs="Arial"/>
          <w:i/>
          <w:sz w:val="22"/>
          <w:szCs w:val="22"/>
        </w:rPr>
      </w:pPr>
    </w:p>
    <w:p w14:paraId="0AB433F5"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Подизвођач: </w:t>
      </w:r>
      <w:r w:rsidRPr="001201BA">
        <w:rPr>
          <w:rFonts w:ascii="Arial" w:hAnsi="Arial" w:cs="Arial"/>
          <w:sz w:val="22"/>
          <w:szCs w:val="22"/>
        </w:rPr>
        <w:tab/>
        <w:t>_________________________________________</w:t>
      </w:r>
    </w:p>
    <w:p w14:paraId="3E39FCCB" w14:textId="77777777" w:rsidR="005965AB" w:rsidRPr="001201BA" w:rsidRDefault="005965AB" w:rsidP="005965AB">
      <w:pPr>
        <w:jc w:val="both"/>
        <w:rPr>
          <w:rFonts w:ascii="Arial" w:hAnsi="Arial" w:cs="Arial"/>
          <w:i/>
          <w:color w:val="548DD4"/>
          <w:sz w:val="22"/>
          <w:szCs w:val="22"/>
        </w:rPr>
      </w:pPr>
      <w:r w:rsidRPr="001201BA">
        <w:rPr>
          <w:rFonts w:ascii="Arial" w:hAnsi="Arial" w:cs="Arial"/>
          <w:sz w:val="22"/>
          <w:szCs w:val="22"/>
        </w:rPr>
        <w:tab/>
      </w:r>
      <w:r w:rsidRPr="001201BA">
        <w:rPr>
          <w:rFonts w:ascii="Arial" w:hAnsi="Arial" w:cs="Arial"/>
          <w:sz w:val="22"/>
          <w:szCs w:val="22"/>
        </w:rPr>
        <w:tab/>
      </w:r>
      <w:r w:rsidRPr="001201BA">
        <w:rPr>
          <w:rFonts w:ascii="Arial" w:hAnsi="Arial" w:cs="Arial"/>
          <w:sz w:val="22"/>
          <w:szCs w:val="22"/>
        </w:rPr>
        <w:tab/>
      </w:r>
      <w:r w:rsidRPr="001201BA">
        <w:rPr>
          <w:rFonts w:ascii="Arial" w:hAnsi="Arial" w:cs="Arial"/>
          <w:i/>
          <w:color w:val="548DD4"/>
          <w:sz w:val="22"/>
          <w:szCs w:val="22"/>
        </w:rPr>
        <w:t>[напомена: наводи се у случају понуде са подизвођачем]</w:t>
      </w:r>
    </w:p>
    <w:p w14:paraId="51A3D9D4" w14:textId="77777777" w:rsidR="005965AB" w:rsidRPr="001201BA" w:rsidRDefault="005965AB" w:rsidP="005965AB">
      <w:pPr>
        <w:jc w:val="both"/>
        <w:rPr>
          <w:rFonts w:ascii="Arial" w:hAnsi="Arial" w:cs="Arial"/>
          <w:sz w:val="22"/>
          <w:szCs w:val="22"/>
        </w:rPr>
      </w:pPr>
    </w:p>
    <w:p w14:paraId="15E86AF1"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Овлашћени представници за праћење реализације услуга из члана 1. овог уговора су: </w:t>
      </w:r>
    </w:p>
    <w:p w14:paraId="105B59A0" w14:textId="77777777" w:rsidR="005965AB" w:rsidRPr="001201BA" w:rsidRDefault="005965AB" w:rsidP="005965AB">
      <w:pPr>
        <w:pStyle w:val="ListParagraph"/>
        <w:numPr>
          <w:ilvl w:val="0"/>
          <w:numId w:val="43"/>
        </w:numPr>
        <w:suppressAutoHyphens/>
        <w:spacing w:after="0" w:line="240" w:lineRule="auto"/>
        <w:contextualSpacing/>
        <w:jc w:val="both"/>
        <w:rPr>
          <w:rFonts w:ascii="Arial" w:hAnsi="Arial" w:cs="Arial"/>
        </w:rPr>
      </w:pPr>
      <w:r w:rsidRPr="001201BA">
        <w:rPr>
          <w:rFonts w:ascii="Arial" w:hAnsi="Arial" w:cs="Arial"/>
        </w:rPr>
        <w:t xml:space="preserve">за Наручиоца: </w:t>
      </w:r>
      <w:r w:rsidRPr="001201BA">
        <w:rPr>
          <w:rFonts w:ascii="Arial" w:hAnsi="Arial" w:cs="Arial"/>
        </w:rPr>
        <w:tab/>
      </w:r>
      <w:r w:rsidRPr="001201BA">
        <w:rPr>
          <w:rFonts w:ascii="Arial" w:hAnsi="Arial" w:cs="Arial"/>
        </w:rPr>
        <w:tab/>
        <w:t>________________________</w:t>
      </w:r>
    </w:p>
    <w:p w14:paraId="1B89F9D6" w14:textId="77777777" w:rsidR="005965AB" w:rsidRPr="001201BA" w:rsidRDefault="005965AB" w:rsidP="005965AB">
      <w:pPr>
        <w:pStyle w:val="ListParagraph"/>
        <w:numPr>
          <w:ilvl w:val="0"/>
          <w:numId w:val="43"/>
        </w:numPr>
        <w:suppressAutoHyphens/>
        <w:spacing w:after="0" w:line="240" w:lineRule="auto"/>
        <w:contextualSpacing/>
        <w:rPr>
          <w:rFonts w:ascii="Arial" w:hAnsi="Arial" w:cs="Arial"/>
          <w:smallCaps/>
        </w:rPr>
      </w:pPr>
      <w:r w:rsidRPr="001201BA">
        <w:rPr>
          <w:rFonts w:ascii="Arial" w:hAnsi="Arial" w:cs="Arial"/>
        </w:rPr>
        <w:t xml:space="preserve">за Пружаоца услуге: </w:t>
      </w:r>
      <w:r w:rsidRPr="001201BA">
        <w:rPr>
          <w:rFonts w:ascii="Arial" w:hAnsi="Arial" w:cs="Arial"/>
        </w:rPr>
        <w:tab/>
        <w:t>_______________________</w:t>
      </w:r>
      <w:r w:rsidRPr="001201BA">
        <w:rPr>
          <w:rFonts w:ascii="Arial" w:hAnsi="Arial" w:cs="Arial"/>
          <w:smallCaps/>
        </w:rPr>
        <w:t>_</w:t>
      </w:r>
    </w:p>
    <w:p w14:paraId="17424EC0" w14:textId="77777777" w:rsidR="000D7177" w:rsidRPr="001201BA" w:rsidRDefault="000D7177"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Начин и услови фактурисања и плаћања</w:t>
      </w:r>
    </w:p>
    <w:p w14:paraId="0CF4F0E3" w14:textId="77777777"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Члан 5.</w:t>
      </w:r>
    </w:p>
    <w:p w14:paraId="2BC9F641" w14:textId="77777777" w:rsidR="005965AB" w:rsidRPr="001201BA" w:rsidRDefault="00DF5E36" w:rsidP="005965AB">
      <w:pPr>
        <w:jc w:val="both"/>
        <w:rPr>
          <w:rFonts w:ascii="Arial" w:eastAsia="Calibri" w:hAnsi="Arial" w:cs="Arial"/>
          <w:sz w:val="22"/>
          <w:szCs w:val="22"/>
        </w:rPr>
      </w:pPr>
      <w:r w:rsidRPr="001201BA">
        <w:rPr>
          <w:rFonts w:ascii="Arial" w:eastAsia="Arial" w:hAnsi="Arial" w:cs="Arial"/>
          <w:sz w:val="22"/>
          <w:szCs w:val="22"/>
        </w:rPr>
        <w:t>Динамика обр</w:t>
      </w:r>
      <w:r w:rsidRPr="001201BA">
        <w:rPr>
          <w:rFonts w:ascii="Arial" w:eastAsia="Arial" w:hAnsi="Arial" w:cs="Arial"/>
          <w:spacing w:val="1"/>
          <w:sz w:val="22"/>
          <w:szCs w:val="22"/>
        </w:rPr>
        <w:t>а</w:t>
      </w:r>
      <w:r w:rsidRPr="001201BA">
        <w:rPr>
          <w:rFonts w:ascii="Arial" w:eastAsia="Arial" w:hAnsi="Arial" w:cs="Arial"/>
          <w:sz w:val="22"/>
          <w:szCs w:val="22"/>
        </w:rPr>
        <w:t>ч</w:t>
      </w:r>
      <w:r w:rsidRPr="001201BA">
        <w:rPr>
          <w:rFonts w:ascii="Arial" w:eastAsia="Arial" w:hAnsi="Arial" w:cs="Arial"/>
          <w:spacing w:val="-3"/>
          <w:sz w:val="22"/>
          <w:szCs w:val="22"/>
        </w:rPr>
        <w:t>у</w:t>
      </w:r>
      <w:r w:rsidRPr="001201BA">
        <w:rPr>
          <w:rFonts w:ascii="Arial" w:eastAsia="Arial" w:hAnsi="Arial" w:cs="Arial"/>
          <w:sz w:val="22"/>
          <w:szCs w:val="22"/>
        </w:rPr>
        <w:t>на и</w:t>
      </w:r>
      <w:r w:rsidRPr="001201BA">
        <w:rPr>
          <w:rFonts w:ascii="Arial" w:eastAsia="Arial" w:hAnsi="Arial" w:cs="Arial"/>
          <w:spacing w:val="1"/>
          <w:sz w:val="22"/>
          <w:szCs w:val="22"/>
        </w:rPr>
        <w:t xml:space="preserve"> </w:t>
      </w:r>
      <w:r w:rsidRPr="001201BA">
        <w:rPr>
          <w:rFonts w:ascii="Arial" w:eastAsia="Arial" w:hAnsi="Arial" w:cs="Arial"/>
          <w:sz w:val="22"/>
          <w:szCs w:val="22"/>
        </w:rPr>
        <w:t>исп</w:t>
      </w:r>
      <w:r w:rsidRPr="001201BA">
        <w:rPr>
          <w:rFonts w:ascii="Arial" w:eastAsia="Arial" w:hAnsi="Arial" w:cs="Arial"/>
          <w:spacing w:val="-1"/>
          <w:sz w:val="22"/>
          <w:szCs w:val="22"/>
        </w:rPr>
        <w:t>л</w:t>
      </w:r>
      <w:r w:rsidRPr="001201BA">
        <w:rPr>
          <w:rFonts w:ascii="Arial" w:eastAsia="Arial" w:hAnsi="Arial" w:cs="Arial"/>
          <w:spacing w:val="1"/>
          <w:sz w:val="22"/>
          <w:szCs w:val="22"/>
        </w:rPr>
        <w:t>ат</w:t>
      </w:r>
      <w:r w:rsidRPr="001201BA">
        <w:rPr>
          <w:rFonts w:ascii="Arial" w:eastAsia="Arial" w:hAnsi="Arial" w:cs="Arial"/>
          <w:sz w:val="22"/>
          <w:szCs w:val="22"/>
        </w:rPr>
        <w:t>е</w:t>
      </w:r>
      <w:r w:rsidRPr="001201BA">
        <w:rPr>
          <w:rFonts w:ascii="Arial" w:eastAsia="Arial" w:hAnsi="Arial" w:cs="Arial"/>
          <w:spacing w:val="2"/>
          <w:sz w:val="22"/>
          <w:szCs w:val="22"/>
        </w:rPr>
        <w:t xml:space="preserve"> </w:t>
      </w:r>
      <w:r w:rsidRPr="001201BA">
        <w:rPr>
          <w:rFonts w:ascii="Arial" w:eastAsia="Arial" w:hAnsi="Arial" w:cs="Arial"/>
          <w:sz w:val="22"/>
          <w:szCs w:val="22"/>
        </w:rPr>
        <w:t>ус</w:t>
      </w:r>
      <w:r w:rsidRPr="001201BA">
        <w:rPr>
          <w:rFonts w:ascii="Arial" w:eastAsia="Arial" w:hAnsi="Arial" w:cs="Arial"/>
          <w:spacing w:val="-1"/>
          <w:sz w:val="22"/>
          <w:szCs w:val="22"/>
        </w:rPr>
        <w:t>л</w:t>
      </w:r>
      <w:r w:rsidRPr="001201BA">
        <w:rPr>
          <w:rFonts w:ascii="Arial" w:eastAsia="Arial" w:hAnsi="Arial" w:cs="Arial"/>
          <w:sz w:val="22"/>
          <w:szCs w:val="22"/>
        </w:rPr>
        <w:t>у</w:t>
      </w:r>
      <w:r w:rsidRPr="001201BA">
        <w:rPr>
          <w:rFonts w:ascii="Arial" w:eastAsia="Arial" w:hAnsi="Arial" w:cs="Arial"/>
          <w:spacing w:val="-1"/>
          <w:sz w:val="22"/>
          <w:szCs w:val="22"/>
        </w:rPr>
        <w:t>г</w:t>
      </w:r>
      <w:r w:rsidRPr="001201BA">
        <w:rPr>
          <w:rFonts w:ascii="Arial" w:eastAsia="Arial" w:hAnsi="Arial" w:cs="Arial"/>
          <w:sz w:val="22"/>
          <w:szCs w:val="22"/>
        </w:rPr>
        <w:t>а из члана 1. овог уговора,</w:t>
      </w:r>
      <w:r w:rsidRPr="001201BA">
        <w:rPr>
          <w:rFonts w:ascii="Arial" w:eastAsia="Arial" w:hAnsi="Arial" w:cs="Arial"/>
          <w:spacing w:val="2"/>
          <w:sz w:val="22"/>
          <w:szCs w:val="22"/>
        </w:rPr>
        <w:t xml:space="preserve"> </w:t>
      </w:r>
      <w:r w:rsidRPr="001201BA">
        <w:rPr>
          <w:rFonts w:ascii="Arial" w:eastAsia="Arial" w:hAnsi="Arial" w:cs="Arial"/>
          <w:spacing w:val="1"/>
          <w:sz w:val="22"/>
          <w:szCs w:val="22"/>
        </w:rPr>
        <w:t>ћ</w:t>
      </w:r>
      <w:r w:rsidRPr="001201BA">
        <w:rPr>
          <w:rFonts w:ascii="Arial" w:eastAsia="Arial" w:hAnsi="Arial" w:cs="Arial"/>
          <w:sz w:val="22"/>
          <w:szCs w:val="22"/>
        </w:rPr>
        <w:t>е</w:t>
      </w:r>
      <w:r w:rsidRPr="001201BA">
        <w:rPr>
          <w:rFonts w:ascii="Arial" w:eastAsia="Arial" w:hAnsi="Arial" w:cs="Arial"/>
          <w:spacing w:val="1"/>
          <w:sz w:val="22"/>
          <w:szCs w:val="22"/>
        </w:rPr>
        <w:t xml:space="preserve"> </w:t>
      </w:r>
      <w:r w:rsidRPr="001201BA">
        <w:rPr>
          <w:rFonts w:ascii="Arial" w:eastAsia="Arial" w:hAnsi="Arial" w:cs="Arial"/>
          <w:spacing w:val="-2"/>
          <w:sz w:val="22"/>
          <w:szCs w:val="22"/>
        </w:rPr>
        <w:t>с</w:t>
      </w:r>
      <w:r w:rsidRPr="001201BA">
        <w:rPr>
          <w:rFonts w:ascii="Arial" w:eastAsia="Arial" w:hAnsi="Arial" w:cs="Arial"/>
          <w:sz w:val="22"/>
          <w:szCs w:val="22"/>
        </w:rPr>
        <w:t>е</w:t>
      </w:r>
      <w:r w:rsidRPr="001201BA">
        <w:rPr>
          <w:rFonts w:ascii="Arial" w:eastAsia="Arial" w:hAnsi="Arial" w:cs="Arial"/>
          <w:spacing w:val="1"/>
          <w:sz w:val="22"/>
          <w:szCs w:val="22"/>
        </w:rPr>
        <w:t xml:space="preserve"> </w:t>
      </w:r>
      <w:r w:rsidRPr="001201BA">
        <w:rPr>
          <w:rFonts w:ascii="Arial" w:eastAsia="Arial" w:hAnsi="Arial" w:cs="Arial"/>
          <w:sz w:val="22"/>
          <w:szCs w:val="22"/>
        </w:rPr>
        <w:t>врши</w:t>
      </w:r>
      <w:r w:rsidRPr="001201BA">
        <w:rPr>
          <w:rFonts w:ascii="Arial" w:eastAsia="Arial" w:hAnsi="Arial" w:cs="Arial"/>
          <w:spacing w:val="1"/>
          <w:sz w:val="22"/>
          <w:szCs w:val="22"/>
        </w:rPr>
        <w:t>т</w:t>
      </w:r>
      <w:r w:rsidRPr="001201BA">
        <w:rPr>
          <w:rFonts w:ascii="Arial" w:eastAsia="Arial" w:hAnsi="Arial" w:cs="Arial"/>
          <w:sz w:val="22"/>
          <w:szCs w:val="22"/>
        </w:rPr>
        <w:t>и</w:t>
      </w:r>
      <w:r w:rsidRPr="001201BA">
        <w:rPr>
          <w:rFonts w:ascii="Arial" w:eastAsia="Arial" w:hAnsi="Arial" w:cs="Arial"/>
          <w:spacing w:val="1"/>
          <w:sz w:val="22"/>
          <w:szCs w:val="22"/>
        </w:rPr>
        <w:t xml:space="preserve"> </w:t>
      </w:r>
      <w:r w:rsidRPr="001201BA">
        <w:rPr>
          <w:rFonts w:ascii="Arial" w:hAnsi="Arial" w:cs="Arial"/>
          <w:sz w:val="22"/>
          <w:szCs w:val="22"/>
        </w:rPr>
        <w:t>под следећим условима:</w:t>
      </w:r>
    </w:p>
    <w:p w14:paraId="7DF8E185" w14:textId="77777777" w:rsidR="005965AB" w:rsidRPr="001201BA" w:rsidRDefault="00DF5E36" w:rsidP="005965AB">
      <w:pPr>
        <w:pStyle w:val="Header"/>
        <w:numPr>
          <w:ilvl w:val="0"/>
          <w:numId w:val="34"/>
        </w:numPr>
        <w:tabs>
          <w:tab w:val="left" w:pos="709"/>
        </w:tabs>
        <w:ind w:left="786"/>
        <w:jc w:val="both"/>
        <w:rPr>
          <w:rFonts w:ascii="Arial" w:hAnsi="Arial" w:cs="Arial"/>
          <w:sz w:val="22"/>
          <w:szCs w:val="22"/>
          <w:lang w:val="sr-Latn-CS"/>
        </w:rPr>
      </w:pPr>
      <w:r w:rsidRPr="001201BA">
        <w:rPr>
          <w:rFonts w:ascii="Arial" w:hAnsi="Arial" w:cs="Arial"/>
          <w:sz w:val="22"/>
          <w:szCs w:val="22"/>
          <w:lang w:val="sr-Latn-CS"/>
        </w:rPr>
        <w:t xml:space="preserve">100% укупне вредности </w:t>
      </w:r>
      <w:r w:rsidRPr="001201BA">
        <w:rPr>
          <w:rFonts w:ascii="Arial" w:hAnsi="Arial" w:cs="Arial"/>
          <w:sz w:val="22"/>
          <w:szCs w:val="22"/>
        </w:rPr>
        <w:t xml:space="preserve">услуга </w:t>
      </w:r>
      <w:r w:rsidRPr="001201BA">
        <w:rPr>
          <w:rFonts w:ascii="Arial" w:hAnsi="Arial" w:cs="Arial"/>
          <w:sz w:val="22"/>
          <w:szCs w:val="22"/>
          <w:lang w:val="sr-Latn-CS"/>
        </w:rPr>
        <w:t xml:space="preserve">(са припадајућим ПДВ-ом) биће плаћено </w:t>
      </w:r>
      <w:r w:rsidRPr="001201BA">
        <w:rPr>
          <w:rFonts w:ascii="Arial" w:hAnsi="Arial" w:cs="Arial"/>
          <w:sz w:val="22"/>
          <w:szCs w:val="22"/>
        </w:rPr>
        <w:t xml:space="preserve">у року од ____ дана од дана пријема исправне фактуре издате након сачињавања, </w:t>
      </w:r>
      <w:r w:rsidRPr="001201BA">
        <w:rPr>
          <w:rFonts w:ascii="Arial" w:hAnsi="Arial" w:cs="Arial"/>
          <w:sz w:val="22"/>
          <w:szCs w:val="22"/>
        </w:rPr>
        <w:lastRenderedPageBreak/>
        <w:t>потписивања и верификовања Записника о квалитативном пријему услуга (без примедби), у складу са одредбом Уговора, од стране овлашћених представника Наручиоца и Пружаоца услуга.</w:t>
      </w:r>
    </w:p>
    <w:p w14:paraId="4FF09736" w14:textId="77777777" w:rsidR="005965AB" w:rsidRPr="001201BA" w:rsidRDefault="00DF5E36" w:rsidP="005965AB">
      <w:pPr>
        <w:jc w:val="both"/>
        <w:rPr>
          <w:rFonts w:ascii="Arial" w:hAnsi="Arial" w:cs="Arial"/>
          <w:color w:val="000000"/>
          <w:sz w:val="22"/>
          <w:szCs w:val="22"/>
        </w:rPr>
      </w:pPr>
      <w:r w:rsidRPr="001201BA">
        <w:rPr>
          <w:rFonts w:ascii="Arial" w:hAnsi="Arial" w:cs="Arial"/>
          <w:sz w:val="22"/>
          <w:szCs w:val="22"/>
        </w:rPr>
        <w:t xml:space="preserve"> </w:t>
      </w:r>
    </w:p>
    <w:p w14:paraId="5BE5E209" w14:textId="0C504A7D" w:rsidR="005965AB" w:rsidRPr="001201BA" w:rsidRDefault="005965AB" w:rsidP="005965AB">
      <w:pPr>
        <w:widowControl w:val="0"/>
        <w:tabs>
          <w:tab w:val="left" w:pos="0"/>
          <w:tab w:val="left" w:pos="360"/>
        </w:tabs>
        <w:autoSpaceDE w:val="0"/>
        <w:autoSpaceDN w:val="0"/>
        <w:adjustRightInd w:val="0"/>
        <w:jc w:val="both"/>
        <w:rPr>
          <w:rFonts w:ascii="Arial" w:hAnsi="Arial" w:cs="Arial"/>
          <w:sz w:val="22"/>
          <w:szCs w:val="22"/>
        </w:rPr>
      </w:pPr>
      <w:r w:rsidRPr="001201BA">
        <w:rPr>
          <w:rFonts w:ascii="Arial" w:hAnsi="Arial" w:cs="Arial"/>
          <w:sz w:val="22"/>
          <w:szCs w:val="22"/>
        </w:rPr>
        <w:t xml:space="preserve">Све исплате по основу овог уговора биће извршене динарски на </w:t>
      </w:r>
      <w:r w:rsidR="001F3010" w:rsidRPr="001201BA">
        <w:rPr>
          <w:rFonts w:ascii="Arial" w:hAnsi="Arial" w:cs="Arial"/>
          <w:sz w:val="22"/>
          <w:szCs w:val="22"/>
          <w:lang w:val="sr-Cyrl-RS"/>
        </w:rPr>
        <w:t xml:space="preserve">текући </w:t>
      </w:r>
      <w:r w:rsidRPr="001201BA">
        <w:rPr>
          <w:rFonts w:ascii="Arial" w:hAnsi="Arial" w:cs="Arial"/>
          <w:sz w:val="22"/>
          <w:szCs w:val="22"/>
        </w:rPr>
        <w:t>рачун Пружаоца услуга</w:t>
      </w:r>
      <w:r w:rsidR="000D7177" w:rsidRPr="001201BA">
        <w:rPr>
          <w:rFonts w:ascii="Arial" w:hAnsi="Arial" w:cs="Arial"/>
          <w:sz w:val="22"/>
          <w:szCs w:val="22"/>
        </w:rPr>
        <w:t xml:space="preserve">: </w:t>
      </w:r>
      <w:r w:rsidRPr="001201BA">
        <w:rPr>
          <w:rFonts w:ascii="Arial" w:hAnsi="Arial" w:cs="Arial"/>
          <w:sz w:val="22"/>
          <w:szCs w:val="22"/>
        </w:rPr>
        <w:t xml:space="preserve"> ___________________________ код банке ______________.</w:t>
      </w:r>
    </w:p>
    <w:p w14:paraId="1D1D50EF" w14:textId="77777777" w:rsidR="005965AB" w:rsidRPr="001201BA" w:rsidRDefault="005965AB" w:rsidP="005965AB">
      <w:pPr>
        <w:pStyle w:val="Style16"/>
        <w:widowControl/>
        <w:spacing w:line="240" w:lineRule="auto"/>
        <w:ind w:firstLine="0"/>
        <w:jc w:val="left"/>
        <w:rPr>
          <w:rStyle w:val="FontStyle111"/>
          <w:sz w:val="22"/>
          <w:szCs w:val="22"/>
          <w:lang w:val="sr-Cyrl-CS"/>
        </w:rPr>
      </w:pPr>
    </w:p>
    <w:p w14:paraId="08B69640"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Обавезе Пружаоца услуга и рок извршења</w:t>
      </w:r>
    </w:p>
    <w:p w14:paraId="5FAEDC48" w14:textId="77777777" w:rsidR="005965AB" w:rsidRPr="001201BA" w:rsidRDefault="005965AB" w:rsidP="005965AB">
      <w:pPr>
        <w:jc w:val="center"/>
        <w:rPr>
          <w:rFonts w:ascii="Arial" w:hAnsi="Arial" w:cs="Arial"/>
          <w:b/>
          <w:sz w:val="22"/>
          <w:szCs w:val="22"/>
        </w:rPr>
      </w:pPr>
      <w:r w:rsidRPr="001201BA">
        <w:rPr>
          <w:rFonts w:ascii="Arial" w:hAnsi="Arial" w:cs="Arial"/>
          <w:b/>
          <w:sz w:val="22"/>
          <w:szCs w:val="22"/>
        </w:rPr>
        <w:t>Члан 6.</w:t>
      </w:r>
    </w:p>
    <w:p w14:paraId="5245977D" w14:textId="77777777" w:rsidR="005965AB" w:rsidRPr="001201BA" w:rsidRDefault="005965AB" w:rsidP="005965AB">
      <w:pPr>
        <w:jc w:val="both"/>
        <w:rPr>
          <w:rFonts w:ascii="Arial" w:hAnsi="Arial" w:cs="Arial"/>
          <w:sz w:val="22"/>
          <w:szCs w:val="22"/>
          <w:lang w:eastAsia="sr-Latn-CS"/>
        </w:rPr>
      </w:pPr>
      <w:r w:rsidRPr="001201BA">
        <w:rPr>
          <w:rFonts w:ascii="Arial" w:hAnsi="Arial" w:cs="Arial"/>
          <w:sz w:val="22"/>
          <w:szCs w:val="22"/>
          <w:lang w:eastAsia="sr-Latn-CS"/>
        </w:rPr>
        <w:t>Пружалац ће извршавати уговорене услуге које се односе на:</w:t>
      </w:r>
    </w:p>
    <w:p w14:paraId="52D16E60" w14:textId="77777777" w:rsidR="005965AB" w:rsidRPr="001201BA" w:rsidRDefault="005965AB" w:rsidP="005965AB">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проширење електронске писарнице на цео систем Наручиоца након статусне промене,</w:t>
      </w:r>
    </w:p>
    <w:p w14:paraId="47843C28" w14:textId="77777777" w:rsidR="005965AB" w:rsidRPr="001201BA" w:rsidRDefault="005965AB" w:rsidP="005965AB">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прилагођавање постојеће електронске писарнице Елпис коришћењу у целом систему Наручиоца,</w:t>
      </w:r>
    </w:p>
    <w:p w14:paraId="370497DC" w14:textId="77777777" w:rsidR="005965AB" w:rsidRPr="001201BA" w:rsidRDefault="005965AB" w:rsidP="005965AB">
      <w:pPr>
        <w:numPr>
          <w:ilvl w:val="0"/>
          <w:numId w:val="36"/>
        </w:numPr>
        <w:suppressAutoHyphens w:val="0"/>
        <w:ind w:left="1003" w:hanging="357"/>
        <w:jc w:val="both"/>
        <w:rPr>
          <w:rFonts w:ascii="Arial" w:hAnsi="Arial" w:cs="Arial"/>
          <w:sz w:val="22"/>
          <w:szCs w:val="22"/>
        </w:rPr>
      </w:pPr>
      <w:r w:rsidRPr="001201BA">
        <w:rPr>
          <w:rFonts w:ascii="Arial" w:hAnsi="Arial" w:cs="Arial"/>
          <w:sz w:val="22"/>
          <w:szCs w:val="22"/>
        </w:rPr>
        <w:t>подешавање серверске инфраструктуре новом начину коришћења</w:t>
      </w:r>
    </w:p>
    <w:p w14:paraId="464297C8" w14:textId="77777777" w:rsidR="005965AB" w:rsidRPr="001201BA" w:rsidRDefault="005965AB" w:rsidP="005965AB">
      <w:pPr>
        <w:tabs>
          <w:tab w:val="right" w:pos="6804"/>
        </w:tabs>
        <w:jc w:val="both"/>
        <w:rPr>
          <w:rFonts w:ascii="Arial" w:hAnsi="Arial" w:cs="Arial"/>
          <w:color w:val="000000"/>
          <w:sz w:val="22"/>
          <w:szCs w:val="22"/>
        </w:rPr>
      </w:pPr>
    </w:p>
    <w:p w14:paraId="03C5AABA"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Опис и врста активности у извршавању услуга из става 1. овог члана детаљно су специфицирани у Прилогу 2. овог уговора.</w:t>
      </w:r>
    </w:p>
    <w:p w14:paraId="51335798" w14:textId="77777777" w:rsidR="005965AB" w:rsidRPr="001201BA" w:rsidRDefault="005965AB" w:rsidP="005965AB">
      <w:pPr>
        <w:pStyle w:val="Style25"/>
        <w:widowControl/>
        <w:rPr>
          <w:rFonts w:ascii="Arial" w:hAnsi="Arial" w:cs="Arial"/>
          <w:sz w:val="22"/>
          <w:szCs w:val="22"/>
          <w:lang w:val="sr-Cyrl-CS"/>
        </w:rPr>
      </w:pPr>
    </w:p>
    <w:p w14:paraId="39B43AA3" w14:textId="57798AF9" w:rsidR="005965AB" w:rsidRPr="001201BA" w:rsidRDefault="005965AB" w:rsidP="005965AB">
      <w:pPr>
        <w:pStyle w:val="Style25"/>
        <w:widowControl/>
        <w:jc w:val="both"/>
        <w:rPr>
          <w:rFonts w:ascii="Arial" w:hAnsi="Arial" w:cs="Arial"/>
          <w:sz w:val="22"/>
          <w:szCs w:val="22"/>
          <w:lang w:val="sr-Cyrl-CS"/>
        </w:rPr>
      </w:pPr>
      <w:r w:rsidRPr="001201BA">
        <w:rPr>
          <w:rFonts w:ascii="Arial" w:hAnsi="Arial" w:cs="Arial"/>
          <w:sz w:val="22"/>
          <w:szCs w:val="22"/>
        </w:rPr>
        <w:t xml:space="preserve">У извршењу предметних услуга </w:t>
      </w:r>
      <w:r w:rsidRPr="001201BA">
        <w:rPr>
          <w:rFonts w:ascii="Arial" w:hAnsi="Arial" w:cs="Arial"/>
          <w:sz w:val="22"/>
          <w:szCs w:val="22"/>
          <w:lang w:val="sr-Cyrl-CS"/>
        </w:rPr>
        <w:t>Пружалац</w:t>
      </w:r>
      <w:r w:rsidRPr="001201BA">
        <w:rPr>
          <w:rFonts w:ascii="Arial" w:hAnsi="Arial" w:cs="Arial"/>
          <w:sz w:val="22"/>
          <w:szCs w:val="22"/>
        </w:rPr>
        <w:t xml:space="preserve"> се обавезује да све активности предузима уз уважавање специфичности организационе структуре Наручиоца, као и правила канцеларијског и архивског пословања утврђених Правилником о канцеларијском и архивском пословању у </w:t>
      </w:r>
      <w:r w:rsidRPr="001201BA">
        <w:rPr>
          <w:rFonts w:ascii="Arial" w:hAnsi="Arial" w:cs="Arial"/>
          <w:color w:val="000000"/>
          <w:sz w:val="22"/>
          <w:szCs w:val="22"/>
        </w:rPr>
        <w:t xml:space="preserve">Јавном предузећу „Електропривреда Србије“ </w:t>
      </w:r>
      <w:r w:rsidR="005D155A" w:rsidRPr="001201BA">
        <w:rPr>
          <w:rFonts w:ascii="Arial" w:hAnsi="Arial" w:cs="Arial"/>
          <w:color w:val="000000"/>
          <w:sz w:val="22"/>
          <w:szCs w:val="22"/>
          <w:lang w:val="sr-Cyrl-RS"/>
        </w:rPr>
        <w:t xml:space="preserve">Београд </w:t>
      </w:r>
      <w:r w:rsidRPr="001201BA">
        <w:rPr>
          <w:rFonts w:ascii="Arial" w:hAnsi="Arial" w:cs="Arial"/>
          <w:color w:val="000000"/>
          <w:sz w:val="22"/>
          <w:szCs w:val="22"/>
        </w:rPr>
        <w:t xml:space="preserve">број _______ од ___________, који је дат у Прилогу </w:t>
      </w:r>
      <w:r w:rsidRPr="001201BA">
        <w:rPr>
          <w:rFonts w:ascii="Arial" w:hAnsi="Arial" w:cs="Arial"/>
          <w:color w:val="000000"/>
          <w:sz w:val="22"/>
          <w:szCs w:val="22"/>
          <w:lang w:val="sr-Cyrl-CS"/>
        </w:rPr>
        <w:t>3</w:t>
      </w:r>
      <w:r w:rsidRPr="001201BA">
        <w:rPr>
          <w:rFonts w:ascii="Arial" w:hAnsi="Arial" w:cs="Arial"/>
          <w:color w:val="000000"/>
          <w:sz w:val="22"/>
          <w:szCs w:val="22"/>
        </w:rPr>
        <w:t xml:space="preserve">. овог </w:t>
      </w:r>
      <w:r w:rsidR="005D155A" w:rsidRPr="001201BA">
        <w:rPr>
          <w:rFonts w:ascii="Arial" w:hAnsi="Arial" w:cs="Arial"/>
          <w:color w:val="000000"/>
          <w:sz w:val="22"/>
          <w:szCs w:val="22"/>
          <w:lang w:val="sr-Cyrl-RS"/>
        </w:rPr>
        <w:t>У</w:t>
      </w:r>
      <w:r w:rsidRPr="001201BA">
        <w:rPr>
          <w:rFonts w:ascii="Arial" w:hAnsi="Arial" w:cs="Arial"/>
          <w:color w:val="000000"/>
          <w:sz w:val="22"/>
          <w:szCs w:val="22"/>
        </w:rPr>
        <w:t>говора</w:t>
      </w:r>
      <w:r w:rsidRPr="001201BA">
        <w:rPr>
          <w:rFonts w:ascii="Arial" w:hAnsi="Arial" w:cs="Arial"/>
          <w:color w:val="000000"/>
          <w:sz w:val="22"/>
          <w:szCs w:val="22"/>
          <w:lang w:val="sr-Cyrl-CS"/>
        </w:rPr>
        <w:t>.</w:t>
      </w:r>
    </w:p>
    <w:p w14:paraId="523A3F94" w14:textId="77777777" w:rsidR="005965AB" w:rsidRPr="001201BA" w:rsidRDefault="005965AB" w:rsidP="005965AB">
      <w:pPr>
        <w:pStyle w:val="Style25"/>
        <w:widowControl/>
        <w:jc w:val="both"/>
        <w:rPr>
          <w:rFonts w:ascii="Arial" w:hAnsi="Arial" w:cs="Arial"/>
          <w:b/>
          <w:sz w:val="22"/>
          <w:szCs w:val="22"/>
          <w:lang w:val="sr-Cyrl-CS"/>
        </w:rPr>
      </w:pPr>
    </w:p>
    <w:p w14:paraId="1FA5EBBB" w14:textId="77777777" w:rsidR="005965AB" w:rsidRPr="001201BA" w:rsidRDefault="005965AB" w:rsidP="005965AB">
      <w:pPr>
        <w:pStyle w:val="Style25"/>
        <w:widowControl/>
        <w:jc w:val="center"/>
        <w:rPr>
          <w:rFonts w:ascii="Arial" w:hAnsi="Arial" w:cs="Arial"/>
          <w:b/>
          <w:sz w:val="22"/>
          <w:szCs w:val="22"/>
        </w:rPr>
      </w:pPr>
      <w:r w:rsidRPr="001201BA">
        <w:rPr>
          <w:rFonts w:ascii="Arial" w:hAnsi="Arial" w:cs="Arial"/>
          <w:b/>
          <w:sz w:val="22"/>
          <w:szCs w:val="22"/>
        </w:rPr>
        <w:t xml:space="preserve">Члан </w:t>
      </w:r>
      <w:r w:rsidRPr="001201BA">
        <w:rPr>
          <w:rFonts w:ascii="Arial" w:hAnsi="Arial" w:cs="Arial"/>
          <w:b/>
          <w:sz w:val="22"/>
          <w:szCs w:val="22"/>
          <w:lang w:val="sr-Cyrl-CS"/>
        </w:rPr>
        <w:t>7</w:t>
      </w:r>
      <w:r w:rsidRPr="001201BA">
        <w:rPr>
          <w:rFonts w:ascii="Arial" w:hAnsi="Arial" w:cs="Arial"/>
          <w:b/>
          <w:sz w:val="22"/>
          <w:szCs w:val="22"/>
        </w:rPr>
        <w:t>.</w:t>
      </w:r>
    </w:p>
    <w:p w14:paraId="3B512C0B" w14:textId="77777777" w:rsidR="005965AB" w:rsidRPr="001201BA" w:rsidRDefault="005965AB" w:rsidP="005965AB">
      <w:pPr>
        <w:pStyle w:val="Style25"/>
        <w:jc w:val="both"/>
        <w:rPr>
          <w:rFonts w:ascii="Arial" w:hAnsi="Arial" w:cs="Arial"/>
          <w:sz w:val="22"/>
          <w:szCs w:val="22"/>
        </w:rPr>
      </w:pPr>
      <w:r w:rsidRPr="001201BA">
        <w:rPr>
          <w:rFonts w:ascii="Arial" w:hAnsi="Arial" w:cs="Arial"/>
          <w:sz w:val="22"/>
          <w:szCs w:val="22"/>
        </w:rPr>
        <w:t>Приликом пружања услуга Пружалац услуг</w:t>
      </w:r>
      <w:r w:rsidRPr="001201BA">
        <w:rPr>
          <w:rFonts w:ascii="Arial" w:hAnsi="Arial" w:cs="Arial"/>
          <w:sz w:val="22"/>
          <w:szCs w:val="22"/>
          <w:lang w:val="sr-Cyrl-CS"/>
        </w:rPr>
        <w:t>е</w:t>
      </w:r>
      <w:r w:rsidRPr="001201BA">
        <w:rPr>
          <w:rFonts w:ascii="Arial" w:hAnsi="Arial" w:cs="Arial"/>
          <w:sz w:val="22"/>
          <w:szCs w:val="22"/>
        </w:rPr>
        <w:t xml:space="preserve"> треба да:</w:t>
      </w:r>
    </w:p>
    <w:p w14:paraId="341363EF" w14:textId="77777777" w:rsidR="005965AB" w:rsidRPr="001201BA" w:rsidRDefault="005965AB" w:rsidP="005965AB">
      <w:pPr>
        <w:pStyle w:val="Style25"/>
        <w:numPr>
          <w:ilvl w:val="0"/>
          <w:numId w:val="44"/>
        </w:numPr>
        <w:jc w:val="both"/>
        <w:rPr>
          <w:rFonts w:ascii="Arial" w:hAnsi="Arial" w:cs="Arial"/>
          <w:sz w:val="22"/>
          <w:szCs w:val="22"/>
        </w:rPr>
      </w:pPr>
      <w:r w:rsidRPr="001201BA">
        <w:rPr>
          <w:rFonts w:ascii="Arial" w:hAnsi="Arial" w:cs="Arial"/>
          <w:sz w:val="22"/>
          <w:szCs w:val="22"/>
        </w:rPr>
        <w:t>врши услуге професионално и у складу са условима и модалитетима из овог Уговора;</w:t>
      </w:r>
    </w:p>
    <w:p w14:paraId="66ED9BAB" w14:textId="77777777" w:rsidR="005965AB" w:rsidRPr="001201BA" w:rsidRDefault="005965AB" w:rsidP="005965AB">
      <w:pPr>
        <w:pStyle w:val="ListParagraph"/>
        <w:numPr>
          <w:ilvl w:val="0"/>
          <w:numId w:val="44"/>
        </w:numPr>
        <w:spacing w:after="0" w:line="240" w:lineRule="auto"/>
        <w:contextualSpacing/>
        <w:jc w:val="both"/>
        <w:rPr>
          <w:rFonts w:ascii="Arial" w:hAnsi="Arial" w:cs="Arial"/>
        </w:rPr>
      </w:pPr>
      <w:r w:rsidRPr="001201BA">
        <w:rPr>
          <w:rFonts w:ascii="Arial" w:hAnsi="Arial" w:cs="Arial"/>
        </w:rPr>
        <w:t>сноси у целости одговорност за повреду заштићених права интелектуалне својине трећих лица;</w:t>
      </w:r>
    </w:p>
    <w:p w14:paraId="4479D2C7" w14:textId="77777777" w:rsidR="005965AB" w:rsidRPr="001201BA" w:rsidRDefault="005965AB" w:rsidP="005965AB">
      <w:pPr>
        <w:pStyle w:val="Style25"/>
        <w:numPr>
          <w:ilvl w:val="0"/>
          <w:numId w:val="44"/>
        </w:numPr>
        <w:jc w:val="both"/>
        <w:rPr>
          <w:rFonts w:ascii="Arial" w:hAnsi="Arial" w:cs="Arial"/>
          <w:sz w:val="22"/>
          <w:szCs w:val="22"/>
        </w:rPr>
      </w:pPr>
      <w:r w:rsidRPr="001201BA">
        <w:rPr>
          <w:rFonts w:ascii="Arial" w:hAnsi="Arial" w:cs="Arial"/>
          <w:sz w:val="22"/>
          <w:szCs w:val="22"/>
        </w:rPr>
        <w:t>ангажује особље које поседује стручно знање о одређеној услузи која се обавља;</w:t>
      </w:r>
    </w:p>
    <w:p w14:paraId="1097E61A" w14:textId="77777777" w:rsidR="005965AB" w:rsidRPr="001201BA" w:rsidRDefault="005965AB" w:rsidP="005965AB">
      <w:pPr>
        <w:pStyle w:val="Style25"/>
        <w:numPr>
          <w:ilvl w:val="0"/>
          <w:numId w:val="44"/>
        </w:numPr>
        <w:jc w:val="both"/>
        <w:rPr>
          <w:rFonts w:ascii="Arial" w:hAnsi="Arial" w:cs="Arial"/>
          <w:sz w:val="22"/>
          <w:szCs w:val="22"/>
        </w:rPr>
      </w:pPr>
      <w:r w:rsidRPr="001201BA">
        <w:rPr>
          <w:rFonts w:ascii="Arial" w:hAnsi="Arial" w:cs="Arial"/>
          <w:sz w:val="22"/>
          <w:szCs w:val="22"/>
        </w:rPr>
        <w:t>изврши све уговорне обавезе;</w:t>
      </w:r>
    </w:p>
    <w:p w14:paraId="2E6323B3" w14:textId="370FAEFE" w:rsidR="005965AB" w:rsidRPr="001201BA" w:rsidRDefault="005965AB" w:rsidP="005965AB">
      <w:pPr>
        <w:pStyle w:val="Style25"/>
        <w:widowControl/>
        <w:numPr>
          <w:ilvl w:val="0"/>
          <w:numId w:val="44"/>
        </w:numPr>
        <w:jc w:val="both"/>
        <w:rPr>
          <w:rFonts w:ascii="Arial" w:hAnsi="Arial" w:cs="Arial"/>
          <w:sz w:val="22"/>
          <w:szCs w:val="22"/>
        </w:rPr>
      </w:pPr>
      <w:r w:rsidRPr="001201BA">
        <w:rPr>
          <w:rFonts w:ascii="Arial" w:hAnsi="Arial" w:cs="Arial"/>
          <w:sz w:val="22"/>
          <w:szCs w:val="22"/>
        </w:rPr>
        <w:t xml:space="preserve">обезбеди да </w:t>
      </w:r>
      <w:r w:rsidR="004221DB" w:rsidRPr="001201BA">
        <w:rPr>
          <w:rFonts w:ascii="Arial" w:hAnsi="Arial" w:cs="Arial"/>
          <w:sz w:val="22"/>
          <w:szCs w:val="22"/>
          <w:lang w:val="sr-Cyrl-RS"/>
        </w:rPr>
        <w:t>извршиоци</w:t>
      </w:r>
      <w:r w:rsidRPr="001201BA">
        <w:rPr>
          <w:rFonts w:ascii="Arial" w:hAnsi="Arial" w:cs="Arial"/>
          <w:sz w:val="22"/>
          <w:szCs w:val="22"/>
        </w:rPr>
        <w:t xml:space="preserve"> поштуј</w:t>
      </w:r>
      <w:r w:rsidR="004221DB" w:rsidRPr="001201BA">
        <w:rPr>
          <w:rFonts w:ascii="Arial" w:hAnsi="Arial" w:cs="Arial"/>
          <w:sz w:val="22"/>
          <w:szCs w:val="22"/>
          <w:lang w:val="sr-Cyrl-RS"/>
        </w:rPr>
        <w:t>у</w:t>
      </w:r>
      <w:r w:rsidRPr="001201BA">
        <w:rPr>
          <w:rFonts w:ascii="Arial" w:hAnsi="Arial" w:cs="Arial"/>
          <w:sz w:val="22"/>
          <w:szCs w:val="22"/>
        </w:rPr>
        <w:t xml:space="preserve"> разумне захтеве Наручиоца у погледу приступа опреми и безбедоносне политике приликом пружања услуга у просторијама Наручиоца</w:t>
      </w:r>
      <w:r w:rsidRPr="001201BA">
        <w:rPr>
          <w:rFonts w:ascii="Arial" w:hAnsi="Arial" w:cs="Arial"/>
          <w:sz w:val="22"/>
          <w:szCs w:val="22"/>
          <w:lang w:val="sr-Cyrl-CS"/>
        </w:rPr>
        <w:t>;</w:t>
      </w:r>
    </w:p>
    <w:p w14:paraId="2C5D62F8" w14:textId="77777777" w:rsidR="005965AB" w:rsidRPr="001201BA" w:rsidRDefault="005965AB" w:rsidP="005965AB">
      <w:pPr>
        <w:pStyle w:val="Style25"/>
        <w:widowControl/>
        <w:numPr>
          <w:ilvl w:val="0"/>
          <w:numId w:val="44"/>
        </w:numPr>
        <w:jc w:val="both"/>
        <w:rPr>
          <w:rFonts w:ascii="Arial" w:hAnsi="Arial" w:cs="Arial"/>
          <w:sz w:val="22"/>
          <w:szCs w:val="22"/>
        </w:rPr>
      </w:pPr>
      <w:r w:rsidRPr="001201BA">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15AA8EE0" w14:textId="77777777" w:rsidR="005965AB" w:rsidRPr="001201BA" w:rsidRDefault="005965AB" w:rsidP="005965AB">
      <w:pPr>
        <w:pStyle w:val="Style25"/>
        <w:widowControl/>
        <w:jc w:val="both"/>
        <w:rPr>
          <w:rFonts w:ascii="Arial" w:hAnsi="Arial" w:cs="Arial"/>
          <w:sz w:val="22"/>
          <w:szCs w:val="22"/>
        </w:rPr>
      </w:pPr>
    </w:p>
    <w:p w14:paraId="4B37E57D" w14:textId="77777777" w:rsidR="005965AB" w:rsidRPr="001201BA" w:rsidRDefault="005965AB"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 xml:space="preserve">Члан </w:t>
      </w:r>
      <w:r w:rsidRPr="001201BA">
        <w:rPr>
          <w:rStyle w:val="FontStyle110"/>
          <w:rFonts w:eastAsia="Calibri"/>
          <w:sz w:val="22"/>
          <w:szCs w:val="22"/>
          <w:lang w:val="sr-Cyrl-CS" w:eastAsia="sr-Cyrl-CS"/>
        </w:rPr>
        <w:t>8</w:t>
      </w:r>
      <w:r w:rsidRPr="001201BA">
        <w:rPr>
          <w:rStyle w:val="FontStyle110"/>
          <w:rFonts w:eastAsia="Calibri"/>
          <w:sz w:val="22"/>
          <w:szCs w:val="22"/>
          <w:lang w:eastAsia="sr-Cyrl-CS"/>
        </w:rPr>
        <w:t>.</w:t>
      </w:r>
    </w:p>
    <w:p w14:paraId="3A6BDC81" w14:textId="77777777" w:rsidR="005965AB" w:rsidRPr="001201BA" w:rsidRDefault="005965AB" w:rsidP="005965AB">
      <w:pPr>
        <w:jc w:val="both"/>
        <w:rPr>
          <w:rFonts w:ascii="Arial" w:eastAsia="Calibri" w:hAnsi="Arial" w:cs="Arial"/>
          <w:sz w:val="22"/>
          <w:szCs w:val="22"/>
        </w:rPr>
      </w:pPr>
      <w:r w:rsidRPr="001201BA">
        <w:rPr>
          <w:rFonts w:ascii="Arial" w:hAnsi="Arial" w:cs="Arial"/>
          <w:sz w:val="22"/>
          <w:szCs w:val="22"/>
        </w:rPr>
        <w:t xml:space="preserve">Рок за извршење уговорених услуга износи ___ узастопних календарских </w:t>
      </w:r>
      <w:r w:rsidR="00DF5E36" w:rsidRPr="001201BA">
        <w:rPr>
          <w:rFonts w:ascii="Arial" w:hAnsi="Arial" w:cs="Arial"/>
          <w:sz w:val="22"/>
          <w:szCs w:val="22"/>
        </w:rPr>
        <w:t xml:space="preserve">дана почев од ступања Уговора на снагу. </w:t>
      </w:r>
    </w:p>
    <w:p w14:paraId="56F71083" w14:textId="77777777" w:rsidR="005965AB" w:rsidRPr="001201BA" w:rsidRDefault="005965AB" w:rsidP="005965AB">
      <w:pPr>
        <w:pStyle w:val="Style16"/>
        <w:widowControl/>
        <w:spacing w:line="240" w:lineRule="auto"/>
        <w:ind w:firstLine="0"/>
        <w:rPr>
          <w:rStyle w:val="FontStyle111"/>
          <w:sz w:val="22"/>
          <w:szCs w:val="22"/>
          <w:lang w:val="sr-Cyrl-CS" w:eastAsia="sr-Cyrl-CS"/>
        </w:rPr>
      </w:pPr>
    </w:p>
    <w:p w14:paraId="5F414EA6" w14:textId="6FB910C0" w:rsidR="005965AB" w:rsidRPr="001201BA" w:rsidRDefault="00DF5E36" w:rsidP="005965AB">
      <w:pPr>
        <w:jc w:val="both"/>
        <w:rPr>
          <w:rFonts w:ascii="Arial" w:hAnsi="Arial" w:cs="Arial"/>
          <w:sz w:val="22"/>
          <w:szCs w:val="22"/>
        </w:rPr>
      </w:pPr>
      <w:r w:rsidRPr="001201BA">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sidRPr="001201BA">
        <w:rPr>
          <w:rFonts w:ascii="Arial" w:hAnsi="Arial" w:cs="Arial"/>
          <w:sz w:val="22"/>
          <w:szCs w:val="22"/>
          <w:lang w:val="sr-Cyrl-RS"/>
        </w:rPr>
        <w:t>У</w:t>
      </w:r>
      <w:r w:rsidRPr="001201BA">
        <w:rPr>
          <w:rFonts w:ascii="Arial" w:hAnsi="Arial" w:cs="Arial"/>
          <w:sz w:val="22"/>
          <w:szCs w:val="22"/>
        </w:rPr>
        <w:t xml:space="preserve">говора. </w:t>
      </w:r>
    </w:p>
    <w:p w14:paraId="67732712" w14:textId="3BFD249F" w:rsidR="005965AB" w:rsidRPr="001201BA" w:rsidRDefault="00B83BEB" w:rsidP="005965AB">
      <w:pPr>
        <w:pStyle w:val="Style13"/>
        <w:widowControl/>
        <w:spacing w:line="240" w:lineRule="auto"/>
        <w:jc w:val="both"/>
        <w:rPr>
          <w:rStyle w:val="FontStyle110"/>
          <w:rFonts w:eastAsia="Calibri"/>
          <w:sz w:val="22"/>
          <w:szCs w:val="22"/>
          <w:lang w:val="sr-Cyrl-RS"/>
        </w:rPr>
      </w:pPr>
      <w:r w:rsidRPr="001201BA">
        <w:rPr>
          <w:rStyle w:val="FontStyle110"/>
          <w:rFonts w:eastAsia="Calibri"/>
          <w:sz w:val="22"/>
          <w:szCs w:val="22"/>
        </w:rPr>
        <w:tab/>
      </w:r>
      <w:r w:rsidRPr="001201BA">
        <w:rPr>
          <w:rStyle w:val="FontStyle110"/>
          <w:rFonts w:eastAsia="Calibri"/>
          <w:sz w:val="22"/>
          <w:szCs w:val="22"/>
        </w:rPr>
        <w:tab/>
      </w:r>
      <w:r w:rsidRPr="001201BA">
        <w:rPr>
          <w:rStyle w:val="FontStyle110"/>
          <w:rFonts w:eastAsia="Calibri"/>
          <w:sz w:val="22"/>
          <w:szCs w:val="22"/>
        </w:rPr>
        <w:tab/>
      </w:r>
      <w:r w:rsidRPr="001201BA">
        <w:rPr>
          <w:rStyle w:val="FontStyle110"/>
          <w:rFonts w:eastAsia="Calibri"/>
          <w:sz w:val="22"/>
          <w:szCs w:val="22"/>
        </w:rPr>
        <w:tab/>
      </w:r>
      <w:r w:rsidRPr="001201BA">
        <w:rPr>
          <w:rStyle w:val="FontStyle110"/>
          <w:rFonts w:eastAsia="Calibri"/>
          <w:sz w:val="22"/>
          <w:szCs w:val="22"/>
        </w:rPr>
        <w:tab/>
      </w:r>
      <w:r w:rsidRPr="001201BA">
        <w:rPr>
          <w:rStyle w:val="FontStyle110"/>
          <w:rFonts w:eastAsia="Calibri"/>
          <w:sz w:val="22"/>
          <w:szCs w:val="22"/>
        </w:rPr>
        <w:tab/>
      </w:r>
    </w:p>
    <w:p w14:paraId="05618C89" w14:textId="77777777" w:rsidR="00714112" w:rsidRPr="001201BA" w:rsidRDefault="00714112" w:rsidP="005965AB">
      <w:pPr>
        <w:pStyle w:val="Style13"/>
        <w:widowControl/>
        <w:spacing w:line="240" w:lineRule="auto"/>
        <w:jc w:val="both"/>
        <w:rPr>
          <w:rStyle w:val="FontStyle110"/>
          <w:rFonts w:eastAsia="Calibri"/>
          <w:sz w:val="22"/>
          <w:szCs w:val="22"/>
          <w:lang w:val="sr-Cyrl-RS"/>
        </w:rPr>
      </w:pPr>
    </w:p>
    <w:p w14:paraId="0A590A23" w14:textId="77777777" w:rsidR="00714112" w:rsidRPr="001201BA" w:rsidRDefault="00714112" w:rsidP="005965AB">
      <w:pPr>
        <w:pStyle w:val="Style13"/>
        <w:widowControl/>
        <w:spacing w:line="240" w:lineRule="auto"/>
        <w:jc w:val="both"/>
        <w:rPr>
          <w:rStyle w:val="FontStyle110"/>
          <w:rFonts w:eastAsia="Calibri"/>
          <w:sz w:val="22"/>
          <w:szCs w:val="22"/>
          <w:lang w:val="sr-Cyrl-RS"/>
        </w:rPr>
      </w:pPr>
    </w:p>
    <w:p w14:paraId="47AEC58A" w14:textId="77777777"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lastRenderedPageBreak/>
        <w:t xml:space="preserve">Члан </w:t>
      </w:r>
      <w:r w:rsidRPr="001201BA">
        <w:rPr>
          <w:rStyle w:val="FontStyle110"/>
          <w:rFonts w:eastAsia="Calibri"/>
          <w:sz w:val="22"/>
          <w:szCs w:val="22"/>
          <w:lang w:val="sr-Cyrl-CS" w:eastAsia="sr-Cyrl-CS"/>
        </w:rPr>
        <w:t>9</w:t>
      </w:r>
      <w:r w:rsidRPr="001201BA">
        <w:rPr>
          <w:rStyle w:val="FontStyle110"/>
          <w:rFonts w:eastAsia="Calibri"/>
          <w:sz w:val="22"/>
          <w:szCs w:val="22"/>
          <w:lang w:eastAsia="sr-Cyrl-CS"/>
        </w:rPr>
        <w:t>.</w:t>
      </w:r>
    </w:p>
    <w:p w14:paraId="16DD1D78" w14:textId="77777777" w:rsidR="005965AB" w:rsidRPr="001201BA" w:rsidRDefault="00DF5E36" w:rsidP="005965AB">
      <w:pPr>
        <w:jc w:val="both"/>
        <w:rPr>
          <w:rFonts w:ascii="Arial" w:eastAsia="Calibri" w:hAnsi="Arial" w:cs="Arial"/>
          <w:sz w:val="22"/>
          <w:szCs w:val="22"/>
        </w:rPr>
      </w:pPr>
      <w:r w:rsidRPr="001201BA">
        <w:rPr>
          <w:rFonts w:ascii="Arial" w:hAnsi="Arial" w:cs="Arial"/>
          <w:sz w:val="22"/>
          <w:szCs w:val="22"/>
        </w:rPr>
        <w:t>Пружалац услуге је дужан да одреди извршиоце које ће пружати уговорене услуге. Списак извршилаца у којем су наведене квалификације</w:t>
      </w:r>
      <w:r w:rsidR="005965AB" w:rsidRPr="001201BA">
        <w:rPr>
          <w:rFonts w:ascii="Arial" w:hAnsi="Arial" w:cs="Arial"/>
          <w:sz w:val="22"/>
          <w:szCs w:val="22"/>
        </w:rPr>
        <w:t xml:space="preserve"> извршилаца и прецизно дефинисане активности које обављају у извршавању уговорених услуга, на који сагласност даје Наручилац садржан је у Прилогу 4. овог уговора. </w:t>
      </w:r>
    </w:p>
    <w:p w14:paraId="3BC0525F" w14:textId="77777777" w:rsidR="005965AB" w:rsidRPr="001201BA" w:rsidRDefault="005965AB" w:rsidP="005965AB">
      <w:pPr>
        <w:jc w:val="both"/>
        <w:rPr>
          <w:rFonts w:ascii="Arial" w:hAnsi="Arial" w:cs="Arial"/>
          <w:sz w:val="22"/>
          <w:szCs w:val="22"/>
        </w:rPr>
      </w:pPr>
    </w:p>
    <w:p w14:paraId="5C24CED1"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14:paraId="0B1F0CA2" w14:textId="77777777" w:rsidR="005965AB" w:rsidRPr="001201BA" w:rsidRDefault="005965AB" w:rsidP="005965AB">
      <w:pPr>
        <w:jc w:val="both"/>
        <w:rPr>
          <w:rFonts w:ascii="Arial" w:hAnsi="Arial" w:cs="Arial"/>
          <w:sz w:val="22"/>
          <w:szCs w:val="22"/>
        </w:rPr>
      </w:pPr>
    </w:p>
    <w:p w14:paraId="41345B1F"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уговорених услуга, претходно морају бити одобрене од стране Наручиоца у писаној форми. </w:t>
      </w:r>
    </w:p>
    <w:p w14:paraId="10989DEA" w14:textId="77777777" w:rsidR="005965AB" w:rsidRPr="001201BA" w:rsidRDefault="005965AB" w:rsidP="005965AB">
      <w:pPr>
        <w:jc w:val="both"/>
        <w:rPr>
          <w:rFonts w:ascii="Arial" w:hAnsi="Arial" w:cs="Arial"/>
          <w:sz w:val="22"/>
          <w:szCs w:val="22"/>
        </w:rPr>
      </w:pPr>
    </w:p>
    <w:p w14:paraId="49EED1D4" w14:textId="14E69432"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w:t>
      </w:r>
      <w:r w:rsidR="009A49EB" w:rsidRPr="001201BA">
        <w:rPr>
          <w:rFonts w:ascii="Arial" w:hAnsi="Arial" w:cs="Arial"/>
          <w:sz w:val="22"/>
          <w:szCs w:val="22"/>
          <w:lang w:val="sr-Cyrl-RS"/>
        </w:rPr>
        <w:t>У</w:t>
      </w:r>
      <w:r w:rsidRPr="001201BA">
        <w:rPr>
          <w:rFonts w:ascii="Arial" w:hAnsi="Arial" w:cs="Arial"/>
          <w:sz w:val="22"/>
          <w:szCs w:val="22"/>
        </w:rPr>
        <w:t>говор ће се сматрати раскинутим кривицом Пружаоца услуге.</w:t>
      </w:r>
    </w:p>
    <w:p w14:paraId="69F49837" w14:textId="77777777" w:rsidR="005965AB" w:rsidRPr="001201BA" w:rsidRDefault="005965AB" w:rsidP="005965AB">
      <w:pPr>
        <w:jc w:val="both"/>
        <w:rPr>
          <w:rFonts w:ascii="Arial" w:hAnsi="Arial" w:cs="Arial"/>
          <w:sz w:val="22"/>
          <w:szCs w:val="22"/>
        </w:rPr>
      </w:pPr>
    </w:p>
    <w:p w14:paraId="67806CE4" w14:textId="6CCFED78"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Ако Пружалац услуге мора да повуче или замени било ког извршиоца услуга за време трајања овог </w:t>
      </w:r>
      <w:r w:rsidR="009A49EB" w:rsidRPr="001201BA">
        <w:rPr>
          <w:rFonts w:ascii="Arial" w:hAnsi="Arial" w:cs="Arial"/>
          <w:sz w:val="22"/>
          <w:szCs w:val="22"/>
          <w:lang w:val="sr-Cyrl-RS"/>
        </w:rPr>
        <w:t>У</w:t>
      </w:r>
      <w:r w:rsidRPr="001201BA">
        <w:rPr>
          <w:rFonts w:ascii="Arial" w:hAnsi="Arial" w:cs="Arial"/>
          <w:sz w:val="22"/>
          <w:szCs w:val="22"/>
        </w:rPr>
        <w:t>говора, све трошкове који настану таквом заменом сноси Пружалац услуге.</w:t>
      </w:r>
    </w:p>
    <w:p w14:paraId="44DE4AC8"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14:paraId="1EE7C056" w14:textId="77777777" w:rsidR="005965AB" w:rsidRPr="001201BA" w:rsidRDefault="005965AB" w:rsidP="005965AB">
      <w:pPr>
        <w:pStyle w:val="Style13"/>
        <w:widowControl/>
        <w:spacing w:line="240" w:lineRule="auto"/>
        <w:rPr>
          <w:rStyle w:val="FontStyle110"/>
          <w:rFonts w:eastAsia="Calibri"/>
          <w:sz w:val="22"/>
          <w:szCs w:val="22"/>
          <w:lang w:eastAsia="sr-Cyrl-CS"/>
        </w:rPr>
      </w:pPr>
    </w:p>
    <w:p w14:paraId="3BCA6960" w14:textId="77777777" w:rsidR="005965AB" w:rsidRPr="001201BA" w:rsidRDefault="005965AB"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0</w:t>
      </w:r>
      <w:r w:rsidRPr="001201BA">
        <w:rPr>
          <w:rStyle w:val="FontStyle110"/>
          <w:rFonts w:eastAsia="Calibri"/>
          <w:sz w:val="22"/>
          <w:szCs w:val="22"/>
          <w:lang w:eastAsia="sr-Cyrl-CS"/>
        </w:rPr>
        <w:t>.</w:t>
      </w:r>
    </w:p>
    <w:p w14:paraId="5F396250" w14:textId="52D768A2" w:rsidR="005965AB" w:rsidRPr="001201BA" w:rsidRDefault="005965AB" w:rsidP="005965AB">
      <w:pPr>
        <w:jc w:val="both"/>
        <w:rPr>
          <w:rFonts w:ascii="Arial" w:eastAsia="Calibri" w:hAnsi="Arial" w:cs="Arial"/>
          <w:sz w:val="22"/>
          <w:szCs w:val="22"/>
        </w:rPr>
      </w:pPr>
      <w:r w:rsidRPr="001201BA">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који  као Прилог 6. </w:t>
      </w:r>
      <w:r w:rsidR="00684C3E" w:rsidRPr="001201BA">
        <w:rPr>
          <w:rFonts w:ascii="Arial" w:hAnsi="Arial" w:cs="Arial"/>
          <w:sz w:val="22"/>
          <w:szCs w:val="22"/>
          <w:lang w:val="sr-Cyrl-RS"/>
        </w:rPr>
        <w:t xml:space="preserve">чини саставни део </w:t>
      </w:r>
      <w:r w:rsidRPr="001201BA">
        <w:rPr>
          <w:rFonts w:ascii="Arial" w:hAnsi="Arial" w:cs="Arial"/>
          <w:sz w:val="22"/>
          <w:szCs w:val="22"/>
        </w:rPr>
        <w:t xml:space="preserve">овог </w:t>
      </w:r>
      <w:r w:rsidR="00684C3E" w:rsidRPr="001201BA">
        <w:rPr>
          <w:rFonts w:ascii="Arial" w:hAnsi="Arial" w:cs="Arial"/>
          <w:sz w:val="22"/>
          <w:szCs w:val="22"/>
          <w:lang w:val="sr-Cyrl-RS"/>
        </w:rPr>
        <w:t>У</w:t>
      </w:r>
      <w:r w:rsidRPr="001201BA">
        <w:rPr>
          <w:rFonts w:ascii="Arial" w:hAnsi="Arial" w:cs="Arial"/>
          <w:sz w:val="22"/>
          <w:szCs w:val="22"/>
        </w:rPr>
        <w:t xml:space="preserve">говора. </w:t>
      </w:r>
    </w:p>
    <w:p w14:paraId="377D7A1E" w14:textId="77777777" w:rsidR="005965AB" w:rsidRPr="001201BA" w:rsidRDefault="005965AB" w:rsidP="005965AB">
      <w:pPr>
        <w:jc w:val="both"/>
        <w:rPr>
          <w:rFonts w:ascii="Arial" w:hAnsi="Arial" w:cs="Arial"/>
          <w:sz w:val="22"/>
          <w:szCs w:val="22"/>
        </w:rPr>
      </w:pPr>
    </w:p>
    <w:p w14:paraId="63C2AFAE"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Исто правило ће се примењивати и у супротном смеру, када Пружалац услуге доставља Наручиоцу информације, податке и документацију у истом том контексту. </w:t>
      </w:r>
    </w:p>
    <w:p w14:paraId="3EDA9DCC" w14:textId="77777777" w:rsidR="005965AB" w:rsidRPr="001201BA" w:rsidRDefault="005965AB" w:rsidP="005965AB">
      <w:pPr>
        <w:pStyle w:val="Style13"/>
        <w:widowControl/>
        <w:spacing w:line="240" w:lineRule="auto"/>
        <w:rPr>
          <w:rStyle w:val="FontStyle110"/>
          <w:rFonts w:eastAsia="Calibri"/>
          <w:sz w:val="22"/>
          <w:szCs w:val="22"/>
          <w:lang w:eastAsia="sr-Cyrl-CS"/>
        </w:rPr>
      </w:pPr>
    </w:p>
    <w:p w14:paraId="63E4710D" w14:textId="77777777" w:rsidR="005965AB" w:rsidRPr="001201BA" w:rsidRDefault="005965AB"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Члан</w:t>
      </w:r>
      <w:r w:rsidRPr="001201BA">
        <w:rPr>
          <w:rStyle w:val="FontStyle110"/>
          <w:rFonts w:eastAsia="Calibri"/>
          <w:sz w:val="22"/>
          <w:szCs w:val="22"/>
          <w:lang w:val="sr-Cyrl-CS" w:eastAsia="sr-Cyrl-CS"/>
        </w:rPr>
        <w:t xml:space="preserve"> </w:t>
      </w:r>
      <w:r w:rsidRPr="001201BA">
        <w:rPr>
          <w:rStyle w:val="FontStyle110"/>
          <w:rFonts w:eastAsia="Calibri"/>
          <w:sz w:val="22"/>
          <w:szCs w:val="22"/>
          <w:lang w:eastAsia="sr-Cyrl-CS"/>
        </w:rPr>
        <w:t>1</w:t>
      </w:r>
      <w:r w:rsidRPr="001201BA">
        <w:rPr>
          <w:rStyle w:val="FontStyle110"/>
          <w:rFonts w:eastAsia="Calibri"/>
          <w:sz w:val="22"/>
          <w:szCs w:val="22"/>
          <w:lang w:val="sr-Cyrl-CS" w:eastAsia="sr-Cyrl-CS"/>
        </w:rPr>
        <w:t>1</w:t>
      </w:r>
      <w:r w:rsidRPr="001201BA">
        <w:rPr>
          <w:rStyle w:val="FontStyle110"/>
          <w:rFonts w:eastAsia="Calibri"/>
          <w:sz w:val="22"/>
          <w:szCs w:val="22"/>
          <w:lang w:eastAsia="sr-Cyrl-CS"/>
        </w:rPr>
        <w:t>.</w:t>
      </w:r>
    </w:p>
    <w:p w14:paraId="4DD1E6AC" w14:textId="77777777" w:rsidR="005965AB" w:rsidRPr="001201BA" w:rsidRDefault="005965AB" w:rsidP="005965AB">
      <w:pPr>
        <w:jc w:val="both"/>
        <w:rPr>
          <w:rFonts w:ascii="Arial" w:eastAsia="Calibri" w:hAnsi="Arial" w:cs="Arial"/>
          <w:sz w:val="22"/>
          <w:szCs w:val="22"/>
        </w:rPr>
      </w:pPr>
      <w:r w:rsidRPr="001201BA">
        <w:rPr>
          <w:rFonts w:ascii="Arial" w:hAnsi="Arial" w:cs="Arial"/>
          <w:sz w:val="22"/>
          <w:szCs w:val="22"/>
        </w:rPr>
        <w:t>Пружалац услуге је дужан да у свим стручним стварима пружи уговорене услуге Наручи</w:t>
      </w:r>
      <w:r w:rsidR="00DF5E36" w:rsidRPr="001201BA">
        <w:rPr>
          <w:rFonts w:ascii="Arial" w:hAnsi="Arial" w:cs="Arial"/>
          <w:sz w:val="22"/>
          <w:szCs w:val="22"/>
        </w:rPr>
        <w:t xml:space="preserve">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065A40A2" w14:textId="77777777" w:rsidR="00723EC3" w:rsidRPr="001201BA" w:rsidRDefault="00723EC3" w:rsidP="005965AB">
      <w:pPr>
        <w:jc w:val="both"/>
        <w:rPr>
          <w:rFonts w:ascii="Arial" w:hAnsi="Arial" w:cs="Arial"/>
          <w:sz w:val="22"/>
          <w:szCs w:val="22"/>
        </w:rPr>
      </w:pPr>
    </w:p>
    <w:p w14:paraId="61CA11CD" w14:textId="77777777" w:rsidR="005965AB" w:rsidRPr="001201BA" w:rsidRDefault="00DF5E36" w:rsidP="005965AB">
      <w:pPr>
        <w:jc w:val="both"/>
        <w:rPr>
          <w:rFonts w:ascii="Arial" w:hAnsi="Arial" w:cs="Arial"/>
          <w:sz w:val="22"/>
          <w:szCs w:val="22"/>
        </w:rPr>
      </w:pPr>
      <w:r w:rsidRPr="001201BA">
        <w:rPr>
          <w:rFonts w:ascii="Arial" w:hAnsi="Arial" w:cs="Arial"/>
          <w:sz w:val="22"/>
          <w:szCs w:val="22"/>
        </w:rPr>
        <w:lastRenderedPageBreak/>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2019CEE6" w14:textId="77777777" w:rsidR="005965AB" w:rsidRPr="001201BA" w:rsidRDefault="005965AB" w:rsidP="005965AB">
      <w:pPr>
        <w:jc w:val="both"/>
        <w:rPr>
          <w:rFonts w:ascii="Arial" w:hAnsi="Arial" w:cs="Arial"/>
          <w:sz w:val="22"/>
          <w:szCs w:val="22"/>
        </w:rPr>
      </w:pPr>
    </w:p>
    <w:p w14:paraId="192316D6" w14:textId="77777777" w:rsidR="005965AB" w:rsidRPr="001201BA" w:rsidRDefault="00DF5E36" w:rsidP="005965AB">
      <w:pPr>
        <w:jc w:val="both"/>
        <w:rPr>
          <w:rFonts w:ascii="Arial" w:hAnsi="Arial" w:cs="Arial"/>
          <w:sz w:val="22"/>
          <w:szCs w:val="22"/>
        </w:rPr>
      </w:pPr>
      <w:r w:rsidRPr="001201BA">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22FDBF1" w14:textId="77777777" w:rsidR="005965AB" w:rsidRPr="001201BA" w:rsidRDefault="005965AB" w:rsidP="005965AB">
      <w:pPr>
        <w:pStyle w:val="Style13"/>
        <w:widowControl/>
        <w:spacing w:line="240" w:lineRule="auto"/>
        <w:rPr>
          <w:rStyle w:val="FontStyle110"/>
          <w:rFonts w:eastAsia="Calibri"/>
          <w:sz w:val="22"/>
          <w:szCs w:val="22"/>
          <w:lang w:eastAsia="sr-Cyrl-CS"/>
        </w:rPr>
      </w:pPr>
    </w:p>
    <w:p w14:paraId="3115A257" w14:textId="77777777" w:rsidR="005965AB" w:rsidRPr="001201BA" w:rsidRDefault="00DF5E36" w:rsidP="005965AB">
      <w:pPr>
        <w:pStyle w:val="Style13"/>
        <w:widowControl/>
        <w:spacing w:line="240" w:lineRule="auto"/>
        <w:rPr>
          <w:rFonts w:ascii="Arial" w:eastAsia="Calibri" w:hAnsi="Arial" w:cs="Arial"/>
          <w:sz w:val="22"/>
          <w:szCs w:val="22"/>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2</w:t>
      </w:r>
      <w:r w:rsidRPr="001201BA">
        <w:rPr>
          <w:rStyle w:val="FontStyle110"/>
          <w:rFonts w:eastAsia="Calibri"/>
          <w:sz w:val="22"/>
          <w:szCs w:val="22"/>
          <w:lang w:eastAsia="sr-Cyrl-CS"/>
        </w:rPr>
        <w:t xml:space="preserve">. </w:t>
      </w:r>
    </w:p>
    <w:p w14:paraId="2601ABC3" w14:textId="77777777" w:rsidR="005965AB" w:rsidRPr="001201BA" w:rsidRDefault="00DF5E36" w:rsidP="005965AB">
      <w:pPr>
        <w:jc w:val="both"/>
        <w:rPr>
          <w:rFonts w:ascii="Arial" w:hAnsi="Arial" w:cs="Arial"/>
          <w:sz w:val="22"/>
          <w:szCs w:val="22"/>
        </w:rPr>
      </w:pPr>
      <w:r w:rsidRPr="001201BA">
        <w:rPr>
          <w:rFonts w:ascii="Arial" w:hAnsi="Arial" w:cs="Arial"/>
          <w:sz w:val="22"/>
          <w:szCs w:val="22"/>
        </w:rPr>
        <w:t xml:space="preserve">Наручилац је дужан да Пружаоцу услуге током целокупног периода реализације предмета овог уговора, учини доступним </w:t>
      </w:r>
      <w:r w:rsidR="005965AB" w:rsidRPr="001201BA">
        <w:rPr>
          <w:rFonts w:ascii="Arial" w:hAnsi="Arial" w:cs="Arial"/>
          <w:sz w:val="22"/>
          <w:szCs w:val="22"/>
        </w:rPr>
        <w:t>све релевантне податке, документацију и информације којима располаже, а које су у вези са извршењем овог уговора.</w:t>
      </w:r>
    </w:p>
    <w:p w14:paraId="29272E9C" w14:textId="77777777" w:rsidR="005965AB" w:rsidRPr="001201BA" w:rsidRDefault="005965AB" w:rsidP="005965AB">
      <w:pPr>
        <w:rPr>
          <w:rFonts w:ascii="Arial" w:hAnsi="Arial" w:cs="Arial"/>
          <w:sz w:val="22"/>
          <w:szCs w:val="22"/>
        </w:rPr>
      </w:pPr>
    </w:p>
    <w:p w14:paraId="5F33D72F"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Пружaлaц услугe, кojи кoристи интeлeктуaлну свojину трeћих лицa (бeз oбзирa o кaквoj врсти интeлeктуaлнe свojинe je рeч), гaрaнтуje Нaручиoцу дa je нoсилaц прaвa или дa имa зaкoнитo прaвo нa кoришћeњe и/или упoтрeбу тaквe интeлeктуaлнe свojинe.</w:t>
      </w:r>
    </w:p>
    <w:p w14:paraId="62D30EF9" w14:textId="77777777" w:rsidR="005965AB" w:rsidRPr="001201BA" w:rsidRDefault="005965AB" w:rsidP="005965AB">
      <w:pPr>
        <w:jc w:val="both"/>
        <w:rPr>
          <w:rFonts w:ascii="Arial" w:hAnsi="Arial" w:cs="Arial"/>
          <w:sz w:val="22"/>
          <w:szCs w:val="22"/>
        </w:rPr>
      </w:pPr>
    </w:p>
    <w:p w14:paraId="55F24BAF"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1201BA" w:rsidRDefault="005965AB" w:rsidP="005965AB">
      <w:pPr>
        <w:jc w:val="both"/>
        <w:rPr>
          <w:rFonts w:ascii="Arial" w:hAnsi="Arial" w:cs="Arial"/>
          <w:b/>
          <w:sz w:val="22"/>
          <w:szCs w:val="22"/>
        </w:rPr>
      </w:pPr>
    </w:p>
    <w:p w14:paraId="190403EE" w14:textId="77777777" w:rsidR="005965AB" w:rsidRPr="001201BA" w:rsidRDefault="005965AB" w:rsidP="005965AB">
      <w:pPr>
        <w:pStyle w:val="Style13"/>
        <w:widowControl/>
        <w:spacing w:line="240" w:lineRule="auto"/>
        <w:rPr>
          <w:rFonts w:ascii="Arial" w:hAnsi="Arial" w:cs="Arial"/>
          <w:sz w:val="22"/>
          <w:szCs w:val="22"/>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3</w:t>
      </w:r>
      <w:r w:rsidRPr="001201BA">
        <w:rPr>
          <w:rStyle w:val="FontStyle110"/>
          <w:rFonts w:eastAsia="Calibri"/>
          <w:sz w:val="22"/>
          <w:szCs w:val="22"/>
          <w:lang w:eastAsia="sr-Cyrl-CS"/>
        </w:rPr>
        <w:t xml:space="preserve">. </w:t>
      </w:r>
    </w:p>
    <w:p w14:paraId="4A177BE8"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Пружалац услуге</w:t>
      </w:r>
      <w:r w:rsidR="00DF5E36" w:rsidRPr="001201BA">
        <w:rPr>
          <w:rFonts w:ascii="Arial" w:hAnsi="Arial" w:cs="Arial"/>
          <w:sz w:val="22"/>
          <w:szCs w:val="22"/>
        </w:rPr>
        <w:t xml:space="preserve"> је обавезан да изврши уговорене</w:t>
      </w:r>
      <w:r w:rsidRPr="001201BA">
        <w:rPr>
          <w:rFonts w:ascii="Arial" w:hAnsi="Arial" w:cs="Arial"/>
          <w:sz w:val="22"/>
          <w:szCs w:val="22"/>
        </w:rPr>
        <w:t xml:space="preserve"> услуге у свему према условима из Прилога 1 и Прилога 2 овог уговора.</w:t>
      </w:r>
    </w:p>
    <w:p w14:paraId="01F940D6" w14:textId="77777777" w:rsidR="005965AB" w:rsidRPr="001201BA" w:rsidRDefault="005965AB" w:rsidP="005965AB">
      <w:pPr>
        <w:pStyle w:val="Noparagraphstyle"/>
        <w:spacing w:line="240" w:lineRule="auto"/>
        <w:jc w:val="both"/>
        <w:rPr>
          <w:sz w:val="22"/>
          <w:szCs w:val="22"/>
        </w:rPr>
      </w:pPr>
    </w:p>
    <w:p w14:paraId="52390524"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Ако </w:t>
      </w:r>
      <w:r w:rsidR="00F41AAF" w:rsidRPr="001201BA">
        <w:rPr>
          <w:rFonts w:ascii="Arial" w:hAnsi="Arial" w:cs="Arial"/>
          <w:sz w:val="22"/>
          <w:szCs w:val="22"/>
        </w:rPr>
        <w:t>Пружалац услуге</w:t>
      </w:r>
      <w:r w:rsidRPr="001201BA">
        <w:rPr>
          <w:rFonts w:ascii="Arial" w:hAnsi="Arial" w:cs="Arial"/>
          <w:sz w:val="22"/>
          <w:szCs w:val="22"/>
        </w:rPr>
        <w:t xml:space="preserve"> није извршио уговорене обавезе, у складу са одредбама Прилога 1 и Прилог 2 овог уговора, Пружалац услуге одговара по свим законским одредбама о одговорности за неиспуњење обавезе.</w:t>
      </w:r>
    </w:p>
    <w:p w14:paraId="70872725" w14:textId="77777777" w:rsidR="005965AB" w:rsidRPr="001201BA" w:rsidRDefault="005965AB" w:rsidP="005965AB">
      <w:pPr>
        <w:jc w:val="both"/>
        <w:rPr>
          <w:rFonts w:ascii="Arial" w:hAnsi="Arial" w:cs="Arial"/>
          <w:sz w:val="22"/>
          <w:szCs w:val="22"/>
        </w:rPr>
      </w:pPr>
    </w:p>
    <w:p w14:paraId="0BF5AAF5"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Сматра се да је извршен адекватан посао када овлашћена лица Наручиоца и Пружаоца услуге потпишу Записник о квалитативном пријему услуга, којима се врши квалитативни пријем услуга које су предмет овог уговора.</w:t>
      </w:r>
    </w:p>
    <w:p w14:paraId="6AAC3DDC" w14:textId="77777777" w:rsidR="005965AB" w:rsidRPr="001201BA" w:rsidRDefault="005965AB" w:rsidP="005965AB">
      <w:pPr>
        <w:jc w:val="both"/>
        <w:rPr>
          <w:rFonts w:ascii="Arial" w:hAnsi="Arial" w:cs="Arial"/>
          <w:sz w:val="22"/>
          <w:szCs w:val="22"/>
        </w:rPr>
      </w:pPr>
    </w:p>
    <w:p w14:paraId="6CCE1E59" w14:textId="77777777" w:rsidR="005965AB" w:rsidRPr="001201BA" w:rsidRDefault="005965AB" w:rsidP="005965AB">
      <w:pPr>
        <w:jc w:val="both"/>
        <w:rPr>
          <w:rFonts w:ascii="Arial" w:hAnsi="Arial" w:cs="Arial"/>
          <w:b/>
          <w:sz w:val="22"/>
          <w:szCs w:val="22"/>
        </w:rPr>
      </w:pPr>
      <w:r w:rsidRPr="001201BA">
        <w:rPr>
          <w:rFonts w:ascii="Arial" w:hAnsi="Arial" w:cs="Arial"/>
          <w:sz w:val="22"/>
          <w:szCs w:val="22"/>
        </w:rPr>
        <w:t>Основ за сачињавање Записника о квалитативном пријему услуга су Записник о квалитативном пријему услуга имплементације и Записник о извршеној обуци, оба без примедби, које потписују овлашћена лица Наручиоца и Пружаоца услуге.</w:t>
      </w:r>
    </w:p>
    <w:p w14:paraId="3A6F3F15" w14:textId="77777777" w:rsidR="005965AB" w:rsidRPr="001201BA" w:rsidRDefault="005965AB" w:rsidP="005965AB">
      <w:pPr>
        <w:jc w:val="both"/>
        <w:rPr>
          <w:rFonts w:ascii="Arial" w:hAnsi="Arial" w:cs="Arial"/>
          <w:b/>
          <w:sz w:val="22"/>
          <w:szCs w:val="22"/>
        </w:rPr>
      </w:pPr>
    </w:p>
    <w:p w14:paraId="58D3E11E"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 xml:space="preserve">Средства </w:t>
      </w:r>
      <w:r w:rsidRPr="001201BA">
        <w:rPr>
          <w:rStyle w:val="FontStyle110"/>
          <w:rFonts w:eastAsia="Calibri"/>
          <w:sz w:val="22"/>
          <w:szCs w:val="22"/>
          <w:lang w:val="sr-Cyrl-CS" w:eastAsia="sr-Cyrl-CS"/>
        </w:rPr>
        <w:t xml:space="preserve">финансијског </w:t>
      </w:r>
      <w:r w:rsidRPr="001201BA">
        <w:rPr>
          <w:rStyle w:val="FontStyle110"/>
          <w:rFonts w:eastAsia="Calibri"/>
          <w:sz w:val="22"/>
          <w:szCs w:val="22"/>
          <w:lang w:eastAsia="sr-Cyrl-CS"/>
        </w:rPr>
        <w:t xml:space="preserve">обезбеђења </w:t>
      </w:r>
    </w:p>
    <w:p w14:paraId="53702998" w14:textId="77777777" w:rsidR="005965AB" w:rsidRPr="001201BA" w:rsidRDefault="00DF5E36" w:rsidP="005965AB">
      <w:pPr>
        <w:jc w:val="center"/>
        <w:rPr>
          <w:rFonts w:ascii="Arial" w:eastAsia="Calibri" w:hAnsi="Arial" w:cs="Arial"/>
          <w:sz w:val="22"/>
          <w:szCs w:val="22"/>
        </w:rPr>
      </w:pPr>
      <w:r w:rsidRPr="001201BA">
        <w:rPr>
          <w:rFonts w:ascii="Arial" w:hAnsi="Arial" w:cs="Arial"/>
          <w:b/>
          <w:sz w:val="22"/>
          <w:szCs w:val="22"/>
        </w:rPr>
        <w:t>Члан 14.</w:t>
      </w:r>
    </w:p>
    <w:p w14:paraId="10F88310" w14:textId="77777777" w:rsidR="005965AB" w:rsidRPr="001201BA" w:rsidRDefault="00DF5E36" w:rsidP="005965AB">
      <w:pPr>
        <w:pStyle w:val="Style16"/>
        <w:widowControl/>
        <w:spacing w:line="240" w:lineRule="auto"/>
        <w:ind w:firstLine="0"/>
        <w:rPr>
          <w:rFonts w:ascii="Arial" w:hAnsi="Arial" w:cs="Arial"/>
          <w:sz w:val="22"/>
          <w:szCs w:val="22"/>
        </w:rPr>
      </w:pPr>
      <w:r w:rsidRPr="001201BA">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1201BA">
        <w:rPr>
          <w:rFonts w:ascii="Arial" w:hAnsi="Arial" w:cs="Arial"/>
          <w:sz w:val="22"/>
          <w:szCs w:val="22"/>
        </w:rPr>
        <w:t xml:space="preserve"> као одложни услов из члана 74. став 2. Закона о облигационим односима,</w:t>
      </w:r>
      <w:r w:rsidRPr="001201BA">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1201BA">
        <w:rPr>
          <w:rFonts w:ascii="Arial" w:hAnsi="Arial" w:cs="Arial"/>
          <w:sz w:val="22"/>
          <w:szCs w:val="22"/>
        </w:rPr>
        <w:t>из члана 2. став 1. овог уговора</w:t>
      </w:r>
      <w:r w:rsidRPr="001201BA">
        <w:rPr>
          <w:rFonts w:ascii="Arial" w:hAnsi="Arial" w:cs="Arial"/>
          <w:sz w:val="22"/>
          <w:szCs w:val="22"/>
          <w:lang w:val="sr-Cyrl-CS"/>
        </w:rPr>
        <w:t>, у свему у складу са захтевом из Прилога 2. овог уговора</w:t>
      </w:r>
      <w:r w:rsidRPr="001201BA">
        <w:rPr>
          <w:rFonts w:ascii="Arial" w:hAnsi="Arial" w:cs="Arial"/>
          <w:sz w:val="22"/>
          <w:szCs w:val="22"/>
        </w:rPr>
        <w:t xml:space="preserve">. </w:t>
      </w:r>
    </w:p>
    <w:p w14:paraId="28C8C44C" w14:textId="77777777" w:rsidR="006C2AB3" w:rsidRPr="001201BA" w:rsidRDefault="006C2AB3" w:rsidP="005965AB">
      <w:pPr>
        <w:pStyle w:val="Style16"/>
        <w:widowControl/>
        <w:spacing w:line="240" w:lineRule="auto"/>
        <w:ind w:firstLine="0"/>
        <w:rPr>
          <w:rFonts w:ascii="Arial" w:hAnsi="Arial" w:cs="Arial"/>
          <w:sz w:val="22"/>
          <w:szCs w:val="22"/>
        </w:rPr>
      </w:pPr>
    </w:p>
    <w:p w14:paraId="391F5607" w14:textId="77777777" w:rsidR="005965AB" w:rsidRPr="001201BA" w:rsidRDefault="00DF5E36" w:rsidP="005965AB">
      <w:pPr>
        <w:pStyle w:val="Style16"/>
        <w:widowControl/>
        <w:spacing w:line="240" w:lineRule="auto"/>
        <w:ind w:firstLine="0"/>
        <w:rPr>
          <w:rFonts w:ascii="Arial" w:hAnsi="Arial" w:cs="Arial"/>
          <w:sz w:val="22"/>
          <w:szCs w:val="22"/>
        </w:rPr>
      </w:pPr>
      <w:r w:rsidRPr="001201BA">
        <w:rPr>
          <w:rFonts w:ascii="Arial" w:hAnsi="Arial" w:cs="Arial"/>
          <w:sz w:val="22"/>
          <w:szCs w:val="22"/>
        </w:rPr>
        <w:t xml:space="preserve">Банкараска гаранција </w:t>
      </w:r>
      <w:r w:rsidRPr="001201BA">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1201BA">
        <w:rPr>
          <w:rFonts w:ascii="Arial" w:hAnsi="Arial" w:cs="Arial"/>
          <w:sz w:val="22"/>
          <w:szCs w:val="22"/>
        </w:rPr>
        <w:t xml:space="preserve">услуга из члана </w:t>
      </w:r>
      <w:r w:rsidRPr="001201BA">
        <w:rPr>
          <w:rFonts w:ascii="Arial" w:hAnsi="Arial" w:cs="Arial"/>
          <w:sz w:val="22"/>
          <w:szCs w:val="22"/>
          <w:lang w:val="sr-Cyrl-CS"/>
        </w:rPr>
        <w:t>8</w:t>
      </w:r>
      <w:r w:rsidRPr="001201BA">
        <w:rPr>
          <w:rFonts w:ascii="Arial" w:hAnsi="Arial" w:cs="Arial"/>
          <w:sz w:val="22"/>
          <w:szCs w:val="22"/>
        </w:rPr>
        <w:t>. овог уговора.</w:t>
      </w:r>
    </w:p>
    <w:p w14:paraId="023409C9" w14:textId="77777777" w:rsidR="005965AB" w:rsidRPr="001201BA" w:rsidRDefault="005965AB" w:rsidP="005965AB">
      <w:pPr>
        <w:pStyle w:val="Style16"/>
        <w:widowControl/>
        <w:spacing w:line="240" w:lineRule="auto"/>
        <w:ind w:firstLine="0"/>
        <w:rPr>
          <w:rStyle w:val="FontStyle111"/>
          <w:sz w:val="22"/>
          <w:szCs w:val="22"/>
          <w:lang w:eastAsia="sr-Cyrl-CS"/>
        </w:rPr>
      </w:pPr>
    </w:p>
    <w:p w14:paraId="21682330" w14:textId="77777777" w:rsidR="005965AB" w:rsidRPr="001201BA" w:rsidRDefault="00DF5E36" w:rsidP="005965AB">
      <w:pPr>
        <w:jc w:val="both"/>
        <w:rPr>
          <w:rFonts w:ascii="Arial" w:eastAsia="Calibri" w:hAnsi="Arial" w:cs="Arial"/>
          <w:sz w:val="22"/>
          <w:szCs w:val="22"/>
        </w:rPr>
      </w:pPr>
      <w:r w:rsidRPr="001201BA">
        <w:rPr>
          <w:rFonts w:ascii="Arial" w:eastAsia="Calibri" w:hAnsi="Arial" w:cs="Arial"/>
          <w:sz w:val="22"/>
          <w:szCs w:val="22"/>
        </w:rPr>
        <w:lastRenderedPageBreak/>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1201BA">
        <w:rPr>
          <w:rFonts w:ascii="Arial" w:eastAsia="Calibri" w:hAnsi="Arial" w:cs="Arial"/>
          <w:sz w:val="22"/>
          <w:szCs w:val="22"/>
          <w:lang w:eastAsia="sr-Latn-CS"/>
        </w:rPr>
        <w:t>е</w:t>
      </w:r>
      <w:r w:rsidRPr="001201BA">
        <w:rPr>
          <w:rFonts w:ascii="Arial" w:eastAsia="Calibri" w:hAnsi="Arial" w:cs="Arial"/>
          <w:sz w:val="22"/>
          <w:szCs w:val="22"/>
        </w:rPr>
        <w:t>.</w:t>
      </w:r>
    </w:p>
    <w:p w14:paraId="331AA0A3" w14:textId="77777777" w:rsidR="005965AB" w:rsidRPr="001201BA" w:rsidRDefault="005965AB" w:rsidP="005965AB">
      <w:pPr>
        <w:tabs>
          <w:tab w:val="left" w:pos="2220"/>
        </w:tabs>
        <w:jc w:val="both"/>
        <w:rPr>
          <w:rFonts w:ascii="Arial" w:hAnsi="Arial" w:cs="Arial"/>
          <w:sz w:val="22"/>
          <w:szCs w:val="22"/>
        </w:rPr>
      </w:pPr>
    </w:p>
    <w:p w14:paraId="1F91608A" w14:textId="77777777" w:rsidR="005965AB" w:rsidRPr="001201BA" w:rsidRDefault="00DF5E36" w:rsidP="005965AB">
      <w:pPr>
        <w:tabs>
          <w:tab w:val="left" w:pos="2220"/>
        </w:tabs>
        <w:jc w:val="both"/>
        <w:rPr>
          <w:rFonts w:ascii="Arial" w:hAnsi="Arial" w:cs="Arial"/>
          <w:sz w:val="22"/>
          <w:szCs w:val="22"/>
        </w:rPr>
      </w:pPr>
      <w:r w:rsidRPr="001201BA">
        <w:rPr>
          <w:rFonts w:ascii="Arial" w:hAnsi="Arial" w:cs="Arial"/>
          <w:sz w:val="22"/>
          <w:szCs w:val="22"/>
        </w:rPr>
        <w:t>Ако се за време трајања Уговора промене рокови за извршење уговорених услуга у складу са чланом 17. овог уговора, важност банкарске гаранције мора се продужити.</w:t>
      </w:r>
    </w:p>
    <w:p w14:paraId="27314103" w14:textId="77777777" w:rsidR="005965AB" w:rsidRPr="001201BA"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1201BA" w:rsidRDefault="00DF5E36" w:rsidP="005965AB">
      <w:pPr>
        <w:pStyle w:val="Style16"/>
        <w:widowControl/>
        <w:spacing w:line="240" w:lineRule="auto"/>
        <w:ind w:firstLine="0"/>
        <w:rPr>
          <w:rStyle w:val="FontStyle111"/>
          <w:sz w:val="22"/>
          <w:szCs w:val="22"/>
          <w:lang w:eastAsia="sr-Cyrl-CS"/>
        </w:rPr>
      </w:pPr>
      <w:r w:rsidRPr="001201BA">
        <w:rPr>
          <w:rStyle w:val="FontStyle111"/>
          <w:sz w:val="22"/>
          <w:szCs w:val="22"/>
          <w:lang w:eastAsia="sr-Cyrl-CS"/>
        </w:rPr>
        <w:t>Трошкове банкарске гаранције сноси Пружалац услуге.</w:t>
      </w:r>
    </w:p>
    <w:p w14:paraId="0621ED3D" w14:textId="77777777" w:rsidR="005965AB" w:rsidRPr="001201BA" w:rsidRDefault="005965AB" w:rsidP="005965AB">
      <w:pPr>
        <w:jc w:val="both"/>
        <w:rPr>
          <w:rFonts w:ascii="Arial" w:hAnsi="Arial" w:cs="Arial"/>
          <w:sz w:val="22"/>
          <w:szCs w:val="22"/>
          <w:lang w:val="ru-RU"/>
        </w:rPr>
      </w:pPr>
    </w:p>
    <w:p w14:paraId="5E96E206" w14:textId="77777777" w:rsidR="005965AB" w:rsidRPr="001201BA" w:rsidRDefault="00DF5E36" w:rsidP="005965AB">
      <w:pPr>
        <w:jc w:val="both"/>
        <w:rPr>
          <w:rFonts w:ascii="Arial" w:hAnsi="Arial" w:cs="Arial"/>
          <w:sz w:val="22"/>
          <w:szCs w:val="22"/>
          <w:lang w:val="ru-RU"/>
        </w:rPr>
      </w:pPr>
      <w:r w:rsidRPr="001201BA">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1201BA">
        <w:rPr>
          <w:rFonts w:ascii="Arial" w:hAnsi="Arial" w:cs="Arial"/>
          <w:sz w:val="22"/>
          <w:szCs w:val="22"/>
          <w:lang w:val="ru-RU"/>
        </w:rPr>
        <w:t xml:space="preserve"> месну надлежност за решавање спорова.</w:t>
      </w:r>
    </w:p>
    <w:p w14:paraId="5D69E81B" w14:textId="77777777" w:rsidR="005965AB" w:rsidRPr="001201BA" w:rsidRDefault="005965AB" w:rsidP="005965AB">
      <w:pPr>
        <w:jc w:val="both"/>
        <w:rPr>
          <w:rFonts w:ascii="Arial" w:hAnsi="Arial" w:cs="Arial"/>
          <w:sz w:val="22"/>
          <w:szCs w:val="22"/>
        </w:rPr>
      </w:pPr>
    </w:p>
    <w:p w14:paraId="42FA2B2D" w14:textId="77777777" w:rsidR="005965AB" w:rsidRPr="001201BA" w:rsidRDefault="005965AB" w:rsidP="005965AB">
      <w:pPr>
        <w:jc w:val="both"/>
        <w:rPr>
          <w:rFonts w:ascii="Arial" w:hAnsi="Arial" w:cs="Arial"/>
          <w:color w:val="000000"/>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1201BA" w:rsidRDefault="005965AB" w:rsidP="005965AB">
      <w:pPr>
        <w:jc w:val="both"/>
        <w:rPr>
          <w:rFonts w:ascii="Arial" w:hAnsi="Arial" w:cs="Arial"/>
          <w:color w:val="000000"/>
          <w:sz w:val="22"/>
          <w:szCs w:val="22"/>
        </w:rPr>
      </w:pPr>
    </w:p>
    <w:p w14:paraId="35BC4BD2"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У случају да </w:t>
      </w:r>
      <w:r w:rsidRPr="001201BA">
        <w:rPr>
          <w:rFonts w:ascii="Arial" w:hAnsi="Arial" w:cs="Arial"/>
          <w:color w:val="000000"/>
          <w:sz w:val="22"/>
          <w:szCs w:val="22"/>
        </w:rPr>
        <w:t xml:space="preserve">је пословно седиште банке гаранта </w:t>
      </w:r>
      <w:r w:rsidRPr="001201BA">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1201BA" w:rsidRDefault="005965AB" w:rsidP="005965AB">
      <w:pPr>
        <w:jc w:val="both"/>
        <w:rPr>
          <w:rFonts w:ascii="Arial" w:hAnsi="Arial" w:cs="Arial"/>
          <w:sz w:val="22"/>
          <w:szCs w:val="22"/>
        </w:rPr>
      </w:pPr>
    </w:p>
    <w:p w14:paraId="33F59A0C"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1201BA" w:rsidRDefault="005965AB" w:rsidP="005965AB">
      <w:pPr>
        <w:rPr>
          <w:rFonts w:ascii="Arial" w:hAnsi="Arial" w:cs="Arial"/>
          <w:bCs/>
          <w:sz w:val="22"/>
          <w:szCs w:val="22"/>
        </w:rPr>
      </w:pPr>
    </w:p>
    <w:p w14:paraId="1CE9985D" w14:textId="77777777" w:rsidR="005965AB" w:rsidRPr="001201BA" w:rsidRDefault="005965AB" w:rsidP="005965AB">
      <w:pPr>
        <w:pStyle w:val="Style16"/>
        <w:widowControl/>
        <w:spacing w:line="240" w:lineRule="auto"/>
        <w:ind w:firstLine="0"/>
        <w:rPr>
          <w:rStyle w:val="FontStyle111"/>
          <w:sz w:val="22"/>
          <w:szCs w:val="22"/>
          <w:lang w:eastAsia="sr-Cyrl-CS"/>
        </w:rPr>
      </w:pPr>
      <w:r w:rsidRPr="001201BA">
        <w:rPr>
          <w:rFonts w:ascii="Arial" w:hAnsi="Arial" w:cs="Arial"/>
          <w:bCs/>
          <w:sz w:val="22"/>
          <w:szCs w:val="22"/>
        </w:rPr>
        <w:t xml:space="preserve">Уколико </w:t>
      </w:r>
      <w:r w:rsidR="00F41AAF" w:rsidRPr="001201BA">
        <w:rPr>
          <w:rFonts w:ascii="Arial" w:hAnsi="Arial" w:cs="Arial"/>
          <w:bCs/>
          <w:sz w:val="22"/>
          <w:szCs w:val="22"/>
          <w:lang w:val="sr-Cyrl-CS"/>
        </w:rPr>
        <w:t>Пружалац услуге</w:t>
      </w:r>
      <w:r w:rsidRPr="001201BA">
        <w:rPr>
          <w:rFonts w:ascii="Arial" w:hAnsi="Arial" w:cs="Arial"/>
          <w:bCs/>
          <w:sz w:val="22"/>
          <w:szCs w:val="22"/>
        </w:rPr>
        <w:t xml:space="preserve"> не поступи у складу са овим чланом уговора, сматраће се, да </w:t>
      </w:r>
      <w:r w:rsidRPr="001201BA">
        <w:rPr>
          <w:rFonts w:ascii="Arial" w:hAnsi="Arial" w:cs="Arial"/>
          <w:bCs/>
          <w:sz w:val="22"/>
          <w:szCs w:val="22"/>
          <w:lang w:val="sr-Cyrl-CS"/>
        </w:rPr>
        <w:t>У</w:t>
      </w:r>
      <w:r w:rsidRPr="001201BA">
        <w:rPr>
          <w:rFonts w:ascii="Arial" w:hAnsi="Arial" w:cs="Arial"/>
          <w:bCs/>
          <w:sz w:val="22"/>
          <w:szCs w:val="22"/>
        </w:rPr>
        <w:t>говор није ступио на правну снагу</w:t>
      </w:r>
    </w:p>
    <w:p w14:paraId="4886DB8F" w14:textId="77777777" w:rsidR="005965AB" w:rsidRPr="001201BA"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1201BA" w:rsidRDefault="00DF5E36" w:rsidP="005965AB">
      <w:pPr>
        <w:pStyle w:val="Style13"/>
        <w:widowControl/>
        <w:spacing w:line="240" w:lineRule="auto"/>
        <w:jc w:val="left"/>
        <w:rPr>
          <w:rStyle w:val="FontStyle110"/>
          <w:rFonts w:eastAsia="Calibri"/>
          <w:sz w:val="22"/>
          <w:szCs w:val="22"/>
        </w:rPr>
      </w:pPr>
      <w:r w:rsidRPr="001201BA">
        <w:rPr>
          <w:rStyle w:val="FontStyle110"/>
          <w:rFonts w:eastAsia="Calibri"/>
          <w:sz w:val="22"/>
          <w:szCs w:val="22"/>
          <w:lang w:eastAsia="sr-Cyrl-CS"/>
        </w:rPr>
        <w:t xml:space="preserve">Накнада штете </w:t>
      </w:r>
    </w:p>
    <w:p w14:paraId="76ADD30A" w14:textId="77777777" w:rsidR="005965AB" w:rsidRPr="001201BA" w:rsidRDefault="00DF5E36" w:rsidP="005965AB">
      <w:pPr>
        <w:pStyle w:val="Style13"/>
        <w:widowControl/>
        <w:spacing w:line="240" w:lineRule="auto"/>
        <w:rPr>
          <w:rFonts w:ascii="Arial" w:eastAsia="Calibri" w:hAnsi="Arial" w:cs="Arial"/>
          <w:sz w:val="22"/>
          <w:szCs w:val="22"/>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5</w:t>
      </w:r>
      <w:r w:rsidRPr="001201BA">
        <w:rPr>
          <w:rStyle w:val="FontStyle110"/>
          <w:rFonts w:eastAsia="Calibri"/>
          <w:sz w:val="22"/>
          <w:szCs w:val="22"/>
          <w:lang w:eastAsia="sr-Cyrl-CS"/>
        </w:rPr>
        <w:t>.</w:t>
      </w:r>
    </w:p>
    <w:p w14:paraId="05861CCC" w14:textId="77777777" w:rsidR="005965AB" w:rsidRPr="001201BA" w:rsidRDefault="00DF5E36" w:rsidP="005965AB">
      <w:pPr>
        <w:pStyle w:val="Style16"/>
        <w:widowControl/>
        <w:spacing w:line="240" w:lineRule="auto"/>
        <w:ind w:firstLine="0"/>
        <w:rPr>
          <w:rStyle w:val="FontStyle111"/>
          <w:sz w:val="22"/>
          <w:szCs w:val="22"/>
          <w:lang w:eastAsia="sr-Cyrl-CS"/>
        </w:rPr>
      </w:pPr>
      <w:r w:rsidRPr="001201BA">
        <w:rPr>
          <w:rStyle w:val="FontStyle111"/>
          <w:sz w:val="22"/>
          <w:szCs w:val="22"/>
          <w:lang w:eastAsia="sr-Cyrl-CS"/>
        </w:rPr>
        <w:t>Пружалац услуг</w:t>
      </w:r>
      <w:r w:rsidRPr="001201BA">
        <w:rPr>
          <w:rStyle w:val="FontStyle111"/>
          <w:sz w:val="22"/>
          <w:szCs w:val="22"/>
          <w:lang w:val="sr-Cyrl-CS" w:eastAsia="sr-Cyrl-CS"/>
        </w:rPr>
        <w:t>е</w:t>
      </w:r>
      <w:r w:rsidRPr="001201BA">
        <w:rPr>
          <w:rStyle w:val="FontStyle111"/>
          <w:sz w:val="22"/>
          <w:szCs w:val="22"/>
          <w:lang w:eastAsia="sr-Cyrl-CS"/>
        </w:rPr>
        <w:t xml:space="preserve"> је одговоран Наручиоцу за материјалне и нематеријалне недостатке испуњења обавеза преузетих овим уговором.</w:t>
      </w:r>
    </w:p>
    <w:p w14:paraId="050B82D3" w14:textId="77777777" w:rsidR="005965AB" w:rsidRPr="001201BA" w:rsidRDefault="005965AB" w:rsidP="005965AB">
      <w:pPr>
        <w:pStyle w:val="Style16"/>
        <w:widowControl/>
        <w:spacing w:line="240" w:lineRule="auto"/>
        <w:ind w:firstLine="0"/>
        <w:rPr>
          <w:rStyle w:val="FontStyle111"/>
          <w:sz w:val="22"/>
          <w:szCs w:val="22"/>
          <w:lang w:eastAsia="sr-Cyrl-CS"/>
        </w:rPr>
      </w:pPr>
    </w:p>
    <w:p w14:paraId="25A67B6C" w14:textId="2CD5E1A6" w:rsidR="005965AB" w:rsidRPr="001201BA" w:rsidRDefault="00DF5E36" w:rsidP="005965AB">
      <w:pPr>
        <w:pStyle w:val="Style16"/>
        <w:widowControl/>
        <w:spacing w:line="240" w:lineRule="auto"/>
        <w:ind w:firstLine="0"/>
        <w:rPr>
          <w:rStyle w:val="FontStyle111"/>
          <w:sz w:val="22"/>
          <w:szCs w:val="22"/>
          <w:lang w:eastAsia="sr-Cyrl-CS"/>
        </w:rPr>
      </w:pPr>
      <w:r w:rsidRPr="001201BA">
        <w:rPr>
          <w:rStyle w:val="FontStyle111"/>
          <w:sz w:val="22"/>
          <w:szCs w:val="22"/>
          <w:lang w:eastAsia="sr-Cyrl-CS"/>
        </w:rPr>
        <w:t>Пружалац услуг</w:t>
      </w:r>
      <w:r w:rsidRPr="001201BA">
        <w:rPr>
          <w:rStyle w:val="FontStyle111"/>
          <w:sz w:val="22"/>
          <w:szCs w:val="22"/>
          <w:lang w:val="sr-Cyrl-CS" w:eastAsia="sr-Cyrl-CS"/>
        </w:rPr>
        <w:t>е</w:t>
      </w:r>
      <w:r w:rsidRPr="001201BA">
        <w:rPr>
          <w:rStyle w:val="FontStyle111"/>
          <w:sz w:val="22"/>
          <w:szCs w:val="22"/>
          <w:lang w:eastAsia="sr-Cyrl-CS"/>
        </w:rPr>
        <w:t xml:space="preserve"> је у складу са </w:t>
      </w:r>
      <w:r w:rsidR="009A49EB" w:rsidRPr="001201BA">
        <w:rPr>
          <w:rStyle w:val="FontStyle111"/>
          <w:sz w:val="22"/>
          <w:szCs w:val="22"/>
          <w:lang w:val="sr-Cyrl-RS" w:eastAsia="sr-Cyrl-CS"/>
        </w:rPr>
        <w:t>З</w:t>
      </w:r>
      <w:r w:rsidRPr="001201BA">
        <w:rPr>
          <w:rStyle w:val="FontStyle111"/>
          <w:sz w:val="22"/>
          <w:szCs w:val="22"/>
          <w:lang w:eastAsia="sr-Cyrl-CS"/>
        </w:rPr>
        <w:t xml:space="preserve">аконом </w:t>
      </w:r>
      <w:r w:rsidR="009A49EB" w:rsidRPr="001201BA">
        <w:rPr>
          <w:rStyle w:val="FontStyle111"/>
          <w:sz w:val="22"/>
          <w:szCs w:val="22"/>
          <w:lang w:val="sr-Cyrl-RS" w:eastAsia="sr-Cyrl-CS"/>
        </w:rPr>
        <w:t xml:space="preserve">о облигационим односима </w:t>
      </w:r>
      <w:r w:rsidRPr="001201BA">
        <w:rPr>
          <w:rStyle w:val="FontStyle111"/>
          <w:sz w:val="22"/>
          <w:szCs w:val="22"/>
          <w:lang w:eastAsia="sr-Cyrl-CS"/>
        </w:rPr>
        <w:t>одговоран за штету коју је претрпео Наручилац неиспуњењем, делимичним испуњењем или задоцњењем у испуњењу обавеза преузетих овим уговором.</w:t>
      </w:r>
    </w:p>
    <w:p w14:paraId="7ED99C7F" w14:textId="77777777" w:rsidR="005965AB" w:rsidRPr="001201BA" w:rsidRDefault="005965AB" w:rsidP="005965AB">
      <w:pPr>
        <w:pStyle w:val="Style16"/>
        <w:widowControl/>
        <w:spacing w:line="240" w:lineRule="auto"/>
        <w:ind w:firstLine="0"/>
        <w:rPr>
          <w:rStyle w:val="FontStyle111"/>
          <w:sz w:val="22"/>
          <w:szCs w:val="22"/>
          <w:lang w:eastAsia="sr-Cyrl-CS"/>
        </w:rPr>
      </w:pPr>
    </w:p>
    <w:p w14:paraId="7D55B22A" w14:textId="77777777" w:rsidR="005965AB" w:rsidRPr="001201BA" w:rsidRDefault="00BF20E3" w:rsidP="005965AB">
      <w:pPr>
        <w:pStyle w:val="Style16"/>
        <w:widowControl/>
        <w:spacing w:line="240" w:lineRule="auto"/>
        <w:ind w:firstLine="0"/>
        <w:rPr>
          <w:rStyle w:val="FontStyle111"/>
          <w:sz w:val="22"/>
          <w:szCs w:val="22"/>
          <w:lang w:eastAsia="sr-Cyrl-CS"/>
        </w:rPr>
      </w:pPr>
      <w:r w:rsidRPr="001201BA">
        <w:rPr>
          <w:rStyle w:val="FontStyle111"/>
          <w:sz w:val="22"/>
          <w:szCs w:val="22"/>
          <w:lang w:eastAsia="sr-Cyrl-CS"/>
        </w:rPr>
        <w:t>Уколико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1201BA" w:rsidRDefault="005965AB" w:rsidP="005965AB">
      <w:pPr>
        <w:pStyle w:val="Style16"/>
        <w:widowControl/>
        <w:spacing w:line="240" w:lineRule="auto"/>
        <w:ind w:firstLine="0"/>
        <w:rPr>
          <w:rStyle w:val="FontStyle111"/>
          <w:sz w:val="22"/>
          <w:szCs w:val="22"/>
          <w:lang w:eastAsia="sr-Cyrl-CS"/>
        </w:rPr>
      </w:pPr>
    </w:p>
    <w:p w14:paraId="4638212B" w14:textId="77777777" w:rsidR="005965AB" w:rsidRPr="001201BA" w:rsidRDefault="00BF20E3" w:rsidP="005965AB">
      <w:pPr>
        <w:pStyle w:val="Style16"/>
        <w:widowControl/>
        <w:spacing w:line="240" w:lineRule="auto"/>
        <w:ind w:firstLine="0"/>
        <w:rPr>
          <w:rStyle w:val="FontStyle111"/>
          <w:sz w:val="22"/>
          <w:szCs w:val="22"/>
          <w:lang w:eastAsia="sr-Cyrl-CS"/>
        </w:rPr>
      </w:pPr>
      <w:r w:rsidRPr="001201BA">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1E22F53" w14:textId="77777777" w:rsidR="005965AB" w:rsidRPr="001201BA" w:rsidRDefault="00BF20E3" w:rsidP="005965AB">
      <w:pPr>
        <w:pStyle w:val="Style16"/>
        <w:widowControl/>
        <w:spacing w:line="240" w:lineRule="auto"/>
        <w:ind w:firstLine="0"/>
        <w:rPr>
          <w:rStyle w:val="FontStyle111"/>
          <w:sz w:val="22"/>
          <w:szCs w:val="22"/>
          <w:lang w:val="sr-Cyrl-CS" w:eastAsia="sr-Cyrl-CS"/>
        </w:rPr>
      </w:pPr>
      <w:r w:rsidRPr="001201BA">
        <w:rPr>
          <w:rStyle w:val="FontStyle111"/>
          <w:sz w:val="22"/>
          <w:szCs w:val="22"/>
          <w:lang w:eastAsia="sr-Cyrl-CS"/>
        </w:rPr>
        <w:lastRenderedPageBreak/>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1201BA"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1201BA" w:rsidRDefault="00BF20E3" w:rsidP="005965AB">
      <w:pPr>
        <w:pStyle w:val="Style13"/>
        <w:widowControl/>
        <w:spacing w:line="240" w:lineRule="auto"/>
        <w:jc w:val="left"/>
        <w:rPr>
          <w:rStyle w:val="FontStyle110"/>
          <w:rFonts w:eastAsia="Calibri"/>
          <w:sz w:val="22"/>
          <w:szCs w:val="22"/>
        </w:rPr>
      </w:pPr>
      <w:r w:rsidRPr="001201BA">
        <w:rPr>
          <w:rStyle w:val="FontStyle110"/>
          <w:rFonts w:eastAsia="Calibri"/>
          <w:sz w:val="22"/>
          <w:szCs w:val="22"/>
          <w:lang w:eastAsia="sr-Cyrl-CS"/>
        </w:rPr>
        <w:t xml:space="preserve">Уговорна казна </w:t>
      </w:r>
    </w:p>
    <w:p w14:paraId="5B2E7EE1" w14:textId="77777777" w:rsidR="005965AB" w:rsidRPr="001201BA" w:rsidRDefault="00BF20E3" w:rsidP="005965AB">
      <w:pPr>
        <w:pStyle w:val="Style13"/>
        <w:widowControl/>
        <w:spacing w:line="240" w:lineRule="auto"/>
        <w:rPr>
          <w:rFonts w:ascii="Arial" w:eastAsia="Calibri" w:hAnsi="Arial" w:cs="Arial"/>
          <w:sz w:val="22"/>
          <w:szCs w:val="22"/>
          <w:lang w:eastAsia="sr-Cyrl-CS"/>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6</w:t>
      </w:r>
      <w:r w:rsidRPr="001201BA">
        <w:rPr>
          <w:rStyle w:val="FontStyle110"/>
          <w:rFonts w:eastAsia="Calibri"/>
          <w:sz w:val="22"/>
          <w:szCs w:val="22"/>
          <w:lang w:eastAsia="sr-Cyrl-CS"/>
        </w:rPr>
        <w:t>.</w:t>
      </w:r>
    </w:p>
    <w:p w14:paraId="21C67181" w14:textId="77777777" w:rsidR="005965AB" w:rsidRPr="001201BA" w:rsidRDefault="00DF5E36" w:rsidP="005965AB">
      <w:pPr>
        <w:pStyle w:val="Style16"/>
        <w:widowControl/>
        <w:spacing w:line="240" w:lineRule="auto"/>
        <w:ind w:firstLine="0"/>
        <w:rPr>
          <w:rStyle w:val="FontStyle111"/>
          <w:sz w:val="22"/>
          <w:szCs w:val="22"/>
        </w:rPr>
      </w:pPr>
      <w:r w:rsidRPr="001201BA">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1201BA" w:rsidRDefault="005965AB" w:rsidP="005965AB">
      <w:pPr>
        <w:tabs>
          <w:tab w:val="left" w:pos="680"/>
        </w:tabs>
        <w:suppressAutoHyphens w:val="0"/>
        <w:jc w:val="both"/>
        <w:rPr>
          <w:rFonts w:ascii="Arial" w:eastAsia="TimesNewRomanPS-BoldMT" w:hAnsi="Arial" w:cs="Arial"/>
          <w:bCs/>
          <w:sz w:val="22"/>
          <w:szCs w:val="22"/>
        </w:rPr>
      </w:pPr>
    </w:p>
    <w:p w14:paraId="0FCEB240" w14:textId="77777777" w:rsidR="005965AB" w:rsidRPr="001201BA" w:rsidRDefault="00DF5E36" w:rsidP="005965AB">
      <w:pPr>
        <w:pStyle w:val="ArrialNarrow"/>
        <w:spacing w:after="0"/>
        <w:rPr>
          <w:rFonts w:ascii="Arial" w:hAnsi="Arial" w:cs="Arial"/>
          <w:sz w:val="22"/>
          <w:szCs w:val="22"/>
          <w:lang w:val="sr-Cyrl-CS"/>
        </w:rPr>
      </w:pPr>
      <w:r w:rsidRPr="001201BA">
        <w:rPr>
          <w:rFonts w:ascii="Arial" w:hAnsi="Arial" w:cs="Arial"/>
          <w:sz w:val="22"/>
          <w:szCs w:val="22"/>
        </w:rPr>
        <w:t>У случају да Пружалац услуге, својом</w:t>
      </w:r>
      <w:r w:rsidR="005965AB" w:rsidRPr="001201BA">
        <w:rPr>
          <w:rFonts w:ascii="Arial" w:hAnsi="Arial" w:cs="Arial"/>
          <w:sz w:val="22"/>
          <w:szCs w:val="22"/>
        </w:rPr>
        <w:t xml:space="preserve">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005965AB" w:rsidRPr="001201BA">
        <w:rPr>
          <w:rFonts w:ascii="Arial" w:hAnsi="Arial" w:cs="Arial"/>
          <w:sz w:val="22"/>
          <w:szCs w:val="22"/>
          <w:lang w:val="sr-Cyrl-CS"/>
        </w:rPr>
        <w:t xml:space="preserve"> без ПДВ-а. </w:t>
      </w:r>
    </w:p>
    <w:p w14:paraId="0798F7A7" w14:textId="77777777" w:rsidR="005965AB" w:rsidRPr="001201BA" w:rsidRDefault="005965AB" w:rsidP="005965AB">
      <w:pPr>
        <w:pStyle w:val="ArrialNarrow"/>
        <w:spacing w:after="0"/>
        <w:rPr>
          <w:rFonts w:ascii="Arial" w:hAnsi="Arial" w:cs="Arial"/>
          <w:sz w:val="22"/>
          <w:szCs w:val="22"/>
        </w:rPr>
      </w:pPr>
    </w:p>
    <w:p w14:paraId="12617034" w14:textId="77777777" w:rsidR="005965AB" w:rsidRPr="001201BA" w:rsidRDefault="005965AB" w:rsidP="005965AB">
      <w:pPr>
        <w:pStyle w:val="ArrialNarrow"/>
        <w:spacing w:after="0"/>
        <w:rPr>
          <w:rFonts w:ascii="Arial" w:hAnsi="Arial" w:cs="Arial"/>
          <w:sz w:val="22"/>
          <w:szCs w:val="22"/>
        </w:rPr>
      </w:pPr>
      <w:r w:rsidRPr="001201BA">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Наручиоца за уговорне пенале. </w:t>
      </w:r>
    </w:p>
    <w:p w14:paraId="3F1A26A6" w14:textId="77777777" w:rsidR="00245AA0" w:rsidRPr="001201BA"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 xml:space="preserve">Виша сила </w:t>
      </w:r>
    </w:p>
    <w:p w14:paraId="456BBFF1" w14:textId="77777777" w:rsidR="005965AB" w:rsidRPr="001201BA" w:rsidRDefault="005965AB" w:rsidP="005965AB">
      <w:pPr>
        <w:pStyle w:val="Style13"/>
        <w:widowControl/>
        <w:spacing w:line="240" w:lineRule="auto"/>
        <w:rPr>
          <w:rFonts w:ascii="Arial" w:eastAsia="Calibri" w:hAnsi="Arial" w:cs="Arial"/>
          <w:sz w:val="22"/>
          <w:szCs w:val="22"/>
        </w:rPr>
      </w:pPr>
      <w:r w:rsidRPr="001201BA">
        <w:rPr>
          <w:rStyle w:val="FontStyle110"/>
          <w:rFonts w:eastAsia="Calibri"/>
          <w:sz w:val="22"/>
          <w:szCs w:val="22"/>
          <w:lang w:eastAsia="sr-Cyrl-CS"/>
        </w:rPr>
        <w:t>Члан 1</w:t>
      </w:r>
      <w:r w:rsidRPr="001201BA">
        <w:rPr>
          <w:rStyle w:val="FontStyle110"/>
          <w:rFonts w:eastAsia="Calibri"/>
          <w:sz w:val="22"/>
          <w:szCs w:val="22"/>
          <w:lang w:val="sr-Cyrl-CS" w:eastAsia="sr-Cyrl-CS"/>
        </w:rPr>
        <w:t>7</w:t>
      </w:r>
      <w:r w:rsidRPr="001201BA">
        <w:rPr>
          <w:rStyle w:val="FontStyle110"/>
          <w:rFonts w:eastAsia="Calibri"/>
          <w:sz w:val="22"/>
          <w:szCs w:val="22"/>
          <w:lang w:eastAsia="sr-Cyrl-CS"/>
        </w:rPr>
        <w:t>.</w:t>
      </w:r>
    </w:p>
    <w:p w14:paraId="51AF4E8D" w14:textId="14E3934D" w:rsidR="005965AB" w:rsidRPr="001201BA" w:rsidRDefault="005965AB" w:rsidP="005965AB">
      <w:pPr>
        <w:jc w:val="both"/>
        <w:rPr>
          <w:rFonts w:ascii="Arial" w:hAnsi="Arial" w:cs="Arial"/>
          <w:sz w:val="22"/>
          <w:szCs w:val="22"/>
        </w:rPr>
      </w:pPr>
      <w:r w:rsidRPr="001201BA">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1201BA">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1201BA">
        <w:rPr>
          <w:rFonts w:ascii="Arial" w:hAnsi="Arial" w:cs="Arial"/>
          <w:sz w:val="22"/>
          <w:szCs w:val="22"/>
        </w:rPr>
        <w:t>.</w:t>
      </w:r>
    </w:p>
    <w:p w14:paraId="4D65546F" w14:textId="77777777" w:rsidR="005965AB" w:rsidRPr="001201BA" w:rsidRDefault="005965AB" w:rsidP="005965AB">
      <w:pPr>
        <w:jc w:val="both"/>
        <w:rPr>
          <w:rFonts w:ascii="Arial" w:hAnsi="Arial" w:cs="Arial"/>
          <w:sz w:val="22"/>
          <w:szCs w:val="22"/>
        </w:rPr>
      </w:pPr>
    </w:p>
    <w:p w14:paraId="4364FEAA"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1201BA" w:rsidRDefault="005965AB" w:rsidP="005965AB">
      <w:pPr>
        <w:jc w:val="both"/>
        <w:rPr>
          <w:rFonts w:ascii="Arial" w:hAnsi="Arial" w:cs="Arial"/>
          <w:sz w:val="22"/>
          <w:szCs w:val="22"/>
        </w:rPr>
      </w:pPr>
    </w:p>
    <w:p w14:paraId="25166A0A"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67EEC85D" w14:textId="77777777" w:rsidR="005965AB" w:rsidRPr="001201BA" w:rsidRDefault="005965AB" w:rsidP="005965AB">
      <w:pPr>
        <w:jc w:val="both"/>
        <w:rPr>
          <w:rFonts w:ascii="Arial" w:hAnsi="Arial" w:cs="Arial"/>
          <w:sz w:val="22"/>
          <w:szCs w:val="22"/>
        </w:rPr>
      </w:pPr>
    </w:p>
    <w:p w14:paraId="4E89839B"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1201BA" w:rsidRDefault="005965AB" w:rsidP="005965AB">
      <w:pPr>
        <w:jc w:val="both"/>
        <w:rPr>
          <w:rFonts w:ascii="Arial" w:hAnsi="Arial" w:cs="Arial"/>
          <w:sz w:val="22"/>
          <w:szCs w:val="22"/>
        </w:rPr>
      </w:pPr>
    </w:p>
    <w:p w14:paraId="41052942" w14:textId="09C70B21" w:rsidR="005965AB" w:rsidRPr="001201BA" w:rsidRDefault="005965AB" w:rsidP="005965AB">
      <w:pPr>
        <w:jc w:val="both"/>
        <w:rPr>
          <w:rFonts w:ascii="Arial" w:hAnsi="Arial" w:cs="Arial"/>
          <w:sz w:val="22"/>
          <w:szCs w:val="22"/>
        </w:rPr>
      </w:pPr>
      <w:r w:rsidRPr="001201BA">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714112" w:rsidRPr="001201BA">
        <w:rPr>
          <w:rFonts w:ascii="Arial" w:hAnsi="Arial" w:cs="Arial"/>
          <w:sz w:val="22"/>
          <w:szCs w:val="22"/>
          <w:lang w:val="sr-Cyrl-RS"/>
        </w:rPr>
        <w:t>5</w:t>
      </w:r>
      <w:r w:rsidRPr="001201BA">
        <w:rPr>
          <w:rFonts w:ascii="Arial" w:hAnsi="Arial" w:cs="Arial"/>
          <w:sz w:val="22"/>
          <w:szCs w:val="22"/>
        </w:rPr>
        <w:t xml:space="preserve"> дана, уз доставу писаног обавештења другој Уговорној страни о намери да раскине Уговор.</w:t>
      </w:r>
    </w:p>
    <w:p w14:paraId="7E0CA463" w14:textId="77777777" w:rsidR="005965AB" w:rsidRPr="001201BA" w:rsidRDefault="005965AB" w:rsidP="005965AB">
      <w:pPr>
        <w:pStyle w:val="Style13"/>
        <w:widowControl/>
        <w:spacing w:line="240" w:lineRule="auto"/>
        <w:rPr>
          <w:rStyle w:val="FontStyle110"/>
          <w:rFonts w:eastAsia="Calibri"/>
          <w:sz w:val="22"/>
          <w:szCs w:val="22"/>
          <w:lang w:eastAsia="sr-Cyrl-CS"/>
        </w:rPr>
      </w:pPr>
    </w:p>
    <w:p w14:paraId="460B5AE2" w14:textId="77777777"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 xml:space="preserve">Члан </w:t>
      </w:r>
      <w:r w:rsidRPr="001201BA">
        <w:rPr>
          <w:rStyle w:val="FontStyle110"/>
          <w:rFonts w:eastAsia="Calibri"/>
          <w:sz w:val="22"/>
          <w:szCs w:val="22"/>
          <w:lang w:val="sr-Cyrl-CS" w:eastAsia="sr-Cyrl-CS"/>
        </w:rPr>
        <w:t>18</w:t>
      </w:r>
      <w:r w:rsidRPr="001201BA">
        <w:rPr>
          <w:rStyle w:val="FontStyle110"/>
          <w:rFonts w:eastAsia="Calibri"/>
          <w:sz w:val="22"/>
          <w:szCs w:val="22"/>
          <w:lang w:eastAsia="sr-Cyrl-CS"/>
        </w:rPr>
        <w:t>.</w:t>
      </w:r>
    </w:p>
    <w:p w14:paraId="3CAA5FC0" w14:textId="77777777" w:rsidR="005965AB" w:rsidRPr="001201BA" w:rsidRDefault="00DF5E36" w:rsidP="005965AB">
      <w:pPr>
        <w:jc w:val="both"/>
        <w:rPr>
          <w:rFonts w:ascii="Arial" w:eastAsia="Calibri" w:hAnsi="Arial" w:cs="Arial"/>
          <w:sz w:val="22"/>
          <w:szCs w:val="22"/>
        </w:rPr>
      </w:pPr>
      <w:r w:rsidRPr="001201BA">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F2825CF" w14:textId="77777777" w:rsidR="005965AB" w:rsidRPr="001201BA" w:rsidRDefault="005965AB" w:rsidP="005965AB">
      <w:pPr>
        <w:pStyle w:val="Style13"/>
        <w:widowControl/>
        <w:spacing w:line="240" w:lineRule="auto"/>
        <w:rPr>
          <w:rStyle w:val="FontStyle110"/>
          <w:rFonts w:eastAsia="Calibri"/>
          <w:sz w:val="22"/>
          <w:szCs w:val="22"/>
          <w:lang w:eastAsia="sr-Cyrl-CS"/>
        </w:rPr>
      </w:pPr>
    </w:p>
    <w:p w14:paraId="723F66F7" w14:textId="77777777" w:rsidR="006C2AB3" w:rsidRPr="001201BA"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1201BA" w:rsidRDefault="00DF5E36"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lastRenderedPageBreak/>
        <w:t>Уступање права и обавеза и ауторска права</w:t>
      </w:r>
    </w:p>
    <w:p w14:paraId="01453938" w14:textId="77777777" w:rsidR="005965AB" w:rsidRPr="001201BA" w:rsidRDefault="00DF5E36" w:rsidP="005965AB">
      <w:pPr>
        <w:pStyle w:val="Style13"/>
        <w:widowControl/>
        <w:spacing w:line="240" w:lineRule="auto"/>
        <w:rPr>
          <w:rFonts w:ascii="Arial" w:eastAsia="Calibri" w:hAnsi="Arial" w:cs="Arial"/>
          <w:sz w:val="22"/>
          <w:szCs w:val="22"/>
        </w:rPr>
      </w:pPr>
      <w:r w:rsidRPr="001201BA">
        <w:rPr>
          <w:rStyle w:val="FontStyle110"/>
          <w:rFonts w:eastAsia="Calibri"/>
          <w:sz w:val="22"/>
          <w:szCs w:val="22"/>
          <w:lang w:eastAsia="sr-Cyrl-CS"/>
        </w:rPr>
        <w:t xml:space="preserve">Члан </w:t>
      </w:r>
      <w:r w:rsidRPr="001201BA">
        <w:rPr>
          <w:rStyle w:val="FontStyle110"/>
          <w:rFonts w:eastAsia="Calibri"/>
          <w:sz w:val="22"/>
          <w:szCs w:val="22"/>
          <w:lang w:val="sr-Cyrl-CS" w:eastAsia="sr-Cyrl-CS"/>
        </w:rPr>
        <w:t>19</w:t>
      </w:r>
      <w:r w:rsidRPr="001201BA">
        <w:rPr>
          <w:rStyle w:val="FontStyle110"/>
          <w:rFonts w:eastAsia="Calibri"/>
          <w:sz w:val="22"/>
          <w:szCs w:val="22"/>
          <w:lang w:eastAsia="sr-Cyrl-CS"/>
        </w:rPr>
        <w:t>.</w:t>
      </w:r>
    </w:p>
    <w:p w14:paraId="57B0C39A" w14:textId="77777777" w:rsidR="005965AB" w:rsidRPr="001201BA" w:rsidRDefault="005965AB" w:rsidP="005965AB">
      <w:pPr>
        <w:suppressAutoHyphens w:val="0"/>
        <w:jc w:val="both"/>
        <w:rPr>
          <w:rStyle w:val="FontStyle111"/>
          <w:sz w:val="22"/>
          <w:szCs w:val="22"/>
        </w:rPr>
      </w:pPr>
      <w:r w:rsidRPr="001201BA">
        <w:rPr>
          <w:rStyle w:val="FontStyle111"/>
          <w:sz w:val="22"/>
          <w:szCs w:val="22"/>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334CD5DF" w14:textId="77777777" w:rsidR="005965AB" w:rsidRPr="001201BA" w:rsidRDefault="005965AB" w:rsidP="005965AB">
      <w:pPr>
        <w:jc w:val="both"/>
        <w:rPr>
          <w:rFonts w:ascii="Arial" w:hAnsi="Arial" w:cs="Arial"/>
          <w:bCs/>
          <w:sz w:val="22"/>
          <w:szCs w:val="22"/>
        </w:rPr>
      </w:pPr>
    </w:p>
    <w:p w14:paraId="25B592AC" w14:textId="77777777" w:rsidR="005965AB" w:rsidRPr="001201BA" w:rsidRDefault="005965AB" w:rsidP="005965AB">
      <w:pPr>
        <w:rPr>
          <w:rStyle w:val="FontStyle111"/>
          <w:b/>
          <w:sz w:val="22"/>
          <w:szCs w:val="22"/>
        </w:rPr>
      </w:pPr>
      <w:r w:rsidRPr="001201BA">
        <w:rPr>
          <w:rFonts w:ascii="Arial" w:hAnsi="Arial" w:cs="Arial"/>
          <w:b/>
          <w:sz w:val="22"/>
          <w:szCs w:val="22"/>
        </w:rPr>
        <w:t>Раскид Уговора</w:t>
      </w:r>
    </w:p>
    <w:p w14:paraId="41C88EFA" w14:textId="77777777" w:rsidR="005965AB" w:rsidRPr="001201BA" w:rsidRDefault="005965AB" w:rsidP="005965AB">
      <w:pPr>
        <w:jc w:val="center"/>
        <w:rPr>
          <w:rFonts w:ascii="Arial" w:hAnsi="Arial" w:cs="Arial"/>
          <w:b/>
          <w:sz w:val="22"/>
          <w:szCs w:val="22"/>
        </w:rPr>
      </w:pPr>
      <w:r w:rsidRPr="001201BA">
        <w:rPr>
          <w:rFonts w:ascii="Arial" w:hAnsi="Arial" w:cs="Arial"/>
          <w:b/>
          <w:sz w:val="22"/>
          <w:szCs w:val="22"/>
        </w:rPr>
        <w:t>Члан 20.</w:t>
      </w:r>
    </w:p>
    <w:p w14:paraId="4621D307"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1AA994F4" w14:textId="77777777" w:rsidR="005965AB" w:rsidRPr="001201BA" w:rsidRDefault="005965AB" w:rsidP="005965AB">
      <w:pPr>
        <w:jc w:val="both"/>
        <w:rPr>
          <w:rFonts w:ascii="Arial" w:hAnsi="Arial" w:cs="Arial"/>
          <w:b/>
          <w:sz w:val="22"/>
          <w:szCs w:val="22"/>
        </w:rPr>
      </w:pPr>
    </w:p>
    <w:p w14:paraId="76C40D35" w14:textId="77777777" w:rsidR="005965AB" w:rsidRPr="001201BA" w:rsidRDefault="005965AB" w:rsidP="005965AB">
      <w:pPr>
        <w:jc w:val="both"/>
        <w:rPr>
          <w:rFonts w:ascii="Arial" w:hAnsi="Arial" w:cs="Arial"/>
          <w:b/>
          <w:sz w:val="22"/>
          <w:szCs w:val="22"/>
        </w:rPr>
      </w:pPr>
      <w:r w:rsidRPr="001201BA">
        <w:rPr>
          <w:rFonts w:ascii="Arial" w:hAnsi="Arial" w:cs="Arial"/>
          <w:b/>
          <w:sz w:val="22"/>
          <w:szCs w:val="22"/>
        </w:rPr>
        <w:t>Измене Уговора</w:t>
      </w:r>
    </w:p>
    <w:p w14:paraId="5A3BAFC6" w14:textId="77777777" w:rsidR="005965AB" w:rsidRPr="001201BA" w:rsidRDefault="005965AB" w:rsidP="005965AB">
      <w:pPr>
        <w:pStyle w:val="Style13"/>
        <w:widowControl/>
        <w:spacing w:line="240" w:lineRule="auto"/>
        <w:rPr>
          <w:rStyle w:val="FontStyle110"/>
          <w:rFonts w:eastAsia="Calibri"/>
          <w:sz w:val="22"/>
          <w:szCs w:val="22"/>
          <w:lang w:val="sr-Cyrl-CS" w:eastAsia="sr-Cyrl-CS"/>
        </w:rPr>
      </w:pPr>
      <w:r w:rsidRPr="001201BA">
        <w:rPr>
          <w:rStyle w:val="FontStyle110"/>
          <w:rFonts w:eastAsia="Calibri"/>
          <w:sz w:val="22"/>
          <w:szCs w:val="22"/>
          <w:lang w:val="sr-Cyrl-CS" w:eastAsia="sr-Cyrl-CS"/>
        </w:rPr>
        <w:t xml:space="preserve">Члан 21. </w:t>
      </w:r>
    </w:p>
    <w:p w14:paraId="3ED33325" w14:textId="77777777" w:rsidR="005965AB" w:rsidRPr="001201BA" w:rsidRDefault="005965AB" w:rsidP="005965AB">
      <w:pPr>
        <w:jc w:val="both"/>
        <w:rPr>
          <w:rFonts w:ascii="Arial" w:hAnsi="Arial" w:cs="Arial"/>
          <w:sz w:val="22"/>
          <w:szCs w:val="22"/>
          <w:lang w:eastAsia="sr-Latn-CS"/>
        </w:rPr>
      </w:pPr>
      <w:r w:rsidRPr="001201BA">
        <w:rPr>
          <w:rFonts w:ascii="Arial" w:hAnsi="Arial" w:cs="Arial"/>
          <w:sz w:val="22"/>
          <w:szCs w:val="22"/>
          <w:lang w:eastAsia="sr-Latn-CS"/>
        </w:rPr>
        <w:t xml:space="preserve">Наручилац може након закључења </w:t>
      </w:r>
      <w:r w:rsidR="00DF5E36" w:rsidRPr="001201BA">
        <w:rPr>
          <w:rFonts w:ascii="Arial" w:hAnsi="Arial" w:cs="Arial"/>
          <w:sz w:val="22"/>
          <w:szCs w:val="22"/>
          <w:lang w:eastAsia="sr-Latn-CS"/>
        </w:rPr>
        <w:t>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75DE1B7" w14:textId="77777777" w:rsidR="005965AB" w:rsidRPr="001201BA" w:rsidRDefault="005965AB" w:rsidP="005965AB">
      <w:pPr>
        <w:jc w:val="both"/>
        <w:rPr>
          <w:rFonts w:ascii="Arial" w:hAnsi="Arial" w:cs="Arial"/>
          <w:sz w:val="22"/>
          <w:szCs w:val="22"/>
          <w:lang w:eastAsia="sr-Latn-CS"/>
        </w:rPr>
      </w:pPr>
    </w:p>
    <w:p w14:paraId="77A90A0F" w14:textId="77777777" w:rsidR="005965AB" w:rsidRPr="001201BA" w:rsidRDefault="00DF5E36" w:rsidP="005965AB">
      <w:pPr>
        <w:jc w:val="both"/>
        <w:rPr>
          <w:rFonts w:ascii="Arial" w:hAnsi="Arial" w:cs="Arial"/>
          <w:sz w:val="22"/>
          <w:szCs w:val="22"/>
          <w:lang w:eastAsia="sr-Latn-CS"/>
        </w:rPr>
      </w:pPr>
      <w:r w:rsidRPr="001201BA">
        <w:rPr>
          <w:rFonts w:ascii="Arial" w:hAnsi="Arial" w:cs="Arial"/>
          <w:sz w:val="22"/>
          <w:szCs w:val="22"/>
          <w:lang w:eastAsia="sr-Latn-CS"/>
        </w:rPr>
        <w:t>У случају из става 1. овог члана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Pr="001201BA" w:rsidRDefault="00F91016" w:rsidP="005965AB">
      <w:pPr>
        <w:jc w:val="both"/>
        <w:rPr>
          <w:rFonts w:ascii="Arial" w:hAnsi="Arial" w:cs="Arial"/>
          <w:sz w:val="22"/>
          <w:szCs w:val="22"/>
          <w:lang w:eastAsia="sr-Latn-CS"/>
        </w:rPr>
      </w:pPr>
    </w:p>
    <w:p w14:paraId="1C09C8B2" w14:textId="63276984" w:rsidR="00F91016" w:rsidRPr="001201BA" w:rsidRDefault="00F91016" w:rsidP="00F91016">
      <w:pPr>
        <w:ind w:left="3600" w:firstLine="720"/>
        <w:jc w:val="both"/>
        <w:rPr>
          <w:rFonts w:ascii="Arial" w:hAnsi="Arial" w:cs="Arial"/>
          <w:b/>
          <w:sz w:val="22"/>
          <w:szCs w:val="22"/>
          <w:lang w:val="sr-Cyrl-RS" w:eastAsia="sr-Latn-CS"/>
        </w:rPr>
      </w:pPr>
      <w:r w:rsidRPr="001201BA">
        <w:rPr>
          <w:rFonts w:ascii="Arial" w:hAnsi="Arial" w:cs="Arial"/>
          <w:b/>
          <w:sz w:val="22"/>
          <w:szCs w:val="22"/>
          <w:lang w:val="sr-Cyrl-RS" w:eastAsia="sr-Latn-CS"/>
        </w:rPr>
        <w:t>Члан</w:t>
      </w:r>
      <w:r w:rsidR="00714112" w:rsidRPr="001201BA">
        <w:rPr>
          <w:rFonts w:ascii="Arial" w:hAnsi="Arial" w:cs="Arial"/>
          <w:b/>
          <w:sz w:val="22"/>
          <w:szCs w:val="22"/>
          <w:lang w:val="sr-Cyrl-RS" w:eastAsia="sr-Latn-CS"/>
        </w:rPr>
        <w:t xml:space="preserve"> 22.</w:t>
      </w:r>
    </w:p>
    <w:p w14:paraId="3E65181A" w14:textId="77777777" w:rsidR="00F91016" w:rsidRPr="001201BA" w:rsidRDefault="00F91016" w:rsidP="00F91016">
      <w:pPr>
        <w:jc w:val="both"/>
        <w:rPr>
          <w:rFonts w:ascii="Arial" w:hAnsi="Arial" w:cs="Arial"/>
          <w:sz w:val="22"/>
          <w:szCs w:val="22"/>
          <w:lang w:eastAsia="sr-Latn-CS"/>
        </w:rPr>
      </w:pPr>
      <w:r w:rsidRPr="001201BA">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14:paraId="229DD53A" w14:textId="77777777" w:rsidR="00F91016" w:rsidRPr="001201BA" w:rsidRDefault="00F91016" w:rsidP="005965AB">
      <w:pPr>
        <w:jc w:val="both"/>
        <w:rPr>
          <w:rFonts w:ascii="Arial" w:hAnsi="Arial" w:cs="Arial"/>
          <w:sz w:val="22"/>
          <w:szCs w:val="22"/>
          <w:lang w:eastAsia="sr-Latn-CS"/>
        </w:rPr>
      </w:pPr>
    </w:p>
    <w:p w14:paraId="2AF3E6D3" w14:textId="77777777" w:rsidR="005965AB" w:rsidRPr="001201BA" w:rsidRDefault="005965AB" w:rsidP="005965AB">
      <w:pPr>
        <w:pStyle w:val="Style13"/>
        <w:widowControl/>
        <w:spacing w:line="240" w:lineRule="auto"/>
        <w:jc w:val="left"/>
        <w:rPr>
          <w:rStyle w:val="FontStyle110"/>
          <w:rFonts w:eastAsia="Calibri"/>
          <w:sz w:val="22"/>
          <w:szCs w:val="22"/>
          <w:lang w:val="sr-Cyrl-CS" w:eastAsia="sr-Cyrl-CS"/>
        </w:rPr>
      </w:pPr>
    </w:p>
    <w:p w14:paraId="69EAEC6A" w14:textId="77777777" w:rsidR="005965AB" w:rsidRPr="001201BA" w:rsidRDefault="00DF5E36"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Решавање спорова</w:t>
      </w:r>
    </w:p>
    <w:p w14:paraId="747C8E73" w14:textId="2C09643B"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 xml:space="preserve">Члан </w:t>
      </w:r>
      <w:r w:rsidRPr="001201BA">
        <w:rPr>
          <w:rStyle w:val="FontStyle110"/>
          <w:rFonts w:eastAsia="Calibri"/>
          <w:sz w:val="22"/>
          <w:szCs w:val="22"/>
          <w:lang w:val="sr-Cyrl-CS" w:eastAsia="sr-Cyrl-CS"/>
        </w:rPr>
        <w:t>2</w:t>
      </w:r>
      <w:r w:rsidR="00714112" w:rsidRPr="001201BA">
        <w:rPr>
          <w:rStyle w:val="FontStyle110"/>
          <w:rFonts w:eastAsia="Calibri"/>
          <w:sz w:val="22"/>
          <w:szCs w:val="22"/>
          <w:lang w:val="sr-Cyrl-CS" w:eastAsia="sr-Cyrl-CS"/>
        </w:rPr>
        <w:t>3</w:t>
      </w:r>
      <w:r w:rsidRPr="001201BA">
        <w:rPr>
          <w:rStyle w:val="FontStyle110"/>
          <w:rFonts w:eastAsia="Calibri"/>
          <w:sz w:val="22"/>
          <w:szCs w:val="22"/>
          <w:lang w:eastAsia="sr-Cyrl-CS"/>
        </w:rPr>
        <w:t>.</w:t>
      </w:r>
    </w:p>
    <w:p w14:paraId="6971B9DA" w14:textId="77777777" w:rsidR="005965AB" w:rsidRPr="001201BA" w:rsidRDefault="00DF5E36" w:rsidP="005965AB">
      <w:pPr>
        <w:jc w:val="both"/>
        <w:rPr>
          <w:rFonts w:ascii="Arial" w:hAnsi="Arial" w:cs="Arial"/>
          <w:sz w:val="22"/>
          <w:szCs w:val="22"/>
        </w:rPr>
      </w:pPr>
      <w:r w:rsidRPr="001201BA">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1201BA">
        <w:rPr>
          <w:rFonts w:ascii="Arial" w:hAnsi="Arial" w:cs="Arial"/>
          <w:color w:val="548DD4" w:themeColor="text2" w:themeTint="99"/>
          <w:sz w:val="22"/>
          <w:szCs w:val="22"/>
        </w:rPr>
        <w:t>.</w:t>
      </w:r>
      <w:r w:rsidRPr="001201BA">
        <w:rPr>
          <w:rFonts w:ascii="Arial" w:hAnsi="Arial" w:cs="Arial"/>
          <w:sz w:val="22"/>
          <w:szCs w:val="22"/>
        </w:rPr>
        <w:t xml:space="preserve"> </w:t>
      </w:r>
    </w:p>
    <w:p w14:paraId="4AF3C593" w14:textId="09BFCBF2" w:rsidR="005965AB" w:rsidRPr="001201BA" w:rsidRDefault="00F91016" w:rsidP="005965AB">
      <w:pPr>
        <w:jc w:val="both"/>
        <w:rPr>
          <w:rFonts w:ascii="Arial" w:eastAsia="Calibri" w:hAnsi="Arial" w:cs="Arial"/>
          <w:sz w:val="22"/>
          <w:szCs w:val="22"/>
        </w:rPr>
      </w:pPr>
      <w:r w:rsidRPr="001201BA">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1201BA">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1201BA">
        <w:rPr>
          <w:rFonts w:ascii="Arial" w:eastAsia="Calibri" w:hAnsi="Arial" w:cs="Arial"/>
          <w:sz w:val="22"/>
          <w:szCs w:val="22"/>
        </w:rPr>
        <w:t>).</w:t>
      </w:r>
    </w:p>
    <w:p w14:paraId="04EF6907" w14:textId="77777777" w:rsidR="005965AB" w:rsidRPr="001201BA" w:rsidRDefault="00DF5E36" w:rsidP="005965AB">
      <w:pPr>
        <w:jc w:val="center"/>
        <w:rPr>
          <w:rFonts w:ascii="Arial" w:hAnsi="Arial" w:cs="Arial"/>
          <w:sz w:val="22"/>
          <w:szCs w:val="22"/>
        </w:rPr>
      </w:pPr>
      <w:r w:rsidRPr="001201BA">
        <w:rPr>
          <w:rFonts w:ascii="Arial" w:hAnsi="Arial" w:cs="Arial"/>
          <w:b/>
          <w:sz w:val="22"/>
          <w:szCs w:val="22"/>
        </w:rPr>
        <w:t>Члан 23.</w:t>
      </w:r>
    </w:p>
    <w:p w14:paraId="1795B384" w14:textId="77777777" w:rsidR="00F91016" w:rsidRPr="001201BA" w:rsidRDefault="00DF5E36" w:rsidP="00F91016">
      <w:pPr>
        <w:jc w:val="both"/>
        <w:rPr>
          <w:rFonts w:ascii="Arial" w:hAnsi="Arial" w:cs="Arial"/>
          <w:sz w:val="22"/>
          <w:szCs w:val="22"/>
        </w:rPr>
      </w:pPr>
      <w:r w:rsidRPr="001201BA">
        <w:rPr>
          <w:rFonts w:ascii="Arial" w:hAnsi="Arial" w:cs="Arial"/>
          <w:sz w:val="22"/>
          <w:szCs w:val="22"/>
        </w:rPr>
        <w:t xml:space="preserve">На односе уговорних страна који нису уређени овим уговором примењују се одговарајуће одредбе Закона о облигационим односима и </w:t>
      </w:r>
      <w:r w:rsidR="00F91016" w:rsidRPr="001201BA">
        <w:rPr>
          <w:rFonts w:ascii="Arial" w:hAnsi="Arial" w:cs="Arial"/>
          <w:sz w:val="22"/>
          <w:szCs w:val="22"/>
          <w:lang w:val="ru-RU"/>
        </w:rPr>
        <w:t xml:space="preserve">других </w:t>
      </w:r>
      <w:r w:rsidR="00F91016" w:rsidRPr="001201BA">
        <w:rPr>
          <w:rFonts w:ascii="Arial" w:hAnsi="Arial" w:cs="Arial"/>
          <w:sz w:val="22"/>
          <w:szCs w:val="22"/>
        </w:rPr>
        <w:t xml:space="preserve">закона, подзаконских аката, стандарда и </w:t>
      </w:r>
      <w:r w:rsidR="00F91016" w:rsidRPr="001201BA">
        <w:rPr>
          <w:rFonts w:ascii="Arial" w:hAnsi="Arial" w:cs="Arial"/>
          <w:sz w:val="22"/>
          <w:szCs w:val="22"/>
          <w:lang w:val="ru-RU"/>
        </w:rPr>
        <w:t>техни</w:t>
      </w:r>
      <w:r w:rsidR="00F91016" w:rsidRPr="001201BA">
        <w:rPr>
          <w:rFonts w:ascii="Arial" w:hAnsi="Arial" w:cs="Arial"/>
          <w:sz w:val="22"/>
          <w:szCs w:val="22"/>
        </w:rPr>
        <w:t>ч</w:t>
      </w:r>
      <w:r w:rsidR="00F91016" w:rsidRPr="001201BA">
        <w:rPr>
          <w:rFonts w:ascii="Arial" w:hAnsi="Arial" w:cs="Arial"/>
          <w:sz w:val="22"/>
          <w:szCs w:val="22"/>
          <w:lang w:val="ru-RU"/>
        </w:rPr>
        <w:t>ки</w:t>
      </w:r>
      <w:r w:rsidR="00F91016" w:rsidRPr="001201BA">
        <w:rPr>
          <w:rFonts w:ascii="Arial" w:hAnsi="Arial" w:cs="Arial"/>
          <w:sz w:val="22"/>
          <w:szCs w:val="22"/>
        </w:rPr>
        <w:t xml:space="preserve">х </w:t>
      </w:r>
      <w:r w:rsidR="00F91016" w:rsidRPr="001201BA">
        <w:rPr>
          <w:rFonts w:ascii="Arial" w:hAnsi="Arial" w:cs="Arial"/>
          <w:sz w:val="22"/>
          <w:szCs w:val="22"/>
          <w:lang w:val="ru-RU"/>
        </w:rPr>
        <w:t>норматива Републике Србије</w:t>
      </w:r>
      <w:r w:rsidR="00F91016" w:rsidRPr="001201BA">
        <w:rPr>
          <w:rFonts w:ascii="Arial" w:hAnsi="Arial" w:cs="Arial"/>
          <w:sz w:val="22"/>
          <w:szCs w:val="22"/>
        </w:rPr>
        <w:t xml:space="preserve"> – примењивих с обзиром на предмет овог уговора.</w:t>
      </w:r>
    </w:p>
    <w:p w14:paraId="6F9CF61A" w14:textId="7F56F29D" w:rsidR="005965AB" w:rsidRPr="001201BA" w:rsidRDefault="005965AB" w:rsidP="005965AB">
      <w:pPr>
        <w:jc w:val="both"/>
        <w:rPr>
          <w:rFonts w:ascii="Arial" w:hAnsi="Arial" w:cs="Arial"/>
          <w:sz w:val="22"/>
          <w:szCs w:val="22"/>
        </w:rPr>
      </w:pPr>
    </w:p>
    <w:p w14:paraId="739A2500" w14:textId="77777777" w:rsidR="005965AB" w:rsidRPr="001201BA" w:rsidRDefault="005965AB" w:rsidP="005965AB">
      <w:pPr>
        <w:jc w:val="both"/>
        <w:rPr>
          <w:rFonts w:ascii="Arial" w:hAnsi="Arial" w:cs="Arial"/>
          <w:sz w:val="22"/>
          <w:szCs w:val="22"/>
        </w:rPr>
      </w:pPr>
    </w:p>
    <w:p w14:paraId="7B8A5E04" w14:textId="77777777" w:rsidR="005965AB" w:rsidRPr="001201BA" w:rsidRDefault="00DF5E36"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Ступање уговора на снагу и примена</w:t>
      </w:r>
    </w:p>
    <w:p w14:paraId="0645CAC0" w14:textId="77777777" w:rsidR="005965AB" w:rsidRPr="001201BA" w:rsidRDefault="00DF5E36" w:rsidP="005965AB">
      <w:pPr>
        <w:pStyle w:val="Style13"/>
        <w:widowControl/>
        <w:spacing w:line="240" w:lineRule="auto"/>
        <w:rPr>
          <w:rStyle w:val="FontStyle110"/>
          <w:rFonts w:eastAsia="Calibri"/>
          <w:sz w:val="22"/>
          <w:szCs w:val="22"/>
        </w:rPr>
      </w:pPr>
      <w:r w:rsidRPr="001201BA">
        <w:rPr>
          <w:rStyle w:val="FontStyle110"/>
          <w:rFonts w:eastAsia="Calibri"/>
          <w:sz w:val="22"/>
          <w:szCs w:val="22"/>
          <w:lang w:eastAsia="sr-Cyrl-CS"/>
        </w:rPr>
        <w:t>Члан 2</w:t>
      </w:r>
      <w:r w:rsidRPr="001201BA">
        <w:rPr>
          <w:rStyle w:val="FontStyle110"/>
          <w:rFonts w:eastAsia="Calibri"/>
          <w:sz w:val="22"/>
          <w:szCs w:val="22"/>
          <w:lang w:val="sr-Cyrl-CS" w:eastAsia="sr-Cyrl-CS"/>
        </w:rPr>
        <w:t>4</w:t>
      </w:r>
      <w:r w:rsidRPr="001201BA">
        <w:rPr>
          <w:rStyle w:val="FontStyle110"/>
          <w:rFonts w:eastAsia="Calibri"/>
          <w:sz w:val="22"/>
          <w:szCs w:val="22"/>
          <w:lang w:eastAsia="sr-Cyrl-CS"/>
        </w:rPr>
        <w:t>.</w:t>
      </w:r>
    </w:p>
    <w:p w14:paraId="3E7FCEA3" w14:textId="1AC96023" w:rsidR="005965AB" w:rsidRPr="001201BA" w:rsidRDefault="00DF5E36" w:rsidP="005965AB">
      <w:pPr>
        <w:jc w:val="both"/>
        <w:rPr>
          <w:rFonts w:ascii="Arial" w:hAnsi="Arial" w:cs="Arial"/>
          <w:sz w:val="22"/>
          <w:szCs w:val="22"/>
        </w:rPr>
      </w:pPr>
      <w:r w:rsidRPr="001201BA">
        <w:rPr>
          <w:rFonts w:ascii="Arial" w:eastAsia="Lucida Sans Unicode" w:hAnsi="Arial" w:cs="Arial"/>
          <w:sz w:val="22"/>
          <w:szCs w:val="22"/>
        </w:rPr>
        <w:t xml:space="preserve">Овај уговор се сматра закљученим, под одложним условом, када га потпишу </w:t>
      </w:r>
      <w:r w:rsidR="00F91016" w:rsidRPr="001201BA">
        <w:rPr>
          <w:rFonts w:ascii="Arial" w:eastAsia="Lucida Sans Unicode" w:hAnsi="Arial" w:cs="Arial"/>
          <w:sz w:val="22"/>
          <w:szCs w:val="22"/>
          <w:lang w:val="sr-Cyrl-RS"/>
        </w:rPr>
        <w:t xml:space="preserve"> законски заступници </w:t>
      </w:r>
      <w:r w:rsidRPr="001201BA">
        <w:rPr>
          <w:rFonts w:ascii="Arial" w:eastAsia="Lucida Sans Unicode" w:hAnsi="Arial" w:cs="Arial"/>
          <w:sz w:val="22"/>
          <w:szCs w:val="22"/>
        </w:rPr>
        <w:t xml:space="preserve"> уговорних страна, а ступа на правну снагу када Пружалац услуге испуни одложни услов и достави </w:t>
      </w:r>
      <w:r w:rsidRPr="001201BA">
        <w:rPr>
          <w:rFonts w:ascii="Arial" w:hAnsi="Arial" w:cs="Arial"/>
          <w:sz w:val="22"/>
          <w:szCs w:val="22"/>
        </w:rPr>
        <w:t xml:space="preserve">банкарску гаранцију из члана 14. овог </w:t>
      </w:r>
      <w:r w:rsidR="002546D0" w:rsidRPr="001201BA">
        <w:rPr>
          <w:rFonts w:ascii="Arial" w:hAnsi="Arial" w:cs="Arial"/>
          <w:sz w:val="22"/>
          <w:szCs w:val="22"/>
          <w:lang w:val="sr-Cyrl-RS"/>
        </w:rPr>
        <w:t>У</w:t>
      </w:r>
      <w:r w:rsidRPr="001201BA">
        <w:rPr>
          <w:rFonts w:ascii="Arial" w:hAnsi="Arial" w:cs="Arial"/>
          <w:sz w:val="22"/>
          <w:szCs w:val="22"/>
        </w:rPr>
        <w:t>говора.</w:t>
      </w:r>
    </w:p>
    <w:p w14:paraId="48272778" w14:textId="77777777" w:rsidR="005965AB" w:rsidRPr="001201BA" w:rsidRDefault="005965AB" w:rsidP="005965AB">
      <w:pPr>
        <w:pStyle w:val="ArrialNarrow"/>
        <w:spacing w:after="0"/>
        <w:jc w:val="left"/>
        <w:rPr>
          <w:rStyle w:val="FontStyle110"/>
          <w:sz w:val="22"/>
          <w:szCs w:val="22"/>
          <w:lang w:eastAsia="sr-Latn-CS"/>
        </w:rPr>
      </w:pPr>
    </w:p>
    <w:p w14:paraId="212201C9" w14:textId="77777777" w:rsidR="005965AB" w:rsidRPr="001201BA" w:rsidRDefault="00DF5E36" w:rsidP="005965AB">
      <w:pPr>
        <w:pStyle w:val="ArrialNarrow"/>
        <w:spacing w:after="0"/>
        <w:jc w:val="left"/>
        <w:rPr>
          <w:rFonts w:ascii="Arial" w:eastAsia="Lucida Sans Unicode" w:hAnsi="Arial" w:cs="Arial"/>
          <w:sz w:val="22"/>
          <w:szCs w:val="22"/>
        </w:rPr>
      </w:pPr>
      <w:r w:rsidRPr="001201BA">
        <w:rPr>
          <w:rFonts w:ascii="Arial" w:eastAsia="Lucida Sans Unicode" w:hAnsi="Arial" w:cs="Arial"/>
          <w:b/>
          <w:sz w:val="22"/>
          <w:szCs w:val="22"/>
        </w:rPr>
        <w:t>Прилози Уговора</w:t>
      </w:r>
    </w:p>
    <w:p w14:paraId="30AB31AB" w14:textId="77777777" w:rsidR="005965AB" w:rsidRPr="001201BA" w:rsidRDefault="00DF5E36" w:rsidP="005965AB">
      <w:pPr>
        <w:pStyle w:val="ArrialNarrow"/>
        <w:spacing w:after="0"/>
        <w:jc w:val="center"/>
        <w:rPr>
          <w:rFonts w:ascii="Arial" w:eastAsia="Lucida Sans Unicode" w:hAnsi="Arial" w:cs="Arial"/>
          <w:sz w:val="22"/>
          <w:szCs w:val="22"/>
        </w:rPr>
      </w:pPr>
      <w:r w:rsidRPr="001201BA">
        <w:rPr>
          <w:rFonts w:ascii="Arial" w:eastAsia="Lucida Sans Unicode" w:hAnsi="Arial" w:cs="Arial"/>
          <w:b/>
          <w:sz w:val="22"/>
          <w:szCs w:val="22"/>
        </w:rPr>
        <w:t>Члан 2</w:t>
      </w:r>
      <w:r w:rsidRPr="001201BA">
        <w:rPr>
          <w:rFonts w:ascii="Arial" w:eastAsia="Lucida Sans Unicode" w:hAnsi="Arial" w:cs="Arial"/>
          <w:b/>
          <w:sz w:val="22"/>
          <w:szCs w:val="22"/>
          <w:lang w:val="sr-Cyrl-CS"/>
        </w:rPr>
        <w:t>5</w:t>
      </w:r>
      <w:r w:rsidRPr="001201BA">
        <w:rPr>
          <w:rFonts w:ascii="Arial" w:eastAsia="Lucida Sans Unicode" w:hAnsi="Arial" w:cs="Arial"/>
          <w:b/>
          <w:sz w:val="22"/>
          <w:szCs w:val="22"/>
        </w:rPr>
        <w:t>.</w:t>
      </w:r>
    </w:p>
    <w:p w14:paraId="329D490F" w14:textId="77777777" w:rsidR="005965AB" w:rsidRPr="001201BA" w:rsidRDefault="00DF5E36" w:rsidP="005965AB">
      <w:pPr>
        <w:pStyle w:val="ArrialNarrow"/>
        <w:spacing w:after="0"/>
        <w:rPr>
          <w:rFonts w:ascii="Arial" w:eastAsia="Lucida Sans Unicode" w:hAnsi="Arial" w:cs="Arial"/>
          <w:sz w:val="22"/>
          <w:szCs w:val="22"/>
        </w:rPr>
      </w:pPr>
      <w:r w:rsidRPr="001201BA">
        <w:rPr>
          <w:rFonts w:ascii="Arial" w:eastAsia="Lucida Sans Unicode" w:hAnsi="Arial" w:cs="Arial"/>
          <w:sz w:val="22"/>
          <w:szCs w:val="22"/>
        </w:rPr>
        <w:t>Саставни део овог уговора су:</w:t>
      </w:r>
    </w:p>
    <w:p w14:paraId="5708996B" w14:textId="77777777" w:rsidR="005965AB" w:rsidRPr="001201BA"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1201BA" w:rsidRDefault="00DF5E36" w:rsidP="005965AB">
      <w:pPr>
        <w:pStyle w:val="Style18"/>
        <w:widowControl/>
        <w:spacing w:line="240" w:lineRule="auto"/>
        <w:ind w:left="1440" w:hanging="1440"/>
        <w:rPr>
          <w:rStyle w:val="FontStyle111"/>
          <w:sz w:val="22"/>
          <w:szCs w:val="22"/>
          <w:lang w:eastAsia="sr-Cyrl-CS"/>
        </w:rPr>
      </w:pPr>
      <w:r w:rsidRPr="001201BA">
        <w:rPr>
          <w:rStyle w:val="FontStyle111"/>
          <w:sz w:val="22"/>
          <w:szCs w:val="22"/>
          <w:lang w:eastAsia="sr-Cyrl-CS"/>
        </w:rPr>
        <w:t>Прилог 1:</w:t>
      </w:r>
      <w:r w:rsidRPr="001201BA">
        <w:rPr>
          <w:rStyle w:val="FontStyle111"/>
          <w:sz w:val="22"/>
          <w:szCs w:val="22"/>
          <w:lang w:eastAsia="sr-Cyrl-CS"/>
        </w:rPr>
        <w:tab/>
      </w:r>
      <w:r w:rsidRPr="001201BA">
        <w:rPr>
          <w:rFonts w:ascii="Arial" w:hAnsi="Arial" w:cs="Arial"/>
          <w:sz w:val="22"/>
          <w:szCs w:val="22"/>
        </w:rPr>
        <w:t xml:space="preserve">Понуда евидентирана у </w:t>
      </w:r>
      <w:r w:rsidRPr="001201BA">
        <w:rPr>
          <w:rStyle w:val="FontStyle111"/>
          <w:sz w:val="22"/>
          <w:szCs w:val="22"/>
          <w:lang w:eastAsia="sr-Cyrl-CS"/>
        </w:rPr>
        <w:t>ЈП ЕПС број _______ од ___________</w:t>
      </w:r>
    </w:p>
    <w:p w14:paraId="13CA9416" w14:textId="77777777" w:rsidR="005965AB" w:rsidRPr="001201BA" w:rsidRDefault="00DF5E36" w:rsidP="005965AB">
      <w:pPr>
        <w:pStyle w:val="Style18"/>
        <w:widowControl/>
        <w:spacing w:line="240" w:lineRule="auto"/>
        <w:ind w:firstLine="0"/>
        <w:rPr>
          <w:rStyle w:val="FontStyle111"/>
          <w:sz w:val="22"/>
          <w:szCs w:val="22"/>
          <w:lang w:val="sr-Cyrl-CS" w:eastAsia="sr-Cyrl-CS"/>
        </w:rPr>
      </w:pPr>
      <w:r w:rsidRPr="001201BA">
        <w:rPr>
          <w:rStyle w:val="FontStyle111"/>
          <w:sz w:val="22"/>
          <w:szCs w:val="22"/>
          <w:lang w:eastAsia="sr-Cyrl-CS"/>
        </w:rPr>
        <w:t xml:space="preserve">Прилог 2: </w:t>
      </w:r>
      <w:r w:rsidRPr="001201BA">
        <w:rPr>
          <w:rStyle w:val="FontStyle111"/>
          <w:sz w:val="22"/>
          <w:szCs w:val="22"/>
          <w:lang w:eastAsia="sr-Cyrl-CS"/>
        </w:rPr>
        <w:tab/>
        <w:t xml:space="preserve">Конкурсна документација за ЈН </w:t>
      </w:r>
      <w:r w:rsidRPr="001201BA">
        <w:rPr>
          <w:rStyle w:val="FontStyle111"/>
          <w:sz w:val="22"/>
          <w:szCs w:val="22"/>
          <w:lang w:val="sr-Cyrl-CS" w:eastAsia="sr-Cyrl-CS"/>
        </w:rPr>
        <w:t>1000/0443/2015</w:t>
      </w:r>
    </w:p>
    <w:p w14:paraId="5D9FC5DD" w14:textId="77777777" w:rsidR="005965AB" w:rsidRPr="001201BA" w:rsidRDefault="00DF5E36" w:rsidP="005965AB">
      <w:pPr>
        <w:pStyle w:val="Style18"/>
        <w:widowControl/>
        <w:spacing w:line="240" w:lineRule="auto"/>
        <w:ind w:left="1410" w:hanging="1410"/>
        <w:rPr>
          <w:rStyle w:val="FontStyle111"/>
          <w:sz w:val="22"/>
          <w:szCs w:val="22"/>
          <w:lang w:eastAsia="sr-Cyrl-CS"/>
        </w:rPr>
      </w:pPr>
      <w:r w:rsidRPr="001201BA">
        <w:rPr>
          <w:rStyle w:val="FontStyle111"/>
          <w:sz w:val="22"/>
          <w:szCs w:val="22"/>
          <w:lang w:eastAsia="sr-Cyrl-CS"/>
        </w:rPr>
        <w:t xml:space="preserve">Прилог 3: </w:t>
      </w:r>
      <w:r w:rsidRPr="001201BA">
        <w:rPr>
          <w:rStyle w:val="FontStyle111"/>
          <w:sz w:val="22"/>
          <w:szCs w:val="22"/>
          <w:lang w:eastAsia="sr-Cyrl-CS"/>
        </w:rPr>
        <w:tab/>
      </w:r>
      <w:r w:rsidRPr="001201BA">
        <w:rPr>
          <w:rFonts w:ascii="Arial" w:hAnsi="Arial" w:cs="Arial"/>
          <w:sz w:val="22"/>
          <w:szCs w:val="22"/>
        </w:rPr>
        <w:t xml:space="preserve">Правилником о канцеларијском и архивском пословању у </w:t>
      </w:r>
      <w:r w:rsidRPr="001201BA">
        <w:rPr>
          <w:rFonts w:ascii="Arial" w:hAnsi="Arial" w:cs="Arial"/>
          <w:color w:val="000000"/>
          <w:sz w:val="22"/>
          <w:szCs w:val="22"/>
          <w:lang w:val="sr-Cyrl-CS"/>
        </w:rPr>
        <w:t xml:space="preserve">ЈП ЕПС </w:t>
      </w:r>
      <w:r w:rsidRPr="001201BA">
        <w:rPr>
          <w:rFonts w:ascii="Arial" w:hAnsi="Arial" w:cs="Arial"/>
          <w:color w:val="000000"/>
          <w:sz w:val="22"/>
          <w:szCs w:val="22"/>
        </w:rPr>
        <w:t>број _______ од ___________</w:t>
      </w:r>
    </w:p>
    <w:p w14:paraId="5576A020" w14:textId="77777777" w:rsidR="005965AB" w:rsidRPr="001201BA" w:rsidRDefault="00DF5E36" w:rsidP="005965AB">
      <w:pPr>
        <w:pStyle w:val="Style18"/>
        <w:widowControl/>
        <w:spacing w:line="240" w:lineRule="auto"/>
        <w:ind w:left="1440" w:hanging="1440"/>
        <w:rPr>
          <w:rStyle w:val="FontStyle111"/>
          <w:sz w:val="22"/>
          <w:szCs w:val="22"/>
          <w:lang w:eastAsia="sr-Cyrl-CS"/>
        </w:rPr>
      </w:pPr>
      <w:r w:rsidRPr="001201BA">
        <w:rPr>
          <w:rStyle w:val="FontStyle111"/>
          <w:sz w:val="22"/>
          <w:szCs w:val="22"/>
          <w:lang w:eastAsia="sr-Cyrl-CS"/>
        </w:rPr>
        <w:t>Прилог 4:</w:t>
      </w:r>
      <w:r w:rsidRPr="001201BA">
        <w:rPr>
          <w:rStyle w:val="FontStyle111"/>
          <w:sz w:val="22"/>
          <w:szCs w:val="22"/>
          <w:lang w:eastAsia="sr-Cyrl-CS"/>
        </w:rPr>
        <w:tab/>
        <w:t xml:space="preserve">Списак извршилаца Пружаоца услуге </w:t>
      </w:r>
    </w:p>
    <w:p w14:paraId="42E9DA98" w14:textId="5480E603" w:rsidR="005965AB" w:rsidRPr="001201BA" w:rsidRDefault="00DF5E36" w:rsidP="005965AB">
      <w:pPr>
        <w:pStyle w:val="Style18"/>
        <w:widowControl/>
        <w:spacing w:line="240" w:lineRule="auto"/>
        <w:ind w:left="1410" w:hanging="1410"/>
        <w:rPr>
          <w:rStyle w:val="FontStyle111"/>
          <w:sz w:val="22"/>
          <w:szCs w:val="22"/>
        </w:rPr>
      </w:pPr>
      <w:r w:rsidRPr="001201BA">
        <w:rPr>
          <w:rStyle w:val="FontStyle111"/>
          <w:sz w:val="22"/>
          <w:szCs w:val="22"/>
          <w:lang w:eastAsia="sr-Cyrl-CS"/>
        </w:rPr>
        <w:t>Прилог 5:</w:t>
      </w:r>
      <w:r w:rsidRPr="001201BA">
        <w:rPr>
          <w:rStyle w:val="FontStyle111"/>
          <w:sz w:val="22"/>
          <w:szCs w:val="22"/>
          <w:lang w:eastAsia="sr-Cyrl-CS"/>
        </w:rPr>
        <w:tab/>
      </w:r>
      <w:r w:rsidRPr="001201BA">
        <w:rPr>
          <w:rStyle w:val="FontStyle111"/>
          <w:sz w:val="22"/>
          <w:szCs w:val="22"/>
        </w:rPr>
        <w:t>Банкарска гаранције за добро извршење посла</w:t>
      </w:r>
    </w:p>
    <w:p w14:paraId="2073D36F" w14:textId="4F6E4604" w:rsidR="005965AB" w:rsidRPr="001201BA" w:rsidRDefault="00DF5E36" w:rsidP="005965AB">
      <w:pPr>
        <w:pStyle w:val="Style18"/>
        <w:widowControl/>
        <w:spacing w:line="240" w:lineRule="auto"/>
        <w:ind w:left="1410" w:hanging="1410"/>
        <w:rPr>
          <w:rFonts w:ascii="Arial" w:hAnsi="Arial" w:cs="Arial"/>
          <w:sz w:val="22"/>
          <w:szCs w:val="22"/>
        </w:rPr>
      </w:pPr>
      <w:r w:rsidRPr="001201BA">
        <w:rPr>
          <w:rFonts w:ascii="Arial" w:hAnsi="Arial" w:cs="Arial"/>
          <w:sz w:val="22"/>
          <w:szCs w:val="22"/>
        </w:rPr>
        <w:t xml:space="preserve">Прилог </w:t>
      </w:r>
      <w:r w:rsidRPr="001201BA">
        <w:rPr>
          <w:rFonts w:ascii="Arial" w:hAnsi="Arial" w:cs="Arial"/>
          <w:sz w:val="22"/>
          <w:szCs w:val="22"/>
          <w:lang w:val="sr-Cyrl-CS"/>
        </w:rPr>
        <w:t>6</w:t>
      </w:r>
      <w:r w:rsidRPr="001201BA">
        <w:rPr>
          <w:rFonts w:ascii="Arial" w:hAnsi="Arial" w:cs="Arial"/>
          <w:sz w:val="22"/>
          <w:szCs w:val="22"/>
        </w:rPr>
        <w:t>:</w:t>
      </w:r>
      <w:r w:rsidRPr="001201BA">
        <w:rPr>
          <w:rStyle w:val="FontStyle111"/>
          <w:sz w:val="22"/>
          <w:szCs w:val="22"/>
        </w:rPr>
        <w:t xml:space="preserve">     </w:t>
      </w:r>
      <w:r w:rsidR="00723EC3" w:rsidRPr="001201BA">
        <w:rPr>
          <w:rStyle w:val="FontStyle111"/>
          <w:sz w:val="22"/>
          <w:szCs w:val="22"/>
        </w:rPr>
        <w:t xml:space="preserve"> </w:t>
      </w:r>
      <w:r w:rsidRPr="001201BA">
        <w:rPr>
          <w:rStyle w:val="FontStyle111"/>
          <w:sz w:val="22"/>
          <w:szCs w:val="22"/>
        </w:rPr>
        <w:t xml:space="preserve"> </w:t>
      </w:r>
      <w:r w:rsidRPr="001201BA">
        <w:rPr>
          <w:rFonts w:ascii="Arial" w:hAnsi="Arial" w:cs="Arial"/>
          <w:sz w:val="22"/>
          <w:szCs w:val="22"/>
        </w:rPr>
        <w:t>Уговор о чувању пословне тајне и  поверљивих информација и</w:t>
      </w:r>
    </w:p>
    <w:p w14:paraId="1683177A" w14:textId="77777777" w:rsidR="005965AB" w:rsidRPr="001201BA" w:rsidRDefault="00DF5E36" w:rsidP="005965AB">
      <w:pPr>
        <w:pStyle w:val="ArrialNarrow"/>
        <w:spacing w:after="0"/>
        <w:ind w:left="1418" w:hanging="1418"/>
        <w:rPr>
          <w:rFonts w:ascii="Arial" w:eastAsia="Lucida Sans Unicode" w:hAnsi="Arial" w:cs="Arial"/>
          <w:sz w:val="22"/>
          <w:szCs w:val="22"/>
        </w:rPr>
      </w:pPr>
      <w:r w:rsidRPr="001201BA">
        <w:rPr>
          <w:rFonts w:ascii="Arial" w:hAnsi="Arial" w:cs="Arial"/>
          <w:sz w:val="22"/>
          <w:szCs w:val="22"/>
        </w:rPr>
        <w:t xml:space="preserve">Прилог </w:t>
      </w:r>
      <w:r w:rsidRPr="001201BA">
        <w:rPr>
          <w:rFonts w:ascii="Arial" w:hAnsi="Arial" w:cs="Arial"/>
          <w:sz w:val="22"/>
          <w:szCs w:val="22"/>
          <w:lang w:val="sr-Cyrl-CS"/>
        </w:rPr>
        <w:t>7</w:t>
      </w:r>
      <w:r w:rsidRPr="001201BA">
        <w:rPr>
          <w:rFonts w:ascii="Arial" w:hAnsi="Arial" w:cs="Arial"/>
          <w:sz w:val="22"/>
          <w:szCs w:val="22"/>
        </w:rPr>
        <w:t>:</w:t>
      </w:r>
      <w:r w:rsidRPr="001201BA">
        <w:rPr>
          <w:rFonts w:ascii="Arial" w:hAnsi="Arial" w:cs="Arial"/>
          <w:sz w:val="22"/>
          <w:szCs w:val="22"/>
        </w:rPr>
        <w:tab/>
        <w:t>(Споразум о заједничком извршењу услуга</w:t>
      </w:r>
      <w:r w:rsidR="005965AB" w:rsidRPr="001201BA">
        <w:rPr>
          <w:rFonts w:ascii="Arial" w:hAnsi="Arial" w:cs="Arial"/>
          <w:sz w:val="22"/>
          <w:szCs w:val="22"/>
        </w:rPr>
        <w:t xml:space="preserve"> </w:t>
      </w:r>
      <w:r w:rsidR="005965AB" w:rsidRPr="001201BA">
        <w:rPr>
          <w:rFonts w:ascii="Arial" w:hAnsi="Arial" w:cs="Arial"/>
          <w:i/>
          <w:color w:val="548DD4" w:themeColor="text2" w:themeTint="99"/>
          <w:sz w:val="22"/>
          <w:szCs w:val="22"/>
        </w:rPr>
        <w:t>[напомена:</w:t>
      </w:r>
      <w:r w:rsidR="005965AB" w:rsidRPr="001201BA">
        <w:rPr>
          <w:rFonts w:ascii="Arial" w:hAnsi="Arial" w:cs="Arial"/>
          <w:color w:val="548DD4" w:themeColor="text2" w:themeTint="99"/>
          <w:sz w:val="22"/>
          <w:szCs w:val="22"/>
        </w:rPr>
        <w:t xml:space="preserve"> </w:t>
      </w:r>
      <w:r w:rsidR="005965AB" w:rsidRPr="001201BA">
        <w:rPr>
          <w:rFonts w:ascii="Arial" w:hAnsi="Arial" w:cs="Arial"/>
          <w:i/>
          <w:color w:val="548DD4" w:themeColor="text2" w:themeTint="99"/>
          <w:sz w:val="22"/>
          <w:szCs w:val="22"/>
        </w:rPr>
        <w:t>биће наведено у тексту Уговора у случају заједничке понуде]</w:t>
      </w:r>
      <w:r w:rsidR="005965AB" w:rsidRPr="001201BA">
        <w:rPr>
          <w:rFonts w:ascii="Arial" w:hAnsi="Arial" w:cs="Arial"/>
          <w:sz w:val="22"/>
          <w:szCs w:val="22"/>
        </w:rPr>
        <w:t>)</w:t>
      </w:r>
      <w:r w:rsidR="005965AB" w:rsidRPr="001201BA">
        <w:rPr>
          <w:rFonts w:ascii="Arial" w:eastAsia="Lucida Sans Unicode" w:hAnsi="Arial" w:cs="Arial"/>
          <w:sz w:val="22"/>
          <w:szCs w:val="22"/>
        </w:rPr>
        <w:t>.</w:t>
      </w:r>
    </w:p>
    <w:p w14:paraId="3E28681B" w14:textId="77777777" w:rsidR="005965AB" w:rsidRPr="001201BA"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7777777" w:rsidR="005965AB" w:rsidRPr="001201BA" w:rsidRDefault="005965AB" w:rsidP="005965AB">
      <w:pPr>
        <w:pStyle w:val="Style13"/>
        <w:widowControl/>
        <w:spacing w:line="240" w:lineRule="auto"/>
        <w:jc w:val="left"/>
        <w:rPr>
          <w:rStyle w:val="FontStyle110"/>
          <w:rFonts w:eastAsia="Calibri"/>
          <w:sz w:val="22"/>
          <w:szCs w:val="22"/>
          <w:lang w:eastAsia="sr-Cyrl-CS"/>
        </w:rPr>
      </w:pPr>
      <w:r w:rsidRPr="001201BA">
        <w:rPr>
          <w:rStyle w:val="FontStyle110"/>
          <w:rFonts w:eastAsia="Calibri"/>
          <w:sz w:val="22"/>
          <w:szCs w:val="22"/>
          <w:lang w:eastAsia="sr-Cyrl-CS"/>
        </w:rPr>
        <w:t>Примерци уговора</w:t>
      </w:r>
    </w:p>
    <w:p w14:paraId="2B52DBCA" w14:textId="77777777" w:rsidR="005965AB" w:rsidRPr="001201BA" w:rsidRDefault="00DF5E36" w:rsidP="005965AB">
      <w:pPr>
        <w:pStyle w:val="Style13"/>
        <w:widowControl/>
        <w:spacing w:line="240" w:lineRule="auto"/>
        <w:rPr>
          <w:rStyle w:val="FontStyle110"/>
          <w:rFonts w:eastAsia="Calibri"/>
          <w:sz w:val="22"/>
          <w:szCs w:val="22"/>
          <w:lang w:eastAsia="sr-Cyrl-CS"/>
        </w:rPr>
      </w:pPr>
      <w:r w:rsidRPr="001201BA">
        <w:rPr>
          <w:rStyle w:val="FontStyle110"/>
          <w:rFonts w:eastAsia="Calibri"/>
          <w:sz w:val="22"/>
          <w:szCs w:val="22"/>
          <w:lang w:eastAsia="sr-Cyrl-CS"/>
        </w:rPr>
        <w:t>Члан 2</w:t>
      </w:r>
      <w:r w:rsidRPr="001201BA">
        <w:rPr>
          <w:rStyle w:val="FontStyle110"/>
          <w:rFonts w:eastAsia="Calibri"/>
          <w:sz w:val="22"/>
          <w:szCs w:val="22"/>
          <w:lang w:val="sr-Cyrl-CS" w:eastAsia="sr-Cyrl-CS"/>
        </w:rPr>
        <w:t>6</w:t>
      </w:r>
      <w:r w:rsidRPr="001201BA">
        <w:rPr>
          <w:rStyle w:val="FontStyle110"/>
          <w:rFonts w:eastAsia="Calibri"/>
          <w:sz w:val="22"/>
          <w:szCs w:val="22"/>
          <w:lang w:eastAsia="sr-Cyrl-CS"/>
        </w:rPr>
        <w:t>.</w:t>
      </w:r>
    </w:p>
    <w:p w14:paraId="24C6AC6D" w14:textId="77777777" w:rsidR="005965AB" w:rsidRPr="001201BA" w:rsidRDefault="00DF5E36" w:rsidP="005965AB">
      <w:pPr>
        <w:pStyle w:val="Style16"/>
        <w:widowControl/>
        <w:spacing w:line="240" w:lineRule="auto"/>
        <w:ind w:firstLine="0"/>
        <w:rPr>
          <w:rFonts w:ascii="Arial" w:eastAsia="Calibri" w:hAnsi="Arial" w:cs="Arial"/>
          <w:sz w:val="22"/>
          <w:szCs w:val="22"/>
        </w:rPr>
      </w:pPr>
      <w:r w:rsidRPr="001201BA">
        <w:rPr>
          <w:rStyle w:val="FontStyle111"/>
          <w:sz w:val="22"/>
          <w:szCs w:val="22"/>
          <w:lang w:eastAsia="sr-Cyrl-CS"/>
        </w:rPr>
        <w:t>Овај уговор је сачињен у 6 (шест) истоветних примерака, од којих су 4 (четири) примерка за Наручиоца и 2 (два) примерка за Пружаоца услуга.</w:t>
      </w:r>
    </w:p>
    <w:p w14:paraId="74D1957B" w14:textId="77777777" w:rsidR="005965AB" w:rsidRPr="001201BA" w:rsidRDefault="005965AB" w:rsidP="005965AB">
      <w:pPr>
        <w:jc w:val="both"/>
        <w:rPr>
          <w:rFonts w:ascii="Arial" w:hAnsi="Arial" w:cs="Arial"/>
          <w:sz w:val="22"/>
          <w:szCs w:val="22"/>
        </w:rPr>
      </w:pPr>
    </w:p>
    <w:p w14:paraId="27607F41" w14:textId="77777777" w:rsidR="005965AB" w:rsidRPr="001201BA" w:rsidRDefault="005965AB" w:rsidP="005965AB">
      <w:pPr>
        <w:jc w:val="both"/>
        <w:rPr>
          <w:rFonts w:ascii="Arial" w:hAnsi="Arial" w:cs="Arial"/>
          <w:sz w:val="22"/>
          <w:szCs w:val="22"/>
        </w:rPr>
      </w:pPr>
    </w:p>
    <w:p w14:paraId="3BFEA5EC" w14:textId="77777777" w:rsidR="006C2AB3" w:rsidRPr="001201BA" w:rsidRDefault="006C2AB3" w:rsidP="005965AB">
      <w:pPr>
        <w:jc w:val="both"/>
        <w:rPr>
          <w:rFonts w:ascii="Arial" w:hAnsi="Arial" w:cs="Arial"/>
          <w:sz w:val="22"/>
          <w:szCs w:val="22"/>
        </w:rPr>
      </w:pPr>
    </w:p>
    <w:p w14:paraId="33302940" w14:textId="195F2E63" w:rsidR="006C2AB3" w:rsidRPr="001201BA" w:rsidRDefault="00723EC3" w:rsidP="00723EC3">
      <w:pPr>
        <w:jc w:val="both"/>
        <w:rPr>
          <w:rFonts w:ascii="Arial" w:hAnsi="Arial" w:cs="Arial"/>
          <w:b/>
          <w:sz w:val="22"/>
          <w:szCs w:val="22"/>
        </w:rPr>
      </w:pPr>
      <w:r w:rsidRPr="001201BA">
        <w:rPr>
          <w:rFonts w:ascii="Arial" w:hAnsi="Arial" w:cs="Arial"/>
          <w:b/>
          <w:sz w:val="22"/>
          <w:szCs w:val="22"/>
          <w:lang w:val="en-US"/>
        </w:rPr>
        <w:t xml:space="preserve">      КОРИСНИК УСЛУГЕ</w:t>
      </w:r>
      <w:r w:rsidR="006C2AB3" w:rsidRPr="001201BA">
        <w:rPr>
          <w:rFonts w:ascii="Arial" w:hAnsi="Arial" w:cs="Arial"/>
          <w:b/>
          <w:sz w:val="22"/>
          <w:szCs w:val="22"/>
        </w:rPr>
        <w:tab/>
      </w:r>
      <w:r w:rsidR="006C2AB3" w:rsidRPr="001201BA">
        <w:rPr>
          <w:rFonts w:ascii="Arial" w:hAnsi="Arial" w:cs="Arial"/>
          <w:b/>
          <w:sz w:val="22"/>
          <w:szCs w:val="22"/>
        </w:rPr>
        <w:tab/>
      </w:r>
      <w:r w:rsidR="006C2AB3" w:rsidRPr="001201BA">
        <w:rPr>
          <w:rFonts w:ascii="Arial" w:hAnsi="Arial" w:cs="Arial"/>
          <w:b/>
          <w:sz w:val="22"/>
          <w:szCs w:val="22"/>
        </w:rPr>
        <w:tab/>
      </w:r>
      <w:r w:rsidR="006C2AB3" w:rsidRPr="001201BA">
        <w:rPr>
          <w:rFonts w:ascii="Arial" w:hAnsi="Arial" w:cs="Arial"/>
          <w:b/>
          <w:sz w:val="22"/>
          <w:szCs w:val="22"/>
        </w:rPr>
        <w:tab/>
      </w:r>
      <w:r w:rsidR="006C2AB3" w:rsidRPr="001201BA">
        <w:rPr>
          <w:rFonts w:ascii="Arial" w:hAnsi="Arial" w:cs="Arial"/>
          <w:b/>
          <w:sz w:val="22"/>
          <w:szCs w:val="22"/>
        </w:rPr>
        <w:tab/>
        <w:t xml:space="preserve">      ПРУЖАЛАЦ</w:t>
      </w:r>
      <w:r w:rsidR="006C2AB3" w:rsidRPr="001201BA">
        <w:rPr>
          <w:rFonts w:ascii="Arial" w:hAnsi="Arial" w:cs="Arial"/>
          <w:b/>
          <w:sz w:val="22"/>
          <w:szCs w:val="22"/>
          <w:lang w:val="sr-Latn-RS"/>
        </w:rPr>
        <w:t xml:space="preserve"> </w:t>
      </w:r>
      <w:r w:rsidR="006C2AB3" w:rsidRPr="001201BA">
        <w:rPr>
          <w:rFonts w:ascii="Arial" w:hAnsi="Arial" w:cs="Arial"/>
          <w:b/>
          <w:sz w:val="22"/>
          <w:szCs w:val="22"/>
        </w:rPr>
        <w:t>УСЛУГЕ</w:t>
      </w:r>
    </w:p>
    <w:p w14:paraId="59AB3FE9" w14:textId="63D24A15" w:rsidR="006C2AB3" w:rsidRPr="001201BA" w:rsidRDefault="00723EC3" w:rsidP="006C2AB3">
      <w:pPr>
        <w:jc w:val="both"/>
        <w:rPr>
          <w:rFonts w:ascii="Arial" w:hAnsi="Arial" w:cs="Arial"/>
          <w:sz w:val="22"/>
          <w:szCs w:val="22"/>
          <w:lang w:val="sr-Cyrl-RS"/>
        </w:rPr>
      </w:pPr>
      <w:r w:rsidRPr="001201BA">
        <w:rPr>
          <w:rFonts w:ascii="Arial" w:hAnsi="Arial" w:cs="Arial"/>
          <w:sz w:val="22"/>
          <w:szCs w:val="22"/>
          <w:lang w:val="sr-Cyrl-RS"/>
        </w:rPr>
        <w:t xml:space="preserve">        </w:t>
      </w:r>
      <w:r w:rsidR="006C2AB3" w:rsidRPr="001201BA">
        <w:rPr>
          <w:rFonts w:ascii="Arial" w:hAnsi="Arial" w:cs="Arial"/>
          <w:sz w:val="22"/>
          <w:szCs w:val="22"/>
          <w:lang w:val="sr-Cyrl-RS"/>
        </w:rPr>
        <w:t xml:space="preserve">Јавно предузеће </w:t>
      </w:r>
    </w:p>
    <w:p w14:paraId="19BFA84F" w14:textId="2AB3DA28" w:rsidR="005965AB" w:rsidRPr="001201BA" w:rsidRDefault="006C2AB3" w:rsidP="006C2AB3">
      <w:pPr>
        <w:jc w:val="both"/>
        <w:rPr>
          <w:rFonts w:ascii="Arial" w:hAnsi="Arial" w:cs="Arial"/>
          <w:b/>
          <w:sz w:val="22"/>
          <w:szCs w:val="22"/>
        </w:rPr>
      </w:pPr>
      <w:r w:rsidRPr="001201BA">
        <w:rPr>
          <w:rFonts w:ascii="Arial" w:hAnsi="Arial" w:cs="Arial"/>
          <w:sz w:val="22"/>
          <w:szCs w:val="22"/>
          <w:lang w:val="sr-Cyrl-RS"/>
        </w:rPr>
        <w:t>„Електропривреда Србије“</w:t>
      </w:r>
      <w:r w:rsidR="00723EC3" w:rsidRPr="001201BA">
        <w:rPr>
          <w:rFonts w:ascii="Arial" w:hAnsi="Arial" w:cs="Arial"/>
          <w:sz w:val="22"/>
          <w:szCs w:val="22"/>
          <w:lang w:val="sr-Cyrl-RS"/>
        </w:rPr>
        <w:t>,</w:t>
      </w:r>
      <w:r w:rsidR="00723EC3" w:rsidRPr="001201BA">
        <w:rPr>
          <w:rFonts w:ascii="Arial" w:hAnsi="Arial" w:cs="Arial"/>
          <w:b/>
          <w:sz w:val="22"/>
          <w:szCs w:val="22"/>
          <w:lang w:val="sr-Cyrl-RS"/>
        </w:rPr>
        <w:t xml:space="preserve"> </w:t>
      </w:r>
      <w:r w:rsidR="00D5770F" w:rsidRPr="001201BA">
        <w:rPr>
          <w:rFonts w:ascii="Arial" w:hAnsi="Arial" w:cs="Arial"/>
          <w:sz w:val="22"/>
          <w:szCs w:val="22"/>
          <w:lang w:val="sr-Cyrl-RS"/>
        </w:rPr>
        <w:t>Београд</w:t>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lang w:val="sr-Latn-RS"/>
        </w:rPr>
        <w:t xml:space="preserve">     </w:t>
      </w:r>
    </w:p>
    <w:p w14:paraId="68A8B04B" w14:textId="77777777" w:rsidR="005965AB" w:rsidRPr="001201BA" w:rsidRDefault="005965AB" w:rsidP="005965AB">
      <w:pPr>
        <w:jc w:val="both"/>
        <w:rPr>
          <w:rFonts w:ascii="Arial" w:hAnsi="Arial" w:cs="Arial"/>
          <w:b/>
          <w:sz w:val="22"/>
          <w:szCs w:val="22"/>
        </w:rPr>
      </w:pPr>
    </w:p>
    <w:p w14:paraId="2A802608" w14:textId="77777777" w:rsidR="005965AB" w:rsidRPr="001201BA" w:rsidRDefault="005965AB" w:rsidP="005965AB">
      <w:pPr>
        <w:jc w:val="both"/>
        <w:rPr>
          <w:rFonts w:ascii="Arial" w:hAnsi="Arial" w:cs="Arial"/>
          <w:b/>
          <w:sz w:val="22"/>
          <w:szCs w:val="22"/>
        </w:rPr>
      </w:pPr>
      <w:r w:rsidRPr="001201BA">
        <w:rPr>
          <w:rFonts w:ascii="Arial" w:hAnsi="Arial" w:cs="Arial"/>
          <w:b/>
          <w:sz w:val="22"/>
          <w:szCs w:val="22"/>
        </w:rPr>
        <w:t>____________________</w:t>
      </w:r>
      <w:r w:rsidR="006C2AB3" w:rsidRPr="001201BA">
        <w:rPr>
          <w:rFonts w:ascii="Arial" w:hAnsi="Arial" w:cs="Arial"/>
          <w:b/>
          <w:sz w:val="22"/>
          <w:szCs w:val="22"/>
          <w:lang w:val="sr-Latn-RS"/>
        </w:rPr>
        <w:t>_____</w:t>
      </w:r>
      <w:r w:rsidRPr="001201BA">
        <w:rPr>
          <w:rFonts w:ascii="Arial" w:hAnsi="Arial" w:cs="Arial"/>
          <w:b/>
          <w:sz w:val="22"/>
          <w:szCs w:val="22"/>
        </w:rPr>
        <w:t xml:space="preserve">                                            </w:t>
      </w:r>
      <w:r w:rsidR="006C2AB3" w:rsidRPr="001201BA">
        <w:rPr>
          <w:rFonts w:ascii="Arial" w:hAnsi="Arial" w:cs="Arial"/>
          <w:b/>
          <w:sz w:val="22"/>
          <w:szCs w:val="22"/>
        </w:rPr>
        <w:t>____________________</w:t>
      </w:r>
      <w:r w:rsidR="006C2AB3" w:rsidRPr="001201BA">
        <w:rPr>
          <w:rFonts w:ascii="Arial" w:hAnsi="Arial" w:cs="Arial"/>
          <w:b/>
          <w:sz w:val="22"/>
          <w:szCs w:val="22"/>
          <w:lang w:val="sr-Latn-RS"/>
        </w:rPr>
        <w:t>_____</w:t>
      </w:r>
    </w:p>
    <w:p w14:paraId="113FD341" w14:textId="77777777" w:rsidR="005965AB" w:rsidRPr="001201BA" w:rsidRDefault="005965AB" w:rsidP="005965AB">
      <w:pPr>
        <w:jc w:val="both"/>
        <w:rPr>
          <w:rFonts w:ascii="Arial" w:hAnsi="Arial" w:cs="Arial"/>
          <w:sz w:val="22"/>
          <w:szCs w:val="22"/>
        </w:rPr>
      </w:pPr>
      <w:r w:rsidRPr="001201BA">
        <w:rPr>
          <w:rFonts w:ascii="Arial" w:hAnsi="Arial" w:cs="Arial"/>
          <w:sz w:val="22"/>
          <w:szCs w:val="22"/>
        </w:rPr>
        <w:t xml:space="preserve">      </w:t>
      </w:r>
      <w:r w:rsidR="006C2AB3" w:rsidRPr="001201BA">
        <w:rPr>
          <w:rFonts w:ascii="Arial" w:hAnsi="Arial" w:cs="Arial"/>
          <w:sz w:val="22"/>
          <w:szCs w:val="22"/>
        </w:rPr>
        <w:t>Александар Обрадовић</w:t>
      </w:r>
      <w:r w:rsidRPr="001201BA">
        <w:rPr>
          <w:rFonts w:ascii="Arial" w:hAnsi="Arial" w:cs="Arial"/>
          <w:sz w:val="22"/>
          <w:szCs w:val="22"/>
        </w:rPr>
        <w:t xml:space="preserve">                                                       </w:t>
      </w:r>
      <w:r w:rsidR="006C2AB3" w:rsidRPr="001201BA">
        <w:rPr>
          <w:rFonts w:ascii="Arial" w:hAnsi="Arial" w:cs="Arial"/>
          <w:sz w:val="22"/>
          <w:szCs w:val="22"/>
          <w:lang w:val="sr-Latn-RS"/>
        </w:rPr>
        <w:t xml:space="preserve">     </w:t>
      </w:r>
      <w:r w:rsidR="006C2AB3" w:rsidRPr="001201BA">
        <w:rPr>
          <w:rFonts w:ascii="Arial" w:hAnsi="Arial" w:cs="Arial"/>
          <w:sz w:val="22"/>
          <w:szCs w:val="22"/>
        </w:rPr>
        <w:t>име и презиме</w:t>
      </w:r>
    </w:p>
    <w:p w14:paraId="58982FFD" w14:textId="77777777" w:rsidR="005965AB" w:rsidRPr="001201BA" w:rsidRDefault="005965AB" w:rsidP="005965AB">
      <w:pPr>
        <w:jc w:val="both"/>
        <w:rPr>
          <w:rFonts w:ascii="Arial" w:hAnsi="Arial" w:cs="Arial"/>
          <w:bCs/>
          <w:noProof/>
          <w:sz w:val="22"/>
          <w:szCs w:val="22"/>
        </w:rPr>
      </w:pPr>
      <w:r w:rsidRPr="001201BA">
        <w:rPr>
          <w:rFonts w:ascii="Arial" w:hAnsi="Arial" w:cs="Arial"/>
          <w:sz w:val="22"/>
          <w:szCs w:val="22"/>
        </w:rPr>
        <w:t xml:space="preserve">         </w:t>
      </w:r>
      <w:r w:rsidR="006C2AB3" w:rsidRPr="001201BA">
        <w:rPr>
          <w:rFonts w:ascii="Arial" w:hAnsi="Arial" w:cs="Arial"/>
          <w:sz w:val="22"/>
          <w:szCs w:val="22"/>
          <w:lang w:val="sr-Latn-RS"/>
        </w:rPr>
        <w:t xml:space="preserve">        </w:t>
      </w:r>
      <w:r w:rsidR="006C2AB3" w:rsidRPr="001201BA">
        <w:rPr>
          <w:rFonts w:ascii="Arial" w:hAnsi="Arial" w:cs="Arial"/>
          <w:sz w:val="22"/>
          <w:szCs w:val="22"/>
        </w:rPr>
        <w:t>директор</w:t>
      </w:r>
      <w:r w:rsidRPr="001201BA">
        <w:rPr>
          <w:rFonts w:ascii="Arial" w:hAnsi="Arial" w:cs="Arial"/>
          <w:sz w:val="22"/>
          <w:szCs w:val="22"/>
        </w:rPr>
        <w:t xml:space="preserve">                                                                         </w:t>
      </w:r>
      <w:r w:rsidRPr="001201BA">
        <w:rPr>
          <w:rFonts w:ascii="Arial" w:hAnsi="Arial" w:cs="Arial"/>
          <w:bCs/>
          <w:noProof/>
          <w:sz w:val="22"/>
          <w:szCs w:val="22"/>
        </w:rPr>
        <w:t xml:space="preserve">     </w:t>
      </w:r>
      <w:r w:rsidR="006C2AB3" w:rsidRPr="001201BA">
        <w:rPr>
          <w:rFonts w:ascii="Arial" w:hAnsi="Arial" w:cs="Arial"/>
          <w:sz w:val="22"/>
          <w:szCs w:val="22"/>
        </w:rPr>
        <w:t>функција</w:t>
      </w:r>
      <w:r w:rsidRPr="001201BA">
        <w:rPr>
          <w:rFonts w:ascii="Arial" w:hAnsi="Arial" w:cs="Arial"/>
          <w:bCs/>
          <w:noProof/>
          <w:sz w:val="22"/>
          <w:szCs w:val="22"/>
        </w:rPr>
        <w:tab/>
        <w:t xml:space="preserve">     </w:t>
      </w:r>
      <w:r w:rsidRPr="001201BA">
        <w:rPr>
          <w:rFonts w:ascii="Arial" w:hAnsi="Arial" w:cs="Arial"/>
          <w:bCs/>
          <w:noProof/>
          <w:sz w:val="22"/>
          <w:szCs w:val="22"/>
        </w:rPr>
        <w:tab/>
      </w:r>
    </w:p>
    <w:p w14:paraId="6175F2C5" w14:textId="77777777" w:rsidR="005965AB" w:rsidRPr="001201BA" w:rsidRDefault="005965AB" w:rsidP="005965AB">
      <w:pPr>
        <w:jc w:val="both"/>
        <w:rPr>
          <w:rFonts w:ascii="Arial" w:hAnsi="Arial" w:cs="Arial"/>
          <w:bCs/>
          <w:noProof/>
          <w:sz w:val="22"/>
          <w:szCs w:val="22"/>
        </w:rPr>
      </w:pPr>
    </w:p>
    <w:p w14:paraId="04EF650F" w14:textId="77777777" w:rsidR="005965AB" w:rsidRPr="001201BA" w:rsidRDefault="005965AB" w:rsidP="005965AB">
      <w:pPr>
        <w:jc w:val="both"/>
        <w:rPr>
          <w:rFonts w:ascii="Arial" w:hAnsi="Arial" w:cs="Arial"/>
          <w:bCs/>
          <w:noProof/>
          <w:sz w:val="22"/>
          <w:szCs w:val="22"/>
        </w:rPr>
      </w:pPr>
    </w:p>
    <w:p w14:paraId="6F049CBB" w14:textId="77777777" w:rsidR="005965AB" w:rsidRPr="001201BA" w:rsidRDefault="005965AB" w:rsidP="001B252A">
      <w:pPr>
        <w:suppressAutoHyphens w:val="0"/>
        <w:rPr>
          <w:rFonts w:ascii="Arial" w:hAnsi="Arial" w:cs="Arial"/>
          <w:sz w:val="22"/>
          <w:szCs w:val="22"/>
        </w:rPr>
      </w:pPr>
      <w:r w:rsidRPr="001201BA">
        <w:rPr>
          <w:rFonts w:ascii="Arial" w:hAnsi="Arial" w:cs="Arial"/>
          <w:b/>
          <w:i/>
          <w:sz w:val="22"/>
          <w:szCs w:val="22"/>
        </w:rPr>
        <w:br w:type="page"/>
      </w:r>
    </w:p>
    <w:p w14:paraId="1EFD9930" w14:textId="77777777" w:rsidR="003A65E6" w:rsidRPr="001201BA" w:rsidRDefault="003A65E6" w:rsidP="00880FB6">
      <w:pPr>
        <w:pStyle w:val="Heading2"/>
        <w:jc w:val="right"/>
      </w:pPr>
      <w:bookmarkStart w:id="342" w:name="_Toc362821722"/>
      <w:bookmarkStart w:id="343" w:name="_Toc430697757"/>
      <w:bookmarkStart w:id="344" w:name="_Toc431817282"/>
      <w:bookmarkEnd w:id="330"/>
      <w:r w:rsidRPr="001201BA">
        <w:lastRenderedPageBreak/>
        <w:t>ОБРАЗАЦ 7.</w:t>
      </w:r>
      <w:bookmarkEnd w:id="342"/>
      <w:bookmarkEnd w:id="343"/>
      <w:bookmarkEnd w:id="344"/>
    </w:p>
    <w:p w14:paraId="01EA859B" w14:textId="77777777" w:rsidR="00411F26" w:rsidRPr="001201BA" w:rsidRDefault="00411F26" w:rsidP="00C8006B">
      <w:pPr>
        <w:jc w:val="both"/>
        <w:rPr>
          <w:rFonts w:ascii="Arial" w:hAnsi="Arial" w:cs="Arial"/>
          <w:sz w:val="22"/>
          <w:szCs w:val="22"/>
        </w:rPr>
      </w:pPr>
      <w:bookmarkStart w:id="345" w:name="_Toc362821724"/>
      <w:bookmarkStart w:id="346" w:name="_Toc297798738"/>
      <w:bookmarkStart w:id="347" w:name="_Toc310433007"/>
    </w:p>
    <w:p w14:paraId="1D144382" w14:textId="77777777" w:rsidR="00411F26" w:rsidRPr="001201BA" w:rsidRDefault="00411F26" w:rsidP="00C8006B">
      <w:pPr>
        <w:jc w:val="both"/>
        <w:rPr>
          <w:rFonts w:ascii="Arial" w:hAnsi="Arial" w:cs="Arial"/>
          <w:sz w:val="22"/>
          <w:szCs w:val="22"/>
        </w:rPr>
      </w:pPr>
    </w:p>
    <w:p w14:paraId="2D6E8E8C" w14:textId="77777777" w:rsidR="00C8006B" w:rsidRPr="001201BA" w:rsidRDefault="00C8006B" w:rsidP="00C8006B">
      <w:pPr>
        <w:jc w:val="both"/>
        <w:rPr>
          <w:rFonts w:ascii="Arial" w:hAnsi="Arial" w:cs="Arial"/>
          <w:sz w:val="22"/>
          <w:szCs w:val="22"/>
        </w:rPr>
      </w:pPr>
      <w:r w:rsidRPr="001201BA">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1201BA" w:rsidRDefault="00C8006B" w:rsidP="00C8006B">
      <w:pPr>
        <w:rPr>
          <w:rFonts w:ascii="Arial" w:hAnsi="Arial" w:cs="Arial"/>
          <w:sz w:val="22"/>
          <w:szCs w:val="22"/>
        </w:rPr>
      </w:pPr>
    </w:p>
    <w:p w14:paraId="3784B299" w14:textId="77777777" w:rsidR="00C8006B" w:rsidRPr="001201BA" w:rsidRDefault="00C8006B" w:rsidP="00C8006B">
      <w:pPr>
        <w:rPr>
          <w:rFonts w:ascii="Arial" w:hAnsi="Arial" w:cs="Arial"/>
          <w:sz w:val="22"/>
          <w:szCs w:val="22"/>
          <w:lang w:val="ru-RU"/>
        </w:rPr>
      </w:pPr>
      <w:r w:rsidRPr="001201BA">
        <w:rPr>
          <w:rFonts w:ascii="Arial" w:hAnsi="Arial" w:cs="Arial"/>
          <w:sz w:val="22"/>
          <w:szCs w:val="22"/>
        </w:rPr>
        <w:t xml:space="preserve">ДУЖНИК:  </w:t>
      </w:r>
      <w:r w:rsidRPr="001201BA">
        <w:rPr>
          <w:rFonts w:ascii="Arial" w:hAnsi="Arial" w:cs="Arial"/>
          <w:sz w:val="22"/>
          <w:szCs w:val="22"/>
          <w:lang w:val="ru-RU"/>
        </w:rPr>
        <w:t>…………………………………………………………………………........................</w:t>
      </w:r>
    </w:p>
    <w:p w14:paraId="78C46C79" w14:textId="77777777" w:rsidR="00C8006B" w:rsidRPr="001201BA" w:rsidRDefault="00C8006B" w:rsidP="00C8006B">
      <w:pPr>
        <w:rPr>
          <w:rFonts w:ascii="Arial" w:hAnsi="Arial" w:cs="Arial"/>
          <w:sz w:val="22"/>
          <w:szCs w:val="22"/>
        </w:rPr>
      </w:pPr>
      <w:r w:rsidRPr="001201BA">
        <w:rPr>
          <w:rFonts w:ascii="Arial" w:hAnsi="Arial" w:cs="Arial"/>
          <w:sz w:val="22"/>
          <w:szCs w:val="22"/>
        </w:rPr>
        <w:t>(назив и седиште Понуђача)</w:t>
      </w:r>
    </w:p>
    <w:p w14:paraId="22825672" w14:textId="77777777" w:rsidR="00C8006B" w:rsidRPr="001201BA" w:rsidRDefault="00C8006B" w:rsidP="00C8006B">
      <w:pPr>
        <w:rPr>
          <w:rFonts w:ascii="Arial" w:hAnsi="Arial" w:cs="Arial"/>
          <w:sz w:val="22"/>
          <w:szCs w:val="22"/>
        </w:rPr>
      </w:pPr>
      <w:r w:rsidRPr="001201BA">
        <w:rPr>
          <w:rFonts w:ascii="Arial" w:hAnsi="Arial" w:cs="Arial"/>
          <w:sz w:val="22"/>
          <w:szCs w:val="22"/>
        </w:rPr>
        <w:t>МАТИЧНИ БРОЈ ДУЖНИКА (Понуђача): ..................................................................</w:t>
      </w:r>
    </w:p>
    <w:p w14:paraId="7D3B09E2" w14:textId="77777777" w:rsidR="00C8006B" w:rsidRPr="001201BA" w:rsidRDefault="00C8006B" w:rsidP="00C8006B">
      <w:pPr>
        <w:rPr>
          <w:rFonts w:ascii="Arial" w:hAnsi="Arial" w:cs="Arial"/>
          <w:sz w:val="22"/>
          <w:szCs w:val="22"/>
        </w:rPr>
      </w:pPr>
      <w:r w:rsidRPr="001201BA">
        <w:rPr>
          <w:rFonts w:ascii="Arial" w:hAnsi="Arial" w:cs="Arial"/>
          <w:sz w:val="22"/>
          <w:szCs w:val="22"/>
        </w:rPr>
        <w:t>ТЕКУЋИ РАЧУН ДУЖНИКА (Понуђача): ...................................................................</w:t>
      </w:r>
    </w:p>
    <w:p w14:paraId="5CF72553" w14:textId="77777777" w:rsidR="00C8006B" w:rsidRPr="001201BA" w:rsidRDefault="00C8006B" w:rsidP="00C8006B">
      <w:pPr>
        <w:rPr>
          <w:rFonts w:ascii="Arial" w:hAnsi="Arial" w:cs="Arial"/>
          <w:sz w:val="22"/>
          <w:szCs w:val="22"/>
        </w:rPr>
      </w:pPr>
      <w:r w:rsidRPr="001201BA">
        <w:rPr>
          <w:rFonts w:ascii="Arial" w:hAnsi="Arial" w:cs="Arial"/>
          <w:sz w:val="22"/>
          <w:szCs w:val="22"/>
        </w:rPr>
        <w:t>ПИБ ДУЖНИКА (Понуђача): ........................................................................................</w:t>
      </w:r>
    </w:p>
    <w:p w14:paraId="105FD5AB" w14:textId="77777777" w:rsidR="00C8006B" w:rsidRPr="001201BA" w:rsidRDefault="00C8006B" w:rsidP="00C8006B">
      <w:pPr>
        <w:rPr>
          <w:rFonts w:ascii="Arial" w:hAnsi="Arial" w:cs="Arial"/>
          <w:sz w:val="22"/>
          <w:szCs w:val="22"/>
        </w:rPr>
      </w:pPr>
    </w:p>
    <w:p w14:paraId="4794C5E8" w14:textId="77777777" w:rsidR="00C8006B" w:rsidRPr="001201BA" w:rsidRDefault="00C8006B" w:rsidP="00C8006B">
      <w:pPr>
        <w:rPr>
          <w:rFonts w:ascii="Arial" w:hAnsi="Arial" w:cs="Arial"/>
          <w:sz w:val="22"/>
          <w:szCs w:val="22"/>
        </w:rPr>
      </w:pPr>
      <w:r w:rsidRPr="001201BA">
        <w:rPr>
          <w:rFonts w:ascii="Arial" w:hAnsi="Arial" w:cs="Arial"/>
          <w:sz w:val="22"/>
          <w:szCs w:val="22"/>
        </w:rPr>
        <w:t>и з д а ј е  д а н а ............................ године</w:t>
      </w:r>
    </w:p>
    <w:p w14:paraId="31792561" w14:textId="77777777" w:rsidR="00C8006B" w:rsidRPr="001201BA" w:rsidRDefault="00C8006B" w:rsidP="00C8006B">
      <w:pPr>
        <w:rPr>
          <w:rFonts w:ascii="Arial" w:hAnsi="Arial" w:cs="Arial"/>
          <w:sz w:val="22"/>
          <w:szCs w:val="22"/>
        </w:rPr>
      </w:pPr>
    </w:p>
    <w:p w14:paraId="0F9BDAC0" w14:textId="77777777" w:rsidR="00C8006B" w:rsidRPr="001201BA" w:rsidRDefault="00C8006B" w:rsidP="008F441E">
      <w:pPr>
        <w:rPr>
          <w:rFonts w:ascii="Arial" w:hAnsi="Arial" w:cs="Arial"/>
          <w:sz w:val="22"/>
          <w:szCs w:val="22"/>
        </w:rPr>
      </w:pPr>
      <w:bookmarkStart w:id="348" w:name="_Toc415142489"/>
      <w:r w:rsidRPr="001201BA">
        <w:rPr>
          <w:rFonts w:ascii="Arial" w:hAnsi="Arial" w:cs="Arial"/>
          <w:sz w:val="22"/>
          <w:szCs w:val="22"/>
        </w:rPr>
        <w:t>МЕНИЧНО ПИСМО – ОВЛАШЋЕЊЕ ЗА КОРИСНИКА  БЛАНКО СОЛО МЕНИЦЕ</w:t>
      </w:r>
      <w:bookmarkEnd w:id="348"/>
    </w:p>
    <w:p w14:paraId="6923A96D" w14:textId="77777777" w:rsidR="00C8006B" w:rsidRPr="001201BA"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1201BA">
        <w:rPr>
          <w:rFonts w:ascii="Arial" w:hAnsi="Arial" w:cs="Arial"/>
          <w:b w:val="0"/>
          <w:sz w:val="22"/>
          <w:szCs w:val="22"/>
        </w:rPr>
        <w:t>КОРИСНИК - ПОВЕРИЛАЦ:</w:t>
      </w:r>
      <w:r w:rsidRPr="001201BA">
        <w:rPr>
          <w:rFonts w:ascii="Arial" w:hAnsi="Arial" w:cs="Arial"/>
          <w:sz w:val="22"/>
          <w:szCs w:val="22"/>
        </w:rPr>
        <w:t xml:space="preserve"> </w:t>
      </w:r>
      <w:r w:rsidRPr="001201BA">
        <w:rPr>
          <w:rFonts w:ascii="Arial" w:hAnsi="Arial" w:cs="Arial"/>
          <w:b w:val="0"/>
          <w:sz w:val="22"/>
          <w:szCs w:val="22"/>
        </w:rPr>
        <w:t xml:space="preserve">Јавно предузеће „Електроприведа Србије“, Београд, Улица царице Милице број 2, 11000 Београд, </w:t>
      </w:r>
      <w:r w:rsidRPr="001201BA">
        <w:rPr>
          <w:rFonts w:ascii="Arial" w:hAnsi="Arial" w:cs="Arial"/>
          <w:b w:val="0"/>
          <w:color w:val="000000"/>
          <w:sz w:val="22"/>
          <w:szCs w:val="22"/>
        </w:rPr>
        <w:t xml:space="preserve">Матични број 20053658, ПИБ 103920327, бр. Тек. рачуна: </w:t>
      </w:r>
      <w:r w:rsidRPr="001201BA">
        <w:rPr>
          <w:rFonts w:ascii="Arial" w:hAnsi="Arial" w:cs="Arial"/>
          <w:b w:val="0"/>
          <w:sz w:val="22"/>
          <w:szCs w:val="22"/>
        </w:rPr>
        <w:t xml:space="preserve">160-700-13 Banka Intesa, </w:t>
      </w:r>
    </w:p>
    <w:p w14:paraId="1827A4D9" w14:textId="77777777" w:rsidR="00C8006B" w:rsidRPr="001201BA"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1201BA" w:rsidRDefault="00C8006B" w:rsidP="00C8006B">
      <w:pPr>
        <w:jc w:val="both"/>
        <w:rPr>
          <w:rFonts w:ascii="Arial" w:hAnsi="Arial" w:cs="Arial"/>
          <w:sz w:val="22"/>
          <w:szCs w:val="22"/>
        </w:rPr>
      </w:pPr>
      <w:r w:rsidRPr="001201BA">
        <w:rPr>
          <w:rFonts w:ascii="Arial" w:hAnsi="Arial" w:cs="Arial"/>
          <w:sz w:val="22"/>
          <w:szCs w:val="22"/>
        </w:rPr>
        <w:t>Прeдajeмo вaм блaнкo сoло мeницу и oвлaшћуjeмo Пoвeриoцa, дa прeдaту мeницу брoj _________________________ (</w:t>
      </w:r>
      <w:r w:rsidRPr="001201BA">
        <w:rPr>
          <w:rFonts w:ascii="Arial" w:hAnsi="Arial" w:cs="Arial"/>
          <w:i/>
          <w:iCs/>
          <w:sz w:val="22"/>
          <w:szCs w:val="22"/>
        </w:rPr>
        <w:t xml:space="preserve">уписати сeриjски брoj мeницe) </w:t>
      </w:r>
      <w:r w:rsidRPr="001201BA">
        <w:rPr>
          <w:rFonts w:ascii="Arial" w:hAnsi="Arial" w:cs="Arial"/>
          <w:sz w:val="22"/>
          <w:szCs w:val="22"/>
        </w:rPr>
        <w:t xml:space="preserve">мoжe пoпунити у изнoсу oд __________________ </w:t>
      </w:r>
      <w:r w:rsidRPr="001201BA">
        <w:rPr>
          <w:rFonts w:ascii="Arial" w:hAnsi="Arial" w:cs="Arial"/>
          <w:iCs/>
          <w:sz w:val="22"/>
          <w:szCs w:val="22"/>
        </w:rPr>
        <w:t>(__________________ динара)</w:t>
      </w:r>
      <w:r w:rsidRPr="001201BA">
        <w:rPr>
          <w:rFonts w:ascii="Arial" w:hAnsi="Arial" w:cs="Arial"/>
          <w:i/>
          <w:iCs/>
          <w:sz w:val="22"/>
          <w:szCs w:val="22"/>
        </w:rPr>
        <w:t xml:space="preserve"> (уписати износ динaрa) __</w:t>
      </w:r>
      <w:r w:rsidRPr="001201BA">
        <w:rPr>
          <w:rFonts w:ascii="Arial" w:hAnsi="Arial" w:cs="Arial"/>
          <w:sz w:val="22"/>
          <w:szCs w:val="22"/>
        </w:rPr>
        <w:t xml:space="preserve">% </w:t>
      </w:r>
      <w:r w:rsidRPr="001201BA">
        <w:rPr>
          <w:rFonts w:ascii="Arial" w:hAnsi="Arial" w:cs="Arial"/>
          <w:i/>
          <w:sz w:val="22"/>
          <w:szCs w:val="22"/>
        </w:rPr>
        <w:t>(уписати проценат</w:t>
      </w:r>
      <w:r w:rsidRPr="001201BA">
        <w:rPr>
          <w:rFonts w:ascii="Arial" w:hAnsi="Arial" w:cs="Arial"/>
          <w:sz w:val="22"/>
          <w:szCs w:val="22"/>
        </w:rPr>
        <w:t xml:space="preserve">) oд врeднoсти пoнудe бeз ПДВ, зa oзбиљнoст пoнудe сa рoкoм вaжења  </w:t>
      </w:r>
      <w:r w:rsidRPr="001201BA">
        <w:rPr>
          <w:rFonts w:ascii="Arial" w:hAnsi="Arial" w:cs="Arial"/>
          <w:i/>
          <w:sz w:val="22"/>
          <w:szCs w:val="22"/>
        </w:rPr>
        <w:t>_____ (уписати број дана)</w:t>
      </w:r>
      <w:r w:rsidRPr="001201BA">
        <w:rPr>
          <w:rFonts w:ascii="Arial" w:hAnsi="Arial" w:cs="Arial"/>
          <w:sz w:val="22"/>
          <w:szCs w:val="22"/>
        </w:rPr>
        <w:t xml:space="preserve"> дaнa oд мoмeнтa oтaрaњa пoнудa</w:t>
      </w:r>
      <w:r w:rsidRPr="001201BA">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201BA">
        <w:rPr>
          <w:rFonts w:ascii="Arial" w:hAnsi="Arial" w:cs="Arial"/>
          <w:sz w:val="22"/>
          <w:szCs w:val="22"/>
        </w:rPr>
        <w:t>.</w:t>
      </w:r>
    </w:p>
    <w:p w14:paraId="4B4B5EDE" w14:textId="77777777" w:rsidR="00C8006B" w:rsidRPr="001201BA" w:rsidRDefault="00C8006B" w:rsidP="00C8006B">
      <w:pPr>
        <w:jc w:val="both"/>
        <w:rPr>
          <w:rFonts w:ascii="Arial" w:hAnsi="Arial" w:cs="Arial"/>
          <w:sz w:val="22"/>
          <w:szCs w:val="22"/>
        </w:rPr>
      </w:pPr>
    </w:p>
    <w:p w14:paraId="25833E32"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Истовремено Oвлaшћуjeмo Пoвeриoцa дa пoпуни мeницу зa нaплaту нa изнoс oд ___________________ (__________________________</w:t>
      </w:r>
      <w:r w:rsidRPr="001201BA">
        <w:rPr>
          <w:rFonts w:ascii="Arial" w:hAnsi="Arial" w:cs="Arial"/>
          <w:sz w:val="22"/>
          <w:szCs w:val="22"/>
          <w:lang w:val="sr-Cyrl-CS"/>
        </w:rPr>
        <w:t xml:space="preserve"> </w:t>
      </w:r>
      <w:r w:rsidRPr="001201BA">
        <w:rPr>
          <w:rFonts w:ascii="Arial" w:hAnsi="Arial" w:cs="Arial"/>
          <w:sz w:val="22"/>
          <w:szCs w:val="22"/>
        </w:rPr>
        <w:t xml:space="preserve">динaрa) </w:t>
      </w:r>
      <w:r w:rsidRPr="001201BA">
        <w:rPr>
          <w:rFonts w:ascii="Arial" w:hAnsi="Arial" w:cs="Arial"/>
          <w:i/>
          <w:iCs/>
          <w:sz w:val="22"/>
          <w:szCs w:val="22"/>
        </w:rPr>
        <w:t xml:space="preserve">(уписати износ динaрa) </w:t>
      </w:r>
      <w:r w:rsidRPr="001201BA">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1201BA">
        <w:rPr>
          <w:rFonts w:ascii="Arial" w:hAnsi="Arial" w:cs="Arial"/>
          <w:i/>
          <w:iCs/>
          <w:sz w:val="22"/>
          <w:szCs w:val="22"/>
        </w:rPr>
        <w:t xml:space="preserve">(унeти oдгoвaрajућe пoдaткe дужникa – издaвaoцa мeницe – нaзив, мeстo и aдрeсу) </w:t>
      </w:r>
      <w:r w:rsidRPr="001201BA">
        <w:rPr>
          <w:rFonts w:ascii="Arial" w:hAnsi="Arial" w:cs="Arial"/>
          <w:sz w:val="22"/>
          <w:szCs w:val="22"/>
        </w:rPr>
        <w:t xml:space="preserve">кoд бaнкe, a у кoрист </w:t>
      </w:r>
      <w:r w:rsidRPr="001201BA">
        <w:rPr>
          <w:rFonts w:ascii="Arial" w:hAnsi="Arial" w:cs="Arial"/>
          <w:sz w:val="22"/>
          <w:szCs w:val="22"/>
          <w:lang w:val="sr-Cyrl-CS"/>
        </w:rPr>
        <w:t>П</w:t>
      </w:r>
      <w:r w:rsidRPr="001201BA">
        <w:rPr>
          <w:rFonts w:ascii="Arial" w:hAnsi="Arial" w:cs="Arial"/>
          <w:sz w:val="22"/>
          <w:szCs w:val="22"/>
        </w:rPr>
        <w:t xml:space="preserve">oвeриoцa ______________________________ </w:t>
      </w:r>
    </w:p>
    <w:p w14:paraId="36F5CBF2" w14:textId="77777777" w:rsidR="00C8006B" w:rsidRPr="001201BA" w:rsidRDefault="00C8006B" w:rsidP="00C8006B">
      <w:pPr>
        <w:pStyle w:val="Default"/>
        <w:jc w:val="both"/>
        <w:rPr>
          <w:rFonts w:ascii="Arial" w:hAnsi="Arial" w:cs="Arial"/>
          <w:sz w:val="22"/>
          <w:szCs w:val="22"/>
        </w:rPr>
      </w:pPr>
    </w:p>
    <w:p w14:paraId="0E9DDD35"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1201BA" w:rsidRDefault="00C8006B" w:rsidP="00C8006B">
      <w:pPr>
        <w:pStyle w:val="Default"/>
        <w:jc w:val="both"/>
        <w:rPr>
          <w:rFonts w:ascii="Arial" w:hAnsi="Arial" w:cs="Arial"/>
          <w:sz w:val="22"/>
          <w:szCs w:val="22"/>
        </w:rPr>
      </w:pPr>
    </w:p>
    <w:p w14:paraId="6A66D8C0"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1201BA" w:rsidRDefault="00C8006B" w:rsidP="00C8006B">
      <w:pPr>
        <w:pStyle w:val="Default"/>
        <w:jc w:val="both"/>
        <w:rPr>
          <w:rFonts w:ascii="Arial" w:hAnsi="Arial" w:cs="Arial"/>
          <w:sz w:val="22"/>
          <w:szCs w:val="22"/>
        </w:rPr>
      </w:pPr>
    </w:p>
    <w:p w14:paraId="4B6C3B7A"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1201BA">
        <w:rPr>
          <w:rFonts w:ascii="Arial" w:hAnsi="Arial" w:cs="Arial"/>
          <w:i/>
          <w:iCs/>
          <w:sz w:val="22"/>
          <w:szCs w:val="22"/>
        </w:rPr>
        <w:t xml:space="preserve">(унeти имe и прeзимe oвлaшћeнoг лицa). </w:t>
      </w:r>
    </w:p>
    <w:p w14:paraId="1232A11F" w14:textId="77777777" w:rsidR="00C8006B" w:rsidRPr="001201BA" w:rsidRDefault="00C8006B" w:rsidP="00C8006B">
      <w:pPr>
        <w:pStyle w:val="Default"/>
        <w:jc w:val="both"/>
        <w:rPr>
          <w:rFonts w:ascii="Arial" w:hAnsi="Arial" w:cs="Arial"/>
          <w:sz w:val="22"/>
          <w:szCs w:val="22"/>
        </w:rPr>
      </w:pPr>
    </w:p>
    <w:p w14:paraId="3B5BE805"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1201BA" w:rsidRDefault="00C8006B" w:rsidP="00C8006B">
      <w:pPr>
        <w:pStyle w:val="Default"/>
        <w:jc w:val="both"/>
        <w:rPr>
          <w:rFonts w:ascii="Arial" w:hAnsi="Arial" w:cs="Arial"/>
          <w:sz w:val="22"/>
          <w:szCs w:val="22"/>
        </w:rPr>
      </w:pPr>
    </w:p>
    <w:p w14:paraId="01DBD498" w14:textId="77777777" w:rsidR="00C8006B" w:rsidRPr="001201BA" w:rsidRDefault="00C8006B" w:rsidP="00C8006B">
      <w:pPr>
        <w:pStyle w:val="Default"/>
        <w:jc w:val="both"/>
        <w:rPr>
          <w:rFonts w:ascii="Arial" w:hAnsi="Arial" w:cs="Arial"/>
          <w:sz w:val="22"/>
          <w:szCs w:val="22"/>
        </w:rPr>
      </w:pPr>
      <w:r w:rsidRPr="001201BA">
        <w:rPr>
          <w:rFonts w:ascii="Arial" w:hAnsi="Arial" w:cs="Arial"/>
          <w:sz w:val="22"/>
          <w:szCs w:val="22"/>
        </w:rPr>
        <w:t xml:space="preserve">_______________________ Издaвaлaц мeницe </w:t>
      </w:r>
    </w:p>
    <w:p w14:paraId="697781C4" w14:textId="77777777" w:rsidR="00C8006B" w:rsidRPr="001201BA" w:rsidRDefault="00C8006B" w:rsidP="00C8006B">
      <w:pPr>
        <w:rPr>
          <w:rFonts w:ascii="Arial" w:hAnsi="Arial" w:cs="Arial"/>
          <w:sz w:val="22"/>
          <w:szCs w:val="22"/>
        </w:rPr>
      </w:pPr>
    </w:p>
    <w:p w14:paraId="28BA1F0A" w14:textId="77777777" w:rsidR="00C8006B" w:rsidRPr="001201BA" w:rsidRDefault="00C8006B" w:rsidP="00C8006B">
      <w:pPr>
        <w:rPr>
          <w:rFonts w:ascii="Arial" w:hAnsi="Arial" w:cs="Arial"/>
          <w:sz w:val="22"/>
          <w:szCs w:val="22"/>
        </w:rPr>
      </w:pPr>
      <w:r w:rsidRPr="001201BA">
        <w:rPr>
          <w:rFonts w:ascii="Arial" w:hAnsi="Arial" w:cs="Arial"/>
          <w:sz w:val="22"/>
          <w:szCs w:val="22"/>
        </w:rPr>
        <w:t>Услoви мeничнe oбaвeзe:</w:t>
      </w:r>
    </w:p>
    <w:p w14:paraId="07457D28" w14:textId="77777777" w:rsidR="00E626A8" w:rsidRPr="001201BA" w:rsidRDefault="00C8006B" w:rsidP="009D34D2">
      <w:pPr>
        <w:numPr>
          <w:ilvl w:val="0"/>
          <w:numId w:val="23"/>
        </w:numPr>
        <w:suppressAutoHyphens w:val="0"/>
        <w:jc w:val="both"/>
        <w:rPr>
          <w:rFonts w:ascii="Arial" w:hAnsi="Arial" w:cs="Arial"/>
          <w:sz w:val="22"/>
          <w:szCs w:val="22"/>
        </w:rPr>
      </w:pPr>
      <w:r w:rsidRPr="001201BA">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1201BA" w:rsidRDefault="00C8006B" w:rsidP="009D34D2">
      <w:pPr>
        <w:numPr>
          <w:ilvl w:val="0"/>
          <w:numId w:val="23"/>
        </w:numPr>
        <w:suppressAutoHyphens w:val="0"/>
        <w:jc w:val="both"/>
        <w:rPr>
          <w:rFonts w:ascii="Arial" w:hAnsi="Arial" w:cs="Arial"/>
          <w:sz w:val="22"/>
          <w:szCs w:val="22"/>
        </w:rPr>
      </w:pPr>
      <w:r w:rsidRPr="001201BA">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1201BA" w:rsidRDefault="00C8006B" w:rsidP="00C8006B">
      <w:pPr>
        <w:ind w:left="720"/>
        <w:jc w:val="center"/>
        <w:rPr>
          <w:rFonts w:ascii="Arial" w:hAnsi="Arial" w:cs="Arial"/>
          <w:sz w:val="22"/>
          <w:szCs w:val="22"/>
        </w:rPr>
      </w:pPr>
    </w:p>
    <w:p w14:paraId="1DE7DD36" w14:textId="77777777" w:rsidR="00C8006B" w:rsidRPr="001201BA" w:rsidRDefault="00C8006B" w:rsidP="00C8006B">
      <w:pPr>
        <w:ind w:left="720"/>
        <w:jc w:val="center"/>
        <w:rPr>
          <w:rFonts w:ascii="Arial" w:hAnsi="Arial" w:cs="Arial"/>
          <w:sz w:val="22"/>
          <w:szCs w:val="22"/>
        </w:rPr>
      </w:pPr>
      <w:r w:rsidRPr="001201BA">
        <w:rPr>
          <w:rFonts w:ascii="Arial" w:hAnsi="Arial" w:cs="Arial"/>
          <w:sz w:val="22"/>
          <w:szCs w:val="22"/>
        </w:rPr>
        <w:t>М.П.</w:t>
      </w:r>
    </w:p>
    <w:p w14:paraId="631E1464" w14:textId="77777777" w:rsidR="00C8006B" w:rsidRPr="001201BA" w:rsidRDefault="00C8006B" w:rsidP="00C8006B">
      <w:pPr>
        <w:jc w:val="center"/>
        <w:rPr>
          <w:rFonts w:ascii="Arial" w:hAnsi="Arial" w:cs="Arial"/>
          <w:sz w:val="22"/>
          <w:szCs w:val="22"/>
        </w:rPr>
      </w:pPr>
      <w:r w:rsidRPr="001201BA">
        <w:rPr>
          <w:rFonts w:ascii="Arial" w:hAnsi="Arial" w:cs="Arial"/>
          <w:sz w:val="22"/>
          <w:szCs w:val="22"/>
          <w:lang w:val="it-IT"/>
        </w:rPr>
        <w:t>У ___________________                                               OВЛAШЋEНO ЛИЦE ПOНУЂAЧA</w:t>
      </w:r>
    </w:p>
    <w:p w14:paraId="14012DE0" w14:textId="77777777" w:rsidR="00C8006B" w:rsidRPr="001201BA" w:rsidRDefault="00C8006B" w:rsidP="00C8006B">
      <w:pPr>
        <w:jc w:val="center"/>
        <w:rPr>
          <w:rFonts w:ascii="Arial" w:hAnsi="Arial" w:cs="Arial"/>
          <w:sz w:val="22"/>
          <w:szCs w:val="22"/>
        </w:rPr>
      </w:pPr>
    </w:p>
    <w:p w14:paraId="0C49B349" w14:textId="77777777" w:rsidR="00C8006B" w:rsidRPr="001201BA" w:rsidRDefault="00C8006B" w:rsidP="00C8006B">
      <w:pPr>
        <w:rPr>
          <w:rFonts w:ascii="Arial" w:hAnsi="Arial" w:cs="Arial"/>
          <w:sz w:val="22"/>
          <w:szCs w:val="22"/>
          <w:lang w:val="it-IT"/>
        </w:rPr>
      </w:pPr>
      <w:r w:rsidRPr="001201BA">
        <w:rPr>
          <w:rFonts w:ascii="Arial" w:hAnsi="Arial" w:cs="Arial"/>
          <w:sz w:val="22"/>
          <w:szCs w:val="22"/>
          <w:lang w:val="it-IT"/>
        </w:rPr>
        <w:t xml:space="preserve">Дaтум: _______________            </w:t>
      </w:r>
      <w:r w:rsidRPr="001201BA">
        <w:rPr>
          <w:rFonts w:ascii="Arial" w:hAnsi="Arial" w:cs="Arial"/>
          <w:sz w:val="22"/>
          <w:szCs w:val="22"/>
        </w:rPr>
        <w:t xml:space="preserve">                                                  __________________</w:t>
      </w:r>
      <w:r w:rsidRPr="001201BA">
        <w:rPr>
          <w:rFonts w:ascii="Arial" w:hAnsi="Arial" w:cs="Arial"/>
          <w:sz w:val="22"/>
          <w:szCs w:val="22"/>
          <w:lang w:val="it-IT"/>
        </w:rPr>
        <w:t xml:space="preserve">                </w:t>
      </w:r>
    </w:p>
    <w:p w14:paraId="026FA0E2" w14:textId="77777777" w:rsidR="00C8006B" w:rsidRPr="001201BA" w:rsidRDefault="00C8006B" w:rsidP="00C8006B">
      <w:pPr>
        <w:ind w:firstLine="720"/>
        <w:rPr>
          <w:rFonts w:ascii="Arial" w:hAnsi="Arial" w:cs="Arial"/>
          <w:sz w:val="22"/>
          <w:szCs w:val="22"/>
          <w:lang w:val="ru-RU"/>
        </w:rPr>
      </w:pPr>
    </w:p>
    <w:p w14:paraId="0F7BBBC5" w14:textId="77777777" w:rsidR="00C8006B" w:rsidRPr="001201BA" w:rsidRDefault="00C8006B" w:rsidP="00C8006B">
      <w:pPr>
        <w:ind w:firstLine="720"/>
        <w:rPr>
          <w:rFonts w:ascii="Arial" w:hAnsi="Arial" w:cs="Arial"/>
          <w:sz w:val="22"/>
          <w:szCs w:val="22"/>
          <w:lang w:val="ru-RU"/>
        </w:rPr>
      </w:pPr>
    </w:p>
    <w:p w14:paraId="18DF3ADB" w14:textId="77777777" w:rsidR="00C8006B" w:rsidRPr="001201BA" w:rsidRDefault="00C8006B" w:rsidP="00C8006B">
      <w:pPr>
        <w:ind w:firstLine="720"/>
        <w:rPr>
          <w:rFonts w:ascii="Arial" w:hAnsi="Arial" w:cs="Arial"/>
          <w:sz w:val="22"/>
          <w:szCs w:val="22"/>
          <w:lang w:val="ru-RU"/>
        </w:rPr>
      </w:pPr>
    </w:p>
    <w:p w14:paraId="46E19636" w14:textId="77777777" w:rsidR="00C8006B" w:rsidRPr="001201BA" w:rsidRDefault="00C8006B" w:rsidP="00C8006B">
      <w:pPr>
        <w:ind w:firstLine="720"/>
        <w:rPr>
          <w:rFonts w:ascii="Arial" w:hAnsi="Arial" w:cs="Arial"/>
          <w:sz w:val="22"/>
          <w:szCs w:val="22"/>
          <w:lang w:val="ru-RU"/>
        </w:rPr>
      </w:pPr>
      <w:r w:rsidRPr="001201BA">
        <w:rPr>
          <w:rFonts w:ascii="Arial" w:hAnsi="Arial" w:cs="Arial"/>
          <w:sz w:val="22"/>
          <w:szCs w:val="22"/>
          <w:lang w:val="ru-RU"/>
        </w:rPr>
        <w:t>Прилог:</w:t>
      </w:r>
    </w:p>
    <w:p w14:paraId="574C675D" w14:textId="77777777" w:rsidR="00E626A8" w:rsidRPr="001201BA" w:rsidRDefault="00C8006B" w:rsidP="009D34D2">
      <w:pPr>
        <w:pStyle w:val="ListParagraph"/>
        <w:numPr>
          <w:ilvl w:val="0"/>
          <w:numId w:val="24"/>
        </w:numPr>
        <w:spacing w:after="0" w:line="240" w:lineRule="auto"/>
        <w:contextualSpacing/>
        <w:jc w:val="both"/>
        <w:rPr>
          <w:rFonts w:ascii="Arial" w:hAnsi="Arial" w:cs="Arial"/>
        </w:rPr>
      </w:pPr>
      <w:r w:rsidRPr="001201BA">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1201BA" w:rsidRDefault="00C8006B" w:rsidP="009D34D2">
      <w:pPr>
        <w:pStyle w:val="ListParagraph"/>
        <w:numPr>
          <w:ilvl w:val="0"/>
          <w:numId w:val="24"/>
        </w:numPr>
        <w:spacing w:after="0" w:line="240" w:lineRule="auto"/>
        <w:contextualSpacing/>
        <w:jc w:val="both"/>
        <w:rPr>
          <w:rFonts w:ascii="Arial" w:hAnsi="Arial" w:cs="Arial"/>
        </w:rPr>
      </w:pPr>
      <w:r w:rsidRPr="001201BA">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1201BA" w:rsidRDefault="00C8006B" w:rsidP="009D34D2">
      <w:pPr>
        <w:pStyle w:val="ListParagraph"/>
        <w:numPr>
          <w:ilvl w:val="0"/>
          <w:numId w:val="24"/>
        </w:numPr>
        <w:spacing w:after="0" w:line="240" w:lineRule="auto"/>
        <w:contextualSpacing/>
        <w:jc w:val="both"/>
        <w:rPr>
          <w:rFonts w:ascii="Arial" w:hAnsi="Arial" w:cs="Arial"/>
        </w:rPr>
      </w:pPr>
      <w:r w:rsidRPr="001201BA">
        <w:rPr>
          <w:rFonts w:ascii="Arial" w:hAnsi="Arial" w:cs="Arial"/>
        </w:rPr>
        <w:t>копија ОП обрасца за законског заступника</w:t>
      </w:r>
    </w:p>
    <w:p w14:paraId="36FBFAFD" w14:textId="77777777" w:rsidR="00E626A8" w:rsidRPr="001201BA" w:rsidRDefault="00C8006B" w:rsidP="009D34D2">
      <w:pPr>
        <w:pStyle w:val="ListParagraph"/>
        <w:numPr>
          <w:ilvl w:val="0"/>
          <w:numId w:val="24"/>
        </w:numPr>
        <w:spacing w:after="0" w:line="240" w:lineRule="auto"/>
        <w:contextualSpacing/>
        <w:jc w:val="both"/>
        <w:rPr>
          <w:rFonts w:ascii="Arial" w:hAnsi="Arial" w:cs="Arial"/>
        </w:rPr>
      </w:pPr>
      <w:r w:rsidRPr="001201BA">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1201BA" w:rsidRDefault="00C8006B" w:rsidP="00C8006B">
      <w:pPr>
        <w:ind w:firstLine="720"/>
        <w:rPr>
          <w:rFonts w:ascii="Arial" w:hAnsi="Arial" w:cs="Arial"/>
          <w:sz w:val="22"/>
          <w:szCs w:val="22"/>
          <w:lang w:val="ru-RU"/>
        </w:rPr>
      </w:pPr>
    </w:p>
    <w:p w14:paraId="3C5AD66D" w14:textId="77777777" w:rsidR="00C8006B" w:rsidRPr="001201BA" w:rsidRDefault="00C8006B" w:rsidP="006D7C92">
      <w:pPr>
        <w:suppressAutoHyphens w:val="0"/>
        <w:jc w:val="right"/>
        <w:rPr>
          <w:rFonts w:ascii="Arial" w:hAnsi="Arial" w:cs="Arial"/>
          <w:i/>
          <w:iCs/>
          <w:sz w:val="22"/>
          <w:szCs w:val="22"/>
        </w:rPr>
      </w:pPr>
    </w:p>
    <w:p w14:paraId="03E0EA25" w14:textId="77777777" w:rsidR="00C8006B" w:rsidRPr="001201BA" w:rsidRDefault="00C8006B" w:rsidP="006D7C92">
      <w:pPr>
        <w:suppressAutoHyphens w:val="0"/>
        <w:jc w:val="right"/>
        <w:rPr>
          <w:rFonts w:ascii="Arial" w:hAnsi="Arial" w:cs="Arial"/>
          <w:i/>
          <w:iCs/>
          <w:sz w:val="22"/>
          <w:szCs w:val="22"/>
        </w:rPr>
      </w:pPr>
    </w:p>
    <w:p w14:paraId="6683390C" w14:textId="77777777" w:rsidR="00C8006B" w:rsidRPr="001201BA" w:rsidRDefault="00C8006B" w:rsidP="006D7C92">
      <w:pPr>
        <w:suppressAutoHyphens w:val="0"/>
        <w:jc w:val="right"/>
        <w:rPr>
          <w:rFonts w:ascii="Arial" w:hAnsi="Arial" w:cs="Arial"/>
          <w:i/>
          <w:iCs/>
          <w:sz w:val="22"/>
          <w:szCs w:val="22"/>
        </w:rPr>
      </w:pPr>
    </w:p>
    <w:p w14:paraId="5330769F" w14:textId="77777777" w:rsidR="00C8006B" w:rsidRPr="001201BA" w:rsidRDefault="00C8006B" w:rsidP="006D7C92">
      <w:pPr>
        <w:suppressAutoHyphens w:val="0"/>
        <w:jc w:val="right"/>
        <w:rPr>
          <w:rFonts w:ascii="Arial" w:hAnsi="Arial" w:cs="Arial"/>
          <w:i/>
          <w:iCs/>
          <w:sz w:val="22"/>
          <w:szCs w:val="22"/>
        </w:rPr>
      </w:pPr>
    </w:p>
    <w:p w14:paraId="054395DF" w14:textId="77777777" w:rsidR="00411F26" w:rsidRPr="001201BA" w:rsidRDefault="00411F26">
      <w:pPr>
        <w:suppressAutoHyphens w:val="0"/>
        <w:rPr>
          <w:rFonts w:ascii="Arial" w:hAnsi="Arial" w:cs="Arial"/>
          <w:i/>
          <w:iCs/>
          <w:sz w:val="22"/>
          <w:szCs w:val="22"/>
        </w:rPr>
      </w:pPr>
      <w:r w:rsidRPr="001201BA">
        <w:rPr>
          <w:rFonts w:ascii="Arial" w:hAnsi="Arial" w:cs="Arial"/>
          <w:i/>
          <w:iCs/>
          <w:sz w:val="22"/>
          <w:szCs w:val="22"/>
        </w:rPr>
        <w:br w:type="page"/>
      </w:r>
    </w:p>
    <w:p w14:paraId="0CD932E7" w14:textId="77777777" w:rsidR="003A65E6" w:rsidRPr="001201BA" w:rsidRDefault="003A65E6" w:rsidP="00880FB6">
      <w:pPr>
        <w:pStyle w:val="Heading2"/>
        <w:jc w:val="right"/>
      </w:pPr>
      <w:bookmarkStart w:id="349" w:name="_Toc430697758"/>
      <w:bookmarkStart w:id="350" w:name="_Toc431817283"/>
      <w:r w:rsidRPr="001201BA">
        <w:lastRenderedPageBreak/>
        <w:t>ОБРАЗАЦ 8.</w:t>
      </w:r>
      <w:bookmarkEnd w:id="345"/>
      <w:bookmarkEnd w:id="349"/>
      <w:bookmarkEnd w:id="350"/>
    </w:p>
    <w:p w14:paraId="038285D0" w14:textId="77777777" w:rsidR="003A65E6" w:rsidRPr="001201BA" w:rsidRDefault="003A65E6" w:rsidP="00D57C89">
      <w:pPr>
        <w:pStyle w:val="BodyText"/>
        <w:rPr>
          <w:rFonts w:ascii="Arial" w:hAnsi="Arial" w:cs="Arial"/>
          <w:b/>
          <w:bCs/>
          <w:sz w:val="22"/>
          <w:szCs w:val="22"/>
        </w:rPr>
      </w:pPr>
      <w:bookmarkStart w:id="351" w:name="_Toc297798740"/>
      <w:bookmarkStart w:id="352" w:name="_Toc362821726"/>
      <w:bookmarkEnd w:id="346"/>
      <w:bookmarkEnd w:id="347"/>
      <w:r w:rsidRPr="001201BA">
        <w:rPr>
          <w:rFonts w:ascii="Arial" w:hAnsi="Arial" w:cs="Arial"/>
          <w:b/>
          <w:bCs/>
          <w:sz w:val="22"/>
          <w:szCs w:val="22"/>
        </w:rPr>
        <w:t xml:space="preserve"> </w:t>
      </w:r>
    </w:p>
    <w:p w14:paraId="41543163" w14:textId="77777777" w:rsidR="003A65E6" w:rsidRPr="001201BA" w:rsidRDefault="003A65E6" w:rsidP="00504FCC">
      <w:pPr>
        <w:pStyle w:val="BodyText"/>
        <w:rPr>
          <w:rFonts w:ascii="Arial" w:hAnsi="Arial" w:cs="Arial"/>
          <w:sz w:val="22"/>
          <w:szCs w:val="22"/>
        </w:rPr>
      </w:pPr>
      <w:r w:rsidRPr="001201BA">
        <w:rPr>
          <w:rFonts w:ascii="Arial" w:hAnsi="Arial" w:cs="Arial"/>
          <w:sz w:val="22"/>
          <w:szCs w:val="22"/>
        </w:rPr>
        <w:t>(Меморандум пословне банке)</w:t>
      </w:r>
    </w:p>
    <w:p w14:paraId="55F77EFA" w14:textId="77777777" w:rsidR="003A65E6" w:rsidRPr="001201BA" w:rsidRDefault="003A65E6" w:rsidP="00C440C8">
      <w:pPr>
        <w:pStyle w:val="BodyText"/>
        <w:jc w:val="center"/>
        <w:rPr>
          <w:rFonts w:ascii="Arial" w:hAnsi="Arial" w:cs="Arial"/>
          <w:b/>
          <w:bCs/>
          <w:sz w:val="22"/>
          <w:szCs w:val="22"/>
        </w:rPr>
      </w:pPr>
    </w:p>
    <w:p w14:paraId="12CF18C3" w14:textId="77777777" w:rsidR="003A65E6" w:rsidRPr="001201BA" w:rsidRDefault="003A65E6" w:rsidP="00C440C8">
      <w:pPr>
        <w:pStyle w:val="BodyText"/>
        <w:jc w:val="center"/>
        <w:rPr>
          <w:rFonts w:ascii="Arial" w:hAnsi="Arial" w:cs="Arial"/>
          <w:b/>
          <w:bCs/>
          <w:sz w:val="22"/>
          <w:szCs w:val="22"/>
        </w:rPr>
      </w:pPr>
    </w:p>
    <w:p w14:paraId="2DF59F72" w14:textId="77777777" w:rsidR="003A65E6" w:rsidRPr="001201BA" w:rsidRDefault="003A65E6" w:rsidP="00C440C8">
      <w:pPr>
        <w:pStyle w:val="BodyText"/>
        <w:jc w:val="center"/>
        <w:rPr>
          <w:rFonts w:ascii="Arial" w:hAnsi="Arial" w:cs="Arial"/>
          <w:b/>
          <w:bCs/>
          <w:sz w:val="22"/>
          <w:szCs w:val="22"/>
        </w:rPr>
      </w:pPr>
      <w:r w:rsidRPr="001201BA">
        <w:rPr>
          <w:rFonts w:ascii="Arial" w:hAnsi="Arial" w:cs="Arial"/>
          <w:b/>
          <w:bCs/>
          <w:sz w:val="22"/>
          <w:szCs w:val="22"/>
        </w:rPr>
        <w:t xml:space="preserve">ИЗЈАВА </w:t>
      </w:r>
    </w:p>
    <w:p w14:paraId="42F2B181" w14:textId="77777777" w:rsidR="003A65E6" w:rsidRPr="001201BA" w:rsidRDefault="003A65E6" w:rsidP="00C440C8">
      <w:pPr>
        <w:pStyle w:val="BodyText"/>
        <w:jc w:val="center"/>
        <w:rPr>
          <w:rFonts w:ascii="Arial" w:hAnsi="Arial" w:cs="Arial"/>
          <w:b/>
          <w:bCs/>
          <w:sz w:val="22"/>
          <w:szCs w:val="22"/>
        </w:rPr>
      </w:pPr>
      <w:r w:rsidRPr="001201BA">
        <w:rPr>
          <w:rFonts w:ascii="Arial" w:hAnsi="Arial" w:cs="Arial"/>
          <w:b/>
          <w:bCs/>
          <w:sz w:val="22"/>
          <w:szCs w:val="22"/>
        </w:rPr>
        <w:t>О НАМЕРАМА У ВЕЗИ ГАРАНЦИЈЕ ЗА ДОБРО ИЗВРШЕЊЕ ПОСЛА</w:t>
      </w:r>
    </w:p>
    <w:p w14:paraId="73907A93" w14:textId="77777777" w:rsidR="003A65E6" w:rsidRPr="001201BA" w:rsidRDefault="003A65E6" w:rsidP="00C440C8">
      <w:pPr>
        <w:pStyle w:val="BodyText"/>
        <w:rPr>
          <w:rFonts w:ascii="Arial" w:hAnsi="Arial" w:cs="Arial"/>
          <w:sz w:val="22"/>
          <w:szCs w:val="22"/>
        </w:rPr>
      </w:pPr>
    </w:p>
    <w:p w14:paraId="08BB5C02" w14:textId="77777777" w:rsidR="003A65E6" w:rsidRPr="001201BA" w:rsidRDefault="003A65E6" w:rsidP="00C440C8">
      <w:pPr>
        <w:pStyle w:val="BodyText"/>
        <w:rPr>
          <w:rFonts w:ascii="Arial" w:hAnsi="Arial" w:cs="Arial"/>
          <w:sz w:val="22"/>
          <w:szCs w:val="22"/>
        </w:rPr>
      </w:pPr>
    </w:p>
    <w:p w14:paraId="16C55CEB" w14:textId="77777777" w:rsidR="003A65E6" w:rsidRPr="001201BA" w:rsidRDefault="003A65E6" w:rsidP="00C440C8">
      <w:pPr>
        <w:pStyle w:val="BodyText"/>
        <w:rPr>
          <w:rFonts w:ascii="Arial" w:hAnsi="Arial" w:cs="Arial"/>
          <w:sz w:val="22"/>
          <w:szCs w:val="22"/>
        </w:rPr>
      </w:pPr>
    </w:p>
    <w:p w14:paraId="2C8A72F2" w14:textId="77777777" w:rsidR="003A65E6" w:rsidRPr="001201BA" w:rsidRDefault="003A65E6" w:rsidP="00C440C8">
      <w:pPr>
        <w:pStyle w:val="BodyText"/>
        <w:rPr>
          <w:rFonts w:ascii="Arial" w:hAnsi="Arial" w:cs="Arial"/>
          <w:sz w:val="22"/>
          <w:szCs w:val="22"/>
        </w:rPr>
      </w:pPr>
    </w:p>
    <w:p w14:paraId="56688401" w14:textId="77777777" w:rsidR="003A65E6" w:rsidRPr="001201BA" w:rsidRDefault="003A65E6" w:rsidP="00C440C8">
      <w:pPr>
        <w:pStyle w:val="BodyText"/>
        <w:rPr>
          <w:rFonts w:ascii="Arial" w:hAnsi="Arial" w:cs="Arial"/>
          <w:sz w:val="22"/>
          <w:szCs w:val="22"/>
        </w:rPr>
      </w:pPr>
    </w:p>
    <w:p w14:paraId="029D0F41" w14:textId="77777777" w:rsidR="003A65E6" w:rsidRPr="001201BA" w:rsidRDefault="003A65E6" w:rsidP="00C440C8">
      <w:pPr>
        <w:pStyle w:val="BodyText"/>
        <w:rPr>
          <w:rFonts w:ascii="Arial" w:hAnsi="Arial" w:cs="Arial"/>
          <w:sz w:val="22"/>
          <w:szCs w:val="22"/>
        </w:rPr>
      </w:pPr>
      <w:r w:rsidRPr="001201BA">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1201BA">
        <w:rPr>
          <w:rFonts w:ascii="Arial" w:hAnsi="Arial" w:cs="Arial"/>
          <w:sz w:val="22"/>
          <w:szCs w:val="22"/>
          <w:lang w:val="sr-Latn-CS"/>
        </w:rPr>
        <w:t xml:space="preserve"> </w:t>
      </w:r>
      <w:r w:rsidR="00C8006B" w:rsidRPr="001201BA">
        <w:rPr>
          <w:rFonts w:ascii="Arial" w:hAnsi="Arial" w:cs="Arial"/>
          <w:sz w:val="22"/>
          <w:szCs w:val="22"/>
        </w:rPr>
        <w:t>услуга “</w:t>
      </w:r>
      <w:r w:rsidR="006F2E5F" w:rsidRPr="001201BA">
        <w:rPr>
          <w:rFonts w:ascii="Arial" w:hAnsi="Arial" w:cs="Arial"/>
          <w:sz w:val="22"/>
          <w:szCs w:val="22"/>
        </w:rPr>
        <w:t>Јединствени систем електронске писарнице после статусне промене</w:t>
      </w:r>
      <w:r w:rsidR="00C8006B" w:rsidRPr="001201BA">
        <w:rPr>
          <w:rFonts w:ascii="Arial" w:hAnsi="Arial" w:cs="Arial"/>
          <w:sz w:val="22"/>
          <w:szCs w:val="22"/>
        </w:rPr>
        <w:t xml:space="preserve">” </w:t>
      </w:r>
      <w:r w:rsidRPr="001201BA">
        <w:rPr>
          <w:rFonts w:ascii="Arial" w:hAnsi="Arial" w:cs="Arial"/>
          <w:sz w:val="22"/>
          <w:szCs w:val="22"/>
        </w:rPr>
        <w:t xml:space="preserve">број </w:t>
      </w:r>
      <w:r w:rsidR="004154F1" w:rsidRPr="001201BA">
        <w:rPr>
          <w:rFonts w:ascii="Arial" w:hAnsi="Arial" w:cs="Arial"/>
          <w:sz w:val="22"/>
          <w:szCs w:val="22"/>
        </w:rPr>
        <w:t xml:space="preserve">ЈН </w:t>
      </w:r>
      <w:r w:rsidR="00A677C8" w:rsidRPr="001201BA">
        <w:rPr>
          <w:rFonts w:ascii="Arial" w:hAnsi="Arial" w:cs="Arial"/>
          <w:sz w:val="22"/>
          <w:szCs w:val="22"/>
        </w:rPr>
        <w:t>1000/0443</w:t>
      </w:r>
      <w:r w:rsidR="004154F1" w:rsidRPr="001201BA">
        <w:rPr>
          <w:rFonts w:ascii="Arial" w:hAnsi="Arial" w:cs="Arial"/>
          <w:sz w:val="22"/>
          <w:szCs w:val="22"/>
        </w:rPr>
        <w:t>/2015</w:t>
      </w:r>
      <w:r w:rsidRPr="001201BA">
        <w:rPr>
          <w:rFonts w:ascii="Arial" w:hAnsi="Arial" w:cs="Arial"/>
          <w:sz w:val="22"/>
          <w:szCs w:val="22"/>
        </w:rPr>
        <w:t>, објављеном дана __________</w:t>
      </w:r>
      <w:r w:rsidR="00D57C89" w:rsidRPr="001201BA">
        <w:rPr>
          <w:rFonts w:ascii="Arial" w:hAnsi="Arial" w:cs="Arial"/>
          <w:sz w:val="22"/>
          <w:szCs w:val="22"/>
        </w:rPr>
        <w:t>.</w:t>
      </w:r>
      <w:r w:rsidRPr="001201BA">
        <w:rPr>
          <w:rFonts w:ascii="Arial" w:hAnsi="Arial" w:cs="Arial"/>
          <w:sz w:val="22"/>
          <w:szCs w:val="22"/>
        </w:rPr>
        <w:t>201</w:t>
      </w:r>
      <w:r w:rsidR="003362D0" w:rsidRPr="001201BA">
        <w:rPr>
          <w:rFonts w:ascii="Arial" w:hAnsi="Arial" w:cs="Arial"/>
          <w:sz w:val="22"/>
          <w:szCs w:val="22"/>
        </w:rPr>
        <w:t>5</w:t>
      </w:r>
      <w:r w:rsidRPr="001201BA">
        <w:rPr>
          <w:rFonts w:ascii="Arial" w:hAnsi="Arial" w:cs="Arial"/>
          <w:sz w:val="22"/>
          <w:szCs w:val="22"/>
        </w:rPr>
        <w:t>. године, овим потврђујемо да ћемо на захтев __________________________________ (</w:t>
      </w:r>
      <w:r w:rsidRPr="001201BA">
        <w:rPr>
          <w:rFonts w:ascii="Arial" w:hAnsi="Arial" w:cs="Arial"/>
          <w:i/>
          <w:iCs/>
          <w:sz w:val="22"/>
          <w:szCs w:val="22"/>
        </w:rPr>
        <w:t>унети назив – понуђача</w:t>
      </w:r>
      <w:r w:rsidRPr="001201BA">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1201BA">
        <w:rPr>
          <w:rFonts w:ascii="Arial" w:hAnsi="Arial" w:cs="Arial"/>
          <w:sz w:val="22"/>
          <w:szCs w:val="22"/>
        </w:rPr>
        <w:t>представ</w:t>
      </w:r>
      <w:r w:rsidRPr="001201BA">
        <w:rPr>
          <w:rFonts w:ascii="Arial" w:hAnsi="Arial" w:cs="Arial"/>
          <w:sz w:val="22"/>
          <w:szCs w:val="22"/>
        </w:rPr>
        <w:t xml:space="preserve">ља 10% укупно уговорене </w:t>
      </w:r>
      <w:r w:rsidR="00C8006B" w:rsidRPr="001201BA">
        <w:rPr>
          <w:rFonts w:ascii="Arial" w:hAnsi="Arial" w:cs="Arial"/>
          <w:sz w:val="22"/>
          <w:szCs w:val="22"/>
        </w:rPr>
        <w:t>вредности</w:t>
      </w:r>
      <w:r w:rsidRPr="001201BA">
        <w:rPr>
          <w:rFonts w:ascii="Arial" w:hAnsi="Arial" w:cs="Arial"/>
          <w:sz w:val="22"/>
          <w:szCs w:val="22"/>
        </w:rPr>
        <w:t xml:space="preserve"> без ПДВ, са трајањем најмање 30 (тридесет) дана дуже од </w:t>
      </w:r>
      <w:r w:rsidR="002B667C" w:rsidRPr="001201BA">
        <w:rPr>
          <w:rFonts w:ascii="Arial" w:hAnsi="Arial" w:cs="Arial"/>
          <w:sz w:val="22"/>
          <w:szCs w:val="22"/>
        </w:rPr>
        <w:t>дана одређеног за коначно извршење посла</w:t>
      </w:r>
      <w:r w:rsidRPr="001201BA">
        <w:rPr>
          <w:rFonts w:ascii="Arial" w:hAnsi="Arial" w:cs="Arial"/>
          <w:sz w:val="22"/>
          <w:szCs w:val="22"/>
        </w:rPr>
        <w:t>.</w:t>
      </w:r>
    </w:p>
    <w:p w14:paraId="5E5EF1E0" w14:textId="77777777" w:rsidR="003A65E6" w:rsidRPr="001201BA" w:rsidRDefault="003A65E6" w:rsidP="00C440C8">
      <w:pPr>
        <w:pStyle w:val="BodyText"/>
        <w:rPr>
          <w:rFonts w:ascii="Arial" w:hAnsi="Arial" w:cs="Arial"/>
          <w:sz w:val="22"/>
          <w:szCs w:val="22"/>
        </w:rPr>
      </w:pPr>
    </w:p>
    <w:p w14:paraId="7B72003B" w14:textId="77777777" w:rsidR="003A65E6" w:rsidRPr="001201BA" w:rsidRDefault="003A65E6" w:rsidP="00C440C8">
      <w:pPr>
        <w:pStyle w:val="BodyText"/>
        <w:rPr>
          <w:rFonts w:ascii="Arial" w:hAnsi="Arial" w:cs="Arial"/>
          <w:sz w:val="22"/>
          <w:szCs w:val="22"/>
        </w:rPr>
      </w:pPr>
      <w:r w:rsidRPr="001201BA">
        <w:rPr>
          <w:rFonts w:ascii="Arial" w:hAnsi="Arial" w:cs="Arial"/>
          <w:sz w:val="22"/>
          <w:szCs w:val="22"/>
        </w:rPr>
        <w:t>Корисник банкарске гаранције је Јавно предузеће „Електропривреда Србије“, Царице Милице бр. 2. Београд.</w:t>
      </w:r>
    </w:p>
    <w:p w14:paraId="5F7FD0D1" w14:textId="77777777" w:rsidR="003A65E6" w:rsidRPr="001201BA" w:rsidRDefault="003A65E6" w:rsidP="00C440C8">
      <w:pPr>
        <w:pStyle w:val="BodyText"/>
        <w:rPr>
          <w:rFonts w:ascii="Arial" w:hAnsi="Arial" w:cs="Arial"/>
          <w:sz w:val="22"/>
          <w:szCs w:val="22"/>
        </w:rPr>
      </w:pPr>
    </w:p>
    <w:p w14:paraId="457AC5A8" w14:textId="77777777" w:rsidR="003A65E6" w:rsidRPr="001201BA" w:rsidRDefault="003A65E6" w:rsidP="00C440C8">
      <w:pPr>
        <w:pStyle w:val="BodyText"/>
        <w:rPr>
          <w:rFonts w:ascii="Arial" w:hAnsi="Arial" w:cs="Arial"/>
          <w:sz w:val="22"/>
          <w:szCs w:val="22"/>
        </w:rPr>
      </w:pPr>
      <w:r w:rsidRPr="001201BA">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1201BA" w:rsidRDefault="003A65E6" w:rsidP="00C440C8">
      <w:pPr>
        <w:pStyle w:val="BodyText"/>
        <w:rPr>
          <w:rFonts w:ascii="Arial" w:hAnsi="Arial" w:cs="Arial"/>
          <w:sz w:val="22"/>
          <w:szCs w:val="22"/>
        </w:rPr>
      </w:pPr>
    </w:p>
    <w:p w14:paraId="475C4755" w14:textId="77777777" w:rsidR="003A65E6" w:rsidRPr="001201BA" w:rsidRDefault="003A65E6" w:rsidP="00C440C8">
      <w:pPr>
        <w:pStyle w:val="BodyText"/>
        <w:rPr>
          <w:rFonts w:ascii="Arial" w:hAnsi="Arial" w:cs="Arial"/>
          <w:sz w:val="22"/>
          <w:szCs w:val="22"/>
        </w:rPr>
      </w:pPr>
    </w:p>
    <w:p w14:paraId="3A296132" w14:textId="77777777" w:rsidR="003A65E6" w:rsidRPr="001201BA" w:rsidRDefault="003A65E6" w:rsidP="00C440C8">
      <w:pPr>
        <w:pStyle w:val="BodyText"/>
        <w:rPr>
          <w:rFonts w:ascii="Arial" w:hAnsi="Arial" w:cs="Arial"/>
          <w:sz w:val="22"/>
          <w:szCs w:val="22"/>
        </w:rPr>
      </w:pPr>
    </w:p>
    <w:p w14:paraId="6082826B" w14:textId="77777777" w:rsidR="003A65E6" w:rsidRPr="001201BA" w:rsidRDefault="003A65E6" w:rsidP="00C440C8">
      <w:pPr>
        <w:pStyle w:val="BodyText"/>
        <w:rPr>
          <w:rFonts w:ascii="Arial" w:hAnsi="Arial" w:cs="Arial"/>
          <w:sz w:val="22"/>
          <w:szCs w:val="22"/>
        </w:rPr>
      </w:pPr>
    </w:p>
    <w:p w14:paraId="09D2391D" w14:textId="77777777" w:rsidR="003A65E6" w:rsidRPr="001201BA" w:rsidRDefault="003A65E6" w:rsidP="00C440C8">
      <w:pPr>
        <w:pStyle w:val="BodyText"/>
        <w:jc w:val="center"/>
        <w:rPr>
          <w:rFonts w:ascii="Arial" w:hAnsi="Arial" w:cs="Arial"/>
          <w:b/>
          <w:bCs/>
          <w:sz w:val="22"/>
          <w:szCs w:val="22"/>
        </w:rPr>
      </w:pPr>
      <w:r w:rsidRPr="001201BA">
        <w:rPr>
          <w:rFonts w:ascii="Arial" w:hAnsi="Arial" w:cs="Arial"/>
          <w:b/>
          <w:bCs/>
          <w:sz w:val="22"/>
          <w:szCs w:val="22"/>
        </w:rPr>
        <w:t xml:space="preserve"> </w:t>
      </w:r>
    </w:p>
    <w:tbl>
      <w:tblPr>
        <w:tblW w:w="0" w:type="auto"/>
        <w:jc w:val="center"/>
        <w:tblLook w:val="01E0" w:firstRow="1" w:lastRow="1" w:firstColumn="1" w:lastColumn="1" w:noHBand="0" w:noVBand="0"/>
      </w:tblPr>
      <w:tblGrid>
        <w:gridCol w:w="3645"/>
        <w:gridCol w:w="1982"/>
        <w:gridCol w:w="3777"/>
      </w:tblGrid>
      <w:tr w:rsidR="003A65E6" w:rsidRPr="001201BA" w14:paraId="0049D223" w14:textId="77777777">
        <w:trPr>
          <w:jc w:val="center"/>
        </w:trPr>
        <w:tc>
          <w:tcPr>
            <w:tcW w:w="3652" w:type="dxa"/>
          </w:tcPr>
          <w:p w14:paraId="60E5B2C6" w14:textId="77777777" w:rsidR="003A65E6" w:rsidRPr="001201BA" w:rsidRDefault="003A65E6" w:rsidP="009D3356">
            <w:pPr>
              <w:pStyle w:val="BodyText"/>
              <w:jc w:val="center"/>
              <w:rPr>
                <w:rFonts w:ascii="Arial" w:hAnsi="Arial" w:cs="Arial"/>
                <w:sz w:val="22"/>
                <w:szCs w:val="22"/>
              </w:rPr>
            </w:pPr>
            <w:r w:rsidRPr="001201BA">
              <w:rPr>
                <w:rFonts w:ascii="Arial" w:hAnsi="Arial" w:cs="Arial"/>
                <w:sz w:val="22"/>
                <w:szCs w:val="22"/>
              </w:rPr>
              <w:t>МЕСТО И ДАТУМ:</w:t>
            </w:r>
          </w:p>
        </w:tc>
        <w:tc>
          <w:tcPr>
            <w:tcW w:w="1985" w:type="dxa"/>
          </w:tcPr>
          <w:p w14:paraId="67083A55" w14:textId="77777777" w:rsidR="003A65E6" w:rsidRPr="001201BA" w:rsidRDefault="003A65E6" w:rsidP="009D3356">
            <w:pPr>
              <w:pStyle w:val="BodyText"/>
              <w:jc w:val="center"/>
              <w:rPr>
                <w:rFonts w:ascii="Arial" w:hAnsi="Arial" w:cs="Arial"/>
                <w:sz w:val="22"/>
                <w:szCs w:val="22"/>
              </w:rPr>
            </w:pPr>
            <w:r w:rsidRPr="001201BA">
              <w:rPr>
                <w:rFonts w:ascii="Arial" w:hAnsi="Arial" w:cs="Arial"/>
                <w:sz w:val="22"/>
                <w:szCs w:val="22"/>
              </w:rPr>
              <w:t>М.П.</w:t>
            </w:r>
          </w:p>
        </w:tc>
        <w:tc>
          <w:tcPr>
            <w:tcW w:w="3782" w:type="dxa"/>
          </w:tcPr>
          <w:p w14:paraId="41B2B801" w14:textId="77777777" w:rsidR="003A65E6" w:rsidRPr="001201BA" w:rsidRDefault="003A65E6" w:rsidP="009D3356">
            <w:pPr>
              <w:pStyle w:val="BodyText"/>
              <w:jc w:val="center"/>
              <w:rPr>
                <w:rFonts w:ascii="Arial" w:hAnsi="Arial" w:cs="Arial"/>
                <w:sz w:val="22"/>
                <w:szCs w:val="22"/>
              </w:rPr>
            </w:pPr>
            <w:r w:rsidRPr="001201BA">
              <w:rPr>
                <w:rFonts w:ascii="Arial" w:hAnsi="Arial" w:cs="Arial"/>
                <w:sz w:val="22"/>
                <w:szCs w:val="22"/>
              </w:rPr>
              <w:t>ПОТПИС ОВЛАШЋЕНОГ ЛИЦА ПОСЛОВНЕ БАНКЕ:</w:t>
            </w:r>
          </w:p>
        </w:tc>
      </w:tr>
      <w:tr w:rsidR="003A65E6" w:rsidRPr="001201BA" w14:paraId="7C5E7F6E" w14:textId="77777777">
        <w:trPr>
          <w:jc w:val="center"/>
        </w:trPr>
        <w:tc>
          <w:tcPr>
            <w:tcW w:w="3652" w:type="dxa"/>
            <w:vAlign w:val="center"/>
          </w:tcPr>
          <w:p w14:paraId="2B0F3F0A" w14:textId="77777777" w:rsidR="003A65E6" w:rsidRPr="001201BA" w:rsidRDefault="003A65E6" w:rsidP="009D3356">
            <w:pPr>
              <w:pStyle w:val="BodyText"/>
              <w:rPr>
                <w:rFonts w:ascii="Arial" w:hAnsi="Arial" w:cs="Arial"/>
                <w:sz w:val="22"/>
                <w:szCs w:val="22"/>
              </w:rPr>
            </w:pPr>
          </w:p>
        </w:tc>
        <w:tc>
          <w:tcPr>
            <w:tcW w:w="1985" w:type="dxa"/>
            <w:vAlign w:val="center"/>
          </w:tcPr>
          <w:p w14:paraId="02F23090" w14:textId="77777777" w:rsidR="003A65E6" w:rsidRPr="001201BA" w:rsidRDefault="003A65E6" w:rsidP="009D3356">
            <w:pPr>
              <w:pStyle w:val="BodyText"/>
              <w:rPr>
                <w:rFonts w:ascii="Arial" w:hAnsi="Arial" w:cs="Arial"/>
                <w:sz w:val="22"/>
                <w:szCs w:val="22"/>
              </w:rPr>
            </w:pPr>
          </w:p>
        </w:tc>
        <w:tc>
          <w:tcPr>
            <w:tcW w:w="3782" w:type="dxa"/>
            <w:vAlign w:val="center"/>
          </w:tcPr>
          <w:p w14:paraId="203DC295" w14:textId="77777777" w:rsidR="003A65E6" w:rsidRPr="001201BA" w:rsidRDefault="003A65E6" w:rsidP="009D3356">
            <w:pPr>
              <w:pStyle w:val="BodyText"/>
              <w:rPr>
                <w:rFonts w:ascii="Arial" w:hAnsi="Arial" w:cs="Arial"/>
                <w:sz w:val="22"/>
                <w:szCs w:val="22"/>
              </w:rPr>
            </w:pPr>
          </w:p>
        </w:tc>
      </w:tr>
      <w:tr w:rsidR="003A65E6" w:rsidRPr="001201BA" w14:paraId="6CCD43CA" w14:textId="77777777">
        <w:trPr>
          <w:jc w:val="center"/>
        </w:trPr>
        <w:tc>
          <w:tcPr>
            <w:tcW w:w="3652" w:type="dxa"/>
            <w:tcBorders>
              <w:bottom w:val="single" w:sz="4" w:space="0" w:color="auto"/>
            </w:tcBorders>
            <w:vAlign w:val="center"/>
          </w:tcPr>
          <w:p w14:paraId="504BA3BC" w14:textId="77777777" w:rsidR="003A65E6" w:rsidRPr="001201BA" w:rsidRDefault="003A65E6" w:rsidP="009D3356">
            <w:pPr>
              <w:pStyle w:val="BodyText"/>
              <w:rPr>
                <w:rFonts w:ascii="Arial" w:hAnsi="Arial" w:cs="Arial"/>
                <w:sz w:val="22"/>
                <w:szCs w:val="22"/>
              </w:rPr>
            </w:pPr>
          </w:p>
        </w:tc>
        <w:tc>
          <w:tcPr>
            <w:tcW w:w="1985" w:type="dxa"/>
            <w:vAlign w:val="center"/>
          </w:tcPr>
          <w:p w14:paraId="00D5380C" w14:textId="77777777" w:rsidR="003A65E6" w:rsidRPr="001201BA"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1201BA" w:rsidRDefault="003A65E6" w:rsidP="009D3356">
            <w:pPr>
              <w:pStyle w:val="BodyText"/>
              <w:rPr>
                <w:rFonts w:ascii="Arial" w:hAnsi="Arial" w:cs="Arial"/>
                <w:sz w:val="22"/>
                <w:szCs w:val="22"/>
              </w:rPr>
            </w:pPr>
          </w:p>
        </w:tc>
      </w:tr>
    </w:tbl>
    <w:p w14:paraId="19AE8300" w14:textId="77777777" w:rsidR="003A65E6" w:rsidRPr="001201BA" w:rsidRDefault="003A65E6" w:rsidP="00C440C8">
      <w:pPr>
        <w:jc w:val="right"/>
        <w:rPr>
          <w:rFonts w:ascii="Arial" w:hAnsi="Arial" w:cs="Arial"/>
          <w:b/>
          <w:bCs/>
          <w:sz w:val="22"/>
          <w:szCs w:val="22"/>
          <w:lang w:val="sr-Latn-CS"/>
        </w:rPr>
      </w:pPr>
      <w:r w:rsidRPr="001201BA">
        <w:rPr>
          <w:rFonts w:ascii="Arial" w:hAnsi="Arial" w:cs="Arial"/>
          <w:sz w:val="22"/>
          <w:szCs w:val="22"/>
        </w:rPr>
        <w:br w:type="page"/>
      </w:r>
    </w:p>
    <w:p w14:paraId="56E4545D" w14:textId="77777777" w:rsidR="003A65E6" w:rsidRPr="001201BA" w:rsidRDefault="003A65E6" w:rsidP="00C440C8">
      <w:pPr>
        <w:pStyle w:val="Heading2"/>
        <w:jc w:val="right"/>
        <w:rPr>
          <w:b w:val="0"/>
          <w:bCs w:val="0"/>
          <w:i/>
          <w:iCs/>
        </w:rPr>
      </w:pPr>
      <w:bookmarkStart w:id="353" w:name="_Toc430697759"/>
      <w:bookmarkStart w:id="354" w:name="_Toc431817284"/>
      <w:r w:rsidRPr="001201BA">
        <w:rPr>
          <w:i/>
          <w:iCs/>
        </w:rPr>
        <w:lastRenderedPageBreak/>
        <w:t>ОБРАЗАЦ</w:t>
      </w:r>
      <w:r w:rsidRPr="001201BA">
        <w:rPr>
          <w:b w:val="0"/>
          <w:bCs w:val="0"/>
          <w:i/>
          <w:iCs/>
        </w:rPr>
        <w:t xml:space="preserve"> </w:t>
      </w:r>
      <w:r w:rsidRPr="001201BA">
        <w:rPr>
          <w:i/>
          <w:iCs/>
        </w:rPr>
        <w:t>8.1.</w:t>
      </w:r>
      <w:bookmarkEnd w:id="353"/>
      <w:bookmarkEnd w:id="354"/>
    </w:p>
    <w:bookmarkEnd w:id="351"/>
    <w:p w14:paraId="10856AED" w14:textId="77777777" w:rsidR="003A65E6" w:rsidRPr="001201BA" w:rsidRDefault="003A65E6" w:rsidP="00C440C8">
      <w:pPr>
        <w:pStyle w:val="BodyText"/>
        <w:rPr>
          <w:rFonts w:ascii="Arial" w:hAnsi="Arial" w:cs="Arial"/>
          <w:b/>
          <w:bCs/>
          <w:sz w:val="22"/>
          <w:szCs w:val="22"/>
        </w:rPr>
      </w:pPr>
      <w:r w:rsidRPr="001201BA">
        <w:rPr>
          <w:rFonts w:ascii="Arial" w:hAnsi="Arial" w:cs="Arial"/>
          <w:b/>
          <w:bCs/>
          <w:sz w:val="22"/>
          <w:szCs w:val="22"/>
        </w:rPr>
        <w:t>(напомена: не доставља се у понуди)</w:t>
      </w:r>
    </w:p>
    <w:p w14:paraId="6963B23A" w14:textId="77777777" w:rsidR="009D2BDD" w:rsidRPr="001201BA" w:rsidRDefault="009D2BDD" w:rsidP="009D2BDD">
      <w:pPr>
        <w:jc w:val="both"/>
        <w:rPr>
          <w:rFonts w:ascii="Arial" w:hAnsi="Arial" w:cs="Arial"/>
          <w:sz w:val="22"/>
          <w:szCs w:val="22"/>
          <w:lang w:val="ru-RU"/>
        </w:rPr>
      </w:pPr>
    </w:p>
    <w:p w14:paraId="30B95AC0" w14:textId="77777777" w:rsidR="009D2BDD" w:rsidRPr="001201BA" w:rsidRDefault="009D2BDD" w:rsidP="009D2BDD">
      <w:pPr>
        <w:jc w:val="center"/>
        <w:rPr>
          <w:rFonts w:ascii="Arial" w:hAnsi="Arial" w:cs="Arial"/>
          <w:sz w:val="22"/>
          <w:szCs w:val="22"/>
          <w:lang w:val="ru-RU"/>
        </w:rPr>
      </w:pPr>
      <w:r w:rsidRPr="001201BA">
        <w:rPr>
          <w:rFonts w:ascii="Arial" w:hAnsi="Arial" w:cs="Arial"/>
          <w:sz w:val="22"/>
          <w:szCs w:val="22"/>
          <w:lang w:val="ru-RU"/>
        </w:rPr>
        <w:t>БАНКАРСКА ГАРАНЦИЈА ЗА ДОБРО ИЗВРШЕЊЕ ПОСЛА</w:t>
      </w:r>
    </w:p>
    <w:p w14:paraId="51DB3F02" w14:textId="77777777" w:rsidR="009D2BDD" w:rsidRPr="001201BA" w:rsidRDefault="009D2BDD" w:rsidP="009D2BDD">
      <w:pPr>
        <w:jc w:val="both"/>
        <w:rPr>
          <w:rFonts w:ascii="Arial" w:hAnsi="Arial" w:cs="Arial"/>
          <w:sz w:val="22"/>
          <w:szCs w:val="22"/>
          <w:lang w:val="ru-RU"/>
        </w:rPr>
      </w:pPr>
    </w:p>
    <w:p w14:paraId="630CFF99" w14:textId="77777777" w:rsidR="009D2BDD" w:rsidRPr="001201BA" w:rsidRDefault="009D2BDD" w:rsidP="009D2BDD">
      <w:pPr>
        <w:jc w:val="both"/>
        <w:rPr>
          <w:rFonts w:ascii="Arial" w:hAnsi="Arial" w:cs="Arial"/>
          <w:sz w:val="22"/>
          <w:szCs w:val="22"/>
        </w:rPr>
      </w:pPr>
      <w:r w:rsidRPr="001201BA">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1201BA">
        <w:rPr>
          <w:rFonts w:ascii="Arial" w:hAnsi="Arial" w:cs="Arial"/>
          <w:sz w:val="22"/>
          <w:szCs w:val="22"/>
        </w:rPr>
        <w:t>Banca Intesa</w:t>
      </w:r>
    </w:p>
    <w:p w14:paraId="04B6828D" w14:textId="77777777" w:rsidR="009D2BDD" w:rsidRPr="001201BA" w:rsidRDefault="009D2BDD" w:rsidP="009D2BDD">
      <w:pPr>
        <w:jc w:val="both"/>
        <w:rPr>
          <w:rFonts w:ascii="Arial" w:hAnsi="Arial" w:cs="Arial"/>
          <w:sz w:val="22"/>
          <w:szCs w:val="22"/>
          <w:lang w:val="ru-RU"/>
        </w:rPr>
      </w:pPr>
    </w:p>
    <w:p w14:paraId="68BB1943" w14:textId="77777777" w:rsidR="009D2BDD" w:rsidRPr="001201BA" w:rsidRDefault="009D2BDD" w:rsidP="009D2BDD">
      <w:pPr>
        <w:jc w:val="both"/>
        <w:rPr>
          <w:rFonts w:ascii="Arial" w:hAnsi="Arial" w:cs="Arial"/>
          <w:sz w:val="22"/>
          <w:szCs w:val="22"/>
          <w:lang w:val="ru-RU"/>
        </w:rPr>
      </w:pPr>
      <w:r w:rsidRPr="001201BA">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1201BA" w:rsidRDefault="009D2BDD" w:rsidP="009D2BDD">
      <w:pPr>
        <w:jc w:val="both"/>
        <w:rPr>
          <w:rFonts w:ascii="Arial" w:hAnsi="Arial" w:cs="Arial"/>
          <w:sz w:val="22"/>
          <w:szCs w:val="22"/>
          <w:lang w:val="ru-RU"/>
        </w:rPr>
      </w:pPr>
    </w:p>
    <w:p w14:paraId="5DE29100" w14:textId="77777777" w:rsidR="009D2BDD" w:rsidRPr="001201BA" w:rsidRDefault="009D2BDD" w:rsidP="009D2BDD">
      <w:pPr>
        <w:jc w:val="both"/>
        <w:rPr>
          <w:rFonts w:ascii="Arial" w:hAnsi="Arial" w:cs="Arial"/>
          <w:sz w:val="22"/>
          <w:szCs w:val="22"/>
          <w:lang w:val="ru-RU"/>
        </w:rPr>
      </w:pPr>
      <w:r w:rsidRPr="001201BA">
        <w:rPr>
          <w:rFonts w:ascii="Arial" w:hAnsi="Arial" w:cs="Arial"/>
          <w:sz w:val="22"/>
          <w:szCs w:val="22"/>
          <w:lang w:val="ru-RU"/>
        </w:rPr>
        <w:t>БАНКАРСКА ГАРАНЦИЈА БР. ________________</w:t>
      </w:r>
    </w:p>
    <w:p w14:paraId="57E189D6" w14:textId="77777777" w:rsidR="009D2BDD" w:rsidRPr="001201BA" w:rsidRDefault="009D2BDD" w:rsidP="009D2BDD">
      <w:pPr>
        <w:jc w:val="both"/>
        <w:rPr>
          <w:rFonts w:ascii="Arial" w:hAnsi="Arial" w:cs="Arial"/>
          <w:sz w:val="22"/>
          <w:szCs w:val="22"/>
        </w:rPr>
      </w:pPr>
    </w:p>
    <w:p w14:paraId="0271B29C" w14:textId="77777777" w:rsidR="009D2BDD" w:rsidRPr="001201BA" w:rsidRDefault="009D2BDD" w:rsidP="009D2BDD">
      <w:pPr>
        <w:jc w:val="both"/>
        <w:rPr>
          <w:rFonts w:ascii="Arial" w:hAnsi="Arial" w:cs="Arial"/>
          <w:sz w:val="22"/>
          <w:szCs w:val="22"/>
          <w:lang w:eastAsia="hr-HR"/>
        </w:rPr>
      </w:pPr>
      <w:r w:rsidRPr="001201BA">
        <w:rPr>
          <w:rFonts w:ascii="Arial" w:hAnsi="Arial" w:cs="Arial"/>
          <w:sz w:val="22"/>
          <w:szCs w:val="22"/>
        </w:rPr>
        <w:t xml:space="preserve">Обавештени смо да су ________________ (у наставку «Принципал») и </w:t>
      </w:r>
      <w:r w:rsidRPr="001201BA">
        <w:rPr>
          <w:rFonts w:ascii="Arial" w:hAnsi="Arial" w:cs="Arial"/>
          <w:sz w:val="22"/>
          <w:szCs w:val="22"/>
          <w:lang w:val="ru-RU"/>
        </w:rPr>
        <w:t>Јавно предузеће „ЕЛЕКТРОПРИВРЕДА СРБИЈЕ“ БЕОГРАД, Улица царице Милице бр. 2, Београд</w:t>
      </w:r>
      <w:r w:rsidRPr="001201BA">
        <w:rPr>
          <w:rFonts w:ascii="Arial" w:hAnsi="Arial" w:cs="Arial"/>
          <w:sz w:val="22"/>
          <w:szCs w:val="22"/>
        </w:rPr>
        <w:t xml:space="preserve"> (у даљем тексту: Корисник)  закључили Уговор бр. ........... од ............ (у даљем тексту: Уговор) за ........................................... </w:t>
      </w:r>
      <w:r w:rsidRPr="001201BA">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1201BA">
        <w:rPr>
          <w:rFonts w:ascii="Arial" w:hAnsi="Arial" w:cs="Arial"/>
          <w:sz w:val="22"/>
          <w:szCs w:val="22"/>
          <w:lang w:val="ru-RU"/>
        </w:rPr>
        <w:t>вредности Уговора, без ПДВ.</w:t>
      </w:r>
    </w:p>
    <w:p w14:paraId="5EDDB24F" w14:textId="77777777" w:rsidR="009D2BDD" w:rsidRPr="001201BA" w:rsidRDefault="009D2BDD" w:rsidP="009D2BDD">
      <w:pPr>
        <w:jc w:val="both"/>
        <w:rPr>
          <w:rFonts w:ascii="Arial" w:hAnsi="Arial" w:cs="Arial"/>
          <w:sz w:val="22"/>
          <w:szCs w:val="22"/>
          <w:lang w:eastAsia="hr-HR"/>
        </w:rPr>
      </w:pPr>
    </w:p>
    <w:p w14:paraId="7A0E5DE9" w14:textId="77777777" w:rsidR="009D2BDD" w:rsidRPr="001201BA" w:rsidRDefault="009D2BDD" w:rsidP="009D2BDD">
      <w:pPr>
        <w:jc w:val="both"/>
        <w:rPr>
          <w:rFonts w:ascii="Arial" w:hAnsi="Arial" w:cs="Arial"/>
          <w:sz w:val="22"/>
          <w:szCs w:val="22"/>
          <w:lang w:eastAsia="hr-HR"/>
        </w:rPr>
      </w:pPr>
      <w:r w:rsidRPr="001201BA">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201BA">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1201BA" w:rsidRDefault="009D2BDD" w:rsidP="009D2BDD">
      <w:pPr>
        <w:jc w:val="both"/>
        <w:rPr>
          <w:rFonts w:ascii="Arial" w:hAnsi="Arial" w:cs="Arial"/>
          <w:sz w:val="22"/>
          <w:szCs w:val="22"/>
          <w:lang w:eastAsia="hr-HR"/>
        </w:rPr>
      </w:pPr>
    </w:p>
    <w:p w14:paraId="68BA9AC0" w14:textId="77777777" w:rsidR="009D2BDD" w:rsidRPr="001201BA" w:rsidRDefault="009D2BDD" w:rsidP="009D2BDD">
      <w:pPr>
        <w:jc w:val="both"/>
        <w:rPr>
          <w:rFonts w:ascii="Arial" w:hAnsi="Arial" w:cs="Arial"/>
          <w:sz w:val="22"/>
          <w:szCs w:val="22"/>
        </w:rPr>
      </w:pPr>
      <w:r w:rsidRPr="001201BA">
        <w:rPr>
          <w:rFonts w:ascii="Arial" w:hAnsi="Arial" w:cs="Arial"/>
          <w:sz w:val="22"/>
          <w:szCs w:val="22"/>
          <w:lang w:eastAsia="hr-HR"/>
        </w:rPr>
        <w:t>Ова Гаранција важи 30</w:t>
      </w:r>
      <w:r w:rsidRPr="001201BA">
        <w:rPr>
          <w:rFonts w:ascii="Arial" w:hAnsi="Arial" w:cs="Arial"/>
          <w:sz w:val="22"/>
          <w:szCs w:val="22"/>
          <w:lang w:val="ru-RU"/>
        </w:rPr>
        <w:t xml:space="preserve"> (тридесет) дана дуже од </w:t>
      </w:r>
      <w:r w:rsidRPr="001201BA">
        <w:rPr>
          <w:rFonts w:ascii="Arial" w:hAnsi="Arial" w:cs="Arial"/>
          <w:sz w:val="22"/>
          <w:szCs w:val="22"/>
        </w:rPr>
        <w:t>рока одређеног за коначно извршење посла,</w:t>
      </w:r>
      <w:r w:rsidRPr="001201BA">
        <w:rPr>
          <w:rFonts w:ascii="Arial" w:hAnsi="Arial" w:cs="Arial"/>
          <w:sz w:val="22"/>
          <w:szCs w:val="22"/>
          <w:lang w:val="ru-RU"/>
        </w:rPr>
        <w:t xml:space="preserve"> а најкасније до .............................. (навести датум). </w:t>
      </w:r>
      <w:r w:rsidRPr="001201BA">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1201BA" w:rsidRDefault="009D2BDD" w:rsidP="009D2BDD">
      <w:pPr>
        <w:jc w:val="both"/>
        <w:rPr>
          <w:rFonts w:ascii="Arial" w:hAnsi="Arial" w:cs="Arial"/>
          <w:sz w:val="22"/>
          <w:szCs w:val="22"/>
        </w:rPr>
      </w:pPr>
    </w:p>
    <w:p w14:paraId="0E109D00" w14:textId="77777777" w:rsidR="009D2BDD" w:rsidRPr="001201BA" w:rsidRDefault="009D2BDD" w:rsidP="009D2BDD">
      <w:pPr>
        <w:pStyle w:val="BodyText"/>
        <w:rPr>
          <w:rFonts w:ascii="Arial" w:hAnsi="Arial" w:cs="Arial"/>
          <w:sz w:val="22"/>
          <w:szCs w:val="22"/>
        </w:rPr>
      </w:pPr>
      <w:r w:rsidRPr="001201BA">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1201BA" w:rsidRDefault="009D2BDD" w:rsidP="009D2BDD">
      <w:pPr>
        <w:jc w:val="both"/>
        <w:rPr>
          <w:rFonts w:ascii="Arial" w:hAnsi="Arial" w:cs="Arial"/>
          <w:sz w:val="22"/>
          <w:szCs w:val="22"/>
        </w:rPr>
      </w:pPr>
    </w:p>
    <w:p w14:paraId="4505B1B0" w14:textId="77777777" w:rsidR="009D2BDD" w:rsidRPr="001201BA" w:rsidRDefault="009D2BDD" w:rsidP="009D2BDD">
      <w:pPr>
        <w:jc w:val="both"/>
        <w:rPr>
          <w:rFonts w:ascii="Arial" w:hAnsi="Arial" w:cs="Arial"/>
          <w:sz w:val="22"/>
          <w:szCs w:val="22"/>
        </w:rPr>
      </w:pPr>
      <w:r w:rsidRPr="001201BA">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201BA">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1201BA">
        <w:rPr>
          <w:rFonts w:ascii="Arial" w:hAnsi="Arial" w:cs="Arial"/>
          <w:sz w:val="22"/>
          <w:szCs w:val="22"/>
        </w:rPr>
        <w:t xml:space="preserve">и процесног и материјалног права Републике Србије. </w:t>
      </w:r>
    </w:p>
    <w:p w14:paraId="067E8B80" w14:textId="77777777" w:rsidR="009D2BDD" w:rsidRPr="001201BA" w:rsidRDefault="009D2BDD" w:rsidP="009D2BDD">
      <w:pPr>
        <w:pStyle w:val="NoSpacing"/>
        <w:ind w:firstLine="0"/>
        <w:jc w:val="both"/>
        <w:rPr>
          <w:rFonts w:ascii="Arial" w:hAnsi="Arial" w:cs="Arial"/>
          <w:lang w:val="sr-Cyrl-CS" w:eastAsia="ar-SA"/>
        </w:rPr>
      </w:pPr>
    </w:p>
    <w:p w14:paraId="3FBA69D1" w14:textId="77777777" w:rsidR="009D2BDD" w:rsidRPr="001201BA" w:rsidRDefault="009D2BDD" w:rsidP="009D2BDD">
      <w:pPr>
        <w:pStyle w:val="NoSpacing"/>
        <w:ind w:firstLine="0"/>
        <w:jc w:val="both"/>
        <w:rPr>
          <w:rFonts w:ascii="Arial" w:hAnsi="Arial" w:cs="Arial"/>
          <w:lang w:val="sr-Cyrl-CS"/>
        </w:rPr>
      </w:pPr>
      <w:r w:rsidRPr="001201BA">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6D7A593B" w14:textId="77777777" w:rsidR="00D86CF8" w:rsidRPr="001201BA" w:rsidRDefault="00D86CF8" w:rsidP="009D2BDD">
      <w:pPr>
        <w:jc w:val="both"/>
        <w:rPr>
          <w:rFonts w:ascii="Arial" w:hAnsi="Arial" w:cs="Arial"/>
          <w:sz w:val="22"/>
          <w:szCs w:val="22"/>
          <w:lang w:val="ru-RU"/>
        </w:rPr>
      </w:pPr>
    </w:p>
    <w:p w14:paraId="09BE1244" w14:textId="77777777" w:rsidR="009D2BDD" w:rsidRPr="001201BA" w:rsidRDefault="009D2BDD" w:rsidP="009D2BDD">
      <w:pPr>
        <w:jc w:val="both"/>
        <w:rPr>
          <w:rFonts w:ascii="Arial" w:hAnsi="Arial" w:cs="Arial"/>
          <w:sz w:val="22"/>
          <w:szCs w:val="22"/>
          <w:lang w:val="ru-RU"/>
        </w:rPr>
      </w:pPr>
      <w:r w:rsidRPr="001201BA">
        <w:rPr>
          <w:rFonts w:ascii="Arial" w:hAnsi="Arial" w:cs="Arial"/>
          <w:sz w:val="22"/>
          <w:szCs w:val="22"/>
          <w:lang w:val="ru-RU"/>
        </w:rPr>
        <w:t>Место ___________                                                                     Потпис и печат Гаранта</w:t>
      </w:r>
    </w:p>
    <w:p w14:paraId="5BCF687C" w14:textId="77777777" w:rsidR="009D2BDD" w:rsidRPr="001201BA" w:rsidRDefault="009D2BDD" w:rsidP="009D2BDD">
      <w:pPr>
        <w:jc w:val="both"/>
        <w:rPr>
          <w:rFonts w:ascii="Arial" w:hAnsi="Arial" w:cs="Arial"/>
          <w:sz w:val="22"/>
          <w:szCs w:val="22"/>
          <w:lang w:val="ru-RU"/>
        </w:rPr>
      </w:pPr>
      <w:r w:rsidRPr="001201BA">
        <w:rPr>
          <w:rFonts w:ascii="Arial" w:hAnsi="Arial" w:cs="Arial"/>
          <w:sz w:val="22"/>
          <w:szCs w:val="22"/>
          <w:lang w:val="ru-RU"/>
        </w:rPr>
        <w:t>Датум____________</w:t>
      </w:r>
    </w:p>
    <w:bookmarkEnd w:id="352"/>
    <w:p w14:paraId="3EE83636" w14:textId="77777777" w:rsidR="006C2AB3" w:rsidRPr="001201BA" w:rsidRDefault="00725B78" w:rsidP="001458BF">
      <w:pPr>
        <w:jc w:val="both"/>
        <w:rPr>
          <w:rFonts w:ascii="Arial" w:hAnsi="Arial" w:cs="Arial"/>
          <w:i/>
          <w:color w:val="000000"/>
          <w:sz w:val="22"/>
          <w:szCs w:val="22"/>
          <w:lang w:eastAsia="sr-Latn-CS"/>
        </w:rPr>
      </w:pPr>
      <w:r w:rsidRPr="001201BA">
        <w:rPr>
          <w:rFonts w:ascii="Arial" w:hAnsi="Arial" w:cs="Arial"/>
          <w:i/>
          <w:color w:val="000000"/>
          <w:sz w:val="22"/>
          <w:szCs w:val="22"/>
          <w:lang w:eastAsia="sr-Latn-CS"/>
        </w:rPr>
        <w:lastRenderedPageBreak/>
        <w:t xml:space="preserve">НАПОМЕНА: У случају да  </w:t>
      </w:r>
      <w:r w:rsidR="009E4BC3" w:rsidRPr="001201BA">
        <w:rPr>
          <w:rFonts w:ascii="Arial" w:hAnsi="Arial" w:cs="Arial"/>
          <w:i/>
          <w:color w:val="000000"/>
          <w:sz w:val="22"/>
          <w:szCs w:val="22"/>
          <w:lang w:eastAsia="sr-Latn-CS"/>
        </w:rPr>
        <w:t xml:space="preserve">Принципал </w:t>
      </w:r>
      <w:r w:rsidRPr="001201BA">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D74954C" w14:textId="77777777" w:rsidR="006C2AB3" w:rsidRPr="001201BA" w:rsidRDefault="006C2AB3">
      <w:pPr>
        <w:suppressAutoHyphens w:val="0"/>
        <w:rPr>
          <w:rFonts w:ascii="Arial" w:hAnsi="Arial" w:cs="Arial"/>
          <w:i/>
          <w:color w:val="000000"/>
          <w:sz w:val="22"/>
          <w:szCs w:val="22"/>
          <w:lang w:eastAsia="sr-Latn-CS"/>
        </w:rPr>
      </w:pPr>
      <w:r w:rsidRPr="001201BA">
        <w:rPr>
          <w:rFonts w:ascii="Arial" w:hAnsi="Arial" w:cs="Arial"/>
          <w:i/>
          <w:color w:val="000000"/>
          <w:sz w:val="22"/>
          <w:szCs w:val="22"/>
          <w:lang w:eastAsia="sr-Latn-CS"/>
        </w:rPr>
        <w:br w:type="page"/>
      </w:r>
    </w:p>
    <w:p w14:paraId="2C908317" w14:textId="77777777" w:rsidR="003F4643" w:rsidRPr="001201BA" w:rsidRDefault="003F4643" w:rsidP="001458BF">
      <w:pPr>
        <w:jc w:val="both"/>
        <w:rPr>
          <w:rFonts w:ascii="Arial" w:hAnsi="Arial" w:cs="Arial"/>
          <w:sz w:val="22"/>
          <w:szCs w:val="22"/>
        </w:rPr>
      </w:pPr>
    </w:p>
    <w:p w14:paraId="3F01D436" w14:textId="77777777" w:rsidR="00725B78" w:rsidRPr="001201BA" w:rsidRDefault="00725B78" w:rsidP="00880FB6">
      <w:pPr>
        <w:pStyle w:val="Heading2"/>
        <w:jc w:val="right"/>
      </w:pPr>
      <w:r w:rsidRPr="001201BA">
        <w:t xml:space="preserve"> </w:t>
      </w:r>
      <w:bookmarkStart w:id="355" w:name="_Toc430697760"/>
      <w:bookmarkStart w:id="356" w:name="_Toc431817285"/>
      <w:r w:rsidRPr="001201BA">
        <w:t>ОБРАЗАЦ 9.</w:t>
      </w:r>
      <w:bookmarkEnd w:id="355"/>
      <w:bookmarkEnd w:id="356"/>
      <w:r w:rsidRPr="001201BA">
        <w:t xml:space="preserve">     </w:t>
      </w:r>
    </w:p>
    <w:p w14:paraId="4436E0B3" w14:textId="77777777" w:rsidR="00C45EC3" w:rsidRPr="001201BA" w:rsidRDefault="00C45EC3" w:rsidP="001458BF">
      <w:pPr>
        <w:jc w:val="both"/>
        <w:rPr>
          <w:rFonts w:ascii="Arial" w:hAnsi="Arial" w:cs="Arial"/>
          <w:sz w:val="22"/>
          <w:szCs w:val="22"/>
        </w:rPr>
      </w:pPr>
    </w:p>
    <w:p w14:paraId="08571F01" w14:textId="77777777" w:rsidR="003A65E6" w:rsidRPr="001201BA" w:rsidRDefault="003A65E6" w:rsidP="001458BF">
      <w:pPr>
        <w:jc w:val="both"/>
        <w:rPr>
          <w:rFonts w:ascii="Arial" w:hAnsi="Arial" w:cs="Arial"/>
          <w:sz w:val="22"/>
          <w:szCs w:val="22"/>
          <w:lang w:eastAsia="en-US"/>
        </w:rPr>
      </w:pPr>
      <w:r w:rsidRPr="001201BA">
        <w:rPr>
          <w:rFonts w:ascii="Arial" w:hAnsi="Arial" w:cs="Arial"/>
          <w:sz w:val="22"/>
          <w:szCs w:val="22"/>
        </w:rPr>
        <w:t xml:space="preserve">У </w:t>
      </w:r>
      <w:r w:rsidRPr="001201BA">
        <w:rPr>
          <w:rFonts w:ascii="Arial" w:hAnsi="Arial" w:cs="Arial"/>
          <w:sz w:val="22"/>
          <w:szCs w:val="22"/>
          <w:lang w:eastAsia="en-US"/>
        </w:rPr>
        <w:t>складу са чланом 88. Закона о јавним набавкама („Сл. гласник РС“ бр. 124/12</w:t>
      </w:r>
      <w:r w:rsidR="009C678F" w:rsidRPr="001201BA">
        <w:rPr>
          <w:rFonts w:ascii="Arial" w:hAnsi="Arial" w:cs="Arial"/>
          <w:sz w:val="22"/>
          <w:szCs w:val="22"/>
          <w:lang w:eastAsia="en-US"/>
        </w:rPr>
        <w:t>, 14/15 и 68/15</w:t>
      </w:r>
      <w:r w:rsidRPr="001201BA">
        <w:rPr>
          <w:rFonts w:ascii="Arial" w:hAnsi="Arial" w:cs="Arial"/>
          <w:sz w:val="22"/>
          <w:szCs w:val="22"/>
          <w:lang w:eastAsia="en-US"/>
        </w:rPr>
        <w:t>) дајемо следећи</w:t>
      </w:r>
      <w:r w:rsidRPr="001201BA">
        <w:rPr>
          <w:rFonts w:ascii="Arial" w:hAnsi="Arial" w:cs="Arial"/>
          <w:sz w:val="22"/>
          <w:szCs w:val="22"/>
        </w:rPr>
        <w:t>:</w:t>
      </w:r>
    </w:p>
    <w:p w14:paraId="114D1307" w14:textId="77777777" w:rsidR="003A65E6" w:rsidRPr="001201BA" w:rsidRDefault="003A65E6" w:rsidP="001458BF">
      <w:pPr>
        <w:jc w:val="both"/>
        <w:rPr>
          <w:rFonts w:ascii="Arial" w:hAnsi="Arial" w:cs="Arial"/>
          <w:sz w:val="22"/>
          <w:szCs w:val="22"/>
        </w:rPr>
      </w:pPr>
    </w:p>
    <w:p w14:paraId="54DFA6B8" w14:textId="77777777" w:rsidR="003A65E6" w:rsidRPr="001201BA" w:rsidRDefault="003A65E6" w:rsidP="001458BF">
      <w:pPr>
        <w:jc w:val="both"/>
        <w:rPr>
          <w:rFonts w:ascii="Arial" w:hAnsi="Arial" w:cs="Arial"/>
          <w:sz w:val="22"/>
          <w:szCs w:val="22"/>
        </w:rPr>
      </w:pPr>
    </w:p>
    <w:p w14:paraId="230BBD02" w14:textId="77777777" w:rsidR="003A65E6" w:rsidRPr="001201BA" w:rsidRDefault="003A65E6" w:rsidP="001458BF">
      <w:pPr>
        <w:jc w:val="both"/>
        <w:rPr>
          <w:rFonts w:ascii="Arial" w:hAnsi="Arial" w:cs="Arial"/>
          <w:sz w:val="22"/>
          <w:szCs w:val="22"/>
        </w:rPr>
      </w:pPr>
    </w:p>
    <w:p w14:paraId="145EB93D" w14:textId="77777777" w:rsidR="003A65E6" w:rsidRPr="001201BA" w:rsidRDefault="003A65E6" w:rsidP="001458BF">
      <w:pPr>
        <w:jc w:val="both"/>
        <w:rPr>
          <w:rFonts w:ascii="Arial" w:hAnsi="Arial" w:cs="Arial"/>
          <w:sz w:val="22"/>
          <w:szCs w:val="22"/>
        </w:rPr>
      </w:pPr>
    </w:p>
    <w:p w14:paraId="10F525E4" w14:textId="77777777" w:rsidR="003A65E6" w:rsidRPr="001201BA" w:rsidRDefault="003A65E6" w:rsidP="001458BF">
      <w:pPr>
        <w:jc w:val="both"/>
        <w:rPr>
          <w:rFonts w:ascii="Arial" w:hAnsi="Arial" w:cs="Arial"/>
          <w:sz w:val="22"/>
          <w:szCs w:val="22"/>
        </w:rPr>
      </w:pPr>
    </w:p>
    <w:p w14:paraId="27BB4F4E" w14:textId="77777777" w:rsidR="003A65E6" w:rsidRPr="001201BA" w:rsidRDefault="003A65E6" w:rsidP="008F441E">
      <w:pPr>
        <w:rPr>
          <w:rFonts w:ascii="Arial" w:hAnsi="Arial" w:cs="Arial"/>
          <w:sz w:val="22"/>
          <w:szCs w:val="22"/>
        </w:rPr>
      </w:pPr>
      <w:bookmarkStart w:id="357" w:name="_Toc361395937"/>
      <w:bookmarkStart w:id="358" w:name="_Toc361396002"/>
      <w:bookmarkStart w:id="359" w:name="_Toc362821727"/>
      <w:r w:rsidRPr="001201BA">
        <w:rPr>
          <w:rFonts w:ascii="Arial" w:hAnsi="Arial" w:cs="Arial"/>
          <w:sz w:val="22"/>
          <w:szCs w:val="22"/>
        </w:rPr>
        <w:t>ОБРАЗАЦ ТРОШКОВА ПРИПРЕМЕ ПОНУДЕ</w:t>
      </w:r>
      <w:bookmarkEnd w:id="357"/>
      <w:bookmarkEnd w:id="358"/>
      <w:bookmarkEnd w:id="359"/>
    </w:p>
    <w:p w14:paraId="57DE3502" w14:textId="77777777" w:rsidR="003A65E6" w:rsidRPr="001201BA" w:rsidRDefault="003A65E6" w:rsidP="001458BF">
      <w:pPr>
        <w:pStyle w:val="BodyText"/>
        <w:rPr>
          <w:rFonts w:ascii="Arial" w:hAnsi="Arial" w:cs="Arial"/>
          <w:sz w:val="22"/>
          <w:szCs w:val="22"/>
        </w:rPr>
      </w:pPr>
    </w:p>
    <w:p w14:paraId="02A4671F" w14:textId="77777777" w:rsidR="003A65E6" w:rsidRPr="001201BA" w:rsidRDefault="003A65E6" w:rsidP="001458BF">
      <w:pPr>
        <w:pStyle w:val="BodyText"/>
        <w:rPr>
          <w:rFonts w:ascii="Arial" w:hAnsi="Arial" w:cs="Arial"/>
          <w:sz w:val="22"/>
          <w:szCs w:val="22"/>
        </w:rPr>
      </w:pPr>
    </w:p>
    <w:p w14:paraId="7814B81F" w14:textId="77777777" w:rsidR="003A65E6" w:rsidRPr="001201BA" w:rsidRDefault="003A65E6" w:rsidP="001458BF">
      <w:pPr>
        <w:pStyle w:val="BodyText"/>
        <w:rPr>
          <w:rFonts w:ascii="Arial" w:hAnsi="Arial" w:cs="Arial"/>
          <w:sz w:val="22"/>
          <w:szCs w:val="22"/>
        </w:rPr>
      </w:pPr>
    </w:p>
    <w:p w14:paraId="4DE86F61" w14:textId="77777777" w:rsidR="003A65E6" w:rsidRPr="001201BA" w:rsidRDefault="003A65E6" w:rsidP="001458BF">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A65E6" w:rsidRPr="001201BA" w14:paraId="4D37BD3D" w14:textId="77777777">
        <w:trPr>
          <w:jc w:val="center"/>
        </w:trPr>
        <w:tc>
          <w:tcPr>
            <w:tcW w:w="4612" w:type="dxa"/>
          </w:tcPr>
          <w:p w14:paraId="6905BF37" w14:textId="77777777" w:rsidR="003A65E6" w:rsidRPr="001201BA" w:rsidRDefault="003A65E6" w:rsidP="006D371E">
            <w:pPr>
              <w:pStyle w:val="BodyText"/>
              <w:jc w:val="center"/>
              <w:rPr>
                <w:rFonts w:ascii="Arial" w:hAnsi="Arial" w:cs="Arial"/>
                <w:b/>
                <w:bCs/>
                <w:sz w:val="22"/>
                <w:szCs w:val="22"/>
              </w:rPr>
            </w:pPr>
            <w:r w:rsidRPr="001201BA">
              <w:rPr>
                <w:rFonts w:ascii="Arial" w:hAnsi="Arial" w:cs="Arial"/>
                <w:b/>
                <w:bCs/>
                <w:sz w:val="22"/>
                <w:szCs w:val="22"/>
              </w:rPr>
              <w:t>Назив и опис трошка</w:t>
            </w:r>
          </w:p>
        </w:tc>
        <w:tc>
          <w:tcPr>
            <w:tcW w:w="4612" w:type="dxa"/>
          </w:tcPr>
          <w:p w14:paraId="1C859F2A" w14:textId="77777777" w:rsidR="003A65E6" w:rsidRPr="001201BA" w:rsidRDefault="003A65E6" w:rsidP="006D371E">
            <w:pPr>
              <w:pStyle w:val="BodyText"/>
              <w:jc w:val="center"/>
              <w:rPr>
                <w:rFonts w:ascii="Arial" w:hAnsi="Arial" w:cs="Arial"/>
                <w:b/>
                <w:bCs/>
                <w:sz w:val="22"/>
                <w:szCs w:val="22"/>
              </w:rPr>
            </w:pPr>
            <w:r w:rsidRPr="001201BA">
              <w:rPr>
                <w:rFonts w:ascii="Arial" w:hAnsi="Arial" w:cs="Arial"/>
                <w:b/>
                <w:bCs/>
                <w:sz w:val="22"/>
                <w:szCs w:val="22"/>
              </w:rPr>
              <w:t>Износ</w:t>
            </w:r>
          </w:p>
        </w:tc>
      </w:tr>
      <w:tr w:rsidR="003A65E6" w:rsidRPr="001201BA" w14:paraId="1FB0182F" w14:textId="77777777">
        <w:trPr>
          <w:jc w:val="center"/>
        </w:trPr>
        <w:tc>
          <w:tcPr>
            <w:tcW w:w="4612" w:type="dxa"/>
          </w:tcPr>
          <w:p w14:paraId="6E63A2BA" w14:textId="77777777" w:rsidR="003A65E6" w:rsidRPr="001201BA" w:rsidRDefault="003A65E6" w:rsidP="006D371E">
            <w:pPr>
              <w:pStyle w:val="BodyText"/>
              <w:jc w:val="center"/>
              <w:rPr>
                <w:rFonts w:ascii="Arial" w:hAnsi="Arial" w:cs="Arial"/>
                <w:sz w:val="22"/>
                <w:szCs w:val="22"/>
              </w:rPr>
            </w:pPr>
          </w:p>
        </w:tc>
        <w:tc>
          <w:tcPr>
            <w:tcW w:w="4612" w:type="dxa"/>
          </w:tcPr>
          <w:p w14:paraId="7F66A40A" w14:textId="77777777" w:rsidR="003A65E6" w:rsidRPr="001201BA" w:rsidRDefault="003A65E6" w:rsidP="006D371E">
            <w:pPr>
              <w:pStyle w:val="BodyText"/>
              <w:jc w:val="center"/>
              <w:rPr>
                <w:rFonts w:ascii="Arial" w:hAnsi="Arial" w:cs="Arial"/>
                <w:sz w:val="22"/>
                <w:szCs w:val="22"/>
              </w:rPr>
            </w:pPr>
          </w:p>
        </w:tc>
      </w:tr>
      <w:tr w:rsidR="003A65E6" w:rsidRPr="001201BA" w14:paraId="130F646F" w14:textId="77777777">
        <w:trPr>
          <w:jc w:val="center"/>
        </w:trPr>
        <w:tc>
          <w:tcPr>
            <w:tcW w:w="4612" w:type="dxa"/>
          </w:tcPr>
          <w:p w14:paraId="419C82FD" w14:textId="77777777" w:rsidR="003A65E6" w:rsidRPr="001201BA" w:rsidRDefault="003A65E6" w:rsidP="006D371E">
            <w:pPr>
              <w:pStyle w:val="BodyText"/>
              <w:jc w:val="center"/>
              <w:rPr>
                <w:rFonts w:ascii="Arial" w:hAnsi="Arial" w:cs="Arial"/>
                <w:sz w:val="22"/>
                <w:szCs w:val="22"/>
              </w:rPr>
            </w:pPr>
          </w:p>
        </w:tc>
        <w:tc>
          <w:tcPr>
            <w:tcW w:w="4612" w:type="dxa"/>
          </w:tcPr>
          <w:p w14:paraId="2C59FB6E" w14:textId="77777777" w:rsidR="003A65E6" w:rsidRPr="001201BA" w:rsidRDefault="003A65E6" w:rsidP="006D371E">
            <w:pPr>
              <w:pStyle w:val="BodyText"/>
              <w:jc w:val="center"/>
              <w:rPr>
                <w:rFonts w:ascii="Arial" w:hAnsi="Arial" w:cs="Arial"/>
                <w:sz w:val="22"/>
                <w:szCs w:val="22"/>
              </w:rPr>
            </w:pPr>
          </w:p>
        </w:tc>
      </w:tr>
      <w:tr w:rsidR="003A65E6" w:rsidRPr="001201BA" w14:paraId="556AA402" w14:textId="77777777">
        <w:trPr>
          <w:jc w:val="center"/>
        </w:trPr>
        <w:tc>
          <w:tcPr>
            <w:tcW w:w="4612" w:type="dxa"/>
          </w:tcPr>
          <w:p w14:paraId="508CB603" w14:textId="77777777" w:rsidR="003A65E6" w:rsidRPr="001201BA" w:rsidRDefault="003A65E6" w:rsidP="006D371E">
            <w:pPr>
              <w:pStyle w:val="BodyText"/>
              <w:jc w:val="center"/>
              <w:rPr>
                <w:rFonts w:ascii="Arial" w:hAnsi="Arial" w:cs="Arial"/>
                <w:sz w:val="22"/>
                <w:szCs w:val="22"/>
              </w:rPr>
            </w:pPr>
          </w:p>
        </w:tc>
        <w:tc>
          <w:tcPr>
            <w:tcW w:w="4612" w:type="dxa"/>
          </w:tcPr>
          <w:p w14:paraId="412F7A11" w14:textId="77777777" w:rsidR="003A65E6" w:rsidRPr="001201BA" w:rsidRDefault="003A65E6" w:rsidP="006D371E">
            <w:pPr>
              <w:pStyle w:val="BodyText"/>
              <w:jc w:val="center"/>
              <w:rPr>
                <w:rFonts w:ascii="Arial" w:hAnsi="Arial" w:cs="Arial"/>
                <w:sz w:val="22"/>
                <w:szCs w:val="22"/>
              </w:rPr>
            </w:pPr>
          </w:p>
        </w:tc>
      </w:tr>
      <w:tr w:rsidR="003A65E6" w:rsidRPr="001201BA" w14:paraId="4BBA4DB0" w14:textId="77777777">
        <w:trPr>
          <w:jc w:val="center"/>
        </w:trPr>
        <w:tc>
          <w:tcPr>
            <w:tcW w:w="4612" w:type="dxa"/>
          </w:tcPr>
          <w:p w14:paraId="7722C5A7" w14:textId="77777777" w:rsidR="003A65E6" w:rsidRPr="001201BA" w:rsidRDefault="003A65E6" w:rsidP="006D371E">
            <w:pPr>
              <w:pStyle w:val="BodyText"/>
              <w:jc w:val="center"/>
              <w:rPr>
                <w:rFonts w:ascii="Arial" w:hAnsi="Arial" w:cs="Arial"/>
                <w:sz w:val="22"/>
                <w:szCs w:val="22"/>
              </w:rPr>
            </w:pPr>
          </w:p>
        </w:tc>
        <w:tc>
          <w:tcPr>
            <w:tcW w:w="4612" w:type="dxa"/>
          </w:tcPr>
          <w:p w14:paraId="0C058B36" w14:textId="77777777" w:rsidR="003A65E6" w:rsidRPr="001201BA" w:rsidRDefault="003A65E6" w:rsidP="006D371E">
            <w:pPr>
              <w:pStyle w:val="BodyText"/>
              <w:jc w:val="center"/>
              <w:rPr>
                <w:rFonts w:ascii="Arial" w:hAnsi="Arial" w:cs="Arial"/>
                <w:sz w:val="22"/>
                <w:szCs w:val="22"/>
              </w:rPr>
            </w:pPr>
          </w:p>
        </w:tc>
      </w:tr>
      <w:tr w:rsidR="003A65E6" w:rsidRPr="001201BA" w14:paraId="2ACA77CE" w14:textId="77777777">
        <w:trPr>
          <w:jc w:val="center"/>
        </w:trPr>
        <w:tc>
          <w:tcPr>
            <w:tcW w:w="4612" w:type="dxa"/>
          </w:tcPr>
          <w:p w14:paraId="4543462F" w14:textId="77777777" w:rsidR="003A65E6" w:rsidRPr="001201BA" w:rsidRDefault="003A65E6" w:rsidP="006D371E">
            <w:pPr>
              <w:pStyle w:val="BodyText"/>
              <w:jc w:val="center"/>
              <w:rPr>
                <w:rFonts w:ascii="Arial" w:hAnsi="Arial" w:cs="Arial"/>
                <w:sz w:val="22"/>
                <w:szCs w:val="22"/>
              </w:rPr>
            </w:pPr>
          </w:p>
        </w:tc>
        <w:tc>
          <w:tcPr>
            <w:tcW w:w="4612" w:type="dxa"/>
          </w:tcPr>
          <w:p w14:paraId="40E84C78" w14:textId="77777777" w:rsidR="003A65E6" w:rsidRPr="001201BA" w:rsidRDefault="003A65E6" w:rsidP="006D371E">
            <w:pPr>
              <w:pStyle w:val="BodyText"/>
              <w:jc w:val="center"/>
              <w:rPr>
                <w:rFonts w:ascii="Arial" w:hAnsi="Arial" w:cs="Arial"/>
                <w:sz w:val="22"/>
                <w:szCs w:val="22"/>
              </w:rPr>
            </w:pPr>
          </w:p>
        </w:tc>
      </w:tr>
      <w:tr w:rsidR="003A65E6" w:rsidRPr="001201BA" w14:paraId="1F93CC01" w14:textId="77777777">
        <w:trPr>
          <w:jc w:val="center"/>
        </w:trPr>
        <w:tc>
          <w:tcPr>
            <w:tcW w:w="4612" w:type="dxa"/>
          </w:tcPr>
          <w:p w14:paraId="3462D601" w14:textId="77777777" w:rsidR="003A65E6" w:rsidRPr="001201BA" w:rsidRDefault="003A65E6" w:rsidP="006D371E">
            <w:pPr>
              <w:pStyle w:val="BodyText"/>
              <w:jc w:val="right"/>
              <w:rPr>
                <w:rFonts w:ascii="Arial" w:hAnsi="Arial" w:cs="Arial"/>
                <w:b/>
                <w:bCs/>
                <w:sz w:val="22"/>
                <w:szCs w:val="22"/>
              </w:rPr>
            </w:pPr>
            <w:r w:rsidRPr="001201BA">
              <w:rPr>
                <w:rFonts w:ascii="Arial" w:hAnsi="Arial" w:cs="Arial"/>
                <w:b/>
                <w:bCs/>
                <w:sz w:val="22"/>
                <w:szCs w:val="22"/>
              </w:rPr>
              <w:t>УКУПНО</w:t>
            </w:r>
          </w:p>
        </w:tc>
        <w:tc>
          <w:tcPr>
            <w:tcW w:w="4612" w:type="dxa"/>
          </w:tcPr>
          <w:p w14:paraId="4EB8B8BB" w14:textId="77777777" w:rsidR="003A65E6" w:rsidRPr="001201BA" w:rsidRDefault="003A65E6" w:rsidP="006225D2">
            <w:pPr>
              <w:pStyle w:val="BodyText"/>
              <w:rPr>
                <w:rFonts w:ascii="Arial" w:hAnsi="Arial" w:cs="Arial"/>
                <w:sz w:val="22"/>
                <w:szCs w:val="22"/>
              </w:rPr>
            </w:pPr>
          </w:p>
        </w:tc>
      </w:tr>
    </w:tbl>
    <w:p w14:paraId="040615B0" w14:textId="77777777" w:rsidR="003A65E6" w:rsidRPr="001201BA" w:rsidRDefault="003A65E6" w:rsidP="001458BF">
      <w:pPr>
        <w:pStyle w:val="BodyText"/>
        <w:rPr>
          <w:rFonts w:ascii="Arial" w:hAnsi="Arial" w:cs="Arial"/>
          <w:sz w:val="22"/>
          <w:szCs w:val="22"/>
        </w:rPr>
      </w:pPr>
    </w:p>
    <w:p w14:paraId="787AB3D0" w14:textId="77777777" w:rsidR="003A65E6" w:rsidRPr="001201BA" w:rsidRDefault="003A65E6" w:rsidP="001458BF">
      <w:pPr>
        <w:pStyle w:val="BodyText"/>
        <w:rPr>
          <w:rFonts w:ascii="Arial" w:hAnsi="Arial" w:cs="Arial"/>
          <w:sz w:val="22"/>
          <w:szCs w:val="22"/>
        </w:rPr>
      </w:pPr>
    </w:p>
    <w:p w14:paraId="16511938" w14:textId="77777777" w:rsidR="003A65E6" w:rsidRPr="001201BA" w:rsidRDefault="003A65E6" w:rsidP="001458BF">
      <w:pPr>
        <w:pStyle w:val="BodyText"/>
        <w:rPr>
          <w:rFonts w:ascii="Arial" w:hAnsi="Arial" w:cs="Arial"/>
          <w:sz w:val="22"/>
          <w:szCs w:val="22"/>
        </w:rPr>
      </w:pPr>
    </w:p>
    <w:p w14:paraId="40412720" w14:textId="77777777" w:rsidR="003A65E6" w:rsidRPr="001201BA" w:rsidRDefault="003A65E6" w:rsidP="001458BF">
      <w:pPr>
        <w:pStyle w:val="BodyText"/>
        <w:rPr>
          <w:rFonts w:ascii="Arial" w:hAnsi="Arial" w:cs="Arial"/>
          <w:sz w:val="22"/>
          <w:szCs w:val="22"/>
        </w:rPr>
      </w:pPr>
    </w:p>
    <w:p w14:paraId="1E86CFCB" w14:textId="77777777" w:rsidR="003A65E6" w:rsidRPr="001201BA" w:rsidRDefault="003A65E6"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3A65E6" w:rsidRPr="001201BA" w14:paraId="00FCCE89" w14:textId="77777777">
        <w:trPr>
          <w:jc w:val="center"/>
        </w:trPr>
        <w:tc>
          <w:tcPr>
            <w:tcW w:w="3652" w:type="dxa"/>
          </w:tcPr>
          <w:p w14:paraId="34DE5811" w14:textId="77777777" w:rsidR="003A65E6" w:rsidRPr="001201BA" w:rsidRDefault="003A65E6" w:rsidP="006225D2">
            <w:pPr>
              <w:jc w:val="center"/>
              <w:rPr>
                <w:rFonts w:ascii="Arial" w:hAnsi="Arial" w:cs="Arial"/>
                <w:sz w:val="22"/>
                <w:szCs w:val="22"/>
              </w:rPr>
            </w:pPr>
            <w:r w:rsidRPr="001201BA">
              <w:rPr>
                <w:rFonts w:ascii="Arial" w:hAnsi="Arial" w:cs="Arial"/>
                <w:sz w:val="22"/>
                <w:szCs w:val="22"/>
              </w:rPr>
              <w:t>Датум:</w:t>
            </w:r>
          </w:p>
        </w:tc>
        <w:tc>
          <w:tcPr>
            <w:tcW w:w="1985" w:type="dxa"/>
          </w:tcPr>
          <w:p w14:paraId="50E55C4A" w14:textId="77777777" w:rsidR="003A65E6" w:rsidRPr="001201BA" w:rsidRDefault="003A65E6" w:rsidP="006225D2">
            <w:pPr>
              <w:jc w:val="center"/>
              <w:rPr>
                <w:rFonts w:ascii="Arial" w:hAnsi="Arial" w:cs="Arial"/>
                <w:sz w:val="22"/>
                <w:szCs w:val="22"/>
              </w:rPr>
            </w:pPr>
            <w:r w:rsidRPr="001201BA">
              <w:rPr>
                <w:rFonts w:ascii="Arial" w:hAnsi="Arial" w:cs="Arial"/>
                <w:sz w:val="22"/>
                <w:szCs w:val="22"/>
              </w:rPr>
              <w:t>М.П.</w:t>
            </w:r>
          </w:p>
        </w:tc>
        <w:tc>
          <w:tcPr>
            <w:tcW w:w="3782" w:type="dxa"/>
          </w:tcPr>
          <w:p w14:paraId="0A12741A" w14:textId="77777777" w:rsidR="003A65E6" w:rsidRPr="001201BA" w:rsidRDefault="003A65E6" w:rsidP="006225D2">
            <w:pPr>
              <w:jc w:val="center"/>
              <w:rPr>
                <w:rFonts w:ascii="Arial" w:hAnsi="Arial" w:cs="Arial"/>
                <w:sz w:val="22"/>
                <w:szCs w:val="22"/>
              </w:rPr>
            </w:pPr>
            <w:r w:rsidRPr="001201BA">
              <w:rPr>
                <w:rFonts w:ascii="Arial" w:hAnsi="Arial" w:cs="Arial"/>
                <w:sz w:val="22"/>
                <w:szCs w:val="22"/>
              </w:rPr>
              <w:t>Понуђач:</w:t>
            </w:r>
          </w:p>
        </w:tc>
      </w:tr>
      <w:tr w:rsidR="003A65E6" w:rsidRPr="001201BA" w14:paraId="698DDF3D" w14:textId="77777777">
        <w:trPr>
          <w:jc w:val="center"/>
        </w:trPr>
        <w:tc>
          <w:tcPr>
            <w:tcW w:w="3652" w:type="dxa"/>
            <w:vAlign w:val="center"/>
          </w:tcPr>
          <w:p w14:paraId="7D8BFD03" w14:textId="77777777" w:rsidR="003A65E6" w:rsidRPr="001201BA" w:rsidRDefault="003A65E6" w:rsidP="006225D2">
            <w:pPr>
              <w:jc w:val="both"/>
              <w:rPr>
                <w:rFonts w:ascii="Arial" w:hAnsi="Arial" w:cs="Arial"/>
                <w:sz w:val="22"/>
                <w:szCs w:val="22"/>
              </w:rPr>
            </w:pPr>
          </w:p>
        </w:tc>
        <w:tc>
          <w:tcPr>
            <w:tcW w:w="1985" w:type="dxa"/>
            <w:vAlign w:val="center"/>
          </w:tcPr>
          <w:p w14:paraId="7E765279" w14:textId="77777777" w:rsidR="003A65E6" w:rsidRPr="001201BA" w:rsidRDefault="003A65E6" w:rsidP="006225D2">
            <w:pPr>
              <w:jc w:val="both"/>
              <w:rPr>
                <w:rFonts w:ascii="Arial" w:hAnsi="Arial" w:cs="Arial"/>
                <w:sz w:val="22"/>
                <w:szCs w:val="22"/>
              </w:rPr>
            </w:pPr>
          </w:p>
        </w:tc>
        <w:tc>
          <w:tcPr>
            <w:tcW w:w="3782" w:type="dxa"/>
            <w:vAlign w:val="center"/>
          </w:tcPr>
          <w:p w14:paraId="1C46F767" w14:textId="77777777" w:rsidR="003A65E6" w:rsidRPr="001201BA" w:rsidRDefault="003A65E6" w:rsidP="006225D2">
            <w:pPr>
              <w:jc w:val="both"/>
              <w:rPr>
                <w:rFonts w:ascii="Arial" w:hAnsi="Arial" w:cs="Arial"/>
                <w:sz w:val="22"/>
                <w:szCs w:val="22"/>
              </w:rPr>
            </w:pPr>
          </w:p>
        </w:tc>
      </w:tr>
      <w:tr w:rsidR="003A65E6" w:rsidRPr="001201BA" w14:paraId="7FDCD54C" w14:textId="77777777">
        <w:trPr>
          <w:jc w:val="center"/>
        </w:trPr>
        <w:tc>
          <w:tcPr>
            <w:tcW w:w="3652" w:type="dxa"/>
            <w:tcBorders>
              <w:bottom w:val="single" w:sz="4" w:space="0" w:color="auto"/>
            </w:tcBorders>
            <w:vAlign w:val="center"/>
          </w:tcPr>
          <w:p w14:paraId="02BA298A" w14:textId="77777777" w:rsidR="003A65E6" w:rsidRPr="001201BA" w:rsidRDefault="003A65E6" w:rsidP="006225D2">
            <w:pPr>
              <w:jc w:val="both"/>
              <w:rPr>
                <w:rFonts w:ascii="Arial" w:hAnsi="Arial" w:cs="Arial"/>
                <w:sz w:val="22"/>
                <w:szCs w:val="22"/>
              </w:rPr>
            </w:pPr>
          </w:p>
        </w:tc>
        <w:tc>
          <w:tcPr>
            <w:tcW w:w="1985" w:type="dxa"/>
            <w:vAlign w:val="center"/>
          </w:tcPr>
          <w:p w14:paraId="3AD848B5" w14:textId="77777777" w:rsidR="003A65E6" w:rsidRPr="001201BA" w:rsidRDefault="003A65E6" w:rsidP="006225D2">
            <w:pPr>
              <w:jc w:val="both"/>
              <w:rPr>
                <w:rFonts w:ascii="Arial" w:hAnsi="Arial" w:cs="Arial"/>
                <w:sz w:val="22"/>
                <w:szCs w:val="22"/>
              </w:rPr>
            </w:pPr>
          </w:p>
        </w:tc>
        <w:tc>
          <w:tcPr>
            <w:tcW w:w="3782" w:type="dxa"/>
            <w:tcBorders>
              <w:bottom w:val="single" w:sz="4" w:space="0" w:color="auto"/>
            </w:tcBorders>
            <w:vAlign w:val="center"/>
          </w:tcPr>
          <w:p w14:paraId="166A1CBA" w14:textId="77777777" w:rsidR="003A65E6" w:rsidRPr="001201BA" w:rsidRDefault="003A65E6" w:rsidP="006225D2">
            <w:pPr>
              <w:jc w:val="both"/>
              <w:rPr>
                <w:rFonts w:ascii="Arial" w:hAnsi="Arial" w:cs="Arial"/>
                <w:sz w:val="22"/>
                <w:szCs w:val="22"/>
              </w:rPr>
            </w:pPr>
          </w:p>
        </w:tc>
      </w:tr>
    </w:tbl>
    <w:p w14:paraId="55EFBA9F" w14:textId="77777777" w:rsidR="003A65E6" w:rsidRPr="001201BA" w:rsidRDefault="003A65E6" w:rsidP="001458BF">
      <w:pPr>
        <w:rPr>
          <w:rFonts w:ascii="Arial" w:hAnsi="Arial" w:cs="Arial"/>
          <w:sz w:val="22"/>
          <w:szCs w:val="22"/>
        </w:rPr>
      </w:pPr>
    </w:p>
    <w:p w14:paraId="68D742E5" w14:textId="77777777" w:rsidR="003A65E6" w:rsidRPr="001201BA" w:rsidRDefault="003A65E6" w:rsidP="001458BF">
      <w:pPr>
        <w:rPr>
          <w:rFonts w:ascii="Arial" w:hAnsi="Arial" w:cs="Arial"/>
          <w:sz w:val="22"/>
          <w:szCs w:val="22"/>
        </w:rPr>
      </w:pPr>
    </w:p>
    <w:p w14:paraId="252E42EE" w14:textId="77777777" w:rsidR="003A65E6" w:rsidRPr="001201BA" w:rsidRDefault="003A65E6" w:rsidP="00DB1391">
      <w:pPr>
        <w:pStyle w:val="Standard"/>
        <w:jc w:val="both"/>
        <w:rPr>
          <w:rFonts w:ascii="Arial" w:hAnsi="Arial" w:cs="Arial"/>
          <w:sz w:val="22"/>
          <w:szCs w:val="22"/>
          <w:lang w:val="sr-Cyrl-CS"/>
        </w:rPr>
      </w:pPr>
    </w:p>
    <w:p w14:paraId="7ACA61F9" w14:textId="77777777" w:rsidR="003A65E6" w:rsidRPr="001201BA" w:rsidRDefault="003A65E6" w:rsidP="00DB1391">
      <w:pPr>
        <w:pStyle w:val="Standard"/>
        <w:jc w:val="both"/>
        <w:rPr>
          <w:rFonts w:ascii="Arial" w:hAnsi="Arial" w:cs="Arial"/>
          <w:sz w:val="22"/>
          <w:szCs w:val="22"/>
          <w:lang w:val="sr-Cyrl-CS"/>
        </w:rPr>
      </w:pPr>
    </w:p>
    <w:p w14:paraId="411D9288" w14:textId="77777777" w:rsidR="003A65E6" w:rsidRPr="001201BA" w:rsidRDefault="003A65E6" w:rsidP="00DB1391">
      <w:pPr>
        <w:pStyle w:val="Standard"/>
        <w:jc w:val="both"/>
        <w:rPr>
          <w:rFonts w:ascii="Arial" w:hAnsi="Arial" w:cs="Arial"/>
          <w:sz w:val="22"/>
          <w:szCs w:val="22"/>
          <w:lang w:val="sr-Cyrl-CS"/>
        </w:rPr>
      </w:pPr>
    </w:p>
    <w:p w14:paraId="268B35A9" w14:textId="77777777" w:rsidR="003A65E6" w:rsidRPr="001201BA" w:rsidRDefault="003A65E6" w:rsidP="00DB1391">
      <w:pPr>
        <w:pStyle w:val="Standard"/>
        <w:jc w:val="both"/>
        <w:rPr>
          <w:rFonts w:ascii="Arial" w:hAnsi="Arial" w:cs="Arial"/>
          <w:sz w:val="22"/>
          <w:szCs w:val="22"/>
          <w:lang w:val="sr-Cyrl-CS"/>
        </w:rPr>
      </w:pPr>
    </w:p>
    <w:p w14:paraId="45966E75" w14:textId="77777777" w:rsidR="003A65E6" w:rsidRPr="001201BA" w:rsidRDefault="003A65E6" w:rsidP="00DB1391">
      <w:pPr>
        <w:pStyle w:val="Standard"/>
        <w:jc w:val="both"/>
        <w:rPr>
          <w:rFonts w:ascii="Arial" w:hAnsi="Arial" w:cs="Arial"/>
          <w:sz w:val="22"/>
          <w:szCs w:val="22"/>
          <w:lang w:val="sr-Cyrl-CS"/>
        </w:rPr>
      </w:pPr>
    </w:p>
    <w:p w14:paraId="37186515" w14:textId="77777777" w:rsidR="003A65E6" w:rsidRPr="001201BA" w:rsidRDefault="003A65E6" w:rsidP="00DB1391">
      <w:pPr>
        <w:pStyle w:val="Standard"/>
        <w:jc w:val="both"/>
        <w:rPr>
          <w:rFonts w:ascii="Arial" w:hAnsi="Arial" w:cs="Arial"/>
          <w:sz w:val="22"/>
          <w:szCs w:val="22"/>
          <w:lang w:val="sr-Cyrl-CS"/>
        </w:rPr>
      </w:pPr>
    </w:p>
    <w:p w14:paraId="3DEAA3A8" w14:textId="77777777" w:rsidR="003A65E6" w:rsidRPr="001201BA" w:rsidRDefault="003A65E6" w:rsidP="00DB1391">
      <w:pPr>
        <w:pStyle w:val="Standard"/>
        <w:jc w:val="both"/>
        <w:rPr>
          <w:rFonts w:ascii="Arial" w:hAnsi="Arial" w:cs="Arial"/>
          <w:sz w:val="22"/>
          <w:szCs w:val="22"/>
          <w:lang w:val="sr-Cyrl-CS"/>
        </w:rPr>
      </w:pPr>
    </w:p>
    <w:p w14:paraId="6D953361" w14:textId="77777777" w:rsidR="003A65E6" w:rsidRPr="001201BA" w:rsidRDefault="003A65E6" w:rsidP="00DB1391">
      <w:pPr>
        <w:pStyle w:val="Standard"/>
        <w:jc w:val="both"/>
        <w:rPr>
          <w:rFonts w:ascii="Arial" w:hAnsi="Arial" w:cs="Arial"/>
          <w:sz w:val="22"/>
          <w:szCs w:val="22"/>
          <w:lang w:val="sr-Cyrl-CS"/>
        </w:rPr>
      </w:pPr>
    </w:p>
    <w:p w14:paraId="0FE0F7CB" w14:textId="77777777" w:rsidR="003A65E6" w:rsidRPr="001201BA" w:rsidRDefault="003A65E6" w:rsidP="00DB1391">
      <w:pPr>
        <w:pStyle w:val="Standard"/>
        <w:jc w:val="both"/>
        <w:rPr>
          <w:rFonts w:ascii="Arial" w:hAnsi="Arial" w:cs="Arial"/>
          <w:sz w:val="22"/>
          <w:szCs w:val="22"/>
          <w:lang w:val="sr-Cyrl-CS"/>
        </w:rPr>
      </w:pPr>
    </w:p>
    <w:p w14:paraId="448EDB6C" w14:textId="77777777" w:rsidR="003A65E6" w:rsidRPr="001201BA" w:rsidRDefault="003A65E6" w:rsidP="00DB1391">
      <w:pPr>
        <w:pStyle w:val="Standard"/>
        <w:jc w:val="both"/>
        <w:rPr>
          <w:rFonts w:ascii="Arial" w:hAnsi="Arial" w:cs="Arial"/>
          <w:sz w:val="22"/>
          <w:szCs w:val="22"/>
          <w:lang w:val="sr-Cyrl-CS"/>
        </w:rPr>
      </w:pPr>
      <w:r w:rsidRPr="001201BA">
        <w:rPr>
          <w:rFonts w:ascii="Arial" w:hAnsi="Arial" w:cs="Arial"/>
          <w:b/>
          <w:bCs/>
          <w:sz w:val="22"/>
          <w:szCs w:val="22"/>
          <w:lang w:val="sr-Cyrl-CS"/>
        </w:rPr>
        <w:t xml:space="preserve">Напомена: </w:t>
      </w:r>
      <w:r w:rsidRPr="001201BA">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7848C4F" w14:textId="77777777" w:rsidR="006F799F" w:rsidRPr="001201BA" w:rsidRDefault="006F799F" w:rsidP="00880FB6">
      <w:pPr>
        <w:pStyle w:val="Heading2"/>
        <w:jc w:val="right"/>
      </w:pPr>
      <w:r w:rsidRPr="001201BA">
        <w:br w:type="page"/>
      </w:r>
      <w:bookmarkStart w:id="360" w:name="_Toc430697761"/>
      <w:bookmarkStart w:id="361" w:name="_Toc431817286"/>
      <w:r w:rsidRPr="001201BA">
        <w:lastRenderedPageBreak/>
        <w:t>ОБРАЗАЦ 10.</w:t>
      </w:r>
      <w:bookmarkEnd w:id="360"/>
      <w:bookmarkEnd w:id="361"/>
    </w:p>
    <w:p w14:paraId="730796E0" w14:textId="77777777" w:rsidR="006F799F" w:rsidRPr="001201BA" w:rsidRDefault="006F799F" w:rsidP="006F799F">
      <w:pPr>
        <w:pStyle w:val="BodyText"/>
        <w:jc w:val="center"/>
        <w:rPr>
          <w:rFonts w:ascii="Arial" w:hAnsi="Arial" w:cs="Arial"/>
          <w:sz w:val="22"/>
          <w:szCs w:val="22"/>
        </w:rPr>
      </w:pPr>
    </w:p>
    <w:p w14:paraId="053409F6" w14:textId="77777777" w:rsidR="003170A7" w:rsidRPr="001201BA" w:rsidRDefault="003170A7" w:rsidP="008F441E">
      <w:pPr>
        <w:rPr>
          <w:rFonts w:ascii="Arial" w:hAnsi="Arial" w:cs="Arial"/>
          <w:sz w:val="22"/>
          <w:szCs w:val="22"/>
        </w:rPr>
      </w:pPr>
      <w:bookmarkStart w:id="362" w:name="_Toc384289199"/>
      <w:bookmarkStart w:id="363" w:name="_Toc400883407"/>
      <w:bookmarkStart w:id="364" w:name="_Toc425166667"/>
    </w:p>
    <w:p w14:paraId="386EDC23" w14:textId="77777777" w:rsidR="003170A7" w:rsidRPr="001201BA" w:rsidRDefault="003170A7" w:rsidP="006C2AB3">
      <w:pPr>
        <w:tabs>
          <w:tab w:val="left" w:pos="0"/>
        </w:tabs>
        <w:jc w:val="center"/>
        <w:rPr>
          <w:rFonts w:ascii="Arial" w:hAnsi="Arial" w:cs="Arial"/>
          <w:sz w:val="22"/>
          <w:szCs w:val="22"/>
        </w:rPr>
      </w:pPr>
      <w:r w:rsidRPr="001201BA">
        <w:rPr>
          <w:rFonts w:ascii="Arial" w:hAnsi="Arial" w:cs="Arial"/>
          <w:sz w:val="22"/>
          <w:szCs w:val="22"/>
        </w:rPr>
        <w:t xml:space="preserve">МОДЕЛ УГОВОРА </w:t>
      </w:r>
      <w:r w:rsidR="006C2AB3" w:rsidRPr="001201BA">
        <w:rPr>
          <w:rFonts w:ascii="Arial" w:hAnsi="Arial" w:cs="Arial"/>
          <w:sz w:val="22"/>
          <w:szCs w:val="22"/>
        </w:rPr>
        <w:tab/>
      </w:r>
      <w:r w:rsidRPr="001201BA">
        <w:rPr>
          <w:rFonts w:ascii="Arial" w:hAnsi="Arial" w:cs="Arial"/>
          <w:sz w:val="22"/>
          <w:szCs w:val="22"/>
        </w:rPr>
        <w:br/>
        <w:t>о чувању пословне тајне и поверљивих информација</w:t>
      </w:r>
      <w:bookmarkEnd w:id="362"/>
      <w:bookmarkEnd w:id="363"/>
      <w:bookmarkEnd w:id="364"/>
    </w:p>
    <w:p w14:paraId="10000648" w14:textId="77777777" w:rsidR="003170A7" w:rsidRPr="001201BA" w:rsidRDefault="003170A7" w:rsidP="003170A7">
      <w:pPr>
        <w:rPr>
          <w:rFonts w:ascii="Arial" w:hAnsi="Arial" w:cs="Arial"/>
          <w:sz w:val="22"/>
          <w:szCs w:val="22"/>
        </w:rPr>
      </w:pPr>
    </w:p>
    <w:p w14:paraId="6BFDAA48" w14:textId="77777777" w:rsidR="003170A7" w:rsidRPr="001201BA" w:rsidRDefault="003170A7" w:rsidP="003170A7">
      <w:pPr>
        <w:jc w:val="both"/>
        <w:rPr>
          <w:rFonts w:ascii="Arial" w:hAnsi="Arial" w:cs="Arial"/>
          <w:sz w:val="22"/>
          <w:szCs w:val="22"/>
        </w:rPr>
      </w:pPr>
    </w:p>
    <w:p w14:paraId="7D7A79D9"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Закључен између</w:t>
      </w:r>
    </w:p>
    <w:p w14:paraId="5EA17709" w14:textId="77777777" w:rsidR="003170A7" w:rsidRPr="001201BA" w:rsidRDefault="003170A7" w:rsidP="003170A7">
      <w:pPr>
        <w:jc w:val="both"/>
        <w:rPr>
          <w:rFonts w:ascii="Arial" w:hAnsi="Arial" w:cs="Arial"/>
          <w:sz w:val="22"/>
          <w:szCs w:val="22"/>
        </w:rPr>
      </w:pPr>
    </w:p>
    <w:p w14:paraId="73608230" w14:textId="45E106F1" w:rsidR="003170A7" w:rsidRPr="001201BA" w:rsidRDefault="003170A7" w:rsidP="009D34D2">
      <w:pPr>
        <w:numPr>
          <w:ilvl w:val="0"/>
          <w:numId w:val="31"/>
        </w:numPr>
        <w:tabs>
          <w:tab w:val="left" w:pos="360"/>
        </w:tabs>
        <w:suppressAutoHyphens w:val="0"/>
        <w:jc w:val="both"/>
        <w:rPr>
          <w:rFonts w:ascii="Arial" w:hAnsi="Arial" w:cs="Arial"/>
          <w:sz w:val="22"/>
          <w:szCs w:val="22"/>
        </w:rPr>
      </w:pPr>
      <w:r w:rsidRPr="001201BA">
        <w:rPr>
          <w:rFonts w:ascii="Arial" w:hAnsi="Arial" w:cs="Arial"/>
          <w:sz w:val="22"/>
          <w:szCs w:val="22"/>
        </w:rPr>
        <w:t xml:space="preserve">Јавног предузећа „Електропривреда Србије“, Београд, улица: Царице Милице бр. 2, </w:t>
      </w:r>
      <w:r w:rsidRPr="001201BA">
        <w:rPr>
          <w:rFonts w:ascii="Arial" w:hAnsi="Arial" w:cs="Arial"/>
          <w:color w:val="000000"/>
          <w:sz w:val="22"/>
          <w:szCs w:val="22"/>
        </w:rPr>
        <w:t xml:space="preserve">матични број: 20053658, ПИБ 103920327, бр.тек.рачуна: </w:t>
      </w:r>
      <w:r w:rsidRPr="001201BA">
        <w:rPr>
          <w:rFonts w:ascii="Arial" w:hAnsi="Arial" w:cs="Arial"/>
          <w:sz w:val="22"/>
          <w:szCs w:val="22"/>
        </w:rPr>
        <w:t>160-700-13 Banka Intesa</w:t>
      </w:r>
      <w:r w:rsidR="00717723" w:rsidRPr="001201BA">
        <w:rPr>
          <w:rFonts w:ascii="Arial" w:hAnsi="Arial" w:cs="Arial"/>
          <w:sz w:val="22"/>
          <w:szCs w:val="22"/>
        </w:rPr>
        <w:t xml:space="preserve"> ад Београд</w:t>
      </w:r>
      <w:r w:rsidRPr="001201BA">
        <w:rPr>
          <w:rFonts w:ascii="Arial" w:hAnsi="Arial" w:cs="Arial"/>
          <w:sz w:val="22"/>
          <w:szCs w:val="22"/>
        </w:rPr>
        <w:t xml:space="preserve">, које заступа </w:t>
      </w:r>
      <w:r w:rsidR="00F91016" w:rsidRPr="001201BA">
        <w:rPr>
          <w:rFonts w:ascii="Arial" w:hAnsi="Arial" w:cs="Arial"/>
          <w:sz w:val="22"/>
          <w:szCs w:val="22"/>
          <w:lang w:val="sr-Cyrl-RS"/>
        </w:rPr>
        <w:t>законски заступник</w:t>
      </w:r>
      <w:r w:rsidRPr="001201BA">
        <w:rPr>
          <w:rFonts w:ascii="Arial" w:hAnsi="Arial" w:cs="Arial"/>
          <w:sz w:val="22"/>
          <w:szCs w:val="22"/>
        </w:rPr>
        <w:t xml:space="preserve"> Александар Обрадовић</w:t>
      </w:r>
      <w:r w:rsidR="00F91016" w:rsidRPr="001201BA">
        <w:rPr>
          <w:rFonts w:ascii="Arial" w:hAnsi="Arial" w:cs="Arial"/>
          <w:sz w:val="22"/>
          <w:szCs w:val="22"/>
          <w:lang w:val="sr-Cyrl-RS"/>
        </w:rPr>
        <w:t>, директор</w:t>
      </w:r>
      <w:r w:rsidRPr="001201BA">
        <w:rPr>
          <w:rFonts w:ascii="Arial" w:hAnsi="Arial" w:cs="Arial"/>
          <w:sz w:val="22"/>
          <w:szCs w:val="22"/>
        </w:rPr>
        <w:t xml:space="preserve"> (у даљем тексту: Наручилац), с једне стране</w:t>
      </w:r>
    </w:p>
    <w:p w14:paraId="586F572F" w14:textId="77777777" w:rsidR="003170A7" w:rsidRPr="001201BA" w:rsidRDefault="003170A7" w:rsidP="003170A7">
      <w:pPr>
        <w:rPr>
          <w:rFonts w:ascii="Arial" w:hAnsi="Arial" w:cs="Arial"/>
          <w:sz w:val="22"/>
          <w:szCs w:val="22"/>
        </w:rPr>
      </w:pPr>
    </w:p>
    <w:p w14:paraId="427087B5" w14:textId="77777777" w:rsidR="003170A7" w:rsidRPr="001201BA" w:rsidRDefault="003170A7" w:rsidP="003170A7">
      <w:pPr>
        <w:rPr>
          <w:rFonts w:ascii="Arial" w:hAnsi="Arial" w:cs="Arial"/>
          <w:sz w:val="22"/>
          <w:szCs w:val="22"/>
        </w:rPr>
      </w:pPr>
      <w:r w:rsidRPr="001201BA">
        <w:rPr>
          <w:rFonts w:ascii="Arial" w:hAnsi="Arial" w:cs="Arial"/>
          <w:sz w:val="22"/>
          <w:szCs w:val="22"/>
        </w:rPr>
        <w:t>и</w:t>
      </w:r>
    </w:p>
    <w:p w14:paraId="7212F83A" w14:textId="77777777" w:rsidR="003170A7" w:rsidRPr="001201BA" w:rsidRDefault="003170A7" w:rsidP="003170A7">
      <w:pPr>
        <w:rPr>
          <w:rFonts w:ascii="Arial" w:hAnsi="Arial" w:cs="Arial"/>
          <w:sz w:val="22"/>
          <w:szCs w:val="22"/>
        </w:rPr>
      </w:pPr>
    </w:p>
    <w:p w14:paraId="5CC9C23A" w14:textId="77777777" w:rsidR="003170A7" w:rsidRPr="001201BA" w:rsidRDefault="003170A7" w:rsidP="009D34D2">
      <w:pPr>
        <w:numPr>
          <w:ilvl w:val="0"/>
          <w:numId w:val="31"/>
        </w:numPr>
        <w:suppressAutoHyphens w:val="0"/>
        <w:jc w:val="both"/>
        <w:rPr>
          <w:rFonts w:ascii="Arial" w:hAnsi="Arial" w:cs="Arial"/>
          <w:sz w:val="22"/>
          <w:szCs w:val="22"/>
        </w:rPr>
      </w:pPr>
      <w:r w:rsidRPr="001201BA">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1201BA">
        <w:rPr>
          <w:rFonts w:ascii="Arial" w:hAnsi="Arial" w:cs="Arial"/>
          <w:sz w:val="22"/>
          <w:szCs w:val="22"/>
        </w:rPr>
        <w:t>Пружалац услуге</w:t>
      </w:r>
      <w:r w:rsidRPr="001201BA">
        <w:rPr>
          <w:rFonts w:ascii="Arial" w:hAnsi="Arial" w:cs="Arial"/>
          <w:sz w:val="22"/>
          <w:szCs w:val="22"/>
        </w:rPr>
        <w:t xml:space="preserve">), </w:t>
      </w:r>
    </w:p>
    <w:p w14:paraId="432D2055" w14:textId="77777777" w:rsidR="003170A7" w:rsidRPr="001201BA" w:rsidRDefault="003170A7" w:rsidP="003170A7">
      <w:pPr>
        <w:rPr>
          <w:rFonts w:ascii="Arial" w:hAnsi="Arial" w:cs="Arial"/>
          <w:sz w:val="22"/>
          <w:szCs w:val="22"/>
        </w:rPr>
      </w:pPr>
    </w:p>
    <w:p w14:paraId="353E40FC"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чланови групе /подизвођачи _________________________________________________</w:t>
      </w:r>
    </w:p>
    <w:p w14:paraId="304FD0CD"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_________________________________________________________________________, заједнички назив Стране.</w:t>
      </w:r>
    </w:p>
    <w:p w14:paraId="010A065E" w14:textId="77777777" w:rsidR="003170A7" w:rsidRPr="001201BA" w:rsidRDefault="003170A7" w:rsidP="003170A7">
      <w:pPr>
        <w:jc w:val="both"/>
        <w:rPr>
          <w:rFonts w:ascii="Arial" w:hAnsi="Arial" w:cs="Arial"/>
          <w:sz w:val="22"/>
          <w:szCs w:val="22"/>
        </w:rPr>
      </w:pPr>
    </w:p>
    <w:p w14:paraId="78A2F8F8"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1.</w:t>
      </w:r>
    </w:p>
    <w:p w14:paraId="1F364479"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Стране су се договориле да у вези са набавком </w:t>
      </w:r>
      <w:r w:rsidR="006F2E5F" w:rsidRPr="001201BA">
        <w:rPr>
          <w:rFonts w:ascii="Arial" w:hAnsi="Arial" w:cs="Arial"/>
          <w:sz w:val="22"/>
          <w:szCs w:val="22"/>
        </w:rPr>
        <w:t>услуга</w:t>
      </w:r>
      <w:r w:rsidRPr="001201BA">
        <w:rPr>
          <w:rFonts w:ascii="Arial" w:hAnsi="Arial" w:cs="Arial"/>
          <w:sz w:val="22"/>
          <w:szCs w:val="22"/>
        </w:rPr>
        <w:t xml:space="preserve"> “</w:t>
      </w:r>
      <w:r w:rsidR="006F2E5F" w:rsidRPr="001201BA">
        <w:rPr>
          <w:rFonts w:ascii="Arial" w:hAnsi="Arial" w:cs="Arial"/>
          <w:sz w:val="22"/>
          <w:szCs w:val="22"/>
        </w:rPr>
        <w:t>Јединствени систем електронске писарнице после статусне промене</w:t>
      </w:r>
      <w:r w:rsidRPr="001201BA">
        <w:rPr>
          <w:rFonts w:ascii="Arial" w:hAnsi="Arial" w:cs="Arial"/>
          <w:sz w:val="22"/>
          <w:szCs w:val="22"/>
        </w:rPr>
        <w:t xml:space="preserve">” - Јавна набавка број </w:t>
      </w:r>
      <w:r w:rsidR="00A677C8" w:rsidRPr="001201BA">
        <w:rPr>
          <w:rFonts w:ascii="Arial" w:hAnsi="Arial" w:cs="Arial"/>
          <w:color w:val="000000"/>
          <w:sz w:val="22"/>
          <w:szCs w:val="22"/>
        </w:rPr>
        <w:t>1000/0443</w:t>
      </w:r>
      <w:r w:rsidRPr="001201BA">
        <w:rPr>
          <w:rFonts w:ascii="Arial" w:hAnsi="Arial" w:cs="Arial"/>
          <w:color w:val="000000"/>
          <w:sz w:val="22"/>
          <w:szCs w:val="22"/>
        </w:rPr>
        <w:t>/2015</w:t>
      </w:r>
      <w:r w:rsidRPr="001201BA">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FED9711" w14:textId="77777777" w:rsidR="003170A7" w:rsidRPr="001201BA" w:rsidRDefault="003170A7" w:rsidP="003170A7">
      <w:pPr>
        <w:rPr>
          <w:rFonts w:ascii="Arial" w:hAnsi="Arial" w:cs="Arial"/>
          <w:b/>
          <w:sz w:val="22"/>
          <w:szCs w:val="22"/>
        </w:rPr>
      </w:pPr>
    </w:p>
    <w:p w14:paraId="58C96175"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Овај уговор представља прилог основном Уговору број _____ од ____. године.</w:t>
      </w:r>
      <w:r w:rsidRPr="001201BA">
        <w:rPr>
          <w:rFonts w:ascii="Arial" w:hAnsi="Arial" w:cs="Arial"/>
          <w:i/>
          <w:color w:val="548DD4" w:themeColor="text2" w:themeTint="99"/>
          <w:sz w:val="22"/>
          <w:szCs w:val="22"/>
        </w:rPr>
        <w:t xml:space="preserve"> </w:t>
      </w:r>
    </w:p>
    <w:p w14:paraId="40ACB021" w14:textId="77777777" w:rsidR="003170A7" w:rsidRPr="001201BA" w:rsidRDefault="003170A7" w:rsidP="003170A7">
      <w:pPr>
        <w:jc w:val="both"/>
        <w:rPr>
          <w:rFonts w:ascii="Arial" w:hAnsi="Arial" w:cs="Arial"/>
          <w:sz w:val="22"/>
          <w:szCs w:val="22"/>
        </w:rPr>
      </w:pPr>
    </w:p>
    <w:p w14:paraId="3BEDA7AC"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2.</w:t>
      </w:r>
    </w:p>
    <w:p w14:paraId="2746487A"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E5745BD" w14:textId="77777777" w:rsidR="003170A7" w:rsidRPr="001201BA" w:rsidRDefault="003170A7" w:rsidP="003170A7">
      <w:pPr>
        <w:ind w:left="-51"/>
        <w:jc w:val="both"/>
        <w:rPr>
          <w:rFonts w:ascii="Arial" w:hAnsi="Arial" w:cs="Arial"/>
          <w:b/>
          <w:sz w:val="22"/>
          <w:szCs w:val="22"/>
        </w:rPr>
      </w:pPr>
    </w:p>
    <w:p w14:paraId="051B4033" w14:textId="77777777" w:rsidR="003170A7" w:rsidRPr="001201BA" w:rsidRDefault="003170A7" w:rsidP="003170A7">
      <w:pPr>
        <w:jc w:val="both"/>
        <w:rPr>
          <w:rFonts w:ascii="Arial" w:hAnsi="Arial" w:cs="Arial"/>
          <w:sz w:val="22"/>
          <w:szCs w:val="22"/>
        </w:rPr>
      </w:pPr>
      <w:r w:rsidRPr="001201BA">
        <w:rPr>
          <w:rFonts w:ascii="Arial" w:hAnsi="Arial" w:cs="Arial"/>
          <w:b/>
          <w:sz w:val="22"/>
          <w:szCs w:val="22"/>
        </w:rPr>
        <w:t>Пословна тајна</w:t>
      </w:r>
      <w:r w:rsidRPr="001201BA">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17AA485" w14:textId="77777777" w:rsidR="003170A7" w:rsidRPr="001201BA" w:rsidRDefault="003170A7" w:rsidP="003170A7">
      <w:pPr>
        <w:rPr>
          <w:rFonts w:ascii="Arial" w:hAnsi="Arial" w:cs="Arial"/>
          <w:b/>
          <w:sz w:val="22"/>
          <w:szCs w:val="22"/>
        </w:rPr>
      </w:pPr>
    </w:p>
    <w:p w14:paraId="59063A70" w14:textId="77777777" w:rsidR="003170A7" w:rsidRPr="001201BA" w:rsidRDefault="003170A7" w:rsidP="003170A7">
      <w:pPr>
        <w:jc w:val="both"/>
        <w:rPr>
          <w:rFonts w:ascii="Arial" w:hAnsi="Arial" w:cs="Arial"/>
          <w:sz w:val="22"/>
          <w:szCs w:val="22"/>
        </w:rPr>
      </w:pPr>
      <w:r w:rsidRPr="001201BA">
        <w:rPr>
          <w:rFonts w:ascii="Arial" w:hAnsi="Arial" w:cs="Arial"/>
          <w:b/>
          <w:sz w:val="22"/>
          <w:szCs w:val="22"/>
        </w:rPr>
        <w:t>Држалац пословне тајне</w:t>
      </w:r>
      <w:r w:rsidRPr="001201BA">
        <w:rPr>
          <w:rFonts w:ascii="Arial" w:hAnsi="Arial" w:cs="Arial"/>
          <w:sz w:val="22"/>
          <w:szCs w:val="22"/>
        </w:rPr>
        <w:t xml:space="preserve"> – лице које на основу закона контролише коришћење пословне тајне; </w:t>
      </w:r>
    </w:p>
    <w:p w14:paraId="5EFCB666" w14:textId="77777777" w:rsidR="003170A7" w:rsidRPr="001201BA" w:rsidRDefault="003170A7" w:rsidP="003170A7">
      <w:pPr>
        <w:jc w:val="both"/>
        <w:rPr>
          <w:rFonts w:ascii="Arial" w:hAnsi="Arial" w:cs="Arial"/>
          <w:b/>
          <w:sz w:val="22"/>
          <w:szCs w:val="22"/>
        </w:rPr>
      </w:pPr>
    </w:p>
    <w:p w14:paraId="1FEE58F3" w14:textId="77777777" w:rsidR="003170A7" w:rsidRPr="001201BA" w:rsidRDefault="003170A7" w:rsidP="003170A7">
      <w:pPr>
        <w:jc w:val="both"/>
        <w:rPr>
          <w:rFonts w:ascii="Arial" w:hAnsi="Arial" w:cs="Arial"/>
          <w:sz w:val="22"/>
          <w:szCs w:val="22"/>
        </w:rPr>
      </w:pPr>
      <w:r w:rsidRPr="001201BA">
        <w:rPr>
          <w:rFonts w:ascii="Arial" w:hAnsi="Arial" w:cs="Arial"/>
          <w:b/>
          <w:sz w:val="22"/>
          <w:szCs w:val="22"/>
        </w:rPr>
        <w:lastRenderedPageBreak/>
        <w:t xml:space="preserve">Носачи информација </w:t>
      </w:r>
      <w:r w:rsidRPr="001201BA">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1201BA" w:rsidRDefault="003170A7" w:rsidP="003170A7">
      <w:pPr>
        <w:jc w:val="both"/>
        <w:rPr>
          <w:rFonts w:ascii="Arial" w:hAnsi="Arial" w:cs="Arial"/>
          <w:sz w:val="22"/>
          <w:szCs w:val="22"/>
        </w:rPr>
      </w:pPr>
    </w:p>
    <w:p w14:paraId="77F45893" w14:textId="77777777" w:rsidR="003170A7" w:rsidRPr="001201BA" w:rsidRDefault="003170A7" w:rsidP="003170A7">
      <w:pPr>
        <w:pStyle w:val="Normal1"/>
        <w:spacing w:before="0" w:after="0"/>
        <w:jc w:val="both"/>
        <w:rPr>
          <w:rFonts w:eastAsia="Calibri"/>
        </w:rPr>
      </w:pPr>
      <w:r w:rsidRPr="001201BA">
        <w:rPr>
          <w:rFonts w:eastAsia="Calibri"/>
          <w:b/>
        </w:rPr>
        <w:t>Ознаке степена тајности</w:t>
      </w:r>
      <w:r w:rsidRPr="001201BA">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3F6F928" w14:textId="77777777" w:rsidR="003170A7" w:rsidRPr="001201BA" w:rsidRDefault="003170A7" w:rsidP="003170A7">
      <w:pPr>
        <w:tabs>
          <w:tab w:val="left" w:pos="1860"/>
        </w:tabs>
        <w:jc w:val="both"/>
        <w:rPr>
          <w:rFonts w:ascii="Arial" w:hAnsi="Arial" w:cs="Arial"/>
          <w:sz w:val="22"/>
          <w:szCs w:val="22"/>
        </w:rPr>
      </w:pPr>
      <w:r w:rsidRPr="001201BA">
        <w:rPr>
          <w:rFonts w:ascii="Arial" w:hAnsi="Arial" w:cs="Arial"/>
          <w:sz w:val="22"/>
          <w:szCs w:val="22"/>
        </w:rPr>
        <w:tab/>
      </w:r>
    </w:p>
    <w:p w14:paraId="64C17A2D" w14:textId="77777777" w:rsidR="003170A7" w:rsidRPr="001201BA" w:rsidRDefault="003170A7" w:rsidP="003170A7">
      <w:pPr>
        <w:jc w:val="both"/>
        <w:rPr>
          <w:rFonts w:ascii="Arial" w:hAnsi="Arial" w:cs="Arial"/>
          <w:sz w:val="22"/>
          <w:szCs w:val="22"/>
        </w:rPr>
      </w:pPr>
      <w:r w:rsidRPr="001201BA">
        <w:rPr>
          <w:rFonts w:ascii="Arial" w:hAnsi="Arial" w:cs="Arial"/>
          <w:b/>
          <w:sz w:val="22"/>
          <w:szCs w:val="22"/>
        </w:rPr>
        <w:t>Давалац</w:t>
      </w:r>
      <w:r w:rsidRPr="001201BA">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D78F9EB" w14:textId="77777777" w:rsidR="003170A7" w:rsidRPr="001201BA" w:rsidRDefault="003170A7" w:rsidP="003170A7">
      <w:pPr>
        <w:jc w:val="both"/>
        <w:rPr>
          <w:rFonts w:ascii="Arial" w:hAnsi="Arial" w:cs="Arial"/>
          <w:sz w:val="22"/>
          <w:szCs w:val="22"/>
        </w:rPr>
      </w:pPr>
    </w:p>
    <w:p w14:paraId="5518A9F3" w14:textId="77777777" w:rsidR="003170A7" w:rsidRPr="001201BA" w:rsidRDefault="003170A7" w:rsidP="003170A7">
      <w:pPr>
        <w:jc w:val="both"/>
        <w:rPr>
          <w:rFonts w:ascii="Arial" w:hAnsi="Arial" w:cs="Arial"/>
          <w:sz w:val="22"/>
          <w:szCs w:val="22"/>
        </w:rPr>
      </w:pPr>
      <w:r w:rsidRPr="001201BA">
        <w:rPr>
          <w:rFonts w:ascii="Arial" w:hAnsi="Arial" w:cs="Arial"/>
          <w:b/>
          <w:sz w:val="22"/>
          <w:szCs w:val="22"/>
        </w:rPr>
        <w:t>Прималац</w:t>
      </w:r>
      <w:r w:rsidRPr="001201BA">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2E3CB99A" w14:textId="77777777" w:rsidR="003170A7" w:rsidRPr="001201BA" w:rsidRDefault="003170A7" w:rsidP="003170A7">
      <w:pPr>
        <w:jc w:val="both"/>
        <w:rPr>
          <w:rFonts w:ascii="Arial" w:hAnsi="Arial" w:cs="Arial"/>
          <w:sz w:val="22"/>
          <w:szCs w:val="22"/>
        </w:rPr>
      </w:pPr>
    </w:p>
    <w:p w14:paraId="6AA9191E" w14:textId="77777777" w:rsidR="003170A7" w:rsidRPr="001201BA" w:rsidRDefault="003170A7" w:rsidP="003170A7">
      <w:pPr>
        <w:jc w:val="both"/>
        <w:rPr>
          <w:rFonts w:ascii="Arial" w:hAnsi="Arial" w:cs="Arial"/>
          <w:sz w:val="22"/>
          <w:szCs w:val="22"/>
          <w:lang w:eastAsia="sr-Latn-CS"/>
        </w:rPr>
      </w:pPr>
      <w:r w:rsidRPr="001201BA">
        <w:rPr>
          <w:rFonts w:ascii="Arial" w:hAnsi="Arial" w:cs="Arial"/>
          <w:b/>
          <w:sz w:val="22"/>
          <w:szCs w:val="22"/>
          <w:lang w:eastAsia="sr-Latn-CS"/>
        </w:rPr>
        <w:t>Податак о личности</w:t>
      </w:r>
      <w:r w:rsidRPr="001201BA">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4357B5F" w14:textId="77777777" w:rsidR="003170A7" w:rsidRPr="001201BA" w:rsidRDefault="003170A7" w:rsidP="003170A7">
      <w:pPr>
        <w:jc w:val="both"/>
        <w:rPr>
          <w:rFonts w:ascii="Arial" w:hAnsi="Arial" w:cs="Arial"/>
          <w:sz w:val="22"/>
          <w:szCs w:val="22"/>
          <w:lang w:eastAsia="sr-Latn-CS"/>
        </w:rPr>
      </w:pPr>
    </w:p>
    <w:p w14:paraId="42CAE5CB" w14:textId="77777777" w:rsidR="003170A7" w:rsidRPr="001201BA" w:rsidRDefault="003170A7" w:rsidP="003170A7">
      <w:pPr>
        <w:jc w:val="both"/>
        <w:rPr>
          <w:rFonts w:ascii="Arial" w:hAnsi="Arial" w:cs="Arial"/>
          <w:sz w:val="22"/>
          <w:szCs w:val="22"/>
          <w:lang w:eastAsia="sr-Latn-CS"/>
        </w:rPr>
      </w:pPr>
      <w:r w:rsidRPr="001201BA">
        <w:rPr>
          <w:rFonts w:ascii="Arial" w:hAnsi="Arial" w:cs="Arial"/>
          <w:b/>
          <w:sz w:val="22"/>
          <w:szCs w:val="22"/>
          <w:lang w:eastAsia="sr-Latn-CS"/>
        </w:rPr>
        <w:t>Физичко лице</w:t>
      </w:r>
      <w:r w:rsidRPr="001201BA">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1201BA" w:rsidRDefault="003170A7" w:rsidP="003170A7">
      <w:pPr>
        <w:jc w:val="both"/>
        <w:rPr>
          <w:rFonts w:ascii="Arial" w:hAnsi="Arial" w:cs="Arial"/>
          <w:sz w:val="22"/>
          <w:szCs w:val="22"/>
        </w:rPr>
      </w:pPr>
    </w:p>
    <w:p w14:paraId="7FFC0D31"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3.</w:t>
      </w:r>
    </w:p>
    <w:p w14:paraId="03930E4F"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 као и све податке о запосленима и трећим лицима који су ангажовани по било ком основу код Наручиоца.</w:t>
      </w:r>
    </w:p>
    <w:p w14:paraId="3B98A9C4" w14:textId="77777777" w:rsidR="003170A7" w:rsidRPr="001201BA" w:rsidRDefault="003170A7" w:rsidP="003170A7">
      <w:pPr>
        <w:jc w:val="both"/>
        <w:rPr>
          <w:rFonts w:ascii="Arial" w:hAnsi="Arial" w:cs="Arial"/>
          <w:sz w:val="22"/>
          <w:szCs w:val="22"/>
        </w:rPr>
      </w:pPr>
    </w:p>
    <w:p w14:paraId="6AB59F77"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4B37B36" w14:textId="77777777" w:rsidR="003170A7" w:rsidRPr="001201BA" w:rsidRDefault="003170A7" w:rsidP="003170A7">
      <w:pPr>
        <w:jc w:val="both"/>
        <w:rPr>
          <w:rFonts w:ascii="Arial" w:hAnsi="Arial" w:cs="Arial"/>
          <w:sz w:val="22"/>
          <w:szCs w:val="22"/>
        </w:rPr>
      </w:pPr>
    </w:p>
    <w:p w14:paraId="048A9E70"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4ECDDAB" w14:textId="77777777" w:rsidR="003170A7" w:rsidRPr="001201BA" w:rsidRDefault="003170A7" w:rsidP="003170A7">
      <w:pPr>
        <w:jc w:val="both"/>
        <w:rPr>
          <w:rFonts w:ascii="Arial" w:hAnsi="Arial" w:cs="Arial"/>
          <w:sz w:val="22"/>
          <w:szCs w:val="22"/>
        </w:rPr>
      </w:pPr>
    </w:p>
    <w:p w14:paraId="1E00BEB1"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Осим ако изричито није другачије уређено, </w:t>
      </w:r>
    </w:p>
    <w:p w14:paraId="1DA0506A" w14:textId="77777777" w:rsidR="003170A7" w:rsidRPr="001201BA" w:rsidRDefault="003170A7" w:rsidP="009D34D2">
      <w:pPr>
        <w:pStyle w:val="ListParagraph"/>
        <w:numPr>
          <w:ilvl w:val="0"/>
          <w:numId w:val="32"/>
        </w:numPr>
        <w:spacing w:after="0" w:line="240" w:lineRule="auto"/>
        <w:contextualSpacing/>
        <w:jc w:val="both"/>
        <w:rPr>
          <w:rFonts w:ascii="Arial" w:hAnsi="Arial" w:cs="Arial"/>
        </w:rPr>
      </w:pPr>
      <w:r w:rsidRPr="001201BA">
        <w:rPr>
          <w:rFonts w:ascii="Arial" w:hAnsi="Arial" w:cs="Arial"/>
        </w:rPr>
        <w:t xml:space="preserve">ниједна страна неће користити пословну тајну или поверљиве информације друге стране, </w:t>
      </w:r>
    </w:p>
    <w:p w14:paraId="2A39AA42" w14:textId="77777777" w:rsidR="003170A7" w:rsidRPr="001201BA" w:rsidRDefault="003170A7" w:rsidP="009D34D2">
      <w:pPr>
        <w:pStyle w:val="ListParagraph"/>
        <w:numPr>
          <w:ilvl w:val="0"/>
          <w:numId w:val="32"/>
        </w:numPr>
        <w:spacing w:after="0" w:line="240" w:lineRule="auto"/>
        <w:contextualSpacing/>
        <w:jc w:val="both"/>
        <w:rPr>
          <w:rFonts w:ascii="Arial" w:hAnsi="Arial" w:cs="Arial"/>
        </w:rPr>
      </w:pPr>
      <w:r w:rsidRPr="001201BA">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1201BA">
        <w:rPr>
          <w:rFonts w:ascii="Arial" w:hAnsi="Arial" w:cs="Arial"/>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1201BA" w:rsidRDefault="003170A7" w:rsidP="009D34D2">
      <w:pPr>
        <w:pStyle w:val="ListParagraph"/>
        <w:numPr>
          <w:ilvl w:val="0"/>
          <w:numId w:val="32"/>
        </w:numPr>
        <w:spacing w:after="0" w:line="240" w:lineRule="auto"/>
        <w:contextualSpacing/>
        <w:jc w:val="both"/>
        <w:rPr>
          <w:rFonts w:ascii="Arial" w:hAnsi="Arial" w:cs="Arial"/>
        </w:rPr>
      </w:pPr>
      <w:r w:rsidRPr="001201BA">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D547F80" w14:textId="77777777" w:rsidR="003170A7" w:rsidRPr="001201BA" w:rsidRDefault="003170A7" w:rsidP="003170A7">
      <w:pPr>
        <w:rPr>
          <w:rFonts w:ascii="Arial" w:hAnsi="Arial" w:cs="Arial"/>
          <w:b/>
          <w:sz w:val="22"/>
          <w:szCs w:val="22"/>
        </w:rPr>
      </w:pPr>
    </w:p>
    <w:p w14:paraId="0DAC3516"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4.</w:t>
      </w:r>
    </w:p>
    <w:p w14:paraId="227D34EE"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1201BA" w:rsidRDefault="003170A7" w:rsidP="003170A7">
      <w:pPr>
        <w:tabs>
          <w:tab w:val="left" w:pos="360"/>
        </w:tabs>
        <w:jc w:val="both"/>
        <w:rPr>
          <w:rFonts w:ascii="Arial" w:hAnsi="Arial" w:cs="Arial"/>
          <w:sz w:val="22"/>
          <w:szCs w:val="22"/>
        </w:rPr>
      </w:pPr>
    </w:p>
    <w:p w14:paraId="7DF10FED"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3FCFEB8" w14:textId="77777777" w:rsidR="003170A7" w:rsidRPr="001201BA" w:rsidRDefault="003170A7" w:rsidP="003170A7">
      <w:pPr>
        <w:tabs>
          <w:tab w:val="left" w:pos="360"/>
        </w:tabs>
        <w:jc w:val="both"/>
        <w:rPr>
          <w:rFonts w:ascii="Arial" w:hAnsi="Arial" w:cs="Arial"/>
          <w:sz w:val="22"/>
          <w:szCs w:val="22"/>
        </w:rPr>
      </w:pPr>
    </w:p>
    <w:p w14:paraId="3BC4A9FE"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Обавеза из претходног става не постоји у случајевима:</w:t>
      </w:r>
    </w:p>
    <w:p w14:paraId="02BA4440" w14:textId="77777777" w:rsidR="003170A7" w:rsidRPr="001201BA" w:rsidRDefault="003170A7" w:rsidP="003170A7">
      <w:pPr>
        <w:tabs>
          <w:tab w:val="left" w:pos="360"/>
        </w:tabs>
        <w:jc w:val="both"/>
        <w:rPr>
          <w:rFonts w:ascii="Arial" w:hAnsi="Arial" w:cs="Arial"/>
          <w:sz w:val="22"/>
          <w:szCs w:val="22"/>
        </w:rPr>
      </w:pPr>
    </w:p>
    <w:p w14:paraId="3ED90FF6" w14:textId="77777777" w:rsidR="003170A7" w:rsidRPr="001201BA" w:rsidRDefault="003170A7" w:rsidP="003170A7">
      <w:pPr>
        <w:tabs>
          <w:tab w:val="left" w:pos="360"/>
        </w:tabs>
        <w:ind w:right="69" w:firstLine="540"/>
        <w:jc w:val="both"/>
        <w:rPr>
          <w:rFonts w:ascii="Arial" w:hAnsi="Arial" w:cs="Arial"/>
          <w:sz w:val="22"/>
          <w:szCs w:val="22"/>
        </w:rPr>
      </w:pPr>
      <w:r w:rsidRPr="001201BA">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1201BA" w:rsidDel="003A22D2">
        <w:rPr>
          <w:rFonts w:ascii="Arial" w:hAnsi="Arial" w:cs="Arial"/>
          <w:sz w:val="22"/>
          <w:szCs w:val="22"/>
        </w:rPr>
        <w:t xml:space="preserve"> </w:t>
      </w:r>
      <w:r w:rsidRPr="001201BA">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1201BA" w:rsidRDefault="003170A7" w:rsidP="003170A7">
      <w:pPr>
        <w:tabs>
          <w:tab w:val="left" w:pos="360"/>
        </w:tabs>
        <w:ind w:right="69"/>
        <w:jc w:val="both"/>
        <w:rPr>
          <w:rFonts w:ascii="Arial" w:hAnsi="Arial" w:cs="Arial"/>
          <w:sz w:val="22"/>
          <w:szCs w:val="22"/>
        </w:rPr>
      </w:pPr>
      <w:r w:rsidRPr="001201BA">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1201BA" w:rsidRDefault="003170A7" w:rsidP="003170A7">
      <w:pPr>
        <w:tabs>
          <w:tab w:val="left" w:pos="360"/>
        </w:tabs>
        <w:ind w:right="69" w:firstLine="540"/>
        <w:jc w:val="both"/>
        <w:rPr>
          <w:rFonts w:ascii="Arial" w:hAnsi="Arial" w:cs="Arial"/>
          <w:sz w:val="22"/>
          <w:szCs w:val="22"/>
        </w:rPr>
      </w:pPr>
      <w:r w:rsidRPr="001201BA">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1201BA" w:rsidRDefault="003170A7" w:rsidP="003170A7">
      <w:pPr>
        <w:tabs>
          <w:tab w:val="left" w:pos="360"/>
        </w:tabs>
        <w:ind w:right="69" w:firstLine="540"/>
        <w:jc w:val="both"/>
        <w:rPr>
          <w:rFonts w:ascii="Arial" w:hAnsi="Arial" w:cs="Arial"/>
          <w:sz w:val="22"/>
          <w:szCs w:val="22"/>
        </w:rPr>
      </w:pPr>
      <w:r w:rsidRPr="001201BA">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52B95DB" w14:textId="77777777" w:rsidR="003170A7" w:rsidRPr="001201BA" w:rsidRDefault="003170A7" w:rsidP="003170A7">
      <w:pPr>
        <w:jc w:val="both"/>
        <w:rPr>
          <w:rFonts w:ascii="Arial" w:hAnsi="Arial" w:cs="Arial"/>
          <w:sz w:val="22"/>
          <w:szCs w:val="22"/>
        </w:rPr>
      </w:pPr>
    </w:p>
    <w:p w14:paraId="4420A9EE"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1201BA" w:rsidRDefault="003170A7" w:rsidP="009D34D2">
      <w:pPr>
        <w:numPr>
          <w:ilvl w:val="0"/>
          <w:numId w:val="33"/>
        </w:numPr>
        <w:suppressAutoHyphens w:val="0"/>
        <w:jc w:val="both"/>
        <w:rPr>
          <w:rFonts w:ascii="Arial" w:hAnsi="Arial" w:cs="Arial"/>
          <w:sz w:val="22"/>
          <w:szCs w:val="22"/>
        </w:rPr>
      </w:pPr>
      <w:r w:rsidRPr="001201BA">
        <w:rPr>
          <w:rFonts w:ascii="Arial" w:hAnsi="Arial" w:cs="Arial"/>
          <w:sz w:val="22"/>
          <w:szCs w:val="22"/>
        </w:rPr>
        <w:t xml:space="preserve">то било познато Примаоцу у време одавања мимо Даваоца, </w:t>
      </w:r>
    </w:p>
    <w:p w14:paraId="62101141" w14:textId="77777777" w:rsidR="003170A7" w:rsidRPr="001201BA" w:rsidRDefault="003170A7" w:rsidP="009D34D2">
      <w:pPr>
        <w:numPr>
          <w:ilvl w:val="0"/>
          <w:numId w:val="33"/>
        </w:numPr>
        <w:suppressAutoHyphens w:val="0"/>
        <w:jc w:val="both"/>
        <w:rPr>
          <w:rFonts w:ascii="Arial" w:hAnsi="Arial" w:cs="Arial"/>
          <w:sz w:val="22"/>
          <w:szCs w:val="22"/>
        </w:rPr>
      </w:pPr>
      <w:r w:rsidRPr="001201BA">
        <w:rPr>
          <w:rFonts w:ascii="Arial" w:hAnsi="Arial" w:cs="Arial"/>
          <w:sz w:val="22"/>
          <w:szCs w:val="22"/>
        </w:rPr>
        <w:t xml:space="preserve">дошло до јавности, али не кривицом Примаоца, </w:t>
      </w:r>
    </w:p>
    <w:p w14:paraId="1D72CC52" w14:textId="77777777" w:rsidR="003170A7" w:rsidRPr="001201BA" w:rsidRDefault="003170A7" w:rsidP="009D34D2">
      <w:pPr>
        <w:numPr>
          <w:ilvl w:val="0"/>
          <w:numId w:val="33"/>
        </w:numPr>
        <w:suppressAutoHyphens w:val="0"/>
        <w:jc w:val="both"/>
        <w:rPr>
          <w:rFonts w:ascii="Arial" w:hAnsi="Arial" w:cs="Arial"/>
          <w:sz w:val="22"/>
          <w:szCs w:val="22"/>
        </w:rPr>
      </w:pPr>
      <w:r w:rsidRPr="001201BA">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1201BA" w:rsidRDefault="003170A7" w:rsidP="009D34D2">
      <w:pPr>
        <w:numPr>
          <w:ilvl w:val="0"/>
          <w:numId w:val="33"/>
        </w:numPr>
        <w:suppressAutoHyphens w:val="0"/>
        <w:jc w:val="both"/>
        <w:rPr>
          <w:rFonts w:ascii="Arial" w:hAnsi="Arial" w:cs="Arial"/>
          <w:sz w:val="22"/>
          <w:szCs w:val="22"/>
        </w:rPr>
      </w:pPr>
      <w:r w:rsidRPr="001201BA">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1201BA" w:rsidRDefault="003170A7" w:rsidP="009D34D2">
      <w:pPr>
        <w:numPr>
          <w:ilvl w:val="0"/>
          <w:numId w:val="33"/>
        </w:numPr>
        <w:suppressAutoHyphens w:val="0"/>
        <w:jc w:val="both"/>
        <w:rPr>
          <w:rFonts w:ascii="Arial" w:hAnsi="Arial" w:cs="Arial"/>
          <w:sz w:val="22"/>
          <w:szCs w:val="22"/>
        </w:rPr>
      </w:pPr>
      <w:r w:rsidRPr="001201BA">
        <w:rPr>
          <w:rFonts w:ascii="Arial" w:hAnsi="Arial" w:cs="Arial"/>
          <w:sz w:val="22"/>
          <w:szCs w:val="22"/>
        </w:rPr>
        <w:t>је писмено одобрено да се објави од стране Даваоца.</w:t>
      </w:r>
    </w:p>
    <w:p w14:paraId="48CE9728" w14:textId="77777777" w:rsidR="003170A7" w:rsidRPr="001201BA" w:rsidRDefault="003170A7" w:rsidP="003170A7">
      <w:pPr>
        <w:tabs>
          <w:tab w:val="left" w:pos="360"/>
        </w:tabs>
        <w:ind w:right="69"/>
        <w:jc w:val="both"/>
        <w:rPr>
          <w:rFonts w:ascii="Arial" w:hAnsi="Arial" w:cs="Arial"/>
          <w:sz w:val="22"/>
          <w:szCs w:val="22"/>
        </w:rPr>
      </w:pPr>
    </w:p>
    <w:p w14:paraId="3889B325" w14:textId="77777777" w:rsidR="003170A7" w:rsidRPr="001201BA" w:rsidRDefault="003170A7" w:rsidP="003170A7">
      <w:pPr>
        <w:tabs>
          <w:tab w:val="left" w:pos="360"/>
        </w:tabs>
        <w:ind w:right="69"/>
        <w:jc w:val="center"/>
        <w:rPr>
          <w:rFonts w:ascii="Arial" w:hAnsi="Arial" w:cs="Arial"/>
          <w:sz w:val="22"/>
          <w:szCs w:val="22"/>
        </w:rPr>
      </w:pPr>
      <w:r w:rsidRPr="001201BA">
        <w:rPr>
          <w:rFonts w:ascii="Arial" w:hAnsi="Arial" w:cs="Arial"/>
          <w:b/>
          <w:sz w:val="22"/>
          <w:szCs w:val="22"/>
        </w:rPr>
        <w:t>Члан 5.</w:t>
      </w:r>
    </w:p>
    <w:p w14:paraId="15AA7593"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1201BA" w:rsidRDefault="003170A7" w:rsidP="003170A7">
      <w:pPr>
        <w:jc w:val="both"/>
        <w:rPr>
          <w:rFonts w:ascii="Arial" w:hAnsi="Arial" w:cs="Arial"/>
          <w:sz w:val="22"/>
          <w:szCs w:val="22"/>
        </w:rPr>
      </w:pPr>
    </w:p>
    <w:p w14:paraId="466803D9"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lastRenderedPageBreak/>
        <w:t>Члан 6.</w:t>
      </w:r>
    </w:p>
    <w:p w14:paraId="1F687227"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Свака од Страна је обавезна да одреди:</w:t>
      </w:r>
    </w:p>
    <w:p w14:paraId="04EFFF3D" w14:textId="77777777" w:rsidR="003170A7" w:rsidRPr="001201BA" w:rsidRDefault="003170A7" w:rsidP="009D34D2">
      <w:pPr>
        <w:pStyle w:val="ListParagraph"/>
        <w:numPr>
          <w:ilvl w:val="0"/>
          <w:numId w:val="25"/>
        </w:numPr>
        <w:tabs>
          <w:tab w:val="left" w:pos="360"/>
        </w:tabs>
        <w:spacing w:after="0" w:line="240" w:lineRule="auto"/>
        <w:contextualSpacing/>
        <w:jc w:val="both"/>
        <w:rPr>
          <w:rFonts w:ascii="Arial" w:hAnsi="Arial" w:cs="Arial"/>
        </w:rPr>
      </w:pPr>
      <w:r w:rsidRPr="001201BA">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1201BA" w:rsidRDefault="003170A7" w:rsidP="009D34D2">
      <w:pPr>
        <w:pStyle w:val="ListParagraph"/>
        <w:numPr>
          <w:ilvl w:val="0"/>
          <w:numId w:val="25"/>
        </w:numPr>
        <w:tabs>
          <w:tab w:val="left" w:pos="360"/>
        </w:tabs>
        <w:spacing w:after="0" w:line="240" w:lineRule="auto"/>
        <w:contextualSpacing/>
        <w:jc w:val="both"/>
        <w:rPr>
          <w:rFonts w:ascii="Arial" w:hAnsi="Arial" w:cs="Arial"/>
        </w:rPr>
      </w:pPr>
      <w:r w:rsidRPr="001201BA">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1201BA" w:rsidRDefault="003170A7" w:rsidP="009D34D2">
      <w:pPr>
        <w:pStyle w:val="ListParagraph"/>
        <w:numPr>
          <w:ilvl w:val="0"/>
          <w:numId w:val="25"/>
        </w:numPr>
        <w:tabs>
          <w:tab w:val="left" w:pos="360"/>
        </w:tabs>
        <w:spacing w:after="0" w:line="240" w:lineRule="auto"/>
        <w:contextualSpacing/>
        <w:jc w:val="both"/>
        <w:rPr>
          <w:rFonts w:ascii="Arial" w:hAnsi="Arial" w:cs="Arial"/>
        </w:rPr>
      </w:pPr>
      <w:r w:rsidRPr="001201BA">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39CECA4" w14:textId="77777777" w:rsidR="003170A7" w:rsidRPr="001201BA" w:rsidRDefault="003170A7" w:rsidP="003170A7">
      <w:pPr>
        <w:jc w:val="both"/>
        <w:rPr>
          <w:rFonts w:ascii="Arial" w:hAnsi="Arial" w:cs="Arial"/>
          <w:sz w:val="22"/>
          <w:szCs w:val="22"/>
        </w:rPr>
      </w:pPr>
    </w:p>
    <w:p w14:paraId="362F0A3F"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1201BA" w:rsidRDefault="003170A7" w:rsidP="003170A7">
      <w:pPr>
        <w:ind w:firstLine="720"/>
        <w:jc w:val="both"/>
        <w:rPr>
          <w:rFonts w:ascii="Arial" w:hAnsi="Arial" w:cs="Arial"/>
          <w:sz w:val="22"/>
          <w:szCs w:val="22"/>
        </w:rPr>
      </w:pPr>
    </w:p>
    <w:p w14:paraId="7DD8FE5E"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1201BA" w:rsidRDefault="003170A7" w:rsidP="003170A7">
      <w:pPr>
        <w:tabs>
          <w:tab w:val="left" w:pos="360"/>
        </w:tabs>
        <w:jc w:val="both"/>
        <w:rPr>
          <w:rFonts w:ascii="Arial" w:hAnsi="Arial" w:cs="Arial"/>
          <w:sz w:val="22"/>
          <w:szCs w:val="22"/>
        </w:rPr>
      </w:pPr>
    </w:p>
    <w:p w14:paraId="7C01328C"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7.</w:t>
      </w:r>
    </w:p>
    <w:p w14:paraId="54FD27FC" w14:textId="77777777" w:rsidR="003170A7" w:rsidRPr="001201BA" w:rsidRDefault="003170A7" w:rsidP="003170A7">
      <w:pPr>
        <w:pStyle w:val="normal10"/>
        <w:spacing w:before="0" w:beforeAutospacing="0" w:after="0" w:afterAutospacing="0"/>
        <w:jc w:val="both"/>
        <w:rPr>
          <w:rFonts w:ascii="Arial" w:hAnsi="Arial" w:cs="Arial"/>
          <w:sz w:val="22"/>
          <w:szCs w:val="22"/>
        </w:rPr>
      </w:pPr>
      <w:r w:rsidRPr="001201BA">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F3C398" w14:textId="77777777" w:rsidR="003170A7" w:rsidRPr="001201BA" w:rsidRDefault="003170A7" w:rsidP="003170A7">
      <w:pPr>
        <w:pStyle w:val="normal10"/>
        <w:spacing w:before="0" w:beforeAutospacing="0" w:after="0" w:afterAutospacing="0"/>
        <w:jc w:val="both"/>
        <w:rPr>
          <w:rFonts w:ascii="Arial" w:hAnsi="Arial" w:cs="Arial"/>
          <w:sz w:val="22"/>
          <w:szCs w:val="22"/>
        </w:rPr>
      </w:pPr>
    </w:p>
    <w:p w14:paraId="38A357EA" w14:textId="77777777" w:rsidR="003170A7" w:rsidRPr="001201BA" w:rsidRDefault="003170A7" w:rsidP="003170A7">
      <w:pPr>
        <w:pStyle w:val="normal10"/>
        <w:spacing w:before="0" w:beforeAutospacing="0" w:after="0" w:afterAutospacing="0"/>
        <w:jc w:val="both"/>
        <w:rPr>
          <w:rFonts w:ascii="Arial" w:hAnsi="Arial" w:cs="Arial"/>
          <w:sz w:val="22"/>
          <w:szCs w:val="22"/>
        </w:rPr>
      </w:pPr>
      <w:r w:rsidRPr="001201BA">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708099" w14:textId="77777777" w:rsidR="003170A7" w:rsidRPr="001201BA" w:rsidRDefault="003170A7" w:rsidP="003170A7">
      <w:pPr>
        <w:pStyle w:val="normal10"/>
        <w:spacing w:before="0" w:beforeAutospacing="0" w:after="0" w:afterAutospacing="0"/>
        <w:jc w:val="both"/>
        <w:rPr>
          <w:rFonts w:ascii="Arial" w:hAnsi="Arial" w:cs="Arial"/>
          <w:sz w:val="22"/>
          <w:szCs w:val="22"/>
        </w:rPr>
      </w:pPr>
    </w:p>
    <w:p w14:paraId="1002708F" w14:textId="77777777" w:rsidR="003170A7" w:rsidRPr="001201BA" w:rsidRDefault="003170A7" w:rsidP="003170A7">
      <w:pPr>
        <w:pStyle w:val="normal10"/>
        <w:spacing w:before="0" w:beforeAutospacing="0" w:after="0" w:afterAutospacing="0"/>
        <w:jc w:val="both"/>
        <w:rPr>
          <w:rFonts w:ascii="Arial" w:hAnsi="Arial" w:cs="Arial"/>
          <w:sz w:val="22"/>
          <w:szCs w:val="22"/>
        </w:rPr>
      </w:pPr>
      <w:r w:rsidRPr="001201BA">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1201BA" w:rsidRDefault="003170A7" w:rsidP="003170A7">
      <w:pPr>
        <w:rPr>
          <w:rFonts w:ascii="Arial" w:hAnsi="Arial" w:cs="Arial"/>
          <w:sz w:val="22"/>
          <w:szCs w:val="22"/>
        </w:rPr>
      </w:pPr>
    </w:p>
    <w:p w14:paraId="78EE72A4"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8.</w:t>
      </w:r>
    </w:p>
    <w:p w14:paraId="6EB10007"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75AEF87" w14:textId="77777777" w:rsidR="003170A7" w:rsidRPr="001201BA" w:rsidRDefault="003170A7" w:rsidP="003170A7">
      <w:pPr>
        <w:tabs>
          <w:tab w:val="left" w:pos="360"/>
        </w:tabs>
        <w:jc w:val="both"/>
        <w:rPr>
          <w:rFonts w:ascii="Arial" w:hAnsi="Arial" w:cs="Arial"/>
          <w:sz w:val="22"/>
          <w:szCs w:val="22"/>
        </w:rPr>
      </w:pPr>
    </w:p>
    <w:p w14:paraId="16A3BF93"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2F9205A" w14:textId="77777777" w:rsidR="003170A7" w:rsidRPr="001201BA" w:rsidRDefault="003170A7" w:rsidP="003170A7">
      <w:pPr>
        <w:tabs>
          <w:tab w:val="left" w:pos="360"/>
        </w:tabs>
        <w:jc w:val="both"/>
        <w:rPr>
          <w:rFonts w:ascii="Arial" w:hAnsi="Arial" w:cs="Arial"/>
          <w:sz w:val="22"/>
          <w:szCs w:val="22"/>
        </w:rPr>
      </w:pPr>
    </w:p>
    <w:p w14:paraId="4A5AEE24"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1201BA" w:rsidRDefault="003170A7" w:rsidP="003170A7">
      <w:pPr>
        <w:tabs>
          <w:tab w:val="left" w:pos="360"/>
        </w:tabs>
        <w:jc w:val="both"/>
        <w:rPr>
          <w:rFonts w:ascii="Arial" w:hAnsi="Arial" w:cs="Arial"/>
          <w:sz w:val="22"/>
          <w:szCs w:val="22"/>
        </w:rPr>
      </w:pPr>
    </w:p>
    <w:p w14:paraId="3DABEFB0"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За Наручиоца:</w:t>
      </w:r>
    </w:p>
    <w:p w14:paraId="0816FD92" w14:textId="77777777" w:rsidR="003170A7" w:rsidRPr="001201BA" w:rsidRDefault="003170A7" w:rsidP="003170A7">
      <w:pPr>
        <w:tabs>
          <w:tab w:val="left" w:pos="360"/>
        </w:tabs>
        <w:jc w:val="both"/>
        <w:rPr>
          <w:rFonts w:ascii="Arial" w:hAnsi="Arial" w:cs="Arial"/>
          <w:sz w:val="22"/>
          <w:szCs w:val="22"/>
        </w:rPr>
      </w:pPr>
    </w:p>
    <w:p w14:paraId="750A7A37" w14:textId="77777777" w:rsidR="003170A7" w:rsidRPr="001201BA" w:rsidRDefault="003170A7" w:rsidP="003170A7">
      <w:pPr>
        <w:pStyle w:val="Normal1"/>
        <w:spacing w:before="0" w:after="0"/>
        <w:jc w:val="center"/>
      </w:pPr>
      <w:r w:rsidRPr="001201BA">
        <w:t>Пословна тајна</w:t>
      </w:r>
    </w:p>
    <w:p w14:paraId="2DFF8851" w14:textId="7644FC2F" w:rsidR="003170A7" w:rsidRPr="001201BA" w:rsidRDefault="003170A7" w:rsidP="003170A7">
      <w:pPr>
        <w:pStyle w:val="Normal1"/>
        <w:spacing w:before="0" w:after="0"/>
        <w:jc w:val="center"/>
        <w:rPr>
          <w:lang w:val="sr-Cyrl-RS"/>
        </w:rPr>
      </w:pPr>
      <w:r w:rsidRPr="001201BA">
        <w:t>Јавно предузеће „Електропривреда Србије</w:t>
      </w:r>
      <w:r w:rsidR="0034246B" w:rsidRPr="001201BA">
        <w:t>“</w:t>
      </w:r>
      <w:r w:rsidR="0034246B" w:rsidRPr="001201BA">
        <w:rPr>
          <w:lang w:val="sr-Cyrl-RS"/>
        </w:rPr>
        <w:t>Београд</w:t>
      </w:r>
    </w:p>
    <w:p w14:paraId="3F1D5A7A" w14:textId="4F8B90AF" w:rsidR="003170A7" w:rsidRPr="001201BA" w:rsidRDefault="00F91016" w:rsidP="003170A7">
      <w:pPr>
        <w:pStyle w:val="Normal1"/>
        <w:spacing w:before="0" w:after="0"/>
        <w:jc w:val="center"/>
      </w:pPr>
      <w:r w:rsidRPr="001201BA">
        <w:rPr>
          <w:lang w:val="sr-Cyrl-RS"/>
        </w:rPr>
        <w:lastRenderedPageBreak/>
        <w:t>Улица ц</w:t>
      </w:r>
      <w:r w:rsidR="003170A7" w:rsidRPr="001201BA">
        <w:t>арице Милице бр. 2. Београд</w:t>
      </w:r>
    </w:p>
    <w:p w14:paraId="6424C5FF"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или:</w:t>
      </w:r>
    </w:p>
    <w:p w14:paraId="71CCB302" w14:textId="77777777" w:rsidR="003170A7" w:rsidRPr="001201BA" w:rsidRDefault="003170A7" w:rsidP="003170A7">
      <w:pPr>
        <w:tabs>
          <w:tab w:val="left" w:pos="360"/>
        </w:tabs>
        <w:jc w:val="both"/>
        <w:rPr>
          <w:rFonts w:ascii="Arial" w:hAnsi="Arial" w:cs="Arial"/>
          <w:sz w:val="22"/>
          <w:szCs w:val="22"/>
        </w:rPr>
      </w:pPr>
    </w:p>
    <w:p w14:paraId="54FC38BB" w14:textId="77777777" w:rsidR="003170A7" w:rsidRPr="001201BA" w:rsidRDefault="003170A7" w:rsidP="003170A7">
      <w:pPr>
        <w:pStyle w:val="Normal1"/>
        <w:spacing w:before="0" w:after="0"/>
        <w:jc w:val="center"/>
      </w:pPr>
      <w:r w:rsidRPr="001201BA">
        <w:t xml:space="preserve">Поверљиво                                                         </w:t>
      </w:r>
    </w:p>
    <w:p w14:paraId="6B193213" w14:textId="65E23175" w:rsidR="003170A7" w:rsidRPr="001201BA" w:rsidRDefault="003170A7" w:rsidP="003170A7">
      <w:pPr>
        <w:pStyle w:val="Normal1"/>
        <w:spacing w:before="0" w:after="0"/>
        <w:jc w:val="center"/>
        <w:rPr>
          <w:lang w:val="sr-Cyrl-RS"/>
        </w:rPr>
      </w:pPr>
      <w:r w:rsidRPr="001201BA">
        <w:t>Јавно предузеће „Електропривреда Србије“</w:t>
      </w:r>
      <w:r w:rsidR="00F91016" w:rsidRPr="001201BA">
        <w:rPr>
          <w:lang w:val="sr-Cyrl-RS"/>
        </w:rPr>
        <w:t xml:space="preserve"> Београд</w:t>
      </w:r>
    </w:p>
    <w:p w14:paraId="40A3026E" w14:textId="41A68009" w:rsidR="003170A7" w:rsidRPr="001201BA" w:rsidRDefault="00F91016" w:rsidP="003170A7">
      <w:pPr>
        <w:pStyle w:val="Normal1"/>
        <w:spacing w:before="0" w:after="0"/>
        <w:jc w:val="center"/>
      </w:pPr>
      <w:r w:rsidRPr="001201BA">
        <w:rPr>
          <w:lang w:val="sr-Cyrl-RS"/>
        </w:rPr>
        <w:t>Улица ц</w:t>
      </w:r>
      <w:r w:rsidR="003170A7" w:rsidRPr="001201BA">
        <w:t>арице Милице бр. 2. Београд</w:t>
      </w:r>
    </w:p>
    <w:p w14:paraId="48A115CB" w14:textId="77777777" w:rsidR="003170A7" w:rsidRPr="001201BA" w:rsidRDefault="003170A7" w:rsidP="003170A7">
      <w:pPr>
        <w:tabs>
          <w:tab w:val="left" w:pos="360"/>
        </w:tabs>
        <w:jc w:val="both"/>
        <w:rPr>
          <w:rFonts w:ascii="Arial" w:hAnsi="Arial" w:cs="Arial"/>
          <w:sz w:val="22"/>
          <w:szCs w:val="22"/>
        </w:rPr>
      </w:pPr>
    </w:p>
    <w:p w14:paraId="05E86516" w14:textId="31E5381D"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 xml:space="preserve">За </w:t>
      </w:r>
      <w:r w:rsidR="001A0280" w:rsidRPr="001201BA">
        <w:rPr>
          <w:rFonts w:ascii="Arial" w:hAnsi="Arial" w:cs="Arial"/>
          <w:sz w:val="22"/>
          <w:szCs w:val="22"/>
          <w:lang w:val="sr-Cyrl-RS"/>
        </w:rPr>
        <w:t xml:space="preserve">Пружаоца услуге </w:t>
      </w:r>
    </w:p>
    <w:p w14:paraId="3F7AC2D3" w14:textId="77777777" w:rsidR="003170A7" w:rsidRPr="001201BA" w:rsidRDefault="003170A7" w:rsidP="003170A7">
      <w:pPr>
        <w:pStyle w:val="Normal1"/>
        <w:spacing w:before="0" w:after="0"/>
        <w:jc w:val="center"/>
      </w:pPr>
      <w:r w:rsidRPr="001201BA">
        <w:t>Пословна тајна</w:t>
      </w:r>
    </w:p>
    <w:p w14:paraId="6390FD94" w14:textId="77777777" w:rsidR="003170A7" w:rsidRPr="001201BA" w:rsidRDefault="003170A7" w:rsidP="003170A7">
      <w:pPr>
        <w:pStyle w:val="Normal1"/>
        <w:spacing w:before="0" w:after="0"/>
        <w:jc w:val="center"/>
      </w:pPr>
      <w:r w:rsidRPr="001201BA">
        <w:t>___________</w:t>
      </w:r>
    </w:p>
    <w:p w14:paraId="4C5D0A4E" w14:textId="77777777" w:rsidR="003170A7" w:rsidRPr="001201BA" w:rsidRDefault="003170A7" w:rsidP="003170A7">
      <w:pPr>
        <w:pStyle w:val="Normal1"/>
        <w:spacing w:before="0" w:after="0"/>
        <w:jc w:val="center"/>
      </w:pPr>
      <w:r w:rsidRPr="001201BA">
        <w:t>_______________</w:t>
      </w:r>
    </w:p>
    <w:p w14:paraId="28612FA0" w14:textId="77777777" w:rsidR="003170A7" w:rsidRPr="001201BA" w:rsidRDefault="003170A7" w:rsidP="003170A7">
      <w:pPr>
        <w:pStyle w:val="Normal1"/>
        <w:spacing w:before="0" w:after="0"/>
        <w:jc w:val="both"/>
      </w:pPr>
      <w:r w:rsidRPr="001201BA">
        <w:t>или:</w:t>
      </w:r>
    </w:p>
    <w:p w14:paraId="336CC612" w14:textId="77777777" w:rsidR="003170A7" w:rsidRPr="001201BA" w:rsidRDefault="003170A7" w:rsidP="003170A7">
      <w:pPr>
        <w:pStyle w:val="Normal1"/>
        <w:spacing w:before="0" w:after="0"/>
        <w:jc w:val="both"/>
      </w:pPr>
    </w:p>
    <w:p w14:paraId="6EF77C2C" w14:textId="77777777" w:rsidR="003170A7" w:rsidRPr="001201BA" w:rsidRDefault="003170A7" w:rsidP="003170A7">
      <w:pPr>
        <w:pStyle w:val="Normal1"/>
        <w:spacing w:before="0" w:after="0"/>
        <w:jc w:val="both"/>
      </w:pPr>
    </w:p>
    <w:p w14:paraId="2763A9CF" w14:textId="77777777" w:rsidR="003170A7" w:rsidRPr="001201BA" w:rsidRDefault="003170A7" w:rsidP="003170A7">
      <w:pPr>
        <w:tabs>
          <w:tab w:val="left" w:pos="360"/>
        </w:tabs>
        <w:jc w:val="center"/>
        <w:rPr>
          <w:rFonts w:ascii="Arial" w:hAnsi="Arial" w:cs="Arial"/>
          <w:sz w:val="22"/>
          <w:szCs w:val="22"/>
        </w:rPr>
      </w:pPr>
      <w:r w:rsidRPr="001201BA">
        <w:rPr>
          <w:rFonts w:ascii="Arial" w:hAnsi="Arial" w:cs="Arial"/>
          <w:sz w:val="22"/>
          <w:szCs w:val="22"/>
        </w:rPr>
        <w:t>Поверљиво</w:t>
      </w:r>
    </w:p>
    <w:p w14:paraId="35762D90" w14:textId="77777777" w:rsidR="003170A7" w:rsidRPr="001201BA" w:rsidRDefault="003170A7" w:rsidP="003170A7">
      <w:pPr>
        <w:tabs>
          <w:tab w:val="left" w:pos="360"/>
        </w:tabs>
        <w:jc w:val="center"/>
        <w:rPr>
          <w:rFonts w:ascii="Arial" w:hAnsi="Arial" w:cs="Arial"/>
          <w:sz w:val="22"/>
          <w:szCs w:val="22"/>
        </w:rPr>
      </w:pPr>
      <w:r w:rsidRPr="001201BA">
        <w:rPr>
          <w:rFonts w:ascii="Arial" w:hAnsi="Arial" w:cs="Arial"/>
          <w:sz w:val="22"/>
          <w:szCs w:val="22"/>
        </w:rPr>
        <w:t>_______________</w:t>
      </w:r>
    </w:p>
    <w:p w14:paraId="11BEAC1B" w14:textId="77777777" w:rsidR="003170A7" w:rsidRPr="001201BA" w:rsidRDefault="003170A7" w:rsidP="003170A7">
      <w:pPr>
        <w:tabs>
          <w:tab w:val="left" w:pos="360"/>
        </w:tabs>
        <w:jc w:val="center"/>
        <w:rPr>
          <w:rFonts w:ascii="Arial" w:hAnsi="Arial" w:cs="Arial"/>
          <w:sz w:val="22"/>
          <w:szCs w:val="22"/>
        </w:rPr>
      </w:pPr>
      <w:r w:rsidRPr="001201BA">
        <w:rPr>
          <w:rFonts w:ascii="Arial" w:hAnsi="Arial" w:cs="Arial"/>
          <w:sz w:val="22"/>
          <w:szCs w:val="22"/>
        </w:rPr>
        <w:t>__________________</w:t>
      </w:r>
    </w:p>
    <w:p w14:paraId="5ADD4386" w14:textId="77777777" w:rsidR="003170A7" w:rsidRPr="001201BA" w:rsidRDefault="003170A7" w:rsidP="003170A7">
      <w:pPr>
        <w:tabs>
          <w:tab w:val="left" w:pos="360"/>
        </w:tabs>
        <w:jc w:val="both"/>
        <w:rPr>
          <w:rFonts w:ascii="Arial" w:hAnsi="Arial" w:cs="Arial"/>
          <w:sz w:val="22"/>
          <w:szCs w:val="22"/>
        </w:rPr>
      </w:pPr>
    </w:p>
    <w:p w14:paraId="757462F6"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1201BA" w:rsidRDefault="003170A7" w:rsidP="003170A7">
      <w:pPr>
        <w:tabs>
          <w:tab w:val="left" w:pos="360"/>
        </w:tabs>
        <w:jc w:val="both"/>
        <w:rPr>
          <w:rFonts w:ascii="Arial" w:hAnsi="Arial" w:cs="Arial"/>
          <w:sz w:val="22"/>
          <w:szCs w:val="22"/>
        </w:rPr>
      </w:pPr>
    </w:p>
    <w:p w14:paraId="26C5E268" w14:textId="77777777" w:rsidR="003170A7" w:rsidRPr="001201BA" w:rsidRDefault="003170A7" w:rsidP="003170A7">
      <w:pPr>
        <w:jc w:val="center"/>
        <w:rPr>
          <w:rFonts w:ascii="Arial" w:hAnsi="Arial" w:cs="Arial"/>
          <w:b/>
          <w:sz w:val="22"/>
          <w:szCs w:val="22"/>
        </w:rPr>
      </w:pPr>
      <w:r w:rsidRPr="001201BA">
        <w:rPr>
          <w:rFonts w:ascii="Arial" w:hAnsi="Arial" w:cs="Arial"/>
          <w:b/>
          <w:sz w:val="22"/>
          <w:szCs w:val="22"/>
        </w:rPr>
        <w:t>Члан 9.</w:t>
      </w:r>
    </w:p>
    <w:p w14:paraId="108B7EC2"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28A9D2F" w14:textId="77777777" w:rsidR="003170A7" w:rsidRPr="001201BA" w:rsidRDefault="003170A7" w:rsidP="003170A7">
      <w:pPr>
        <w:tabs>
          <w:tab w:val="left" w:pos="360"/>
        </w:tabs>
        <w:jc w:val="both"/>
        <w:rPr>
          <w:rFonts w:ascii="Arial" w:hAnsi="Arial" w:cs="Arial"/>
          <w:sz w:val="22"/>
          <w:szCs w:val="22"/>
        </w:rPr>
      </w:pPr>
    </w:p>
    <w:p w14:paraId="2ABD0392"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1201BA" w:rsidRDefault="003170A7" w:rsidP="003170A7">
      <w:pPr>
        <w:tabs>
          <w:tab w:val="left" w:pos="360"/>
        </w:tabs>
        <w:jc w:val="both"/>
        <w:rPr>
          <w:rFonts w:ascii="Arial" w:hAnsi="Arial" w:cs="Arial"/>
          <w:sz w:val="22"/>
          <w:szCs w:val="22"/>
        </w:rPr>
      </w:pPr>
    </w:p>
    <w:p w14:paraId="70E4A600"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10.</w:t>
      </w:r>
    </w:p>
    <w:p w14:paraId="0EC13BC6"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61ED274" w14:textId="77777777" w:rsidR="003170A7" w:rsidRPr="001201BA" w:rsidRDefault="003170A7" w:rsidP="003170A7">
      <w:pPr>
        <w:jc w:val="both"/>
        <w:rPr>
          <w:rFonts w:ascii="Arial" w:hAnsi="Arial" w:cs="Arial"/>
          <w:sz w:val="22"/>
          <w:szCs w:val="22"/>
        </w:rPr>
      </w:pPr>
    </w:p>
    <w:p w14:paraId="077C7679"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1201BA" w:rsidRDefault="003170A7" w:rsidP="003170A7">
      <w:pPr>
        <w:tabs>
          <w:tab w:val="left" w:pos="360"/>
        </w:tabs>
        <w:jc w:val="both"/>
        <w:rPr>
          <w:rFonts w:ascii="Arial" w:hAnsi="Arial" w:cs="Arial"/>
          <w:sz w:val="22"/>
          <w:szCs w:val="22"/>
        </w:rPr>
      </w:pPr>
    </w:p>
    <w:p w14:paraId="57D96E94"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11.</w:t>
      </w:r>
    </w:p>
    <w:p w14:paraId="4B741788"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78BCAED" w14:textId="77777777" w:rsidR="006C5729" w:rsidRPr="001201BA" w:rsidRDefault="006C5729" w:rsidP="003170A7">
      <w:pPr>
        <w:pStyle w:val="normal10"/>
        <w:spacing w:before="0" w:beforeAutospacing="0" w:after="0" w:afterAutospacing="0"/>
        <w:jc w:val="center"/>
        <w:rPr>
          <w:rFonts w:ascii="Arial" w:hAnsi="Arial" w:cs="Arial"/>
          <w:b/>
          <w:sz w:val="22"/>
          <w:szCs w:val="22"/>
        </w:rPr>
      </w:pPr>
    </w:p>
    <w:p w14:paraId="3FB7883C"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lastRenderedPageBreak/>
        <w:t>Члан 12.</w:t>
      </w:r>
    </w:p>
    <w:p w14:paraId="7EF238BD"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D77ADC9" w14:textId="77777777" w:rsidR="003170A7" w:rsidRPr="001201BA" w:rsidRDefault="003170A7" w:rsidP="003170A7">
      <w:pPr>
        <w:jc w:val="both"/>
        <w:rPr>
          <w:rFonts w:ascii="Arial" w:hAnsi="Arial" w:cs="Arial"/>
          <w:sz w:val="22"/>
          <w:szCs w:val="22"/>
        </w:rPr>
      </w:pPr>
    </w:p>
    <w:p w14:paraId="6352CD10"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24BEE43" w14:textId="77777777" w:rsidR="001A0280" w:rsidRPr="001201BA" w:rsidRDefault="001A0280" w:rsidP="003170A7">
      <w:pPr>
        <w:jc w:val="both"/>
        <w:rPr>
          <w:rFonts w:ascii="Arial" w:hAnsi="Arial" w:cs="Arial"/>
          <w:sz w:val="22"/>
          <w:szCs w:val="22"/>
        </w:rPr>
      </w:pPr>
    </w:p>
    <w:p w14:paraId="15966C57" w14:textId="77777777" w:rsidR="001A0280" w:rsidRPr="001201BA" w:rsidRDefault="001A0280" w:rsidP="001A0280">
      <w:pPr>
        <w:jc w:val="both"/>
        <w:rPr>
          <w:rFonts w:ascii="Arial" w:hAnsi="Arial" w:cs="Arial"/>
          <w:sz w:val="22"/>
          <w:szCs w:val="22"/>
          <w:lang w:val="en-US"/>
        </w:rPr>
      </w:pPr>
      <w:r w:rsidRPr="001201BA">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005B9A" w14:textId="77777777" w:rsidR="001A0280" w:rsidRPr="001201BA" w:rsidRDefault="001A0280" w:rsidP="003170A7">
      <w:pPr>
        <w:jc w:val="both"/>
        <w:rPr>
          <w:rFonts w:ascii="Arial" w:hAnsi="Arial" w:cs="Arial"/>
          <w:sz w:val="22"/>
          <w:szCs w:val="22"/>
        </w:rPr>
      </w:pPr>
    </w:p>
    <w:p w14:paraId="4454459B"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13.</w:t>
      </w:r>
    </w:p>
    <w:p w14:paraId="6FFF27FE"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1201BA">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1201BA">
        <w:rPr>
          <w:rFonts w:ascii="Arial" w:hAnsi="Arial" w:cs="Arial"/>
          <w:i/>
          <w:color w:val="548DD4" w:themeColor="text2" w:themeTint="99"/>
          <w:sz w:val="22"/>
          <w:szCs w:val="22"/>
        </w:rPr>
        <w:t>Пружалац услуге</w:t>
      </w:r>
      <w:r w:rsidRPr="001201BA">
        <w:rPr>
          <w:rFonts w:ascii="Arial" w:hAnsi="Arial" w:cs="Arial"/>
          <w:i/>
          <w:color w:val="548DD4" w:themeColor="text2" w:themeTint="99"/>
          <w:sz w:val="22"/>
          <w:szCs w:val="22"/>
        </w:rPr>
        <w:t>]</w:t>
      </w:r>
      <w:r w:rsidRPr="001201BA">
        <w:rPr>
          <w:rFonts w:ascii="Arial" w:hAnsi="Arial" w:cs="Arial"/>
          <w:sz w:val="22"/>
          <w:szCs w:val="22"/>
        </w:rPr>
        <w:t>)</w:t>
      </w:r>
      <w:r w:rsidRPr="001201BA">
        <w:rPr>
          <w:rFonts w:ascii="Arial" w:hAnsi="Arial" w:cs="Arial"/>
          <w:color w:val="548DD4" w:themeColor="text2" w:themeTint="99"/>
          <w:sz w:val="22"/>
          <w:szCs w:val="22"/>
        </w:rPr>
        <w:t>.</w:t>
      </w:r>
    </w:p>
    <w:p w14:paraId="2AAE2F90"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 xml:space="preserve"> </w:t>
      </w:r>
    </w:p>
    <w:p w14:paraId="77637D8D"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14.</w:t>
      </w:r>
    </w:p>
    <w:p w14:paraId="3ED48D0C"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1201BA" w:rsidRDefault="003170A7" w:rsidP="003170A7">
      <w:pPr>
        <w:rPr>
          <w:rFonts w:ascii="Arial" w:hAnsi="Arial" w:cs="Arial"/>
          <w:sz w:val="22"/>
          <w:szCs w:val="22"/>
        </w:rPr>
      </w:pPr>
    </w:p>
    <w:p w14:paraId="10E0EF60"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15.</w:t>
      </w:r>
    </w:p>
    <w:p w14:paraId="204BE2C2" w14:textId="77777777" w:rsidR="003170A7" w:rsidRPr="001201BA" w:rsidRDefault="003170A7" w:rsidP="003170A7">
      <w:pPr>
        <w:pStyle w:val="normal10"/>
        <w:spacing w:before="0" w:beforeAutospacing="0" w:after="0" w:afterAutospacing="0"/>
        <w:jc w:val="both"/>
        <w:rPr>
          <w:rFonts w:ascii="Arial" w:hAnsi="Arial" w:cs="Arial"/>
          <w:b/>
          <w:sz w:val="22"/>
          <w:szCs w:val="22"/>
        </w:rPr>
      </w:pPr>
      <w:r w:rsidRPr="001201BA">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1201BA">
        <w:rPr>
          <w:rFonts w:ascii="Arial" w:hAnsi="Arial" w:cs="Arial"/>
          <w:b/>
          <w:sz w:val="22"/>
          <w:szCs w:val="22"/>
        </w:rPr>
        <w:t xml:space="preserve"> </w:t>
      </w:r>
    </w:p>
    <w:p w14:paraId="1A46FEC0" w14:textId="77777777" w:rsidR="003170A7" w:rsidRPr="001201BA"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16.</w:t>
      </w:r>
    </w:p>
    <w:p w14:paraId="30E98884"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A26FEB5" w14:textId="77777777" w:rsidR="003170A7" w:rsidRPr="001201BA" w:rsidRDefault="003170A7" w:rsidP="003170A7">
      <w:pPr>
        <w:jc w:val="both"/>
        <w:rPr>
          <w:rFonts w:ascii="Arial" w:hAnsi="Arial" w:cs="Arial"/>
          <w:sz w:val="22"/>
          <w:szCs w:val="22"/>
        </w:rPr>
      </w:pPr>
    </w:p>
    <w:p w14:paraId="15061590"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1201BA" w:rsidRDefault="003170A7" w:rsidP="003170A7">
      <w:pPr>
        <w:jc w:val="both"/>
        <w:rPr>
          <w:rFonts w:ascii="Arial" w:hAnsi="Arial" w:cs="Arial"/>
          <w:sz w:val="22"/>
          <w:szCs w:val="22"/>
        </w:rPr>
      </w:pPr>
    </w:p>
    <w:p w14:paraId="36C9A68E" w14:textId="77777777" w:rsidR="003170A7" w:rsidRPr="001201BA" w:rsidRDefault="003170A7" w:rsidP="003170A7">
      <w:pPr>
        <w:pStyle w:val="normal10"/>
        <w:spacing w:before="0" w:beforeAutospacing="0" w:after="0" w:afterAutospacing="0"/>
        <w:jc w:val="center"/>
        <w:rPr>
          <w:rFonts w:ascii="Arial" w:hAnsi="Arial" w:cs="Arial"/>
          <w:b/>
          <w:sz w:val="22"/>
          <w:szCs w:val="22"/>
        </w:rPr>
      </w:pPr>
      <w:r w:rsidRPr="001201BA">
        <w:rPr>
          <w:rFonts w:ascii="Arial" w:hAnsi="Arial" w:cs="Arial"/>
          <w:b/>
          <w:sz w:val="22"/>
          <w:szCs w:val="22"/>
        </w:rPr>
        <w:t>Члан 17.</w:t>
      </w:r>
    </w:p>
    <w:p w14:paraId="710777D0" w14:textId="77777777" w:rsidR="003170A7" w:rsidRPr="001201BA" w:rsidRDefault="003170A7" w:rsidP="003170A7">
      <w:pPr>
        <w:tabs>
          <w:tab w:val="left" w:pos="360"/>
        </w:tabs>
        <w:jc w:val="both"/>
        <w:rPr>
          <w:rFonts w:ascii="Arial" w:hAnsi="Arial" w:cs="Arial"/>
          <w:sz w:val="22"/>
          <w:szCs w:val="22"/>
        </w:rPr>
      </w:pPr>
      <w:r w:rsidRPr="001201BA">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468C6BC9" w14:textId="77777777" w:rsidR="003170A7" w:rsidRPr="001201BA" w:rsidRDefault="003170A7" w:rsidP="003170A7">
      <w:pPr>
        <w:tabs>
          <w:tab w:val="left" w:pos="360"/>
        </w:tabs>
        <w:jc w:val="both"/>
        <w:rPr>
          <w:rFonts w:ascii="Arial" w:hAnsi="Arial" w:cs="Arial"/>
          <w:sz w:val="22"/>
          <w:szCs w:val="22"/>
        </w:rPr>
      </w:pPr>
    </w:p>
    <w:p w14:paraId="140FD65D" w14:textId="77777777" w:rsidR="003170A7" w:rsidRPr="001201BA" w:rsidRDefault="003170A7" w:rsidP="003170A7">
      <w:pPr>
        <w:jc w:val="both"/>
        <w:rPr>
          <w:rFonts w:ascii="Arial" w:hAnsi="Arial" w:cs="Arial"/>
          <w:sz w:val="22"/>
          <w:szCs w:val="22"/>
        </w:rPr>
      </w:pPr>
      <w:r w:rsidRPr="001201BA">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1201BA" w:rsidRDefault="003170A7" w:rsidP="003170A7">
      <w:pPr>
        <w:jc w:val="both"/>
        <w:rPr>
          <w:rFonts w:ascii="Arial" w:hAnsi="Arial" w:cs="Arial"/>
          <w:sz w:val="22"/>
          <w:szCs w:val="22"/>
        </w:rPr>
      </w:pPr>
    </w:p>
    <w:p w14:paraId="04462ECD" w14:textId="77777777" w:rsidR="003170A7" w:rsidRPr="001201BA" w:rsidRDefault="003170A7" w:rsidP="003170A7">
      <w:pPr>
        <w:jc w:val="both"/>
        <w:rPr>
          <w:rFonts w:ascii="Arial" w:hAnsi="Arial" w:cs="Arial"/>
          <w:sz w:val="22"/>
          <w:szCs w:val="22"/>
        </w:rPr>
      </w:pPr>
    </w:p>
    <w:p w14:paraId="7DCD5FCB" w14:textId="77777777" w:rsidR="00723EC3" w:rsidRPr="001201BA" w:rsidRDefault="00723EC3" w:rsidP="00723EC3">
      <w:pPr>
        <w:jc w:val="both"/>
        <w:rPr>
          <w:rFonts w:ascii="Arial" w:hAnsi="Arial" w:cs="Arial"/>
          <w:b/>
          <w:sz w:val="22"/>
          <w:szCs w:val="22"/>
        </w:rPr>
      </w:pPr>
      <w:r w:rsidRPr="001201BA">
        <w:rPr>
          <w:rFonts w:ascii="Arial" w:hAnsi="Arial" w:cs="Arial"/>
          <w:b/>
          <w:sz w:val="22"/>
          <w:szCs w:val="22"/>
          <w:lang w:val="en-US"/>
        </w:rPr>
        <w:t xml:space="preserve">      КОРИСНИК УСЛУГЕ</w:t>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t xml:space="preserve">      ПРУЖАЛАЦ</w:t>
      </w:r>
      <w:r w:rsidRPr="001201BA">
        <w:rPr>
          <w:rFonts w:ascii="Arial" w:hAnsi="Arial" w:cs="Arial"/>
          <w:b/>
          <w:sz w:val="22"/>
          <w:szCs w:val="22"/>
          <w:lang w:val="sr-Latn-RS"/>
        </w:rPr>
        <w:t xml:space="preserve"> </w:t>
      </w:r>
      <w:r w:rsidRPr="001201BA">
        <w:rPr>
          <w:rFonts w:ascii="Arial" w:hAnsi="Arial" w:cs="Arial"/>
          <w:b/>
          <w:sz w:val="22"/>
          <w:szCs w:val="22"/>
        </w:rPr>
        <w:t>УСЛУГЕ</w:t>
      </w:r>
    </w:p>
    <w:p w14:paraId="4AE0F6E4" w14:textId="77777777" w:rsidR="00723EC3" w:rsidRPr="001201BA" w:rsidRDefault="00723EC3" w:rsidP="00723EC3">
      <w:pPr>
        <w:jc w:val="both"/>
        <w:rPr>
          <w:rFonts w:ascii="Arial" w:hAnsi="Arial" w:cs="Arial"/>
          <w:sz w:val="22"/>
          <w:szCs w:val="22"/>
          <w:lang w:val="sr-Cyrl-RS"/>
        </w:rPr>
      </w:pPr>
      <w:r w:rsidRPr="001201BA">
        <w:rPr>
          <w:rFonts w:ascii="Arial" w:hAnsi="Arial" w:cs="Arial"/>
          <w:sz w:val="22"/>
          <w:szCs w:val="22"/>
          <w:lang w:val="sr-Cyrl-RS"/>
        </w:rPr>
        <w:t xml:space="preserve">        Јавно предузеће </w:t>
      </w:r>
    </w:p>
    <w:p w14:paraId="336C6451" w14:textId="77777777" w:rsidR="00723EC3" w:rsidRPr="001201BA" w:rsidRDefault="00723EC3" w:rsidP="00723EC3">
      <w:pPr>
        <w:jc w:val="both"/>
        <w:rPr>
          <w:rFonts w:ascii="Arial" w:hAnsi="Arial" w:cs="Arial"/>
          <w:b/>
          <w:sz w:val="22"/>
          <w:szCs w:val="22"/>
        </w:rPr>
      </w:pPr>
      <w:r w:rsidRPr="001201BA">
        <w:rPr>
          <w:rFonts w:ascii="Arial" w:hAnsi="Arial" w:cs="Arial"/>
          <w:sz w:val="22"/>
          <w:szCs w:val="22"/>
          <w:lang w:val="sr-Cyrl-RS"/>
        </w:rPr>
        <w:lastRenderedPageBreak/>
        <w:t>„Електропривреда Србије“,</w:t>
      </w:r>
      <w:r w:rsidRPr="001201BA">
        <w:rPr>
          <w:rFonts w:ascii="Arial" w:hAnsi="Arial" w:cs="Arial"/>
          <w:b/>
          <w:sz w:val="22"/>
          <w:szCs w:val="22"/>
          <w:lang w:val="sr-Cyrl-RS"/>
        </w:rPr>
        <w:t xml:space="preserve"> </w:t>
      </w:r>
      <w:r w:rsidRPr="001201BA">
        <w:rPr>
          <w:rFonts w:ascii="Arial" w:hAnsi="Arial" w:cs="Arial"/>
          <w:sz w:val="22"/>
          <w:szCs w:val="22"/>
          <w:lang w:val="sr-Cyrl-RS"/>
        </w:rPr>
        <w:t>Београд</w:t>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rPr>
        <w:tab/>
      </w:r>
      <w:r w:rsidRPr="001201BA">
        <w:rPr>
          <w:rFonts w:ascii="Arial" w:hAnsi="Arial" w:cs="Arial"/>
          <w:b/>
          <w:sz w:val="22"/>
          <w:szCs w:val="22"/>
          <w:lang w:val="sr-Latn-RS"/>
        </w:rPr>
        <w:t xml:space="preserve">     </w:t>
      </w:r>
    </w:p>
    <w:p w14:paraId="605148F2" w14:textId="77777777" w:rsidR="00723EC3" w:rsidRPr="001201BA" w:rsidRDefault="00723EC3" w:rsidP="00723EC3">
      <w:pPr>
        <w:jc w:val="both"/>
        <w:rPr>
          <w:rFonts w:ascii="Arial" w:hAnsi="Arial" w:cs="Arial"/>
          <w:b/>
          <w:sz w:val="22"/>
          <w:szCs w:val="22"/>
        </w:rPr>
      </w:pPr>
    </w:p>
    <w:p w14:paraId="29685DBB" w14:textId="77777777" w:rsidR="00723EC3" w:rsidRPr="001201BA" w:rsidRDefault="00723EC3" w:rsidP="00723EC3">
      <w:pPr>
        <w:jc w:val="both"/>
        <w:rPr>
          <w:rFonts w:ascii="Arial" w:hAnsi="Arial" w:cs="Arial"/>
          <w:b/>
          <w:sz w:val="22"/>
          <w:szCs w:val="22"/>
        </w:rPr>
      </w:pPr>
      <w:r w:rsidRPr="001201BA">
        <w:rPr>
          <w:rFonts w:ascii="Arial" w:hAnsi="Arial" w:cs="Arial"/>
          <w:b/>
          <w:sz w:val="22"/>
          <w:szCs w:val="22"/>
        </w:rPr>
        <w:t>____________________</w:t>
      </w:r>
      <w:r w:rsidRPr="001201BA">
        <w:rPr>
          <w:rFonts w:ascii="Arial" w:hAnsi="Arial" w:cs="Arial"/>
          <w:b/>
          <w:sz w:val="22"/>
          <w:szCs w:val="22"/>
          <w:lang w:val="sr-Latn-RS"/>
        </w:rPr>
        <w:t>_____</w:t>
      </w:r>
      <w:r w:rsidRPr="001201BA">
        <w:rPr>
          <w:rFonts w:ascii="Arial" w:hAnsi="Arial" w:cs="Arial"/>
          <w:b/>
          <w:sz w:val="22"/>
          <w:szCs w:val="22"/>
        </w:rPr>
        <w:t xml:space="preserve">                                            ____________________</w:t>
      </w:r>
      <w:r w:rsidRPr="001201BA">
        <w:rPr>
          <w:rFonts w:ascii="Arial" w:hAnsi="Arial" w:cs="Arial"/>
          <w:b/>
          <w:sz w:val="22"/>
          <w:szCs w:val="22"/>
          <w:lang w:val="sr-Latn-RS"/>
        </w:rPr>
        <w:t>_____</w:t>
      </w:r>
    </w:p>
    <w:p w14:paraId="23E0A567" w14:textId="77777777" w:rsidR="00723EC3" w:rsidRPr="001201BA" w:rsidRDefault="00723EC3" w:rsidP="00723EC3">
      <w:pPr>
        <w:jc w:val="both"/>
        <w:rPr>
          <w:rFonts w:ascii="Arial" w:hAnsi="Arial" w:cs="Arial"/>
          <w:sz w:val="22"/>
          <w:szCs w:val="22"/>
        </w:rPr>
      </w:pPr>
      <w:r w:rsidRPr="001201BA">
        <w:rPr>
          <w:rFonts w:ascii="Arial" w:hAnsi="Arial" w:cs="Arial"/>
          <w:sz w:val="22"/>
          <w:szCs w:val="22"/>
        </w:rPr>
        <w:t xml:space="preserve">      Александар Обрадовић                                                       </w:t>
      </w:r>
      <w:r w:rsidRPr="001201BA">
        <w:rPr>
          <w:rFonts w:ascii="Arial" w:hAnsi="Arial" w:cs="Arial"/>
          <w:sz w:val="22"/>
          <w:szCs w:val="22"/>
          <w:lang w:val="sr-Latn-RS"/>
        </w:rPr>
        <w:t xml:space="preserve">     </w:t>
      </w:r>
      <w:r w:rsidRPr="001201BA">
        <w:rPr>
          <w:rFonts w:ascii="Arial" w:hAnsi="Arial" w:cs="Arial"/>
          <w:sz w:val="22"/>
          <w:szCs w:val="22"/>
        </w:rPr>
        <w:t>име и презиме</w:t>
      </w:r>
    </w:p>
    <w:p w14:paraId="1A01D77B" w14:textId="7C362B6B" w:rsidR="00EA2AE5" w:rsidRPr="001201BA" w:rsidRDefault="00723EC3" w:rsidP="00723EC3">
      <w:pPr>
        <w:rPr>
          <w:rFonts w:ascii="Arial" w:hAnsi="Arial" w:cs="Arial"/>
          <w:sz w:val="22"/>
          <w:szCs w:val="22"/>
        </w:rPr>
      </w:pPr>
      <w:r w:rsidRPr="001201BA">
        <w:rPr>
          <w:rFonts w:ascii="Arial" w:hAnsi="Arial" w:cs="Arial"/>
          <w:sz w:val="22"/>
          <w:szCs w:val="22"/>
        </w:rPr>
        <w:t xml:space="preserve">         </w:t>
      </w:r>
      <w:r w:rsidRPr="001201BA">
        <w:rPr>
          <w:rFonts w:ascii="Arial" w:hAnsi="Arial" w:cs="Arial"/>
          <w:sz w:val="22"/>
          <w:szCs w:val="22"/>
          <w:lang w:val="sr-Latn-RS"/>
        </w:rPr>
        <w:t xml:space="preserve">        </w:t>
      </w:r>
      <w:r w:rsidRPr="001201BA">
        <w:rPr>
          <w:rFonts w:ascii="Arial" w:hAnsi="Arial" w:cs="Arial"/>
          <w:sz w:val="22"/>
          <w:szCs w:val="22"/>
        </w:rPr>
        <w:t xml:space="preserve">директор                                                                         </w:t>
      </w:r>
      <w:r w:rsidRPr="001201BA">
        <w:rPr>
          <w:rFonts w:ascii="Arial" w:hAnsi="Arial" w:cs="Arial"/>
          <w:bCs/>
          <w:noProof/>
          <w:sz w:val="22"/>
          <w:szCs w:val="22"/>
        </w:rPr>
        <w:t xml:space="preserve">     </w:t>
      </w:r>
      <w:r w:rsidRPr="001201BA">
        <w:rPr>
          <w:rFonts w:ascii="Arial" w:hAnsi="Arial" w:cs="Arial"/>
          <w:sz w:val="22"/>
          <w:szCs w:val="22"/>
        </w:rPr>
        <w:t>функција</w:t>
      </w:r>
      <w:r w:rsidRPr="001201BA">
        <w:rPr>
          <w:rFonts w:ascii="Arial" w:hAnsi="Arial" w:cs="Arial"/>
          <w:bCs/>
          <w:noProof/>
          <w:sz w:val="22"/>
          <w:szCs w:val="22"/>
        </w:rPr>
        <w:tab/>
      </w:r>
    </w:p>
    <w:p w14:paraId="5C331E57" w14:textId="77777777" w:rsidR="00723EC3" w:rsidRPr="001201BA" w:rsidRDefault="00723EC3">
      <w:pPr>
        <w:suppressAutoHyphens w:val="0"/>
        <w:rPr>
          <w:rFonts w:ascii="Arial" w:hAnsi="Arial" w:cs="Arial"/>
          <w:b/>
          <w:bCs/>
          <w:sz w:val="22"/>
          <w:szCs w:val="22"/>
        </w:rPr>
      </w:pPr>
      <w:bookmarkStart w:id="365" w:name="_Toc362821723"/>
      <w:bookmarkStart w:id="366" w:name="_Toc384564530"/>
      <w:bookmarkStart w:id="367" w:name="_Toc387822678"/>
      <w:bookmarkStart w:id="368" w:name="_Toc415142493"/>
      <w:bookmarkStart w:id="369" w:name="_Toc430697762"/>
      <w:r w:rsidRPr="001201BA">
        <w:br w:type="page"/>
      </w:r>
    </w:p>
    <w:p w14:paraId="53B45489" w14:textId="452CA141" w:rsidR="0069675C" w:rsidRPr="001201BA" w:rsidRDefault="00EA2AE5" w:rsidP="00880FB6">
      <w:pPr>
        <w:pStyle w:val="Heading2"/>
        <w:jc w:val="right"/>
      </w:pPr>
      <w:bookmarkStart w:id="370" w:name="_Toc431817287"/>
      <w:r w:rsidRPr="001201BA">
        <w:lastRenderedPageBreak/>
        <w:t xml:space="preserve">ОБРАЗАЦ </w:t>
      </w:r>
      <w:r w:rsidR="00A21129" w:rsidRPr="001201BA">
        <w:t>1</w:t>
      </w:r>
      <w:r w:rsidR="000E56FB" w:rsidRPr="001201BA">
        <w:t>1</w:t>
      </w:r>
      <w:r w:rsidRPr="001201BA">
        <w:t>.</w:t>
      </w:r>
      <w:bookmarkEnd w:id="365"/>
      <w:bookmarkEnd w:id="366"/>
      <w:bookmarkEnd w:id="367"/>
      <w:bookmarkEnd w:id="368"/>
      <w:bookmarkEnd w:id="369"/>
      <w:bookmarkEnd w:id="370"/>
    </w:p>
    <w:p w14:paraId="481BF737" w14:textId="77777777" w:rsidR="0069675C" w:rsidRPr="001201BA" w:rsidRDefault="0069675C" w:rsidP="0069675C">
      <w:pPr>
        <w:rPr>
          <w:rFonts w:ascii="Arial" w:hAnsi="Arial" w:cs="Arial"/>
          <w:sz w:val="22"/>
          <w:szCs w:val="22"/>
        </w:rPr>
      </w:pPr>
    </w:p>
    <w:p w14:paraId="73E7E4F3" w14:textId="77777777" w:rsidR="0069675C" w:rsidRPr="001201BA" w:rsidRDefault="0069675C" w:rsidP="0069675C">
      <w:pPr>
        <w:rPr>
          <w:rFonts w:ascii="Arial" w:hAnsi="Arial" w:cs="Arial"/>
          <w:sz w:val="22"/>
          <w:szCs w:val="22"/>
        </w:rPr>
      </w:pPr>
    </w:p>
    <w:p w14:paraId="224734AB" w14:textId="77777777" w:rsidR="0069675C" w:rsidRPr="001201BA" w:rsidRDefault="0069675C" w:rsidP="0069675C">
      <w:pPr>
        <w:jc w:val="center"/>
        <w:rPr>
          <w:rFonts w:ascii="Arial" w:hAnsi="Arial" w:cs="Arial"/>
          <w:sz w:val="22"/>
          <w:szCs w:val="22"/>
        </w:rPr>
      </w:pPr>
      <w:r w:rsidRPr="001201BA">
        <w:rPr>
          <w:rFonts w:ascii="Arial" w:hAnsi="Arial" w:cs="Arial"/>
          <w:b/>
          <w:sz w:val="22"/>
          <w:szCs w:val="22"/>
        </w:rPr>
        <w:t>ИЗЈАВА О АУТОРИЗАЦИЈИ</w:t>
      </w:r>
    </w:p>
    <w:p w14:paraId="20BC374D" w14:textId="77777777" w:rsidR="0069675C" w:rsidRPr="001201BA" w:rsidRDefault="0069675C" w:rsidP="0069675C">
      <w:pPr>
        <w:spacing w:after="12" w:line="304" w:lineRule="auto"/>
        <w:ind w:left="742"/>
        <w:rPr>
          <w:rFonts w:ascii="Arial" w:hAnsi="Arial" w:cs="Arial"/>
          <w:sz w:val="22"/>
          <w:szCs w:val="22"/>
        </w:rPr>
      </w:pPr>
      <w:r w:rsidRPr="001201BA">
        <w:rPr>
          <w:rFonts w:ascii="Arial" w:hAnsi="Arial" w:cs="Arial"/>
          <w:sz w:val="22"/>
          <w:szCs w:val="22"/>
        </w:rPr>
        <w:tab/>
      </w:r>
    </w:p>
    <w:p w14:paraId="6FA23AC5" w14:textId="77777777" w:rsidR="0069675C" w:rsidRPr="001201BA" w:rsidRDefault="0069675C" w:rsidP="0069675C">
      <w:pPr>
        <w:spacing w:after="12" w:line="304" w:lineRule="auto"/>
        <w:ind w:left="742"/>
        <w:rPr>
          <w:rFonts w:ascii="Arial" w:hAnsi="Arial" w:cs="Arial"/>
          <w:sz w:val="22"/>
          <w:szCs w:val="22"/>
        </w:rPr>
      </w:pPr>
    </w:p>
    <w:p w14:paraId="3DB58171" w14:textId="77777777" w:rsidR="0069675C" w:rsidRPr="001201BA" w:rsidRDefault="0069675C" w:rsidP="0069675C">
      <w:pPr>
        <w:spacing w:after="12" w:line="304" w:lineRule="auto"/>
        <w:jc w:val="center"/>
        <w:rPr>
          <w:rFonts w:ascii="Arial" w:hAnsi="Arial" w:cs="Arial"/>
          <w:sz w:val="22"/>
          <w:szCs w:val="22"/>
        </w:rPr>
      </w:pPr>
      <w:r w:rsidRPr="001201BA">
        <w:rPr>
          <w:rFonts w:ascii="Arial" w:hAnsi="Arial" w:cs="Arial"/>
          <w:b/>
          <w:sz w:val="22"/>
          <w:szCs w:val="22"/>
        </w:rPr>
        <w:t>У својству произвођача софтвер</w:t>
      </w:r>
      <w:r w:rsidR="00F31791" w:rsidRPr="001201BA">
        <w:rPr>
          <w:rFonts w:ascii="Arial" w:hAnsi="Arial" w:cs="Arial"/>
          <w:b/>
          <w:sz w:val="22"/>
          <w:szCs w:val="22"/>
        </w:rPr>
        <w:t>ског решења</w:t>
      </w:r>
      <w:r w:rsidRPr="001201BA">
        <w:rPr>
          <w:rFonts w:ascii="Arial" w:hAnsi="Arial" w:cs="Arial"/>
          <w:b/>
          <w:sz w:val="22"/>
          <w:szCs w:val="22"/>
        </w:rPr>
        <w:t xml:space="preserve"> (рачунарског програма) за електронску писарницу Smart E</w:t>
      </w:r>
      <w:r w:rsidRPr="001201BA">
        <w:rPr>
          <w:rFonts w:ascii="Arial" w:hAnsi="Arial" w:cs="Arial"/>
          <w:b/>
          <w:sz w:val="22"/>
          <w:szCs w:val="22"/>
          <w:lang w:val="sr-Latn-CS"/>
        </w:rPr>
        <w:t>L</w:t>
      </w:r>
      <w:r w:rsidRPr="001201BA">
        <w:rPr>
          <w:rFonts w:ascii="Arial" w:hAnsi="Arial" w:cs="Arial"/>
          <w:b/>
          <w:sz w:val="22"/>
          <w:szCs w:val="22"/>
        </w:rPr>
        <w:t>PIS</w:t>
      </w:r>
    </w:p>
    <w:p w14:paraId="773398D9" w14:textId="77777777" w:rsidR="0069675C" w:rsidRPr="001201BA" w:rsidRDefault="0069675C" w:rsidP="0069675C">
      <w:pPr>
        <w:spacing w:after="140" w:line="259" w:lineRule="auto"/>
        <w:rPr>
          <w:rFonts w:ascii="Arial" w:hAnsi="Arial" w:cs="Arial"/>
          <w:sz w:val="22"/>
          <w:szCs w:val="22"/>
        </w:rPr>
      </w:pPr>
      <w:r w:rsidRPr="001201BA">
        <w:rPr>
          <w:rFonts w:ascii="Arial" w:hAnsi="Arial" w:cs="Arial"/>
          <w:b/>
          <w:sz w:val="22"/>
          <w:szCs w:val="22"/>
        </w:rPr>
        <w:t xml:space="preserve">  </w:t>
      </w:r>
    </w:p>
    <w:p w14:paraId="117BC401" w14:textId="77777777" w:rsidR="0069675C" w:rsidRPr="001201BA" w:rsidRDefault="0069675C" w:rsidP="00763A4A">
      <w:pPr>
        <w:spacing w:line="360" w:lineRule="auto"/>
        <w:ind w:right="712"/>
        <w:rPr>
          <w:rFonts w:ascii="Arial" w:hAnsi="Arial" w:cs="Arial"/>
          <w:sz w:val="22"/>
          <w:szCs w:val="22"/>
        </w:rPr>
      </w:pPr>
      <w:r w:rsidRPr="001201BA">
        <w:rPr>
          <w:rFonts w:ascii="Arial" w:hAnsi="Arial" w:cs="Arial"/>
          <w:sz w:val="22"/>
          <w:szCs w:val="22"/>
        </w:rPr>
        <w:t>Назив произвођача:</w:t>
      </w:r>
      <w:r w:rsidRPr="001201BA">
        <w:rPr>
          <w:rFonts w:ascii="Arial" w:hAnsi="Arial" w:cs="Arial"/>
          <w:sz w:val="22"/>
          <w:szCs w:val="22"/>
          <w:lang w:val="sr-Latn-CS"/>
        </w:rPr>
        <w:t xml:space="preserve"> </w:t>
      </w:r>
      <w:r w:rsidRPr="001201BA">
        <w:rPr>
          <w:rFonts w:ascii="Arial" w:hAnsi="Arial" w:cs="Arial"/>
          <w:sz w:val="22"/>
          <w:szCs w:val="22"/>
        </w:rPr>
        <w:t xml:space="preserve">_____________________________________________ </w:t>
      </w:r>
    </w:p>
    <w:p w14:paraId="541B27EA" w14:textId="77777777" w:rsidR="0069675C" w:rsidRPr="001201BA" w:rsidRDefault="0069675C" w:rsidP="00763A4A">
      <w:pPr>
        <w:spacing w:line="360" w:lineRule="auto"/>
        <w:ind w:right="712"/>
        <w:rPr>
          <w:rFonts w:ascii="Arial" w:hAnsi="Arial" w:cs="Arial"/>
          <w:sz w:val="22"/>
          <w:szCs w:val="22"/>
        </w:rPr>
      </w:pPr>
      <w:r w:rsidRPr="001201BA">
        <w:rPr>
          <w:rFonts w:ascii="Arial" w:hAnsi="Arial" w:cs="Arial"/>
          <w:sz w:val="22"/>
          <w:szCs w:val="22"/>
        </w:rPr>
        <w:t>Адреса и место произвођача:</w:t>
      </w:r>
      <w:r w:rsidRPr="001201BA">
        <w:rPr>
          <w:rFonts w:ascii="Arial" w:hAnsi="Arial" w:cs="Arial"/>
          <w:sz w:val="22"/>
          <w:szCs w:val="22"/>
          <w:lang w:val="sr-Latn-CS"/>
        </w:rPr>
        <w:t xml:space="preserve"> </w:t>
      </w:r>
      <w:r w:rsidRPr="001201BA">
        <w:rPr>
          <w:rFonts w:ascii="Arial" w:hAnsi="Arial" w:cs="Arial"/>
          <w:sz w:val="22"/>
          <w:szCs w:val="22"/>
        </w:rPr>
        <w:t xml:space="preserve">_____________________________________ </w:t>
      </w:r>
    </w:p>
    <w:p w14:paraId="30D715C6" w14:textId="77777777" w:rsidR="0069675C" w:rsidRPr="001201BA" w:rsidRDefault="0069675C" w:rsidP="00763A4A">
      <w:pPr>
        <w:spacing w:line="360" w:lineRule="auto"/>
        <w:ind w:right="61"/>
        <w:rPr>
          <w:rFonts w:ascii="Arial" w:hAnsi="Arial" w:cs="Arial"/>
          <w:sz w:val="22"/>
          <w:szCs w:val="22"/>
        </w:rPr>
      </w:pPr>
      <w:r w:rsidRPr="001201BA">
        <w:rPr>
          <w:rFonts w:ascii="Arial" w:hAnsi="Arial" w:cs="Arial"/>
          <w:sz w:val="22"/>
          <w:szCs w:val="22"/>
        </w:rPr>
        <w:t>Држава произвођача:</w:t>
      </w:r>
      <w:r w:rsidRPr="001201BA">
        <w:rPr>
          <w:rFonts w:ascii="Arial" w:hAnsi="Arial" w:cs="Arial"/>
          <w:sz w:val="22"/>
          <w:szCs w:val="22"/>
          <w:lang w:val="sr-Latn-CS"/>
        </w:rPr>
        <w:t xml:space="preserve"> </w:t>
      </w:r>
      <w:r w:rsidRPr="001201BA">
        <w:rPr>
          <w:rFonts w:ascii="Arial" w:hAnsi="Arial" w:cs="Arial"/>
          <w:sz w:val="22"/>
          <w:szCs w:val="22"/>
        </w:rPr>
        <w:t xml:space="preserve">____________________________________________ </w:t>
      </w:r>
    </w:p>
    <w:p w14:paraId="466B17A2" w14:textId="77777777" w:rsidR="00763A4A" w:rsidRPr="001201BA" w:rsidRDefault="00763A4A" w:rsidP="00763A4A">
      <w:pPr>
        <w:spacing w:line="360" w:lineRule="auto"/>
        <w:ind w:right="61"/>
        <w:rPr>
          <w:rFonts w:ascii="Arial" w:hAnsi="Arial" w:cs="Arial"/>
          <w:sz w:val="22"/>
          <w:szCs w:val="22"/>
        </w:rPr>
      </w:pPr>
      <w:r w:rsidRPr="001201BA">
        <w:rPr>
          <w:rFonts w:ascii="Arial" w:hAnsi="Arial" w:cs="Arial"/>
          <w:sz w:val="22"/>
          <w:szCs w:val="22"/>
        </w:rPr>
        <w:t>Овлашћено лице (потписник Ауторизације) и функција: ________________</w:t>
      </w:r>
    </w:p>
    <w:p w14:paraId="15767F5D" w14:textId="77777777" w:rsidR="0069675C" w:rsidRPr="001201BA" w:rsidRDefault="0069675C" w:rsidP="0069675C">
      <w:pPr>
        <w:spacing w:after="37" w:line="259" w:lineRule="auto"/>
        <w:rPr>
          <w:rFonts w:ascii="Arial" w:hAnsi="Arial" w:cs="Arial"/>
          <w:sz w:val="22"/>
          <w:szCs w:val="22"/>
        </w:rPr>
      </w:pPr>
      <w:r w:rsidRPr="001201BA">
        <w:rPr>
          <w:rFonts w:ascii="Arial" w:hAnsi="Arial" w:cs="Arial"/>
          <w:i/>
          <w:sz w:val="22"/>
          <w:szCs w:val="22"/>
        </w:rPr>
        <w:t xml:space="preserve"> </w:t>
      </w:r>
    </w:p>
    <w:p w14:paraId="7E00E0A2" w14:textId="77777777" w:rsidR="0069675C" w:rsidRPr="001201BA" w:rsidRDefault="0069675C" w:rsidP="0069675C">
      <w:pPr>
        <w:spacing w:after="148" w:line="251" w:lineRule="auto"/>
        <w:jc w:val="center"/>
        <w:rPr>
          <w:rFonts w:ascii="Arial" w:hAnsi="Arial" w:cs="Arial"/>
          <w:b/>
          <w:sz w:val="22"/>
          <w:szCs w:val="22"/>
        </w:rPr>
      </w:pPr>
      <w:r w:rsidRPr="001201BA">
        <w:rPr>
          <w:rFonts w:ascii="Arial" w:hAnsi="Arial" w:cs="Arial"/>
          <w:b/>
          <w:sz w:val="22"/>
          <w:szCs w:val="22"/>
        </w:rPr>
        <w:t>изјављујемо да:</w:t>
      </w:r>
    </w:p>
    <w:p w14:paraId="02B69C7E" w14:textId="77777777" w:rsidR="0069675C" w:rsidRPr="001201BA" w:rsidRDefault="0069675C" w:rsidP="0069675C">
      <w:pPr>
        <w:spacing w:after="148" w:line="251" w:lineRule="auto"/>
        <w:jc w:val="center"/>
        <w:rPr>
          <w:rFonts w:ascii="Arial" w:hAnsi="Arial" w:cs="Arial"/>
          <w:b/>
          <w:sz w:val="22"/>
          <w:szCs w:val="22"/>
        </w:rPr>
      </w:pPr>
    </w:p>
    <w:p w14:paraId="329E4825" w14:textId="77777777" w:rsidR="0069675C" w:rsidRPr="001201BA" w:rsidRDefault="0069675C" w:rsidP="0069675C">
      <w:pPr>
        <w:spacing w:after="148" w:line="251" w:lineRule="auto"/>
        <w:rPr>
          <w:rFonts w:ascii="Arial" w:hAnsi="Arial" w:cs="Arial"/>
          <w:sz w:val="22"/>
          <w:szCs w:val="22"/>
        </w:rPr>
      </w:pPr>
      <w:r w:rsidRPr="001201BA">
        <w:rPr>
          <w:rFonts w:ascii="Arial" w:hAnsi="Arial" w:cs="Arial"/>
          <w:b/>
          <w:sz w:val="22"/>
          <w:szCs w:val="22"/>
        </w:rPr>
        <w:t xml:space="preserve">1. У потпупости подржавамо понуђача: </w:t>
      </w:r>
    </w:p>
    <w:p w14:paraId="7D427A06" w14:textId="77777777" w:rsidR="0069675C" w:rsidRPr="001201BA" w:rsidRDefault="0069675C" w:rsidP="0069675C">
      <w:pPr>
        <w:spacing w:after="134"/>
        <w:ind w:right="61"/>
        <w:rPr>
          <w:rFonts w:ascii="Arial" w:hAnsi="Arial" w:cs="Arial"/>
          <w:sz w:val="22"/>
          <w:szCs w:val="22"/>
        </w:rPr>
      </w:pPr>
      <w:r w:rsidRPr="001201BA">
        <w:rPr>
          <w:rFonts w:ascii="Arial" w:hAnsi="Arial" w:cs="Arial"/>
          <w:sz w:val="22"/>
          <w:szCs w:val="22"/>
        </w:rPr>
        <w:t xml:space="preserve">Назив понуђача: _______________________________________________ </w:t>
      </w:r>
    </w:p>
    <w:p w14:paraId="7A502D11" w14:textId="77777777" w:rsidR="0069675C" w:rsidRPr="001201BA" w:rsidRDefault="0069675C" w:rsidP="0069675C">
      <w:pPr>
        <w:spacing w:after="134"/>
        <w:ind w:right="61"/>
        <w:rPr>
          <w:rFonts w:ascii="Arial" w:hAnsi="Arial" w:cs="Arial"/>
          <w:sz w:val="22"/>
          <w:szCs w:val="22"/>
        </w:rPr>
      </w:pPr>
      <w:r w:rsidRPr="001201BA">
        <w:rPr>
          <w:rFonts w:ascii="Arial" w:hAnsi="Arial" w:cs="Arial"/>
          <w:sz w:val="22"/>
          <w:szCs w:val="22"/>
        </w:rPr>
        <w:t xml:space="preserve">Адреса и место понуђача: _______________________________________ </w:t>
      </w:r>
    </w:p>
    <w:p w14:paraId="70DDCCCD" w14:textId="77777777" w:rsidR="0069675C" w:rsidRPr="001201BA" w:rsidRDefault="0069675C" w:rsidP="0069675C">
      <w:pPr>
        <w:ind w:right="61"/>
        <w:rPr>
          <w:rFonts w:ascii="Arial" w:hAnsi="Arial" w:cs="Arial"/>
          <w:sz w:val="22"/>
          <w:szCs w:val="22"/>
        </w:rPr>
      </w:pPr>
      <w:r w:rsidRPr="001201BA">
        <w:rPr>
          <w:rFonts w:ascii="Arial" w:hAnsi="Arial" w:cs="Arial"/>
          <w:sz w:val="22"/>
          <w:szCs w:val="22"/>
        </w:rPr>
        <w:t xml:space="preserve">Држава понуђача: ______________________________________________ </w:t>
      </w:r>
    </w:p>
    <w:p w14:paraId="0806B668" w14:textId="77777777" w:rsidR="0069675C" w:rsidRPr="001201BA" w:rsidRDefault="0069675C" w:rsidP="0069675C">
      <w:pPr>
        <w:spacing w:after="19" w:line="259" w:lineRule="auto"/>
        <w:jc w:val="center"/>
        <w:rPr>
          <w:rFonts w:ascii="Arial" w:hAnsi="Arial" w:cs="Arial"/>
          <w:sz w:val="22"/>
          <w:szCs w:val="22"/>
        </w:rPr>
      </w:pPr>
      <w:r w:rsidRPr="001201BA">
        <w:rPr>
          <w:rFonts w:ascii="Arial" w:hAnsi="Arial" w:cs="Arial"/>
          <w:i/>
          <w:sz w:val="22"/>
          <w:szCs w:val="22"/>
        </w:rPr>
        <w:t xml:space="preserve"> </w:t>
      </w:r>
    </w:p>
    <w:p w14:paraId="049076D9" w14:textId="77777777" w:rsidR="0069675C" w:rsidRPr="001201BA" w:rsidRDefault="0069675C" w:rsidP="0069675C">
      <w:pPr>
        <w:spacing w:after="12" w:line="251" w:lineRule="auto"/>
        <w:jc w:val="both"/>
        <w:rPr>
          <w:rFonts w:ascii="Arial" w:hAnsi="Arial" w:cs="Arial"/>
          <w:sz w:val="22"/>
          <w:szCs w:val="22"/>
          <w:lang w:val="sr-Latn-CS"/>
        </w:rPr>
      </w:pPr>
      <w:r w:rsidRPr="001201BA">
        <w:rPr>
          <w:rFonts w:ascii="Arial" w:hAnsi="Arial" w:cs="Arial"/>
          <w:b/>
          <w:sz w:val="22"/>
          <w:szCs w:val="22"/>
        </w:rPr>
        <w:t xml:space="preserve">за подношење понуде у отвореном поступку јавне набавке број __________________ Наручиоца </w:t>
      </w:r>
      <w:r w:rsidRPr="001201BA">
        <w:rPr>
          <w:rFonts w:ascii="Arial" w:hAnsi="Arial" w:cs="Arial"/>
          <w:b/>
          <w:sz w:val="22"/>
          <w:szCs w:val="22"/>
          <w:lang w:val="sr-Latn-CS"/>
        </w:rPr>
        <w:t>__________________________________</w:t>
      </w:r>
    </w:p>
    <w:p w14:paraId="352C05C0" w14:textId="77777777" w:rsidR="0069675C" w:rsidRPr="001201BA" w:rsidRDefault="0069675C" w:rsidP="0069675C">
      <w:pPr>
        <w:spacing w:after="22" w:line="259" w:lineRule="auto"/>
        <w:jc w:val="both"/>
        <w:rPr>
          <w:rFonts w:ascii="Arial" w:hAnsi="Arial" w:cs="Arial"/>
          <w:sz w:val="22"/>
          <w:szCs w:val="22"/>
        </w:rPr>
      </w:pPr>
      <w:r w:rsidRPr="001201BA">
        <w:rPr>
          <w:rFonts w:ascii="Arial" w:hAnsi="Arial" w:cs="Arial"/>
          <w:sz w:val="22"/>
          <w:szCs w:val="22"/>
        </w:rPr>
        <w:t xml:space="preserve"> </w:t>
      </w:r>
    </w:p>
    <w:p w14:paraId="74E562F3" w14:textId="77777777" w:rsidR="0069675C" w:rsidRPr="001201BA" w:rsidRDefault="0069675C" w:rsidP="00763A4A">
      <w:pPr>
        <w:spacing w:after="49" w:line="251" w:lineRule="auto"/>
        <w:jc w:val="both"/>
        <w:rPr>
          <w:rFonts w:ascii="Arial" w:hAnsi="Arial" w:cs="Arial"/>
          <w:b/>
          <w:sz w:val="22"/>
          <w:szCs w:val="22"/>
        </w:rPr>
      </w:pPr>
      <w:r w:rsidRPr="001201BA">
        <w:rPr>
          <w:rFonts w:ascii="Arial" w:hAnsi="Arial" w:cs="Arial"/>
          <w:b/>
          <w:sz w:val="22"/>
          <w:szCs w:val="22"/>
        </w:rPr>
        <w:t>2. Сагласни смо да наведени понуђач може вршити услугу проширења</w:t>
      </w:r>
      <w:r w:rsidR="00607F82" w:rsidRPr="001201BA">
        <w:rPr>
          <w:rFonts w:ascii="Arial" w:hAnsi="Arial" w:cs="Arial"/>
          <w:b/>
          <w:sz w:val="22"/>
          <w:szCs w:val="22"/>
        </w:rPr>
        <w:t xml:space="preserve"> и прилагођавања</w:t>
      </w:r>
      <w:r w:rsidRPr="001201BA">
        <w:rPr>
          <w:rFonts w:ascii="Arial" w:hAnsi="Arial" w:cs="Arial"/>
          <w:b/>
          <w:sz w:val="22"/>
          <w:szCs w:val="22"/>
        </w:rPr>
        <w:t xml:space="preserve"> </w:t>
      </w:r>
      <w:r w:rsidR="009F1968" w:rsidRPr="001201BA">
        <w:rPr>
          <w:rFonts w:ascii="Arial" w:hAnsi="Arial" w:cs="Arial"/>
          <w:b/>
          <w:sz w:val="22"/>
          <w:szCs w:val="22"/>
        </w:rPr>
        <w:t>софтвер</w:t>
      </w:r>
      <w:r w:rsidR="00F31791" w:rsidRPr="001201BA">
        <w:rPr>
          <w:rFonts w:ascii="Arial" w:hAnsi="Arial" w:cs="Arial"/>
          <w:b/>
          <w:sz w:val="22"/>
          <w:szCs w:val="22"/>
        </w:rPr>
        <w:t>ског решења</w:t>
      </w:r>
      <w:r w:rsidRPr="001201BA">
        <w:rPr>
          <w:rFonts w:ascii="Arial" w:hAnsi="Arial" w:cs="Arial"/>
          <w:b/>
          <w:sz w:val="22"/>
          <w:szCs w:val="22"/>
        </w:rPr>
        <w:t xml:space="preserve"> </w:t>
      </w:r>
      <w:r w:rsidR="009F1968" w:rsidRPr="001201BA">
        <w:rPr>
          <w:rFonts w:ascii="Arial" w:hAnsi="Arial" w:cs="Arial"/>
          <w:b/>
          <w:sz w:val="22"/>
          <w:szCs w:val="22"/>
        </w:rPr>
        <w:t xml:space="preserve">електронске писарнице </w:t>
      </w:r>
      <w:r w:rsidRPr="001201BA">
        <w:rPr>
          <w:rFonts w:ascii="Arial" w:hAnsi="Arial" w:cs="Arial"/>
          <w:b/>
          <w:sz w:val="22"/>
          <w:szCs w:val="22"/>
        </w:rPr>
        <w:t>Smart E</w:t>
      </w:r>
      <w:r w:rsidRPr="001201BA">
        <w:rPr>
          <w:rFonts w:ascii="Arial" w:hAnsi="Arial" w:cs="Arial"/>
          <w:b/>
          <w:sz w:val="22"/>
          <w:szCs w:val="22"/>
          <w:lang w:val="sr-Latn-CS"/>
        </w:rPr>
        <w:t>LPIS</w:t>
      </w:r>
      <w:r w:rsidRPr="001201BA">
        <w:rPr>
          <w:rFonts w:ascii="Arial" w:hAnsi="Arial" w:cs="Arial"/>
          <w:b/>
          <w:sz w:val="22"/>
          <w:szCs w:val="22"/>
        </w:rPr>
        <w:t xml:space="preserve"> на огранке</w:t>
      </w:r>
      <w:r w:rsidR="00763A4A" w:rsidRPr="001201BA">
        <w:rPr>
          <w:rFonts w:ascii="Arial" w:hAnsi="Arial" w:cs="Arial"/>
          <w:b/>
          <w:sz w:val="22"/>
          <w:szCs w:val="22"/>
        </w:rPr>
        <w:t xml:space="preserve"> Наручиоца</w:t>
      </w:r>
      <w:r w:rsidRPr="001201BA">
        <w:rPr>
          <w:rFonts w:ascii="Arial" w:hAnsi="Arial" w:cs="Arial"/>
          <w:b/>
          <w:sz w:val="22"/>
          <w:szCs w:val="22"/>
        </w:rPr>
        <w:t>, као и  измену програмског кода</w:t>
      </w:r>
      <w:r w:rsidR="00763A4A" w:rsidRPr="001201BA">
        <w:rPr>
          <w:rFonts w:ascii="Arial" w:hAnsi="Arial" w:cs="Arial"/>
          <w:b/>
          <w:sz w:val="22"/>
          <w:szCs w:val="22"/>
        </w:rPr>
        <w:t xml:space="preserve"> </w:t>
      </w:r>
      <w:r w:rsidR="009F1968" w:rsidRPr="001201BA">
        <w:rPr>
          <w:rFonts w:ascii="Arial" w:hAnsi="Arial" w:cs="Arial"/>
          <w:b/>
          <w:sz w:val="22"/>
          <w:szCs w:val="22"/>
        </w:rPr>
        <w:t>софтвер</w:t>
      </w:r>
      <w:r w:rsidR="00F31791" w:rsidRPr="001201BA">
        <w:rPr>
          <w:rFonts w:ascii="Arial" w:hAnsi="Arial" w:cs="Arial"/>
          <w:b/>
          <w:sz w:val="22"/>
          <w:szCs w:val="22"/>
        </w:rPr>
        <w:t>ског решења</w:t>
      </w:r>
      <w:r w:rsidR="009F1968" w:rsidRPr="001201BA">
        <w:rPr>
          <w:rFonts w:ascii="Arial" w:hAnsi="Arial" w:cs="Arial"/>
          <w:b/>
          <w:sz w:val="22"/>
          <w:szCs w:val="22"/>
        </w:rPr>
        <w:t xml:space="preserve"> електронске писарнице </w:t>
      </w:r>
      <w:r w:rsidRPr="001201BA">
        <w:rPr>
          <w:rFonts w:ascii="Arial" w:hAnsi="Arial" w:cs="Arial"/>
          <w:b/>
          <w:sz w:val="22"/>
          <w:szCs w:val="22"/>
        </w:rPr>
        <w:t>Smart Elpis</w:t>
      </w:r>
      <w:r w:rsidR="0009179F" w:rsidRPr="001201BA">
        <w:rPr>
          <w:rFonts w:ascii="Arial" w:hAnsi="Arial" w:cs="Arial"/>
          <w:b/>
          <w:sz w:val="22"/>
          <w:szCs w:val="22"/>
        </w:rPr>
        <w:t>.</w:t>
      </w:r>
    </w:p>
    <w:p w14:paraId="1F11FA11" w14:textId="77777777" w:rsidR="0069675C" w:rsidRPr="001201BA" w:rsidRDefault="0069675C" w:rsidP="0069675C">
      <w:pPr>
        <w:spacing w:after="100" w:line="259" w:lineRule="auto"/>
        <w:jc w:val="center"/>
        <w:rPr>
          <w:rFonts w:ascii="Arial" w:hAnsi="Arial" w:cs="Arial"/>
          <w:sz w:val="22"/>
          <w:szCs w:val="22"/>
        </w:rPr>
      </w:pPr>
      <w:r w:rsidRPr="001201BA">
        <w:rPr>
          <w:rFonts w:ascii="Arial" w:hAnsi="Arial" w:cs="Arial"/>
          <w:i/>
          <w:sz w:val="22"/>
          <w:szCs w:val="22"/>
        </w:rPr>
        <w:t xml:space="preserve"> </w:t>
      </w:r>
    </w:p>
    <w:p w14:paraId="0FB32656" w14:textId="77777777" w:rsidR="0069675C" w:rsidRPr="001201BA" w:rsidRDefault="0069675C" w:rsidP="0069675C">
      <w:pPr>
        <w:spacing w:after="216" w:line="259" w:lineRule="auto"/>
        <w:rPr>
          <w:rFonts w:ascii="Arial" w:hAnsi="Arial" w:cs="Arial"/>
          <w:sz w:val="22"/>
          <w:szCs w:val="22"/>
        </w:rPr>
      </w:pPr>
      <w:r w:rsidRPr="001201BA">
        <w:rPr>
          <w:rFonts w:ascii="Arial" w:hAnsi="Arial" w:cs="Arial"/>
          <w:b/>
          <w:sz w:val="22"/>
          <w:szCs w:val="22"/>
        </w:rPr>
        <w:t xml:space="preserve">  </w:t>
      </w:r>
      <w:r w:rsidRPr="001201BA">
        <w:rPr>
          <w:rFonts w:ascii="Arial" w:hAnsi="Arial" w:cs="Arial"/>
          <w:i/>
          <w:sz w:val="22"/>
          <w:szCs w:val="22"/>
        </w:rPr>
        <w:t xml:space="preserve"> </w:t>
      </w:r>
    </w:p>
    <w:p w14:paraId="66D261A5" w14:textId="77777777" w:rsidR="0069675C" w:rsidRPr="001201BA" w:rsidRDefault="0069675C" w:rsidP="0069675C">
      <w:pPr>
        <w:spacing w:after="248"/>
        <w:ind w:right="61"/>
        <w:rPr>
          <w:rFonts w:ascii="Arial" w:hAnsi="Arial" w:cs="Arial"/>
          <w:sz w:val="22"/>
          <w:szCs w:val="22"/>
        </w:rPr>
      </w:pPr>
      <w:r w:rsidRPr="001201BA">
        <w:rPr>
          <w:rFonts w:ascii="Arial" w:hAnsi="Arial" w:cs="Arial"/>
          <w:sz w:val="22"/>
          <w:szCs w:val="22"/>
        </w:rPr>
        <w:t xml:space="preserve">        Место и датум:                                М.П.                                     Произвођач:</w:t>
      </w:r>
      <w:r w:rsidRPr="001201BA">
        <w:rPr>
          <w:rFonts w:ascii="Arial" w:hAnsi="Arial" w:cs="Arial"/>
          <w:b/>
          <w:sz w:val="22"/>
          <w:szCs w:val="22"/>
        </w:rPr>
        <w:t xml:space="preserve"> </w:t>
      </w:r>
    </w:p>
    <w:p w14:paraId="2FF8DDD2" w14:textId="77777777" w:rsidR="0069675C" w:rsidRPr="001201BA" w:rsidRDefault="0069675C" w:rsidP="0069675C">
      <w:pPr>
        <w:ind w:right="61"/>
        <w:rPr>
          <w:rFonts w:ascii="Arial" w:hAnsi="Arial" w:cs="Arial"/>
          <w:sz w:val="22"/>
          <w:szCs w:val="22"/>
        </w:rPr>
      </w:pPr>
      <w:r w:rsidRPr="001201BA">
        <w:rPr>
          <w:rFonts w:ascii="Arial" w:hAnsi="Arial" w:cs="Arial"/>
          <w:sz w:val="22"/>
          <w:szCs w:val="22"/>
        </w:rPr>
        <w:t xml:space="preserve">   ____________________                                                           ____________________ </w:t>
      </w:r>
    </w:p>
    <w:p w14:paraId="796283D2" w14:textId="77777777" w:rsidR="00EA2AE5" w:rsidRPr="001201BA" w:rsidRDefault="00EA2AE5" w:rsidP="0069675C">
      <w:pPr>
        <w:tabs>
          <w:tab w:val="left" w:pos="3315"/>
        </w:tabs>
        <w:rPr>
          <w:rFonts w:ascii="Arial" w:hAnsi="Arial" w:cs="Arial"/>
          <w:sz w:val="22"/>
          <w:szCs w:val="22"/>
        </w:rPr>
      </w:pPr>
    </w:p>
    <w:p w14:paraId="53681AE1" w14:textId="77777777" w:rsidR="0009179F" w:rsidRPr="001201BA" w:rsidRDefault="0009179F" w:rsidP="0069675C">
      <w:pPr>
        <w:tabs>
          <w:tab w:val="left" w:pos="3315"/>
        </w:tabs>
        <w:rPr>
          <w:rFonts w:ascii="Arial" w:hAnsi="Arial" w:cs="Arial"/>
          <w:sz w:val="22"/>
          <w:szCs w:val="22"/>
        </w:rPr>
      </w:pPr>
    </w:p>
    <w:p w14:paraId="5BDC12DC" w14:textId="77777777" w:rsidR="0009179F" w:rsidRPr="001201BA" w:rsidRDefault="0009179F" w:rsidP="0069675C">
      <w:pPr>
        <w:tabs>
          <w:tab w:val="left" w:pos="3315"/>
        </w:tabs>
        <w:rPr>
          <w:rFonts w:ascii="Arial" w:hAnsi="Arial" w:cs="Arial"/>
          <w:sz w:val="22"/>
          <w:szCs w:val="22"/>
        </w:rPr>
      </w:pPr>
    </w:p>
    <w:p w14:paraId="24CC7C0F" w14:textId="77777777" w:rsidR="0009179F" w:rsidRPr="001201BA" w:rsidRDefault="0009179F" w:rsidP="0069675C">
      <w:pPr>
        <w:tabs>
          <w:tab w:val="left" w:pos="3315"/>
        </w:tabs>
        <w:rPr>
          <w:rFonts w:ascii="Arial" w:hAnsi="Arial" w:cs="Arial"/>
          <w:sz w:val="22"/>
          <w:szCs w:val="22"/>
        </w:rPr>
      </w:pPr>
    </w:p>
    <w:p w14:paraId="53C001C5" w14:textId="77777777" w:rsidR="009C787F" w:rsidRPr="001201BA" w:rsidRDefault="009C787F" w:rsidP="0069675C">
      <w:pPr>
        <w:tabs>
          <w:tab w:val="left" w:pos="3315"/>
        </w:tabs>
        <w:rPr>
          <w:rFonts w:ascii="Arial" w:hAnsi="Arial" w:cs="Arial"/>
          <w:sz w:val="22"/>
          <w:szCs w:val="22"/>
        </w:rPr>
      </w:pPr>
    </w:p>
    <w:p w14:paraId="0810D6DC" w14:textId="77777777" w:rsidR="009C787F" w:rsidRPr="001201BA" w:rsidRDefault="009C787F" w:rsidP="0069675C">
      <w:pPr>
        <w:tabs>
          <w:tab w:val="left" w:pos="3315"/>
        </w:tabs>
        <w:rPr>
          <w:rFonts w:ascii="Arial" w:hAnsi="Arial" w:cs="Arial"/>
          <w:sz w:val="22"/>
          <w:szCs w:val="22"/>
        </w:rPr>
      </w:pPr>
    </w:p>
    <w:p w14:paraId="301FE6BE" w14:textId="77777777" w:rsidR="00723EC3" w:rsidRPr="001201BA" w:rsidRDefault="00723EC3" w:rsidP="00723EC3">
      <w:bookmarkStart w:id="371" w:name="_Toc430697763"/>
    </w:p>
    <w:p w14:paraId="090F65CE" w14:textId="77777777" w:rsidR="009C787F" w:rsidRPr="001201BA" w:rsidRDefault="009C787F" w:rsidP="00880FB6">
      <w:pPr>
        <w:pStyle w:val="Heading2"/>
        <w:jc w:val="right"/>
      </w:pPr>
      <w:bookmarkStart w:id="372" w:name="_Toc431817288"/>
      <w:r w:rsidRPr="001201BA">
        <w:t>ОБРАЗАЦ 12.</w:t>
      </w:r>
      <w:bookmarkEnd w:id="371"/>
      <w:bookmarkEnd w:id="372"/>
    </w:p>
    <w:p w14:paraId="2EC145EF" w14:textId="77777777" w:rsidR="009C787F" w:rsidRPr="001201BA" w:rsidRDefault="009C787F" w:rsidP="009C787F">
      <w:pPr>
        <w:rPr>
          <w:rFonts w:ascii="Arial" w:hAnsi="Arial" w:cs="Arial"/>
          <w:sz w:val="22"/>
          <w:szCs w:val="22"/>
        </w:rPr>
      </w:pPr>
    </w:p>
    <w:p w14:paraId="47A4C135" w14:textId="77777777" w:rsidR="009C787F" w:rsidRPr="001201BA" w:rsidRDefault="009C787F" w:rsidP="009C787F">
      <w:pPr>
        <w:jc w:val="both"/>
        <w:rPr>
          <w:rFonts w:ascii="Arial" w:hAnsi="Arial" w:cs="Arial"/>
          <w:sz w:val="22"/>
          <w:szCs w:val="22"/>
          <w:lang w:eastAsia="en-US"/>
        </w:rPr>
      </w:pPr>
      <w:r w:rsidRPr="001201BA">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1694F0DD" w14:textId="77777777" w:rsidR="009C787F" w:rsidRPr="001201BA" w:rsidRDefault="009C787F" w:rsidP="009C787F">
      <w:pPr>
        <w:jc w:val="right"/>
        <w:rPr>
          <w:rFonts w:ascii="Arial" w:hAnsi="Arial" w:cs="Arial"/>
          <w:b/>
          <w:bCs/>
          <w:sz w:val="22"/>
          <w:szCs w:val="22"/>
          <w:lang w:eastAsia="en-US"/>
        </w:rPr>
      </w:pPr>
    </w:p>
    <w:p w14:paraId="6AE90342" w14:textId="77777777" w:rsidR="009C787F" w:rsidRPr="001201BA" w:rsidRDefault="009C787F" w:rsidP="009C787F">
      <w:pPr>
        <w:jc w:val="right"/>
        <w:rPr>
          <w:rFonts w:ascii="Arial" w:hAnsi="Arial" w:cs="Arial"/>
          <w:b/>
          <w:bCs/>
          <w:sz w:val="22"/>
          <w:szCs w:val="22"/>
          <w:lang w:eastAsia="en-US"/>
        </w:rPr>
      </w:pPr>
    </w:p>
    <w:p w14:paraId="082EE4EE" w14:textId="77777777" w:rsidR="009C787F" w:rsidRPr="001201BA" w:rsidRDefault="009C787F" w:rsidP="009C787F">
      <w:pPr>
        <w:jc w:val="right"/>
        <w:rPr>
          <w:rFonts w:ascii="Arial" w:hAnsi="Arial" w:cs="Arial"/>
          <w:b/>
          <w:bCs/>
          <w:sz w:val="22"/>
          <w:szCs w:val="22"/>
          <w:lang w:eastAsia="en-US"/>
        </w:rPr>
      </w:pPr>
    </w:p>
    <w:p w14:paraId="0A112BF2" w14:textId="77777777" w:rsidR="009C787F" w:rsidRPr="001201BA" w:rsidRDefault="009C787F" w:rsidP="009C787F">
      <w:pPr>
        <w:tabs>
          <w:tab w:val="left" w:pos="3315"/>
        </w:tabs>
        <w:jc w:val="center"/>
        <w:rPr>
          <w:rFonts w:ascii="Arial" w:hAnsi="Arial" w:cs="Arial"/>
          <w:sz w:val="22"/>
          <w:szCs w:val="22"/>
        </w:rPr>
      </w:pPr>
      <w:r w:rsidRPr="001201BA">
        <w:rPr>
          <w:rFonts w:ascii="Arial" w:hAnsi="Arial" w:cs="Arial"/>
          <w:b/>
          <w:sz w:val="22"/>
          <w:szCs w:val="22"/>
        </w:rPr>
        <w:t>ИЗЈАВА О ТЕХНИЧКОМ КАПАЦИТЕТУ</w:t>
      </w:r>
    </w:p>
    <w:p w14:paraId="4FCFA034" w14:textId="77777777" w:rsidR="009C787F" w:rsidRPr="001201BA" w:rsidRDefault="009C787F" w:rsidP="009C787F">
      <w:pPr>
        <w:jc w:val="center"/>
        <w:rPr>
          <w:rFonts w:ascii="Arial" w:hAnsi="Arial" w:cs="Arial"/>
          <w:sz w:val="22"/>
          <w:szCs w:val="22"/>
        </w:rPr>
      </w:pPr>
    </w:p>
    <w:p w14:paraId="6B41DB0E" w14:textId="77777777" w:rsidR="009C787F" w:rsidRPr="001201BA" w:rsidRDefault="009C787F" w:rsidP="009C787F">
      <w:pPr>
        <w:jc w:val="center"/>
        <w:rPr>
          <w:rFonts w:ascii="Arial" w:hAnsi="Arial" w:cs="Arial"/>
          <w:sz w:val="22"/>
          <w:szCs w:val="22"/>
        </w:rPr>
      </w:pPr>
    </w:p>
    <w:p w14:paraId="587DA511"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 xml:space="preserve">У својству ____________________ </w:t>
      </w:r>
    </w:p>
    <w:p w14:paraId="6732561D"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w:t>
      </w:r>
      <w:r w:rsidRPr="001201BA">
        <w:rPr>
          <w:rFonts w:ascii="Arial" w:hAnsi="Arial" w:cs="Arial"/>
          <w:i/>
          <w:iCs/>
          <w:sz w:val="22"/>
          <w:szCs w:val="22"/>
        </w:rPr>
        <w:t>уписати: понуђача, члана групе понуђача</w:t>
      </w:r>
      <w:r w:rsidRPr="001201BA">
        <w:rPr>
          <w:rFonts w:ascii="Arial" w:hAnsi="Arial" w:cs="Arial"/>
          <w:sz w:val="22"/>
          <w:szCs w:val="22"/>
        </w:rPr>
        <w:t>)</w:t>
      </w:r>
    </w:p>
    <w:p w14:paraId="111E87AE" w14:textId="77777777" w:rsidR="009C787F" w:rsidRPr="001201BA" w:rsidRDefault="009C787F" w:rsidP="009C787F">
      <w:pPr>
        <w:jc w:val="center"/>
        <w:rPr>
          <w:rFonts w:ascii="Arial" w:hAnsi="Arial" w:cs="Arial"/>
          <w:sz w:val="22"/>
          <w:szCs w:val="22"/>
        </w:rPr>
      </w:pPr>
    </w:p>
    <w:p w14:paraId="5B47DC53" w14:textId="77777777" w:rsidR="009C787F" w:rsidRPr="001201BA" w:rsidRDefault="009C787F" w:rsidP="009C787F">
      <w:pPr>
        <w:jc w:val="center"/>
        <w:rPr>
          <w:rFonts w:ascii="Arial" w:hAnsi="Arial" w:cs="Arial"/>
          <w:sz w:val="22"/>
          <w:szCs w:val="22"/>
        </w:rPr>
      </w:pPr>
    </w:p>
    <w:p w14:paraId="6EDC4C3E"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И З Ј А В Љ У Ј Е М О</w:t>
      </w:r>
    </w:p>
    <w:p w14:paraId="1465DC8A" w14:textId="77777777" w:rsidR="009C787F" w:rsidRPr="001201BA" w:rsidRDefault="009C787F" w:rsidP="009C787F">
      <w:pPr>
        <w:jc w:val="center"/>
        <w:rPr>
          <w:rFonts w:ascii="Arial" w:hAnsi="Arial" w:cs="Arial"/>
          <w:sz w:val="22"/>
          <w:szCs w:val="22"/>
        </w:rPr>
      </w:pPr>
    </w:p>
    <w:p w14:paraId="22CA50E8"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под пуном материјалном и кривичном одговорношћу да</w:t>
      </w:r>
    </w:p>
    <w:p w14:paraId="468EA5A7" w14:textId="77777777" w:rsidR="009C787F" w:rsidRPr="001201BA" w:rsidRDefault="009C787F" w:rsidP="009C787F">
      <w:pPr>
        <w:jc w:val="center"/>
        <w:rPr>
          <w:rFonts w:ascii="Arial" w:hAnsi="Arial" w:cs="Arial"/>
          <w:sz w:val="22"/>
          <w:szCs w:val="22"/>
        </w:rPr>
      </w:pPr>
    </w:p>
    <w:p w14:paraId="6975DB8C"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_____________________________________________________</w:t>
      </w:r>
    </w:p>
    <w:p w14:paraId="69746891" w14:textId="77777777" w:rsidR="009C787F" w:rsidRPr="001201BA" w:rsidRDefault="009C787F" w:rsidP="009C787F">
      <w:pPr>
        <w:jc w:val="center"/>
        <w:rPr>
          <w:rFonts w:ascii="Arial" w:hAnsi="Arial" w:cs="Arial"/>
          <w:sz w:val="22"/>
          <w:szCs w:val="22"/>
        </w:rPr>
      </w:pPr>
      <w:r w:rsidRPr="001201BA">
        <w:rPr>
          <w:rFonts w:ascii="Arial" w:hAnsi="Arial" w:cs="Arial"/>
          <w:sz w:val="22"/>
          <w:szCs w:val="22"/>
        </w:rPr>
        <w:t>(</w:t>
      </w:r>
      <w:r w:rsidRPr="001201BA">
        <w:rPr>
          <w:rFonts w:ascii="Arial" w:hAnsi="Arial" w:cs="Arial"/>
          <w:i/>
          <w:iCs/>
          <w:sz w:val="22"/>
          <w:szCs w:val="22"/>
        </w:rPr>
        <w:t>пун назив  и седиште</w:t>
      </w:r>
      <w:r w:rsidRPr="001201BA">
        <w:rPr>
          <w:rFonts w:ascii="Arial" w:hAnsi="Arial" w:cs="Arial"/>
          <w:sz w:val="22"/>
          <w:szCs w:val="22"/>
        </w:rPr>
        <w:t>)</w:t>
      </w:r>
    </w:p>
    <w:p w14:paraId="31DC734B" w14:textId="77777777" w:rsidR="009C787F" w:rsidRPr="001201BA" w:rsidRDefault="009C787F" w:rsidP="009C787F">
      <w:pPr>
        <w:rPr>
          <w:rFonts w:ascii="Arial" w:hAnsi="Arial" w:cs="Arial"/>
          <w:sz w:val="22"/>
          <w:szCs w:val="22"/>
        </w:rPr>
      </w:pPr>
    </w:p>
    <w:p w14:paraId="713FDE4F" w14:textId="77777777" w:rsidR="009C787F" w:rsidRPr="001201BA" w:rsidRDefault="009C787F" w:rsidP="009C787F">
      <w:pPr>
        <w:rPr>
          <w:rFonts w:ascii="Arial" w:hAnsi="Arial" w:cs="Arial"/>
          <w:sz w:val="22"/>
          <w:szCs w:val="22"/>
        </w:rPr>
      </w:pPr>
    </w:p>
    <w:p w14:paraId="3A406347" w14:textId="77777777" w:rsidR="009C787F" w:rsidRPr="001201BA" w:rsidRDefault="009C787F" w:rsidP="009C787F">
      <w:pPr>
        <w:jc w:val="both"/>
        <w:rPr>
          <w:rFonts w:ascii="Arial" w:hAnsi="Arial" w:cs="Arial"/>
          <w:sz w:val="22"/>
          <w:szCs w:val="22"/>
        </w:rPr>
      </w:pPr>
      <w:r w:rsidRPr="001201BA">
        <w:rPr>
          <w:rFonts w:ascii="Arial" w:hAnsi="Arial" w:cs="Arial"/>
          <w:sz w:val="22"/>
          <w:szCs w:val="22"/>
        </w:rPr>
        <w:t xml:space="preserve">у време подношења понуде у отвореном поступку јавне набавке број 1000/0443/2015, наручиоца – Јавно предузеће „Електропривреда Србије“ располажемо са _______ учионицом/ама за извођење информатичке обуке </w:t>
      </w:r>
    </w:p>
    <w:p w14:paraId="532D67E5" w14:textId="77777777" w:rsidR="009C787F" w:rsidRPr="001201BA" w:rsidRDefault="009C787F" w:rsidP="009C787F">
      <w:pPr>
        <w:pStyle w:val="ListParagraph"/>
        <w:numPr>
          <w:ilvl w:val="0"/>
          <w:numId w:val="15"/>
        </w:numPr>
        <w:tabs>
          <w:tab w:val="left" w:pos="1276"/>
        </w:tabs>
        <w:spacing w:after="0" w:line="240" w:lineRule="auto"/>
        <w:contextualSpacing/>
        <w:jc w:val="both"/>
        <w:rPr>
          <w:rFonts w:ascii="Arial" w:hAnsi="Arial" w:cs="Arial"/>
        </w:rPr>
      </w:pPr>
      <w:r w:rsidRPr="001201BA">
        <w:rPr>
          <w:rFonts w:ascii="Arial" w:hAnsi="Arial" w:cs="Arial"/>
        </w:rPr>
        <w:t>на адреси/ама:____________________________________________</w:t>
      </w:r>
    </w:p>
    <w:p w14:paraId="0FF79283" w14:textId="77777777" w:rsidR="009C787F" w:rsidRPr="001201BA" w:rsidRDefault="009C787F" w:rsidP="009C787F">
      <w:pPr>
        <w:pStyle w:val="ListParagraph"/>
        <w:numPr>
          <w:ilvl w:val="0"/>
          <w:numId w:val="15"/>
        </w:numPr>
        <w:tabs>
          <w:tab w:val="left" w:pos="1276"/>
        </w:tabs>
        <w:spacing w:after="0" w:line="240" w:lineRule="auto"/>
        <w:contextualSpacing/>
        <w:jc w:val="both"/>
        <w:rPr>
          <w:rFonts w:ascii="Arial" w:hAnsi="Arial" w:cs="Arial"/>
        </w:rPr>
      </w:pPr>
      <w:r w:rsidRPr="001201BA">
        <w:rPr>
          <w:rFonts w:ascii="Arial" w:hAnsi="Arial" w:cs="Arial"/>
        </w:rPr>
        <w:t>опремљеним следећим средствима за информатичку обуку:</w:t>
      </w:r>
    </w:p>
    <w:p w14:paraId="27BC68A9" w14:textId="77777777" w:rsidR="009C787F" w:rsidRPr="001201BA" w:rsidRDefault="009C787F" w:rsidP="009C787F">
      <w:pPr>
        <w:pStyle w:val="ListParagraph"/>
        <w:numPr>
          <w:ilvl w:val="1"/>
          <w:numId w:val="29"/>
        </w:numPr>
        <w:tabs>
          <w:tab w:val="left" w:pos="1276"/>
        </w:tabs>
        <w:spacing w:after="0" w:line="240" w:lineRule="auto"/>
        <w:contextualSpacing/>
        <w:jc w:val="both"/>
        <w:rPr>
          <w:rFonts w:ascii="Arial" w:hAnsi="Arial" w:cs="Arial"/>
        </w:rPr>
      </w:pPr>
      <w:r w:rsidRPr="001201BA">
        <w:rPr>
          <w:rFonts w:ascii="Arial" w:hAnsi="Arial" w:cs="Arial"/>
        </w:rPr>
        <w:t>__________________________</w:t>
      </w:r>
    </w:p>
    <w:p w14:paraId="0207D04C" w14:textId="77777777" w:rsidR="009C787F" w:rsidRPr="001201BA" w:rsidRDefault="009C787F" w:rsidP="009C787F">
      <w:pPr>
        <w:pStyle w:val="ListParagraph"/>
        <w:numPr>
          <w:ilvl w:val="1"/>
          <w:numId w:val="29"/>
        </w:numPr>
        <w:tabs>
          <w:tab w:val="left" w:pos="1276"/>
        </w:tabs>
        <w:spacing w:after="0" w:line="240" w:lineRule="auto"/>
        <w:contextualSpacing/>
        <w:jc w:val="both"/>
        <w:rPr>
          <w:rFonts w:ascii="Arial" w:hAnsi="Arial" w:cs="Arial"/>
        </w:rPr>
      </w:pPr>
      <w:r w:rsidRPr="001201BA">
        <w:rPr>
          <w:rFonts w:ascii="Arial" w:hAnsi="Arial" w:cs="Arial"/>
        </w:rPr>
        <w:t>__________________________</w:t>
      </w:r>
    </w:p>
    <w:p w14:paraId="00CEB03B" w14:textId="77777777" w:rsidR="009C787F" w:rsidRPr="001201BA" w:rsidRDefault="009C787F" w:rsidP="009C787F">
      <w:pPr>
        <w:pStyle w:val="ListParagraph"/>
        <w:numPr>
          <w:ilvl w:val="1"/>
          <w:numId w:val="29"/>
        </w:numPr>
        <w:tabs>
          <w:tab w:val="left" w:pos="1276"/>
        </w:tabs>
        <w:spacing w:after="0" w:line="240" w:lineRule="auto"/>
        <w:contextualSpacing/>
        <w:jc w:val="both"/>
        <w:rPr>
          <w:rFonts w:ascii="Arial" w:hAnsi="Arial" w:cs="Arial"/>
        </w:rPr>
      </w:pPr>
      <w:r w:rsidRPr="001201BA">
        <w:rPr>
          <w:rFonts w:ascii="Arial" w:hAnsi="Arial" w:cs="Arial"/>
        </w:rPr>
        <w:t>__________________________</w:t>
      </w:r>
    </w:p>
    <w:p w14:paraId="144B78E4" w14:textId="77777777" w:rsidR="009C787F" w:rsidRPr="001201BA" w:rsidRDefault="009C787F" w:rsidP="009C787F">
      <w:pPr>
        <w:pStyle w:val="ListParagraph"/>
        <w:numPr>
          <w:ilvl w:val="1"/>
          <w:numId w:val="29"/>
        </w:numPr>
        <w:tabs>
          <w:tab w:val="left" w:pos="1276"/>
        </w:tabs>
        <w:spacing w:after="0" w:line="240" w:lineRule="auto"/>
        <w:contextualSpacing/>
        <w:jc w:val="both"/>
        <w:rPr>
          <w:rFonts w:ascii="Arial" w:hAnsi="Arial" w:cs="Arial"/>
        </w:rPr>
      </w:pPr>
      <w:r w:rsidRPr="001201BA">
        <w:rPr>
          <w:rFonts w:ascii="Arial" w:hAnsi="Arial" w:cs="Arial"/>
        </w:rPr>
        <w:t>__________________________</w:t>
      </w:r>
    </w:p>
    <w:p w14:paraId="2E6988CF" w14:textId="77777777" w:rsidR="009C787F" w:rsidRPr="001201BA" w:rsidRDefault="009C787F" w:rsidP="009C787F">
      <w:pPr>
        <w:jc w:val="both"/>
        <w:rPr>
          <w:rFonts w:ascii="Arial" w:hAnsi="Arial" w:cs="Arial"/>
          <w:sz w:val="22"/>
          <w:szCs w:val="22"/>
        </w:rPr>
      </w:pPr>
    </w:p>
    <w:p w14:paraId="21B22694" w14:textId="77777777" w:rsidR="009C787F" w:rsidRPr="001201BA" w:rsidRDefault="009C787F" w:rsidP="009C787F">
      <w:pPr>
        <w:pStyle w:val="BodyText"/>
        <w:ind w:left="-540" w:right="-16"/>
        <w:rPr>
          <w:rFonts w:ascii="Arial" w:hAnsi="Arial" w:cs="Arial"/>
          <w:sz w:val="22"/>
          <w:szCs w:val="22"/>
        </w:rPr>
      </w:pPr>
    </w:p>
    <w:p w14:paraId="4A7EBC5A" w14:textId="77777777" w:rsidR="009C787F" w:rsidRPr="001201BA" w:rsidRDefault="009C787F" w:rsidP="009C787F">
      <w:pPr>
        <w:pStyle w:val="BodyText"/>
        <w:ind w:left="-540" w:right="-16"/>
        <w:rPr>
          <w:rFonts w:ascii="Arial" w:hAnsi="Arial" w:cs="Arial"/>
          <w:sz w:val="22"/>
          <w:szCs w:val="22"/>
        </w:rPr>
      </w:pPr>
    </w:p>
    <w:p w14:paraId="7B0CB88F" w14:textId="77777777" w:rsidR="009C787F" w:rsidRPr="001201BA" w:rsidRDefault="009C787F" w:rsidP="009C787F">
      <w:pPr>
        <w:pStyle w:val="BodyText"/>
        <w:ind w:left="-540" w:right="-16"/>
        <w:rPr>
          <w:rFonts w:ascii="Arial" w:hAnsi="Arial" w:cs="Arial"/>
          <w:sz w:val="22"/>
          <w:szCs w:val="22"/>
        </w:rPr>
      </w:pPr>
    </w:p>
    <w:p w14:paraId="32114D6C" w14:textId="77777777" w:rsidR="009C787F" w:rsidRPr="001201BA" w:rsidRDefault="009C787F" w:rsidP="009C787F">
      <w:pPr>
        <w:pStyle w:val="BodyText"/>
        <w:ind w:left="-540" w:right="-16"/>
        <w:rPr>
          <w:rFonts w:ascii="Arial" w:hAnsi="Arial" w:cs="Arial"/>
          <w:sz w:val="22"/>
          <w:szCs w:val="22"/>
        </w:rPr>
      </w:pPr>
    </w:p>
    <w:p w14:paraId="5CD3EB4B" w14:textId="77777777" w:rsidR="009C787F" w:rsidRPr="001201BA" w:rsidRDefault="009C787F" w:rsidP="009C787F">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645"/>
        <w:gridCol w:w="1982"/>
        <w:gridCol w:w="3777"/>
      </w:tblGrid>
      <w:tr w:rsidR="009C787F" w:rsidRPr="00880FB6" w14:paraId="6B1FE508" w14:textId="77777777" w:rsidTr="004A6D90">
        <w:trPr>
          <w:jc w:val="center"/>
        </w:trPr>
        <w:tc>
          <w:tcPr>
            <w:tcW w:w="3652" w:type="dxa"/>
          </w:tcPr>
          <w:p w14:paraId="48F68BE4" w14:textId="77777777" w:rsidR="009C787F" w:rsidRPr="001201BA" w:rsidRDefault="009C787F" w:rsidP="004A6D90">
            <w:pPr>
              <w:jc w:val="center"/>
              <w:rPr>
                <w:rFonts w:ascii="Arial" w:hAnsi="Arial" w:cs="Arial"/>
                <w:sz w:val="22"/>
                <w:szCs w:val="22"/>
              </w:rPr>
            </w:pPr>
            <w:r w:rsidRPr="001201BA">
              <w:rPr>
                <w:rFonts w:ascii="Arial" w:hAnsi="Arial" w:cs="Arial"/>
                <w:sz w:val="22"/>
                <w:szCs w:val="22"/>
              </w:rPr>
              <w:t>Датум:</w:t>
            </w:r>
          </w:p>
        </w:tc>
        <w:tc>
          <w:tcPr>
            <w:tcW w:w="1985" w:type="dxa"/>
          </w:tcPr>
          <w:p w14:paraId="35617608" w14:textId="77777777" w:rsidR="009C787F" w:rsidRPr="001201BA" w:rsidRDefault="009C787F" w:rsidP="004A6D90">
            <w:pPr>
              <w:jc w:val="center"/>
              <w:rPr>
                <w:rFonts w:ascii="Arial" w:hAnsi="Arial" w:cs="Arial"/>
                <w:sz w:val="22"/>
                <w:szCs w:val="22"/>
              </w:rPr>
            </w:pPr>
            <w:r w:rsidRPr="001201BA">
              <w:rPr>
                <w:rFonts w:ascii="Arial" w:hAnsi="Arial" w:cs="Arial"/>
                <w:sz w:val="22"/>
                <w:szCs w:val="22"/>
              </w:rPr>
              <w:t>М.П.</w:t>
            </w:r>
          </w:p>
        </w:tc>
        <w:tc>
          <w:tcPr>
            <w:tcW w:w="3782" w:type="dxa"/>
          </w:tcPr>
          <w:p w14:paraId="76F9E054" w14:textId="77777777" w:rsidR="009C787F" w:rsidRPr="00880FB6" w:rsidRDefault="009C787F" w:rsidP="009C787F">
            <w:pPr>
              <w:jc w:val="center"/>
              <w:rPr>
                <w:rFonts w:ascii="Arial" w:hAnsi="Arial" w:cs="Arial"/>
                <w:sz w:val="22"/>
                <w:szCs w:val="22"/>
              </w:rPr>
            </w:pPr>
            <w:r w:rsidRPr="001201BA">
              <w:rPr>
                <w:rFonts w:ascii="Arial" w:hAnsi="Arial" w:cs="Arial"/>
                <w:sz w:val="22"/>
                <w:szCs w:val="22"/>
              </w:rPr>
              <w:t>Понуђач/члан групе:</w:t>
            </w:r>
          </w:p>
        </w:tc>
      </w:tr>
      <w:tr w:rsidR="009C787F" w:rsidRPr="00880FB6" w14:paraId="39FCF1ED" w14:textId="77777777" w:rsidTr="004A6D90">
        <w:trPr>
          <w:jc w:val="center"/>
        </w:trPr>
        <w:tc>
          <w:tcPr>
            <w:tcW w:w="3652" w:type="dxa"/>
            <w:vAlign w:val="center"/>
          </w:tcPr>
          <w:p w14:paraId="41A2611D" w14:textId="77777777" w:rsidR="009C787F" w:rsidRPr="00880FB6" w:rsidRDefault="009C787F" w:rsidP="004A6D90">
            <w:pPr>
              <w:jc w:val="both"/>
              <w:rPr>
                <w:rFonts w:ascii="Arial" w:hAnsi="Arial" w:cs="Arial"/>
                <w:sz w:val="22"/>
                <w:szCs w:val="22"/>
              </w:rPr>
            </w:pPr>
          </w:p>
        </w:tc>
        <w:tc>
          <w:tcPr>
            <w:tcW w:w="1985" w:type="dxa"/>
            <w:vAlign w:val="center"/>
          </w:tcPr>
          <w:p w14:paraId="0D745D18" w14:textId="77777777" w:rsidR="009C787F" w:rsidRPr="00880FB6" w:rsidRDefault="009C787F" w:rsidP="004A6D90">
            <w:pPr>
              <w:jc w:val="both"/>
              <w:rPr>
                <w:rFonts w:ascii="Arial" w:hAnsi="Arial" w:cs="Arial"/>
                <w:sz w:val="22"/>
                <w:szCs w:val="22"/>
              </w:rPr>
            </w:pPr>
          </w:p>
        </w:tc>
        <w:tc>
          <w:tcPr>
            <w:tcW w:w="3782" w:type="dxa"/>
            <w:vAlign w:val="center"/>
          </w:tcPr>
          <w:p w14:paraId="4424271A" w14:textId="77777777" w:rsidR="009C787F" w:rsidRPr="00880FB6" w:rsidRDefault="009C787F" w:rsidP="004A6D90">
            <w:pPr>
              <w:jc w:val="both"/>
              <w:rPr>
                <w:rFonts w:ascii="Arial" w:hAnsi="Arial" w:cs="Arial"/>
                <w:sz w:val="22"/>
                <w:szCs w:val="22"/>
              </w:rPr>
            </w:pPr>
          </w:p>
        </w:tc>
      </w:tr>
      <w:tr w:rsidR="009C787F" w:rsidRPr="00880FB6" w14:paraId="23C8C2EF" w14:textId="77777777" w:rsidTr="004A6D90">
        <w:trPr>
          <w:jc w:val="center"/>
        </w:trPr>
        <w:tc>
          <w:tcPr>
            <w:tcW w:w="3652" w:type="dxa"/>
            <w:tcBorders>
              <w:bottom w:val="single" w:sz="4" w:space="0" w:color="auto"/>
            </w:tcBorders>
            <w:vAlign w:val="center"/>
          </w:tcPr>
          <w:p w14:paraId="37D9F700" w14:textId="77777777" w:rsidR="009C787F" w:rsidRPr="00880FB6" w:rsidRDefault="009C787F" w:rsidP="004A6D90">
            <w:pPr>
              <w:jc w:val="both"/>
              <w:rPr>
                <w:rFonts w:ascii="Arial" w:hAnsi="Arial" w:cs="Arial"/>
                <w:sz w:val="22"/>
                <w:szCs w:val="22"/>
              </w:rPr>
            </w:pPr>
          </w:p>
        </w:tc>
        <w:tc>
          <w:tcPr>
            <w:tcW w:w="1985" w:type="dxa"/>
            <w:vAlign w:val="center"/>
          </w:tcPr>
          <w:p w14:paraId="3FE5960A" w14:textId="77777777" w:rsidR="009C787F" w:rsidRPr="00880FB6" w:rsidRDefault="009C787F" w:rsidP="004A6D90">
            <w:pPr>
              <w:jc w:val="both"/>
              <w:rPr>
                <w:rFonts w:ascii="Arial" w:hAnsi="Arial" w:cs="Arial"/>
                <w:sz w:val="22"/>
                <w:szCs w:val="22"/>
              </w:rPr>
            </w:pPr>
          </w:p>
        </w:tc>
        <w:tc>
          <w:tcPr>
            <w:tcW w:w="3782" w:type="dxa"/>
            <w:tcBorders>
              <w:bottom w:val="single" w:sz="4" w:space="0" w:color="auto"/>
            </w:tcBorders>
            <w:vAlign w:val="center"/>
          </w:tcPr>
          <w:p w14:paraId="65B9CBB5" w14:textId="77777777" w:rsidR="009C787F" w:rsidRPr="00880FB6" w:rsidRDefault="009C787F" w:rsidP="004A6D90">
            <w:pPr>
              <w:jc w:val="both"/>
              <w:rPr>
                <w:rFonts w:ascii="Arial" w:hAnsi="Arial" w:cs="Arial"/>
                <w:sz w:val="22"/>
                <w:szCs w:val="22"/>
              </w:rPr>
            </w:pPr>
          </w:p>
        </w:tc>
      </w:tr>
    </w:tbl>
    <w:p w14:paraId="67EB1F0B" w14:textId="77777777" w:rsidR="0009179F" w:rsidRPr="00880FB6" w:rsidRDefault="0009179F" w:rsidP="0009179F">
      <w:pPr>
        <w:tabs>
          <w:tab w:val="left" w:pos="3315"/>
        </w:tabs>
        <w:jc w:val="right"/>
        <w:rPr>
          <w:rFonts w:ascii="Arial" w:hAnsi="Arial" w:cs="Arial"/>
          <w:b/>
          <w:sz w:val="22"/>
          <w:szCs w:val="22"/>
        </w:rPr>
      </w:pPr>
    </w:p>
    <w:p w14:paraId="4212C921" w14:textId="77777777" w:rsidR="008F441E" w:rsidRPr="00880FB6" w:rsidRDefault="008F441E">
      <w:pPr>
        <w:tabs>
          <w:tab w:val="left" w:pos="3315"/>
        </w:tabs>
        <w:jc w:val="right"/>
        <w:rPr>
          <w:rFonts w:ascii="Arial" w:hAnsi="Arial" w:cs="Arial"/>
          <w:b/>
          <w:sz w:val="22"/>
          <w:szCs w:val="22"/>
        </w:rPr>
      </w:pPr>
    </w:p>
    <w:sectPr w:rsidR="008F441E" w:rsidRPr="00880FB6" w:rsidSect="00AF22EB">
      <w:headerReference w:type="default" r:id="rId25"/>
      <w:footerReference w:type="default" r:id="rId26"/>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E4013" w14:textId="77777777" w:rsidR="00DB58A1" w:rsidRDefault="00DB58A1">
      <w:r>
        <w:separator/>
      </w:r>
    </w:p>
    <w:p w14:paraId="3B6CE029" w14:textId="77777777" w:rsidR="00DB58A1" w:rsidRDefault="00DB58A1"/>
  </w:endnote>
  <w:endnote w:type="continuationSeparator" w:id="0">
    <w:p w14:paraId="6B20D52B" w14:textId="77777777" w:rsidR="00DB58A1" w:rsidRDefault="00DB58A1">
      <w:r>
        <w:continuationSeparator/>
      </w:r>
    </w:p>
    <w:p w14:paraId="659EB706" w14:textId="77777777" w:rsidR="00DB58A1" w:rsidRDefault="00DB5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1D5F15" w:rsidRDefault="001D5F1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201BA">
      <w:rPr>
        <w:rFonts w:ascii="Arial" w:hAnsi="Arial" w:cs="Arial"/>
        <w:b/>
        <w:bCs/>
        <w:noProof/>
        <w:sz w:val="18"/>
        <w:szCs w:val="18"/>
      </w:rPr>
      <w:t>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201BA">
      <w:rPr>
        <w:rFonts w:ascii="Arial" w:hAnsi="Arial" w:cs="Arial"/>
        <w:b/>
        <w:bCs/>
        <w:noProof/>
        <w:sz w:val="18"/>
        <w:szCs w:val="18"/>
      </w:rPr>
      <w:t>62</w:t>
    </w:r>
    <w:r w:rsidRPr="003965B3">
      <w:rPr>
        <w:rFonts w:ascii="Arial" w:hAnsi="Arial" w:cs="Arial"/>
        <w:b/>
        <w:bCs/>
        <w:sz w:val="18"/>
        <w:szCs w:val="18"/>
      </w:rPr>
      <w:fldChar w:fldCharType="end"/>
    </w:r>
  </w:p>
  <w:p w14:paraId="5635A71C" w14:textId="77777777" w:rsidR="001D5F15" w:rsidRDefault="001D5F15" w:rsidP="00463D52">
    <w:pPr>
      <w:pStyle w:val="Footer"/>
      <w:rPr>
        <w:rFonts w:ascii="Arial" w:hAnsi="Arial" w:cs="Arial"/>
        <w:i/>
        <w:iCs/>
        <w:sz w:val="18"/>
        <w:szCs w:val="18"/>
      </w:rPr>
    </w:pPr>
  </w:p>
  <w:p w14:paraId="6358BEBA" w14:textId="77777777" w:rsidR="001D5F15" w:rsidRPr="0004406B" w:rsidRDefault="001D5F15"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ЈЕДИНСТВЕНИ СИСТЕМ ЕЛЕКТРОНСКЕ ПИСАРНИЦЕ ПОСЛЕ СТАТУСНЕ ПРОМЕНЕ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0443</w:t>
    </w:r>
    <w:r w:rsidRPr="0004406B">
      <w:rPr>
        <w:rFonts w:ascii="Arial" w:hAnsi="Arial" w:cs="Arial"/>
        <w:bCs/>
        <w:i/>
        <w:iCs/>
        <w:sz w:val="18"/>
        <w:szCs w:val="18"/>
      </w:rPr>
      <w:t>/2015</w:t>
    </w:r>
  </w:p>
  <w:p w14:paraId="5E99D271" w14:textId="77777777" w:rsidR="001D5F15" w:rsidRPr="00364D0E" w:rsidRDefault="001D5F15" w:rsidP="00130379">
    <w:pPr>
      <w:pStyle w:val="Footer"/>
      <w:rPr>
        <w:rFonts w:ascii="Arial" w:hAnsi="Arial" w:cs="Arial"/>
        <w:sz w:val="18"/>
        <w:szCs w:val="18"/>
      </w:rPr>
    </w:pPr>
  </w:p>
  <w:p w14:paraId="4E2B0FF8" w14:textId="77777777" w:rsidR="001D5F15" w:rsidRPr="003965B3" w:rsidRDefault="001D5F15">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1D5F15" w:rsidRDefault="001D5F1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201BA">
      <w:rPr>
        <w:rFonts w:ascii="Arial" w:hAnsi="Arial" w:cs="Arial"/>
        <w:b/>
        <w:bCs/>
        <w:noProof/>
        <w:sz w:val="18"/>
        <w:szCs w:val="18"/>
      </w:rPr>
      <w:t>62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201BA">
      <w:rPr>
        <w:rFonts w:ascii="Arial" w:hAnsi="Arial" w:cs="Arial"/>
        <w:b/>
        <w:bCs/>
        <w:noProof/>
        <w:sz w:val="18"/>
        <w:szCs w:val="18"/>
      </w:rPr>
      <w:t>62</w:t>
    </w:r>
    <w:r w:rsidRPr="003965B3">
      <w:rPr>
        <w:rFonts w:ascii="Arial" w:hAnsi="Arial" w:cs="Arial"/>
        <w:b/>
        <w:bCs/>
        <w:sz w:val="18"/>
        <w:szCs w:val="18"/>
      </w:rPr>
      <w:fldChar w:fldCharType="end"/>
    </w:r>
  </w:p>
  <w:p w14:paraId="0DABDA91" w14:textId="77777777" w:rsidR="001D5F15" w:rsidRDefault="001D5F15" w:rsidP="00463D52">
    <w:pPr>
      <w:pStyle w:val="Footer"/>
      <w:rPr>
        <w:rFonts w:ascii="Arial" w:hAnsi="Arial" w:cs="Arial"/>
        <w:i/>
        <w:iCs/>
        <w:sz w:val="18"/>
        <w:szCs w:val="18"/>
      </w:rPr>
    </w:pPr>
  </w:p>
  <w:p w14:paraId="14EC9DFB" w14:textId="77777777" w:rsidR="001D5F15" w:rsidRPr="0004406B" w:rsidRDefault="001D5F15"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ЈЕДИНСТВЕНИ СИСТЕМ ЕЛЕКТРОНСКЕ ПИСАРНИЦЕ ПОСЛЕ СТАТУСНЕ ПРОМЕНЕ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0443</w:t>
    </w:r>
    <w:r w:rsidRPr="0004406B">
      <w:rPr>
        <w:rFonts w:ascii="Arial" w:hAnsi="Arial" w:cs="Arial"/>
        <w:bCs/>
        <w:i/>
        <w:iCs/>
        <w:sz w:val="18"/>
        <w:szCs w:val="18"/>
      </w:rPr>
      <w:t>/2015</w:t>
    </w:r>
  </w:p>
  <w:p w14:paraId="54756D97" w14:textId="77777777" w:rsidR="001D5F15" w:rsidRPr="00364D0E" w:rsidRDefault="001D5F15" w:rsidP="00130379">
    <w:pPr>
      <w:pStyle w:val="Footer"/>
      <w:rPr>
        <w:rFonts w:ascii="Arial" w:hAnsi="Arial" w:cs="Arial"/>
        <w:sz w:val="18"/>
        <w:szCs w:val="18"/>
      </w:rPr>
    </w:pPr>
  </w:p>
  <w:p w14:paraId="37FA17AB" w14:textId="77777777" w:rsidR="001D5F15" w:rsidRPr="003965B3" w:rsidRDefault="001D5F15">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9E7F" w14:textId="77777777" w:rsidR="00DB58A1" w:rsidRDefault="00DB58A1">
      <w:r>
        <w:separator/>
      </w:r>
    </w:p>
    <w:p w14:paraId="77125F80" w14:textId="77777777" w:rsidR="00DB58A1" w:rsidRDefault="00DB58A1"/>
  </w:footnote>
  <w:footnote w:type="continuationSeparator" w:id="0">
    <w:p w14:paraId="2A3683D5" w14:textId="77777777" w:rsidR="00DB58A1" w:rsidRDefault="00DB58A1">
      <w:r>
        <w:continuationSeparator/>
      </w:r>
    </w:p>
    <w:p w14:paraId="086C5328" w14:textId="77777777" w:rsidR="00DB58A1" w:rsidRDefault="00DB58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5D752809" w:rsidR="001D5F15" w:rsidRPr="001D5F15" w:rsidRDefault="001D5F15" w:rsidP="003362D0">
    <w:pPr>
      <w:pStyle w:val="Header"/>
      <w:rPr>
        <w:rFonts w:ascii="Arial" w:hAnsi="Arial" w:cs="Arial"/>
        <w:lang w:val="sr-Cyrl-RS"/>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en-US"/>
      </w:rPr>
      <w:t xml:space="preserve">, </w:t>
    </w:r>
    <w:r>
      <w:rPr>
        <w:rFonts w:ascii="Arial" w:hAnsi="Arial" w:cs="Arial"/>
        <w:noProof/>
        <w:lang w:val="sr-Cyrl-RS"/>
      </w:rPr>
      <w:t>БЕОГРАД</w:t>
    </w:r>
  </w:p>
  <w:p w14:paraId="5F6D5925" w14:textId="77777777" w:rsidR="001D5F15" w:rsidRDefault="001D5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1D5F15" w:rsidRPr="005D2E68" w:rsidRDefault="001D5F15"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1D5F15" w:rsidRDefault="001D5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07FD226E"/>
    <w:multiLevelType w:val="hybridMultilevel"/>
    <w:tmpl w:val="1F44C4FA"/>
    <w:lvl w:ilvl="0" w:tplc="615C8FE6">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8AB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877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41A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01B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4A5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D809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A6D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2F4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nsid w:val="0BC9476F"/>
    <w:multiLevelType w:val="hybridMultilevel"/>
    <w:tmpl w:val="59D2587C"/>
    <w:lvl w:ilvl="0" w:tplc="F2C4ED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471DE">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E3A94">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A2F87E0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8E882">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48C08">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8E786E">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4D58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E9EA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0C0A06A0"/>
    <w:multiLevelType w:val="hybridMultilevel"/>
    <w:tmpl w:val="C388B75C"/>
    <w:lvl w:ilvl="0" w:tplc="BA2A8856">
      <w:start w:val="1"/>
      <w:numFmt w:val="bullet"/>
      <w:lvlText w:val="-"/>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644D9DC">
      <w:start w:val="1"/>
      <w:numFmt w:val="bullet"/>
      <w:lvlText w:val="o"/>
      <w:lvlJc w:val="left"/>
      <w:pPr>
        <w:ind w:left="13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72A21EC">
      <w:start w:val="1"/>
      <w:numFmt w:val="bullet"/>
      <w:lvlText w:val="▪"/>
      <w:lvlJc w:val="left"/>
      <w:pPr>
        <w:ind w:left="20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1E6D23A">
      <w:start w:val="1"/>
      <w:numFmt w:val="bullet"/>
      <w:lvlText w:val="•"/>
      <w:lvlJc w:val="left"/>
      <w:pPr>
        <w:ind w:left="27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2C01252">
      <w:start w:val="1"/>
      <w:numFmt w:val="bullet"/>
      <w:lvlText w:val="o"/>
      <w:lvlJc w:val="left"/>
      <w:pPr>
        <w:ind w:left="34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EEA4614">
      <w:start w:val="1"/>
      <w:numFmt w:val="bullet"/>
      <w:lvlText w:val="▪"/>
      <w:lvlJc w:val="left"/>
      <w:pPr>
        <w:ind w:left="42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E828750">
      <w:start w:val="1"/>
      <w:numFmt w:val="bullet"/>
      <w:lvlText w:val="•"/>
      <w:lvlJc w:val="left"/>
      <w:pPr>
        <w:ind w:left="49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110990A">
      <w:start w:val="1"/>
      <w:numFmt w:val="bullet"/>
      <w:lvlText w:val="o"/>
      <w:lvlJc w:val="left"/>
      <w:pPr>
        <w:ind w:left="56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C780C26">
      <w:start w:val="1"/>
      <w:numFmt w:val="bullet"/>
      <w:lvlText w:val="▪"/>
      <w:lvlJc w:val="left"/>
      <w:pPr>
        <w:ind w:left="63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nsid w:val="1BEA074B"/>
    <w:multiLevelType w:val="multilevel"/>
    <w:tmpl w:val="E2300B9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7">
    <w:nsid w:val="2A704952"/>
    <w:multiLevelType w:val="hybridMultilevel"/>
    <w:tmpl w:val="308E4862"/>
    <w:lvl w:ilvl="0" w:tplc="25E4F772">
      <w:start w:val="1"/>
      <w:numFmt w:val="bullet"/>
      <w:lvlText w:val="-"/>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866B4A">
      <w:start w:val="1"/>
      <w:numFmt w:val="bullet"/>
      <w:lvlText w:val="o"/>
      <w:lvlJc w:val="left"/>
      <w:pPr>
        <w:ind w:left="15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878484E">
      <w:start w:val="1"/>
      <w:numFmt w:val="bullet"/>
      <w:lvlText w:val="▪"/>
      <w:lvlJc w:val="left"/>
      <w:pPr>
        <w:ind w:left="22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6965076">
      <w:start w:val="1"/>
      <w:numFmt w:val="bullet"/>
      <w:lvlText w:val="•"/>
      <w:lvlJc w:val="left"/>
      <w:pPr>
        <w:ind w:left="29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C3E72A8">
      <w:start w:val="1"/>
      <w:numFmt w:val="bullet"/>
      <w:lvlText w:val="o"/>
      <w:lvlJc w:val="left"/>
      <w:pPr>
        <w:ind w:left="36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3821372">
      <w:start w:val="1"/>
      <w:numFmt w:val="bullet"/>
      <w:lvlText w:val="▪"/>
      <w:lvlJc w:val="left"/>
      <w:pPr>
        <w:ind w:left="44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54E9A7C">
      <w:start w:val="1"/>
      <w:numFmt w:val="bullet"/>
      <w:lvlText w:val="•"/>
      <w:lvlJc w:val="left"/>
      <w:pPr>
        <w:ind w:left="51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EA61B34">
      <w:start w:val="1"/>
      <w:numFmt w:val="bullet"/>
      <w:lvlText w:val="o"/>
      <w:lvlJc w:val="left"/>
      <w:pPr>
        <w:ind w:left="58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5E62CB8">
      <w:start w:val="1"/>
      <w:numFmt w:val="bullet"/>
      <w:lvlText w:val="▪"/>
      <w:lvlJc w:val="left"/>
      <w:pPr>
        <w:ind w:left="65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8">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69">
    <w:nsid w:val="33E50799"/>
    <w:multiLevelType w:val="hybridMultilevel"/>
    <w:tmpl w:val="5F5CDDC2"/>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70">
    <w:nsid w:val="34D34950"/>
    <w:multiLevelType w:val="hybridMultilevel"/>
    <w:tmpl w:val="3DE87A00"/>
    <w:lvl w:ilvl="0" w:tplc="E99CC690">
      <w:start w:val="1"/>
      <w:numFmt w:val="decimal"/>
      <w:lvlText w:val="%1."/>
      <w:lvlJc w:val="left"/>
      <w:pPr>
        <w:ind w:left="720" w:hanging="360"/>
      </w:pPr>
      <w:rPr>
        <w:rFonts w:ascii="Arial" w:hAnsi="Arial" w:cs="Arial" w:hint="default"/>
        <w:b/>
        <w:i w:val="0"/>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6">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3C2D510D"/>
    <w:multiLevelType w:val="multilevel"/>
    <w:tmpl w:val="FD5A0530"/>
    <w:lvl w:ilvl="0">
      <w:start w:val="5"/>
      <w:numFmt w:val="decimal"/>
      <w:lvlText w:val="%1."/>
      <w:lvlJc w:val="left"/>
      <w:pPr>
        <w:ind w:left="390" w:hanging="39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9">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4">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6">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1">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3">
    <w:nsid w:val="6F5D0616"/>
    <w:multiLevelType w:val="hybridMultilevel"/>
    <w:tmpl w:val="51EEB222"/>
    <w:lvl w:ilvl="0" w:tplc="6D64FAF4">
      <w:start w:val="1"/>
      <w:numFmt w:val="bullet"/>
      <w:lvlText w:val="•"/>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FFCF79C">
      <w:start w:val="1"/>
      <w:numFmt w:val="bullet"/>
      <w:lvlText w:val="o"/>
      <w:lvlJc w:val="left"/>
      <w:pPr>
        <w:ind w:left="7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FEEC6C">
      <w:start w:val="1"/>
      <w:numFmt w:val="bullet"/>
      <w:lvlRestart w:val="0"/>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0DA2D60">
      <w:start w:val="1"/>
      <w:numFmt w:val="bullet"/>
      <w:lvlText w:val="•"/>
      <w:lvlJc w:val="left"/>
      <w:pPr>
        <w:ind w:left="19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C2336E">
      <w:start w:val="1"/>
      <w:numFmt w:val="bullet"/>
      <w:lvlText w:val="o"/>
      <w:lvlJc w:val="left"/>
      <w:pPr>
        <w:ind w:left="26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40E4C86">
      <w:start w:val="1"/>
      <w:numFmt w:val="bullet"/>
      <w:lvlText w:val="▪"/>
      <w:lvlJc w:val="left"/>
      <w:pPr>
        <w:ind w:left="33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98EA832">
      <w:start w:val="1"/>
      <w:numFmt w:val="bullet"/>
      <w:lvlText w:val="•"/>
      <w:lvlJc w:val="left"/>
      <w:pPr>
        <w:ind w:left="40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6787D7A">
      <w:start w:val="1"/>
      <w:numFmt w:val="bullet"/>
      <w:lvlText w:val="o"/>
      <w:lvlJc w:val="left"/>
      <w:pPr>
        <w:ind w:left="48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2AACBB2">
      <w:start w:val="1"/>
      <w:numFmt w:val="bullet"/>
      <w:lvlText w:val="▪"/>
      <w:lvlJc w:val="left"/>
      <w:pPr>
        <w:ind w:left="55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1">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02">
    <w:nsid w:val="7E107BDB"/>
    <w:multiLevelType w:val="multilevel"/>
    <w:tmpl w:val="B350AA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0"/>
  </w:num>
  <w:num w:numId="2">
    <w:abstractNumId w:val="94"/>
  </w:num>
  <w:num w:numId="3">
    <w:abstractNumId w:val="64"/>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num>
  <w:num w:numId="6">
    <w:abstractNumId w:val="81"/>
  </w:num>
  <w:num w:numId="7">
    <w:abstractNumId w:val="82"/>
  </w:num>
  <w:num w:numId="8">
    <w:abstractNumId w:val="71"/>
  </w:num>
  <w:num w:numId="9">
    <w:abstractNumId w:val="92"/>
  </w:num>
  <w:num w:numId="10">
    <w:abstractNumId w:val="74"/>
  </w:num>
  <w:num w:numId="11">
    <w:abstractNumId w:val="68"/>
  </w:num>
  <w:num w:numId="12">
    <w:abstractNumId w:val="78"/>
  </w:num>
  <w:num w:numId="13">
    <w:abstractNumId w:val="84"/>
  </w:num>
  <w:num w:numId="14">
    <w:abstractNumId w:val="91"/>
  </w:num>
  <w:num w:numId="15">
    <w:abstractNumId w:val="79"/>
  </w:num>
  <w:num w:numId="16">
    <w:abstractNumId w:val="102"/>
  </w:num>
  <w:num w:numId="17">
    <w:abstractNumId w:val="70"/>
  </w:num>
  <w:num w:numId="18">
    <w:abstractNumId w:val="87"/>
  </w:num>
  <w:num w:numId="19">
    <w:abstractNumId w:val="58"/>
  </w:num>
  <w:num w:numId="20">
    <w:abstractNumId w:val="75"/>
  </w:num>
  <w:num w:numId="21">
    <w:abstractNumId w:val="83"/>
  </w:num>
  <w:num w:numId="22">
    <w:abstractNumId w:val="66"/>
  </w:num>
  <w:num w:numId="23">
    <w:abstractNumId w:val="61"/>
  </w:num>
  <w:num w:numId="24">
    <w:abstractNumId w:val="98"/>
  </w:num>
  <w:num w:numId="2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num>
  <w:num w:numId="29">
    <w:abstractNumId w:val="86"/>
  </w:num>
  <w:num w:numId="3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num>
  <w:num w:numId="35">
    <w:abstractNumId w:val="53"/>
  </w:num>
  <w:num w:numId="36">
    <w:abstractNumId w:val="69"/>
  </w:num>
  <w:num w:numId="37">
    <w:abstractNumId w:val="67"/>
  </w:num>
  <w:num w:numId="38">
    <w:abstractNumId w:val="50"/>
  </w:num>
  <w:num w:numId="39">
    <w:abstractNumId w:val="93"/>
  </w:num>
  <w:num w:numId="40">
    <w:abstractNumId w:val="52"/>
  </w:num>
  <w:num w:numId="41">
    <w:abstractNumId w:val="77"/>
  </w:num>
  <w:num w:numId="42">
    <w:abstractNumId w:val="63"/>
  </w:num>
  <w:num w:numId="4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1BA"/>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5F15"/>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46B"/>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1DB"/>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1ED"/>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134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29"/>
    <w:rsid w:val="006C5787"/>
    <w:rsid w:val="006C598D"/>
    <w:rsid w:val="006C5C97"/>
    <w:rsid w:val="006C5D2A"/>
    <w:rsid w:val="006C5F2E"/>
    <w:rsid w:val="006C62B6"/>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112"/>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3EC3"/>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C3A"/>
    <w:rsid w:val="007E2168"/>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877"/>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6F5"/>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51E"/>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A27"/>
    <w:rsid w:val="00D3204F"/>
    <w:rsid w:val="00D32139"/>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58A1"/>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39"/>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1BD866D8-888A-4D2F-8825-F538E468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9"/>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5"/>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anja.alikalf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ntTable" Target="fontTable.xml"/><Relationship Id="rId14" Type="http://schemas.openxmlformats.org/officeDocument/2006/relationships/styles" Target="styles.xml"/><Relationship Id="rId22" Type="http://schemas.openxmlformats.org/officeDocument/2006/relationships/hyperlink" Target="mailto:sanja.alikalfic@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02D0-D964-4684-BFAB-BCFDD8CC900A}"/>
</file>

<file path=customXml/itemProps10.xml><?xml version="1.0" encoding="utf-8"?>
<ds:datastoreItem xmlns:ds="http://schemas.openxmlformats.org/officeDocument/2006/customXml" ds:itemID="{DA2A4E48-63BA-4411-A526-CBAEA7530D61}"/>
</file>

<file path=customXml/itemProps11.xml><?xml version="1.0" encoding="utf-8"?>
<ds:datastoreItem xmlns:ds="http://schemas.openxmlformats.org/officeDocument/2006/customXml" ds:itemID="{A6B6C06E-0E66-4595-9A47-0DBE5E66C768}"/>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B3905594-04E8-40AB-A23E-1ADD823F77EE}"/>
</file>

<file path=customXml/itemProps3.xml><?xml version="1.0" encoding="utf-8"?>
<ds:datastoreItem xmlns:ds="http://schemas.openxmlformats.org/officeDocument/2006/customXml" ds:itemID="{2CDBEA67-9B27-4519-A1DC-E34B30AF7943}"/>
</file>

<file path=customXml/itemProps4.xml><?xml version="1.0" encoding="utf-8"?>
<ds:datastoreItem xmlns:ds="http://schemas.openxmlformats.org/officeDocument/2006/customXml" ds:itemID="{ECEF7E89-80D6-4363-B85A-1ACFCEA1126C}"/>
</file>

<file path=customXml/itemProps5.xml><?xml version="1.0" encoding="utf-8"?>
<ds:datastoreItem xmlns:ds="http://schemas.openxmlformats.org/officeDocument/2006/customXml" ds:itemID="{4CA3F255-7271-4F7A-BA9B-3AF326878C35}"/>
</file>

<file path=customXml/itemProps6.xml><?xml version="1.0" encoding="utf-8"?>
<ds:datastoreItem xmlns:ds="http://schemas.openxmlformats.org/officeDocument/2006/customXml" ds:itemID="{524E7F2B-9492-4239-B509-10CD5D87DA38}"/>
</file>

<file path=customXml/itemProps7.xml><?xml version="1.0" encoding="utf-8"?>
<ds:datastoreItem xmlns:ds="http://schemas.openxmlformats.org/officeDocument/2006/customXml" ds:itemID="{4A9C2EEF-B948-4CE8-B682-54ADA5478043}"/>
</file>

<file path=customXml/itemProps8.xml><?xml version="1.0" encoding="utf-8"?>
<ds:datastoreItem xmlns:ds="http://schemas.openxmlformats.org/officeDocument/2006/customXml" ds:itemID="{E0156D5A-78F3-4990-A320-378851AE3E0A}"/>
</file>

<file path=customXml/itemProps9.xml><?xml version="1.0" encoding="utf-8"?>
<ds:datastoreItem xmlns:ds="http://schemas.openxmlformats.org/officeDocument/2006/customXml" ds:itemID="{DA2A4E48-63BA-4411-A526-CBAEA753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19015</Words>
  <Characters>108386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127147</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Svetlana Stojanovic</dc:creator>
  <cp:keywords/>
  <dc:description/>
  <cp:lastModifiedBy>Sanja Alikalfic</cp:lastModifiedBy>
  <cp:revision>8</cp:revision>
  <cp:lastPrinted>2015-10-05T13:13:00Z</cp:lastPrinted>
  <dcterms:created xsi:type="dcterms:W3CDTF">2015-10-05T09:02:00Z</dcterms:created>
  <dcterms:modified xsi:type="dcterms:W3CDTF">2015-10-05T13:16:00Z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