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noProof/>
        </w:rPr>
        <w:drawing>
          <wp:inline distT="0" distB="0" distL="0" distR="0" wp14:anchorId="0C32C5EC" wp14:editId="12DFA4FC">
            <wp:extent cx="1177925" cy="12744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7925" cy="1274445"/>
                    </a:xfrm>
                    <a:prstGeom prst="rect">
                      <a:avLst/>
                    </a:prstGeom>
                    <a:noFill/>
                    <a:ln>
                      <a:noFill/>
                    </a:ln>
                  </pic:spPr>
                </pic:pic>
              </a:graphicData>
            </a:graphic>
          </wp:inline>
        </w:drawing>
      </w:r>
    </w:p>
    <w:p w:rsidR="00E22B65" w:rsidRPr="00E22B65" w:rsidRDefault="00E22B65" w:rsidP="00542721">
      <w:pPr>
        <w:spacing w:after="0" w:line="240" w:lineRule="auto"/>
        <w:rPr>
          <w:rFonts w:ascii="Arial" w:eastAsia="Calibri" w:hAnsi="Arial" w:cs="Arial"/>
        </w:rPr>
      </w:pPr>
    </w:p>
    <w:p w:rsidR="00E22B65" w:rsidRDefault="00E22B65" w:rsidP="00542721">
      <w:pPr>
        <w:spacing w:after="0" w:line="240" w:lineRule="auto"/>
        <w:rPr>
          <w:rFonts w:ascii="Arial" w:eastAsia="Calibri" w:hAnsi="Arial" w:cs="Arial"/>
          <w:lang w:val="ru-RU"/>
        </w:rPr>
      </w:pPr>
    </w:p>
    <w:p w:rsidR="009C5D3C" w:rsidRPr="00E22B65" w:rsidRDefault="009C5D3C" w:rsidP="00542721">
      <w:pPr>
        <w:spacing w:after="0" w:line="240" w:lineRule="auto"/>
        <w:rPr>
          <w:rFonts w:ascii="Arial" w:eastAsia="Calibri" w:hAnsi="Arial" w:cs="Arial"/>
          <w:lang w:val="ru-RU"/>
        </w:rPr>
      </w:pPr>
    </w:p>
    <w:p w:rsidR="00E22B65" w:rsidRDefault="00E22B65" w:rsidP="00542721">
      <w:pPr>
        <w:spacing w:after="0" w:line="240" w:lineRule="auto"/>
        <w:rPr>
          <w:rFonts w:ascii="Arial" w:eastAsia="Calibri" w:hAnsi="Arial" w:cs="Arial"/>
          <w:lang w:val="ru-RU"/>
        </w:rPr>
      </w:pPr>
    </w:p>
    <w:p w:rsidR="009C5D3C" w:rsidRPr="00E22B65" w:rsidRDefault="009C5D3C"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sz w:val="24"/>
          <w:szCs w:val="24"/>
          <w:lang w:val="sr-Cyrl-CS"/>
        </w:rPr>
      </w:pPr>
      <w:r w:rsidRPr="009C5D3C">
        <w:rPr>
          <w:rFonts w:ascii="Arial" w:eastAsia="Calibri" w:hAnsi="Arial" w:cs="Arial"/>
          <w:b/>
          <w:sz w:val="24"/>
          <w:szCs w:val="24"/>
          <w:lang w:val="sr-Cyrl-CS"/>
        </w:rPr>
        <w:t>КОНКУРСНА ДОКУМЕНТАЦИЈА</w:t>
      </w:r>
    </w:p>
    <w:p w:rsidR="00E22B65" w:rsidRPr="009C5D3C" w:rsidRDefault="00E22B65" w:rsidP="00542721">
      <w:pPr>
        <w:spacing w:after="0" w:line="240" w:lineRule="auto"/>
        <w:jc w:val="center"/>
        <w:rPr>
          <w:rFonts w:ascii="Arial" w:eastAsia="Calibri" w:hAnsi="Arial" w:cs="Arial"/>
          <w:b/>
          <w:sz w:val="24"/>
          <w:szCs w:val="24"/>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ЈАВНО ПРЕДУЗЕЋЕ „ЕЛЕКТРОПРИВРЕДА СРБИЈЕ“,</w:t>
      </w:r>
    </w:p>
    <w:p w:rsidR="00E22B65"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 xml:space="preserve">БЕОГРАД </w:t>
      </w:r>
    </w:p>
    <w:p w:rsidR="009C5D3C" w:rsidRPr="009C5D3C" w:rsidRDefault="009C5D3C" w:rsidP="00542721">
      <w:pPr>
        <w:spacing w:after="0" w:line="240" w:lineRule="auto"/>
        <w:jc w:val="center"/>
        <w:rPr>
          <w:rFonts w:ascii="Arial" w:eastAsia="Calibri" w:hAnsi="Arial" w:cs="Arial"/>
          <w:b/>
          <w:sz w:val="24"/>
          <w:szCs w:val="24"/>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Улица царице Милице 2, Београд</w:t>
      </w:r>
    </w:p>
    <w:p w:rsidR="00E22B65" w:rsidRDefault="00E22B65" w:rsidP="00542721">
      <w:pPr>
        <w:spacing w:after="0" w:line="240" w:lineRule="auto"/>
        <w:jc w:val="center"/>
        <w:rPr>
          <w:rFonts w:ascii="Arial" w:eastAsia="Calibri" w:hAnsi="Arial" w:cs="Arial"/>
          <w:b/>
          <w:sz w:val="24"/>
          <w:szCs w:val="24"/>
          <w:lang w:val="ru-RU"/>
        </w:rPr>
      </w:pPr>
    </w:p>
    <w:p w:rsidR="009C5D3C" w:rsidRDefault="009C5D3C" w:rsidP="00542721">
      <w:pPr>
        <w:spacing w:after="0" w:line="240" w:lineRule="auto"/>
        <w:jc w:val="center"/>
        <w:rPr>
          <w:rFonts w:ascii="Arial" w:eastAsia="Calibri" w:hAnsi="Arial" w:cs="Arial"/>
          <w:b/>
          <w:sz w:val="24"/>
          <w:szCs w:val="24"/>
          <w:lang w:val="ru-RU"/>
        </w:rPr>
      </w:pPr>
    </w:p>
    <w:p w:rsidR="009C5D3C" w:rsidRDefault="009C5D3C" w:rsidP="00542721">
      <w:pPr>
        <w:spacing w:after="0" w:line="240" w:lineRule="auto"/>
        <w:jc w:val="center"/>
        <w:rPr>
          <w:rFonts w:ascii="Arial" w:eastAsia="Calibri" w:hAnsi="Arial" w:cs="Arial"/>
          <w:b/>
          <w:sz w:val="24"/>
          <w:szCs w:val="24"/>
          <w:lang w:val="ru-RU"/>
        </w:rPr>
      </w:pPr>
    </w:p>
    <w:p w:rsidR="009C5D3C" w:rsidRPr="009C5D3C" w:rsidRDefault="009C5D3C" w:rsidP="00542721">
      <w:pPr>
        <w:spacing w:after="0" w:line="240" w:lineRule="auto"/>
        <w:jc w:val="center"/>
        <w:rPr>
          <w:rFonts w:ascii="Arial" w:eastAsia="Calibri" w:hAnsi="Arial" w:cs="Arial"/>
          <w:b/>
          <w:sz w:val="24"/>
          <w:szCs w:val="24"/>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ЈАВНА НАБАВКА УСЛУГЕ ВАНЛИНИЈСКОГ ПРЕВОЗА ЗАПОСЛЕНИХ</w:t>
      </w:r>
    </w:p>
    <w:p w:rsidR="00E22B65" w:rsidRPr="009C5D3C" w:rsidRDefault="00E22B65" w:rsidP="00542721">
      <w:pPr>
        <w:spacing w:after="0" w:line="240" w:lineRule="auto"/>
        <w:jc w:val="center"/>
        <w:rPr>
          <w:rFonts w:ascii="Arial" w:eastAsia="Calibri" w:hAnsi="Arial" w:cs="Arial"/>
          <w:b/>
          <w:sz w:val="24"/>
          <w:szCs w:val="24"/>
          <w:lang w:val="sr-Cyrl-CS"/>
        </w:rPr>
      </w:pPr>
      <w:r w:rsidRPr="009C5D3C">
        <w:rPr>
          <w:rFonts w:ascii="Arial" w:eastAsia="Calibri" w:hAnsi="Arial" w:cs="Arial"/>
          <w:b/>
          <w:sz w:val="24"/>
          <w:szCs w:val="24"/>
          <w:lang w:val="sr-Cyrl-CS"/>
        </w:rPr>
        <w:t>ОТВОРЕНИ  ПОСТУПАК</w:t>
      </w:r>
    </w:p>
    <w:p w:rsidR="00E22B65" w:rsidRPr="009C5D3C" w:rsidRDefault="00E22B65" w:rsidP="00542721">
      <w:pPr>
        <w:spacing w:after="0" w:line="240" w:lineRule="auto"/>
        <w:jc w:val="center"/>
        <w:rPr>
          <w:rFonts w:ascii="Arial" w:eastAsia="Calibri" w:hAnsi="Arial" w:cs="Arial"/>
          <w:b/>
          <w:sz w:val="24"/>
          <w:szCs w:val="24"/>
          <w:lang w:val="sr-Cyrl-CS"/>
        </w:rPr>
      </w:pPr>
    </w:p>
    <w:p w:rsidR="00E22B65" w:rsidRDefault="00E22B65"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Pr="009C5D3C" w:rsidRDefault="009C5D3C" w:rsidP="009C5D3C">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 xml:space="preserve">ЈАВНА НАБАВКА бр. </w:t>
      </w:r>
      <w:r w:rsidRPr="009C5D3C">
        <w:rPr>
          <w:rFonts w:ascii="Arial" w:eastAsia="Calibri" w:hAnsi="Arial" w:cs="Arial"/>
          <w:b/>
          <w:sz w:val="24"/>
          <w:szCs w:val="24"/>
          <w:lang w:val="sr-Cyrl-CS"/>
        </w:rPr>
        <w:t>ЦЈН 14/2015</w:t>
      </w: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Default="009C5D3C" w:rsidP="00542721">
      <w:pPr>
        <w:spacing w:after="0" w:line="240" w:lineRule="auto"/>
        <w:jc w:val="center"/>
        <w:rPr>
          <w:rFonts w:ascii="Arial" w:eastAsia="Calibri" w:hAnsi="Arial" w:cs="Arial"/>
          <w:b/>
          <w:sz w:val="24"/>
          <w:szCs w:val="24"/>
          <w:lang w:val="sr-Cyrl-CS"/>
        </w:rPr>
      </w:pPr>
    </w:p>
    <w:p w:rsidR="009C5D3C" w:rsidRPr="009C5D3C" w:rsidRDefault="009C5D3C" w:rsidP="00542721">
      <w:pPr>
        <w:spacing w:after="0" w:line="240" w:lineRule="auto"/>
        <w:jc w:val="center"/>
        <w:rPr>
          <w:rFonts w:ascii="Arial" w:eastAsia="Calibri" w:hAnsi="Arial" w:cs="Arial"/>
          <w:b/>
          <w:sz w:val="24"/>
          <w:szCs w:val="24"/>
          <w:lang w:val="sr-Cyrl-CS"/>
        </w:rPr>
      </w:pPr>
    </w:p>
    <w:p w:rsidR="00E22B65" w:rsidRPr="009C5D3C" w:rsidRDefault="00E22B65" w:rsidP="00542721">
      <w:pPr>
        <w:spacing w:after="0" w:line="240" w:lineRule="auto"/>
        <w:rPr>
          <w:rFonts w:ascii="Arial" w:eastAsia="Calibri" w:hAnsi="Arial" w:cs="Arial"/>
          <w:sz w:val="24"/>
          <w:szCs w:val="24"/>
          <w:lang w:val="ru-RU"/>
        </w:rPr>
      </w:pPr>
    </w:p>
    <w:p w:rsidR="00E22B65" w:rsidRPr="00E22B65" w:rsidRDefault="00E22B65" w:rsidP="00542721">
      <w:pPr>
        <w:spacing w:after="0" w:line="240" w:lineRule="auto"/>
        <w:jc w:val="center"/>
        <w:rPr>
          <w:rFonts w:ascii="Arial" w:eastAsia="Calibri" w:hAnsi="Arial" w:cs="Arial"/>
          <w:lang w:val="sr-Latn-CS"/>
        </w:rPr>
      </w:pPr>
      <w:r w:rsidRPr="00E22B65">
        <w:rPr>
          <w:rFonts w:ascii="Arial" w:eastAsia="Calibri" w:hAnsi="Arial" w:cs="Arial"/>
          <w:lang w:val="sr-Latn-CS"/>
        </w:rPr>
        <w:t xml:space="preserve">(заведено у ЈП ЕПС број </w:t>
      </w:r>
      <w:r w:rsidRPr="00E22B65">
        <w:rPr>
          <w:rFonts w:ascii="Arial" w:eastAsia="Calibri" w:hAnsi="Arial" w:cs="Arial"/>
          <w:lang w:val="ru-RU"/>
        </w:rPr>
        <w:t>12.01. 74979/</w:t>
      </w:r>
      <w:r w:rsidR="00695292">
        <w:rPr>
          <w:rFonts w:ascii="Arial" w:eastAsia="Calibri" w:hAnsi="Arial" w:cs="Arial"/>
        </w:rPr>
        <w:t>18</w:t>
      </w:r>
      <w:r w:rsidR="00126EC2">
        <w:rPr>
          <w:rFonts w:ascii="Arial" w:eastAsia="Calibri" w:hAnsi="Arial" w:cs="Arial"/>
        </w:rPr>
        <w:t>-15</w:t>
      </w:r>
      <w:r w:rsidRPr="00E22B65">
        <w:rPr>
          <w:rFonts w:ascii="Arial" w:eastAsia="Calibri" w:hAnsi="Arial" w:cs="Arial"/>
          <w:lang w:val="sr-Latn-CS"/>
        </w:rPr>
        <w:t xml:space="preserve"> од </w:t>
      </w:r>
      <w:r w:rsidRPr="00E22B65">
        <w:rPr>
          <w:rFonts w:ascii="Arial" w:eastAsia="Calibri" w:hAnsi="Arial" w:cs="Arial"/>
          <w:lang w:val="sr-Cyrl-RS"/>
        </w:rPr>
        <w:t>25.12</w:t>
      </w:r>
      <w:r w:rsidRPr="00E22B65">
        <w:rPr>
          <w:rFonts w:ascii="Arial" w:eastAsia="Calibri" w:hAnsi="Arial" w:cs="Arial"/>
          <w:lang w:val="sr-Cyrl-CS"/>
        </w:rPr>
        <w:t>.</w:t>
      </w:r>
      <w:r w:rsidRPr="00E22B65">
        <w:rPr>
          <w:rFonts w:ascii="Arial" w:eastAsia="Calibri" w:hAnsi="Arial" w:cs="Arial"/>
          <w:lang w:val="sr-Latn-CS"/>
        </w:rPr>
        <w:t>2015. године)</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Default="00E22B65" w:rsidP="00542721">
      <w:pPr>
        <w:spacing w:after="0" w:line="240" w:lineRule="auto"/>
        <w:rPr>
          <w:rFonts w:ascii="Arial" w:eastAsia="Calibri" w:hAnsi="Arial" w:cs="Arial"/>
          <w:lang w:val="ru-RU"/>
        </w:rPr>
      </w:pPr>
    </w:p>
    <w:p w:rsidR="009C5D3C" w:rsidRDefault="009C5D3C" w:rsidP="00542721">
      <w:pPr>
        <w:spacing w:after="0" w:line="240" w:lineRule="auto"/>
        <w:rPr>
          <w:rFonts w:ascii="Arial" w:eastAsia="Calibri" w:hAnsi="Arial" w:cs="Arial"/>
          <w:lang w:val="ru-RU"/>
        </w:rPr>
      </w:pPr>
    </w:p>
    <w:p w:rsidR="009C5D3C" w:rsidRDefault="009C5D3C" w:rsidP="00542721">
      <w:pPr>
        <w:spacing w:after="0" w:line="240" w:lineRule="auto"/>
        <w:rPr>
          <w:rFonts w:ascii="Arial" w:eastAsia="Calibri" w:hAnsi="Arial" w:cs="Arial"/>
          <w:lang w:val="ru-RU"/>
        </w:rPr>
      </w:pPr>
    </w:p>
    <w:p w:rsidR="009C5D3C" w:rsidRPr="00E22B65" w:rsidRDefault="009C5D3C" w:rsidP="00542721">
      <w:pPr>
        <w:spacing w:after="0" w:line="240" w:lineRule="auto"/>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i/>
          <w:lang w:val="ru-RU"/>
        </w:rPr>
      </w:pPr>
      <w:r w:rsidRPr="00E22B65">
        <w:rPr>
          <w:rFonts w:ascii="Arial" w:eastAsia="Calibri" w:hAnsi="Arial" w:cs="Arial"/>
          <w:i/>
          <w:lang w:val="ru-RU"/>
        </w:rPr>
        <w:t>Децембар, 2015. године</w:t>
      </w:r>
    </w:p>
    <w:p w:rsidR="00E22B65" w:rsidRPr="00E22B65" w:rsidRDefault="009C5D3C" w:rsidP="00695292">
      <w:pPr>
        <w:spacing w:after="0" w:line="240" w:lineRule="auto"/>
        <w:jc w:val="both"/>
        <w:rPr>
          <w:rFonts w:ascii="Arial" w:eastAsia="Calibri" w:hAnsi="Arial" w:cs="Arial"/>
          <w:lang w:val="sr-Latn-CS"/>
        </w:rPr>
      </w:pPr>
      <w:r>
        <w:rPr>
          <w:rFonts w:ascii="Arial" w:eastAsia="Calibri" w:hAnsi="Arial" w:cs="Arial"/>
          <w:lang w:val="ru-RU"/>
        </w:rPr>
        <w:br w:type="page"/>
      </w:r>
      <w:r w:rsidR="00E22B65" w:rsidRPr="00E22B65">
        <w:rPr>
          <w:rFonts w:ascii="Arial" w:eastAsia="Calibri" w:hAnsi="Arial" w:cs="Arial"/>
          <w:lang w:val="ru-RU"/>
        </w:rPr>
        <w:lastRenderedPageBreak/>
        <w:t>На основу чл. 32. и  61. Закона о јавним набавкама („Сл. гласник РС”, бр. 124/12, 14/15 и 68/15 -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00E22B65" w:rsidRPr="00E22B65">
        <w:rPr>
          <w:rFonts w:ascii="Arial" w:eastAsia="Calibri" w:hAnsi="Arial" w:cs="Arial"/>
          <w:lang w:val="sr-Cyrl-CS"/>
        </w:rPr>
        <w:t>,</w:t>
      </w:r>
      <w:r w:rsidR="00E22B65" w:rsidRPr="00E22B65">
        <w:rPr>
          <w:rFonts w:ascii="Arial" w:eastAsia="Calibri" w:hAnsi="Arial" w:cs="Arial"/>
          <w:lang w:val="ru-RU"/>
        </w:rPr>
        <w:t xml:space="preserve">бр. 86/15), Одлуке о покретању поступка јавне набавке ЦЈН14/2015 (ЈП ЕПС број  </w:t>
      </w:r>
      <w:r w:rsidR="00E22B65" w:rsidRPr="00E22B65">
        <w:rPr>
          <w:rFonts w:ascii="Arial" w:eastAsia="Calibri" w:hAnsi="Arial" w:cs="Arial"/>
          <w:lang w:val="sr-Cyrl-CS"/>
        </w:rPr>
        <w:t>12.01.74979/5-15</w:t>
      </w:r>
      <w:r w:rsidR="00E22B65" w:rsidRPr="00E22B65">
        <w:rPr>
          <w:rFonts w:ascii="Arial" w:eastAsia="Calibri" w:hAnsi="Arial" w:cs="Arial"/>
          <w:lang w:val="ru-RU"/>
        </w:rPr>
        <w:t xml:space="preserve"> од 18.12.2015. године) и Решења о образовању Комисије за јавну набавку  (ЈП ЕПС број  </w:t>
      </w:r>
      <w:r w:rsidR="00E22B65" w:rsidRPr="00E22B65">
        <w:rPr>
          <w:rFonts w:ascii="Arial" w:eastAsia="Calibri" w:hAnsi="Arial" w:cs="Arial"/>
          <w:lang w:val="sr-Cyrl-CS"/>
        </w:rPr>
        <w:t>12.01.74979/6-15</w:t>
      </w:r>
      <w:r w:rsidR="00E22B65" w:rsidRPr="00E22B65">
        <w:rPr>
          <w:rFonts w:ascii="Arial" w:eastAsia="Calibri" w:hAnsi="Arial" w:cs="Arial"/>
          <w:lang w:val="ru-RU"/>
        </w:rPr>
        <w:t xml:space="preserve"> од 18.12.2015. године), припремљена је:</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b/>
          <w:lang w:val="sr-Cyrl-CS"/>
        </w:rPr>
      </w:pPr>
      <w:r w:rsidRPr="00E22B65">
        <w:rPr>
          <w:rFonts w:ascii="Arial" w:eastAsia="Calibri" w:hAnsi="Arial" w:cs="Arial"/>
          <w:b/>
          <w:lang w:val="ru-RU"/>
        </w:rPr>
        <w:t>КОНКУРСНА  ДОКУМЕНТАЦИЈА</w:t>
      </w:r>
    </w:p>
    <w:p w:rsidR="00E22B65" w:rsidRPr="00E22B65" w:rsidRDefault="00E22B65" w:rsidP="00542721">
      <w:pPr>
        <w:spacing w:after="0" w:line="240" w:lineRule="auto"/>
        <w:jc w:val="center"/>
        <w:rPr>
          <w:rFonts w:ascii="Arial" w:eastAsia="Calibri" w:hAnsi="Arial" w:cs="Arial"/>
          <w:b/>
          <w:lang w:val="ru-RU"/>
        </w:rPr>
      </w:pPr>
      <w:r w:rsidRPr="00E22B65">
        <w:rPr>
          <w:rFonts w:ascii="Arial" w:eastAsia="Calibri" w:hAnsi="Arial" w:cs="Arial"/>
          <w:b/>
          <w:lang w:val="ru-RU"/>
        </w:rPr>
        <w:t>У ОТВОРЕНОМ ПОСТУПКУ</w:t>
      </w:r>
    </w:p>
    <w:p w:rsidR="00E22B65" w:rsidRPr="00E22B65" w:rsidRDefault="00E22B65" w:rsidP="00542721">
      <w:pPr>
        <w:spacing w:after="0" w:line="240" w:lineRule="auto"/>
        <w:jc w:val="center"/>
        <w:rPr>
          <w:rFonts w:ascii="Arial" w:eastAsia="Calibri" w:hAnsi="Arial" w:cs="Arial"/>
          <w:b/>
          <w:lang w:val="ru-RU"/>
        </w:rPr>
      </w:pPr>
      <w:r w:rsidRPr="00E22B65">
        <w:rPr>
          <w:rFonts w:ascii="Arial" w:eastAsia="Calibri" w:hAnsi="Arial" w:cs="Arial"/>
          <w:b/>
          <w:lang w:val="ru-RU"/>
        </w:rPr>
        <w:t>ЈАВНА НАБАВКА УСЛУГЕ ВАНЛИНИЈСКОГ  ПРЕВОЗА ЗАПОСЛЕНИХ</w:t>
      </w:r>
    </w:p>
    <w:p w:rsidR="00E22B65" w:rsidRPr="00E22B65" w:rsidRDefault="00E22B65" w:rsidP="00542721">
      <w:pPr>
        <w:spacing w:after="0" w:line="240" w:lineRule="auto"/>
        <w:jc w:val="center"/>
        <w:rPr>
          <w:rFonts w:ascii="Arial" w:eastAsia="Calibri" w:hAnsi="Arial" w:cs="Arial"/>
          <w:b/>
          <w:lang w:val="ru-RU"/>
        </w:rPr>
      </w:pPr>
      <w:r w:rsidRPr="00E22B65">
        <w:rPr>
          <w:rFonts w:ascii="Arial" w:eastAsia="Calibri" w:hAnsi="Arial" w:cs="Arial"/>
          <w:b/>
          <w:lang w:val="ru-RU"/>
        </w:rPr>
        <w:t>ЈАВНА НАБАВКА бр. ЦЈН БР 14/2015</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keepNext/>
        <w:keepLines/>
        <w:spacing w:after="0" w:line="240" w:lineRule="auto"/>
        <w:rPr>
          <w:rFonts w:ascii="Arial" w:eastAsia="Times New Roman" w:hAnsi="Arial" w:cs="Arial"/>
          <w:bCs/>
          <w:sz w:val="24"/>
          <w:szCs w:val="24"/>
          <w:lang w:val="ru-RU" w:eastAsia="ja-JP"/>
        </w:rPr>
      </w:pPr>
      <w:r w:rsidRPr="00E22B65">
        <w:rPr>
          <w:rFonts w:ascii="Arial" w:eastAsia="Times New Roman" w:hAnsi="Arial" w:cs="Arial"/>
          <w:bCs/>
          <w:sz w:val="24"/>
          <w:szCs w:val="24"/>
          <w:lang w:val="ru-RU" w:eastAsia="ja-JP"/>
        </w:rPr>
        <w:t>Конкурсна документација садржи:</w:t>
      </w:r>
    </w:p>
    <w:p w:rsidR="00E22B65" w:rsidRPr="00E22B65" w:rsidRDefault="00E22B65" w:rsidP="00542721">
      <w:pPr>
        <w:spacing w:after="0" w:line="240" w:lineRule="auto"/>
        <w:rPr>
          <w:rFonts w:ascii="Calibri" w:eastAsia="Calibri" w:hAnsi="Calibri" w:cs="Times New Roman"/>
        </w:rPr>
      </w:pPr>
    </w:p>
    <w:p w:rsidR="003E0E6B" w:rsidRDefault="00E22B65">
      <w:pPr>
        <w:pStyle w:val="TOC1"/>
        <w:tabs>
          <w:tab w:val="right" w:leader="dot" w:pos="9016"/>
        </w:tabs>
        <w:rPr>
          <w:rFonts w:asciiTheme="minorHAnsi" w:eastAsiaTheme="minorEastAsia" w:hAnsiTheme="minorHAnsi" w:cstheme="minorBidi"/>
          <w:noProof/>
        </w:rPr>
      </w:pPr>
      <w:r w:rsidRPr="00695292">
        <w:rPr>
          <w:rFonts w:ascii="Arial" w:hAnsi="Arial" w:cs="Arial"/>
        </w:rPr>
        <w:fldChar w:fldCharType="begin"/>
      </w:r>
      <w:r w:rsidRPr="00695292">
        <w:rPr>
          <w:rFonts w:ascii="Arial" w:hAnsi="Arial" w:cs="Arial"/>
        </w:rPr>
        <w:instrText xml:space="preserve"> TOC \o "1-3" \h \z \u </w:instrText>
      </w:r>
      <w:r w:rsidRPr="00695292">
        <w:rPr>
          <w:rFonts w:ascii="Arial" w:hAnsi="Arial" w:cs="Arial"/>
        </w:rPr>
        <w:fldChar w:fldCharType="separate"/>
      </w:r>
      <w:hyperlink w:anchor="_Toc438821517" w:history="1">
        <w:r w:rsidR="003E0E6B" w:rsidRPr="00081EFE">
          <w:rPr>
            <w:rStyle w:val="Hyperlink"/>
            <w:rFonts w:ascii="Arial" w:eastAsia="Times New Roman" w:hAnsi="Arial" w:cs="Arial"/>
            <w:b/>
            <w:bCs/>
            <w:noProof/>
            <w:lang w:val="sr-Latn-CS"/>
          </w:rPr>
          <w:t>I ОПШТ</w:t>
        </w:r>
        <w:r w:rsidR="003E0E6B" w:rsidRPr="00081EFE">
          <w:rPr>
            <w:rStyle w:val="Hyperlink"/>
            <w:rFonts w:ascii="Arial" w:eastAsia="Times New Roman" w:hAnsi="Arial" w:cs="Arial"/>
            <w:b/>
            <w:bCs/>
            <w:noProof/>
            <w:lang w:val="ru-RU"/>
          </w:rPr>
          <w:t>И</w:t>
        </w:r>
        <w:r w:rsidR="003E0E6B" w:rsidRPr="00081EFE">
          <w:rPr>
            <w:rStyle w:val="Hyperlink"/>
            <w:rFonts w:ascii="Arial" w:eastAsia="Times New Roman" w:hAnsi="Arial" w:cs="Arial"/>
            <w:b/>
            <w:bCs/>
            <w:noProof/>
            <w:lang w:val="sr-Latn-CS"/>
          </w:rPr>
          <w:t xml:space="preserve"> ПОДА</w:t>
        </w:r>
        <w:r w:rsidR="003E0E6B" w:rsidRPr="00081EFE">
          <w:rPr>
            <w:rStyle w:val="Hyperlink"/>
            <w:rFonts w:ascii="Arial" w:eastAsia="Times New Roman" w:hAnsi="Arial" w:cs="Arial"/>
            <w:b/>
            <w:bCs/>
            <w:noProof/>
            <w:lang w:val="ru-RU"/>
          </w:rPr>
          <w:t>ЦИ</w:t>
        </w:r>
        <w:r w:rsidR="003E0E6B" w:rsidRPr="00081EFE">
          <w:rPr>
            <w:rStyle w:val="Hyperlink"/>
            <w:rFonts w:ascii="Arial" w:eastAsia="Times New Roman" w:hAnsi="Arial" w:cs="Arial"/>
            <w:b/>
            <w:bCs/>
            <w:noProof/>
            <w:lang w:val="sr-Latn-CS"/>
          </w:rPr>
          <w:t xml:space="preserve"> О ЈАВНОЈ НАБАВЦИ</w:t>
        </w:r>
        <w:r w:rsidR="003E0E6B">
          <w:rPr>
            <w:noProof/>
            <w:webHidden/>
          </w:rPr>
          <w:tab/>
        </w:r>
        <w:r w:rsidR="003E0E6B">
          <w:rPr>
            <w:noProof/>
            <w:webHidden/>
          </w:rPr>
          <w:fldChar w:fldCharType="begin"/>
        </w:r>
        <w:r w:rsidR="003E0E6B">
          <w:rPr>
            <w:noProof/>
            <w:webHidden/>
          </w:rPr>
          <w:instrText xml:space="preserve"> PAGEREF _Toc438821517 \h </w:instrText>
        </w:r>
        <w:r w:rsidR="003E0E6B">
          <w:rPr>
            <w:noProof/>
            <w:webHidden/>
          </w:rPr>
        </w:r>
        <w:r w:rsidR="003E0E6B">
          <w:rPr>
            <w:noProof/>
            <w:webHidden/>
          </w:rPr>
          <w:fldChar w:fldCharType="separate"/>
        </w:r>
        <w:r w:rsidR="003E0E6B">
          <w:rPr>
            <w:noProof/>
            <w:webHidden/>
          </w:rPr>
          <w:t>4</w:t>
        </w:r>
        <w:r w:rsidR="003E0E6B">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18" w:history="1">
        <w:r w:rsidRPr="00081EFE">
          <w:rPr>
            <w:rStyle w:val="Hyperlink"/>
            <w:rFonts w:ascii="Arial" w:eastAsia="Times New Roman" w:hAnsi="Arial"/>
            <w:b/>
            <w:bCs/>
            <w:noProof/>
            <w:lang w:val="sr-Latn-CS"/>
          </w:rPr>
          <w:t xml:space="preserve">II ВРСТА, ТЕХНИЧКЕ КАРАКТЕРИСТИКЕ (СПЕЦИФИКАЦИЈЕ), КВАЛИТЕТ, КОЛИЧИНУ И ОПИС ДОБАРА, РАДОВА ИЛИ УСЛУГА, НАЧИН </w:t>
        </w:r>
        <w:r w:rsidRPr="00081EFE">
          <w:rPr>
            <w:rStyle w:val="Hyperlink"/>
            <w:rFonts w:ascii="Arial" w:eastAsia="Times New Roman" w:hAnsi="Arial"/>
            <w:b/>
            <w:bCs/>
            <w:noProof/>
            <w:lang w:val="ru-RU"/>
          </w:rPr>
          <w:t>СПРОВОЂЕЊА</w:t>
        </w:r>
        <w:r w:rsidRPr="00081EFE">
          <w:rPr>
            <w:rStyle w:val="Hyperlink"/>
            <w:rFonts w:ascii="Arial" w:eastAsia="Times New Roman" w:hAnsi="Arial"/>
            <w:b/>
            <w:bCs/>
            <w:noProof/>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_Toc438821518 \h </w:instrText>
        </w:r>
        <w:r>
          <w:rPr>
            <w:noProof/>
            <w:webHidden/>
          </w:rPr>
        </w:r>
        <w:r>
          <w:rPr>
            <w:noProof/>
            <w:webHidden/>
          </w:rPr>
          <w:fldChar w:fldCharType="separate"/>
        </w:r>
        <w:r>
          <w:rPr>
            <w:noProof/>
            <w:webHidden/>
          </w:rPr>
          <w:t>5</w:t>
        </w:r>
        <w:r>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19" w:history="1">
        <w:r w:rsidRPr="00081EFE">
          <w:rPr>
            <w:rStyle w:val="Hyperlink"/>
            <w:rFonts w:ascii="Arial" w:eastAsia="Times New Roman" w:hAnsi="Arial"/>
            <w:b/>
            <w:bCs/>
            <w:noProof/>
            <w:lang w:val="sr-Latn-CS"/>
          </w:rPr>
          <w:t>III TE</w:t>
        </w:r>
        <w:r w:rsidRPr="00081EFE">
          <w:rPr>
            <w:rStyle w:val="Hyperlink"/>
            <w:rFonts w:ascii="Arial" w:eastAsia="Times New Roman" w:hAnsi="Arial"/>
            <w:b/>
            <w:bCs/>
            <w:noProof/>
            <w:lang w:val="ru-RU"/>
          </w:rPr>
          <w:t>ХНИЧКА ДОКУМЕНТАЦИЈА И ПЛАНОВИ</w:t>
        </w:r>
        <w:r>
          <w:rPr>
            <w:noProof/>
            <w:webHidden/>
          </w:rPr>
          <w:tab/>
        </w:r>
        <w:r>
          <w:rPr>
            <w:noProof/>
            <w:webHidden/>
          </w:rPr>
          <w:fldChar w:fldCharType="begin"/>
        </w:r>
        <w:r>
          <w:rPr>
            <w:noProof/>
            <w:webHidden/>
          </w:rPr>
          <w:instrText xml:space="preserve"> PAGEREF _Toc438821519 \h </w:instrText>
        </w:r>
        <w:r>
          <w:rPr>
            <w:noProof/>
            <w:webHidden/>
          </w:rPr>
        </w:r>
        <w:r>
          <w:rPr>
            <w:noProof/>
            <w:webHidden/>
          </w:rPr>
          <w:fldChar w:fldCharType="separate"/>
        </w:r>
        <w:r>
          <w:rPr>
            <w:noProof/>
            <w:webHidden/>
          </w:rPr>
          <w:t>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0" w:history="1">
        <w:r w:rsidRPr="00081EFE">
          <w:rPr>
            <w:rStyle w:val="Hyperlink"/>
            <w:noProof/>
            <w:lang w:val="ru-RU"/>
          </w:rPr>
          <w:t>СПЕЦИФИКАЦИЈА УСЛУГЕ ПРЕВОЗА - ПАРТИЈА 1</w:t>
        </w:r>
        <w:r>
          <w:rPr>
            <w:noProof/>
            <w:webHidden/>
          </w:rPr>
          <w:tab/>
        </w:r>
        <w:r>
          <w:rPr>
            <w:noProof/>
            <w:webHidden/>
          </w:rPr>
          <w:fldChar w:fldCharType="begin"/>
        </w:r>
        <w:r>
          <w:rPr>
            <w:noProof/>
            <w:webHidden/>
          </w:rPr>
          <w:instrText xml:space="preserve"> PAGEREF _Toc438821520 \h </w:instrText>
        </w:r>
        <w:r>
          <w:rPr>
            <w:noProof/>
            <w:webHidden/>
          </w:rPr>
        </w:r>
        <w:r>
          <w:rPr>
            <w:noProof/>
            <w:webHidden/>
          </w:rPr>
          <w:fldChar w:fldCharType="separate"/>
        </w:r>
        <w:r>
          <w:rPr>
            <w:noProof/>
            <w:webHidden/>
          </w:rPr>
          <w:t>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1" w:history="1">
        <w:r w:rsidRPr="00081EFE">
          <w:rPr>
            <w:rStyle w:val="Hyperlink"/>
            <w:noProof/>
            <w:lang w:val="sr-Cyrl-CS"/>
          </w:rPr>
          <w:t>СТРУКТУРА АУТОБУСА ЗА ПАРТИЈУ 2.</w:t>
        </w:r>
        <w:r>
          <w:rPr>
            <w:noProof/>
            <w:webHidden/>
          </w:rPr>
          <w:tab/>
        </w:r>
        <w:r>
          <w:rPr>
            <w:noProof/>
            <w:webHidden/>
          </w:rPr>
          <w:fldChar w:fldCharType="begin"/>
        </w:r>
        <w:r>
          <w:rPr>
            <w:noProof/>
            <w:webHidden/>
          </w:rPr>
          <w:instrText xml:space="preserve"> PAGEREF _Toc438821521 \h </w:instrText>
        </w:r>
        <w:r>
          <w:rPr>
            <w:noProof/>
            <w:webHidden/>
          </w:rPr>
        </w:r>
        <w:r>
          <w:rPr>
            <w:noProof/>
            <w:webHidden/>
          </w:rPr>
          <w:fldChar w:fldCharType="separate"/>
        </w:r>
        <w:r>
          <w:rPr>
            <w:noProof/>
            <w:webHidden/>
          </w:rPr>
          <w:t>35</w:t>
        </w:r>
        <w:r>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22" w:history="1">
        <w:r w:rsidRPr="00081EFE">
          <w:rPr>
            <w:rStyle w:val="Hyperlink"/>
            <w:rFonts w:ascii="Arial" w:eastAsia="Times New Roman" w:hAnsi="Arial"/>
            <w:b/>
            <w:bCs/>
            <w:noProof/>
          </w:rPr>
          <w:t>IV</w:t>
        </w:r>
        <w:r w:rsidRPr="00081EFE">
          <w:rPr>
            <w:rStyle w:val="Hyperlink"/>
            <w:rFonts w:ascii="Arial" w:eastAsia="Times New Roman" w:hAnsi="Arial"/>
            <w:b/>
            <w:bCs/>
            <w:noProof/>
            <w:lang w:val="ru-RU"/>
          </w:rPr>
          <w:t xml:space="preserve"> </w:t>
        </w:r>
        <w:r w:rsidRPr="00081EFE">
          <w:rPr>
            <w:rStyle w:val="Hyperlink"/>
            <w:rFonts w:ascii="Arial" w:eastAsia="Times New Roman" w:hAnsi="Arial"/>
            <w:b/>
            <w:bCs/>
            <w:noProof/>
            <w:lang w:val="sr-Latn-CS"/>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_Toc438821522 \h </w:instrText>
        </w:r>
        <w:r>
          <w:rPr>
            <w:noProof/>
            <w:webHidden/>
          </w:rPr>
        </w:r>
        <w:r>
          <w:rPr>
            <w:noProof/>
            <w:webHidden/>
          </w:rPr>
          <w:fldChar w:fldCharType="separate"/>
        </w:r>
        <w:r>
          <w:rPr>
            <w:noProof/>
            <w:webHidden/>
          </w:rPr>
          <w:t>36</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23" w:history="1">
        <w:r w:rsidRPr="00081EFE">
          <w:rPr>
            <w:rStyle w:val="Hyperlink"/>
            <w:noProof/>
            <w:lang w:val="sr-Latn-CS"/>
          </w:rPr>
          <w:t xml:space="preserve">IV </w:t>
        </w:r>
        <w:r w:rsidRPr="00081EFE">
          <w:rPr>
            <w:rStyle w:val="Hyperlink"/>
            <w:noProof/>
            <w:lang w:val="sr-Cyrl-RS"/>
          </w:rPr>
          <w:t>А</w:t>
        </w:r>
        <w:r w:rsidRPr="00081EFE">
          <w:rPr>
            <w:rStyle w:val="Hyperlink"/>
            <w:noProof/>
            <w:lang w:val="sr-Latn-CS"/>
          </w:rPr>
          <w:t xml:space="preserve">) </w:t>
        </w:r>
        <w:r w:rsidRPr="00081EFE">
          <w:rPr>
            <w:rStyle w:val="Hyperlink"/>
            <w:noProof/>
            <w:lang w:val="sr-Cyrl-RS"/>
          </w:rPr>
          <w:t>У</w:t>
        </w:r>
        <w:r w:rsidRPr="00081EFE">
          <w:rPr>
            <w:rStyle w:val="Hyperlink"/>
            <w:noProof/>
            <w:lang w:val="sr-Latn-CS"/>
          </w:rPr>
          <w:t>слови за учешће у поступку јавне набавке</w:t>
        </w:r>
        <w:r>
          <w:rPr>
            <w:noProof/>
            <w:webHidden/>
          </w:rPr>
          <w:tab/>
        </w:r>
        <w:r>
          <w:rPr>
            <w:noProof/>
            <w:webHidden/>
          </w:rPr>
          <w:fldChar w:fldCharType="begin"/>
        </w:r>
        <w:r>
          <w:rPr>
            <w:noProof/>
            <w:webHidden/>
          </w:rPr>
          <w:instrText xml:space="preserve"> PAGEREF _Toc438821523 \h </w:instrText>
        </w:r>
        <w:r>
          <w:rPr>
            <w:noProof/>
            <w:webHidden/>
          </w:rPr>
        </w:r>
        <w:r>
          <w:rPr>
            <w:noProof/>
            <w:webHidden/>
          </w:rPr>
          <w:fldChar w:fldCharType="separate"/>
        </w:r>
        <w:r>
          <w:rPr>
            <w:noProof/>
            <w:webHidden/>
          </w:rPr>
          <w:t>36</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4" w:history="1">
        <w:r w:rsidRPr="00081EFE">
          <w:rPr>
            <w:rStyle w:val="Hyperlink"/>
            <w:noProof/>
            <w:lang w:val="sr-Cyrl-RS"/>
          </w:rPr>
          <w:t>А1 О</w:t>
        </w:r>
        <w:r w:rsidRPr="00081EFE">
          <w:rPr>
            <w:rStyle w:val="Hyperlink"/>
            <w:noProof/>
            <w:lang w:val="sr-Latn-CS"/>
          </w:rPr>
          <w:t>бавезни услови за учешће у поступку јавне набавке из члана 75. Закона</w:t>
        </w:r>
        <w:r>
          <w:rPr>
            <w:noProof/>
            <w:webHidden/>
          </w:rPr>
          <w:tab/>
        </w:r>
        <w:r>
          <w:rPr>
            <w:noProof/>
            <w:webHidden/>
          </w:rPr>
          <w:fldChar w:fldCharType="begin"/>
        </w:r>
        <w:r>
          <w:rPr>
            <w:noProof/>
            <w:webHidden/>
          </w:rPr>
          <w:instrText xml:space="preserve"> PAGEREF _Toc438821524 \h </w:instrText>
        </w:r>
        <w:r>
          <w:rPr>
            <w:noProof/>
            <w:webHidden/>
          </w:rPr>
        </w:r>
        <w:r>
          <w:rPr>
            <w:noProof/>
            <w:webHidden/>
          </w:rPr>
          <w:fldChar w:fldCharType="separate"/>
        </w:r>
        <w:r>
          <w:rPr>
            <w:noProof/>
            <w:webHidden/>
          </w:rPr>
          <w:t>36</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5" w:history="1">
        <w:r w:rsidRPr="00081EFE">
          <w:rPr>
            <w:rStyle w:val="Hyperlink"/>
            <w:noProof/>
            <w:lang w:val="sr-Cyrl-RS"/>
          </w:rPr>
          <w:t>А2</w:t>
        </w:r>
        <w:r w:rsidRPr="00081EFE">
          <w:rPr>
            <w:rStyle w:val="Hyperlink"/>
            <w:noProof/>
            <w:lang w:val="sr-Latn-CS"/>
          </w:rPr>
          <w:t xml:space="preserve">) </w:t>
        </w:r>
        <w:r w:rsidRPr="00081EFE">
          <w:rPr>
            <w:rStyle w:val="Hyperlink"/>
            <w:noProof/>
            <w:lang w:val="sr-Cyrl-RS"/>
          </w:rPr>
          <w:t>Д</w:t>
        </w:r>
        <w:r w:rsidRPr="00081EFE">
          <w:rPr>
            <w:rStyle w:val="Hyperlink"/>
            <w:noProof/>
            <w:lang w:val="sr-Latn-CS"/>
          </w:rPr>
          <w:t>одатни услови за учешће у поступку јавне набавке из члана 76. Закона</w:t>
        </w:r>
        <w:r>
          <w:rPr>
            <w:noProof/>
            <w:webHidden/>
          </w:rPr>
          <w:tab/>
        </w:r>
        <w:r>
          <w:rPr>
            <w:noProof/>
            <w:webHidden/>
          </w:rPr>
          <w:fldChar w:fldCharType="begin"/>
        </w:r>
        <w:r>
          <w:rPr>
            <w:noProof/>
            <w:webHidden/>
          </w:rPr>
          <w:instrText xml:space="preserve"> PAGEREF _Toc438821525 \h </w:instrText>
        </w:r>
        <w:r>
          <w:rPr>
            <w:noProof/>
            <w:webHidden/>
          </w:rPr>
        </w:r>
        <w:r>
          <w:rPr>
            <w:noProof/>
            <w:webHidden/>
          </w:rPr>
          <w:fldChar w:fldCharType="separate"/>
        </w:r>
        <w:r>
          <w:rPr>
            <w:noProof/>
            <w:webHidden/>
          </w:rPr>
          <w:t>36</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26" w:history="1">
        <w:r w:rsidRPr="00081EFE">
          <w:rPr>
            <w:rStyle w:val="Hyperlink"/>
            <w:rFonts w:ascii="Arial" w:eastAsia="Times New Roman" w:hAnsi="Arial"/>
            <w:b/>
            <w:bCs/>
            <w:noProof/>
            <w:lang w:val="sr-Latn-CS"/>
          </w:rPr>
          <w:t>IV Б) УПУТСТВО КАКО СЕ ДОКАЗУЈЕ ИСПУЊЕНОСТ УСЛОВА</w:t>
        </w:r>
        <w:r>
          <w:rPr>
            <w:noProof/>
            <w:webHidden/>
          </w:rPr>
          <w:tab/>
        </w:r>
        <w:r>
          <w:rPr>
            <w:noProof/>
            <w:webHidden/>
          </w:rPr>
          <w:fldChar w:fldCharType="begin"/>
        </w:r>
        <w:r>
          <w:rPr>
            <w:noProof/>
            <w:webHidden/>
          </w:rPr>
          <w:instrText xml:space="preserve"> PAGEREF _Toc438821526 \h </w:instrText>
        </w:r>
        <w:r>
          <w:rPr>
            <w:noProof/>
            <w:webHidden/>
          </w:rPr>
        </w:r>
        <w:r>
          <w:rPr>
            <w:noProof/>
            <w:webHidden/>
          </w:rPr>
          <w:fldChar w:fldCharType="separate"/>
        </w:r>
        <w:r>
          <w:rPr>
            <w:noProof/>
            <w:webHidden/>
          </w:rPr>
          <w:t>39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7" w:history="1">
        <w:r w:rsidRPr="00081EFE">
          <w:rPr>
            <w:rStyle w:val="Hyperlink"/>
            <w:noProof/>
            <w:lang w:val="sr-Cyrl-RS"/>
          </w:rPr>
          <w:t>Б1)</w:t>
        </w:r>
        <w:r w:rsidRPr="00081EFE">
          <w:rPr>
            <w:rStyle w:val="Hyperlink"/>
            <w:noProof/>
            <w:lang w:val="sr-Latn-CS"/>
          </w:rPr>
          <w:t xml:space="preserve">Доказивање </w:t>
        </w:r>
        <w:r w:rsidRPr="00081EFE">
          <w:rPr>
            <w:rStyle w:val="Hyperlink"/>
            <w:noProof/>
            <w:lang w:val="ru-RU"/>
          </w:rPr>
          <w:t xml:space="preserve">испуњености </w:t>
        </w:r>
        <w:r w:rsidRPr="00081EFE">
          <w:rPr>
            <w:rStyle w:val="Hyperlink"/>
            <w:noProof/>
            <w:lang w:val="sr-Latn-CS"/>
          </w:rPr>
          <w:t>обавезних услова</w:t>
        </w:r>
        <w:r>
          <w:rPr>
            <w:noProof/>
            <w:webHidden/>
          </w:rPr>
          <w:tab/>
        </w:r>
        <w:r>
          <w:rPr>
            <w:noProof/>
            <w:webHidden/>
          </w:rPr>
          <w:fldChar w:fldCharType="begin"/>
        </w:r>
        <w:r>
          <w:rPr>
            <w:noProof/>
            <w:webHidden/>
          </w:rPr>
          <w:instrText xml:space="preserve"> PAGEREF _Toc438821527 \h </w:instrText>
        </w:r>
        <w:r>
          <w:rPr>
            <w:noProof/>
            <w:webHidden/>
          </w:rPr>
        </w:r>
        <w:r>
          <w:rPr>
            <w:noProof/>
            <w:webHidden/>
          </w:rPr>
          <w:fldChar w:fldCharType="separate"/>
        </w:r>
        <w:r>
          <w:rPr>
            <w:noProof/>
            <w:webHidden/>
          </w:rPr>
          <w:t>39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28" w:history="1">
        <w:r w:rsidRPr="00081EFE">
          <w:rPr>
            <w:rStyle w:val="Hyperlink"/>
            <w:noProof/>
            <w:lang w:val="sr-Cyrl-RS"/>
          </w:rPr>
          <w:t xml:space="preserve">Б2) </w:t>
        </w:r>
        <w:r w:rsidRPr="00081EFE">
          <w:rPr>
            <w:rStyle w:val="Hyperlink"/>
            <w:noProof/>
            <w:lang w:val="sr-Latn-CS"/>
          </w:rPr>
          <w:t>Доказивање испуњености додатних услова</w:t>
        </w:r>
        <w:r>
          <w:rPr>
            <w:noProof/>
            <w:webHidden/>
          </w:rPr>
          <w:tab/>
        </w:r>
        <w:r>
          <w:rPr>
            <w:noProof/>
            <w:webHidden/>
          </w:rPr>
          <w:fldChar w:fldCharType="begin"/>
        </w:r>
        <w:r>
          <w:rPr>
            <w:noProof/>
            <w:webHidden/>
          </w:rPr>
          <w:instrText xml:space="preserve"> PAGEREF _Toc438821528 \h </w:instrText>
        </w:r>
        <w:r>
          <w:rPr>
            <w:noProof/>
            <w:webHidden/>
          </w:rPr>
        </w:r>
        <w:r>
          <w:rPr>
            <w:noProof/>
            <w:webHidden/>
          </w:rPr>
          <w:fldChar w:fldCharType="separate"/>
        </w:r>
        <w:r>
          <w:rPr>
            <w:noProof/>
            <w:webHidden/>
          </w:rPr>
          <w:t>42</w:t>
        </w:r>
        <w:r>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29" w:history="1">
        <w:r w:rsidRPr="00081EFE">
          <w:rPr>
            <w:rStyle w:val="Hyperlink"/>
            <w:rFonts w:ascii="Arial" w:eastAsia="Times New Roman" w:hAnsi="Arial"/>
            <w:b/>
            <w:bCs/>
            <w:noProof/>
            <w:lang w:val="sr-Latn-CS"/>
          </w:rPr>
          <w:t>V КРИТЕРИЈУМ</w:t>
        </w:r>
        <w:r w:rsidRPr="00081EFE">
          <w:rPr>
            <w:rStyle w:val="Hyperlink"/>
            <w:rFonts w:ascii="Arial" w:eastAsia="Times New Roman" w:hAnsi="Arial"/>
            <w:b/>
            <w:bCs/>
            <w:noProof/>
            <w:lang w:val="sr-Cyrl-CS"/>
          </w:rPr>
          <w:t xml:space="preserve">И </w:t>
        </w:r>
        <w:r w:rsidRPr="00081EFE">
          <w:rPr>
            <w:rStyle w:val="Hyperlink"/>
            <w:rFonts w:ascii="Arial" w:eastAsia="Times New Roman" w:hAnsi="Arial"/>
            <w:b/>
            <w:bCs/>
            <w:noProof/>
            <w:lang w:val="sr-Latn-CS"/>
          </w:rPr>
          <w:t>ЗА ДОДЕЛУ УГОВОРА</w:t>
        </w:r>
        <w:r>
          <w:rPr>
            <w:noProof/>
            <w:webHidden/>
          </w:rPr>
          <w:tab/>
        </w:r>
        <w:r>
          <w:rPr>
            <w:noProof/>
            <w:webHidden/>
          </w:rPr>
          <w:fldChar w:fldCharType="begin"/>
        </w:r>
        <w:r>
          <w:rPr>
            <w:noProof/>
            <w:webHidden/>
          </w:rPr>
          <w:instrText xml:space="preserve"> PAGEREF _Toc438821529 \h </w:instrText>
        </w:r>
        <w:r>
          <w:rPr>
            <w:noProof/>
            <w:webHidden/>
          </w:rPr>
        </w:r>
        <w:r>
          <w:rPr>
            <w:noProof/>
            <w:webHidden/>
          </w:rPr>
          <w:fldChar w:fldCharType="separate"/>
        </w:r>
        <w:r>
          <w:rPr>
            <w:noProof/>
            <w:webHidden/>
          </w:rPr>
          <w:t>45</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30" w:history="1">
        <w:r w:rsidRPr="00081EFE">
          <w:rPr>
            <w:rStyle w:val="Hyperlink"/>
            <w:rFonts w:ascii="Arial" w:eastAsia="Times New Roman" w:hAnsi="Arial"/>
            <w:b/>
            <w:bCs/>
            <w:noProof/>
            <w:lang w:val="sr-Latn-CS"/>
          </w:rPr>
          <w:t>(1) Елементи критеријума и методологија за доделу пондера</w:t>
        </w:r>
        <w:r>
          <w:rPr>
            <w:noProof/>
            <w:webHidden/>
          </w:rPr>
          <w:tab/>
        </w:r>
        <w:r>
          <w:rPr>
            <w:noProof/>
            <w:webHidden/>
          </w:rPr>
          <w:fldChar w:fldCharType="begin"/>
        </w:r>
        <w:r>
          <w:rPr>
            <w:noProof/>
            <w:webHidden/>
          </w:rPr>
          <w:instrText xml:space="preserve"> PAGEREF _Toc438821530 \h </w:instrText>
        </w:r>
        <w:r>
          <w:rPr>
            <w:noProof/>
            <w:webHidden/>
          </w:rPr>
        </w:r>
        <w:r>
          <w:rPr>
            <w:noProof/>
            <w:webHidden/>
          </w:rPr>
          <w:fldChar w:fldCharType="separate"/>
        </w:r>
        <w:r>
          <w:rPr>
            <w:noProof/>
            <w:webHidden/>
          </w:rPr>
          <w:t>45</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31" w:history="1">
        <w:r w:rsidRPr="00081EFE">
          <w:rPr>
            <w:rStyle w:val="Hyperlink"/>
            <w:rFonts w:ascii="Arial" w:eastAsia="Times New Roman" w:hAnsi="Arial"/>
            <w:b/>
            <w:bCs/>
            <w:noProof/>
            <w:lang w:val="sr-Latn-CS"/>
          </w:rPr>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r>
          <w:rPr>
            <w:noProof/>
            <w:webHidden/>
          </w:rPr>
          <w:tab/>
        </w:r>
        <w:r>
          <w:rPr>
            <w:noProof/>
            <w:webHidden/>
          </w:rPr>
          <w:fldChar w:fldCharType="begin"/>
        </w:r>
        <w:r>
          <w:rPr>
            <w:noProof/>
            <w:webHidden/>
          </w:rPr>
          <w:instrText xml:space="preserve"> PAGEREF _Toc438821531 \h </w:instrText>
        </w:r>
        <w:r>
          <w:rPr>
            <w:noProof/>
            <w:webHidden/>
          </w:rPr>
        </w:r>
        <w:r>
          <w:rPr>
            <w:noProof/>
            <w:webHidden/>
          </w:rPr>
          <w:fldChar w:fldCharType="separate"/>
        </w:r>
        <w:r>
          <w:rPr>
            <w:noProof/>
            <w:webHidden/>
          </w:rPr>
          <w:t>46</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32" w:history="1">
        <w:r w:rsidRPr="00081EFE">
          <w:rPr>
            <w:rStyle w:val="Hyperlink"/>
            <w:rFonts w:ascii="Arial" w:eastAsia="Times New Roman" w:hAnsi="Arial"/>
            <w:b/>
            <w:bCs/>
            <w:noProof/>
            <w:lang w:val="sr-Latn-CS"/>
          </w:rPr>
          <w:t>(</w:t>
        </w:r>
        <w:r w:rsidRPr="00081EFE">
          <w:rPr>
            <w:rStyle w:val="Hyperlink"/>
            <w:rFonts w:ascii="Arial" w:eastAsia="Times New Roman" w:hAnsi="Arial"/>
            <w:b/>
            <w:bCs/>
            <w:noProof/>
            <w:lang w:val="ru-RU"/>
          </w:rPr>
          <w:t>3</w:t>
        </w:r>
        <w:r w:rsidRPr="00081EFE">
          <w:rPr>
            <w:rStyle w:val="Hyperlink"/>
            <w:rFonts w:ascii="Arial" w:eastAsia="Times New Roman" w:hAnsi="Arial"/>
            <w:b/>
            <w:bCs/>
            <w:noProof/>
            <w:lang w:val="sr-Latn-CS"/>
          </w:rPr>
          <w:t>) предност за домаће понуђаче</w:t>
        </w:r>
        <w:r>
          <w:rPr>
            <w:noProof/>
            <w:webHidden/>
          </w:rPr>
          <w:tab/>
        </w:r>
        <w:r>
          <w:rPr>
            <w:noProof/>
            <w:webHidden/>
          </w:rPr>
          <w:fldChar w:fldCharType="begin"/>
        </w:r>
        <w:r>
          <w:rPr>
            <w:noProof/>
            <w:webHidden/>
          </w:rPr>
          <w:instrText xml:space="preserve"> PAGEREF _Toc438821532 \h </w:instrText>
        </w:r>
        <w:r>
          <w:rPr>
            <w:noProof/>
            <w:webHidden/>
          </w:rPr>
        </w:r>
        <w:r>
          <w:rPr>
            <w:noProof/>
            <w:webHidden/>
          </w:rPr>
          <w:fldChar w:fldCharType="separate"/>
        </w:r>
        <w:r>
          <w:rPr>
            <w:noProof/>
            <w:webHidden/>
          </w:rPr>
          <w:t>46</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33" w:history="1">
        <w:r w:rsidRPr="00081EFE">
          <w:rPr>
            <w:rStyle w:val="Hyperlink"/>
            <w:rFonts w:ascii="Arial" w:eastAsia="Times New Roman" w:hAnsi="Arial"/>
            <w:b/>
            <w:bCs/>
            <w:noProof/>
            <w:lang w:val="sr-Latn-CS"/>
          </w:rPr>
          <w:t>(4) негативне референце</w:t>
        </w:r>
        <w:r>
          <w:rPr>
            <w:noProof/>
            <w:webHidden/>
          </w:rPr>
          <w:tab/>
        </w:r>
        <w:r>
          <w:rPr>
            <w:noProof/>
            <w:webHidden/>
          </w:rPr>
          <w:fldChar w:fldCharType="begin"/>
        </w:r>
        <w:r>
          <w:rPr>
            <w:noProof/>
            <w:webHidden/>
          </w:rPr>
          <w:instrText xml:space="preserve"> PAGEREF _Toc438821533 \h </w:instrText>
        </w:r>
        <w:r>
          <w:rPr>
            <w:noProof/>
            <w:webHidden/>
          </w:rPr>
        </w:r>
        <w:r>
          <w:rPr>
            <w:noProof/>
            <w:webHidden/>
          </w:rPr>
          <w:fldChar w:fldCharType="separate"/>
        </w:r>
        <w:r>
          <w:rPr>
            <w:noProof/>
            <w:webHidden/>
          </w:rPr>
          <w:t>47</w:t>
        </w:r>
        <w:r>
          <w:rPr>
            <w:noProof/>
            <w:webHidden/>
          </w:rPr>
          <w:fldChar w:fldCharType="end"/>
        </w:r>
      </w:hyperlink>
    </w:p>
    <w:p w:rsidR="003E0E6B" w:rsidRDefault="003E0E6B">
      <w:pPr>
        <w:pStyle w:val="TOC2"/>
        <w:tabs>
          <w:tab w:val="right" w:leader="dot" w:pos="9016"/>
        </w:tabs>
        <w:rPr>
          <w:rFonts w:asciiTheme="minorHAnsi" w:eastAsiaTheme="minorEastAsia" w:hAnsiTheme="minorHAnsi" w:cstheme="minorBidi"/>
          <w:noProof/>
        </w:rPr>
      </w:pPr>
      <w:hyperlink w:anchor="_Toc438821534" w:history="1">
        <w:r w:rsidRPr="00081EFE">
          <w:rPr>
            <w:rStyle w:val="Hyperlink"/>
            <w:rFonts w:ascii="Arial" w:eastAsia="Times New Roman" w:hAnsi="Arial"/>
            <w:b/>
            <w:bCs/>
            <w:noProof/>
            <w:lang w:val="ru-RU"/>
          </w:rPr>
          <w:t xml:space="preserve">(5) </w:t>
        </w:r>
        <w:r w:rsidRPr="00081EFE">
          <w:rPr>
            <w:rStyle w:val="Hyperlink"/>
            <w:rFonts w:ascii="Arial" w:eastAsia="Times New Roman" w:hAnsi="Arial"/>
            <w:b/>
            <w:bCs/>
            <w:noProof/>
            <w:lang w:val="sr-Latn-CS"/>
          </w:rPr>
          <w:t>измена уговорених услова</w:t>
        </w:r>
        <w:r>
          <w:rPr>
            <w:noProof/>
            <w:webHidden/>
          </w:rPr>
          <w:tab/>
        </w:r>
        <w:r>
          <w:rPr>
            <w:noProof/>
            <w:webHidden/>
          </w:rPr>
          <w:fldChar w:fldCharType="begin"/>
        </w:r>
        <w:r>
          <w:rPr>
            <w:noProof/>
            <w:webHidden/>
          </w:rPr>
          <w:instrText xml:space="preserve"> PAGEREF _Toc438821534 \h </w:instrText>
        </w:r>
        <w:r>
          <w:rPr>
            <w:noProof/>
            <w:webHidden/>
          </w:rPr>
        </w:r>
        <w:r>
          <w:rPr>
            <w:noProof/>
            <w:webHidden/>
          </w:rPr>
          <w:fldChar w:fldCharType="separate"/>
        </w:r>
        <w:r>
          <w:rPr>
            <w:noProof/>
            <w:webHidden/>
          </w:rPr>
          <w:t>48</w:t>
        </w:r>
        <w:r>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35" w:history="1">
        <w:r w:rsidRPr="00081EFE">
          <w:rPr>
            <w:rStyle w:val="Hyperlink"/>
            <w:rFonts w:ascii="Arial" w:eastAsia="Times New Roman" w:hAnsi="Arial"/>
            <w:b/>
            <w:bCs/>
            <w:noProof/>
            <w:lang w:val="sr-Latn-CS"/>
          </w:rPr>
          <w:t>VI ОБРАСЦИ КОЈИ ЧИНЕ САСТАВНИ ДЕО ПОНУДЕ</w:t>
        </w:r>
        <w:r>
          <w:rPr>
            <w:noProof/>
            <w:webHidden/>
          </w:rPr>
          <w:tab/>
        </w:r>
        <w:r>
          <w:rPr>
            <w:noProof/>
            <w:webHidden/>
          </w:rPr>
          <w:fldChar w:fldCharType="begin"/>
        </w:r>
        <w:r>
          <w:rPr>
            <w:noProof/>
            <w:webHidden/>
          </w:rPr>
          <w:instrText xml:space="preserve"> PAGEREF _Toc438821535 \h </w:instrText>
        </w:r>
        <w:r>
          <w:rPr>
            <w:noProof/>
            <w:webHidden/>
          </w:rPr>
        </w:r>
        <w:r>
          <w:rPr>
            <w:noProof/>
            <w:webHidden/>
          </w:rPr>
          <w:fldChar w:fldCharType="separate"/>
        </w:r>
        <w:r>
          <w:rPr>
            <w:noProof/>
            <w:webHidden/>
          </w:rPr>
          <w:t>49</w:t>
        </w:r>
        <w:r>
          <w:rPr>
            <w:noProof/>
            <w:webHidden/>
          </w:rPr>
          <w:fldChar w:fldCharType="end"/>
        </w:r>
      </w:hyperlink>
    </w:p>
    <w:p w:rsidR="003E0E6B" w:rsidRDefault="003E0E6B">
      <w:pPr>
        <w:pStyle w:val="TOC1"/>
        <w:tabs>
          <w:tab w:val="right" w:leader="dot" w:pos="9016"/>
        </w:tabs>
        <w:rPr>
          <w:rFonts w:asciiTheme="minorHAnsi" w:eastAsiaTheme="minorEastAsia" w:hAnsiTheme="minorHAnsi" w:cstheme="minorBidi"/>
          <w:noProof/>
        </w:rPr>
      </w:pPr>
      <w:hyperlink w:anchor="_Toc438821536" w:history="1">
        <w:r w:rsidRPr="00081EFE">
          <w:rPr>
            <w:rStyle w:val="Hyperlink"/>
            <w:rFonts w:ascii="Arial" w:eastAsia="Times New Roman" w:hAnsi="Arial"/>
            <w:b/>
            <w:bCs/>
            <w:noProof/>
            <w:lang w:val="sr-Latn-CS"/>
          </w:rPr>
          <w:t>VII УПУТСТВО ПОНУЂАЧИМА КАКО ДА САЧИНЕ ПОНУДУ</w:t>
        </w:r>
        <w:r>
          <w:rPr>
            <w:noProof/>
            <w:webHidden/>
          </w:rPr>
          <w:tab/>
        </w:r>
        <w:r>
          <w:rPr>
            <w:noProof/>
            <w:webHidden/>
          </w:rPr>
          <w:fldChar w:fldCharType="begin"/>
        </w:r>
        <w:r>
          <w:rPr>
            <w:noProof/>
            <w:webHidden/>
          </w:rPr>
          <w:instrText xml:space="preserve"> PAGEREF _Toc438821536 \h </w:instrText>
        </w:r>
        <w:r>
          <w:rPr>
            <w:noProof/>
            <w:webHidden/>
          </w:rPr>
        </w:r>
        <w:r>
          <w:rPr>
            <w:noProof/>
            <w:webHidden/>
          </w:rPr>
          <w:fldChar w:fldCharType="separate"/>
        </w:r>
        <w:r>
          <w:rPr>
            <w:noProof/>
            <w:webHidden/>
          </w:rPr>
          <w:t>50</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37" w:history="1">
        <w:r w:rsidRPr="00081EFE">
          <w:rPr>
            <w:rStyle w:val="Hyperlink"/>
            <w:rFonts w:ascii="Cambria" w:eastAsia="Times New Roman" w:hAnsi="Cambria"/>
            <w:b/>
            <w:bCs/>
            <w:noProof/>
            <w:lang w:val="ru-RU"/>
          </w:rPr>
          <w:t>Образац бр. 1/1 ОБРАЗАЦ ПОНУДЕ - ПАРТИЈА 1</w:t>
        </w:r>
        <w:r>
          <w:rPr>
            <w:noProof/>
            <w:webHidden/>
          </w:rPr>
          <w:tab/>
        </w:r>
        <w:r>
          <w:rPr>
            <w:noProof/>
            <w:webHidden/>
          </w:rPr>
          <w:fldChar w:fldCharType="begin"/>
        </w:r>
        <w:r>
          <w:rPr>
            <w:noProof/>
            <w:webHidden/>
          </w:rPr>
          <w:instrText xml:space="preserve"> PAGEREF _Toc438821537 \h </w:instrText>
        </w:r>
        <w:r>
          <w:rPr>
            <w:noProof/>
            <w:webHidden/>
          </w:rPr>
        </w:r>
        <w:r>
          <w:rPr>
            <w:noProof/>
            <w:webHidden/>
          </w:rPr>
          <w:fldChar w:fldCharType="separate"/>
        </w:r>
        <w:r>
          <w:rPr>
            <w:noProof/>
            <w:webHidden/>
          </w:rPr>
          <w:t>59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38" w:history="1">
        <w:r w:rsidRPr="00081EFE">
          <w:rPr>
            <w:rStyle w:val="Hyperlink"/>
            <w:rFonts w:ascii="Cambria" w:eastAsia="Times New Roman" w:hAnsi="Cambria"/>
            <w:b/>
            <w:bCs/>
            <w:noProof/>
            <w:lang w:val="ru-RU"/>
          </w:rPr>
          <w:t>Образац бр. 1/2  ОБРАЗАЦ ПОНУДЕ - ПАРТИЈА 2</w:t>
        </w:r>
        <w:r>
          <w:rPr>
            <w:noProof/>
            <w:webHidden/>
          </w:rPr>
          <w:tab/>
        </w:r>
        <w:r>
          <w:rPr>
            <w:noProof/>
            <w:webHidden/>
          </w:rPr>
          <w:fldChar w:fldCharType="begin"/>
        </w:r>
        <w:r>
          <w:rPr>
            <w:noProof/>
            <w:webHidden/>
          </w:rPr>
          <w:instrText xml:space="preserve"> PAGEREF _Toc438821538 \h </w:instrText>
        </w:r>
        <w:r>
          <w:rPr>
            <w:noProof/>
            <w:webHidden/>
          </w:rPr>
        </w:r>
        <w:r>
          <w:rPr>
            <w:noProof/>
            <w:webHidden/>
          </w:rPr>
          <w:fldChar w:fldCharType="separate"/>
        </w:r>
        <w:r>
          <w:rPr>
            <w:noProof/>
            <w:webHidden/>
          </w:rPr>
          <w:t>62</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39" w:history="1">
        <w:r w:rsidRPr="00081EFE">
          <w:rPr>
            <w:rStyle w:val="Hyperlink"/>
            <w:rFonts w:ascii="Cambria" w:eastAsia="Times New Roman" w:hAnsi="Cambria"/>
            <w:b/>
            <w:bCs/>
            <w:noProof/>
            <w:lang w:val="ru-RU"/>
          </w:rPr>
          <w:t>Образац бр. 2 Изјава о независној понуди</w:t>
        </w:r>
        <w:r>
          <w:rPr>
            <w:noProof/>
            <w:webHidden/>
          </w:rPr>
          <w:tab/>
        </w:r>
        <w:r>
          <w:rPr>
            <w:noProof/>
            <w:webHidden/>
          </w:rPr>
          <w:fldChar w:fldCharType="begin"/>
        </w:r>
        <w:r>
          <w:rPr>
            <w:noProof/>
            <w:webHidden/>
          </w:rPr>
          <w:instrText xml:space="preserve"> PAGEREF _Toc438821539 \h </w:instrText>
        </w:r>
        <w:r>
          <w:rPr>
            <w:noProof/>
            <w:webHidden/>
          </w:rPr>
        </w:r>
        <w:r>
          <w:rPr>
            <w:noProof/>
            <w:webHidden/>
          </w:rPr>
          <w:fldChar w:fldCharType="separate"/>
        </w:r>
        <w:r>
          <w:rPr>
            <w:noProof/>
            <w:webHidden/>
          </w:rPr>
          <w:t>65</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0" w:history="1">
        <w:r w:rsidRPr="00081EFE">
          <w:rPr>
            <w:rStyle w:val="Hyperlink"/>
            <w:rFonts w:ascii="Cambria" w:eastAsia="Times New Roman" w:hAnsi="Cambria"/>
            <w:b/>
            <w:bCs/>
            <w:noProof/>
            <w:lang w:val="ru-RU"/>
          </w:rPr>
          <w:t>Образац бр. 3 Изјава у складу са чл. 75. став 2. ЗЈН</w:t>
        </w:r>
        <w:r>
          <w:rPr>
            <w:noProof/>
            <w:webHidden/>
          </w:rPr>
          <w:tab/>
        </w:r>
        <w:r>
          <w:rPr>
            <w:noProof/>
            <w:webHidden/>
          </w:rPr>
          <w:fldChar w:fldCharType="begin"/>
        </w:r>
        <w:r>
          <w:rPr>
            <w:noProof/>
            <w:webHidden/>
          </w:rPr>
          <w:instrText xml:space="preserve"> PAGEREF _Toc438821540 \h </w:instrText>
        </w:r>
        <w:r>
          <w:rPr>
            <w:noProof/>
            <w:webHidden/>
          </w:rPr>
        </w:r>
        <w:r>
          <w:rPr>
            <w:noProof/>
            <w:webHidden/>
          </w:rPr>
          <w:fldChar w:fldCharType="separate"/>
        </w:r>
        <w:r>
          <w:rPr>
            <w:noProof/>
            <w:webHidden/>
          </w:rPr>
          <w:t>66</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1" w:history="1">
        <w:r w:rsidRPr="00081EFE">
          <w:rPr>
            <w:rStyle w:val="Hyperlink"/>
            <w:rFonts w:ascii="Cambria" w:eastAsia="Times New Roman" w:hAnsi="Cambria"/>
            <w:b/>
            <w:bCs/>
            <w:noProof/>
          </w:rPr>
          <w:t>Образац бр. 4  Трошкови припреме понуде</w:t>
        </w:r>
        <w:r>
          <w:rPr>
            <w:noProof/>
            <w:webHidden/>
          </w:rPr>
          <w:tab/>
        </w:r>
        <w:r>
          <w:rPr>
            <w:noProof/>
            <w:webHidden/>
          </w:rPr>
          <w:fldChar w:fldCharType="begin"/>
        </w:r>
        <w:r>
          <w:rPr>
            <w:noProof/>
            <w:webHidden/>
          </w:rPr>
          <w:instrText xml:space="preserve"> PAGEREF _Toc438821541 \h </w:instrText>
        </w:r>
        <w:r>
          <w:rPr>
            <w:noProof/>
            <w:webHidden/>
          </w:rPr>
        </w:r>
        <w:r>
          <w:rPr>
            <w:noProof/>
            <w:webHidden/>
          </w:rPr>
          <w:fldChar w:fldCharType="separate"/>
        </w:r>
        <w:r>
          <w:rPr>
            <w:noProof/>
            <w:webHidden/>
          </w:rPr>
          <w:t>67</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2" w:history="1">
        <w:r w:rsidRPr="00081EFE">
          <w:rPr>
            <w:rStyle w:val="Hyperlink"/>
            <w:rFonts w:ascii="Cambria" w:eastAsia="Times New Roman" w:hAnsi="Cambria"/>
            <w:b/>
            <w:bCs/>
            <w:noProof/>
            <w:lang w:val="ru-RU"/>
          </w:rPr>
          <w:t>Образац бр. 5/1 Изјава о делимичном поверавању извршења подизвођачу</w:t>
        </w:r>
        <w:r>
          <w:rPr>
            <w:noProof/>
            <w:webHidden/>
          </w:rPr>
          <w:tab/>
        </w:r>
        <w:r>
          <w:rPr>
            <w:noProof/>
            <w:webHidden/>
          </w:rPr>
          <w:fldChar w:fldCharType="begin"/>
        </w:r>
        <w:r>
          <w:rPr>
            <w:noProof/>
            <w:webHidden/>
          </w:rPr>
          <w:instrText xml:space="preserve"> PAGEREF _Toc438821542 \h </w:instrText>
        </w:r>
        <w:r>
          <w:rPr>
            <w:noProof/>
            <w:webHidden/>
          </w:rPr>
        </w:r>
        <w:r>
          <w:rPr>
            <w:noProof/>
            <w:webHidden/>
          </w:rPr>
          <w:fldChar w:fldCharType="separate"/>
        </w:r>
        <w:r>
          <w:rPr>
            <w:noProof/>
            <w:webHidden/>
          </w:rPr>
          <w:t>68</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3" w:history="1">
        <w:r w:rsidRPr="00081EFE">
          <w:rPr>
            <w:rStyle w:val="Hyperlink"/>
            <w:rFonts w:ascii="Cambria" w:eastAsia="Times New Roman" w:hAnsi="Cambria"/>
            <w:b/>
            <w:bCs/>
            <w:noProof/>
            <w:lang w:val="ru-RU"/>
          </w:rPr>
          <w:t>Образац бр. 6   Банкарска гаранција за озбиљност понуде</w:t>
        </w:r>
        <w:r>
          <w:rPr>
            <w:noProof/>
            <w:webHidden/>
          </w:rPr>
          <w:tab/>
        </w:r>
        <w:r>
          <w:rPr>
            <w:noProof/>
            <w:webHidden/>
          </w:rPr>
          <w:fldChar w:fldCharType="begin"/>
        </w:r>
        <w:r>
          <w:rPr>
            <w:noProof/>
            <w:webHidden/>
          </w:rPr>
          <w:instrText xml:space="preserve"> PAGEREF _Toc438821543 \h </w:instrText>
        </w:r>
        <w:r>
          <w:rPr>
            <w:noProof/>
            <w:webHidden/>
          </w:rPr>
        </w:r>
        <w:r>
          <w:rPr>
            <w:noProof/>
            <w:webHidden/>
          </w:rPr>
          <w:fldChar w:fldCharType="separate"/>
        </w:r>
        <w:r>
          <w:rPr>
            <w:noProof/>
            <w:webHidden/>
          </w:rPr>
          <w:t>70</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4" w:history="1">
        <w:r w:rsidRPr="00081EFE">
          <w:rPr>
            <w:rStyle w:val="Hyperlink"/>
            <w:rFonts w:ascii="Cambria" w:eastAsia="Times New Roman" w:hAnsi="Cambria"/>
            <w:b/>
            <w:bCs/>
            <w:noProof/>
            <w:lang w:val="sr-Latn-CS"/>
          </w:rPr>
          <w:t>О</w:t>
        </w:r>
        <w:r w:rsidRPr="00081EFE">
          <w:rPr>
            <w:rStyle w:val="Hyperlink"/>
            <w:rFonts w:ascii="Cambria" w:eastAsia="Times New Roman" w:hAnsi="Cambria"/>
            <w:b/>
            <w:bCs/>
            <w:noProof/>
            <w:lang w:val="sr-Cyrl-CS"/>
          </w:rPr>
          <w:t>бразац бр. 7</w:t>
        </w:r>
        <w:r w:rsidRPr="00081EFE">
          <w:rPr>
            <w:rStyle w:val="Hyperlink"/>
            <w:rFonts w:ascii="Cambria" w:eastAsia="Times New Roman" w:hAnsi="Cambria"/>
            <w:b/>
            <w:bCs/>
            <w:noProof/>
            <w:lang w:val="ru-RU"/>
          </w:rPr>
          <w:t xml:space="preserve"> Банкарска гаранција за добро извршење посла</w:t>
        </w:r>
        <w:r>
          <w:rPr>
            <w:noProof/>
            <w:webHidden/>
          </w:rPr>
          <w:tab/>
        </w:r>
        <w:r>
          <w:rPr>
            <w:noProof/>
            <w:webHidden/>
          </w:rPr>
          <w:fldChar w:fldCharType="begin"/>
        </w:r>
        <w:r>
          <w:rPr>
            <w:noProof/>
            <w:webHidden/>
          </w:rPr>
          <w:instrText xml:space="preserve"> PAGEREF _Toc438821544 \h </w:instrText>
        </w:r>
        <w:r>
          <w:rPr>
            <w:noProof/>
            <w:webHidden/>
          </w:rPr>
        </w:r>
        <w:r>
          <w:rPr>
            <w:noProof/>
            <w:webHidden/>
          </w:rPr>
          <w:fldChar w:fldCharType="separate"/>
        </w:r>
        <w:r>
          <w:rPr>
            <w:noProof/>
            <w:webHidden/>
          </w:rPr>
          <w:t>72</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5" w:history="1">
        <w:r w:rsidRPr="00081EFE">
          <w:rPr>
            <w:rStyle w:val="Hyperlink"/>
            <w:rFonts w:ascii="Cambria" w:eastAsia="Times New Roman" w:hAnsi="Cambria"/>
            <w:b/>
            <w:bCs/>
            <w:noProof/>
            <w:lang w:val="ru-RU"/>
          </w:rPr>
          <w:t>Образац бр. 8/1 Модел уговора</w:t>
        </w:r>
        <w:r>
          <w:rPr>
            <w:noProof/>
            <w:webHidden/>
          </w:rPr>
          <w:tab/>
        </w:r>
        <w:r>
          <w:rPr>
            <w:noProof/>
            <w:webHidden/>
          </w:rPr>
          <w:fldChar w:fldCharType="begin"/>
        </w:r>
        <w:r>
          <w:rPr>
            <w:noProof/>
            <w:webHidden/>
          </w:rPr>
          <w:instrText xml:space="preserve"> PAGEREF _Toc438821545 \h </w:instrText>
        </w:r>
        <w:r>
          <w:rPr>
            <w:noProof/>
            <w:webHidden/>
          </w:rPr>
        </w:r>
        <w:r>
          <w:rPr>
            <w:noProof/>
            <w:webHidden/>
          </w:rPr>
          <w:fldChar w:fldCharType="separate"/>
        </w:r>
        <w:r>
          <w:rPr>
            <w:noProof/>
            <w:webHidden/>
          </w:rPr>
          <w:t>74</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6" w:history="1">
        <w:r w:rsidRPr="00081EFE">
          <w:rPr>
            <w:rStyle w:val="Hyperlink"/>
            <w:rFonts w:ascii="Cambria" w:eastAsia="Times New Roman" w:hAnsi="Cambria"/>
            <w:b/>
            <w:bCs/>
            <w:noProof/>
            <w:lang w:val="sr-Cyrl-CS"/>
          </w:rPr>
          <w:t xml:space="preserve">Образац бр. 8/2 </w:t>
        </w:r>
        <w:r w:rsidRPr="00081EFE">
          <w:rPr>
            <w:rStyle w:val="Hyperlink"/>
            <w:rFonts w:ascii="Cambria" w:eastAsia="Times New Roman" w:hAnsi="Cambria"/>
            <w:b/>
            <w:bCs/>
            <w:noProof/>
          </w:rPr>
          <w:t xml:space="preserve"> Модел уговора</w:t>
        </w:r>
        <w:r>
          <w:rPr>
            <w:noProof/>
            <w:webHidden/>
          </w:rPr>
          <w:tab/>
        </w:r>
        <w:r>
          <w:rPr>
            <w:noProof/>
            <w:webHidden/>
          </w:rPr>
          <w:fldChar w:fldCharType="begin"/>
        </w:r>
        <w:r>
          <w:rPr>
            <w:noProof/>
            <w:webHidden/>
          </w:rPr>
          <w:instrText xml:space="preserve"> PAGEREF _Toc438821546 \h </w:instrText>
        </w:r>
        <w:r>
          <w:rPr>
            <w:noProof/>
            <w:webHidden/>
          </w:rPr>
        </w:r>
        <w:r>
          <w:rPr>
            <w:noProof/>
            <w:webHidden/>
          </w:rPr>
          <w:fldChar w:fldCharType="separate"/>
        </w:r>
        <w:r>
          <w:rPr>
            <w:noProof/>
            <w:webHidden/>
          </w:rPr>
          <w:t>83</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7" w:history="1">
        <w:r w:rsidRPr="00081EFE">
          <w:rPr>
            <w:rStyle w:val="Hyperlink"/>
            <w:rFonts w:ascii="Cambria" w:eastAsia="Times New Roman" w:hAnsi="Cambria"/>
            <w:b/>
            <w:bCs/>
            <w:noProof/>
            <w:lang w:val="ru-RU"/>
          </w:rPr>
          <w:t>Образац бр. 9/1 Изјава о возилу</w:t>
        </w:r>
        <w:r>
          <w:rPr>
            <w:noProof/>
            <w:webHidden/>
          </w:rPr>
          <w:tab/>
        </w:r>
        <w:r>
          <w:rPr>
            <w:noProof/>
            <w:webHidden/>
          </w:rPr>
          <w:fldChar w:fldCharType="begin"/>
        </w:r>
        <w:r>
          <w:rPr>
            <w:noProof/>
            <w:webHidden/>
          </w:rPr>
          <w:instrText xml:space="preserve"> PAGEREF _Toc438821547 \h </w:instrText>
        </w:r>
        <w:r>
          <w:rPr>
            <w:noProof/>
            <w:webHidden/>
          </w:rPr>
        </w:r>
        <w:r>
          <w:rPr>
            <w:noProof/>
            <w:webHidden/>
          </w:rPr>
          <w:fldChar w:fldCharType="separate"/>
        </w:r>
        <w:r>
          <w:rPr>
            <w:noProof/>
            <w:webHidden/>
          </w:rPr>
          <w:t>89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8" w:history="1">
        <w:r w:rsidRPr="00081EFE">
          <w:rPr>
            <w:rStyle w:val="Hyperlink"/>
            <w:rFonts w:ascii="Cambria" w:eastAsia="Times New Roman" w:hAnsi="Cambria"/>
            <w:b/>
            <w:bCs/>
            <w:noProof/>
          </w:rPr>
          <w:t>Образац бр.  9/2 Изјава о возилу</w:t>
        </w:r>
        <w:r>
          <w:rPr>
            <w:noProof/>
            <w:webHidden/>
          </w:rPr>
          <w:tab/>
        </w:r>
        <w:r>
          <w:rPr>
            <w:noProof/>
            <w:webHidden/>
          </w:rPr>
          <w:fldChar w:fldCharType="begin"/>
        </w:r>
        <w:r>
          <w:rPr>
            <w:noProof/>
            <w:webHidden/>
          </w:rPr>
          <w:instrText xml:space="preserve"> PAGEREF _Toc438821548 \h </w:instrText>
        </w:r>
        <w:r>
          <w:rPr>
            <w:noProof/>
            <w:webHidden/>
          </w:rPr>
        </w:r>
        <w:r>
          <w:rPr>
            <w:noProof/>
            <w:webHidden/>
          </w:rPr>
          <w:fldChar w:fldCharType="separate"/>
        </w:r>
        <w:r>
          <w:rPr>
            <w:noProof/>
            <w:webHidden/>
          </w:rPr>
          <w:t>90</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49" w:history="1">
        <w:r w:rsidRPr="00081EFE">
          <w:rPr>
            <w:rStyle w:val="Hyperlink"/>
            <w:rFonts w:ascii="Cambria" w:eastAsia="Times New Roman" w:hAnsi="Cambria"/>
            <w:b/>
            <w:bCs/>
            <w:noProof/>
            <w:lang w:val="sr-Cyrl-CS"/>
          </w:rPr>
          <w:t>Образац бр. 10/1 Структура јединичне цене по километру</w:t>
        </w:r>
        <w:r>
          <w:rPr>
            <w:noProof/>
            <w:webHidden/>
          </w:rPr>
          <w:tab/>
        </w:r>
        <w:r>
          <w:rPr>
            <w:noProof/>
            <w:webHidden/>
          </w:rPr>
          <w:fldChar w:fldCharType="begin"/>
        </w:r>
        <w:r>
          <w:rPr>
            <w:noProof/>
            <w:webHidden/>
          </w:rPr>
          <w:instrText xml:space="preserve"> PAGEREF _Toc438821549 \h </w:instrText>
        </w:r>
        <w:r>
          <w:rPr>
            <w:noProof/>
            <w:webHidden/>
          </w:rPr>
        </w:r>
        <w:r>
          <w:rPr>
            <w:noProof/>
            <w:webHidden/>
          </w:rPr>
          <w:fldChar w:fldCharType="separate"/>
        </w:r>
        <w:r>
          <w:rPr>
            <w:noProof/>
            <w:webHidden/>
          </w:rPr>
          <w:t>91</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0" w:history="1">
        <w:r w:rsidRPr="00081EFE">
          <w:rPr>
            <w:rStyle w:val="Hyperlink"/>
            <w:rFonts w:ascii="Cambria" w:eastAsia="Times New Roman" w:hAnsi="Cambria"/>
            <w:b/>
            <w:bCs/>
            <w:noProof/>
            <w:lang w:val="sr-Cyrl-CS"/>
          </w:rPr>
          <w:t>Образац бр. 10/2 Структура јединичне цене по аутодану</w:t>
        </w:r>
        <w:r>
          <w:rPr>
            <w:noProof/>
            <w:webHidden/>
          </w:rPr>
          <w:tab/>
        </w:r>
        <w:r>
          <w:rPr>
            <w:noProof/>
            <w:webHidden/>
          </w:rPr>
          <w:fldChar w:fldCharType="begin"/>
        </w:r>
        <w:r>
          <w:rPr>
            <w:noProof/>
            <w:webHidden/>
          </w:rPr>
          <w:instrText xml:space="preserve"> PAGEREF _Toc438821550 \h </w:instrText>
        </w:r>
        <w:r>
          <w:rPr>
            <w:noProof/>
            <w:webHidden/>
          </w:rPr>
        </w:r>
        <w:r>
          <w:rPr>
            <w:noProof/>
            <w:webHidden/>
          </w:rPr>
          <w:fldChar w:fldCharType="separate"/>
        </w:r>
        <w:r>
          <w:rPr>
            <w:noProof/>
            <w:webHidden/>
          </w:rPr>
          <w:t>92</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1" w:history="1">
        <w:r w:rsidRPr="00081EFE">
          <w:rPr>
            <w:rStyle w:val="Hyperlink"/>
            <w:rFonts w:ascii="Cambria" w:eastAsia="Times New Roman" w:hAnsi="Cambria"/>
            <w:b/>
            <w:bCs/>
            <w:noProof/>
          </w:rPr>
          <w:t>Образац бр. 11/1 Структура цене</w:t>
        </w:r>
        <w:r>
          <w:rPr>
            <w:noProof/>
            <w:webHidden/>
          </w:rPr>
          <w:tab/>
        </w:r>
        <w:r>
          <w:rPr>
            <w:noProof/>
            <w:webHidden/>
          </w:rPr>
          <w:fldChar w:fldCharType="begin"/>
        </w:r>
        <w:r>
          <w:rPr>
            <w:noProof/>
            <w:webHidden/>
          </w:rPr>
          <w:instrText xml:space="preserve"> PAGEREF _Toc438821551 \h </w:instrText>
        </w:r>
        <w:r>
          <w:rPr>
            <w:noProof/>
            <w:webHidden/>
          </w:rPr>
        </w:r>
        <w:r>
          <w:rPr>
            <w:noProof/>
            <w:webHidden/>
          </w:rPr>
          <w:fldChar w:fldCharType="separate"/>
        </w:r>
        <w:r>
          <w:rPr>
            <w:noProof/>
            <w:webHidden/>
          </w:rPr>
          <w:t>93</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2" w:history="1">
        <w:r w:rsidRPr="00081EFE">
          <w:rPr>
            <w:rStyle w:val="Hyperlink"/>
            <w:rFonts w:ascii="Cambria" w:eastAsia="Times New Roman" w:hAnsi="Cambria"/>
            <w:b/>
            <w:bCs/>
            <w:noProof/>
          </w:rPr>
          <w:t>Образац бр. 11/2 Структура цене</w:t>
        </w:r>
        <w:r>
          <w:rPr>
            <w:noProof/>
            <w:webHidden/>
          </w:rPr>
          <w:tab/>
        </w:r>
        <w:r>
          <w:rPr>
            <w:noProof/>
            <w:webHidden/>
          </w:rPr>
          <w:fldChar w:fldCharType="begin"/>
        </w:r>
        <w:r>
          <w:rPr>
            <w:noProof/>
            <w:webHidden/>
          </w:rPr>
          <w:instrText xml:space="preserve"> PAGEREF _Toc438821552 \h </w:instrText>
        </w:r>
        <w:r>
          <w:rPr>
            <w:noProof/>
            <w:webHidden/>
          </w:rPr>
        </w:r>
        <w:r>
          <w:rPr>
            <w:noProof/>
            <w:webHidden/>
          </w:rPr>
          <w:fldChar w:fldCharType="separate"/>
        </w:r>
        <w:r>
          <w:rPr>
            <w:noProof/>
            <w:webHidden/>
          </w:rPr>
          <w:t>94</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3" w:history="1">
        <w:r w:rsidRPr="00081EFE">
          <w:rPr>
            <w:rStyle w:val="Hyperlink"/>
            <w:rFonts w:ascii="Cambria" w:eastAsia="Times New Roman" w:hAnsi="Cambria"/>
            <w:b/>
            <w:bCs/>
            <w:noProof/>
            <w:lang w:val="ru-RU"/>
          </w:rPr>
          <w:t>Образац бр. 12/1 Изјава о диспечерском центру</w:t>
        </w:r>
        <w:r>
          <w:rPr>
            <w:noProof/>
            <w:webHidden/>
          </w:rPr>
          <w:tab/>
        </w:r>
        <w:r>
          <w:rPr>
            <w:noProof/>
            <w:webHidden/>
          </w:rPr>
          <w:fldChar w:fldCharType="begin"/>
        </w:r>
        <w:r>
          <w:rPr>
            <w:noProof/>
            <w:webHidden/>
          </w:rPr>
          <w:instrText xml:space="preserve"> PAGEREF _Toc438821553 \h </w:instrText>
        </w:r>
        <w:r>
          <w:rPr>
            <w:noProof/>
            <w:webHidden/>
          </w:rPr>
        </w:r>
        <w:r>
          <w:rPr>
            <w:noProof/>
            <w:webHidden/>
          </w:rPr>
          <w:fldChar w:fldCharType="separate"/>
        </w:r>
        <w:r>
          <w:rPr>
            <w:noProof/>
            <w:webHidden/>
          </w:rPr>
          <w:t>95</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4" w:history="1">
        <w:r w:rsidRPr="00081EFE">
          <w:rPr>
            <w:rStyle w:val="Hyperlink"/>
            <w:rFonts w:ascii="Cambria" w:eastAsia="Times New Roman" w:hAnsi="Cambria"/>
            <w:b/>
            <w:bCs/>
            <w:noProof/>
            <w:lang w:val="ru-RU"/>
          </w:rPr>
          <w:t>Образац бр. 13/1 Изјава о сервисном возилу</w:t>
        </w:r>
        <w:r>
          <w:rPr>
            <w:noProof/>
            <w:webHidden/>
          </w:rPr>
          <w:tab/>
        </w:r>
        <w:r>
          <w:rPr>
            <w:noProof/>
            <w:webHidden/>
          </w:rPr>
          <w:fldChar w:fldCharType="begin"/>
        </w:r>
        <w:r>
          <w:rPr>
            <w:noProof/>
            <w:webHidden/>
          </w:rPr>
          <w:instrText xml:space="preserve"> PAGEREF _Toc438821554 \h </w:instrText>
        </w:r>
        <w:r>
          <w:rPr>
            <w:noProof/>
            <w:webHidden/>
          </w:rPr>
        </w:r>
        <w:r>
          <w:rPr>
            <w:noProof/>
            <w:webHidden/>
          </w:rPr>
          <w:fldChar w:fldCharType="separate"/>
        </w:r>
        <w:r>
          <w:rPr>
            <w:noProof/>
            <w:webHidden/>
          </w:rPr>
          <w:t>96</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5" w:history="1">
        <w:r w:rsidRPr="00081EFE">
          <w:rPr>
            <w:rStyle w:val="Hyperlink"/>
            <w:rFonts w:ascii="Cambria" w:eastAsia="Times New Roman" w:hAnsi="Cambria"/>
            <w:b/>
            <w:bCs/>
            <w:noProof/>
            <w:lang w:val="ru-RU"/>
          </w:rPr>
          <w:t>Образац бр. 13/2 Изјава о сервисном возилу</w:t>
        </w:r>
        <w:r>
          <w:rPr>
            <w:noProof/>
            <w:webHidden/>
          </w:rPr>
          <w:tab/>
        </w:r>
        <w:r>
          <w:rPr>
            <w:noProof/>
            <w:webHidden/>
          </w:rPr>
          <w:fldChar w:fldCharType="begin"/>
        </w:r>
        <w:r>
          <w:rPr>
            <w:noProof/>
            <w:webHidden/>
          </w:rPr>
          <w:instrText xml:space="preserve"> PAGEREF _Toc438821555 \h </w:instrText>
        </w:r>
        <w:r>
          <w:rPr>
            <w:noProof/>
            <w:webHidden/>
          </w:rPr>
        </w:r>
        <w:r>
          <w:rPr>
            <w:noProof/>
            <w:webHidden/>
          </w:rPr>
          <w:fldChar w:fldCharType="separate"/>
        </w:r>
        <w:r>
          <w:rPr>
            <w:noProof/>
            <w:webHidden/>
          </w:rPr>
          <w:t>97</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6" w:history="1">
        <w:r w:rsidRPr="00081EFE">
          <w:rPr>
            <w:rStyle w:val="Hyperlink"/>
            <w:rFonts w:ascii="Cambria" w:eastAsia="Times New Roman" w:hAnsi="Cambria"/>
            <w:b/>
            <w:bCs/>
            <w:noProof/>
            <w:lang w:val="ru-RU"/>
          </w:rPr>
          <w:t>Образац бр. 14/1 Изјава о возилу за вучу</w:t>
        </w:r>
        <w:r>
          <w:rPr>
            <w:noProof/>
            <w:webHidden/>
          </w:rPr>
          <w:tab/>
        </w:r>
        <w:r>
          <w:rPr>
            <w:noProof/>
            <w:webHidden/>
          </w:rPr>
          <w:fldChar w:fldCharType="begin"/>
        </w:r>
        <w:r>
          <w:rPr>
            <w:noProof/>
            <w:webHidden/>
          </w:rPr>
          <w:instrText xml:space="preserve"> PAGEREF _Toc438821556 \h </w:instrText>
        </w:r>
        <w:r>
          <w:rPr>
            <w:noProof/>
            <w:webHidden/>
          </w:rPr>
        </w:r>
        <w:r>
          <w:rPr>
            <w:noProof/>
            <w:webHidden/>
          </w:rPr>
          <w:fldChar w:fldCharType="separate"/>
        </w:r>
        <w:r>
          <w:rPr>
            <w:noProof/>
            <w:webHidden/>
          </w:rPr>
          <w:t>98</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7" w:history="1">
        <w:r w:rsidRPr="00081EFE">
          <w:rPr>
            <w:rStyle w:val="Hyperlink"/>
            <w:rFonts w:ascii="Cambria" w:eastAsia="Times New Roman" w:hAnsi="Cambria"/>
            <w:b/>
            <w:bCs/>
            <w:noProof/>
            <w:lang w:val="ru-RU"/>
          </w:rPr>
          <w:t>Образац бр. 14/2 Изјава о возилу за вучу</w:t>
        </w:r>
        <w:r>
          <w:rPr>
            <w:noProof/>
            <w:webHidden/>
          </w:rPr>
          <w:tab/>
        </w:r>
        <w:r>
          <w:rPr>
            <w:noProof/>
            <w:webHidden/>
          </w:rPr>
          <w:fldChar w:fldCharType="begin"/>
        </w:r>
        <w:r>
          <w:rPr>
            <w:noProof/>
            <w:webHidden/>
          </w:rPr>
          <w:instrText xml:space="preserve"> PAGEREF _Toc438821557 \h </w:instrText>
        </w:r>
        <w:r>
          <w:rPr>
            <w:noProof/>
            <w:webHidden/>
          </w:rPr>
        </w:r>
        <w:r>
          <w:rPr>
            <w:noProof/>
            <w:webHidden/>
          </w:rPr>
          <w:fldChar w:fldCharType="separate"/>
        </w:r>
        <w:r>
          <w:rPr>
            <w:noProof/>
            <w:webHidden/>
          </w:rPr>
          <w:t>99</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8" w:history="1">
        <w:r w:rsidRPr="00081EFE">
          <w:rPr>
            <w:rStyle w:val="Hyperlink"/>
            <w:rFonts w:ascii="Cambria" w:eastAsia="Times New Roman" w:hAnsi="Cambria"/>
            <w:b/>
            <w:bCs/>
            <w:noProof/>
          </w:rPr>
          <w:t>Образац бр. 15/1 Списак аутобуса</w:t>
        </w:r>
        <w:r>
          <w:rPr>
            <w:noProof/>
            <w:webHidden/>
          </w:rPr>
          <w:tab/>
        </w:r>
        <w:r>
          <w:rPr>
            <w:noProof/>
            <w:webHidden/>
          </w:rPr>
          <w:fldChar w:fldCharType="begin"/>
        </w:r>
        <w:r>
          <w:rPr>
            <w:noProof/>
            <w:webHidden/>
          </w:rPr>
          <w:instrText xml:space="preserve"> PAGEREF _Toc438821558 \h </w:instrText>
        </w:r>
        <w:r>
          <w:rPr>
            <w:noProof/>
            <w:webHidden/>
          </w:rPr>
        </w:r>
        <w:r>
          <w:rPr>
            <w:noProof/>
            <w:webHidden/>
          </w:rPr>
          <w:fldChar w:fldCharType="separate"/>
        </w:r>
        <w:r>
          <w:rPr>
            <w:noProof/>
            <w:webHidden/>
          </w:rPr>
          <w:t>100</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59" w:history="1">
        <w:r w:rsidRPr="00081EFE">
          <w:rPr>
            <w:rStyle w:val="Hyperlink"/>
            <w:rFonts w:ascii="Cambria" w:eastAsia="Times New Roman" w:hAnsi="Cambria"/>
            <w:b/>
            <w:bCs/>
            <w:noProof/>
          </w:rPr>
          <w:t>Образац бр. 15/2 Списак аутобуса</w:t>
        </w:r>
        <w:r>
          <w:rPr>
            <w:noProof/>
            <w:webHidden/>
          </w:rPr>
          <w:tab/>
        </w:r>
        <w:r>
          <w:rPr>
            <w:noProof/>
            <w:webHidden/>
          </w:rPr>
          <w:fldChar w:fldCharType="begin"/>
        </w:r>
        <w:r>
          <w:rPr>
            <w:noProof/>
            <w:webHidden/>
          </w:rPr>
          <w:instrText xml:space="preserve"> PAGEREF _Toc438821559 \h </w:instrText>
        </w:r>
        <w:r>
          <w:rPr>
            <w:noProof/>
            <w:webHidden/>
          </w:rPr>
        </w:r>
        <w:r>
          <w:rPr>
            <w:noProof/>
            <w:webHidden/>
          </w:rPr>
          <w:fldChar w:fldCharType="separate"/>
        </w:r>
        <w:r>
          <w:rPr>
            <w:noProof/>
            <w:webHidden/>
          </w:rPr>
          <w:t>101</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0" w:history="1">
        <w:r w:rsidRPr="00081EFE">
          <w:rPr>
            <w:rStyle w:val="Hyperlink"/>
            <w:rFonts w:ascii="Cambria" w:eastAsia="Times New Roman" w:hAnsi="Cambria"/>
            <w:b/>
            <w:bCs/>
            <w:noProof/>
            <w:lang w:val="ru-RU"/>
          </w:rPr>
          <w:t>Образац бр. 16 Записник о прегледу аутобуса</w:t>
        </w:r>
        <w:r>
          <w:rPr>
            <w:noProof/>
            <w:webHidden/>
          </w:rPr>
          <w:tab/>
        </w:r>
        <w:r>
          <w:rPr>
            <w:noProof/>
            <w:webHidden/>
          </w:rPr>
          <w:fldChar w:fldCharType="begin"/>
        </w:r>
        <w:r>
          <w:rPr>
            <w:noProof/>
            <w:webHidden/>
          </w:rPr>
          <w:instrText xml:space="preserve"> PAGEREF _Toc438821560 \h </w:instrText>
        </w:r>
        <w:r>
          <w:rPr>
            <w:noProof/>
            <w:webHidden/>
          </w:rPr>
        </w:r>
        <w:r>
          <w:rPr>
            <w:noProof/>
            <w:webHidden/>
          </w:rPr>
          <w:fldChar w:fldCharType="separate"/>
        </w:r>
        <w:r>
          <w:rPr>
            <w:noProof/>
            <w:webHidden/>
          </w:rPr>
          <w:t>102</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1" w:history="1">
        <w:r w:rsidRPr="00081EFE">
          <w:rPr>
            <w:rStyle w:val="Hyperlink"/>
            <w:rFonts w:ascii="Cambria" w:eastAsia="Times New Roman" w:hAnsi="Cambria"/>
            <w:b/>
            <w:bCs/>
            <w:noProof/>
            <w:lang w:val="ru-RU"/>
          </w:rPr>
          <w:t>Образац бр. 17/1 Записник о прегледу сервисног возила</w:t>
        </w:r>
        <w:r>
          <w:rPr>
            <w:noProof/>
            <w:webHidden/>
          </w:rPr>
          <w:tab/>
        </w:r>
        <w:r>
          <w:rPr>
            <w:noProof/>
            <w:webHidden/>
          </w:rPr>
          <w:fldChar w:fldCharType="begin"/>
        </w:r>
        <w:r>
          <w:rPr>
            <w:noProof/>
            <w:webHidden/>
          </w:rPr>
          <w:instrText xml:space="preserve"> PAGEREF _Toc438821561 \h </w:instrText>
        </w:r>
        <w:r>
          <w:rPr>
            <w:noProof/>
            <w:webHidden/>
          </w:rPr>
        </w:r>
        <w:r>
          <w:rPr>
            <w:noProof/>
            <w:webHidden/>
          </w:rPr>
          <w:fldChar w:fldCharType="separate"/>
        </w:r>
        <w:r>
          <w:rPr>
            <w:noProof/>
            <w:webHidden/>
          </w:rPr>
          <w:t>103</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2" w:history="1">
        <w:r w:rsidRPr="00081EFE">
          <w:rPr>
            <w:rStyle w:val="Hyperlink"/>
            <w:rFonts w:ascii="Cambria" w:eastAsia="Times New Roman" w:hAnsi="Cambria"/>
            <w:b/>
            <w:bCs/>
            <w:noProof/>
            <w:lang w:val="ru-RU"/>
          </w:rPr>
          <w:t>Образац бр. 17/2 Записник о прегледу сервисног возила</w:t>
        </w:r>
        <w:r>
          <w:rPr>
            <w:noProof/>
            <w:webHidden/>
          </w:rPr>
          <w:tab/>
        </w:r>
        <w:r>
          <w:rPr>
            <w:noProof/>
            <w:webHidden/>
          </w:rPr>
          <w:fldChar w:fldCharType="begin"/>
        </w:r>
        <w:r>
          <w:rPr>
            <w:noProof/>
            <w:webHidden/>
          </w:rPr>
          <w:instrText xml:space="preserve"> PAGEREF _Toc438821562 \h </w:instrText>
        </w:r>
        <w:r>
          <w:rPr>
            <w:noProof/>
            <w:webHidden/>
          </w:rPr>
        </w:r>
        <w:r>
          <w:rPr>
            <w:noProof/>
            <w:webHidden/>
          </w:rPr>
          <w:fldChar w:fldCharType="separate"/>
        </w:r>
        <w:r>
          <w:rPr>
            <w:noProof/>
            <w:webHidden/>
          </w:rPr>
          <w:t>104</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3" w:history="1">
        <w:r w:rsidRPr="00081EFE">
          <w:rPr>
            <w:rStyle w:val="Hyperlink"/>
            <w:rFonts w:ascii="Cambria" w:eastAsia="Times New Roman" w:hAnsi="Cambria"/>
            <w:b/>
            <w:bCs/>
            <w:noProof/>
            <w:lang w:val="ru-RU"/>
          </w:rPr>
          <w:t>Образац бр. 18/1 Записник о прегледу возила за вучу</w:t>
        </w:r>
        <w:r>
          <w:rPr>
            <w:noProof/>
            <w:webHidden/>
          </w:rPr>
          <w:tab/>
        </w:r>
        <w:r>
          <w:rPr>
            <w:noProof/>
            <w:webHidden/>
          </w:rPr>
          <w:fldChar w:fldCharType="begin"/>
        </w:r>
        <w:r>
          <w:rPr>
            <w:noProof/>
            <w:webHidden/>
          </w:rPr>
          <w:instrText xml:space="preserve"> PAGEREF _Toc438821563 \h </w:instrText>
        </w:r>
        <w:r>
          <w:rPr>
            <w:noProof/>
            <w:webHidden/>
          </w:rPr>
        </w:r>
        <w:r>
          <w:rPr>
            <w:noProof/>
            <w:webHidden/>
          </w:rPr>
          <w:fldChar w:fldCharType="separate"/>
        </w:r>
        <w:r>
          <w:rPr>
            <w:noProof/>
            <w:webHidden/>
          </w:rPr>
          <w:t>105</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4" w:history="1">
        <w:r w:rsidRPr="00081EFE">
          <w:rPr>
            <w:rStyle w:val="Hyperlink"/>
            <w:rFonts w:ascii="Cambria" w:eastAsia="Times New Roman" w:hAnsi="Cambria"/>
            <w:b/>
            <w:bCs/>
            <w:noProof/>
            <w:lang w:val="ru-RU"/>
          </w:rPr>
          <w:t>Образац бр. 18/2 Записник о прегледу возила за вучу</w:t>
        </w:r>
        <w:r>
          <w:rPr>
            <w:noProof/>
            <w:webHidden/>
          </w:rPr>
          <w:tab/>
        </w:r>
        <w:r>
          <w:rPr>
            <w:noProof/>
            <w:webHidden/>
          </w:rPr>
          <w:fldChar w:fldCharType="begin"/>
        </w:r>
        <w:r>
          <w:rPr>
            <w:noProof/>
            <w:webHidden/>
          </w:rPr>
          <w:instrText xml:space="preserve"> PAGEREF _Toc438821564 \h </w:instrText>
        </w:r>
        <w:r>
          <w:rPr>
            <w:noProof/>
            <w:webHidden/>
          </w:rPr>
        </w:r>
        <w:r>
          <w:rPr>
            <w:noProof/>
            <w:webHidden/>
          </w:rPr>
          <w:fldChar w:fldCharType="separate"/>
        </w:r>
        <w:r>
          <w:rPr>
            <w:noProof/>
            <w:webHidden/>
          </w:rPr>
          <w:t>106</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5" w:history="1">
        <w:r w:rsidRPr="00081EFE">
          <w:rPr>
            <w:rStyle w:val="Hyperlink"/>
            <w:rFonts w:ascii="Cambria" w:eastAsia="Times New Roman" w:hAnsi="Cambria"/>
            <w:b/>
            <w:bCs/>
            <w:noProof/>
            <w:lang w:val="ru-RU"/>
          </w:rPr>
          <w:t>Образац бр. 19/1 Записник о прегледу диспечерског центра</w:t>
        </w:r>
        <w:r>
          <w:rPr>
            <w:noProof/>
            <w:webHidden/>
          </w:rPr>
          <w:tab/>
        </w:r>
        <w:r>
          <w:rPr>
            <w:noProof/>
            <w:webHidden/>
          </w:rPr>
          <w:fldChar w:fldCharType="begin"/>
        </w:r>
        <w:r>
          <w:rPr>
            <w:noProof/>
            <w:webHidden/>
          </w:rPr>
          <w:instrText xml:space="preserve"> PAGEREF _Toc438821565 \h </w:instrText>
        </w:r>
        <w:r>
          <w:rPr>
            <w:noProof/>
            <w:webHidden/>
          </w:rPr>
        </w:r>
        <w:r>
          <w:rPr>
            <w:noProof/>
            <w:webHidden/>
          </w:rPr>
          <w:fldChar w:fldCharType="separate"/>
        </w:r>
        <w:r>
          <w:rPr>
            <w:noProof/>
            <w:webHidden/>
          </w:rPr>
          <w:t>107</w:t>
        </w:r>
        <w:r>
          <w:rPr>
            <w:noProof/>
            <w:webHidden/>
          </w:rPr>
          <w:fldChar w:fldCharType="end"/>
        </w:r>
      </w:hyperlink>
    </w:p>
    <w:p w:rsidR="003E0E6B" w:rsidRDefault="003E0E6B">
      <w:pPr>
        <w:pStyle w:val="TOC3"/>
        <w:rPr>
          <w:rFonts w:asciiTheme="minorHAnsi" w:eastAsiaTheme="minorEastAsia" w:hAnsiTheme="minorHAnsi" w:cstheme="minorBidi"/>
          <w:noProof/>
        </w:rPr>
      </w:pPr>
      <w:hyperlink w:anchor="_Toc438821566" w:history="1">
        <w:r w:rsidRPr="00081EFE">
          <w:rPr>
            <w:rStyle w:val="Hyperlink"/>
            <w:rFonts w:ascii="Cambria" w:eastAsia="Times New Roman" w:hAnsi="Cambria"/>
            <w:b/>
            <w:bCs/>
            <w:noProof/>
            <w:lang w:val="ru-RU"/>
          </w:rPr>
          <w:t>Списак линија са стајалиштима, дужином линије и временом путовања</w:t>
        </w:r>
        <w:r>
          <w:rPr>
            <w:noProof/>
            <w:webHidden/>
          </w:rPr>
          <w:tab/>
        </w:r>
        <w:r>
          <w:rPr>
            <w:noProof/>
            <w:webHidden/>
          </w:rPr>
          <w:fldChar w:fldCharType="begin"/>
        </w:r>
        <w:r>
          <w:rPr>
            <w:noProof/>
            <w:webHidden/>
          </w:rPr>
          <w:instrText xml:space="preserve"> PAGEREF _Toc438821566 \h </w:instrText>
        </w:r>
        <w:r>
          <w:rPr>
            <w:noProof/>
            <w:webHidden/>
          </w:rPr>
        </w:r>
        <w:r>
          <w:rPr>
            <w:noProof/>
            <w:webHidden/>
          </w:rPr>
          <w:fldChar w:fldCharType="separate"/>
        </w:r>
        <w:r>
          <w:rPr>
            <w:noProof/>
            <w:webHidden/>
          </w:rPr>
          <w:t>108</w:t>
        </w:r>
        <w:r>
          <w:rPr>
            <w:noProof/>
            <w:webHidden/>
          </w:rPr>
          <w:fldChar w:fldCharType="end"/>
        </w:r>
      </w:hyperlink>
    </w:p>
    <w:p w:rsidR="00E22B65" w:rsidRPr="00695292" w:rsidRDefault="00E22B65" w:rsidP="00542721">
      <w:pPr>
        <w:spacing w:after="0" w:line="240" w:lineRule="auto"/>
        <w:rPr>
          <w:rFonts w:ascii="Arial" w:eastAsia="Calibri" w:hAnsi="Arial" w:cs="Arial"/>
        </w:rPr>
      </w:pPr>
      <w:r w:rsidRPr="00695292">
        <w:rPr>
          <w:rFonts w:ascii="Arial" w:eastAsia="Calibri" w:hAnsi="Arial" w:cs="Arial"/>
        </w:rPr>
        <w:fldChar w:fldCharType="end"/>
      </w:r>
    </w:p>
    <w:p w:rsidR="00E22B65" w:rsidRPr="00E22B65" w:rsidRDefault="00E22B65" w:rsidP="00542721">
      <w:pPr>
        <w:spacing w:after="0" w:line="240" w:lineRule="auto"/>
        <w:rPr>
          <w:rFonts w:ascii="Arial" w:eastAsia="Calibri" w:hAnsi="Arial" w:cs="Arial"/>
          <w:lang w:val="sr-Cyrl-CS"/>
        </w:rPr>
      </w:pPr>
    </w:p>
    <w:p w:rsidR="00126EC2" w:rsidRDefault="00126EC2" w:rsidP="00542721">
      <w:pPr>
        <w:spacing w:after="0" w:line="240" w:lineRule="auto"/>
        <w:rPr>
          <w:rFonts w:ascii="Arial" w:eastAsia="Times New Roman" w:hAnsi="Arial" w:cs="Arial"/>
          <w:b/>
          <w:bCs/>
          <w:sz w:val="28"/>
          <w:szCs w:val="28"/>
          <w:lang w:val="sr-Latn-CS"/>
        </w:rPr>
      </w:pPr>
      <w:bookmarkStart w:id="0" w:name="_Toc438542690"/>
      <w:r>
        <w:rPr>
          <w:rFonts w:ascii="Arial" w:eastAsia="Times New Roman" w:hAnsi="Arial" w:cs="Arial"/>
          <w:b/>
          <w:bCs/>
          <w:sz w:val="28"/>
          <w:szCs w:val="28"/>
          <w:lang w:val="sr-Latn-CS"/>
        </w:rPr>
        <w:br w:type="page"/>
      </w:r>
    </w:p>
    <w:p w:rsidR="00E22B65" w:rsidRPr="00E22B65" w:rsidRDefault="00E22B65" w:rsidP="00542721">
      <w:pPr>
        <w:keepNext/>
        <w:keepLines/>
        <w:spacing w:after="0" w:line="240" w:lineRule="auto"/>
        <w:outlineLvl w:val="0"/>
        <w:rPr>
          <w:rFonts w:ascii="Arial" w:eastAsia="Times New Roman" w:hAnsi="Arial" w:cs="Arial"/>
          <w:b/>
          <w:bCs/>
          <w:sz w:val="28"/>
          <w:szCs w:val="28"/>
          <w:lang w:val="sr-Latn-CS"/>
        </w:rPr>
      </w:pPr>
      <w:bookmarkStart w:id="1" w:name="_Toc438821517"/>
      <w:r w:rsidRPr="00E22B65">
        <w:rPr>
          <w:rFonts w:ascii="Arial" w:eastAsia="Times New Roman" w:hAnsi="Arial" w:cs="Arial"/>
          <w:b/>
          <w:bCs/>
          <w:sz w:val="28"/>
          <w:szCs w:val="28"/>
          <w:lang w:val="sr-Latn-CS"/>
        </w:rPr>
        <w:lastRenderedPageBreak/>
        <w:t>I ОПШТ</w:t>
      </w:r>
      <w:r w:rsidRPr="00E22B65">
        <w:rPr>
          <w:rFonts w:ascii="Arial" w:eastAsia="Times New Roman" w:hAnsi="Arial" w:cs="Arial"/>
          <w:b/>
          <w:bCs/>
          <w:sz w:val="28"/>
          <w:szCs w:val="28"/>
          <w:lang w:val="ru-RU"/>
        </w:rPr>
        <w:t>И</w:t>
      </w:r>
      <w:r w:rsidRPr="00E22B65">
        <w:rPr>
          <w:rFonts w:ascii="Arial" w:eastAsia="Times New Roman" w:hAnsi="Arial" w:cs="Arial"/>
          <w:b/>
          <w:bCs/>
          <w:sz w:val="28"/>
          <w:szCs w:val="28"/>
          <w:lang w:val="sr-Latn-CS"/>
        </w:rPr>
        <w:t xml:space="preserve"> ПОДА</w:t>
      </w:r>
      <w:r w:rsidRPr="00E22B65">
        <w:rPr>
          <w:rFonts w:ascii="Arial" w:eastAsia="Times New Roman" w:hAnsi="Arial" w:cs="Arial"/>
          <w:b/>
          <w:bCs/>
          <w:sz w:val="28"/>
          <w:szCs w:val="28"/>
          <w:lang w:val="ru-RU"/>
        </w:rPr>
        <w:t>ЦИ</w:t>
      </w:r>
      <w:r w:rsidRPr="00E22B65">
        <w:rPr>
          <w:rFonts w:ascii="Arial" w:eastAsia="Times New Roman" w:hAnsi="Arial" w:cs="Arial"/>
          <w:b/>
          <w:bCs/>
          <w:sz w:val="28"/>
          <w:szCs w:val="28"/>
          <w:lang w:val="sr-Latn-CS"/>
        </w:rPr>
        <w:t xml:space="preserve"> О ЈАВНОЈ НАБАВЦИ</w:t>
      </w:r>
      <w:bookmarkEnd w:id="0"/>
      <w:bookmarkEnd w:id="1"/>
    </w:p>
    <w:p w:rsidR="00E22B65" w:rsidRPr="00E22B65" w:rsidRDefault="00E22B65" w:rsidP="00542721">
      <w:pPr>
        <w:spacing w:after="0" w:line="240" w:lineRule="auto"/>
        <w:rPr>
          <w:rFonts w:ascii="Arial" w:eastAsia="Calibri" w:hAnsi="Arial" w:cs="Arial"/>
          <w:lang w:val="ru-RU"/>
        </w:rPr>
      </w:pPr>
      <w:bookmarkStart w:id="2" w:name="_Toc438542691"/>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Times New Roman"/>
          <w:b/>
          <w:bCs/>
          <w:sz w:val="24"/>
          <w:szCs w:val="26"/>
          <w:lang w:val="ru-RU"/>
        </w:rPr>
        <w:t>(1) Предмет јавне набавке</w:t>
      </w:r>
      <w:bookmarkEnd w:id="2"/>
      <w:r w:rsidRPr="00E22B65">
        <w:rPr>
          <w:rFonts w:ascii="Arial" w:eastAsia="Calibri" w:hAnsi="Arial" w:cs="Arial"/>
          <w:lang w:val="ru-RU"/>
        </w:rPr>
        <w:t xml:space="preserve"> су услуге ванлинијског превоза запослeних, назив и ознака из ОРН: 60100000, Услуге друмског превоза, за потребе наручиоца и других правних лица: </w:t>
      </w:r>
    </w:p>
    <w:p w:rsidR="003E0E6B" w:rsidRPr="00E22B65" w:rsidRDefault="003E0E6B" w:rsidP="00542721">
      <w:pPr>
        <w:spacing w:after="0" w:line="240" w:lineRule="auto"/>
        <w:jc w:val="both"/>
        <w:rPr>
          <w:rFonts w:ascii="Arial" w:eastAsia="Calibri" w:hAnsi="Arial" w:cs="Arial"/>
          <w:lang w:val="ru-RU"/>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177"/>
        <w:gridCol w:w="3693"/>
        <w:gridCol w:w="2510"/>
      </w:tblGrid>
      <w:tr w:rsidR="00E22B65" w:rsidRPr="00E22B65" w:rsidTr="00126EC2">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р.бр.</w:t>
            </w:r>
          </w:p>
        </w:tc>
        <w:tc>
          <w:tcPr>
            <w:tcW w:w="2177"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Својство </w:t>
            </w:r>
          </w:p>
        </w:tc>
        <w:tc>
          <w:tcPr>
            <w:tcW w:w="3693"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Адреса</w:t>
            </w:r>
          </w:p>
        </w:tc>
      </w:tr>
      <w:tr w:rsidR="00E22B65" w:rsidRPr="00E22B65" w:rsidTr="00126EC2">
        <w:trPr>
          <w:trHeight w:val="1007"/>
        </w:trPr>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1.</w:t>
            </w:r>
          </w:p>
        </w:tc>
        <w:tc>
          <w:tcPr>
            <w:tcW w:w="2177"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Наручилац </w:t>
            </w:r>
          </w:p>
        </w:tc>
        <w:tc>
          <w:tcPr>
            <w:tcW w:w="3693"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ЈАВНО ПРЕДУЗЕЋЕ „ЕЛЕКТРОПРИВРЕДА СРБИЈЕ“, БЕОГРАД</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Улица царице Милице 2, Београд</w:t>
            </w:r>
          </w:p>
        </w:tc>
      </w:tr>
      <w:tr w:rsidR="00E22B65" w:rsidRPr="00E22B65" w:rsidTr="00126EC2">
        <w:trPr>
          <w:trHeight w:val="994"/>
        </w:trPr>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2.</w:t>
            </w:r>
          </w:p>
        </w:tc>
        <w:tc>
          <w:tcPr>
            <w:tcW w:w="2177"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Правно лице </w:t>
            </w:r>
          </w:p>
        </w:tc>
        <w:tc>
          <w:tcPr>
            <w:tcW w:w="3693"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Приврeднo друштвo зa пружaњe услуга ПРO TEНT дoo, Ушћe</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Круг Термоелектране Никола Тесла-Б, Обреновац, Ушће</w:t>
            </w:r>
          </w:p>
        </w:tc>
      </w:tr>
      <w:tr w:rsidR="00E22B65" w:rsidRPr="00E22B65" w:rsidTr="00126EC2">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3.</w:t>
            </w:r>
          </w:p>
        </w:tc>
        <w:tc>
          <w:tcPr>
            <w:tcW w:w="2177"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 xml:space="preserve">Правно лице </w:t>
            </w:r>
          </w:p>
        </w:tc>
        <w:tc>
          <w:tcPr>
            <w:tcW w:w="3693"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Привр</w:t>
            </w:r>
            <w:r w:rsidRPr="00E22B65">
              <w:rPr>
                <w:rFonts w:ascii="Arial" w:eastAsia="Calibri" w:hAnsi="Arial" w:cs="Arial"/>
              </w:rPr>
              <w:t>e</w:t>
            </w:r>
            <w:r w:rsidRPr="00E22B65">
              <w:rPr>
                <w:rFonts w:ascii="Arial" w:eastAsia="Calibri" w:hAnsi="Arial" w:cs="Arial"/>
                <w:lang w:val="ru-RU"/>
              </w:rPr>
              <w:t>дн</w:t>
            </w:r>
            <w:r w:rsidRPr="00E22B65">
              <w:rPr>
                <w:rFonts w:ascii="Arial" w:eastAsia="Calibri" w:hAnsi="Arial" w:cs="Arial"/>
              </w:rPr>
              <w:t xml:space="preserve">o </w:t>
            </w:r>
            <w:r w:rsidRPr="00E22B65">
              <w:rPr>
                <w:rFonts w:ascii="Arial" w:eastAsia="Calibri" w:hAnsi="Arial" w:cs="Arial"/>
                <w:lang w:val="ru-RU"/>
              </w:rPr>
              <w:t>друштв</w:t>
            </w:r>
            <w:r w:rsidRPr="00E22B65">
              <w:rPr>
                <w:rFonts w:ascii="Arial" w:eastAsia="Calibri" w:hAnsi="Arial" w:cs="Arial"/>
              </w:rPr>
              <w:t xml:space="preserve">o </w:t>
            </w:r>
            <w:r w:rsidRPr="00E22B65">
              <w:rPr>
                <w:rFonts w:ascii="Arial" w:eastAsia="Calibri" w:hAnsi="Arial" w:cs="Arial"/>
                <w:lang w:val="ru-RU"/>
              </w:rPr>
              <w:t>з</w:t>
            </w:r>
            <w:r w:rsidRPr="00E22B65">
              <w:rPr>
                <w:rFonts w:ascii="Arial" w:eastAsia="Calibri" w:hAnsi="Arial" w:cs="Arial"/>
              </w:rPr>
              <w:t xml:space="preserve">a </w:t>
            </w:r>
            <w:r w:rsidRPr="00E22B65">
              <w:rPr>
                <w:rFonts w:ascii="Arial" w:eastAsia="Calibri" w:hAnsi="Arial" w:cs="Arial"/>
                <w:lang w:val="ru-RU"/>
              </w:rPr>
              <w:t>трг</w:t>
            </w:r>
            <w:r w:rsidRPr="00E22B65">
              <w:rPr>
                <w:rFonts w:ascii="Arial" w:eastAsia="Calibri" w:hAnsi="Arial" w:cs="Arial"/>
              </w:rPr>
              <w:t>o</w:t>
            </w:r>
            <w:r w:rsidRPr="00E22B65">
              <w:rPr>
                <w:rFonts w:ascii="Arial" w:eastAsia="Calibri" w:hAnsi="Arial" w:cs="Arial"/>
                <w:lang w:val="ru-RU"/>
              </w:rPr>
              <w:t>вину</w:t>
            </w:r>
            <w:r w:rsidRPr="00E22B65">
              <w:rPr>
                <w:rFonts w:ascii="Arial" w:eastAsia="Calibri" w:hAnsi="Arial" w:cs="Arial"/>
              </w:rPr>
              <w:t xml:space="preserve"> </w:t>
            </w:r>
            <w:r w:rsidRPr="00E22B65">
              <w:rPr>
                <w:rFonts w:ascii="Arial" w:eastAsia="Calibri" w:hAnsi="Arial" w:cs="Arial"/>
                <w:lang w:val="ru-RU"/>
              </w:rPr>
              <w:t>и</w:t>
            </w:r>
            <w:r w:rsidRPr="00E22B65">
              <w:rPr>
                <w:rFonts w:ascii="Arial" w:eastAsia="Calibri" w:hAnsi="Arial" w:cs="Arial"/>
              </w:rPr>
              <w:t xml:space="preserve"> </w:t>
            </w:r>
            <w:r w:rsidRPr="00E22B65">
              <w:rPr>
                <w:rFonts w:ascii="Arial" w:eastAsia="Calibri" w:hAnsi="Arial" w:cs="Arial"/>
                <w:lang w:val="ru-RU"/>
              </w:rPr>
              <w:t>уг</w:t>
            </w:r>
            <w:r w:rsidRPr="00E22B65">
              <w:rPr>
                <w:rFonts w:ascii="Arial" w:eastAsia="Calibri" w:hAnsi="Arial" w:cs="Arial"/>
              </w:rPr>
              <w:t>o</w:t>
            </w:r>
            <w:r w:rsidRPr="00E22B65">
              <w:rPr>
                <w:rFonts w:ascii="Arial" w:eastAsia="Calibri" w:hAnsi="Arial" w:cs="Arial"/>
                <w:lang w:val="ru-RU"/>
              </w:rPr>
              <w:t>стит</w:t>
            </w:r>
            <w:r w:rsidRPr="00E22B65">
              <w:rPr>
                <w:rFonts w:ascii="Arial" w:eastAsia="Calibri" w:hAnsi="Arial" w:cs="Arial"/>
              </w:rPr>
              <w:t>e</w:t>
            </w:r>
            <w:r w:rsidRPr="00E22B65">
              <w:rPr>
                <w:rFonts w:ascii="Arial" w:eastAsia="Calibri" w:hAnsi="Arial" w:cs="Arial"/>
                <w:lang w:val="ru-RU"/>
              </w:rPr>
              <w:t>љств</w:t>
            </w:r>
            <w:r w:rsidRPr="00E22B65">
              <w:rPr>
                <w:rFonts w:ascii="Arial" w:eastAsia="Calibri" w:hAnsi="Arial" w:cs="Arial"/>
              </w:rPr>
              <w:t xml:space="preserve">o </w:t>
            </w:r>
            <w:r w:rsidRPr="00E22B65">
              <w:rPr>
                <w:rFonts w:ascii="Arial" w:eastAsia="Calibri" w:hAnsi="Arial" w:cs="Arial"/>
                <w:lang w:val="ru-RU"/>
              </w:rPr>
              <w:t>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 xml:space="preserve">A - </w:t>
            </w:r>
            <w:r w:rsidRPr="00E22B65">
              <w:rPr>
                <w:rFonts w:ascii="Arial" w:eastAsia="Calibri" w:hAnsi="Arial" w:cs="Arial"/>
                <w:lang w:val="ru-RU"/>
              </w:rPr>
              <w:t>УГ</w:t>
            </w:r>
            <w:r w:rsidRPr="00E22B65">
              <w:rPr>
                <w:rFonts w:ascii="Arial" w:eastAsia="Calibri" w:hAnsi="Arial" w:cs="Arial"/>
              </w:rPr>
              <w:t>O</w:t>
            </w:r>
            <w:r w:rsidRPr="00E22B65">
              <w:rPr>
                <w:rFonts w:ascii="Arial" w:eastAsia="Calibri" w:hAnsi="Arial" w:cs="Arial"/>
                <w:lang w:val="ru-RU"/>
              </w:rPr>
              <w:t>С</w:t>
            </w:r>
            <w:r w:rsidRPr="00E22B65">
              <w:rPr>
                <w:rFonts w:ascii="Arial" w:eastAsia="Calibri" w:hAnsi="Arial" w:cs="Arial"/>
              </w:rPr>
              <w:t>T</w:t>
            </w:r>
            <w:r w:rsidRPr="00E22B65">
              <w:rPr>
                <w:rFonts w:ascii="Arial" w:eastAsia="Calibri" w:hAnsi="Arial" w:cs="Arial"/>
                <w:lang w:val="ru-RU"/>
              </w:rPr>
              <w:t>И</w:t>
            </w:r>
            <w:r w:rsidRPr="00E22B65">
              <w:rPr>
                <w:rFonts w:ascii="Arial" w:eastAsia="Calibri" w:hAnsi="Arial" w:cs="Arial"/>
              </w:rPr>
              <w:t>TE</w:t>
            </w:r>
            <w:r w:rsidRPr="00E22B65">
              <w:rPr>
                <w:rFonts w:ascii="Arial" w:eastAsia="Calibri" w:hAnsi="Arial" w:cs="Arial"/>
                <w:lang w:val="ru-RU"/>
              </w:rPr>
              <w:t>ЉС</w:t>
            </w:r>
            <w:r w:rsidRPr="00E22B65">
              <w:rPr>
                <w:rFonts w:ascii="Arial" w:eastAsia="Calibri" w:hAnsi="Arial" w:cs="Arial"/>
              </w:rPr>
              <w:t>T</w:t>
            </w:r>
            <w:r w:rsidRPr="00E22B65">
              <w:rPr>
                <w:rFonts w:ascii="Arial" w:eastAsia="Calibri" w:hAnsi="Arial" w:cs="Arial"/>
                <w:lang w:val="ru-RU"/>
              </w:rPr>
              <w:t>В</w:t>
            </w:r>
            <w:r w:rsidRPr="00E22B65">
              <w:rPr>
                <w:rFonts w:ascii="Arial" w:eastAsia="Calibri" w:hAnsi="Arial" w:cs="Arial"/>
              </w:rPr>
              <w:t xml:space="preserve">O </w:t>
            </w:r>
            <w:r w:rsidRPr="00E22B65">
              <w:rPr>
                <w:rFonts w:ascii="Arial" w:eastAsia="Calibri" w:hAnsi="Arial" w:cs="Arial"/>
                <w:lang w:val="ru-RU"/>
              </w:rPr>
              <w:t>Д</w:t>
            </w:r>
            <w:r w:rsidRPr="00E22B65">
              <w:rPr>
                <w:rFonts w:ascii="Arial" w:eastAsia="Calibri" w:hAnsi="Arial" w:cs="Arial"/>
              </w:rPr>
              <w:t xml:space="preserve">OO </w:t>
            </w:r>
            <w:r w:rsidRPr="00E22B65">
              <w:rPr>
                <w:rFonts w:ascii="Arial" w:eastAsia="Calibri" w:hAnsi="Arial" w:cs="Arial"/>
                <w:lang w:val="ru-RU"/>
              </w:rPr>
              <w:t>ВР</w:t>
            </w:r>
            <w:r w:rsidRPr="00E22B65">
              <w:rPr>
                <w:rFonts w:ascii="Arial" w:eastAsia="Calibri" w:hAnsi="Arial" w:cs="Arial"/>
              </w:rPr>
              <w:t>EO</w:t>
            </w:r>
            <w:r w:rsidRPr="00E22B65">
              <w:rPr>
                <w:rFonts w:ascii="Arial" w:eastAsia="Calibri" w:hAnsi="Arial" w:cs="Arial"/>
                <w:lang w:val="ru-RU"/>
              </w:rPr>
              <w:t>ЦИ</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Дише Ђурђевића 33, Вреоци</w:t>
            </w:r>
          </w:p>
        </w:tc>
      </w:tr>
      <w:tr w:rsidR="00E22B65" w:rsidRPr="00E22B65" w:rsidTr="00126EC2">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4.</w:t>
            </w:r>
          </w:p>
        </w:tc>
        <w:tc>
          <w:tcPr>
            <w:tcW w:w="2177"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 xml:space="preserve">Правно лице </w:t>
            </w:r>
          </w:p>
        </w:tc>
        <w:tc>
          <w:tcPr>
            <w:tcW w:w="3693"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Пр</w:t>
            </w:r>
            <w:r w:rsidRPr="00E22B65">
              <w:rPr>
                <w:rFonts w:ascii="Arial" w:eastAsia="Calibri" w:hAnsi="Arial" w:cs="Arial"/>
              </w:rPr>
              <w:t>e</w:t>
            </w:r>
            <w:r w:rsidRPr="00E22B65">
              <w:rPr>
                <w:rFonts w:ascii="Arial" w:eastAsia="Calibri" w:hAnsi="Arial" w:cs="Arial"/>
                <w:lang w:val="ru-RU"/>
              </w:rPr>
              <w:t>дуз</w:t>
            </w:r>
            <w:r w:rsidRPr="00E22B65">
              <w:rPr>
                <w:rFonts w:ascii="Arial" w:eastAsia="Calibri" w:hAnsi="Arial" w:cs="Arial"/>
              </w:rPr>
              <w:t>e</w:t>
            </w:r>
            <w:r w:rsidRPr="00E22B65">
              <w:rPr>
                <w:rFonts w:ascii="Arial" w:eastAsia="Calibri" w:hAnsi="Arial" w:cs="Arial"/>
                <w:lang w:val="ru-RU"/>
              </w:rPr>
              <w:t>ћ</w:t>
            </w:r>
            <w:r w:rsidRPr="00E22B65">
              <w:rPr>
                <w:rFonts w:ascii="Arial" w:eastAsia="Calibri" w:hAnsi="Arial" w:cs="Arial"/>
              </w:rPr>
              <w:t xml:space="preserve">e </w:t>
            </w:r>
            <w:r w:rsidRPr="00E22B65">
              <w:rPr>
                <w:rFonts w:ascii="Arial" w:eastAsia="Calibri" w:hAnsi="Arial" w:cs="Arial"/>
                <w:lang w:val="ru-RU"/>
              </w:rPr>
              <w:t>з</w:t>
            </w:r>
            <w:r w:rsidRPr="00E22B65">
              <w:rPr>
                <w:rFonts w:ascii="Arial" w:eastAsia="Calibri" w:hAnsi="Arial" w:cs="Arial"/>
              </w:rPr>
              <w:t xml:space="preserve">a </w:t>
            </w:r>
            <w:r w:rsidRPr="00E22B65">
              <w:rPr>
                <w:rFonts w:ascii="Arial" w:eastAsia="Calibri" w:hAnsi="Arial" w:cs="Arial"/>
                <w:lang w:val="ru-RU"/>
              </w:rPr>
              <w:t>изв</w:t>
            </w:r>
            <w:r w:rsidRPr="00E22B65">
              <w:rPr>
                <w:rFonts w:ascii="Arial" w:eastAsia="Calibri" w:hAnsi="Arial" w:cs="Arial"/>
              </w:rPr>
              <w:t>o</w:t>
            </w:r>
            <w:r w:rsidRPr="00E22B65">
              <w:rPr>
                <w:rFonts w:ascii="Arial" w:eastAsia="Calibri" w:hAnsi="Arial" w:cs="Arial"/>
                <w:lang w:val="ru-RU"/>
              </w:rPr>
              <w:t>ђење</w:t>
            </w:r>
            <w:r w:rsidRPr="00E22B65">
              <w:rPr>
                <w:rFonts w:ascii="Arial" w:eastAsia="Calibri" w:hAnsi="Arial" w:cs="Arial"/>
              </w:rPr>
              <w:t xml:space="preserve"> </w:t>
            </w:r>
            <w:r w:rsidRPr="00E22B65">
              <w:rPr>
                <w:rFonts w:ascii="Arial" w:eastAsia="Calibri" w:hAnsi="Arial" w:cs="Arial"/>
                <w:lang w:val="ru-RU"/>
              </w:rPr>
              <w:t>гр</w:t>
            </w:r>
            <w:r w:rsidRPr="00E22B65">
              <w:rPr>
                <w:rFonts w:ascii="Arial" w:eastAsia="Calibri" w:hAnsi="Arial" w:cs="Arial"/>
              </w:rPr>
              <w:t>a</w:t>
            </w:r>
            <w:r w:rsidRPr="00E22B65">
              <w:rPr>
                <w:rFonts w:ascii="Arial" w:eastAsia="Calibri" w:hAnsi="Arial" w:cs="Arial"/>
                <w:lang w:val="ru-RU"/>
              </w:rPr>
              <w:t>ђ</w:t>
            </w:r>
            <w:r w:rsidRPr="00E22B65">
              <w:rPr>
                <w:rFonts w:ascii="Arial" w:eastAsia="Calibri" w:hAnsi="Arial" w:cs="Arial"/>
              </w:rPr>
              <w:t>e</w:t>
            </w:r>
            <w:r w:rsidRPr="00E22B65">
              <w:rPr>
                <w:rFonts w:ascii="Arial" w:eastAsia="Calibri" w:hAnsi="Arial" w:cs="Arial"/>
                <w:lang w:val="ru-RU"/>
              </w:rPr>
              <w:t>винских</w:t>
            </w:r>
            <w:r w:rsidRPr="00E22B65">
              <w:rPr>
                <w:rFonts w:ascii="Arial" w:eastAsia="Calibri" w:hAnsi="Arial" w:cs="Arial"/>
              </w:rPr>
              <w:t xml:space="preserve"> </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д</w:t>
            </w:r>
            <w:r w:rsidRPr="00E22B65">
              <w:rPr>
                <w:rFonts w:ascii="Arial" w:eastAsia="Calibri" w:hAnsi="Arial" w:cs="Arial"/>
              </w:rPr>
              <w:t>o</w:t>
            </w:r>
            <w:r w:rsidRPr="00E22B65">
              <w:rPr>
                <w:rFonts w:ascii="Arial" w:eastAsia="Calibri" w:hAnsi="Arial" w:cs="Arial"/>
                <w:lang w:val="ru-RU"/>
              </w:rPr>
              <w:t>в</w:t>
            </w:r>
            <w:r w:rsidRPr="00E22B65">
              <w:rPr>
                <w:rFonts w:ascii="Arial" w:eastAsia="Calibri" w:hAnsi="Arial" w:cs="Arial"/>
              </w:rPr>
              <w:t xml:space="preserve">a </w:t>
            </w:r>
            <w:r w:rsidRPr="00E22B65">
              <w:rPr>
                <w:rFonts w:ascii="Arial" w:eastAsia="Calibri" w:hAnsi="Arial" w:cs="Arial"/>
                <w:lang w:val="ru-RU"/>
              </w:rPr>
              <w:t>и</w:t>
            </w:r>
            <w:r w:rsidRPr="00E22B65">
              <w:rPr>
                <w:rFonts w:ascii="Arial" w:eastAsia="Calibri" w:hAnsi="Arial" w:cs="Arial"/>
              </w:rPr>
              <w:t xml:space="preserve"> e</w:t>
            </w:r>
            <w:r w:rsidRPr="00E22B65">
              <w:rPr>
                <w:rFonts w:ascii="Arial" w:eastAsia="Calibri" w:hAnsi="Arial" w:cs="Arial"/>
                <w:lang w:val="ru-RU"/>
              </w:rPr>
              <w:t>кспл</w:t>
            </w:r>
            <w:r w:rsidRPr="00E22B65">
              <w:rPr>
                <w:rFonts w:ascii="Arial" w:eastAsia="Calibri" w:hAnsi="Arial" w:cs="Arial"/>
              </w:rPr>
              <w:t>o</w:t>
            </w:r>
            <w:r w:rsidRPr="00E22B65">
              <w:rPr>
                <w:rFonts w:ascii="Arial" w:eastAsia="Calibri" w:hAnsi="Arial" w:cs="Arial"/>
                <w:lang w:val="ru-RU"/>
              </w:rPr>
              <w:t>атацију</w:t>
            </w:r>
            <w:r w:rsidRPr="00E22B65">
              <w:rPr>
                <w:rFonts w:ascii="Arial" w:eastAsia="Calibri" w:hAnsi="Arial" w:cs="Arial"/>
              </w:rPr>
              <w:t xml:space="preserve"> </w:t>
            </w:r>
            <w:r w:rsidRPr="00E22B65">
              <w:rPr>
                <w:rFonts w:ascii="Arial" w:eastAsia="Calibri" w:hAnsi="Arial" w:cs="Arial"/>
                <w:lang w:val="ru-RU"/>
              </w:rPr>
              <w:t>неметала</w:t>
            </w:r>
            <w:r w:rsidRPr="00E22B65">
              <w:rPr>
                <w:rFonts w:ascii="Arial" w:eastAsia="Calibri" w:hAnsi="Arial" w:cs="Arial"/>
              </w:rPr>
              <w:t xml:space="preserve"> </w:t>
            </w:r>
            <w:r w:rsidRPr="00E22B65">
              <w:rPr>
                <w:rFonts w:ascii="Arial" w:eastAsia="Calibri" w:hAnsi="Arial" w:cs="Arial"/>
                <w:lang w:val="ru-RU"/>
              </w:rPr>
              <w:t>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ГР</w:t>
            </w:r>
            <w:r w:rsidRPr="00E22B65">
              <w:rPr>
                <w:rFonts w:ascii="Arial" w:eastAsia="Calibri" w:hAnsi="Arial" w:cs="Arial"/>
              </w:rPr>
              <w:t>A</w:t>
            </w:r>
            <w:r w:rsidRPr="00E22B65">
              <w:rPr>
                <w:rFonts w:ascii="Arial" w:eastAsia="Calibri" w:hAnsi="Arial" w:cs="Arial"/>
                <w:lang w:val="ru-RU"/>
              </w:rPr>
              <w:t>Ђ</w:t>
            </w:r>
            <w:r w:rsidRPr="00E22B65">
              <w:rPr>
                <w:rFonts w:ascii="Arial" w:eastAsia="Calibri" w:hAnsi="Arial" w:cs="Arial"/>
              </w:rPr>
              <w:t>E</w:t>
            </w:r>
            <w:r w:rsidRPr="00E22B65">
              <w:rPr>
                <w:rFonts w:ascii="Arial" w:eastAsia="Calibri" w:hAnsi="Arial" w:cs="Arial"/>
                <w:lang w:val="ru-RU"/>
              </w:rPr>
              <w:t>ВИН</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 xml:space="preserve"> </w:t>
            </w:r>
            <w:r w:rsidRPr="00E22B65">
              <w:rPr>
                <w:rFonts w:ascii="Arial" w:eastAsia="Calibri" w:hAnsi="Arial" w:cs="Arial"/>
                <w:lang w:val="ru-RU"/>
              </w:rPr>
              <w:t>Д</w:t>
            </w:r>
            <w:r w:rsidRPr="00E22B65">
              <w:rPr>
                <w:rFonts w:ascii="Arial" w:eastAsia="Calibri" w:hAnsi="Arial" w:cs="Arial"/>
              </w:rPr>
              <w:t xml:space="preserve">OO, </w:t>
            </w:r>
            <w:r w:rsidRPr="00E22B65">
              <w:rPr>
                <w:rFonts w:ascii="Arial" w:eastAsia="Calibri" w:hAnsi="Arial" w:cs="Arial"/>
                <w:lang w:val="ru-RU"/>
              </w:rPr>
              <w:t>Л</w:t>
            </w:r>
            <w:r w:rsidRPr="00E22B65">
              <w:rPr>
                <w:rFonts w:ascii="Arial" w:eastAsia="Calibri" w:hAnsi="Arial" w:cs="Arial"/>
              </w:rPr>
              <w:t>A</w:t>
            </w:r>
            <w:r w:rsidRPr="00E22B65">
              <w:rPr>
                <w:rFonts w:ascii="Arial" w:eastAsia="Calibri" w:hAnsi="Arial" w:cs="Arial"/>
                <w:lang w:val="ru-RU"/>
              </w:rPr>
              <w:t>З</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E</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Ц</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Јанка Стајчића 1, Лазаревац</w:t>
            </w:r>
          </w:p>
        </w:tc>
      </w:tr>
      <w:tr w:rsidR="00E22B65" w:rsidRPr="00E22B65" w:rsidTr="00126EC2">
        <w:trPr>
          <w:trHeight w:val="899"/>
        </w:trPr>
        <w:tc>
          <w:tcPr>
            <w:tcW w:w="754"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5.</w:t>
            </w:r>
          </w:p>
        </w:tc>
        <w:tc>
          <w:tcPr>
            <w:tcW w:w="2177"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 xml:space="preserve">Правно лице </w:t>
            </w:r>
          </w:p>
        </w:tc>
        <w:tc>
          <w:tcPr>
            <w:tcW w:w="3693"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Пр</w:t>
            </w:r>
            <w:r w:rsidRPr="00E22B65">
              <w:rPr>
                <w:rFonts w:ascii="Arial" w:eastAsia="Calibri" w:hAnsi="Arial" w:cs="Arial"/>
              </w:rPr>
              <w:t>e</w:t>
            </w:r>
            <w:r w:rsidRPr="00E22B65">
              <w:rPr>
                <w:rFonts w:ascii="Arial" w:eastAsia="Calibri" w:hAnsi="Arial" w:cs="Arial"/>
                <w:lang w:val="ru-RU"/>
              </w:rPr>
              <w:t>дуз</w:t>
            </w:r>
            <w:r w:rsidRPr="00E22B65">
              <w:rPr>
                <w:rFonts w:ascii="Arial" w:eastAsia="Calibri" w:hAnsi="Arial" w:cs="Arial"/>
              </w:rPr>
              <w:t>e</w:t>
            </w:r>
            <w:r w:rsidRPr="00E22B65">
              <w:rPr>
                <w:rFonts w:ascii="Arial" w:eastAsia="Calibri" w:hAnsi="Arial" w:cs="Arial"/>
                <w:lang w:val="ru-RU"/>
              </w:rPr>
              <w:t>ћ</w:t>
            </w:r>
            <w:r w:rsidRPr="00E22B65">
              <w:rPr>
                <w:rFonts w:ascii="Arial" w:eastAsia="Calibri" w:hAnsi="Arial" w:cs="Arial"/>
              </w:rPr>
              <w:t xml:space="preserve">e </w:t>
            </w:r>
            <w:r w:rsidRPr="00E22B65">
              <w:rPr>
                <w:rFonts w:ascii="Arial" w:eastAsia="Calibri" w:hAnsi="Arial" w:cs="Arial"/>
                <w:lang w:val="ru-RU"/>
              </w:rPr>
              <w:t>з</w:t>
            </w:r>
            <w:r w:rsidRPr="00E22B65">
              <w:rPr>
                <w:rFonts w:ascii="Arial" w:eastAsia="Calibri" w:hAnsi="Arial" w:cs="Arial"/>
              </w:rPr>
              <w:t xml:space="preserve">a </w:t>
            </w:r>
            <w:r w:rsidRPr="00E22B65">
              <w:rPr>
                <w:rFonts w:ascii="Arial" w:eastAsia="Calibri" w:hAnsi="Arial" w:cs="Arial"/>
                <w:lang w:val="ru-RU"/>
              </w:rPr>
              <w:t>з</w:t>
            </w:r>
            <w:r w:rsidRPr="00E22B65">
              <w:rPr>
                <w:rFonts w:ascii="Arial" w:eastAsia="Calibri" w:hAnsi="Arial" w:cs="Arial"/>
              </w:rPr>
              <w:t>a</w:t>
            </w:r>
            <w:r w:rsidRPr="00E22B65">
              <w:rPr>
                <w:rFonts w:ascii="Arial" w:eastAsia="Calibri" w:hAnsi="Arial" w:cs="Arial"/>
                <w:lang w:val="ru-RU"/>
              </w:rPr>
              <w:t>штиту</w:t>
            </w:r>
            <w:r w:rsidRPr="00E22B65">
              <w:rPr>
                <w:rFonts w:ascii="Arial" w:eastAsia="Calibri" w:hAnsi="Arial" w:cs="Arial"/>
              </w:rPr>
              <w:t xml:space="preserve"> </w:t>
            </w:r>
            <w:r w:rsidRPr="00E22B65">
              <w:rPr>
                <w:rFonts w:ascii="Arial" w:eastAsia="Calibri" w:hAnsi="Arial" w:cs="Arial"/>
                <w:lang w:val="ru-RU"/>
              </w:rPr>
              <w:t>имовин</w:t>
            </w:r>
            <w:r w:rsidRPr="00E22B65">
              <w:rPr>
                <w:rFonts w:ascii="Arial" w:eastAsia="Calibri" w:hAnsi="Arial" w:cs="Arial"/>
              </w:rPr>
              <w:t xml:space="preserve">e </w:t>
            </w:r>
            <w:r w:rsidRPr="00E22B65">
              <w:rPr>
                <w:rFonts w:ascii="Arial" w:eastAsia="Calibri" w:hAnsi="Arial" w:cs="Arial"/>
                <w:lang w:val="ru-RU"/>
              </w:rPr>
              <w:t>и</w:t>
            </w:r>
            <w:r w:rsidRPr="00E22B65">
              <w:rPr>
                <w:rFonts w:ascii="Arial" w:eastAsia="Calibri" w:hAnsi="Arial" w:cs="Arial"/>
              </w:rPr>
              <w:t xml:space="preserve"> o</w:t>
            </w:r>
            <w:r w:rsidRPr="00E22B65">
              <w:rPr>
                <w:rFonts w:ascii="Arial" w:eastAsia="Calibri" w:hAnsi="Arial" w:cs="Arial"/>
                <w:lang w:val="ru-RU"/>
              </w:rPr>
              <w:t>држ</w:t>
            </w:r>
            <w:r w:rsidRPr="00E22B65">
              <w:rPr>
                <w:rFonts w:ascii="Arial" w:eastAsia="Calibri" w:hAnsi="Arial" w:cs="Arial"/>
              </w:rPr>
              <w:t>a</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њ</w:t>
            </w:r>
            <w:r w:rsidRPr="00E22B65">
              <w:rPr>
                <w:rFonts w:ascii="Arial" w:eastAsia="Calibri" w:hAnsi="Arial" w:cs="Arial"/>
              </w:rPr>
              <w:t>e o</w:t>
            </w:r>
            <w:r w:rsidRPr="00E22B65">
              <w:rPr>
                <w:rFonts w:ascii="Arial" w:eastAsia="Calibri" w:hAnsi="Arial" w:cs="Arial"/>
                <w:lang w:val="ru-RU"/>
              </w:rPr>
              <w:t>б</w:t>
            </w:r>
            <w:r w:rsidRPr="00E22B65">
              <w:rPr>
                <w:rFonts w:ascii="Arial" w:eastAsia="Calibri" w:hAnsi="Arial" w:cs="Arial"/>
              </w:rPr>
              <w:t>je</w:t>
            </w:r>
            <w:r w:rsidRPr="00E22B65">
              <w:rPr>
                <w:rFonts w:ascii="Arial" w:eastAsia="Calibri" w:hAnsi="Arial" w:cs="Arial"/>
                <w:lang w:val="ru-RU"/>
              </w:rPr>
              <w:t>к</w:t>
            </w:r>
            <w:r w:rsidRPr="00E22B65">
              <w:rPr>
                <w:rFonts w:ascii="Arial" w:eastAsia="Calibri" w:hAnsi="Arial" w:cs="Arial"/>
              </w:rPr>
              <w:t>a</w:t>
            </w:r>
            <w:r w:rsidRPr="00E22B65">
              <w:rPr>
                <w:rFonts w:ascii="Arial" w:eastAsia="Calibri" w:hAnsi="Arial" w:cs="Arial"/>
                <w:lang w:val="ru-RU"/>
              </w:rPr>
              <w:t>т</w:t>
            </w:r>
            <w:r w:rsidRPr="00E22B65">
              <w:rPr>
                <w:rFonts w:ascii="Arial" w:eastAsia="Calibri" w:hAnsi="Arial" w:cs="Arial"/>
              </w:rPr>
              <w:t xml:space="preserve">a </w:t>
            </w:r>
            <w:r w:rsidRPr="00E22B65">
              <w:rPr>
                <w:rFonts w:ascii="Arial" w:eastAsia="Calibri" w:hAnsi="Arial" w:cs="Arial"/>
                <w:lang w:val="ru-RU"/>
              </w:rPr>
              <w:t>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УСЛУГ</w:t>
            </w:r>
            <w:r w:rsidRPr="00E22B65">
              <w:rPr>
                <w:rFonts w:ascii="Arial" w:eastAsia="Calibri" w:hAnsi="Arial" w:cs="Arial"/>
              </w:rPr>
              <w:t xml:space="preserve">E </w:t>
            </w:r>
            <w:r w:rsidRPr="00E22B65">
              <w:rPr>
                <w:rFonts w:ascii="Arial" w:eastAsia="Calibri" w:hAnsi="Arial" w:cs="Arial"/>
                <w:lang w:val="ru-RU"/>
              </w:rPr>
              <w:t>Д</w:t>
            </w:r>
            <w:r w:rsidRPr="00E22B65">
              <w:rPr>
                <w:rFonts w:ascii="Arial" w:eastAsia="Calibri" w:hAnsi="Arial" w:cs="Arial"/>
              </w:rPr>
              <w:t xml:space="preserve">.O.O, </w:t>
            </w:r>
            <w:r w:rsidRPr="00E22B65">
              <w:rPr>
                <w:rFonts w:ascii="Arial" w:eastAsia="Calibri" w:hAnsi="Arial" w:cs="Arial"/>
                <w:lang w:val="ru-RU"/>
              </w:rPr>
              <w:t>Л</w:t>
            </w:r>
            <w:r w:rsidRPr="00E22B65">
              <w:rPr>
                <w:rFonts w:ascii="Arial" w:eastAsia="Calibri" w:hAnsi="Arial" w:cs="Arial"/>
              </w:rPr>
              <w:t>A</w:t>
            </w:r>
            <w:r w:rsidRPr="00E22B65">
              <w:rPr>
                <w:rFonts w:ascii="Arial" w:eastAsia="Calibri" w:hAnsi="Arial" w:cs="Arial"/>
                <w:lang w:val="ru-RU"/>
              </w:rPr>
              <w:t>З</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E</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Ц</w:t>
            </w:r>
          </w:p>
        </w:tc>
        <w:tc>
          <w:tcPr>
            <w:tcW w:w="2510" w:type="dxa"/>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Колубарски трг 8, Лазаревац</w:t>
            </w: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Јавну набавку у своје име и за свој рачун, као и у име и за рачун правних лица,  спроводи: Јавно предузеће Електропривреда Србије, Београд</w:t>
      </w:r>
      <w:r w:rsidRPr="00E22B65">
        <w:rPr>
          <w:rFonts w:ascii="Arial" w:eastAsia="Calibri" w:hAnsi="Arial" w:cs="Arial"/>
        </w:rPr>
        <w:t xml:space="preserve">, </w:t>
      </w:r>
      <w:r w:rsidRPr="00E22B65">
        <w:rPr>
          <w:rFonts w:ascii="Arial" w:eastAsia="Calibri" w:hAnsi="Arial" w:cs="Arial"/>
          <w:lang w:val="ru-RU"/>
        </w:rPr>
        <w:t xml:space="preserve">царице Милице бр. 2, а Уговор о јавној набавци са изабраним понуђачем закључују наручилац и сва наведена правна лица, заједнички названи: Наручилац. </w:t>
      </w:r>
    </w:p>
    <w:p w:rsidR="00126EC2" w:rsidRDefault="00126EC2"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Одлуком о покретању поступка ове јавне набавке дозвољено је да се процењена вредност јавне набавке јавно објави.</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Процењена вредност целокупне јавне набавке за период од 30 месеци  износи  2.101.182.000,00  динара без ПДВ.</w:t>
      </w:r>
    </w:p>
    <w:p w:rsidR="005B0ED5" w:rsidRPr="00E22B65" w:rsidRDefault="005B0ED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Latn-CS"/>
        </w:rPr>
      </w:pPr>
      <w:bookmarkStart w:id="3" w:name="_Toc438542692"/>
      <w:r w:rsidRPr="00E22B65">
        <w:rPr>
          <w:rFonts w:ascii="Arial" w:eastAsia="Calibri" w:hAnsi="Arial" w:cs="Times New Roman"/>
          <w:b/>
          <w:bCs/>
          <w:sz w:val="24"/>
          <w:szCs w:val="26"/>
          <w:lang w:val="ru-RU"/>
        </w:rPr>
        <w:t>(2) опис сваке партије</w:t>
      </w:r>
      <w:r w:rsidRPr="00E22B65">
        <w:rPr>
          <w:rFonts w:ascii="Arial" w:eastAsia="Calibri" w:hAnsi="Arial" w:cs="Arial"/>
          <w:lang w:val="sr-Latn-CS"/>
        </w:rPr>
        <w:t>:</w:t>
      </w:r>
      <w:bookmarkEnd w:id="3"/>
      <w:r w:rsidRPr="00E22B65">
        <w:rPr>
          <w:rFonts w:ascii="Arial" w:eastAsia="Calibri" w:hAnsi="Arial" w:cs="Arial"/>
          <w:lang w:val="ru-RU"/>
        </w:rPr>
        <w:t xml:space="preserve"> Јавна набавка је обликована у две партије и то: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Партија 1 – Ванлинијски превоз запослених, процењене вредности 2.089.932.000,00   динара без ПДВ и  </w:t>
      </w:r>
    </w:p>
    <w:p w:rsidR="00E22B65" w:rsidRDefault="00E22B65" w:rsidP="00542721">
      <w:pPr>
        <w:spacing w:after="0" w:line="240" w:lineRule="auto"/>
        <w:jc w:val="both"/>
        <w:rPr>
          <w:rFonts w:ascii="Arial" w:eastAsia="Calibri" w:hAnsi="Arial" w:cs="Arial"/>
        </w:rPr>
      </w:pPr>
      <w:r w:rsidRPr="00E22B65">
        <w:rPr>
          <w:rFonts w:ascii="Arial" w:eastAsia="Calibri" w:hAnsi="Arial" w:cs="Arial"/>
          <w:lang w:val="ru-RU"/>
        </w:rPr>
        <w:t>Партија 2 - Ванлинијски превоз запослених по посебном захтеву Корисника, пр</w:t>
      </w:r>
      <w:r w:rsidR="00126EC2">
        <w:rPr>
          <w:rFonts w:ascii="Arial" w:eastAsia="Calibri" w:hAnsi="Arial" w:cs="Arial"/>
          <w:lang w:val="ru-RU"/>
        </w:rPr>
        <w:t xml:space="preserve">оцењене вредности 11.250.000,00 </w:t>
      </w:r>
      <w:r w:rsidRPr="00E22B65">
        <w:rPr>
          <w:rFonts w:ascii="Arial" w:eastAsia="Calibri" w:hAnsi="Arial" w:cs="Arial"/>
          <w:lang w:val="ru-RU"/>
        </w:rPr>
        <w:t>динара без ПДВ</w:t>
      </w:r>
      <w:r w:rsidR="00126EC2">
        <w:rPr>
          <w:rFonts w:ascii="Arial" w:eastAsia="Calibri" w:hAnsi="Arial" w:cs="Arial"/>
        </w:rPr>
        <w:t>.</w:t>
      </w:r>
    </w:p>
    <w:p w:rsidR="005B0ED5" w:rsidRPr="00126EC2" w:rsidRDefault="005B0ED5" w:rsidP="00542721">
      <w:pPr>
        <w:spacing w:after="0" w:line="240" w:lineRule="auto"/>
        <w:jc w:val="both"/>
        <w:rPr>
          <w:rFonts w:ascii="Arial" w:eastAsia="Calibri" w:hAnsi="Arial" w:cs="Arial"/>
        </w:rPr>
      </w:pPr>
    </w:p>
    <w:p w:rsidR="00695292" w:rsidRDefault="00695292">
      <w:pPr>
        <w:rPr>
          <w:rFonts w:ascii="Arial" w:eastAsia="Times New Roman" w:hAnsi="Arial" w:cs="Times New Roman"/>
          <w:b/>
          <w:bCs/>
          <w:sz w:val="28"/>
          <w:szCs w:val="28"/>
          <w:lang w:val="sr-Latn-CS"/>
        </w:rPr>
      </w:pPr>
      <w:bookmarkStart w:id="4" w:name="_Toc438542693"/>
      <w:r>
        <w:rPr>
          <w:rFonts w:ascii="Arial" w:eastAsia="Times New Roman" w:hAnsi="Arial" w:cs="Times New Roman"/>
          <w:b/>
          <w:bCs/>
          <w:sz w:val="28"/>
          <w:szCs w:val="28"/>
          <w:lang w:val="sr-Latn-CS"/>
        </w:rPr>
        <w:br w:type="page"/>
      </w:r>
    </w:p>
    <w:p w:rsidR="00E22B65" w:rsidRPr="00E22B65"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5" w:name="_Toc438821518"/>
      <w:r w:rsidRPr="00E22B65">
        <w:rPr>
          <w:rFonts w:ascii="Arial" w:eastAsia="Times New Roman" w:hAnsi="Arial" w:cs="Times New Roman"/>
          <w:b/>
          <w:bCs/>
          <w:sz w:val="28"/>
          <w:szCs w:val="28"/>
          <w:lang w:val="sr-Latn-CS"/>
        </w:rPr>
        <w:lastRenderedPageBreak/>
        <w:t xml:space="preserve">II ВРСТА, ТЕХНИЧКЕ КАРАКТЕРИСТИКЕ (СПЕЦИФИКАЦИЈЕ), КВАЛИТЕТ, КОЛИЧИНУ И ОПИС ДОБАРА, РАДОВА ИЛИ УСЛУГА, НАЧИН </w:t>
      </w:r>
      <w:r w:rsidRPr="00E22B65">
        <w:rPr>
          <w:rFonts w:ascii="Arial" w:eastAsia="Times New Roman" w:hAnsi="Arial" w:cs="Times New Roman"/>
          <w:b/>
          <w:bCs/>
          <w:sz w:val="28"/>
          <w:szCs w:val="28"/>
          <w:lang w:val="ru-RU"/>
        </w:rPr>
        <w:t>СПРОВОЂЕЊА</w:t>
      </w:r>
      <w:r w:rsidRPr="00E22B65">
        <w:rPr>
          <w:rFonts w:ascii="Arial" w:eastAsia="Times New Roman" w:hAnsi="Arial" w:cs="Times New Roman"/>
          <w:b/>
          <w:bCs/>
          <w:sz w:val="28"/>
          <w:szCs w:val="28"/>
          <w:lang w:val="sr-Latn-CS"/>
        </w:rPr>
        <w:t xml:space="preserve"> КОНТРОЛЕ И ОБЕЗБЕЂИВАЊА ГАРАНЦИЈЕ КВАЛИТЕТА, РОК ИЗВРШЕЊА, МЕСТО ИЗВРШЕЊА ИЛИ ИСПОРУКЕ ДОБАРА, ЕВЕНТУАЛНЕ ДОДАТНЕ УСЛУГЕ И СЛ.</w:t>
      </w:r>
      <w:bookmarkEnd w:id="4"/>
      <w:bookmarkEnd w:id="5"/>
    </w:p>
    <w:p w:rsidR="00E22B65" w:rsidRPr="00E22B65" w:rsidRDefault="00E22B65" w:rsidP="00542721">
      <w:pPr>
        <w:spacing w:after="0" w:line="240" w:lineRule="auto"/>
        <w:rPr>
          <w:rFonts w:ascii="Arial" w:eastAsia="Calibri" w:hAnsi="Arial" w:cs="Arial"/>
          <w:lang w:val="sr-Cyrl-CS"/>
        </w:rPr>
      </w:pPr>
    </w:p>
    <w:p w:rsid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Понуђач мора да задовољи следеће техничке захтеве: </w:t>
      </w:r>
    </w:p>
    <w:p w:rsidR="005B0ED5" w:rsidRDefault="005B0ED5" w:rsidP="00542721">
      <w:pPr>
        <w:spacing w:after="0" w:line="240" w:lineRule="auto"/>
        <w:rPr>
          <w:rFonts w:ascii="Arial" w:eastAsia="Calibri" w:hAnsi="Arial" w:cs="Arial"/>
          <w:lang w:val="sr-Cyrl-CS"/>
        </w:rPr>
      </w:pPr>
    </w:p>
    <w:p w:rsidR="005B0ED5" w:rsidRPr="00E22B65" w:rsidRDefault="005B0ED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b/>
          <w:sz w:val="24"/>
          <w:szCs w:val="24"/>
          <w:lang w:val="sr-Cyrl-CS"/>
        </w:rPr>
      </w:pPr>
      <w:r w:rsidRPr="00E22B65">
        <w:rPr>
          <w:rFonts w:ascii="Arial" w:eastAsia="Calibri" w:hAnsi="Arial" w:cs="Arial"/>
          <w:b/>
          <w:sz w:val="24"/>
          <w:szCs w:val="24"/>
          <w:lang w:val="sr-Cyrl-CS"/>
        </w:rPr>
        <w:t>ТЕХНИЧКА СПЕЦИФИКАЦИЈА ЗА АУТОБУСЕ ЗА</w:t>
      </w:r>
    </w:p>
    <w:p w:rsidR="00E22B65" w:rsidRPr="00E22B65" w:rsidRDefault="00E22B65" w:rsidP="00542721">
      <w:pPr>
        <w:spacing w:after="0" w:line="240" w:lineRule="auto"/>
        <w:jc w:val="center"/>
        <w:rPr>
          <w:rFonts w:ascii="Arial" w:eastAsia="Calibri" w:hAnsi="Arial" w:cs="Arial"/>
          <w:b/>
          <w:sz w:val="24"/>
          <w:szCs w:val="24"/>
          <w:lang w:val="sr-Cyrl-CS"/>
        </w:rPr>
      </w:pPr>
      <w:r w:rsidRPr="00E22B65">
        <w:rPr>
          <w:rFonts w:ascii="Arial" w:eastAsia="Calibri" w:hAnsi="Arial" w:cs="Arial"/>
          <w:b/>
          <w:sz w:val="24"/>
          <w:szCs w:val="24"/>
          <w:lang w:val="sr-Cyrl-CS"/>
        </w:rPr>
        <w:t>ВАНЛИНИЈСКИ ПРЕВОЗ ЗАПОСЛЕНИХ</w:t>
      </w:r>
    </w:p>
    <w:p w:rsidR="00E22B65" w:rsidRPr="00E22B65" w:rsidRDefault="00E22B65" w:rsidP="00542721">
      <w:pPr>
        <w:spacing w:after="0" w:line="240" w:lineRule="auto"/>
        <w:jc w:val="center"/>
        <w:rPr>
          <w:rFonts w:ascii="Arial" w:eastAsia="Calibri" w:hAnsi="Arial" w:cs="Arial"/>
          <w:b/>
          <w:sz w:val="24"/>
          <w:szCs w:val="24"/>
          <w:lang w:val="sr-Cyrl-CS"/>
        </w:rPr>
      </w:pPr>
      <w:r w:rsidRPr="00E22B65">
        <w:rPr>
          <w:rFonts w:ascii="Arial" w:eastAsia="Calibri" w:hAnsi="Arial" w:cs="Arial"/>
          <w:b/>
          <w:sz w:val="24"/>
          <w:szCs w:val="24"/>
          <w:lang w:val="sr-Cyrl-CS"/>
        </w:rPr>
        <w:t>(за обе партије)</w:t>
      </w:r>
    </w:p>
    <w:p w:rsidR="00E22B65" w:rsidRPr="00E22B65" w:rsidRDefault="00E22B65" w:rsidP="00542721">
      <w:pPr>
        <w:spacing w:after="0" w:line="240" w:lineRule="auto"/>
        <w:jc w:val="center"/>
        <w:rPr>
          <w:rFonts w:ascii="Arial" w:eastAsia="Calibri" w:hAnsi="Arial" w:cs="Arial"/>
          <w:b/>
          <w:sz w:val="24"/>
          <w:szCs w:val="24"/>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Возила Понуђача који конкурише за услуге ванлинијског превоза запослених код Наручиоца, морају да задовоље техничке захтеве у складу са:</w:t>
      </w:r>
    </w:p>
    <w:p w:rsidR="005B0ED5" w:rsidRPr="00E22B65" w:rsidRDefault="005B0ED5" w:rsidP="00542721">
      <w:pPr>
        <w:spacing w:after="0" w:line="240" w:lineRule="auto"/>
        <w:jc w:val="both"/>
        <w:rPr>
          <w:rFonts w:ascii="Arial" w:eastAsia="Calibri" w:hAnsi="Arial" w:cs="Arial"/>
          <w:lang w:val="sr-Cyrl-CS"/>
        </w:rPr>
      </w:pPr>
    </w:p>
    <w:p w:rsidR="00E22B65" w:rsidRPr="00E22B65" w:rsidRDefault="00E22B65" w:rsidP="00542721">
      <w:pPr>
        <w:numPr>
          <w:ilvl w:val="0"/>
          <w:numId w:val="5"/>
        </w:numPr>
        <w:spacing w:after="0" w:line="240" w:lineRule="auto"/>
        <w:contextualSpacing/>
        <w:jc w:val="both"/>
        <w:rPr>
          <w:rFonts w:ascii="Arial" w:eastAsia="Calibri" w:hAnsi="Arial" w:cs="Arial"/>
        </w:rPr>
      </w:pPr>
      <w:r w:rsidRPr="00E22B65">
        <w:rPr>
          <w:rFonts w:ascii="Arial" w:eastAsia="Calibri" w:hAnsi="Arial" w:cs="Arial"/>
          <w:lang w:val="sr-Cyrl-CS"/>
        </w:rPr>
        <w:t>Законом о безбедности саобраћаја на путевима („Службени гласник РС“, бр. </w:t>
      </w:r>
      <w:hyperlink r:id="rId8" w:anchor="zk41/09" w:history="1">
        <w:r w:rsidRPr="00E22B65">
          <w:rPr>
            <w:rFonts w:ascii="Arial" w:eastAsia="Calibri" w:hAnsi="Arial" w:cs="Arial"/>
            <w:lang w:val="sr-Cyrl-CS"/>
          </w:rPr>
          <w:t>41/09</w:t>
        </w:r>
      </w:hyperlink>
      <w:r w:rsidRPr="00E22B65">
        <w:rPr>
          <w:rFonts w:ascii="Arial" w:eastAsia="Calibri" w:hAnsi="Arial" w:cs="Arial"/>
          <w:lang w:val="sr-Cyrl-CS"/>
        </w:rPr>
        <w:t>, </w:t>
      </w:r>
      <w:hyperlink r:id="rId9" w:anchor="zk53/10" w:history="1">
        <w:r w:rsidRPr="00E22B65">
          <w:rPr>
            <w:rFonts w:ascii="Arial" w:eastAsia="Calibri" w:hAnsi="Arial" w:cs="Arial"/>
            <w:lang w:val="sr-Cyrl-CS"/>
          </w:rPr>
          <w:t>53/10</w:t>
        </w:r>
      </w:hyperlink>
      <w:r w:rsidRPr="00E22B65">
        <w:rPr>
          <w:rFonts w:ascii="Arial" w:eastAsia="Calibri" w:hAnsi="Arial" w:cs="Arial"/>
          <w:lang w:val="sr-Cyrl-CS"/>
        </w:rPr>
        <w:t>, </w:t>
      </w:r>
      <w:hyperlink r:id="rId10" w:anchor="zk101/11" w:history="1">
        <w:r w:rsidRPr="00E22B65">
          <w:rPr>
            <w:rFonts w:ascii="Arial" w:eastAsia="Calibri" w:hAnsi="Arial" w:cs="Arial"/>
            <w:lang w:val="sr-Cyrl-CS"/>
          </w:rPr>
          <w:t>101/11</w:t>
        </w:r>
      </w:hyperlink>
      <w:r w:rsidRPr="00E22B65">
        <w:rPr>
          <w:rFonts w:ascii="Arial" w:eastAsia="Calibri" w:hAnsi="Arial" w:cs="Arial"/>
          <w:lang w:val="sr-Cyrl-CS"/>
        </w:rPr>
        <w:t>, </w:t>
      </w:r>
      <w:hyperlink r:id="rId11" w:anchor="zk55/14" w:history="1">
        <w:r w:rsidRPr="00E22B65">
          <w:rPr>
            <w:rFonts w:ascii="Arial" w:eastAsia="Calibri" w:hAnsi="Arial" w:cs="Arial"/>
            <w:lang w:val="sr-Cyrl-CS"/>
          </w:rPr>
          <w:t>55/14</w:t>
        </w:r>
      </w:hyperlink>
      <w:r w:rsidRPr="00E22B65">
        <w:rPr>
          <w:rFonts w:ascii="Arial" w:eastAsia="Calibri" w:hAnsi="Arial" w:cs="Arial"/>
          <w:lang w:val="sr-Cyrl-CS"/>
        </w:rPr>
        <w:t>,  </w:t>
      </w:r>
      <w:hyperlink r:id="rId12" w:anchor="zk32/13" w:history="1">
        <w:r w:rsidRPr="00E22B65">
          <w:rPr>
            <w:rFonts w:ascii="Arial" w:eastAsia="Calibri" w:hAnsi="Arial" w:cs="Arial"/>
            <w:lang w:val="sr-Cyrl-CS"/>
          </w:rPr>
          <w:t>32/13</w:t>
        </w:r>
      </w:hyperlink>
      <w:r w:rsidRPr="00E22B65">
        <w:rPr>
          <w:rFonts w:ascii="Arial" w:eastAsia="Calibri" w:hAnsi="Arial" w:cs="Arial"/>
          <w:lang w:val="sr-Cyrl-CS"/>
        </w:rPr>
        <w:t> - Одлука УС РС и </w:t>
      </w:r>
      <w:hyperlink r:id="rId13" w:anchor="zk96/15" w:history="1">
        <w:r w:rsidRPr="00E22B65">
          <w:rPr>
            <w:rFonts w:ascii="Arial" w:eastAsia="Calibri" w:hAnsi="Arial" w:cs="Arial"/>
            <w:lang w:val="sr-Cyrl-CS"/>
          </w:rPr>
          <w:t>96/2015</w:t>
        </w:r>
      </w:hyperlink>
      <w:r w:rsidRPr="00E22B65">
        <w:rPr>
          <w:rFonts w:ascii="Arial" w:eastAsia="Calibri" w:hAnsi="Arial" w:cs="Arial"/>
          <w:lang w:val="sr-Cyrl-CS"/>
        </w:rPr>
        <w:t xml:space="preserve">- други закон), </w:t>
      </w:r>
    </w:p>
    <w:p w:rsidR="00E22B65" w:rsidRPr="00E22B65" w:rsidRDefault="00E22B65" w:rsidP="00542721">
      <w:pPr>
        <w:numPr>
          <w:ilvl w:val="0"/>
          <w:numId w:val="5"/>
        </w:numPr>
        <w:spacing w:after="0" w:line="240" w:lineRule="auto"/>
        <w:contextualSpacing/>
        <w:jc w:val="both"/>
        <w:rPr>
          <w:rFonts w:ascii="Arial" w:eastAsia="Calibri" w:hAnsi="Arial" w:cs="Arial"/>
        </w:rPr>
      </w:pPr>
      <w:r w:rsidRPr="00E22B65">
        <w:rPr>
          <w:rFonts w:ascii="Arial" w:eastAsia="Calibri" w:hAnsi="Arial" w:cs="Arial"/>
          <w:lang w:val="sr-Cyrl-CS"/>
        </w:rPr>
        <w:t>Правилником о подели моторних и прикључних возила и техничким условима за возила у саобраћају на путевима</w:t>
      </w:r>
      <w:bookmarkStart w:id="6" w:name="sadrzaj_2"/>
      <w:bookmarkEnd w:id="6"/>
      <w:r w:rsidRPr="00E22B65">
        <w:rPr>
          <w:rFonts w:ascii="Arial" w:eastAsia="Calibri" w:hAnsi="Arial" w:cs="Arial"/>
          <w:lang w:val="ru-RU"/>
        </w:rPr>
        <w:t xml:space="preserve"> </w:t>
      </w:r>
      <w:r w:rsidRPr="00E22B65">
        <w:rPr>
          <w:rFonts w:ascii="Arial" w:eastAsia="Calibri" w:hAnsi="Arial" w:cs="Arial"/>
          <w:lang w:val="sr-Cyrl-CS"/>
        </w:rPr>
        <w:t>(„Службени гласник РС", бр. </w:t>
      </w:r>
      <w:hyperlink r:id="rId14" w:anchor="zk40/12" w:history="1">
        <w:r w:rsidRPr="00E22B65">
          <w:rPr>
            <w:rFonts w:ascii="Arial" w:eastAsia="Calibri" w:hAnsi="Arial" w:cs="Arial"/>
            <w:lang w:val="sr-Cyrl-CS"/>
          </w:rPr>
          <w:t>40/12</w:t>
        </w:r>
      </w:hyperlink>
      <w:r w:rsidRPr="00E22B65">
        <w:rPr>
          <w:rFonts w:ascii="Arial" w:eastAsia="Calibri" w:hAnsi="Arial" w:cs="Arial"/>
          <w:lang w:val="sr-Cyrl-CS"/>
        </w:rPr>
        <w:t>, </w:t>
      </w:r>
      <w:hyperlink r:id="rId15" w:anchor="zk102/12" w:history="1">
        <w:r w:rsidRPr="00E22B65">
          <w:rPr>
            <w:rFonts w:ascii="Arial" w:eastAsia="Calibri" w:hAnsi="Arial" w:cs="Arial"/>
            <w:lang w:val="sr-Cyrl-CS"/>
          </w:rPr>
          <w:t>102/12</w:t>
        </w:r>
      </w:hyperlink>
      <w:r w:rsidRPr="00E22B65">
        <w:rPr>
          <w:rFonts w:ascii="Arial" w:eastAsia="Calibri" w:hAnsi="Arial" w:cs="Arial"/>
          <w:lang w:val="sr-Cyrl-CS"/>
        </w:rPr>
        <w:t>, </w:t>
      </w:r>
      <w:hyperlink r:id="rId16" w:anchor="zk19/13" w:history="1">
        <w:r w:rsidRPr="00E22B65">
          <w:rPr>
            <w:rFonts w:ascii="Arial" w:eastAsia="Calibri" w:hAnsi="Arial" w:cs="Arial"/>
            <w:lang w:val="sr-Cyrl-CS"/>
          </w:rPr>
          <w:t>19/13</w:t>
        </w:r>
      </w:hyperlink>
      <w:r w:rsidRPr="00E22B65">
        <w:rPr>
          <w:rFonts w:ascii="Arial" w:eastAsia="Calibri" w:hAnsi="Arial" w:cs="Arial"/>
          <w:lang w:val="sr-Cyrl-CS"/>
        </w:rPr>
        <w:t>, </w:t>
      </w:r>
      <w:hyperlink r:id="rId17" w:anchor="zk41/13" w:history="1">
        <w:r w:rsidRPr="00E22B65">
          <w:rPr>
            <w:rFonts w:ascii="Arial" w:eastAsia="Calibri" w:hAnsi="Arial" w:cs="Arial"/>
            <w:lang w:val="sr-Cyrl-CS"/>
          </w:rPr>
          <w:t>41/13</w:t>
        </w:r>
      </w:hyperlink>
      <w:r w:rsidRPr="00E22B65">
        <w:rPr>
          <w:rFonts w:ascii="Arial" w:eastAsia="Calibri" w:hAnsi="Arial" w:cs="Arial"/>
          <w:lang w:val="sr-Cyrl-CS"/>
        </w:rPr>
        <w:t>, </w:t>
      </w:r>
      <w:hyperlink r:id="rId18" w:anchor="zk102/14" w:history="1">
        <w:r w:rsidRPr="00E22B65">
          <w:rPr>
            <w:rFonts w:ascii="Arial" w:eastAsia="Calibri" w:hAnsi="Arial" w:cs="Arial"/>
            <w:lang w:val="sr-Cyrl-CS"/>
          </w:rPr>
          <w:t>102/14</w:t>
        </w:r>
      </w:hyperlink>
      <w:r w:rsidRPr="00E22B65">
        <w:rPr>
          <w:rFonts w:ascii="Arial" w:eastAsia="Calibri" w:hAnsi="Arial" w:cs="Arial"/>
          <w:lang w:val="sr-Cyrl-CS"/>
        </w:rPr>
        <w:t xml:space="preserve">, </w:t>
      </w:r>
      <w:hyperlink r:id="rId19" w:anchor="zk41/15" w:history="1">
        <w:r w:rsidRPr="00E22B65">
          <w:rPr>
            <w:rFonts w:ascii="Arial" w:eastAsia="Calibri" w:hAnsi="Arial" w:cs="Arial"/>
            <w:lang w:val="sr-Cyrl-CS"/>
          </w:rPr>
          <w:t>41/15</w:t>
        </w:r>
      </w:hyperlink>
      <w:r w:rsidRPr="00E22B65">
        <w:rPr>
          <w:rFonts w:ascii="Arial" w:eastAsia="Calibri" w:hAnsi="Arial" w:cs="Arial"/>
          <w:lang w:val="sr-Cyrl-CS"/>
        </w:rPr>
        <w:t> и </w:t>
      </w:r>
      <w:hyperlink r:id="rId20" w:anchor="zk78/15" w:history="1">
        <w:r w:rsidRPr="00E22B65">
          <w:rPr>
            <w:rFonts w:ascii="Arial" w:eastAsia="Calibri" w:hAnsi="Arial" w:cs="Arial"/>
            <w:lang w:val="sr-Cyrl-CS"/>
          </w:rPr>
          <w:t>78/15</w:t>
        </w:r>
      </w:hyperlink>
      <w:r w:rsidRPr="00E22B65">
        <w:rPr>
          <w:rFonts w:ascii="Arial" w:eastAsia="Calibri" w:hAnsi="Arial" w:cs="Arial"/>
          <w:lang w:val="sr-Cyrl-CS"/>
        </w:rPr>
        <w:t>)</w:t>
      </w:r>
      <w:r w:rsidRPr="00E22B65">
        <w:rPr>
          <w:rFonts w:ascii="Arial" w:eastAsia="Calibri" w:hAnsi="Arial" w:cs="Arial"/>
        </w:rPr>
        <w:t xml:space="preserve">, </w:t>
      </w:r>
    </w:p>
    <w:p w:rsidR="00E22B65" w:rsidRPr="00E22B65" w:rsidRDefault="00E22B65" w:rsidP="00542721">
      <w:pPr>
        <w:numPr>
          <w:ilvl w:val="0"/>
          <w:numId w:val="5"/>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Законом о превозу у друмском саобраћају („Службени гласник РС“, бр. </w:t>
      </w:r>
      <w:hyperlink r:id="rId21" w:anchor="ZK46_95" w:history="1">
        <w:r w:rsidRPr="00E22B65">
          <w:rPr>
            <w:rFonts w:ascii="Arial" w:eastAsia="Calibri" w:hAnsi="Arial" w:cs="Arial"/>
            <w:lang w:val="sr-Cyrl-CS"/>
          </w:rPr>
          <w:t>46/95</w:t>
        </w:r>
      </w:hyperlink>
      <w:r w:rsidRPr="00E22B65">
        <w:rPr>
          <w:rFonts w:ascii="Arial" w:eastAsia="Calibri" w:hAnsi="Arial" w:cs="Arial"/>
          <w:lang w:val="sr-Cyrl-CS"/>
        </w:rPr>
        <w:t>, </w:t>
      </w:r>
      <w:hyperlink r:id="rId22" w:anchor="ZK66_01" w:history="1">
        <w:r w:rsidRPr="00E22B65">
          <w:rPr>
            <w:rFonts w:ascii="Arial" w:eastAsia="Calibri" w:hAnsi="Arial" w:cs="Arial"/>
            <w:lang w:val="sr-Cyrl-CS"/>
          </w:rPr>
          <w:t>66/01</w:t>
        </w:r>
      </w:hyperlink>
      <w:r w:rsidRPr="00E22B65">
        <w:rPr>
          <w:rFonts w:ascii="Arial" w:eastAsia="Calibri" w:hAnsi="Arial" w:cs="Arial"/>
          <w:lang w:val="sr-Cyrl-CS"/>
        </w:rPr>
        <w:t>, </w:t>
      </w:r>
      <w:hyperlink r:id="rId23" w:anchor="ZK61/05" w:history="1">
        <w:r w:rsidRPr="00E22B65">
          <w:rPr>
            <w:rFonts w:ascii="Arial" w:eastAsia="Calibri" w:hAnsi="Arial" w:cs="Arial"/>
            <w:lang w:val="sr-Cyrl-CS"/>
          </w:rPr>
          <w:t>61/05</w:t>
        </w:r>
      </w:hyperlink>
      <w:r w:rsidRPr="00E22B65">
        <w:rPr>
          <w:rFonts w:ascii="Arial" w:eastAsia="Calibri" w:hAnsi="Arial" w:cs="Arial"/>
          <w:lang w:val="sr-Cyrl-CS"/>
        </w:rPr>
        <w:t>, </w:t>
      </w:r>
      <w:hyperlink r:id="rId24" w:anchor="zk91/05" w:history="1">
        <w:r w:rsidRPr="00E22B65">
          <w:rPr>
            <w:rFonts w:ascii="Arial" w:eastAsia="Calibri" w:hAnsi="Arial" w:cs="Arial"/>
            <w:lang w:val="sr-Cyrl-CS"/>
          </w:rPr>
          <w:t>91/05</w:t>
        </w:r>
      </w:hyperlink>
      <w:r w:rsidRPr="00E22B65">
        <w:rPr>
          <w:rFonts w:ascii="Arial" w:eastAsia="Calibri" w:hAnsi="Arial" w:cs="Arial"/>
          <w:lang w:val="sr-Cyrl-CS"/>
        </w:rPr>
        <w:t>, </w:t>
      </w:r>
      <w:hyperlink r:id="rId25" w:anchor="zk62/06" w:history="1">
        <w:r w:rsidRPr="00E22B65">
          <w:rPr>
            <w:rFonts w:ascii="Arial" w:eastAsia="Calibri" w:hAnsi="Arial" w:cs="Arial"/>
            <w:lang w:val="sr-Cyrl-CS"/>
          </w:rPr>
          <w:t>62/06</w:t>
        </w:r>
      </w:hyperlink>
      <w:r w:rsidRPr="00E22B65">
        <w:rPr>
          <w:rFonts w:ascii="Arial" w:eastAsia="Calibri" w:hAnsi="Arial" w:cs="Arial"/>
          <w:lang w:val="sr-Cyrl-CS"/>
        </w:rPr>
        <w:t>, </w:t>
      </w:r>
      <w:hyperlink r:id="rId26" w:anchor="zk31/11" w:history="1">
        <w:r w:rsidRPr="00E22B65">
          <w:rPr>
            <w:rFonts w:ascii="Arial" w:eastAsia="Calibri" w:hAnsi="Arial" w:cs="Arial"/>
            <w:lang w:val="sr-Cyrl-CS"/>
          </w:rPr>
          <w:t>31/11</w:t>
        </w:r>
      </w:hyperlink>
      <w:r w:rsidRPr="00E22B65">
        <w:rPr>
          <w:rFonts w:ascii="Arial" w:eastAsia="Calibri" w:hAnsi="Arial" w:cs="Arial"/>
          <w:lang w:val="sr-Cyrl-CS"/>
        </w:rPr>
        <w:t>)</w:t>
      </w:r>
      <w:r w:rsidRPr="00E22B65">
        <w:rPr>
          <w:rFonts w:ascii="Arial" w:eastAsia="Calibri" w:hAnsi="Arial" w:cs="Arial"/>
        </w:rPr>
        <w:t xml:space="preserve"> и</w:t>
      </w:r>
    </w:p>
    <w:p w:rsidR="00E22B65" w:rsidRDefault="00E22B65" w:rsidP="00542721">
      <w:pPr>
        <w:numPr>
          <w:ilvl w:val="0"/>
          <w:numId w:val="5"/>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Осталим прописима који регулишу ову материју.</w:t>
      </w:r>
    </w:p>
    <w:p w:rsidR="005B0ED5" w:rsidRPr="00E22B65" w:rsidRDefault="005B0ED5" w:rsidP="00542721">
      <w:pPr>
        <w:numPr>
          <w:ilvl w:val="0"/>
          <w:numId w:val="5"/>
        </w:numPr>
        <w:spacing w:after="0" w:line="240" w:lineRule="auto"/>
        <w:contextualSpacing/>
        <w:jc w:val="both"/>
        <w:rPr>
          <w:rFonts w:ascii="Arial" w:eastAsia="Calibri" w:hAnsi="Arial" w:cs="Arial"/>
          <w:lang w:val="sr-Cyrl-CS"/>
        </w:rPr>
      </w:pPr>
    </w:p>
    <w:p w:rsidR="005B0ED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Врста  аутобуса који су предмет јавне набавке:</w:t>
      </w:r>
    </w:p>
    <w:p w:rsidR="005B0ED5" w:rsidRPr="00E22B65" w:rsidRDefault="005B0ED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М3  - тешки аутобус јесте возило врсте М са више од девет седишта укључујући и седиште за возача чија највећа дозвољена маса прелази 5 тона и која могу имати места за стајање.</w:t>
      </w:r>
    </w:p>
    <w:p w:rsidR="005B0ED5" w:rsidRPr="00E22B65" w:rsidRDefault="005B0ED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Возила врсте М 3 (аутобуси) развставају се у класе:</w:t>
      </w:r>
    </w:p>
    <w:p w:rsidR="005B0ED5" w:rsidRPr="00E22B65" w:rsidRDefault="005B0ED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Аутобуси са више од 22 седишта за путнике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1.Класа </w:t>
      </w:r>
      <w:r w:rsidRPr="00E22B65">
        <w:rPr>
          <w:rFonts w:ascii="Arial" w:eastAsia="Calibri" w:hAnsi="Arial" w:cs="Arial"/>
          <w:lang w:val="sr-Latn-CS"/>
        </w:rPr>
        <w:t>I</w:t>
      </w:r>
      <w:r w:rsidRPr="00E22B65">
        <w:rPr>
          <w:rFonts w:ascii="Arial" w:eastAsia="Calibri" w:hAnsi="Arial" w:cs="Arial"/>
          <w:lang w:val="sr-Cyrl-CS"/>
        </w:rPr>
        <w:t>– јесте возило конструисано са простором намењеним за путнике који стоје дозвољавајући несметано кретање путника;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2.Класа </w:t>
      </w:r>
      <w:r w:rsidRPr="00E22B65">
        <w:rPr>
          <w:rFonts w:ascii="Arial" w:eastAsia="Calibri" w:hAnsi="Arial" w:cs="Arial"/>
          <w:lang w:val="sr-Latn-CS"/>
        </w:rPr>
        <w:t>II</w:t>
      </w:r>
      <w:r w:rsidRPr="00E22B65">
        <w:rPr>
          <w:rFonts w:ascii="Arial" w:eastAsia="Calibri" w:hAnsi="Arial" w:cs="Arial"/>
          <w:lang w:val="sr-Cyrl-CS"/>
        </w:rPr>
        <w:t>– јесте возило конструисано углавном за путнике који седе и пројектовано за превоз путника који стоје у пролазу односно у простору који није већи од простора намењеног за два удвојена седишта;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3.Класа </w:t>
      </w:r>
      <w:r w:rsidRPr="00E22B65">
        <w:rPr>
          <w:rFonts w:ascii="Arial" w:eastAsia="Calibri" w:hAnsi="Arial" w:cs="Arial"/>
          <w:lang w:val="sr-Latn-CS"/>
        </w:rPr>
        <w:t>III</w:t>
      </w:r>
      <w:r w:rsidRPr="00E22B65">
        <w:rPr>
          <w:rFonts w:ascii="Arial" w:eastAsia="Calibri" w:hAnsi="Arial" w:cs="Arial"/>
          <w:lang w:val="sr-Cyrl-CS"/>
        </w:rPr>
        <w:t>– јесте возило које има искључиво места за седење;</w:t>
      </w:r>
    </w:p>
    <w:p w:rsidR="005B0ED5" w:rsidRPr="00E22B65" w:rsidRDefault="005B0ED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Према облику каросерије возила врсте М разврставају се на следеће типове :</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Моторна возила врсте М3:</w:t>
      </w:r>
    </w:p>
    <w:p w:rsidR="005B0ED5" w:rsidRPr="00E22B65" w:rsidRDefault="005B0ED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ЦА једноспратни аутобус – јесте возило где је простор предвиђен за лица у једном нивоу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ЦЦ зглобни једноспратни аутобус – јесте возило у једном нивоу дефинисано у члану 4 став 1 тачка 11 Правилника о подели моторних возила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ЦЕ нископодни једноспратни аутобус – јесте возило у једном нивоу класе </w:t>
      </w:r>
      <w:r w:rsidRPr="00E22B65">
        <w:rPr>
          <w:rFonts w:ascii="Arial" w:eastAsia="Calibri" w:hAnsi="Arial" w:cs="Arial"/>
          <w:lang w:val="sr-Latn-CS"/>
        </w:rPr>
        <w:t xml:space="preserve">I </w:t>
      </w:r>
      <w:r w:rsidRPr="00E22B65">
        <w:rPr>
          <w:rFonts w:ascii="Arial" w:eastAsia="Calibri" w:hAnsi="Arial" w:cs="Arial"/>
          <w:lang w:val="sr-Cyrl-CS"/>
        </w:rPr>
        <w:t xml:space="preserve">или </w:t>
      </w:r>
      <w:r w:rsidRPr="00E22B65">
        <w:rPr>
          <w:rFonts w:ascii="Arial" w:eastAsia="Calibri" w:hAnsi="Arial" w:cs="Arial"/>
          <w:lang w:val="sr-Latn-CS"/>
        </w:rPr>
        <w:t xml:space="preserve">II </w:t>
      </w:r>
      <w:r w:rsidRPr="00E22B65">
        <w:rPr>
          <w:rFonts w:ascii="Arial" w:eastAsia="Calibri" w:hAnsi="Arial" w:cs="Arial"/>
          <w:lang w:val="sr-Cyrl-CS"/>
        </w:rPr>
        <w:t>где најмање 35 % простора предвиђеног за стајање путника (код зглобног аутобуса у његовом предњем делу или код двоспратног аутобуса на његовом доњем нивоу) чини простор без степеница и укључује приступ најмање једним вратима</w:t>
      </w:r>
    </w:p>
    <w:p w:rsidR="00E22B65" w:rsidRDefault="00E22B65" w:rsidP="00542721">
      <w:pPr>
        <w:spacing w:after="0" w:line="240" w:lineRule="auto"/>
        <w:jc w:val="both"/>
        <w:rPr>
          <w:rFonts w:ascii="Arial" w:eastAsia="Calibri" w:hAnsi="Arial" w:cs="Arial"/>
        </w:rPr>
      </w:pPr>
      <w:r w:rsidRPr="00E22B65">
        <w:rPr>
          <w:rFonts w:ascii="Arial" w:eastAsia="Calibri" w:hAnsi="Arial" w:cs="Arial"/>
          <w:lang w:val="sr-Cyrl-CS"/>
        </w:rPr>
        <w:t>ЦГ зглобни нископодни једноспратни аутобус – јесте возило које чини комбинација возила  ЦЦ и ЦЕ</w:t>
      </w:r>
      <w:r w:rsidR="005B0ED5">
        <w:rPr>
          <w:rFonts w:ascii="Arial" w:eastAsia="Calibri" w:hAnsi="Arial" w:cs="Arial"/>
        </w:rPr>
        <w:t>.</w:t>
      </w:r>
    </w:p>
    <w:p w:rsidR="005B0ED5" w:rsidRPr="005B0ED5" w:rsidRDefault="005B0ED5" w:rsidP="00542721">
      <w:pPr>
        <w:spacing w:after="0" w:line="240" w:lineRule="auto"/>
        <w:jc w:val="both"/>
        <w:rPr>
          <w:rFonts w:ascii="Arial" w:eastAsia="Calibri" w:hAnsi="Arial" w:cs="Arial"/>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За свако пријављено возило укључујући и резервна возила, Понуђач попуњава податке о возил</w:t>
      </w:r>
      <w:r w:rsidR="005B0ED5">
        <w:rPr>
          <w:rFonts w:ascii="Arial" w:eastAsia="Calibri" w:hAnsi="Arial" w:cs="Arial"/>
          <w:lang w:val="sr-Cyrl-CS"/>
        </w:rPr>
        <w:t>у на Обрасцу „Изјава о возилу''</w:t>
      </w:r>
      <w:r w:rsidRPr="00E22B65">
        <w:rPr>
          <w:rFonts w:ascii="Arial" w:eastAsia="Calibri" w:hAnsi="Arial" w:cs="Arial"/>
          <w:lang w:val="sr-Cyrl-CS"/>
        </w:rPr>
        <w:t xml:space="preserve">. </w:t>
      </w:r>
    </w:p>
    <w:p w:rsidR="005B0ED5" w:rsidRPr="00E22B65" w:rsidRDefault="005B0ED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Возила Понуђача који конкуришу за услуге ванлинијског превоза запослених код Наручиоца, морају да задовоље и следеће техничке захтеве: </w:t>
      </w:r>
    </w:p>
    <w:p w:rsidR="005B0ED5" w:rsidRPr="00E22B65" w:rsidRDefault="005B0ED5" w:rsidP="00542721">
      <w:pPr>
        <w:spacing w:after="0" w:line="240" w:lineRule="auto"/>
        <w:jc w:val="both"/>
        <w:rPr>
          <w:rFonts w:ascii="Arial" w:eastAsia="Calibri" w:hAnsi="Arial" w:cs="Arial"/>
          <w:lang w:val="sr-Latn-CS"/>
        </w:rPr>
      </w:pPr>
    </w:p>
    <w:p w:rsid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Врата на аутобусима морају да омогуће безбедно затварање и отварање и да заштите путнике од повреде, односно евентуалног испадања из аутобуса. Површина врата треба да буде без оштрих ивица или завртњева уграђених оправком или преправком истих . Заштитне гуме на вратима морају да буду исправне и правилно постављене, тако да онемогуће продoр падавина и струјање ваздуха у унутрашњост аутобуса.</w:t>
      </w:r>
    </w:p>
    <w:p w:rsidR="005B0ED5" w:rsidRPr="00E22B65" w:rsidRDefault="005B0ED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 xml:space="preserve">За </w:t>
      </w:r>
      <w:r w:rsidRPr="00E22B65">
        <w:rPr>
          <w:rFonts w:ascii="Arial" w:eastAsia="Calibri" w:hAnsi="Arial" w:cs="Arial"/>
          <w:lang w:val="sr-Cyrl-CS"/>
        </w:rPr>
        <w:t xml:space="preserve">возила из класе </w:t>
      </w:r>
      <w:r w:rsidRPr="00E22B65">
        <w:rPr>
          <w:rFonts w:ascii="Arial" w:eastAsia="Calibri" w:hAnsi="Arial" w:cs="Arial"/>
        </w:rPr>
        <w:t>III</w:t>
      </w:r>
      <w:r w:rsidRPr="00E22B65">
        <w:rPr>
          <w:rFonts w:ascii="Arial" w:eastAsia="Calibri" w:hAnsi="Arial" w:cs="Arial"/>
          <w:lang w:val="ru-RU"/>
        </w:rPr>
        <w:t xml:space="preserve"> н</w:t>
      </w:r>
      <w:r w:rsidRPr="00E22B65">
        <w:rPr>
          <w:rFonts w:ascii="Arial" w:eastAsia="Calibri" w:hAnsi="Arial" w:cs="Arial"/>
          <w:lang w:val="sr-Latn-CS"/>
        </w:rPr>
        <w:t>аслони</w:t>
      </w:r>
      <w:r w:rsidRPr="00E22B65">
        <w:rPr>
          <w:rFonts w:ascii="Arial" w:eastAsia="Calibri" w:hAnsi="Arial" w:cs="Arial"/>
          <w:lang w:val="ru-RU"/>
        </w:rPr>
        <w:t xml:space="preserve"> седишта</w:t>
      </w:r>
      <w:r w:rsidRPr="00E22B65">
        <w:rPr>
          <w:rFonts w:ascii="Arial" w:eastAsia="Calibri" w:hAnsi="Arial" w:cs="Arial"/>
          <w:lang w:val="sr-Latn-CS"/>
        </w:rPr>
        <w:t xml:space="preserve"> </w:t>
      </w:r>
      <w:r w:rsidRPr="00E22B65">
        <w:rPr>
          <w:rFonts w:ascii="Arial" w:eastAsia="Calibri" w:hAnsi="Arial" w:cs="Arial"/>
          <w:lang w:val="ru-RU"/>
        </w:rPr>
        <w:t>морају</w:t>
      </w:r>
      <w:r w:rsidRPr="00E22B65">
        <w:rPr>
          <w:rFonts w:ascii="Arial" w:eastAsia="Calibri" w:hAnsi="Arial" w:cs="Arial"/>
          <w:lang w:val="sr-Latn-CS"/>
        </w:rPr>
        <w:t xml:space="preserve"> </w:t>
      </w:r>
      <w:r w:rsidRPr="00E22B65">
        <w:rPr>
          <w:rFonts w:ascii="Arial" w:eastAsia="Calibri" w:hAnsi="Arial" w:cs="Arial"/>
          <w:lang w:val="ru-RU"/>
        </w:rPr>
        <w:t>имати</w:t>
      </w:r>
      <w:r w:rsidRPr="00E22B65">
        <w:rPr>
          <w:rFonts w:ascii="Arial" w:eastAsia="Calibri" w:hAnsi="Arial" w:cs="Arial"/>
          <w:lang w:val="sr-Latn-CS"/>
        </w:rPr>
        <w:t xml:space="preserve"> рукохвате. Седишта треба</w:t>
      </w:r>
      <w:r w:rsidRPr="00E22B65">
        <w:rPr>
          <w:rFonts w:ascii="Arial" w:eastAsia="Calibri" w:hAnsi="Arial" w:cs="Arial"/>
          <w:lang w:val="ru-RU"/>
        </w:rPr>
        <w:t xml:space="preserve"> </w:t>
      </w:r>
      <w:r w:rsidRPr="00E22B65">
        <w:rPr>
          <w:rFonts w:ascii="Arial" w:eastAsia="Calibri" w:hAnsi="Arial" w:cs="Arial"/>
          <w:lang w:val="sr-Latn-CS"/>
        </w:rPr>
        <w:t>да буду удобна, комфорна</w:t>
      </w:r>
      <w:r w:rsidRPr="00E22B65">
        <w:rPr>
          <w:rFonts w:ascii="Arial" w:eastAsia="Calibri" w:hAnsi="Arial" w:cs="Arial"/>
          <w:lang w:val="sr-Cyrl-CS"/>
        </w:rPr>
        <w:t xml:space="preserve">, </w:t>
      </w:r>
      <w:r w:rsidRPr="00E22B65">
        <w:rPr>
          <w:rFonts w:ascii="Arial" w:eastAsia="Calibri" w:hAnsi="Arial" w:cs="Arial"/>
          <w:lang w:val="sr-Latn-CS"/>
        </w:rPr>
        <w:t>анатомски обликована</w:t>
      </w:r>
      <w:r w:rsidRPr="00E22B65">
        <w:rPr>
          <w:rFonts w:ascii="Arial" w:eastAsia="Calibri" w:hAnsi="Arial" w:cs="Arial"/>
          <w:lang w:val="sr-Cyrl-CS"/>
        </w:rPr>
        <w:t xml:space="preserve"> и без оштећења.Минималан број места за седење за сваки тражени аутобус наведен је у у Спецификацији услуга превоза за Партију  1 и Структури аутобуса за Партију 2</w:t>
      </w:r>
      <w:r w:rsidRPr="00E22B65">
        <w:rPr>
          <w:rFonts w:ascii="Arial" w:eastAsia="Calibri" w:hAnsi="Arial" w:cs="Arial"/>
          <w:lang w:val="ru-RU"/>
        </w:rPr>
        <w:t xml:space="preserve">. </w:t>
      </w:r>
      <w:r w:rsidRPr="00E22B65">
        <w:rPr>
          <w:rFonts w:ascii="Arial" w:eastAsia="Calibri" w:hAnsi="Arial" w:cs="Arial"/>
          <w:lang w:val="sr-Cyrl-CS"/>
        </w:rPr>
        <w:t>Сва стакла</w:t>
      </w:r>
      <w:r w:rsidRPr="00E22B65">
        <w:rPr>
          <w:rFonts w:ascii="Arial" w:eastAsia="Calibri" w:hAnsi="Arial" w:cs="Arial"/>
          <w:lang w:val="sr-Latn-CS"/>
        </w:rPr>
        <w:t xml:space="preserve"> на аутобусима и вратима морају бити исправна. Није дозвољено затварање отвора прозора и врата другим, непровидним материјалима (лим, дрвене плоче и слично).</w:t>
      </w:r>
      <w:r w:rsidRPr="00E22B65">
        <w:rPr>
          <w:rFonts w:ascii="Arial" w:eastAsia="Calibri" w:hAnsi="Arial" w:cs="Arial"/>
          <w:lang w:val="sr-Cyrl-CS"/>
        </w:rPr>
        <w:t xml:space="preserve"> Аутобуси морају имати завесе без оштећења.</w:t>
      </w:r>
    </w:p>
    <w:p w:rsidR="005B0ED5" w:rsidRPr="00E22B65" w:rsidRDefault="005B0ED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Минимално шест (3</w:t>
      </w:r>
      <w:r w:rsidRPr="00E22B65">
        <w:rPr>
          <w:rFonts w:ascii="Arial" w:eastAsia="Calibri" w:hAnsi="Arial" w:cs="Arial"/>
          <w:lang w:val="ru-RU"/>
        </w:rPr>
        <w:t xml:space="preserve"> са леве стране</w:t>
      </w:r>
      <w:r w:rsidRPr="00E22B65">
        <w:rPr>
          <w:rFonts w:ascii="Arial" w:eastAsia="Calibri" w:hAnsi="Arial" w:cs="Arial"/>
          <w:lang w:val="sr-Latn-CS"/>
        </w:rPr>
        <w:t>+3</w:t>
      </w:r>
      <w:r w:rsidRPr="00E22B65">
        <w:rPr>
          <w:rFonts w:ascii="Arial" w:eastAsia="Calibri" w:hAnsi="Arial" w:cs="Arial"/>
          <w:lang w:val="ru-RU"/>
        </w:rPr>
        <w:t xml:space="preserve"> са десне стране</w:t>
      </w:r>
      <w:r w:rsidRPr="00E22B65">
        <w:rPr>
          <w:rFonts w:ascii="Arial" w:eastAsia="Calibri" w:hAnsi="Arial" w:cs="Arial"/>
          <w:lang w:val="sr-Latn-CS"/>
        </w:rPr>
        <w:t>) горњих страничних прозора у  возил</w:t>
      </w:r>
      <w:r w:rsidRPr="00E22B65">
        <w:rPr>
          <w:rFonts w:ascii="Arial" w:eastAsia="Calibri" w:hAnsi="Arial" w:cs="Arial"/>
          <w:lang w:val="sr-Cyrl-BA"/>
        </w:rPr>
        <w:t xml:space="preserve">има типа ЦЦ и ЦГ </w:t>
      </w:r>
      <w:r w:rsidRPr="00E22B65">
        <w:rPr>
          <w:rFonts w:ascii="Arial" w:eastAsia="Calibri" w:hAnsi="Arial" w:cs="Arial"/>
          <w:lang w:val="sr-Latn-CS"/>
        </w:rPr>
        <w:t xml:space="preserve"> и четири (2</w:t>
      </w:r>
      <w:r w:rsidRPr="00E22B65">
        <w:rPr>
          <w:rFonts w:ascii="Arial" w:eastAsia="Calibri" w:hAnsi="Arial" w:cs="Arial"/>
          <w:lang w:val="ru-RU"/>
        </w:rPr>
        <w:t xml:space="preserve"> са леве стране</w:t>
      </w:r>
      <w:r w:rsidRPr="00E22B65">
        <w:rPr>
          <w:rFonts w:ascii="Arial" w:eastAsia="Calibri" w:hAnsi="Arial" w:cs="Arial"/>
          <w:lang w:val="sr-Latn-CS"/>
        </w:rPr>
        <w:t>+2</w:t>
      </w:r>
      <w:r w:rsidRPr="00E22B65">
        <w:rPr>
          <w:rFonts w:ascii="Arial" w:eastAsia="Calibri" w:hAnsi="Arial" w:cs="Arial"/>
          <w:lang w:val="ru-RU"/>
        </w:rPr>
        <w:t xml:space="preserve"> са десне стране</w:t>
      </w:r>
      <w:r w:rsidRPr="00E22B65">
        <w:rPr>
          <w:rFonts w:ascii="Arial" w:eastAsia="Calibri" w:hAnsi="Arial" w:cs="Arial"/>
          <w:lang w:val="sr-Latn-CS"/>
        </w:rPr>
        <w:t xml:space="preserve">) у </w:t>
      </w:r>
      <w:r w:rsidRPr="00E22B65">
        <w:rPr>
          <w:rFonts w:ascii="Arial" w:eastAsia="Calibri" w:hAnsi="Arial" w:cs="Arial"/>
          <w:lang w:val="sr-Cyrl-BA"/>
        </w:rPr>
        <w:t>возилима типа ЦА и ЦЕ</w:t>
      </w:r>
      <w:r w:rsidRPr="00E22B65">
        <w:rPr>
          <w:rFonts w:ascii="Arial" w:eastAsia="Calibri" w:hAnsi="Arial" w:cs="Arial"/>
          <w:lang w:val="sr-Latn-CS"/>
        </w:rPr>
        <w:t xml:space="preserve">, </w:t>
      </w:r>
      <w:r w:rsidRPr="00E22B65">
        <w:rPr>
          <w:rFonts w:ascii="Arial" w:eastAsia="Calibri" w:hAnsi="Arial" w:cs="Arial"/>
          <w:lang w:val="ru-RU"/>
        </w:rPr>
        <w:t xml:space="preserve">уколико су фабрички уграђени </w:t>
      </w:r>
      <w:r w:rsidRPr="00E22B65">
        <w:rPr>
          <w:rFonts w:ascii="Arial" w:eastAsia="Calibri" w:hAnsi="Arial" w:cs="Arial"/>
          <w:lang w:val="sr-Latn-CS"/>
        </w:rPr>
        <w:t>треба да се отварају</w:t>
      </w:r>
      <w:r w:rsidRPr="00E22B65">
        <w:rPr>
          <w:rFonts w:ascii="Arial" w:eastAsia="Calibri" w:hAnsi="Arial" w:cs="Arial"/>
          <w:lang w:val="sr-Cyrl-CS"/>
        </w:rPr>
        <w:t>.</w:t>
      </w:r>
      <w:r w:rsidRPr="00E22B65">
        <w:rPr>
          <w:rFonts w:ascii="Arial" w:eastAsia="Calibri" w:hAnsi="Arial" w:cs="Arial"/>
          <w:lang w:val="sr-Latn-CS"/>
        </w:rPr>
        <w:t xml:space="preserve"> Не узима се у обзир прозор који се налази у радном простору возача. </w:t>
      </w:r>
    </w:p>
    <w:p w:rsidR="005B0ED5" w:rsidRPr="00E22B65" w:rsidRDefault="005B0ED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На </w:t>
      </w:r>
      <w:r w:rsidRPr="00E22B65">
        <w:rPr>
          <w:rFonts w:ascii="Arial" w:eastAsia="Calibri" w:hAnsi="Arial" w:cs="Arial"/>
          <w:lang w:val="sr-Latn-CS"/>
        </w:rPr>
        <w:t>возил</w:t>
      </w:r>
      <w:r w:rsidRPr="00E22B65">
        <w:rPr>
          <w:rFonts w:ascii="Arial" w:eastAsia="Calibri" w:hAnsi="Arial" w:cs="Arial"/>
          <w:lang w:val="sr-Cyrl-BA"/>
        </w:rPr>
        <w:t>има типа ЦЦ и ЦГ</w:t>
      </w:r>
      <w:r w:rsidRPr="00E22B65">
        <w:rPr>
          <w:rFonts w:ascii="Arial" w:eastAsia="Calibri" w:hAnsi="Arial" w:cs="Arial"/>
          <w:lang w:val="sr-Cyrl-CS"/>
        </w:rPr>
        <w:t xml:space="preserve">  хармоника мора бити без оштећења.</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Аутобус треба да има четири (4) обележена прозора за излаз у случају опасности.</w:t>
      </w:r>
    </w:p>
    <w:p w:rsid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Возила типа ЦЦ и ЦГ мора да има минимално три (3) кровна отвора – луфтера, а возила типа ЦА и ЦЕ  аутобус минимално један (1).</w:t>
      </w:r>
    </w:p>
    <w:p w:rsidR="005B0ED5" w:rsidRPr="00E22B65" w:rsidRDefault="005B0ED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Светиљке за осветљење унутрашњости аутобуса морају бити исправне.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Поклопци на поду морају да буду исправни, као и механизми за њихово учвршћивање.</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Степенице на возилима којима се врши превоз путника морају бити изведене тако да обезбеђују сигуран улаз и излаз путника.</w:t>
      </w:r>
    </w:p>
    <w:p w:rsidR="005B0ED5" w:rsidRPr="00E22B65" w:rsidRDefault="005B0ED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Пнеуматици на возилу морају бити исправни и испуњавати законске услове.</w:t>
      </w:r>
    </w:p>
    <w:p w:rsid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ru-RU"/>
        </w:rPr>
        <w:t>А</w:t>
      </w:r>
      <w:r w:rsidRPr="00E22B65">
        <w:rPr>
          <w:rFonts w:ascii="Arial" w:eastAsia="Calibri" w:hAnsi="Arial" w:cs="Arial"/>
          <w:lang w:val="sr-Latn-CS"/>
        </w:rPr>
        <w:t>у</w:t>
      </w:r>
      <w:r w:rsidRPr="00E22B65">
        <w:rPr>
          <w:rFonts w:ascii="Arial" w:eastAsia="Calibri" w:hAnsi="Arial" w:cs="Arial"/>
          <w:lang w:val="sr-Cyrl-CS"/>
        </w:rPr>
        <w:t>т</w:t>
      </w:r>
      <w:r w:rsidRPr="00E22B65">
        <w:rPr>
          <w:rFonts w:ascii="Arial" w:eastAsia="Calibri" w:hAnsi="Arial" w:cs="Arial"/>
          <w:lang w:val="sr-Latn-CS"/>
        </w:rPr>
        <w:t xml:space="preserve">обуси </w:t>
      </w:r>
      <w:r w:rsidRPr="00E22B65">
        <w:rPr>
          <w:rFonts w:ascii="Arial" w:eastAsia="Calibri" w:hAnsi="Arial" w:cs="Arial"/>
          <w:lang w:val="ru-RU"/>
        </w:rPr>
        <w:t xml:space="preserve">морају </w:t>
      </w:r>
      <w:r w:rsidRPr="00E22B65">
        <w:rPr>
          <w:rFonts w:ascii="Arial" w:eastAsia="Calibri" w:hAnsi="Arial" w:cs="Arial"/>
          <w:lang w:val="sr-Latn-CS"/>
        </w:rPr>
        <w:t>има</w:t>
      </w:r>
      <w:r w:rsidRPr="00E22B65">
        <w:rPr>
          <w:rFonts w:ascii="Arial" w:eastAsia="Calibri" w:hAnsi="Arial" w:cs="Arial"/>
          <w:lang w:val="ru-RU"/>
        </w:rPr>
        <w:t>ти</w:t>
      </w:r>
      <w:r w:rsidRPr="00E22B65">
        <w:rPr>
          <w:rFonts w:ascii="Arial" w:eastAsia="Calibri" w:hAnsi="Arial" w:cs="Arial"/>
          <w:lang w:val="sr-Latn-CS"/>
        </w:rPr>
        <w:t xml:space="preserve"> </w:t>
      </w:r>
      <w:r w:rsidRPr="00E22B65">
        <w:rPr>
          <w:rFonts w:ascii="Arial" w:eastAsia="Calibri" w:hAnsi="Arial" w:cs="Arial"/>
          <w:lang w:val="ru-RU"/>
        </w:rPr>
        <w:t xml:space="preserve">уграђен </w:t>
      </w:r>
      <w:r w:rsidRPr="00E22B65">
        <w:rPr>
          <w:rFonts w:ascii="Arial" w:eastAsia="Calibri" w:hAnsi="Arial" w:cs="Arial"/>
          <w:lang w:val="sr-Latn-CS"/>
        </w:rPr>
        <w:t xml:space="preserve">климатизациони уређај </w:t>
      </w:r>
      <w:r w:rsidRPr="00E22B65">
        <w:rPr>
          <w:rFonts w:ascii="Arial" w:eastAsia="Calibri" w:hAnsi="Arial" w:cs="Arial"/>
          <w:lang w:val="ru-RU"/>
        </w:rPr>
        <w:t xml:space="preserve">(осим </w:t>
      </w:r>
      <w:r w:rsidRPr="00E22B65">
        <w:rPr>
          <w:rFonts w:ascii="Arial" w:eastAsia="Calibri" w:hAnsi="Arial" w:cs="Arial"/>
          <w:lang w:val="sr-Cyrl-BA"/>
        </w:rPr>
        <w:t>возила типа ЦЦ и ЦГ</w:t>
      </w:r>
      <w:r w:rsidRPr="00E22B65">
        <w:rPr>
          <w:rFonts w:ascii="Arial" w:eastAsia="Calibri" w:hAnsi="Arial" w:cs="Arial"/>
          <w:lang w:val="ru-RU"/>
        </w:rPr>
        <w:t xml:space="preserve">) и </w:t>
      </w:r>
      <w:r w:rsidRPr="00E22B65">
        <w:rPr>
          <w:rFonts w:ascii="Arial" w:eastAsia="Calibri" w:hAnsi="Arial" w:cs="Arial"/>
          <w:lang w:val="sr-Latn-CS"/>
        </w:rPr>
        <w:t>исти мора да буд</w:t>
      </w:r>
      <w:r w:rsidRPr="00E22B65">
        <w:rPr>
          <w:rFonts w:ascii="Arial" w:eastAsia="Calibri" w:hAnsi="Arial" w:cs="Arial"/>
          <w:lang w:val="ru-RU"/>
        </w:rPr>
        <w:t>е</w:t>
      </w:r>
      <w:r w:rsidRPr="00E22B65">
        <w:rPr>
          <w:rFonts w:ascii="Arial" w:eastAsia="Calibri" w:hAnsi="Arial" w:cs="Arial"/>
          <w:lang w:val="sr-Latn-CS"/>
        </w:rPr>
        <w:t xml:space="preserve"> у исправном стању</w:t>
      </w:r>
      <w:r w:rsidRPr="00E22B65">
        <w:rPr>
          <w:rFonts w:ascii="Arial" w:eastAsia="Calibri" w:hAnsi="Arial" w:cs="Arial"/>
          <w:lang w:val="sr-Cyrl-CS"/>
        </w:rPr>
        <w:t xml:space="preserve"> и функционисати у складу с временским условима.</w:t>
      </w:r>
      <w:r w:rsidRPr="00E22B65">
        <w:rPr>
          <w:rFonts w:ascii="Arial" w:eastAsia="Calibri" w:hAnsi="Arial" w:cs="Arial"/>
          <w:lang w:val="sr-Latn-CS"/>
        </w:rPr>
        <w:t xml:space="preserve"> У случају да уређаји не раде, аутобус</w:t>
      </w:r>
      <w:r w:rsidRPr="00E22B65">
        <w:rPr>
          <w:rFonts w:ascii="Arial" w:eastAsia="Calibri" w:hAnsi="Arial" w:cs="Arial"/>
          <w:lang w:val="sr-Cyrl-CS"/>
        </w:rPr>
        <w:t xml:space="preserve"> с</w:t>
      </w:r>
      <w:r w:rsidRPr="00E22B65">
        <w:rPr>
          <w:rFonts w:ascii="Arial" w:eastAsia="Calibri" w:hAnsi="Arial" w:cs="Arial"/>
          <w:lang w:val="sr-Latn-CS"/>
        </w:rPr>
        <w:t>е сматра неисправним и не може се укључити у саобраћај.</w:t>
      </w:r>
    </w:p>
    <w:p w:rsidR="005B0ED5" w:rsidRPr="00E22B65" w:rsidRDefault="005B0ED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Аутобуси морају имати уграђен електронски програмабилни дисплеј за означавање броја и назива линија изнад предњег ветробранског стакла осветљен у ноћним условима, осим за аутобусе из Партије 2.</w:t>
      </w:r>
    </w:p>
    <w:p w:rsidR="005B0ED5" w:rsidRPr="00E22B65" w:rsidRDefault="005B0ED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Каросерија на аутобусима мора бити уграђена и изведена тако да по својој конструкцији, квалитету и врсти материјала, као и опремљености, одговара намени возила и да обезбеђује сигурност путника и возача за време вожње</w:t>
      </w:r>
      <w:r w:rsidRPr="00E22B65">
        <w:rPr>
          <w:rFonts w:ascii="Arial" w:eastAsia="Calibri" w:hAnsi="Arial" w:cs="Arial"/>
          <w:lang w:val="sr-Cyrl-CS"/>
        </w:rPr>
        <w:t>.</w:t>
      </w:r>
    </w:p>
    <w:p w:rsidR="005B0ED5" w:rsidRPr="00E22B65" w:rsidRDefault="005B0ED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 xml:space="preserve">Испуњеност горе наведених техничких захтева Комисија Наручиоца утврђује на основу изјаве понуђача (образац Изјава о возилу), а након отварања понуда Наручилац може да врши и контролу (увид) код понуђача односно његовог подизвођача (члан 93. ЗЈН) </w:t>
      </w:r>
      <w:r w:rsidRPr="00E22B65">
        <w:rPr>
          <w:rFonts w:ascii="Arial" w:eastAsia="Calibri" w:hAnsi="Arial" w:cs="Arial"/>
          <w:lang w:val="ru-RU"/>
        </w:rPr>
        <w:lastRenderedPageBreak/>
        <w:t>непосредним увидом на лицу места у присуству овлашћеног представника понуђача, о чему сачињава записник (Образац записника о прегледу аутобуса).</w:t>
      </w:r>
      <w:r w:rsidRPr="00E22B65">
        <w:rPr>
          <w:rFonts w:ascii="Arial" w:eastAsia="Calibri" w:hAnsi="Arial" w:cs="Arial"/>
          <w:lang w:val="sr-Cyrl-CS"/>
        </w:rPr>
        <w:t xml:space="preserve"> О времену и месту прегледа аутобуса понуђач ће бити благовремено обавештен писаним путем. Возило са оригиналном саобраћајном дозволом долази на утврђено место прегледа у заказаном термину. </w:t>
      </w:r>
    </w:p>
    <w:p w:rsidR="005B0ED5" w:rsidRPr="00E22B65" w:rsidRDefault="005B0ED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Аутобуси пре прегледа морају бити очишћени, опрани споља и изнутра како би се лако могли уочити евентуални недостаци.</w:t>
      </w:r>
    </w:p>
    <w:p w:rsidR="00E22B65" w:rsidRPr="00E22B65" w:rsidRDefault="00E22B65" w:rsidP="00542721">
      <w:pPr>
        <w:spacing w:after="0" w:line="240" w:lineRule="auto"/>
        <w:rPr>
          <w:rFonts w:ascii="Arial" w:eastAsia="Calibri" w:hAnsi="Arial" w:cs="Arial"/>
          <w:lang w:val="ru-RU"/>
        </w:rPr>
        <w:sectPr w:rsidR="00E22B65" w:rsidRPr="00E22B65" w:rsidSect="00126EC2">
          <w:footerReference w:type="even" r:id="rId27"/>
          <w:footerReference w:type="default" r:id="rId28"/>
          <w:pgSz w:w="11906" w:h="16838"/>
          <w:pgMar w:top="1440" w:right="1440" w:bottom="1440" w:left="1440" w:header="706" w:footer="389" w:gutter="0"/>
          <w:cols w:space="720"/>
          <w:docGrid w:linePitch="360" w:charSpace="36864"/>
        </w:sectPr>
      </w:pPr>
    </w:p>
    <w:p w:rsidR="00E22B65" w:rsidRPr="00E22B65" w:rsidRDefault="00E22B65" w:rsidP="00542721">
      <w:pPr>
        <w:keepNext/>
        <w:keepLines/>
        <w:spacing w:after="0" w:line="240" w:lineRule="auto"/>
        <w:outlineLvl w:val="0"/>
        <w:rPr>
          <w:rFonts w:ascii="Arial" w:eastAsia="Times New Roman" w:hAnsi="Arial" w:cs="Times New Roman"/>
          <w:b/>
          <w:bCs/>
          <w:sz w:val="28"/>
          <w:szCs w:val="28"/>
          <w:lang w:val="sr-Cyrl-CS"/>
        </w:rPr>
      </w:pPr>
      <w:bookmarkStart w:id="7" w:name="_Toc438542694"/>
      <w:bookmarkStart w:id="8" w:name="_Toc438821519"/>
      <w:r w:rsidRPr="00E22B65">
        <w:rPr>
          <w:rFonts w:ascii="Arial" w:eastAsia="Times New Roman" w:hAnsi="Arial" w:cs="Times New Roman"/>
          <w:b/>
          <w:bCs/>
          <w:sz w:val="28"/>
          <w:szCs w:val="28"/>
          <w:lang w:val="sr-Latn-CS"/>
        </w:rPr>
        <w:lastRenderedPageBreak/>
        <w:t>III TE</w:t>
      </w:r>
      <w:r w:rsidRPr="00E22B65">
        <w:rPr>
          <w:rFonts w:ascii="Arial" w:eastAsia="Times New Roman" w:hAnsi="Arial" w:cs="Times New Roman"/>
          <w:b/>
          <w:bCs/>
          <w:sz w:val="28"/>
          <w:szCs w:val="28"/>
          <w:lang w:val="ru-RU"/>
        </w:rPr>
        <w:t>ХНИЧКА ДОКУМЕНТАЦИЈА И ПЛАНОВИ</w:t>
      </w:r>
      <w:bookmarkEnd w:id="8"/>
      <w:r w:rsidRPr="00E22B65">
        <w:rPr>
          <w:rFonts w:ascii="Arial" w:eastAsia="Times New Roman" w:hAnsi="Arial" w:cs="Times New Roman"/>
          <w:b/>
          <w:bCs/>
          <w:sz w:val="28"/>
          <w:szCs w:val="28"/>
          <w:lang w:val="sr-Cyrl-CS"/>
        </w:rPr>
        <w:t xml:space="preserve"> </w:t>
      </w:r>
    </w:p>
    <w:p w:rsidR="00E22B65" w:rsidRPr="00E22B65" w:rsidRDefault="00E22B65" w:rsidP="00542721">
      <w:pPr>
        <w:pStyle w:val="Heading3"/>
        <w:spacing w:before="0" w:line="240" w:lineRule="auto"/>
        <w:rPr>
          <w:lang w:val="ru-RU"/>
        </w:rPr>
      </w:pPr>
      <w:bookmarkStart w:id="9" w:name="_Toc438821520"/>
      <w:r w:rsidRPr="00E22B65">
        <w:rPr>
          <w:lang w:val="ru-RU"/>
        </w:rPr>
        <w:t>СПЕЦИФИКАЦИЈА УСЛУГЕ ПРЕВОЗА - ПАРТИЈА 1</w:t>
      </w:r>
      <w:bookmarkEnd w:id="9"/>
    </w:p>
    <w:tbl>
      <w:tblPr>
        <w:tblW w:w="15876" w:type="dxa"/>
        <w:tblInd w:w="-661" w:type="dxa"/>
        <w:tblLayout w:type="fixed"/>
        <w:tblLook w:val="00A0" w:firstRow="1" w:lastRow="0" w:firstColumn="1" w:lastColumn="0" w:noHBand="0" w:noVBand="0"/>
      </w:tblPr>
      <w:tblGrid>
        <w:gridCol w:w="17"/>
        <w:gridCol w:w="520"/>
        <w:gridCol w:w="28"/>
        <w:gridCol w:w="87"/>
        <w:gridCol w:w="490"/>
        <w:gridCol w:w="6"/>
        <w:gridCol w:w="71"/>
        <w:gridCol w:w="38"/>
        <w:gridCol w:w="527"/>
        <w:gridCol w:w="157"/>
        <w:gridCol w:w="27"/>
        <w:gridCol w:w="2993"/>
        <w:gridCol w:w="223"/>
        <w:gridCol w:w="42"/>
        <w:gridCol w:w="555"/>
        <w:gridCol w:w="116"/>
        <w:gridCol w:w="38"/>
        <w:gridCol w:w="7"/>
        <w:gridCol w:w="665"/>
        <w:gridCol w:w="179"/>
        <w:gridCol w:w="7"/>
        <w:gridCol w:w="641"/>
        <w:gridCol w:w="30"/>
        <w:gridCol w:w="46"/>
        <w:gridCol w:w="775"/>
        <w:gridCol w:w="32"/>
        <w:gridCol w:w="46"/>
        <w:gridCol w:w="625"/>
        <w:gridCol w:w="7"/>
        <w:gridCol w:w="60"/>
        <w:gridCol w:w="117"/>
        <w:gridCol w:w="23"/>
        <w:gridCol w:w="653"/>
        <w:gridCol w:w="30"/>
        <w:gridCol w:w="12"/>
        <w:gridCol w:w="14"/>
        <w:gridCol w:w="825"/>
        <w:gridCol w:w="40"/>
        <w:gridCol w:w="840"/>
        <w:gridCol w:w="15"/>
        <w:gridCol w:w="851"/>
        <w:gridCol w:w="15"/>
        <w:gridCol w:w="16"/>
        <w:gridCol w:w="15"/>
        <w:gridCol w:w="789"/>
        <w:gridCol w:w="9"/>
        <w:gridCol w:w="6"/>
        <w:gridCol w:w="703"/>
        <w:gridCol w:w="102"/>
        <w:gridCol w:w="46"/>
        <w:gridCol w:w="708"/>
        <w:gridCol w:w="136"/>
        <w:gridCol w:w="856"/>
      </w:tblGrid>
      <w:tr w:rsidR="00E22B65" w:rsidRPr="00E22B65" w:rsidTr="00126EC2">
        <w:trPr>
          <w:trHeight w:val="255"/>
        </w:trPr>
        <w:tc>
          <w:tcPr>
            <w:tcW w:w="565" w:type="dxa"/>
            <w:gridSpan w:val="3"/>
            <w:vMerge w:val="restart"/>
            <w:tcBorders>
              <w:top w:val="double" w:sz="6"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Редни</w:t>
            </w:r>
            <w:r w:rsidRPr="00E22B65">
              <w:rPr>
                <w:rFonts w:ascii="Arial" w:eastAsia="Calibri" w:hAnsi="Arial" w:cs="Arial"/>
                <w:sz w:val="18"/>
                <w:szCs w:val="18"/>
              </w:rPr>
              <w:br/>
              <w:t>бро</w:t>
            </w:r>
            <w:r w:rsidRPr="00E22B65">
              <w:rPr>
                <w:rFonts w:ascii="Arial" w:eastAsia="Calibri" w:hAnsi="Arial" w:cs="Arial"/>
                <w:sz w:val="18"/>
                <w:szCs w:val="18"/>
                <w:lang w:val="sr-Cyrl-CS"/>
              </w:rPr>
              <w:t>ј аутобуса</w:t>
            </w:r>
          </w:p>
        </w:tc>
        <w:tc>
          <w:tcPr>
            <w:tcW w:w="577" w:type="dxa"/>
            <w:gridSpan w:val="2"/>
            <w:vMerge w:val="restart"/>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Мин број места за седење</w:t>
            </w:r>
          </w:p>
        </w:tc>
        <w:tc>
          <w:tcPr>
            <w:tcW w:w="642" w:type="dxa"/>
            <w:gridSpan w:val="4"/>
            <w:vMerge w:val="restart"/>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Број линије</w:t>
            </w:r>
          </w:p>
        </w:tc>
        <w:tc>
          <w:tcPr>
            <w:tcW w:w="3177" w:type="dxa"/>
            <w:gridSpan w:val="3"/>
            <w:vMerge w:val="restart"/>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Назив линије</w:t>
            </w:r>
          </w:p>
        </w:tc>
        <w:tc>
          <w:tcPr>
            <w:tcW w:w="4887" w:type="dxa"/>
            <w:gridSpan w:val="21"/>
            <w:tcBorders>
              <w:top w:val="double" w:sz="6" w:space="0" w:color="auto"/>
              <w:left w:val="single" w:sz="8" w:space="0" w:color="auto"/>
              <w:bottom w:val="single" w:sz="8" w:space="0" w:color="auto"/>
              <w:right w:val="single" w:sz="8" w:space="0" w:color="000000"/>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Радним даном</w:t>
            </w:r>
          </w:p>
        </w:tc>
        <w:tc>
          <w:tcPr>
            <w:tcW w:w="5172" w:type="dxa"/>
            <w:gridSpan w:val="19"/>
            <w:tcBorders>
              <w:top w:val="double" w:sz="6" w:space="0" w:color="auto"/>
              <w:left w:val="nil"/>
              <w:bottom w:val="single" w:sz="8" w:space="0" w:color="auto"/>
              <w:right w:val="single" w:sz="8" w:space="0" w:color="000000"/>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Суботом, недељом и празником</w:t>
            </w:r>
          </w:p>
        </w:tc>
        <w:tc>
          <w:tcPr>
            <w:tcW w:w="856" w:type="dxa"/>
            <w:tcBorders>
              <w:top w:val="double" w:sz="6" w:space="0" w:color="auto"/>
              <w:left w:val="nil"/>
              <w:bottom w:val="nil"/>
              <w:right w:val="double" w:sz="6"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Еф.км/</w:t>
            </w:r>
          </w:p>
        </w:tc>
      </w:tr>
      <w:tr w:rsidR="00E22B65" w:rsidRPr="00E22B65" w:rsidTr="00126EC2">
        <w:trPr>
          <w:trHeight w:val="450"/>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vMerge w:val="restart"/>
            <w:tcBorders>
              <w:top w:val="nil"/>
              <w:left w:val="single" w:sz="8" w:space="0" w:color="auto"/>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Време одласка</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Класа возила</w:t>
            </w:r>
          </w:p>
        </w:tc>
        <w:tc>
          <w:tcPr>
            <w:tcW w:w="827" w:type="dxa"/>
            <w:gridSpan w:val="3"/>
            <w:vMerge w:val="restart"/>
            <w:tcBorders>
              <w:top w:val="nil"/>
              <w:left w:val="nil"/>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Време повратка</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Класа возила</w:t>
            </w:r>
          </w:p>
        </w:tc>
        <w:tc>
          <w:tcPr>
            <w:tcW w:w="710" w:type="dxa"/>
            <w:gridSpan w:val="4"/>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Број</w:t>
            </w:r>
          </w:p>
        </w:tc>
        <w:tc>
          <w:tcPr>
            <w:tcW w:w="853" w:type="dxa"/>
            <w:gridSpan w:val="4"/>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Ефективна</w:t>
            </w:r>
          </w:p>
        </w:tc>
        <w:tc>
          <w:tcPr>
            <w:tcW w:w="921" w:type="dxa"/>
            <w:gridSpan w:val="5"/>
            <w:vMerge w:val="restart"/>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Време одласка</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Класа возила</w:t>
            </w:r>
          </w:p>
        </w:tc>
        <w:tc>
          <w:tcPr>
            <w:tcW w:w="912" w:type="dxa"/>
            <w:gridSpan w:val="5"/>
            <w:vMerge w:val="restart"/>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Време повратка</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Класа возила</w:t>
            </w:r>
          </w:p>
        </w:tc>
        <w:tc>
          <w:tcPr>
            <w:tcW w:w="709" w:type="dxa"/>
            <w:gridSpan w:val="2"/>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Број</w:t>
            </w:r>
          </w:p>
        </w:tc>
        <w:tc>
          <w:tcPr>
            <w:tcW w:w="992" w:type="dxa"/>
            <w:gridSpan w:val="4"/>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Ефективна</w:t>
            </w:r>
          </w:p>
        </w:tc>
        <w:tc>
          <w:tcPr>
            <w:tcW w:w="856" w:type="dxa"/>
            <w:tcBorders>
              <w:top w:val="nil"/>
              <w:left w:val="single" w:sz="8" w:space="0" w:color="auto"/>
              <w:bottom w:val="nil"/>
              <w:right w:val="double" w:sz="6"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укупно</w:t>
            </w:r>
          </w:p>
        </w:tc>
      </w:tr>
      <w:tr w:rsidR="00E22B65" w:rsidRPr="00E22B65" w:rsidTr="00126EC2">
        <w:trPr>
          <w:trHeight w:val="465"/>
        </w:trPr>
        <w:tc>
          <w:tcPr>
            <w:tcW w:w="565" w:type="dxa"/>
            <w:gridSpan w:val="3"/>
            <w:vMerge/>
            <w:tcBorders>
              <w:top w:val="double" w:sz="6"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3177" w:type="dxa"/>
            <w:gridSpan w:val="3"/>
            <w:vMerge/>
            <w:tcBorders>
              <w:top w:val="double" w:sz="6"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vMerge/>
            <w:tcBorders>
              <w:top w:val="nil"/>
              <w:left w:val="single" w:sz="8" w:space="0" w:color="auto"/>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26" w:type="dxa"/>
            <w:gridSpan w:val="4"/>
            <w:tcBorders>
              <w:top w:val="nil"/>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облик каросер.</w:t>
            </w:r>
          </w:p>
        </w:tc>
        <w:tc>
          <w:tcPr>
            <w:tcW w:w="827" w:type="dxa"/>
            <w:gridSpan w:val="3"/>
            <w:vMerge/>
            <w:tcBorders>
              <w:top w:val="nil"/>
              <w:left w:val="nil"/>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облик каросер.</w:t>
            </w:r>
          </w:p>
        </w:tc>
        <w:tc>
          <w:tcPr>
            <w:tcW w:w="710" w:type="dxa"/>
            <w:gridSpan w:val="4"/>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станица</w:t>
            </w:r>
          </w:p>
        </w:tc>
        <w:tc>
          <w:tcPr>
            <w:tcW w:w="853" w:type="dxa"/>
            <w:gridSpan w:val="4"/>
            <w:tcBorders>
              <w:top w:val="nil"/>
              <w:left w:val="nil"/>
              <w:bottom w:val="double" w:sz="6"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км</w:t>
            </w:r>
          </w:p>
        </w:tc>
        <w:tc>
          <w:tcPr>
            <w:tcW w:w="921" w:type="dxa"/>
            <w:gridSpan w:val="5"/>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40" w:type="dxa"/>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облик каросер.</w:t>
            </w:r>
          </w:p>
        </w:tc>
        <w:tc>
          <w:tcPr>
            <w:tcW w:w="912" w:type="dxa"/>
            <w:gridSpan w:val="5"/>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98" w:type="dxa"/>
            <w:gridSpan w:val="2"/>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облик каросер.</w:t>
            </w:r>
          </w:p>
        </w:tc>
        <w:tc>
          <w:tcPr>
            <w:tcW w:w="709" w:type="dxa"/>
            <w:gridSpan w:val="2"/>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станица</w:t>
            </w:r>
          </w:p>
        </w:tc>
        <w:tc>
          <w:tcPr>
            <w:tcW w:w="992" w:type="dxa"/>
            <w:gridSpan w:val="4"/>
            <w:tcBorders>
              <w:top w:val="nil"/>
              <w:left w:val="nil"/>
              <w:bottom w:val="double" w:sz="6"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км</w:t>
            </w:r>
          </w:p>
        </w:tc>
        <w:tc>
          <w:tcPr>
            <w:tcW w:w="856" w:type="dxa"/>
            <w:tcBorders>
              <w:top w:val="nil"/>
              <w:left w:val="single" w:sz="8" w:space="0" w:color="auto"/>
              <w:bottom w:val="double" w:sz="6" w:space="0" w:color="auto"/>
              <w:right w:val="double" w:sz="6"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месечно</w:t>
            </w:r>
          </w:p>
        </w:tc>
      </w:tr>
      <w:tr w:rsidR="00E22B65" w:rsidRPr="00E22B65" w:rsidTr="00126EC2">
        <w:trPr>
          <w:trHeight w:val="495"/>
        </w:trPr>
        <w:tc>
          <w:tcPr>
            <w:tcW w:w="565" w:type="dxa"/>
            <w:gridSpan w:val="3"/>
            <w:vMerge w:val="restart"/>
            <w:tcBorders>
              <w:top w:val="nil"/>
              <w:left w:val="double" w:sz="6"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41Е</w:t>
            </w:r>
          </w:p>
        </w:tc>
        <w:tc>
          <w:tcPr>
            <w:tcW w:w="3177"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Лазаревац-Завод-Рудовци(купатило) (експрес)</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853" w:type="dxa"/>
            <w:gridSpan w:val="4"/>
            <w:vMerge w:val="restart"/>
            <w:tcBorders>
              <w:top w:val="nil"/>
              <w:left w:val="nil"/>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921" w:type="dxa"/>
            <w:gridSpan w:val="5"/>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nil"/>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1203</w:t>
            </w:r>
          </w:p>
        </w:tc>
      </w:tr>
      <w:tr w:rsidR="00E22B65" w:rsidRPr="00E22B65" w:rsidTr="00126EC2">
        <w:trPr>
          <w:trHeight w:val="42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Рудовци(село) - Зaвод - Лазаревац</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53" w:type="dxa"/>
            <w:gridSpan w:val="4"/>
            <w:vMerge/>
            <w:tcBorders>
              <w:top w:val="nil"/>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114</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Лазаревац-Завод-С.Топлана</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53" w:type="dxa"/>
            <w:gridSpan w:val="4"/>
            <w:vMerge/>
            <w:tcBorders>
              <w:top w:val="nil"/>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25"/>
        </w:trPr>
        <w:tc>
          <w:tcPr>
            <w:tcW w:w="565" w:type="dxa"/>
            <w:gridSpan w:val="3"/>
            <w:vMerge w:val="restart"/>
            <w:tcBorders>
              <w:top w:val="nil"/>
              <w:left w:val="double" w:sz="6"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317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 - Нова монтажа</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853" w:type="dxa"/>
            <w:gridSpan w:val="4"/>
            <w:vMerge w:val="restart"/>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93</w:t>
            </w: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40"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798"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992" w:type="dxa"/>
            <w:gridSpan w:val="4"/>
            <w:vMerge w:val="restart"/>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97</w:t>
            </w:r>
          </w:p>
        </w:tc>
        <w:tc>
          <w:tcPr>
            <w:tcW w:w="856" w:type="dxa"/>
            <w:vMerge w:val="restart"/>
            <w:tcBorders>
              <w:top w:val="nil"/>
              <w:left w:val="single" w:sz="8" w:space="0" w:color="auto"/>
              <w:bottom w:val="nil"/>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2827</w:t>
            </w:r>
          </w:p>
        </w:tc>
      </w:tr>
      <w:tr w:rsidR="00E22B65" w:rsidRPr="00E22B65" w:rsidTr="00126EC2">
        <w:trPr>
          <w:trHeight w:val="30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0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0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ru-RU"/>
              </w:rPr>
              <w:t xml:space="preserve"> </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 - Суп - АС Лазаревац</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7,50</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7,50</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0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13,35</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13,35</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15,50</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21,35</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23,50</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21,35</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23,50</w:t>
            </w:r>
          </w:p>
        </w:tc>
        <w:tc>
          <w:tcPr>
            <w:tcW w:w="798"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577" w:type="dxa"/>
            <w:gridSpan w:val="2"/>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170</w:t>
            </w:r>
          </w:p>
        </w:tc>
        <w:tc>
          <w:tcPr>
            <w:tcW w:w="3177"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Лазаревац(вртић) - Бурово -</w:t>
            </w:r>
            <w:r w:rsidRPr="00E22B65">
              <w:rPr>
                <w:rFonts w:ascii="Arial" w:eastAsia="Calibri" w:hAnsi="Arial" w:cs="Arial"/>
                <w:sz w:val="18"/>
                <w:szCs w:val="18"/>
                <w:lang w:val="ru-RU"/>
              </w:rPr>
              <w:br/>
              <w:t>Рудовци(купатило)</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2012</w:t>
            </w:r>
          </w:p>
        </w:tc>
      </w:tr>
      <w:tr w:rsidR="00E22B65" w:rsidRPr="00E22B65" w:rsidTr="00126EC2">
        <w:trPr>
          <w:trHeight w:val="42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Рудовци (купатило)-Пркосава (воћњак)</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6,50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70"/>
        </w:trPr>
        <w:tc>
          <w:tcPr>
            <w:tcW w:w="565" w:type="dxa"/>
            <w:gridSpan w:val="3"/>
            <w:tcBorders>
              <w:top w:val="nil"/>
              <w:left w:val="double" w:sz="6"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577"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41А</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 Лазаревац (</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 - Суп - Завод - Рудовци</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85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836</w:t>
            </w:r>
          </w:p>
        </w:tc>
      </w:tr>
      <w:tr w:rsidR="00E22B65" w:rsidRPr="00E22B65" w:rsidTr="00126EC2">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w:t>
            </w:r>
          </w:p>
        </w:tc>
        <w:tc>
          <w:tcPr>
            <w:tcW w:w="577" w:type="dxa"/>
            <w:gridSpan w:val="2"/>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42"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3177"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 - Рудовци(купатило)</w:t>
            </w:r>
          </w:p>
        </w:tc>
        <w:tc>
          <w:tcPr>
            <w:tcW w:w="820" w:type="dxa"/>
            <w:gridSpan w:val="3"/>
            <w:tcBorders>
              <w:top w:val="single" w:sz="8" w:space="0" w:color="auto"/>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112</w:t>
            </w:r>
          </w:p>
        </w:tc>
        <w:tc>
          <w:tcPr>
            <w:tcW w:w="921" w:type="dxa"/>
            <w:gridSpan w:val="5"/>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9" w:type="dxa"/>
            <w:gridSpan w:val="2"/>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2356</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98" w:type="dxa"/>
            <w:gridSpan w:val="2"/>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tcBorders>
              <w:top w:val="nil"/>
              <w:left w:val="nil"/>
              <w:bottom w:val="sing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42" w:type="dxa"/>
            <w:gridSpan w:val="4"/>
            <w:tcBorders>
              <w:top w:val="nil"/>
              <w:left w:val="nil"/>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3177" w:type="dxa"/>
            <w:gridSpan w:val="3"/>
            <w:tcBorders>
              <w:top w:val="nil"/>
              <w:left w:val="nil"/>
              <w:bottom w:val="sing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Лазаревац-Завод-Н. Монтажа</w:t>
            </w:r>
          </w:p>
        </w:tc>
        <w:tc>
          <w:tcPr>
            <w:tcW w:w="820" w:type="dxa"/>
            <w:gridSpan w:val="3"/>
            <w:tcBorders>
              <w:top w:val="nil"/>
              <w:left w:val="single" w:sz="8" w:space="0" w:color="auto"/>
              <w:bottom w:val="sing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single" w:sz="8" w:space="0" w:color="auto"/>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1" w:type="dxa"/>
            <w:gridSpan w:val="3"/>
            <w:tcBorders>
              <w:top w:val="nil"/>
              <w:left w:val="single" w:sz="8" w:space="0" w:color="auto"/>
              <w:bottom w:val="sing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nil"/>
              <w:left w:val="nil"/>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53" w:type="dxa"/>
            <w:gridSpan w:val="4"/>
            <w:vMerge/>
            <w:tcBorders>
              <w:top w:val="nil"/>
              <w:left w:val="single" w:sz="8" w:space="0" w:color="auto"/>
              <w:bottom w:val="sing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6"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55"/>
        </w:trPr>
        <w:tc>
          <w:tcPr>
            <w:tcW w:w="565" w:type="dxa"/>
            <w:gridSpan w:val="3"/>
            <w:vMerge w:val="restart"/>
            <w:tcBorders>
              <w:top w:val="single" w:sz="6" w:space="0" w:color="auto"/>
              <w:left w:val="double" w:sz="6"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577" w:type="dxa"/>
            <w:gridSpan w:val="2"/>
            <w:vMerge w:val="restart"/>
            <w:tcBorders>
              <w:top w:val="single" w:sz="6"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sing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138</w:t>
            </w:r>
          </w:p>
        </w:tc>
        <w:tc>
          <w:tcPr>
            <w:tcW w:w="3177" w:type="dxa"/>
            <w:gridSpan w:val="3"/>
            <w:tcBorders>
              <w:top w:val="single" w:sz="6"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В.Црљени - Волујак</w:t>
            </w:r>
          </w:p>
        </w:tc>
        <w:tc>
          <w:tcPr>
            <w:tcW w:w="820" w:type="dxa"/>
            <w:gridSpan w:val="3"/>
            <w:tcBorders>
              <w:top w:val="single" w:sz="6"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sing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6"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1" w:type="dxa"/>
            <w:gridSpan w:val="3"/>
            <w:tcBorders>
              <w:top w:val="sing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w:t>
            </w:r>
          </w:p>
        </w:tc>
        <w:tc>
          <w:tcPr>
            <w:tcW w:w="853" w:type="dxa"/>
            <w:gridSpan w:val="4"/>
            <w:vMerge w:val="restart"/>
            <w:tcBorders>
              <w:top w:val="sing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w:t>
            </w:r>
          </w:p>
        </w:tc>
        <w:tc>
          <w:tcPr>
            <w:tcW w:w="921" w:type="dxa"/>
            <w:gridSpan w:val="5"/>
            <w:tcBorders>
              <w:top w:val="sing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6"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6" w:space="0" w:color="auto"/>
              <w:left w:val="single" w:sz="8" w:space="0" w:color="auto"/>
              <w:bottom w:val="single" w:sz="4"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1478</w:t>
            </w:r>
          </w:p>
        </w:tc>
      </w:tr>
      <w:tr w:rsidR="00E22B65" w:rsidRPr="00E22B65" w:rsidTr="00126EC2">
        <w:trPr>
          <w:trHeight w:val="315"/>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172</w:t>
            </w:r>
          </w:p>
        </w:tc>
        <w:tc>
          <w:tcPr>
            <w:tcW w:w="3177"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(Рампа) - С.Маг.-Бурово-</w:t>
            </w:r>
            <w:r w:rsidRPr="00E22B65">
              <w:rPr>
                <w:rFonts w:ascii="Arial" w:eastAsia="Calibri" w:hAnsi="Arial" w:cs="Arial"/>
                <w:sz w:val="18"/>
                <w:szCs w:val="18"/>
                <w:lang w:val="ru-RU"/>
              </w:rPr>
              <w:br/>
              <w:t>Барошевац - Монтажа</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r>
      <w:tr w:rsidR="00E22B65" w:rsidRPr="00E22B65" w:rsidTr="00126EC2">
        <w:trPr>
          <w:trHeight w:val="46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172</w:t>
            </w:r>
          </w:p>
        </w:tc>
        <w:tc>
          <w:tcPr>
            <w:tcW w:w="3177" w:type="dxa"/>
            <w:gridSpan w:val="3"/>
            <w:tcBorders>
              <w:top w:val="single" w:sz="4" w:space="0" w:color="auto"/>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АС -С.Маг.-Бурово-</w:t>
            </w:r>
            <w:r w:rsidRPr="00E22B65">
              <w:rPr>
                <w:rFonts w:ascii="Arial" w:eastAsia="Calibri" w:hAnsi="Arial" w:cs="Arial"/>
                <w:sz w:val="18"/>
                <w:szCs w:val="18"/>
                <w:lang w:val="ru-RU"/>
              </w:rPr>
              <w:br/>
              <w:t>Н. Монтажа</w:t>
            </w:r>
          </w:p>
        </w:tc>
        <w:tc>
          <w:tcPr>
            <w:tcW w:w="820" w:type="dxa"/>
            <w:gridSpan w:val="3"/>
            <w:tcBorders>
              <w:top w:val="single" w:sz="4"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w:t>
            </w:r>
          </w:p>
        </w:tc>
        <w:tc>
          <w:tcPr>
            <w:tcW w:w="3177"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Лазаревац-Бистр-Барош-Завод-Волујак-</w:t>
            </w:r>
            <w:r w:rsidRPr="00E22B65">
              <w:rPr>
                <w:rFonts w:ascii="Arial" w:eastAsia="Calibri" w:hAnsi="Arial" w:cs="Arial"/>
                <w:sz w:val="18"/>
                <w:szCs w:val="18"/>
                <w:lang w:val="ru-RU"/>
              </w:rPr>
              <w:br/>
              <w:t>Јунковац(припр)</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7,</w:t>
            </w:r>
            <w:r w:rsidRPr="00E22B65">
              <w:rPr>
                <w:rFonts w:ascii="Arial" w:eastAsia="Calibri" w:hAnsi="Arial" w:cs="Arial"/>
                <w:sz w:val="18"/>
                <w:szCs w:val="18"/>
                <w:lang w:val="sr-Cyrl-CS"/>
              </w:rPr>
              <w:t>05</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283</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r w:rsidRPr="00E22B65">
              <w:rPr>
                <w:rFonts w:ascii="Arial" w:eastAsia="Calibri" w:hAnsi="Arial" w:cs="Arial"/>
                <w:sz w:val="18"/>
                <w:szCs w:val="18"/>
                <w:lang w:val="sr-Cyrl-CS"/>
              </w:rPr>
              <w:t>0</w:t>
            </w:r>
            <w:r w:rsidRPr="00E22B65">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34</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283</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8478</w:t>
            </w:r>
          </w:p>
        </w:tc>
      </w:tr>
      <w:tr w:rsidR="00E22B65" w:rsidRPr="00E22B65" w:rsidTr="00126EC2">
        <w:trPr>
          <w:trHeight w:val="24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w:t>
            </w:r>
            <w:r w:rsidRPr="00E22B65">
              <w:rPr>
                <w:rFonts w:ascii="Arial" w:eastAsia="Calibri" w:hAnsi="Arial" w:cs="Arial"/>
                <w:sz w:val="18"/>
                <w:szCs w:val="18"/>
                <w:lang w:val="sr-Cyrl-CS"/>
              </w:rPr>
              <w:t>0</w:t>
            </w:r>
            <w:r w:rsidRPr="00E22B65">
              <w:rPr>
                <w:rFonts w:ascii="Arial" w:eastAsia="Calibri" w:hAnsi="Arial" w:cs="Arial"/>
                <w:sz w:val="18"/>
                <w:szCs w:val="18"/>
              </w:rPr>
              <w:t>5</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w:t>
            </w:r>
            <w:r w:rsidRPr="00E22B65">
              <w:rPr>
                <w:rFonts w:ascii="Arial" w:eastAsia="Calibri" w:hAnsi="Arial" w:cs="Arial"/>
                <w:sz w:val="18"/>
                <w:szCs w:val="18"/>
                <w:lang w:val="sr-Cyrl-CS"/>
              </w:rPr>
              <w:t>0</w:t>
            </w:r>
            <w:r w:rsidRPr="00E22B65">
              <w:rPr>
                <w:rFonts w:ascii="Arial" w:eastAsia="Calibri" w:hAnsi="Arial" w:cs="Arial"/>
                <w:sz w:val="18"/>
                <w:szCs w:val="18"/>
              </w:rPr>
              <w:t>5</w:t>
            </w:r>
          </w:p>
        </w:tc>
        <w:tc>
          <w:tcPr>
            <w:tcW w:w="798"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4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21,20</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r w:rsidRPr="00E22B65">
              <w:rPr>
                <w:rFonts w:ascii="Arial" w:eastAsia="Calibri" w:hAnsi="Arial" w:cs="Arial"/>
                <w:sz w:val="18"/>
                <w:szCs w:val="18"/>
                <w:lang w:val="sr-Cyrl-CS"/>
              </w:rPr>
              <w:t>0</w:t>
            </w:r>
            <w:r w:rsidRPr="00E22B65">
              <w:rPr>
                <w:rFonts w:ascii="Arial" w:eastAsia="Calibri" w:hAnsi="Arial" w:cs="Arial"/>
                <w:sz w:val="18"/>
                <w:szCs w:val="18"/>
              </w:rPr>
              <w:t>5</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21,20</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r w:rsidRPr="00E22B65">
              <w:rPr>
                <w:rFonts w:ascii="Arial" w:eastAsia="Calibri" w:hAnsi="Arial" w:cs="Arial"/>
                <w:sz w:val="18"/>
                <w:szCs w:val="18"/>
                <w:lang w:val="sr-Cyrl-CS"/>
              </w:rPr>
              <w:t>0</w:t>
            </w:r>
            <w:r w:rsidRPr="00E22B65">
              <w:rPr>
                <w:rFonts w:ascii="Arial" w:eastAsia="Calibri" w:hAnsi="Arial" w:cs="Arial"/>
                <w:sz w:val="18"/>
                <w:szCs w:val="18"/>
              </w:rPr>
              <w:t>5</w:t>
            </w:r>
          </w:p>
        </w:tc>
        <w:tc>
          <w:tcPr>
            <w:tcW w:w="798"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577"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16А</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 - суп - Завод - Барошевац- Монтажа</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5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w:t>
            </w: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878</w:t>
            </w: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96</w:t>
            </w:r>
          </w:p>
        </w:tc>
        <w:tc>
          <w:tcPr>
            <w:tcW w:w="317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 - Медошевац</w:t>
            </w:r>
          </w:p>
        </w:tc>
        <w:tc>
          <w:tcPr>
            <w:tcW w:w="820"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1764</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1" w:type="dxa"/>
            <w:gridSpan w:val="3"/>
            <w:tcBorders>
              <w:top w:val="single" w:sz="4"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798" w:type="dxa"/>
            <w:gridSpan w:val="2"/>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170</w:t>
            </w:r>
          </w:p>
        </w:tc>
        <w:tc>
          <w:tcPr>
            <w:tcW w:w="3177"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(Вртић)-Бурово-</w:t>
            </w:r>
            <w:r w:rsidRPr="00E22B65">
              <w:rPr>
                <w:rFonts w:ascii="Arial" w:eastAsia="Calibri" w:hAnsi="Arial" w:cs="Arial"/>
                <w:sz w:val="18"/>
                <w:szCs w:val="18"/>
                <w:lang w:val="ru-RU"/>
              </w:rPr>
              <w:br/>
              <w:t>Рудовци (Купатило )</w:t>
            </w:r>
          </w:p>
        </w:tc>
        <w:tc>
          <w:tcPr>
            <w:tcW w:w="820"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w:t>
            </w: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1184</w:t>
            </w:r>
          </w:p>
        </w:tc>
      </w:tr>
      <w:tr w:rsidR="00E22B65" w:rsidRPr="00E22B65" w:rsidTr="00126EC2">
        <w:trPr>
          <w:trHeight w:val="40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174А</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 )-Бурово - Медошевац-</w:t>
            </w:r>
            <w:r w:rsidRPr="00E22B65">
              <w:rPr>
                <w:rFonts w:ascii="Arial" w:eastAsia="Calibri" w:hAnsi="Arial" w:cs="Arial"/>
                <w:sz w:val="18"/>
                <w:szCs w:val="18"/>
                <w:lang w:val="ru-RU"/>
              </w:rPr>
              <w:br/>
              <w:t>Сушара</w:t>
            </w:r>
          </w:p>
        </w:tc>
        <w:tc>
          <w:tcPr>
            <w:tcW w:w="820"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(Вртић )-Бурово - Медошевац</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9"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1960</w:t>
            </w:r>
          </w:p>
        </w:tc>
      </w:tr>
      <w:tr w:rsidR="00E22B65" w:rsidRPr="00E22B65" w:rsidTr="00126EC2">
        <w:trPr>
          <w:trHeight w:val="45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174А</w:t>
            </w:r>
          </w:p>
        </w:tc>
        <w:tc>
          <w:tcPr>
            <w:tcW w:w="3177"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Лазаревац(Вртић)-Бурово-</w:t>
            </w:r>
            <w:r w:rsidRPr="00E22B65">
              <w:rPr>
                <w:rFonts w:ascii="Arial" w:eastAsia="Calibri" w:hAnsi="Arial" w:cs="Arial"/>
                <w:sz w:val="18"/>
                <w:szCs w:val="18"/>
                <w:lang w:val="ru-RU"/>
              </w:rPr>
              <w:br/>
              <w:t>Медошевац-Сушара</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9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174А</w:t>
            </w:r>
          </w:p>
        </w:tc>
        <w:tc>
          <w:tcPr>
            <w:tcW w:w="3177"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Лазаревац(Вртић)-Бурово-</w:t>
            </w:r>
            <w:r w:rsidRPr="00E22B65">
              <w:rPr>
                <w:rFonts w:ascii="Arial" w:eastAsia="Calibri" w:hAnsi="Arial" w:cs="Arial"/>
                <w:sz w:val="18"/>
                <w:szCs w:val="18"/>
                <w:lang w:val="ru-RU"/>
              </w:rPr>
              <w:br/>
              <w:t>Медошевац-Сушара</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6" w:type="dxa"/>
            <w:gridSpan w:val="4"/>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7,05</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798"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br w:type="page"/>
            </w:r>
          </w:p>
        </w:tc>
        <w:tc>
          <w:tcPr>
            <w:tcW w:w="577"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177"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0"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6" w:type="dxa"/>
            <w:gridSpan w:val="4"/>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7"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3"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40" w:type="dxa"/>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12" w:type="dxa"/>
            <w:gridSpan w:val="5"/>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98" w:type="dxa"/>
            <w:gridSpan w:val="2"/>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09"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171</w:t>
            </w:r>
          </w:p>
        </w:tc>
        <w:tc>
          <w:tcPr>
            <w:tcW w:w="3177"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Зеоке - Бурово - Лазаревац</w:t>
            </w:r>
          </w:p>
        </w:tc>
        <w:tc>
          <w:tcPr>
            <w:tcW w:w="820"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w:t>
            </w:r>
          </w:p>
        </w:tc>
        <w:tc>
          <w:tcPr>
            <w:tcW w:w="921" w:type="dxa"/>
            <w:gridSpan w:val="5"/>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40" w:type="dxa"/>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798" w:type="dxa"/>
            <w:gridSpan w:val="2"/>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1494</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840"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165</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Дрен - Лазаревац</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798"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single" w:sz="4" w:space="0" w:color="auto"/>
              <w:left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577" w:type="dxa"/>
            <w:gridSpan w:val="2"/>
            <w:vMerge w:val="restart"/>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167</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Лукавица - Лазаревац</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5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40" w:type="dxa"/>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798" w:type="dxa"/>
            <w:gridSpan w:val="2"/>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992" w:type="dxa"/>
            <w:gridSpan w:val="4"/>
            <w:vMerge w:val="restart"/>
            <w:tcBorders>
              <w:top w:val="single" w:sz="4" w:space="0" w:color="auto"/>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56" w:type="dxa"/>
            <w:vMerge w:val="restart"/>
            <w:tcBorders>
              <w:top w:val="single" w:sz="4" w:space="0" w:color="auto"/>
              <w:left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738</w:t>
            </w:r>
          </w:p>
        </w:tc>
      </w:tr>
      <w:tr w:rsidR="00E22B65" w:rsidRPr="00E22B65" w:rsidTr="00126EC2">
        <w:trPr>
          <w:trHeight w:val="420"/>
        </w:trPr>
        <w:tc>
          <w:tcPr>
            <w:tcW w:w="565" w:type="dxa"/>
            <w:gridSpan w:val="3"/>
            <w:vMerge/>
            <w:tcBorders>
              <w:top w:val="single" w:sz="8" w:space="0" w:color="auto"/>
              <w:left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40" w:type="dxa"/>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798" w:type="dxa"/>
            <w:gridSpan w:val="2"/>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 xml:space="preserve">ЦА </w:t>
            </w:r>
            <w:r w:rsidRPr="00E22B65">
              <w:rPr>
                <w:rFonts w:ascii="Arial" w:eastAsia="Calibri" w:hAnsi="Arial" w:cs="Arial"/>
                <w:sz w:val="18"/>
                <w:szCs w:val="18"/>
                <w:lang w:val="ru-RU"/>
              </w:rPr>
              <w:lastRenderedPageBreak/>
              <w:t>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lastRenderedPageBreak/>
              <w:t> </w:t>
            </w:r>
          </w:p>
        </w:tc>
        <w:tc>
          <w:tcPr>
            <w:tcW w:w="992" w:type="dxa"/>
            <w:gridSpan w:val="4"/>
            <w:vMerge/>
            <w:tcBorders>
              <w:top w:val="single" w:sz="8" w:space="0" w:color="auto"/>
              <w:left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single" w:sz="8" w:space="0" w:color="auto"/>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798"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tcBorders>
              <w:top w:val="single" w:sz="4" w:space="0" w:color="auto"/>
              <w:left w:val="double" w:sz="6" w:space="0" w:color="auto"/>
              <w:bottom w:val="single" w:sz="8" w:space="0" w:color="auto"/>
              <w:right w:val="nil"/>
            </w:tcBorders>
            <w:noWrap/>
            <w:vAlign w:val="bottom"/>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577" w:type="dxa"/>
            <w:gridSpan w:val="2"/>
            <w:tcBorders>
              <w:top w:val="single" w:sz="4" w:space="0" w:color="auto"/>
              <w:left w:val="single" w:sz="8" w:space="0" w:color="auto"/>
              <w:bottom w:val="single" w:sz="8"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179</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Стубица ( Чесма ) -Лазаревац</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85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single" w:sz="4" w:space="0" w:color="auto"/>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126</w:t>
            </w:r>
          </w:p>
        </w:tc>
      </w:tr>
      <w:tr w:rsidR="00E22B65" w:rsidRPr="00E22B65" w:rsidTr="00126EC2">
        <w:trPr>
          <w:trHeight w:val="435"/>
        </w:trPr>
        <w:tc>
          <w:tcPr>
            <w:tcW w:w="565" w:type="dxa"/>
            <w:gridSpan w:val="3"/>
            <w:tcBorders>
              <w:top w:val="nil"/>
              <w:left w:val="double" w:sz="6" w:space="0" w:color="auto"/>
              <w:bottom w:val="single" w:sz="8" w:space="0" w:color="auto"/>
              <w:right w:val="nil"/>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77" w:type="dxa"/>
            <w:gridSpan w:val="2"/>
            <w:tcBorders>
              <w:top w:val="nil"/>
              <w:left w:val="single" w:sz="8" w:space="0" w:color="auto"/>
              <w:bottom w:val="single" w:sz="8"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Наномир - Лазаревац</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5.05*</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85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36</w:t>
            </w: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186</w:t>
            </w:r>
          </w:p>
        </w:tc>
      </w:tr>
      <w:tr w:rsidR="00E22B65" w:rsidRPr="00E22B65" w:rsidTr="00126EC2">
        <w:trPr>
          <w:trHeight w:val="465"/>
        </w:trPr>
        <w:tc>
          <w:tcPr>
            <w:tcW w:w="565" w:type="dxa"/>
            <w:gridSpan w:val="3"/>
            <w:tcBorders>
              <w:top w:val="nil"/>
              <w:left w:val="double" w:sz="6" w:space="0" w:color="auto"/>
              <w:bottom w:val="single" w:sz="8" w:space="0" w:color="auto"/>
              <w:right w:val="nil"/>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77" w:type="dxa"/>
            <w:gridSpan w:val="2"/>
            <w:tcBorders>
              <w:top w:val="nil"/>
              <w:left w:val="single" w:sz="8" w:space="0" w:color="auto"/>
              <w:bottom w:val="single" w:sz="8"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100А</w:t>
            </w:r>
          </w:p>
        </w:tc>
        <w:tc>
          <w:tcPr>
            <w:tcW w:w="317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Лазаревац-В.Црљени-Волујак-</w:t>
            </w:r>
            <w:r w:rsidRPr="00E22B65">
              <w:rPr>
                <w:rFonts w:ascii="Arial" w:eastAsia="Calibri" w:hAnsi="Arial" w:cs="Arial"/>
                <w:sz w:val="18"/>
                <w:szCs w:val="18"/>
              </w:rPr>
              <w:br/>
              <w:t>Јунковац(припрема)</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5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w:t>
            </w:r>
          </w:p>
        </w:tc>
        <w:tc>
          <w:tcPr>
            <w:tcW w:w="798" w:type="dxa"/>
            <w:gridSpan w:val="2"/>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99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856" w:type="dxa"/>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1404</w:t>
            </w:r>
          </w:p>
        </w:tc>
      </w:tr>
      <w:tr w:rsidR="00E22B65" w:rsidRPr="00E22B65" w:rsidTr="00126EC2">
        <w:trPr>
          <w:trHeight w:val="465"/>
        </w:trPr>
        <w:tc>
          <w:tcPr>
            <w:tcW w:w="565" w:type="dxa"/>
            <w:gridSpan w:val="3"/>
            <w:vMerge w:val="restart"/>
            <w:tcBorders>
              <w:top w:val="nil"/>
              <w:left w:val="double" w:sz="6" w:space="0" w:color="auto"/>
              <w:bottom w:val="single" w:sz="8" w:space="0" w:color="000000"/>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w:t>
            </w:r>
          </w:p>
        </w:tc>
        <w:tc>
          <w:tcPr>
            <w:tcW w:w="3177"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Лазаревац-Завод-Медошевац-Барошевац-</w:t>
            </w:r>
            <w:r w:rsidRPr="00E22B65">
              <w:rPr>
                <w:rFonts w:ascii="Arial" w:eastAsia="Calibri" w:hAnsi="Arial" w:cs="Arial"/>
                <w:sz w:val="18"/>
                <w:szCs w:val="18"/>
                <w:lang w:val="ru-RU"/>
              </w:rPr>
              <w:br/>
              <w:t>Монтажа-Јунковац(пескара)</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98" w:type="dxa"/>
            <w:gridSpan w:val="2"/>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1410</w:t>
            </w:r>
          </w:p>
        </w:tc>
      </w:tr>
      <w:tr w:rsidR="00E22B65" w:rsidRPr="00E22B65" w:rsidTr="00126EC2">
        <w:trPr>
          <w:trHeight w:val="48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w:t>
            </w:r>
          </w:p>
        </w:tc>
        <w:tc>
          <w:tcPr>
            <w:tcW w:w="317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Лазаревац-Медошевац-Зеоке(б.р.)-Барошевац-Монтажа-Јунковац (пескара)</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w:t>
            </w:r>
          </w:p>
        </w:tc>
        <w:tc>
          <w:tcPr>
            <w:tcW w:w="798"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67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3177"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Љиг-Лазаревац-Завод-В.Црљени-Волујак-</w:t>
            </w:r>
            <w:r w:rsidRPr="00E22B65">
              <w:rPr>
                <w:rFonts w:ascii="Arial" w:eastAsia="Calibri" w:hAnsi="Arial" w:cs="Arial"/>
                <w:sz w:val="18"/>
                <w:szCs w:val="18"/>
              </w:rPr>
              <w:br/>
              <w:t>Јунковац (Припрема)</w:t>
            </w:r>
          </w:p>
        </w:tc>
        <w:tc>
          <w:tcPr>
            <w:tcW w:w="820"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7,05</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301</w:t>
            </w:r>
          </w:p>
        </w:tc>
        <w:tc>
          <w:tcPr>
            <w:tcW w:w="921" w:type="dxa"/>
            <w:gridSpan w:val="5"/>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278</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8821</w:t>
            </w:r>
          </w:p>
        </w:tc>
      </w:tr>
      <w:tr w:rsidR="00E22B65" w:rsidRPr="00E22B65" w:rsidTr="00126EC2">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40"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98"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10</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r w:rsidRPr="00E22B65">
              <w:rPr>
                <w:rFonts w:ascii="Arial" w:eastAsia="Calibri" w:hAnsi="Arial" w:cs="Arial"/>
                <w:sz w:val="18"/>
                <w:szCs w:val="18"/>
                <w:lang w:val="ru-RU"/>
              </w:rPr>
              <w:t>Љиг-Лазаревац-Завод-В.Црљени-Волујак</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826" w:type="dxa"/>
            <w:gridSpan w:val="4"/>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1"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44</w:t>
            </w:r>
          </w:p>
        </w:tc>
        <w:tc>
          <w:tcPr>
            <w:tcW w:w="85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40" w:type="dxa"/>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798" w:type="dxa"/>
            <w:gridSpan w:val="2"/>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44</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840" w:type="dxa"/>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798" w:type="dxa"/>
            <w:gridSpan w:val="2"/>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315"/>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r w:rsidRPr="00E22B65">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r w:rsidRPr="00E22B65">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Штавица-К.лука-Љиг</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5,05</w:t>
            </w:r>
          </w:p>
        </w:tc>
        <w:tc>
          <w:tcPr>
            <w:tcW w:w="826" w:type="dxa"/>
            <w:gridSpan w:val="4"/>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129</w:t>
            </w: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2705</w:t>
            </w:r>
          </w:p>
        </w:tc>
      </w:tr>
      <w:tr w:rsidR="00E22B65" w:rsidRPr="00E22B65" w:rsidTr="00126EC2">
        <w:trPr>
          <w:trHeight w:val="465"/>
        </w:trPr>
        <w:tc>
          <w:tcPr>
            <w:tcW w:w="565" w:type="dxa"/>
            <w:gridSpan w:val="3"/>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189</w:t>
            </w:r>
          </w:p>
        </w:tc>
        <w:tc>
          <w:tcPr>
            <w:tcW w:w="317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Љиг-Дудовица-Петка-Инекс-</w:t>
            </w:r>
            <w:r w:rsidRPr="00E22B65">
              <w:rPr>
                <w:rFonts w:ascii="Arial" w:eastAsia="Calibri" w:hAnsi="Arial" w:cs="Arial"/>
                <w:sz w:val="18"/>
                <w:szCs w:val="18"/>
                <w:lang w:val="ru-RU"/>
              </w:rPr>
              <w:br/>
              <w:t>Очага-Тамнава ( насеље Радљево)</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26" w:type="dxa"/>
            <w:gridSpan w:val="4"/>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lastRenderedPageBreak/>
              <w:t>15</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10А</w:t>
            </w:r>
          </w:p>
        </w:tc>
        <w:tc>
          <w:tcPr>
            <w:tcW w:w="317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Славковица - Љиг</w:t>
            </w:r>
          </w:p>
        </w:tc>
        <w:tc>
          <w:tcPr>
            <w:tcW w:w="820"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74</w:t>
            </w:r>
          </w:p>
        </w:tc>
        <w:tc>
          <w:tcPr>
            <w:tcW w:w="921"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1554</w:t>
            </w: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10А</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Љиг - Дудовица - Лазаревац</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6,</w:t>
            </w:r>
            <w:r w:rsidRPr="00E22B65">
              <w:rPr>
                <w:rFonts w:ascii="Arial" w:eastAsia="Calibri" w:hAnsi="Arial" w:cs="Arial"/>
                <w:sz w:val="18"/>
                <w:szCs w:val="18"/>
                <w:lang w:val="sr-Cyrl-CS"/>
              </w:rPr>
              <w:t>05</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3177"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Латковић - Врачевић - Боговађа -</w:t>
            </w:r>
            <w:r w:rsidRPr="00E22B65">
              <w:rPr>
                <w:rFonts w:ascii="Arial" w:eastAsia="Calibri" w:hAnsi="Arial" w:cs="Arial"/>
                <w:sz w:val="18"/>
                <w:szCs w:val="18"/>
              </w:rPr>
              <w:br/>
              <w:t>Лазаревац</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90</w:t>
            </w:r>
          </w:p>
        </w:tc>
        <w:tc>
          <w:tcPr>
            <w:tcW w:w="921"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798"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30</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3056</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798"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798"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single" w:sz="4" w:space="0" w:color="auto"/>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19А</w:t>
            </w:r>
          </w:p>
        </w:tc>
        <w:tc>
          <w:tcPr>
            <w:tcW w:w="3177"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 Бурово -</w:t>
            </w:r>
            <w:r w:rsidRPr="00E22B65">
              <w:rPr>
                <w:rFonts w:ascii="Arial" w:eastAsia="Calibri" w:hAnsi="Arial" w:cs="Arial"/>
                <w:sz w:val="18"/>
                <w:szCs w:val="18"/>
                <w:lang w:val="ru-RU"/>
              </w:rPr>
              <w:br/>
              <w:t>Барошевац - Монтажа</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53" w:type="dxa"/>
            <w:gridSpan w:val="4"/>
            <w:vMerge/>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113</w:t>
            </w:r>
          </w:p>
        </w:tc>
        <w:tc>
          <w:tcPr>
            <w:tcW w:w="3177" w:type="dxa"/>
            <w:gridSpan w:val="3"/>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Сушара</w:t>
            </w:r>
          </w:p>
        </w:tc>
        <w:tc>
          <w:tcPr>
            <w:tcW w:w="820" w:type="dxa"/>
            <w:gridSpan w:val="3"/>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6" w:type="dxa"/>
            <w:gridSpan w:val="4"/>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40" w:type="dxa"/>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798" w:type="dxa"/>
            <w:gridSpan w:val="2"/>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992"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14,30</w:t>
            </w:r>
          </w:p>
        </w:tc>
        <w:tc>
          <w:tcPr>
            <w:tcW w:w="840" w:type="dxa"/>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798"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31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nil"/>
              <w:left w:val="double" w:sz="6"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577" w:type="dxa"/>
            <w:gridSpan w:val="2"/>
            <w:vMerge w:val="restart"/>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4</w:t>
            </w:r>
            <w:r w:rsidRPr="00E22B65">
              <w:rPr>
                <w:rFonts w:ascii="Arial" w:eastAsia="Calibri" w:hAnsi="Arial" w:cs="Arial"/>
                <w:sz w:val="18"/>
                <w:szCs w:val="18"/>
                <w:lang w:val="sr-Cyrl-CS"/>
              </w:rPr>
              <w:t>8</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Маринац - Дудовица - Лазаревац АС - Централна</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53" w:type="dxa"/>
            <w:gridSpan w:val="4"/>
            <w:vMerge w:val="restart"/>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w:t>
            </w:r>
          </w:p>
        </w:tc>
        <w:tc>
          <w:tcPr>
            <w:tcW w:w="921"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40" w:type="dxa"/>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98"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4"/>
            <w:vMerge w:val="restart"/>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nil"/>
              <w:left w:val="single" w:sz="8" w:space="0" w:color="auto"/>
              <w:bottom w:val="nil"/>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2759</w:t>
            </w:r>
          </w:p>
        </w:tc>
      </w:tr>
      <w:tr w:rsidR="00E22B65" w:rsidRPr="00E22B65" w:rsidTr="00126EC2">
        <w:trPr>
          <w:trHeight w:val="450"/>
        </w:trPr>
        <w:tc>
          <w:tcPr>
            <w:tcW w:w="565" w:type="dxa"/>
            <w:gridSpan w:val="3"/>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3177"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Маринац-Дудовица-Лазаревац (рампа)</w:t>
            </w:r>
            <w:r w:rsidRPr="00E22B65">
              <w:rPr>
                <w:rFonts w:ascii="Arial" w:eastAsia="Calibri" w:hAnsi="Arial" w:cs="Arial"/>
                <w:sz w:val="18"/>
                <w:szCs w:val="18"/>
                <w:lang w:val="ru-RU"/>
              </w:rPr>
              <w:br/>
              <w:t>-Централна</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12А</w:t>
            </w:r>
          </w:p>
        </w:tc>
        <w:tc>
          <w:tcPr>
            <w:tcW w:w="3177"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Љиг -Маринац-Дудовица-Лазаревац </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месна-Централна</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36</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12А</w:t>
            </w:r>
          </w:p>
        </w:tc>
        <w:tc>
          <w:tcPr>
            <w:tcW w:w="317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Љиг-Маринац-Дудовица-Лазаревац АС-</w:t>
            </w:r>
            <w:r w:rsidRPr="00E22B65">
              <w:rPr>
                <w:rFonts w:ascii="Arial" w:eastAsia="Calibri" w:hAnsi="Arial" w:cs="Arial"/>
                <w:sz w:val="18"/>
                <w:szCs w:val="18"/>
                <w:lang w:val="ru-RU"/>
              </w:rPr>
              <w:br/>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Месна-Централна</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53"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42"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20 </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Дучић-Врачевић(Читачке колибе)</w:t>
            </w:r>
          </w:p>
        </w:tc>
        <w:tc>
          <w:tcPr>
            <w:tcW w:w="820"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26" w:type="dxa"/>
            <w:gridSpan w:val="4"/>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16,30</w:t>
            </w:r>
          </w:p>
        </w:tc>
        <w:tc>
          <w:tcPr>
            <w:tcW w:w="851"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w:t>
            </w:r>
          </w:p>
        </w:tc>
        <w:tc>
          <w:tcPr>
            <w:tcW w:w="853" w:type="dxa"/>
            <w:gridSpan w:val="4"/>
            <w:vMerge w:val="restart"/>
            <w:tcBorders>
              <w:top w:val="single" w:sz="8" w:space="0" w:color="000000"/>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w:t>
            </w:r>
          </w:p>
        </w:tc>
        <w:tc>
          <w:tcPr>
            <w:tcW w:w="921"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40" w:type="dxa"/>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98"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4"/>
            <w:vMerge w:val="restart"/>
            <w:tcBorders>
              <w:top w:val="single" w:sz="8" w:space="0" w:color="000000"/>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000000"/>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2100</w:t>
            </w:r>
          </w:p>
        </w:tc>
      </w:tr>
      <w:tr w:rsidR="00E22B65" w:rsidRPr="00E22B65" w:rsidTr="00126EC2">
        <w:trPr>
          <w:trHeight w:val="45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114А</w:t>
            </w:r>
          </w:p>
        </w:tc>
        <w:tc>
          <w:tcPr>
            <w:tcW w:w="3177"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Лазаревац(вртић)-Бурово-Зеоке-</w:t>
            </w:r>
            <w:r w:rsidRPr="00E22B65">
              <w:rPr>
                <w:rFonts w:ascii="Arial" w:eastAsia="Calibri" w:hAnsi="Arial" w:cs="Arial"/>
                <w:sz w:val="18"/>
                <w:szCs w:val="18"/>
                <w:lang w:val="ru-RU"/>
              </w:rPr>
              <w:br/>
              <w:t>С.Топлана</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1"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53" w:type="dxa"/>
            <w:gridSpan w:val="4"/>
            <w:vMerge/>
            <w:tcBorders>
              <w:top w:val="single" w:sz="8" w:space="0" w:color="000000"/>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000000"/>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vMerge/>
            <w:tcBorders>
              <w:top w:val="single" w:sz="8" w:space="0" w:color="auto"/>
              <w:left w:val="double" w:sz="6"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w:t>
            </w:r>
          </w:p>
        </w:tc>
        <w:tc>
          <w:tcPr>
            <w:tcW w:w="3177" w:type="dxa"/>
            <w:gridSpan w:val="3"/>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Врачевић(Чит колибе)-Вртиглав-</w:t>
            </w:r>
            <w:r w:rsidRPr="00E22B65">
              <w:rPr>
                <w:rFonts w:ascii="Arial" w:eastAsia="Calibri" w:hAnsi="Arial" w:cs="Arial"/>
                <w:sz w:val="18"/>
                <w:szCs w:val="18"/>
                <w:lang w:val="ru-RU"/>
              </w:rPr>
              <w:br/>
              <w:t>Боговађа-Лазаревац</w:t>
            </w:r>
          </w:p>
        </w:tc>
        <w:tc>
          <w:tcPr>
            <w:tcW w:w="820"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5,15</w:t>
            </w:r>
          </w:p>
        </w:tc>
        <w:tc>
          <w:tcPr>
            <w:tcW w:w="826" w:type="dxa"/>
            <w:gridSpan w:val="4"/>
            <w:tcBorders>
              <w:top w:val="nil"/>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15,40</w:t>
            </w:r>
          </w:p>
        </w:tc>
        <w:tc>
          <w:tcPr>
            <w:tcW w:w="851" w:type="dxa"/>
            <w:gridSpan w:val="3"/>
            <w:tcBorders>
              <w:top w:val="nil"/>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853" w:type="dxa"/>
            <w:gridSpan w:val="4"/>
            <w:vMerge/>
            <w:tcBorders>
              <w:top w:val="single" w:sz="8" w:space="0" w:color="000000"/>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000000"/>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000000"/>
              <w:left w:val="single" w:sz="8" w:space="0" w:color="auto"/>
              <w:bottom w:val="double" w:sz="6"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double" w:sz="6" w:space="0" w:color="auto"/>
              <w:left w:val="double" w:sz="6"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577" w:type="dxa"/>
            <w:gridSpan w:val="2"/>
            <w:vMerge w:val="restart"/>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42" w:type="dxa"/>
            <w:gridSpan w:val="4"/>
            <w:tcBorders>
              <w:top w:val="double" w:sz="6" w:space="0" w:color="auto"/>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41Б</w:t>
            </w:r>
          </w:p>
        </w:tc>
        <w:tc>
          <w:tcPr>
            <w:tcW w:w="3177" w:type="dxa"/>
            <w:gridSpan w:val="3"/>
            <w:tcBorders>
              <w:top w:val="double" w:sz="6" w:space="0" w:color="auto"/>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Љиг-Дудовица-Лазаревац( Рампа)-</w:t>
            </w:r>
            <w:r w:rsidRPr="00E22B65">
              <w:rPr>
                <w:rFonts w:ascii="Arial" w:eastAsia="Calibri" w:hAnsi="Arial" w:cs="Arial"/>
                <w:sz w:val="18"/>
                <w:szCs w:val="18"/>
                <w:lang w:val="ru-RU"/>
              </w:rPr>
              <w:br/>
              <w:t>Рудовци (куп)</w:t>
            </w:r>
          </w:p>
        </w:tc>
        <w:tc>
          <w:tcPr>
            <w:tcW w:w="820" w:type="dxa"/>
            <w:gridSpan w:val="3"/>
            <w:tcBorders>
              <w:top w:val="double" w:sz="6" w:space="0" w:color="auto"/>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double" w:sz="6" w:space="0" w:color="auto"/>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double" w:sz="6" w:space="0" w:color="auto"/>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double" w:sz="6" w:space="0" w:color="auto"/>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853" w:type="dxa"/>
            <w:gridSpan w:val="4"/>
            <w:vMerge w:val="restart"/>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89</w:t>
            </w:r>
          </w:p>
        </w:tc>
        <w:tc>
          <w:tcPr>
            <w:tcW w:w="921" w:type="dxa"/>
            <w:gridSpan w:val="5"/>
            <w:tcBorders>
              <w:top w:val="double" w:sz="6" w:space="0" w:color="auto"/>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double" w:sz="6" w:space="0" w:color="auto"/>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double" w:sz="6" w:space="0" w:color="auto"/>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double" w:sz="6" w:space="0" w:color="auto"/>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double" w:sz="6" w:space="0" w:color="auto"/>
              <w:left w:val="single" w:sz="8" w:space="0" w:color="auto"/>
              <w:bottom w:val="double" w:sz="6"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1869</w:t>
            </w:r>
          </w:p>
        </w:tc>
      </w:tr>
      <w:tr w:rsidR="00E22B65" w:rsidRPr="00E22B65" w:rsidTr="00126EC2">
        <w:trPr>
          <w:trHeight w:val="465"/>
        </w:trPr>
        <w:tc>
          <w:tcPr>
            <w:tcW w:w="565" w:type="dxa"/>
            <w:gridSpan w:val="3"/>
            <w:vMerge/>
            <w:tcBorders>
              <w:top w:val="double" w:sz="6"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double" w:sz="6"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double" w:sz="6"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12А</w:t>
            </w:r>
          </w:p>
        </w:tc>
        <w:tc>
          <w:tcPr>
            <w:tcW w:w="3177" w:type="dxa"/>
            <w:gridSpan w:val="3"/>
            <w:tcBorders>
              <w:top w:val="double" w:sz="6"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Љиг-Дудовица-Лазаревац (Рампа)-</w:t>
            </w:r>
            <w:r w:rsidRPr="00E22B65">
              <w:rPr>
                <w:rFonts w:ascii="Arial" w:eastAsia="Calibri" w:hAnsi="Arial" w:cs="Arial"/>
                <w:sz w:val="18"/>
                <w:szCs w:val="18"/>
                <w:lang w:val="ru-RU"/>
              </w:rPr>
              <w:br/>
              <w:t>Централна</w:t>
            </w:r>
          </w:p>
        </w:tc>
        <w:tc>
          <w:tcPr>
            <w:tcW w:w="820" w:type="dxa"/>
            <w:gridSpan w:val="3"/>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double" w:sz="6"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double" w:sz="6"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10" w:type="dxa"/>
            <w:gridSpan w:val="4"/>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53" w:type="dxa"/>
            <w:gridSpan w:val="4"/>
            <w:vMerge/>
            <w:tcBorders>
              <w:top w:val="double" w:sz="6"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double" w:sz="6"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double" w:sz="6"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double" w:sz="6"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double" w:sz="6"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double" w:sz="6"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w:t>
            </w:r>
          </w:p>
        </w:tc>
        <w:tc>
          <w:tcPr>
            <w:tcW w:w="577" w:type="dxa"/>
            <w:gridSpan w:val="2"/>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w:t>
            </w: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178/172</w:t>
            </w:r>
          </w:p>
        </w:tc>
        <w:tc>
          <w:tcPr>
            <w:tcW w:w="317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Латковић-Дудов.-Брајковац-Лазар-Бурово-Завод-Волујак</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5,00</w:t>
            </w:r>
          </w:p>
        </w:tc>
        <w:tc>
          <w:tcPr>
            <w:tcW w:w="826"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53" w:type="dxa"/>
            <w:gridSpan w:val="4"/>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280</w:t>
            </w: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5,00</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992" w:type="dxa"/>
            <w:gridSpan w:val="4"/>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280</w:t>
            </w:r>
          </w:p>
        </w:tc>
        <w:tc>
          <w:tcPr>
            <w:tcW w:w="856" w:type="dxa"/>
            <w:vMerge w:val="restart"/>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8406</w:t>
            </w:r>
          </w:p>
        </w:tc>
      </w:tr>
      <w:tr w:rsidR="00E22B65" w:rsidRPr="00E22B65" w:rsidTr="00126EC2">
        <w:trPr>
          <w:trHeight w:val="30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13,00</w:t>
            </w:r>
          </w:p>
        </w:tc>
        <w:tc>
          <w:tcPr>
            <w:tcW w:w="826"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13,00</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565" w:type="dxa"/>
            <w:gridSpan w:val="3"/>
            <w:vMerge/>
            <w:tcBorders>
              <w:top w:val="single" w:sz="8"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21,00</w:t>
            </w:r>
          </w:p>
        </w:tc>
        <w:tc>
          <w:tcPr>
            <w:tcW w:w="826"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21,00</w:t>
            </w:r>
          </w:p>
        </w:tc>
        <w:tc>
          <w:tcPr>
            <w:tcW w:w="840"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798"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3177"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6" w:type="dxa"/>
            <w:gridSpan w:val="4"/>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27"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40" w:type="dxa"/>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12" w:type="dxa"/>
            <w:gridSpan w:val="5"/>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98"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9"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6" w:type="dxa"/>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577"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w:t>
            </w:r>
          </w:p>
        </w:tc>
        <w:tc>
          <w:tcPr>
            <w:tcW w:w="317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Дудовица - Брајковац - Лазаревац - Фео</w:t>
            </w:r>
          </w:p>
        </w:tc>
        <w:tc>
          <w:tcPr>
            <w:tcW w:w="820"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5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w:t>
            </w:r>
          </w:p>
        </w:tc>
        <w:tc>
          <w:tcPr>
            <w:tcW w:w="921"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3387</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Завод-Фео</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22,30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577"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 А</w:t>
            </w:r>
          </w:p>
        </w:tc>
        <w:tc>
          <w:tcPr>
            <w:tcW w:w="317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Љиг-Јајчић-Латковић-Дудовица</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85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w:t>
            </w:r>
          </w:p>
        </w:tc>
        <w:tc>
          <w:tcPr>
            <w:tcW w:w="921"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1331</w:t>
            </w: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 А</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Дудовица - Барзиловица - Лазаревац - Фео</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5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98"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nil"/>
              <w:left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577" w:type="dxa"/>
            <w:gridSpan w:val="2"/>
            <w:vMerge w:val="restart"/>
            <w:tcBorders>
              <w:top w:val="nil"/>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42"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178 Б</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Белановица - Брајковац - Лазаревац</w:t>
            </w:r>
          </w:p>
        </w:tc>
        <w:tc>
          <w:tcPr>
            <w:tcW w:w="820"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26" w:type="dxa"/>
            <w:gridSpan w:val="4"/>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w:t>
            </w:r>
          </w:p>
        </w:tc>
        <w:tc>
          <w:tcPr>
            <w:tcW w:w="853" w:type="dxa"/>
            <w:gridSpan w:val="4"/>
            <w:vMerge w:val="restart"/>
            <w:tcBorders>
              <w:top w:val="nil"/>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66</w:t>
            </w:r>
          </w:p>
        </w:tc>
        <w:tc>
          <w:tcPr>
            <w:tcW w:w="921"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40" w:type="dxa"/>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798" w:type="dxa"/>
            <w:gridSpan w:val="2"/>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w:t>
            </w:r>
          </w:p>
        </w:tc>
        <w:tc>
          <w:tcPr>
            <w:tcW w:w="992" w:type="dxa"/>
            <w:gridSpan w:val="4"/>
            <w:vMerge w:val="restart"/>
            <w:tcBorders>
              <w:top w:val="nil"/>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83</w:t>
            </w:r>
          </w:p>
        </w:tc>
        <w:tc>
          <w:tcPr>
            <w:tcW w:w="856" w:type="dxa"/>
            <w:vMerge w:val="restart"/>
            <w:tcBorders>
              <w:top w:val="nil"/>
              <w:left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2129</w:t>
            </w:r>
          </w:p>
        </w:tc>
      </w:tr>
      <w:tr w:rsidR="00E22B65" w:rsidRPr="00E22B65" w:rsidTr="00126EC2">
        <w:trPr>
          <w:trHeight w:val="420"/>
        </w:trPr>
        <w:tc>
          <w:tcPr>
            <w:tcW w:w="565" w:type="dxa"/>
            <w:gridSpan w:val="3"/>
            <w:vMerge/>
            <w:tcBorders>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178 С</w:t>
            </w:r>
          </w:p>
        </w:tc>
        <w:tc>
          <w:tcPr>
            <w:tcW w:w="317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Лазаревац-С.Магистрала-ФЕО</w:t>
            </w:r>
          </w:p>
        </w:tc>
        <w:tc>
          <w:tcPr>
            <w:tcW w:w="820"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26" w:type="dxa"/>
            <w:gridSpan w:val="4"/>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1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53" w:type="dxa"/>
            <w:gridSpan w:val="4"/>
            <w:vMerge/>
            <w:tcBorders>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40" w:type="dxa"/>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98" w:type="dxa"/>
            <w:gridSpan w:val="2"/>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09"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992" w:type="dxa"/>
            <w:gridSpan w:val="4"/>
            <w:vMerge/>
            <w:tcBorders>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single" w:sz="4"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77" w:type="dxa"/>
            <w:gridSpan w:val="2"/>
            <w:vMerge/>
            <w:tcBorders>
              <w:top w:val="single" w:sz="4"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42"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single" w:sz="4"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14,25</w:t>
            </w:r>
          </w:p>
        </w:tc>
        <w:tc>
          <w:tcPr>
            <w:tcW w:w="840" w:type="dxa"/>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912" w:type="dxa"/>
            <w:gridSpan w:val="5"/>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798" w:type="dxa"/>
            <w:gridSpan w:val="2"/>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4"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4" w:space="0" w:color="auto"/>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77" w:type="dxa"/>
            <w:gridSpan w:val="2"/>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42"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317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Лазаревац-Завод-ФЕО</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1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798"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992"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lastRenderedPageBreak/>
              <w:t>24</w:t>
            </w:r>
          </w:p>
        </w:tc>
        <w:tc>
          <w:tcPr>
            <w:tcW w:w="58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w:t>
            </w:r>
          </w:p>
        </w:tc>
        <w:tc>
          <w:tcPr>
            <w:tcW w:w="3177"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ru-RU"/>
              </w:rPr>
              <w:t>Лазаревац(рампа)-Степојевац-</w:t>
            </w:r>
            <w:r w:rsidRPr="00E22B65">
              <w:rPr>
                <w:rFonts w:ascii="Arial" w:eastAsia="Calibri" w:hAnsi="Arial" w:cs="Arial"/>
                <w:sz w:val="18"/>
                <w:szCs w:val="18"/>
                <w:lang w:val="ru-RU"/>
              </w:rPr>
              <w:br/>
              <w:t xml:space="preserve">Тамнава(нас. </w:t>
            </w:r>
            <w:r w:rsidRPr="00E22B65">
              <w:rPr>
                <w:rFonts w:ascii="Arial" w:eastAsia="Calibri" w:hAnsi="Arial" w:cs="Arial"/>
                <w:sz w:val="18"/>
                <w:szCs w:val="18"/>
              </w:rPr>
              <w:t>Радљево)</w:t>
            </w:r>
          </w:p>
        </w:tc>
        <w:tc>
          <w:tcPr>
            <w:tcW w:w="820"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26" w:type="dxa"/>
            <w:gridSpan w:val="4"/>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189</w:t>
            </w:r>
          </w:p>
        </w:tc>
        <w:tc>
          <w:tcPr>
            <w:tcW w:w="921" w:type="dxa"/>
            <w:gridSpan w:val="5"/>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40" w:type="dxa"/>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1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w:t>
            </w:r>
          </w:p>
        </w:tc>
        <w:tc>
          <w:tcPr>
            <w:tcW w:w="992" w:type="dxa"/>
            <w:gridSpan w:val="4"/>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189</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5670</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26" w:type="dxa"/>
            <w:gridSpan w:val="4"/>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40" w:type="dxa"/>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1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36"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1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565" w:type="dxa"/>
            <w:gridSpan w:val="3"/>
            <w:vMerge w:val="restart"/>
            <w:tcBorders>
              <w:top w:val="double" w:sz="6"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2</w:t>
            </w:r>
            <w:r w:rsidRPr="00E22B65">
              <w:rPr>
                <w:rFonts w:ascii="Arial" w:eastAsia="Calibri" w:hAnsi="Arial" w:cs="Arial"/>
                <w:sz w:val="18"/>
                <w:szCs w:val="18"/>
                <w:lang w:val="sr-Cyrl-CS"/>
              </w:rPr>
              <w:t>5</w:t>
            </w:r>
          </w:p>
        </w:tc>
        <w:tc>
          <w:tcPr>
            <w:tcW w:w="583" w:type="dxa"/>
            <w:gridSpan w:val="3"/>
            <w:vMerge w:val="restart"/>
            <w:tcBorders>
              <w:top w:val="double" w:sz="6"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36" w:type="dxa"/>
            <w:gridSpan w:val="3"/>
            <w:tcBorders>
              <w:top w:val="double" w:sz="6"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Н</w:t>
            </w:r>
          </w:p>
        </w:tc>
        <w:tc>
          <w:tcPr>
            <w:tcW w:w="3177" w:type="dxa"/>
            <w:gridSpan w:val="3"/>
            <w:tcBorders>
              <w:top w:val="double" w:sz="6"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Месна-Очага-</w:t>
            </w:r>
            <w:r w:rsidRPr="00E22B65">
              <w:rPr>
                <w:rFonts w:ascii="Arial" w:eastAsia="Calibri" w:hAnsi="Arial" w:cs="Arial"/>
                <w:sz w:val="18"/>
                <w:szCs w:val="18"/>
                <w:lang w:val="ru-RU"/>
              </w:rPr>
              <w:br/>
              <w:t>Тамнава(Н.нас.)</w:t>
            </w:r>
          </w:p>
        </w:tc>
        <w:tc>
          <w:tcPr>
            <w:tcW w:w="820"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826"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121</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840"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9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1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992" w:type="dxa"/>
            <w:gridSpan w:val="4"/>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121</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3618</w:t>
            </w:r>
          </w:p>
        </w:tc>
      </w:tr>
      <w:tr w:rsidR="00E22B65" w:rsidRPr="00E22B65" w:rsidTr="00126EC2">
        <w:trPr>
          <w:trHeight w:val="30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9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2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9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26</w:t>
            </w:r>
          </w:p>
        </w:tc>
        <w:tc>
          <w:tcPr>
            <w:tcW w:w="583"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190А</w:t>
            </w:r>
          </w:p>
        </w:tc>
        <w:tc>
          <w:tcPr>
            <w:tcW w:w="3177"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Лазаревац(вашариште)-</w:t>
            </w:r>
            <w:r w:rsidRPr="00E22B65">
              <w:rPr>
                <w:rFonts w:ascii="Arial" w:eastAsia="Calibri" w:hAnsi="Arial" w:cs="Arial"/>
                <w:sz w:val="18"/>
                <w:szCs w:val="18"/>
              </w:rPr>
              <w:t>III</w:t>
            </w:r>
            <w:r w:rsidRPr="00E22B65">
              <w:rPr>
                <w:rFonts w:ascii="Arial" w:eastAsia="Calibri" w:hAnsi="Arial" w:cs="Arial"/>
                <w:sz w:val="18"/>
                <w:szCs w:val="18"/>
                <w:lang w:val="ru-RU"/>
              </w:rPr>
              <w:t>месна-</w:t>
            </w:r>
            <w:r w:rsidRPr="00E22B65">
              <w:rPr>
                <w:rFonts w:ascii="Arial" w:eastAsia="Calibri" w:hAnsi="Arial" w:cs="Arial"/>
                <w:sz w:val="18"/>
                <w:szCs w:val="18"/>
                <w:lang w:val="ru-RU"/>
              </w:rPr>
              <w:br/>
              <w:t>Очага-Тамнава (плато ТЗ)</w:t>
            </w:r>
          </w:p>
        </w:tc>
        <w:tc>
          <w:tcPr>
            <w:tcW w:w="82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826" w:type="dxa"/>
            <w:gridSpan w:val="4"/>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921" w:type="dxa"/>
            <w:gridSpan w:val="5"/>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1693</w:t>
            </w:r>
          </w:p>
        </w:tc>
      </w:tr>
      <w:tr w:rsidR="00E22B65" w:rsidRPr="00E22B65" w:rsidTr="00126EC2">
        <w:trPr>
          <w:trHeight w:val="45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190Ц</w:t>
            </w:r>
          </w:p>
        </w:tc>
        <w:tc>
          <w:tcPr>
            <w:tcW w:w="3177"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Тамнава (плато ТЗ)- ТЕК - Централна-</w:t>
            </w:r>
            <w:r w:rsidRPr="00E22B65">
              <w:rPr>
                <w:rFonts w:ascii="Arial" w:eastAsia="Calibri" w:hAnsi="Arial" w:cs="Arial"/>
                <w:sz w:val="18"/>
                <w:szCs w:val="18"/>
                <w:lang w:val="ru-RU"/>
              </w:rPr>
              <w:br/>
              <w:t>Лазаревац</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26" w:type="dxa"/>
            <w:gridSpan w:val="4"/>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190Ц</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Тамнава (нас Радљево)-Централна</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14,45</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27</w:t>
            </w:r>
          </w:p>
        </w:tc>
        <w:tc>
          <w:tcPr>
            <w:tcW w:w="583"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С</w:t>
            </w:r>
          </w:p>
        </w:tc>
        <w:tc>
          <w:tcPr>
            <w:tcW w:w="3177"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 - С. Магистрала–</w:t>
            </w:r>
            <w:r w:rsidRPr="00E22B65">
              <w:rPr>
                <w:rFonts w:ascii="Arial" w:eastAsia="Calibri" w:hAnsi="Arial" w:cs="Arial"/>
                <w:sz w:val="18"/>
                <w:szCs w:val="18"/>
                <w:lang w:val="ru-RU"/>
              </w:rPr>
              <w:br/>
              <w:t>Тамнава(нас Радљево)</w:t>
            </w:r>
          </w:p>
        </w:tc>
        <w:tc>
          <w:tcPr>
            <w:tcW w:w="820"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826" w:type="dxa"/>
            <w:gridSpan w:val="4"/>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w:t>
            </w: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000000"/>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000000"/>
              <w:left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1084</w:t>
            </w:r>
          </w:p>
        </w:tc>
      </w:tr>
      <w:tr w:rsidR="00E22B65" w:rsidRPr="00E22B65" w:rsidTr="00126EC2">
        <w:trPr>
          <w:trHeight w:val="465"/>
        </w:trPr>
        <w:tc>
          <w:tcPr>
            <w:tcW w:w="565" w:type="dxa"/>
            <w:gridSpan w:val="3"/>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С</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 - С. Магистрала–</w:t>
            </w:r>
            <w:r w:rsidRPr="00E22B65">
              <w:rPr>
                <w:rFonts w:ascii="Arial" w:eastAsia="Calibri" w:hAnsi="Arial" w:cs="Arial"/>
                <w:sz w:val="18"/>
                <w:szCs w:val="18"/>
                <w:lang w:val="ru-RU"/>
              </w:rPr>
              <w:br/>
              <w:t>Тамнава(плато ТЗ)</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w:t>
            </w:r>
          </w:p>
        </w:tc>
        <w:tc>
          <w:tcPr>
            <w:tcW w:w="860"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58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636"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3177"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6" w:type="dxa"/>
            <w:gridSpan w:val="4"/>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27"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0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60" w:type="dxa"/>
            <w:gridSpan w:val="5"/>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40" w:type="dxa"/>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97"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1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09" w:type="dxa"/>
            <w:gridSpan w:val="2"/>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4"/>
            <w:tcBorders>
              <w:top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6" w:type="dxa"/>
            <w:tcBorders>
              <w:top w:val="nil"/>
            </w:tcBorders>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28</w:t>
            </w:r>
          </w:p>
        </w:tc>
        <w:tc>
          <w:tcPr>
            <w:tcW w:w="58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Р</w:t>
            </w:r>
          </w:p>
        </w:tc>
        <w:tc>
          <w:tcPr>
            <w:tcW w:w="3177" w:type="dxa"/>
            <w:gridSpan w:val="3"/>
            <w:tcBorders>
              <w:top w:val="single" w:sz="8" w:space="0" w:color="auto"/>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Лазаревац-Рампа-Шопић-</w:t>
            </w:r>
            <w:r w:rsidRPr="00E22B65">
              <w:rPr>
                <w:rFonts w:ascii="Arial" w:eastAsia="Calibri" w:hAnsi="Arial" w:cs="Arial"/>
                <w:sz w:val="18"/>
                <w:szCs w:val="18"/>
                <w:lang w:val="ru-RU"/>
              </w:rPr>
              <w:br/>
              <w:t>Тамнава(насеље Радљево)</w:t>
            </w:r>
          </w:p>
        </w:tc>
        <w:tc>
          <w:tcPr>
            <w:tcW w:w="820"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826" w:type="dxa"/>
            <w:gridSpan w:val="4"/>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60" w:type="dxa"/>
            <w:gridSpan w:val="5"/>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w:t>
            </w:r>
          </w:p>
        </w:tc>
        <w:tc>
          <w:tcPr>
            <w:tcW w:w="921"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840" w:type="dxa"/>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1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992" w:type="dxa"/>
            <w:gridSpan w:val="4"/>
            <w:vMerge w:val="restart"/>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w:t>
            </w:r>
          </w:p>
        </w:tc>
        <w:tc>
          <w:tcPr>
            <w:tcW w:w="856" w:type="dxa"/>
            <w:vMerge w:val="restart"/>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4500</w:t>
            </w:r>
          </w:p>
        </w:tc>
      </w:tr>
      <w:tr w:rsidR="00E22B65" w:rsidRPr="00E22B65" w:rsidTr="00126EC2">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26" w:type="dxa"/>
            <w:gridSpan w:val="4"/>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40" w:type="dxa"/>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1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36"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0"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1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675"/>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29</w:t>
            </w:r>
          </w:p>
        </w:tc>
        <w:tc>
          <w:tcPr>
            <w:tcW w:w="583"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36"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П</w:t>
            </w:r>
          </w:p>
        </w:tc>
        <w:tc>
          <w:tcPr>
            <w:tcW w:w="3177"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Јабучје-Лајковац- </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месна-суп-бенз.пум-Очага-Тамнава(нас Радљево.)</w:t>
            </w:r>
          </w:p>
        </w:tc>
        <w:tc>
          <w:tcPr>
            <w:tcW w:w="820"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826" w:type="dxa"/>
            <w:gridSpan w:val="4"/>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218</w:t>
            </w:r>
          </w:p>
        </w:tc>
        <w:tc>
          <w:tcPr>
            <w:tcW w:w="921" w:type="dxa"/>
            <w:gridSpan w:val="5"/>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156</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5979</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57А</w:t>
            </w:r>
          </w:p>
        </w:tc>
        <w:tc>
          <w:tcPr>
            <w:tcW w:w="3177"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Лазаревац-III</w:t>
            </w:r>
            <w:r w:rsidRPr="00E22B65">
              <w:rPr>
                <w:rFonts w:ascii="Arial" w:eastAsia="Calibri" w:hAnsi="Arial" w:cs="Arial"/>
                <w:sz w:val="18"/>
                <w:szCs w:val="18"/>
                <w:lang w:val="sr-Cyrl-CS"/>
              </w:rPr>
              <w:t xml:space="preserve"> </w:t>
            </w:r>
            <w:r w:rsidRPr="00E22B65">
              <w:rPr>
                <w:rFonts w:ascii="Arial" w:eastAsia="Calibri" w:hAnsi="Arial" w:cs="Arial"/>
                <w:sz w:val="18"/>
                <w:szCs w:val="18"/>
              </w:rPr>
              <w:t>Месна-ФЕО</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 А</w:t>
            </w:r>
          </w:p>
        </w:tc>
        <w:tc>
          <w:tcPr>
            <w:tcW w:w="3177"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Јабучје-Лајковац-Лазаревац-</w:t>
            </w:r>
            <w:r w:rsidRPr="00E22B65">
              <w:rPr>
                <w:rFonts w:ascii="Arial" w:eastAsia="Calibri" w:hAnsi="Arial" w:cs="Arial"/>
                <w:sz w:val="18"/>
                <w:szCs w:val="18"/>
                <w:lang w:val="ru-RU"/>
              </w:rPr>
              <w:br/>
              <w:t>Вреоци-ТЕК-Тамнава (плато ТЗ)</w:t>
            </w:r>
          </w:p>
        </w:tc>
        <w:tc>
          <w:tcPr>
            <w:tcW w:w="820"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7,15</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60" w:type="dxa"/>
            <w:gridSpan w:val="5"/>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5,40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7,15 </w:t>
            </w:r>
          </w:p>
        </w:tc>
        <w:tc>
          <w:tcPr>
            <w:tcW w:w="81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992" w:type="dxa"/>
            <w:gridSpan w:val="4"/>
            <w:vMerge/>
            <w:tcBorders>
              <w:top w:val="nil"/>
              <w:left w:val="single" w:sz="8" w:space="0" w:color="auto"/>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 А</w:t>
            </w:r>
          </w:p>
        </w:tc>
        <w:tc>
          <w:tcPr>
            <w:tcW w:w="3177"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Јабучје-Лајковац-Лазаревац АС-ТЕК-</w:t>
            </w:r>
            <w:r w:rsidRPr="00E22B65">
              <w:rPr>
                <w:rFonts w:ascii="Arial" w:eastAsia="Calibri" w:hAnsi="Arial" w:cs="Arial"/>
                <w:sz w:val="18"/>
                <w:szCs w:val="18"/>
                <w:lang w:val="ru-RU"/>
              </w:rPr>
              <w:br/>
              <w:t>Тамнава(нас Радљево)</w:t>
            </w:r>
          </w:p>
        </w:tc>
        <w:tc>
          <w:tcPr>
            <w:tcW w:w="820"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17,35</w:t>
            </w:r>
          </w:p>
        </w:tc>
        <w:tc>
          <w:tcPr>
            <w:tcW w:w="826" w:type="dxa"/>
            <w:gridSpan w:val="4"/>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860" w:type="dxa"/>
            <w:gridSpan w:val="5"/>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17,35</w:t>
            </w:r>
          </w:p>
        </w:tc>
        <w:tc>
          <w:tcPr>
            <w:tcW w:w="840" w:type="dxa"/>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1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48</w:t>
            </w:r>
            <w:r w:rsidRPr="00E22B65">
              <w:rPr>
                <w:rFonts w:ascii="Arial" w:eastAsia="Calibri" w:hAnsi="Arial" w:cs="Arial"/>
                <w:sz w:val="18"/>
                <w:szCs w:val="18"/>
              </w:rPr>
              <w:t> </w:t>
            </w:r>
          </w:p>
        </w:tc>
        <w:tc>
          <w:tcPr>
            <w:tcW w:w="992" w:type="dxa"/>
            <w:gridSpan w:val="4"/>
            <w:vMerge/>
            <w:tcBorders>
              <w:top w:val="single" w:sz="4"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4"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w:t>
            </w:r>
          </w:p>
        </w:tc>
        <w:tc>
          <w:tcPr>
            <w:tcW w:w="3177"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Јабучје-Лајковац-Лазаревац АС -Степојевац -Тамнава (нас Радљево.)</w:t>
            </w:r>
          </w:p>
        </w:tc>
        <w:tc>
          <w:tcPr>
            <w:tcW w:w="820"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19,05</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19,05</w:t>
            </w:r>
          </w:p>
        </w:tc>
        <w:tc>
          <w:tcPr>
            <w:tcW w:w="81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65" w:type="dxa"/>
            <w:gridSpan w:val="3"/>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30</w:t>
            </w:r>
          </w:p>
        </w:tc>
        <w:tc>
          <w:tcPr>
            <w:tcW w:w="58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 Л</w:t>
            </w:r>
          </w:p>
        </w:tc>
        <w:tc>
          <w:tcPr>
            <w:tcW w:w="3177"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 Пут -Лазаревац-Очага-</w:t>
            </w:r>
            <w:r w:rsidRPr="00E22B65">
              <w:rPr>
                <w:rFonts w:ascii="Arial" w:eastAsia="Calibri" w:hAnsi="Arial" w:cs="Arial"/>
                <w:sz w:val="18"/>
                <w:szCs w:val="18"/>
                <w:lang w:val="ru-RU"/>
              </w:rPr>
              <w:br/>
              <w:t>Тамнава (нас Радљево)</w:t>
            </w:r>
          </w:p>
        </w:tc>
        <w:tc>
          <w:tcPr>
            <w:tcW w:w="820"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26" w:type="dxa"/>
            <w:gridSpan w:val="4"/>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w:t>
            </w:r>
          </w:p>
        </w:tc>
        <w:tc>
          <w:tcPr>
            <w:tcW w:w="921" w:type="dxa"/>
            <w:gridSpan w:val="5"/>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1151</w:t>
            </w:r>
          </w:p>
        </w:tc>
      </w:tr>
      <w:tr w:rsidR="00E22B65" w:rsidRPr="00E22B65" w:rsidTr="00126EC2">
        <w:trPr>
          <w:trHeight w:val="420"/>
        </w:trPr>
        <w:tc>
          <w:tcPr>
            <w:tcW w:w="565" w:type="dxa"/>
            <w:gridSpan w:val="3"/>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w:t>
            </w:r>
          </w:p>
        </w:tc>
        <w:tc>
          <w:tcPr>
            <w:tcW w:w="3177" w:type="dxa"/>
            <w:gridSpan w:val="3"/>
            <w:tcBorders>
              <w:top w:val="nil"/>
              <w:left w:val="nil"/>
              <w:bottom w:val="single" w:sz="8" w:space="0" w:color="auto"/>
              <w:right w:val="single" w:sz="8" w:space="0" w:color="auto"/>
            </w:tcBorders>
            <w:vAlign w:val="bottom"/>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Лазаревца-Очага-</w:t>
            </w:r>
            <w:r w:rsidRPr="00E22B65">
              <w:rPr>
                <w:rFonts w:ascii="Arial" w:eastAsia="Calibri" w:hAnsi="Arial" w:cs="Arial"/>
                <w:sz w:val="18"/>
                <w:szCs w:val="18"/>
                <w:lang w:val="ru-RU"/>
              </w:rPr>
              <w:t>Тамнава (плато ТЗ)</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860"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31</w:t>
            </w:r>
          </w:p>
        </w:tc>
        <w:tc>
          <w:tcPr>
            <w:tcW w:w="583"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36"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w:t>
            </w:r>
          </w:p>
        </w:tc>
        <w:tc>
          <w:tcPr>
            <w:tcW w:w="317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Бистрица - Сушара</w:t>
            </w:r>
          </w:p>
        </w:tc>
        <w:tc>
          <w:tcPr>
            <w:tcW w:w="820"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26" w:type="dxa"/>
            <w:gridSpan w:val="4"/>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1"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188</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40" w:type="dxa"/>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1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992" w:type="dxa"/>
            <w:gridSpan w:val="4"/>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188</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5652</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26" w:type="dxa"/>
            <w:gridSpan w:val="4"/>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1"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40" w:type="dxa"/>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13"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636"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17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26" w:type="dxa"/>
            <w:gridSpan w:val="4"/>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1"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0"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21"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40" w:type="dxa"/>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9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1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9"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992" w:type="dxa"/>
            <w:gridSpan w:val="4"/>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6" w:type="dxa"/>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32</w:t>
            </w:r>
          </w:p>
        </w:tc>
        <w:tc>
          <w:tcPr>
            <w:tcW w:w="583"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113 Б</w:t>
            </w:r>
          </w:p>
        </w:tc>
        <w:tc>
          <w:tcPr>
            <w:tcW w:w="3177"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Дрен - Лазаревац</w:t>
            </w:r>
          </w:p>
        </w:tc>
        <w:tc>
          <w:tcPr>
            <w:tcW w:w="820"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826" w:type="dxa"/>
            <w:gridSpan w:val="4"/>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15,35</w:t>
            </w:r>
          </w:p>
        </w:tc>
        <w:tc>
          <w:tcPr>
            <w:tcW w:w="851"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60"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921" w:type="dxa"/>
            <w:gridSpan w:val="5"/>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647</w:t>
            </w: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113 Б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 - Сушара</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tcBorders>
              <w:top w:val="nil"/>
              <w:left w:val="double" w:sz="6"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33</w:t>
            </w:r>
          </w:p>
        </w:tc>
        <w:tc>
          <w:tcPr>
            <w:tcW w:w="58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141А</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Лазаревац(Вашариште)-</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w:t>
            </w:r>
            <w:r w:rsidRPr="00E22B65">
              <w:rPr>
                <w:rFonts w:ascii="Arial" w:eastAsia="Calibri" w:hAnsi="Arial" w:cs="Arial"/>
                <w:sz w:val="18"/>
                <w:szCs w:val="18"/>
                <w:lang w:val="ru-RU"/>
              </w:rPr>
              <w:br/>
              <w:t>Завод-ТЕК</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860"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w:t>
            </w: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584</w:t>
            </w:r>
          </w:p>
        </w:tc>
      </w:tr>
      <w:tr w:rsidR="00E22B65" w:rsidRPr="00E22B65" w:rsidTr="00126EC2">
        <w:trPr>
          <w:trHeight w:val="420"/>
        </w:trPr>
        <w:tc>
          <w:tcPr>
            <w:tcW w:w="565" w:type="dxa"/>
            <w:gridSpan w:val="3"/>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34</w:t>
            </w:r>
          </w:p>
        </w:tc>
        <w:tc>
          <w:tcPr>
            <w:tcW w:w="583"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141С</w:t>
            </w:r>
          </w:p>
        </w:tc>
        <w:tc>
          <w:tcPr>
            <w:tcW w:w="3177"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 С.магистрала -Завод-ТЕК</w:t>
            </w:r>
          </w:p>
        </w:tc>
        <w:tc>
          <w:tcPr>
            <w:tcW w:w="820"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26" w:type="dxa"/>
            <w:gridSpan w:val="4"/>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60"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921"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9" w:type="dxa"/>
            <w:gridSpan w:val="2"/>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79</w:t>
            </w:r>
          </w:p>
        </w:tc>
        <w:tc>
          <w:tcPr>
            <w:tcW w:w="856" w:type="dxa"/>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2417</w:t>
            </w: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w:t>
            </w:r>
          </w:p>
        </w:tc>
        <w:tc>
          <w:tcPr>
            <w:tcW w:w="317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 - Завод - Тек</w:t>
            </w:r>
          </w:p>
        </w:tc>
        <w:tc>
          <w:tcPr>
            <w:tcW w:w="82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14,20</w:t>
            </w:r>
          </w:p>
        </w:tc>
        <w:tc>
          <w:tcPr>
            <w:tcW w:w="826" w:type="dxa"/>
            <w:gridSpan w:val="4"/>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1"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40" w:type="dxa"/>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1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22,20</w:t>
            </w:r>
          </w:p>
        </w:tc>
        <w:tc>
          <w:tcPr>
            <w:tcW w:w="826" w:type="dxa"/>
            <w:gridSpan w:val="4"/>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1"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14,20</w:t>
            </w:r>
          </w:p>
        </w:tc>
        <w:tc>
          <w:tcPr>
            <w:tcW w:w="840" w:type="dxa"/>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1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65" w:type="dxa"/>
            <w:gridSpan w:val="3"/>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83"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17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6"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0"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22,20</w:t>
            </w:r>
          </w:p>
        </w:tc>
        <w:tc>
          <w:tcPr>
            <w:tcW w:w="840" w:type="dxa"/>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1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9"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856" w:type="dxa"/>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65" w:type="dxa"/>
            <w:gridSpan w:val="3"/>
            <w:tcBorders>
              <w:top w:val="nil"/>
              <w:left w:val="double" w:sz="6"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35</w:t>
            </w:r>
          </w:p>
        </w:tc>
        <w:tc>
          <w:tcPr>
            <w:tcW w:w="58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636"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46А</w:t>
            </w:r>
          </w:p>
        </w:tc>
        <w:tc>
          <w:tcPr>
            <w:tcW w:w="3177"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Лазаревац(Вашариште)-</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месна-Завод-</w:t>
            </w:r>
            <w:r w:rsidRPr="00E22B65">
              <w:rPr>
                <w:rFonts w:ascii="Arial" w:eastAsia="Calibri" w:hAnsi="Arial" w:cs="Arial"/>
                <w:sz w:val="18"/>
                <w:szCs w:val="18"/>
                <w:lang w:val="ru-RU"/>
              </w:rPr>
              <w:br/>
              <w:t>Централна</w:t>
            </w:r>
          </w:p>
        </w:tc>
        <w:tc>
          <w:tcPr>
            <w:tcW w:w="82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26" w:type="dxa"/>
            <w:gridSpan w:val="4"/>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82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1"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w:t>
            </w:r>
            <w:r w:rsidRPr="00E22B65">
              <w:rPr>
                <w:rFonts w:ascii="Arial" w:eastAsia="Calibri" w:hAnsi="Arial" w:cs="Arial"/>
                <w:sz w:val="18"/>
                <w:szCs w:val="18"/>
              </w:rPr>
              <w:br/>
              <w:t>ЦЦ или ЦГ</w:t>
            </w:r>
          </w:p>
        </w:tc>
        <w:tc>
          <w:tcPr>
            <w:tcW w:w="70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60"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921"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40"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2"/>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4"/>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6" w:type="dxa"/>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365</w:t>
            </w:r>
          </w:p>
        </w:tc>
      </w:tr>
      <w:tr w:rsidR="00E22B65" w:rsidRPr="00E22B65" w:rsidTr="00126EC2">
        <w:trPr>
          <w:gridBefore w:val="1"/>
          <w:wBefore w:w="17" w:type="dxa"/>
          <w:trHeight w:val="315"/>
        </w:trPr>
        <w:tc>
          <w:tcPr>
            <w:tcW w:w="14113" w:type="dxa"/>
            <w:gridSpan w:val="48"/>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54" w:type="dxa"/>
            <w:gridSpan w:val="2"/>
            <w:tcBorders>
              <w:top w:val="nil"/>
              <w:left w:val="nil"/>
              <w:bottom w:val="nil"/>
              <w:right w:val="nil"/>
            </w:tcBorders>
            <w:noWrap/>
            <w:vAlign w:val="bottom"/>
          </w:tcPr>
          <w:p w:rsidR="00E22B65" w:rsidRPr="00E22B65" w:rsidRDefault="00E22B65" w:rsidP="00542721">
            <w:pPr>
              <w:spacing w:after="0" w:line="240" w:lineRule="auto"/>
              <w:rPr>
                <w:rFonts w:ascii="Arial" w:eastAsia="Calibri" w:hAnsi="Arial" w:cs="Arial"/>
                <w:sz w:val="18"/>
                <w:szCs w:val="18"/>
              </w:rPr>
            </w:pPr>
          </w:p>
        </w:tc>
        <w:tc>
          <w:tcPr>
            <w:tcW w:w="992" w:type="dxa"/>
            <w:gridSpan w:val="2"/>
            <w:tcBorders>
              <w:top w:val="nil"/>
              <w:left w:val="nil"/>
              <w:bottom w:val="nil"/>
              <w:right w:val="nil"/>
            </w:tcBorders>
            <w:noWrap/>
            <w:vAlign w:val="bottom"/>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36</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324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Венчани - Даросава - Завод - Лазаревац</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237</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5,15</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2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w:t>
            </w:r>
          </w:p>
        </w:tc>
        <w:tc>
          <w:tcPr>
            <w:tcW w:w="754" w:type="dxa"/>
            <w:gridSpan w:val="2"/>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237</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7104</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 Ц</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Венчани - Даросава - Централна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21,15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21,15</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754"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37</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176</w:t>
            </w:r>
          </w:p>
        </w:tc>
        <w:tc>
          <w:tcPr>
            <w:tcW w:w="324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Магловац - Венчани - Стрмово-</w:t>
            </w:r>
            <w:r w:rsidRPr="00E22B65">
              <w:rPr>
                <w:rFonts w:ascii="Arial" w:eastAsia="Calibri" w:hAnsi="Arial" w:cs="Arial"/>
                <w:sz w:val="18"/>
                <w:szCs w:val="18"/>
              </w:rPr>
              <w:br/>
              <w:t>Медошевац</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754"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4338</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38</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181 А</w:t>
            </w:r>
          </w:p>
        </w:tc>
        <w:tc>
          <w:tcPr>
            <w:tcW w:w="324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Венчани - Стрмово - Барошевац -</w:t>
            </w:r>
            <w:r w:rsidRPr="00E22B65">
              <w:rPr>
                <w:rFonts w:ascii="Arial" w:eastAsia="Calibri" w:hAnsi="Arial" w:cs="Arial"/>
                <w:sz w:val="18"/>
                <w:szCs w:val="18"/>
                <w:lang w:val="ru-RU"/>
              </w:rPr>
              <w:br/>
              <w:t>Рудовци(куп)</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98</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2062</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Рудовци (диков) - Завод - Лазаревац</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 xml:space="preserve">ЦА </w:t>
            </w:r>
            <w:r w:rsidRPr="00E22B65">
              <w:rPr>
                <w:rFonts w:ascii="Arial" w:eastAsia="Calibri" w:hAnsi="Arial" w:cs="Arial"/>
                <w:sz w:val="18"/>
                <w:szCs w:val="18"/>
                <w:lang w:val="ru-RU"/>
              </w:rPr>
              <w:lastRenderedPageBreak/>
              <w:t>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lastRenderedPageBreak/>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181</w:t>
            </w:r>
          </w:p>
        </w:tc>
        <w:tc>
          <w:tcPr>
            <w:tcW w:w="324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Венчани - Стрмово - Барошевац-</w:t>
            </w:r>
            <w:r w:rsidRPr="00E22B65">
              <w:rPr>
                <w:rFonts w:ascii="Arial" w:eastAsia="Calibri" w:hAnsi="Arial" w:cs="Arial"/>
                <w:sz w:val="18"/>
                <w:szCs w:val="18"/>
                <w:lang w:val="ru-RU"/>
              </w:rPr>
              <w:br/>
              <w:t>Завод - Лазаревац</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43А</w:t>
            </w:r>
          </w:p>
        </w:tc>
        <w:tc>
          <w:tcPr>
            <w:tcW w:w="324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Барошевац-Завод-Лазаревац</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39</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w:t>
            </w:r>
          </w:p>
        </w:tc>
        <w:tc>
          <w:tcPr>
            <w:tcW w:w="324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Пркосава - Барошевац - Зеоке(булд. рад.)</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7,05</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67</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7,05</w:t>
            </w:r>
          </w:p>
        </w:tc>
        <w:tc>
          <w:tcPr>
            <w:tcW w:w="82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54" w:type="dxa"/>
            <w:gridSpan w:val="2"/>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67</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2010</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Зеоке (б.пумпа)-Зеоке(б.рад.)</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14,15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22,15</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40</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w:t>
            </w:r>
          </w:p>
        </w:tc>
        <w:tc>
          <w:tcPr>
            <w:tcW w:w="324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Аранђеловац - Барошевац - Фео - Сушара</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 xml:space="preserve">ЦА </w:t>
            </w:r>
            <w:r w:rsidRPr="00E22B65">
              <w:rPr>
                <w:rFonts w:ascii="Arial" w:eastAsia="Calibri" w:hAnsi="Arial" w:cs="Arial"/>
                <w:sz w:val="18"/>
                <w:szCs w:val="18"/>
                <w:lang w:val="ru-RU"/>
              </w:rPr>
              <w:lastRenderedPageBreak/>
              <w:t>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lastRenderedPageBreak/>
              <w:t>7,10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208</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2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754" w:type="dxa"/>
            <w:gridSpan w:val="2"/>
            <w:vMerge w:val="restart"/>
            <w:tcBorders>
              <w:top w:val="single" w:sz="4"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139</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5621</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6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41</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324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Аранђеловац - Барошевац - Фео</w:t>
            </w:r>
            <w:r w:rsidRPr="00E22B65">
              <w:rPr>
                <w:rFonts w:ascii="Arial" w:eastAsia="Calibri" w:hAnsi="Arial" w:cs="Arial"/>
                <w:sz w:val="18"/>
                <w:szCs w:val="18"/>
              </w:rPr>
              <w:br/>
              <w:t>-Лазаревац</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46</w:t>
            </w:r>
          </w:p>
        </w:tc>
        <w:tc>
          <w:tcPr>
            <w:tcW w:w="823"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83</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1735</w:t>
            </w: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42</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Село Бања - Аранђеловац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16,45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2402</w:t>
            </w:r>
          </w:p>
        </w:tc>
      </w:tr>
      <w:tr w:rsidR="00E22B65" w:rsidRPr="00E22B65" w:rsidTr="00126EC2">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324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Аранђеловац-Барошевац-Вреоци-</w:t>
            </w:r>
            <w:r w:rsidRPr="00E22B65">
              <w:rPr>
                <w:rFonts w:ascii="Arial" w:eastAsia="Calibri" w:hAnsi="Arial" w:cs="Arial"/>
                <w:sz w:val="18"/>
                <w:szCs w:val="18"/>
                <w:lang w:val="ru-RU"/>
              </w:rPr>
              <w:br/>
              <w:t>Ц.ноћ-Тамнава(нас Радљево.)</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43</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79</w:t>
            </w:r>
          </w:p>
        </w:tc>
        <w:tc>
          <w:tcPr>
            <w:tcW w:w="324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Аранђеловац - Барошевац –Завод-</w:t>
            </w:r>
            <w:r w:rsidRPr="00E22B65">
              <w:rPr>
                <w:rFonts w:ascii="Arial" w:eastAsia="Calibri" w:hAnsi="Arial" w:cs="Arial"/>
                <w:sz w:val="18"/>
                <w:szCs w:val="18"/>
                <w:lang w:val="ru-RU"/>
              </w:rPr>
              <w:br/>
              <w:t>В.Црљени- Волујак</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269</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5657</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44</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Аранђеловац-Барошевац-Монтажа</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1336</w:t>
            </w: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Монтажа-Јунковац (пескара)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6,50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45</w:t>
            </w:r>
          </w:p>
        </w:tc>
        <w:tc>
          <w:tcPr>
            <w:tcW w:w="567" w:type="dxa"/>
            <w:gridSpan w:val="3"/>
            <w:vMerge w:val="restart"/>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83</w:t>
            </w:r>
          </w:p>
        </w:tc>
        <w:tc>
          <w:tcPr>
            <w:tcW w:w="324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Аранђеловац - Барошевац - Медошевац</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194</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95"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2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754" w:type="dxa"/>
            <w:gridSpan w:val="2"/>
            <w:vMerge w:val="restart"/>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5891</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2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85М</w:t>
            </w:r>
          </w:p>
        </w:tc>
        <w:tc>
          <w:tcPr>
            <w:tcW w:w="324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Аранђеловац-Барошевац-Медошевац-</w:t>
            </w:r>
            <w:r w:rsidRPr="00E22B65">
              <w:rPr>
                <w:rFonts w:ascii="Arial" w:eastAsia="Calibri" w:hAnsi="Arial" w:cs="Arial"/>
                <w:sz w:val="18"/>
                <w:szCs w:val="18"/>
                <w:lang w:val="ru-RU"/>
              </w:rPr>
              <w:br/>
              <w:t>ФЕО-Сушара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21,20</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46</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85С</w:t>
            </w:r>
          </w:p>
        </w:tc>
        <w:tc>
          <w:tcPr>
            <w:tcW w:w="324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Аранђеловац - Барошевац - Фео -</w:t>
            </w:r>
            <w:r w:rsidRPr="00E22B65">
              <w:rPr>
                <w:rFonts w:ascii="Arial" w:eastAsia="Calibri" w:hAnsi="Arial" w:cs="Arial"/>
                <w:sz w:val="18"/>
                <w:szCs w:val="18"/>
                <w:lang w:val="ru-RU"/>
              </w:rPr>
              <w:br/>
              <w:t>Сушара - С.Топлана</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1533</w:t>
            </w:r>
          </w:p>
        </w:tc>
      </w:tr>
      <w:tr w:rsidR="00E22B65" w:rsidRPr="00E22B65" w:rsidTr="00126EC2">
        <w:trPr>
          <w:trHeight w:val="46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85С</w:t>
            </w:r>
          </w:p>
        </w:tc>
        <w:tc>
          <w:tcPr>
            <w:tcW w:w="324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Аранђеловац - Барошевац - Фео -</w:t>
            </w:r>
            <w:r w:rsidRPr="00E22B65">
              <w:rPr>
                <w:rFonts w:ascii="Arial" w:eastAsia="Calibri" w:hAnsi="Arial" w:cs="Arial"/>
                <w:sz w:val="18"/>
                <w:szCs w:val="18"/>
                <w:lang w:val="ru-RU"/>
              </w:rPr>
              <w:br/>
              <w:t>С.Топлана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47</w:t>
            </w:r>
          </w:p>
        </w:tc>
        <w:tc>
          <w:tcPr>
            <w:tcW w:w="567" w:type="dxa"/>
            <w:gridSpan w:val="3"/>
            <w:vMerge w:val="restart"/>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vMerge w:val="restart"/>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86</w:t>
            </w:r>
          </w:p>
        </w:tc>
        <w:tc>
          <w:tcPr>
            <w:tcW w:w="324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Трбушница(две удов.) -</w:t>
            </w:r>
            <w:r w:rsidRPr="00E22B65">
              <w:rPr>
                <w:rFonts w:ascii="Arial" w:eastAsia="Calibri" w:hAnsi="Arial" w:cs="Arial"/>
                <w:sz w:val="18"/>
                <w:szCs w:val="18"/>
                <w:lang w:val="ru-RU"/>
              </w:rPr>
              <w:br/>
              <w:t>Тамнава (нас Радљево.)</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23" w:type="dxa"/>
            <w:gridSpan w:val="4"/>
            <w:vMerge w:val="restart"/>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78</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754" w:type="dxa"/>
            <w:gridSpan w:val="2"/>
            <w:vMerge w:val="restart"/>
            <w:tcBorders>
              <w:top w:val="single" w:sz="8" w:space="0" w:color="000000"/>
              <w:left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000000"/>
              <w:left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5906</w:t>
            </w:r>
          </w:p>
        </w:tc>
      </w:tr>
      <w:tr w:rsidR="00E22B65" w:rsidRPr="00E22B65" w:rsidTr="00126EC2">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vMerge/>
            <w:tcBorders>
              <w:top w:val="single" w:sz="8" w:space="0" w:color="auto"/>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13:35*</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2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24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21:35*</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21:35*</w:t>
            </w:r>
          </w:p>
        </w:tc>
        <w:tc>
          <w:tcPr>
            <w:tcW w:w="895"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2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vMerge/>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24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Бистрица (Шарена капија) -</w:t>
            </w:r>
            <w:r w:rsidRPr="00E22B65">
              <w:rPr>
                <w:rFonts w:ascii="Arial" w:eastAsia="Calibri" w:hAnsi="Arial" w:cs="Arial"/>
                <w:sz w:val="18"/>
                <w:szCs w:val="18"/>
                <w:lang w:val="ru-RU"/>
              </w:rPr>
              <w:br/>
              <w:t>Тамнава (нас Радљево.)</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w:t>
            </w:r>
          </w:p>
        </w:tc>
        <w:tc>
          <w:tcPr>
            <w:tcW w:w="82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2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w:t>
            </w:r>
          </w:p>
        </w:tc>
        <w:tc>
          <w:tcPr>
            <w:tcW w:w="754" w:type="dxa"/>
            <w:gridSpan w:val="2"/>
            <w:vMerge/>
            <w:tcBorders>
              <w:top w:val="single" w:sz="8" w:space="0" w:color="auto"/>
              <w:left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vMerge/>
            <w:tcBorders>
              <w:top w:val="single" w:sz="4" w:space="0" w:color="auto"/>
              <w:left w:val="nil"/>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2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vMerge/>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243"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p>
          <w:p w:rsidR="00E22B65" w:rsidRPr="00E22B65" w:rsidRDefault="00E22B65" w:rsidP="00542721">
            <w:pPr>
              <w:spacing w:after="0" w:line="240" w:lineRule="auto"/>
              <w:rPr>
                <w:rFonts w:ascii="Arial" w:eastAsia="Calibri" w:hAnsi="Arial" w:cs="Arial"/>
                <w:sz w:val="18"/>
                <w:szCs w:val="18"/>
                <w:lang w:val="sr-Cyrl-CS"/>
              </w:rPr>
            </w:pPr>
          </w:p>
          <w:p w:rsidR="00E22B65" w:rsidRPr="00E22B65" w:rsidRDefault="00E22B65" w:rsidP="00542721">
            <w:pPr>
              <w:spacing w:after="0" w:line="240" w:lineRule="auto"/>
              <w:rPr>
                <w:rFonts w:ascii="Arial" w:eastAsia="Calibri" w:hAnsi="Arial" w:cs="Arial"/>
                <w:sz w:val="18"/>
                <w:szCs w:val="18"/>
                <w:lang w:val="sr-Cyrl-CS"/>
              </w:rPr>
            </w:pPr>
          </w:p>
        </w:tc>
        <w:tc>
          <w:tcPr>
            <w:tcW w:w="713"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7"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3"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3"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95"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66"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0" w:type="dxa"/>
            <w:gridSpan w:val="3"/>
            <w:tcBorders>
              <w:top w:val="single" w:sz="8" w:space="0" w:color="auto"/>
              <w:bottom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0" w:type="dxa"/>
            <w:gridSpan w:val="4"/>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54"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tcBorders>
              <w:top w:val="single" w:sz="8" w:space="0" w:color="auto"/>
              <w:bottom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164</w:t>
            </w:r>
          </w:p>
        </w:tc>
        <w:tc>
          <w:tcPr>
            <w:tcW w:w="3243" w:type="dxa"/>
            <w:gridSpan w:val="3"/>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Бистрица (шар.кап.) - Барошевац-</w:t>
            </w:r>
            <w:r w:rsidRPr="00E22B65">
              <w:rPr>
                <w:rFonts w:ascii="Arial" w:eastAsia="Calibri" w:hAnsi="Arial" w:cs="Arial"/>
                <w:sz w:val="18"/>
                <w:szCs w:val="18"/>
                <w:lang w:val="ru-RU"/>
              </w:rPr>
              <w:br/>
              <w:t>Медошевац</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46</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2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754" w:type="dxa"/>
            <w:gridSpan w:val="2"/>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2535</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15,15*</w:t>
            </w:r>
          </w:p>
        </w:tc>
        <w:tc>
          <w:tcPr>
            <w:tcW w:w="82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23,15*</w:t>
            </w:r>
          </w:p>
        </w:tc>
        <w:tc>
          <w:tcPr>
            <w:tcW w:w="82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49</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82</w:t>
            </w:r>
          </w:p>
        </w:tc>
        <w:tc>
          <w:tcPr>
            <w:tcW w:w="324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Даросава - Барошевац - Лазаревац</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73</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1525</w:t>
            </w: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w:t>
            </w:r>
          </w:p>
        </w:tc>
        <w:tc>
          <w:tcPr>
            <w:tcW w:w="324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Лазаревац-С.Сепарација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val="restart"/>
            <w:tcBorders>
              <w:top w:val="single" w:sz="8" w:space="0" w:color="auto"/>
              <w:left w:val="double" w:sz="6"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50</w:t>
            </w:r>
          </w:p>
        </w:tc>
        <w:tc>
          <w:tcPr>
            <w:tcW w:w="567" w:type="dxa"/>
            <w:gridSpan w:val="3"/>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163</w:t>
            </w:r>
          </w:p>
        </w:tc>
        <w:tc>
          <w:tcPr>
            <w:tcW w:w="324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Крушевица - Бистрица - Лазаревац</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16,00</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23" w:type="dxa"/>
            <w:gridSpan w:val="4"/>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val="restart"/>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983</w:t>
            </w:r>
          </w:p>
        </w:tc>
      </w:tr>
      <w:tr w:rsidR="00E22B65" w:rsidRPr="00E22B65" w:rsidTr="00126EC2">
        <w:trPr>
          <w:trHeight w:val="420"/>
        </w:trPr>
        <w:tc>
          <w:tcPr>
            <w:tcW w:w="652" w:type="dxa"/>
            <w:gridSpan w:val="4"/>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57А</w:t>
            </w:r>
          </w:p>
        </w:tc>
        <w:tc>
          <w:tcPr>
            <w:tcW w:w="324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(Вашариште)-</w:t>
            </w:r>
            <w:r w:rsidRPr="00E22B65">
              <w:rPr>
                <w:rFonts w:ascii="Arial" w:eastAsia="Calibri" w:hAnsi="Arial" w:cs="Arial"/>
                <w:sz w:val="18"/>
                <w:szCs w:val="18"/>
              </w:rPr>
              <w:t>III</w:t>
            </w:r>
            <w:r w:rsidRPr="00E22B65">
              <w:rPr>
                <w:rFonts w:ascii="Arial" w:eastAsia="Calibri" w:hAnsi="Arial" w:cs="Arial"/>
                <w:sz w:val="18"/>
                <w:szCs w:val="18"/>
                <w:lang w:val="ru-RU"/>
              </w:rPr>
              <w:t xml:space="preserve"> Месна-ФЕО</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single" w:sz="8"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w:t>
            </w:r>
          </w:p>
        </w:tc>
        <w:tc>
          <w:tcPr>
            <w:tcW w:w="324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Лазаревац-Завод-С.Сепарација</w:t>
            </w:r>
          </w:p>
        </w:tc>
        <w:tc>
          <w:tcPr>
            <w:tcW w:w="71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t xml:space="preserve"> </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66"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0"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54" w:type="dxa"/>
            <w:gridSpan w:val="2"/>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51</w:t>
            </w:r>
          </w:p>
        </w:tc>
        <w:tc>
          <w:tcPr>
            <w:tcW w:w="56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301 А</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 Н.Београд -ТЕНТ ''А''</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23"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74</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1546</w:t>
            </w:r>
          </w:p>
        </w:tc>
      </w:tr>
      <w:tr w:rsidR="00E22B65" w:rsidRPr="00E22B65" w:rsidTr="00126EC2">
        <w:trPr>
          <w:trHeight w:val="315"/>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52</w:t>
            </w:r>
          </w:p>
        </w:tc>
        <w:tc>
          <w:tcPr>
            <w:tcW w:w="56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301 Б</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Н.Београд-ТЕНТ ''Б''</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23"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106</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2218</w:t>
            </w:r>
          </w:p>
        </w:tc>
      </w:tr>
      <w:tr w:rsidR="00E22B65" w:rsidRPr="00E22B65" w:rsidTr="00126EC2">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53</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74</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302 А</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Београд (Кар.парк)- ТЕНТ''А''</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1512</w:t>
            </w:r>
          </w:p>
        </w:tc>
      </w:tr>
      <w:tr w:rsidR="00E22B65" w:rsidRPr="00E22B65" w:rsidTr="00126EC2">
        <w:trPr>
          <w:trHeight w:val="33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4</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302 Б</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 (Кар.парк)-ТЕНТ ''Б''</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23"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2100</w:t>
            </w:r>
          </w:p>
        </w:tc>
      </w:tr>
      <w:tr w:rsidR="00E22B65" w:rsidRPr="00E22B65" w:rsidTr="00126EC2">
        <w:trPr>
          <w:trHeight w:val="315"/>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5</w:t>
            </w:r>
            <w:r w:rsidRPr="00E22B65">
              <w:rPr>
                <w:rFonts w:ascii="Arial" w:eastAsia="Calibri" w:hAnsi="Arial" w:cs="Arial"/>
                <w:sz w:val="18"/>
                <w:szCs w:val="18"/>
                <w:lang w:val="sr-Cyrl-CS"/>
              </w:rPr>
              <w:t>5</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302 Ц</w:t>
            </w:r>
          </w:p>
        </w:tc>
        <w:tc>
          <w:tcPr>
            <w:tcW w:w="3243"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 (Кар.парк.)- ТЕНТ ''А''</w:t>
            </w:r>
          </w:p>
        </w:tc>
        <w:tc>
          <w:tcPr>
            <w:tcW w:w="713" w:type="dxa"/>
            <w:gridSpan w:val="3"/>
            <w:tcBorders>
              <w:top w:val="single" w:sz="8" w:space="0" w:color="auto"/>
              <w:left w:val="double" w:sz="6"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vMerge w:val="restart"/>
            <w:tcBorders>
              <w:top w:val="single" w:sz="8" w:space="0" w:color="auto"/>
              <w:left w:val="single" w:sz="8" w:space="0" w:color="auto"/>
              <w:bottom w:val="single" w:sz="12"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08" w:type="dxa"/>
            <w:vMerge w:val="restart"/>
            <w:tcBorders>
              <w:top w:val="single" w:sz="8" w:space="0" w:color="auto"/>
              <w:left w:val="single" w:sz="8" w:space="0" w:color="auto"/>
              <w:bottom w:val="single" w:sz="12"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140</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5754</w:t>
            </w:r>
          </w:p>
        </w:tc>
      </w:tr>
      <w:tr w:rsidR="00E22B65" w:rsidRPr="00E22B65" w:rsidTr="00126EC2">
        <w:trPr>
          <w:trHeight w:val="300"/>
        </w:trPr>
        <w:tc>
          <w:tcPr>
            <w:tcW w:w="652" w:type="dxa"/>
            <w:gridSpan w:val="4"/>
            <w:vMerge/>
            <w:tcBorders>
              <w:top w:val="nil"/>
              <w:left w:val="double" w:sz="6" w:space="0" w:color="auto"/>
              <w:bottom w:val="single" w:sz="12"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vMerge/>
            <w:tcBorders>
              <w:top w:val="nil"/>
              <w:left w:val="single" w:sz="8" w:space="0" w:color="auto"/>
              <w:bottom w:val="single" w:sz="12"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12"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12"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17,50</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17,50</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652" w:type="dxa"/>
            <w:gridSpan w:val="4"/>
            <w:vMerge w:val="restart"/>
            <w:tcBorders>
              <w:top w:val="single" w:sz="8" w:space="0" w:color="auto"/>
              <w:left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6</w:t>
            </w:r>
          </w:p>
        </w:tc>
        <w:tc>
          <w:tcPr>
            <w:tcW w:w="567" w:type="dxa"/>
            <w:gridSpan w:val="3"/>
            <w:vMerge w:val="restart"/>
            <w:tcBorders>
              <w:top w:val="single" w:sz="8" w:space="0" w:color="auto"/>
              <w:left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122М</w:t>
            </w:r>
          </w:p>
        </w:tc>
        <w:tc>
          <w:tcPr>
            <w:tcW w:w="3243"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Београд(к.п.)-Завод-Вреоци(Бр.пр.)-Медошевац-Рудовци(куп.)</w:t>
            </w:r>
          </w:p>
        </w:tc>
        <w:tc>
          <w:tcPr>
            <w:tcW w:w="71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27/28</w:t>
            </w:r>
          </w:p>
        </w:tc>
        <w:tc>
          <w:tcPr>
            <w:tcW w:w="823" w:type="dxa"/>
            <w:gridSpan w:val="4"/>
            <w:vMerge w:val="restart"/>
            <w:tcBorders>
              <w:top w:val="single" w:sz="8" w:space="0" w:color="auto"/>
              <w:left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406</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8526</w:t>
            </w:r>
          </w:p>
        </w:tc>
      </w:tr>
      <w:tr w:rsidR="00E22B65" w:rsidRPr="00E22B65" w:rsidTr="00126EC2">
        <w:trPr>
          <w:trHeight w:val="300"/>
        </w:trPr>
        <w:tc>
          <w:tcPr>
            <w:tcW w:w="652" w:type="dxa"/>
            <w:gridSpan w:val="4"/>
            <w:vMerge/>
            <w:tcBorders>
              <w:left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left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13,05</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3" w:type="dxa"/>
            <w:gridSpan w:val="4"/>
            <w:vMerge/>
            <w:tcBorders>
              <w:left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tcBorders>
              <w:left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652" w:type="dxa"/>
            <w:gridSpan w:val="4"/>
            <w:vMerge/>
            <w:tcBorders>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21,05</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3" w:type="dxa"/>
            <w:gridSpan w:val="4"/>
            <w:vMerge/>
            <w:tcBorders>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tcBorders>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80"/>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7</w:t>
            </w:r>
          </w:p>
        </w:tc>
        <w:tc>
          <w:tcPr>
            <w:tcW w:w="567"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122</w:t>
            </w:r>
          </w:p>
        </w:tc>
        <w:tc>
          <w:tcPr>
            <w:tcW w:w="324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Београд(кар.парк)-Завод-Вреоци(Бр. прод.)-Рудовци(купатило)</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26/27</w:t>
            </w:r>
          </w:p>
        </w:tc>
        <w:tc>
          <w:tcPr>
            <w:tcW w:w="82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2812</w:t>
            </w:r>
          </w:p>
        </w:tc>
      </w:tr>
      <w:tr w:rsidR="00E22B65" w:rsidRPr="00E22B65" w:rsidTr="00126EC2">
        <w:trPr>
          <w:trHeight w:val="480"/>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8</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w:t>
            </w:r>
          </w:p>
        </w:tc>
        <w:tc>
          <w:tcPr>
            <w:tcW w:w="3243"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 - Степојевац -</w:t>
            </w:r>
            <w:r w:rsidRPr="00E22B65">
              <w:rPr>
                <w:rFonts w:ascii="Arial" w:eastAsia="Calibri" w:hAnsi="Arial" w:cs="Arial"/>
                <w:sz w:val="18"/>
                <w:szCs w:val="18"/>
                <w:lang w:val="ru-RU"/>
              </w:rPr>
              <w:br/>
              <w:t>Тамнава(нас Радљево)</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29/30</w:t>
            </w:r>
          </w:p>
        </w:tc>
        <w:tc>
          <w:tcPr>
            <w:tcW w:w="823"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122</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2573</w:t>
            </w:r>
          </w:p>
        </w:tc>
      </w:tr>
      <w:tr w:rsidR="00E22B65" w:rsidRPr="00E22B65" w:rsidTr="00126EC2">
        <w:trPr>
          <w:trHeight w:val="480"/>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9</w:t>
            </w:r>
          </w:p>
        </w:tc>
        <w:tc>
          <w:tcPr>
            <w:tcW w:w="56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121</w:t>
            </w:r>
          </w:p>
        </w:tc>
        <w:tc>
          <w:tcPr>
            <w:tcW w:w="3243"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ru-RU"/>
              </w:rPr>
              <w:t xml:space="preserve">Београд(кар.парк) -Завод-Вреоци (Бр. </w:t>
            </w:r>
            <w:r w:rsidRPr="00E22B65">
              <w:rPr>
                <w:rFonts w:ascii="Arial" w:eastAsia="Calibri" w:hAnsi="Arial" w:cs="Arial"/>
                <w:sz w:val="18"/>
                <w:szCs w:val="18"/>
              </w:rPr>
              <w:t>Прод.) -Фео</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22/23</w:t>
            </w:r>
          </w:p>
        </w:tc>
        <w:tc>
          <w:tcPr>
            <w:tcW w:w="823"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112</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2358</w:t>
            </w:r>
          </w:p>
        </w:tc>
      </w:tr>
      <w:tr w:rsidR="00E22B65" w:rsidRPr="00E22B65" w:rsidTr="00126EC2">
        <w:trPr>
          <w:trHeight w:val="46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60</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124</w:t>
            </w:r>
          </w:p>
        </w:tc>
        <w:tc>
          <w:tcPr>
            <w:tcW w:w="3243"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 - Завод - Лазаревац (рампа)-Лајковац</w:t>
            </w:r>
          </w:p>
        </w:tc>
        <w:tc>
          <w:tcPr>
            <w:tcW w:w="71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159</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3339</w:t>
            </w:r>
          </w:p>
        </w:tc>
      </w:tr>
      <w:tr w:rsidR="00E22B65" w:rsidRPr="00E22B65" w:rsidTr="00126EC2">
        <w:trPr>
          <w:trHeight w:val="390"/>
        </w:trPr>
        <w:tc>
          <w:tcPr>
            <w:tcW w:w="652" w:type="dxa"/>
            <w:gridSpan w:val="4"/>
            <w:vMerge/>
            <w:tcBorders>
              <w:top w:val="single" w:sz="8" w:space="0" w:color="auto"/>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35</w:t>
            </w:r>
            <w:r w:rsidRPr="00E22B65">
              <w:rPr>
                <w:rFonts w:ascii="Arial" w:eastAsia="Calibri" w:hAnsi="Arial" w:cs="Arial"/>
                <w:sz w:val="18"/>
                <w:szCs w:val="18"/>
                <w:lang w:val="sr-Cyrl-CS"/>
              </w:rPr>
              <w:t>А</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Лајковац - Лазаревац АС</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14,35</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23" w:type="dxa"/>
            <w:gridSpan w:val="4"/>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567" w:type="dxa"/>
            <w:gridSpan w:val="3"/>
            <w:tcBorders>
              <w:top w:val="single" w:sz="4" w:space="0" w:color="auto"/>
              <w:bottom w:val="single" w:sz="4"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4" w:space="0" w:color="auto"/>
              <w:bottom w:val="single" w:sz="4"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3"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7" w:type="dxa"/>
            <w:gridSpan w:val="4"/>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3" w:type="dxa"/>
            <w:gridSpan w:val="4"/>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95"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tcBorders>
              <w:top w:val="single" w:sz="4" w:space="0" w:color="auto"/>
              <w:bottom w:val="single" w:sz="4"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single" w:sz="4"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w:t>
            </w:r>
            <w:r w:rsidRPr="00E22B65">
              <w:rPr>
                <w:rFonts w:ascii="Arial" w:eastAsia="Calibri" w:hAnsi="Arial" w:cs="Arial"/>
                <w:sz w:val="18"/>
                <w:szCs w:val="18"/>
              </w:rPr>
              <w:t>1</w:t>
            </w:r>
          </w:p>
        </w:tc>
        <w:tc>
          <w:tcPr>
            <w:tcW w:w="567" w:type="dxa"/>
            <w:gridSpan w:val="3"/>
            <w:vMerge w:val="restart"/>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w:t>
            </w: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126</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Београд(кар.парк)-Вреоци(бр.пр.)-Завод-</w:t>
            </w:r>
            <w:r w:rsidRPr="00E22B65">
              <w:rPr>
                <w:rFonts w:ascii="Arial" w:eastAsia="Calibri" w:hAnsi="Arial" w:cs="Arial"/>
                <w:sz w:val="18"/>
                <w:szCs w:val="18"/>
                <w:lang w:val="ru-RU"/>
              </w:rPr>
              <w:br/>
              <w:t>Лазаревац АС</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w:t>
            </w:r>
          </w:p>
        </w:tc>
        <w:tc>
          <w:tcPr>
            <w:tcW w:w="823" w:type="dxa"/>
            <w:gridSpan w:val="4"/>
            <w:vMerge w:val="restart"/>
            <w:tcBorders>
              <w:top w:val="single" w:sz="4"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126</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4"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4"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2650</w:t>
            </w:r>
          </w:p>
        </w:tc>
      </w:tr>
      <w:tr w:rsidR="00E22B65" w:rsidRPr="00E22B65" w:rsidTr="00126EC2">
        <w:trPr>
          <w:trHeight w:val="40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Београд(кар.парк)-Очага-Лазаревац АС</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 </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62</w:t>
            </w:r>
          </w:p>
        </w:tc>
        <w:tc>
          <w:tcPr>
            <w:tcW w:w="56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127</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Београд(кар.парк)-С. Сепарација-Сушара</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823"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114</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2388</w:t>
            </w:r>
          </w:p>
        </w:tc>
      </w:tr>
      <w:tr w:rsidR="00E22B65" w:rsidRPr="00E22B65" w:rsidTr="00126EC2">
        <w:trPr>
          <w:trHeight w:val="480"/>
        </w:trPr>
        <w:tc>
          <w:tcPr>
            <w:tcW w:w="652" w:type="dxa"/>
            <w:gridSpan w:val="4"/>
            <w:vMerge w:val="restart"/>
            <w:tcBorders>
              <w:top w:val="single" w:sz="8" w:space="0" w:color="auto"/>
              <w:left w:val="double" w:sz="6"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lastRenderedPageBreak/>
              <w:t>63</w:t>
            </w:r>
          </w:p>
        </w:tc>
        <w:tc>
          <w:tcPr>
            <w:tcW w:w="567" w:type="dxa"/>
            <w:gridSpan w:val="3"/>
            <w:vMerge w:val="restart"/>
            <w:tcBorders>
              <w:top w:val="single" w:sz="8"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88</w:t>
            </w:r>
          </w:p>
        </w:tc>
        <w:tc>
          <w:tcPr>
            <w:tcW w:w="3243"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Лесковац(цр)-Врбов(кар)-Степ-Медош.-Барош.-Рудовци(куп) </w:t>
            </w:r>
          </w:p>
        </w:tc>
        <w:tc>
          <w:tcPr>
            <w:tcW w:w="71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23" w:type="dxa"/>
            <w:gridSpan w:val="4"/>
            <w:vMerge w:val="restart"/>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95"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708" w:type="dxa"/>
            <w:vMerge w:val="restart"/>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w:t>
            </w:r>
          </w:p>
        </w:tc>
        <w:tc>
          <w:tcPr>
            <w:tcW w:w="992" w:type="dxa"/>
            <w:gridSpan w:val="2"/>
            <w:vMerge w:val="restart"/>
            <w:tcBorders>
              <w:top w:val="single" w:sz="8" w:space="0" w:color="auto"/>
              <w:left w:val="single" w:sz="8" w:space="0" w:color="auto"/>
              <w:bottom w:val="single" w:sz="4"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6642</w:t>
            </w:r>
          </w:p>
        </w:tc>
      </w:tr>
      <w:tr w:rsidR="00E22B65" w:rsidRPr="00E22B65" w:rsidTr="00126EC2">
        <w:trPr>
          <w:trHeight w:val="42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710"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4"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895"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895"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64</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107Ц</w:t>
            </w:r>
          </w:p>
        </w:tc>
        <w:tc>
          <w:tcPr>
            <w:tcW w:w="324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Лесковац(црква) - Степојевац - Централна - Лазаревац</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1029</w:t>
            </w: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107</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Лесковац (црква)-Степојевац-Лазаревац</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65</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94</w:t>
            </w:r>
          </w:p>
        </w:tc>
        <w:tc>
          <w:tcPr>
            <w:tcW w:w="3243"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Дражевац-Конатице-Степојевац-Зеоке(б.р.)-Рудовци(куп.)</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w:t>
            </w:r>
            <w:r w:rsidRPr="00E22B65">
              <w:rPr>
                <w:rFonts w:ascii="Arial" w:eastAsia="Calibri" w:hAnsi="Arial" w:cs="Arial"/>
                <w:sz w:val="18"/>
                <w:szCs w:val="18"/>
                <w:lang w:val="sr-Cyrl-CS"/>
              </w:rPr>
              <w:t>2</w:t>
            </w:r>
            <w:r w:rsidRPr="00E22B65">
              <w:rPr>
                <w:rFonts w:ascii="Arial" w:eastAsia="Calibri" w:hAnsi="Arial" w:cs="Arial"/>
                <w:sz w:val="18"/>
                <w:szCs w:val="18"/>
              </w:rPr>
              <w:t>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106</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2222</w:t>
            </w: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94А</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Дражевац-Конатице- Степојевац-</w:t>
            </w:r>
            <w:r w:rsidRPr="00E22B65">
              <w:rPr>
                <w:rFonts w:ascii="Arial" w:eastAsia="Calibri" w:hAnsi="Arial" w:cs="Arial"/>
                <w:sz w:val="18"/>
                <w:szCs w:val="18"/>
              </w:rPr>
              <w:br/>
              <w:t>Централна</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Рудовци ( Дикован ) - Бистрица -</w:t>
            </w:r>
            <w:r w:rsidRPr="00E22B65">
              <w:rPr>
                <w:rFonts w:ascii="Arial" w:eastAsia="Calibri" w:hAnsi="Arial" w:cs="Arial"/>
                <w:sz w:val="18"/>
                <w:szCs w:val="18"/>
              </w:rPr>
              <w:br/>
              <w:t>Лазаревац</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Рудовци</w:t>
            </w:r>
            <w:r w:rsidRPr="00E22B65">
              <w:rPr>
                <w:rFonts w:ascii="Arial" w:eastAsia="Calibri" w:hAnsi="Arial" w:cs="Arial"/>
                <w:sz w:val="18"/>
                <w:szCs w:val="18"/>
                <w:lang w:val="sr-Cyrl-CS"/>
              </w:rPr>
              <w:t xml:space="preserve"> (купатило)</w:t>
            </w:r>
            <w:r w:rsidRPr="00E22B65">
              <w:rPr>
                <w:rFonts w:ascii="Arial" w:eastAsia="Calibri" w:hAnsi="Arial" w:cs="Arial"/>
                <w:sz w:val="18"/>
                <w:szCs w:val="18"/>
              </w:rPr>
              <w:t xml:space="preserve"> - Завод-Лазаревац</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w:t>
            </w:r>
            <w:r w:rsidRPr="00E22B65">
              <w:rPr>
                <w:rFonts w:ascii="Arial" w:eastAsia="Calibri" w:hAnsi="Arial" w:cs="Arial"/>
                <w:sz w:val="18"/>
                <w:szCs w:val="18"/>
              </w:rPr>
              <w:t>6</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110Ц</w:t>
            </w:r>
          </w:p>
        </w:tc>
        <w:tc>
          <w:tcPr>
            <w:tcW w:w="3243"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Врбовно(ли.ку.)-Врбовно(кар)-</w:t>
            </w:r>
            <w:r w:rsidRPr="00E22B65">
              <w:rPr>
                <w:rFonts w:ascii="Arial" w:eastAsia="Calibri" w:hAnsi="Arial" w:cs="Arial"/>
                <w:sz w:val="18"/>
                <w:szCs w:val="18"/>
                <w:lang w:val="ru-RU"/>
              </w:rPr>
              <w:br/>
              <w:t>Степојевац-Централна-Лазаревац</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29 </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127</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4503</w:t>
            </w:r>
          </w:p>
        </w:tc>
      </w:tr>
      <w:tr w:rsidR="00E22B65" w:rsidRPr="00E22B65" w:rsidTr="00126EC2">
        <w:trPr>
          <w:trHeight w:val="405"/>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110</w:t>
            </w:r>
          </w:p>
        </w:tc>
        <w:tc>
          <w:tcPr>
            <w:tcW w:w="3243"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Врбовно(кар) - Степојевац - Лазаревац</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7</w:t>
            </w:r>
            <w:r w:rsidRPr="00E22B65">
              <w:rPr>
                <w:rFonts w:ascii="Arial" w:eastAsia="Calibri" w:hAnsi="Arial" w:cs="Arial"/>
                <w:sz w:val="18"/>
                <w:szCs w:val="18"/>
              </w:rPr>
              <w:t>,00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22</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7</w:t>
            </w:r>
            <w:r w:rsidRPr="00E22B65">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22</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75"/>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94</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Дражевац-Степојевац</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8,00</w:t>
            </w:r>
            <w:r w:rsidRPr="00E22B65">
              <w:rPr>
                <w:rFonts w:ascii="Arial" w:eastAsia="Calibri" w:hAnsi="Arial" w:cs="Arial"/>
                <w:sz w:val="18"/>
                <w:szCs w:val="18"/>
              </w:rPr>
              <w:t> </w:t>
            </w:r>
          </w:p>
        </w:tc>
        <w:tc>
          <w:tcPr>
            <w:tcW w:w="85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5</w:t>
            </w:r>
            <w:r w:rsidRPr="00E22B65">
              <w:rPr>
                <w:rFonts w:ascii="Arial" w:eastAsia="Calibri" w:hAnsi="Arial" w:cs="Arial"/>
                <w:sz w:val="18"/>
                <w:szCs w:val="18"/>
              </w:rPr>
              <w:t>,20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8</w:t>
            </w:r>
            <w:r w:rsidRPr="00E22B65">
              <w:rPr>
                <w:rFonts w:ascii="Arial" w:eastAsia="Calibri" w:hAnsi="Arial" w:cs="Arial"/>
                <w:sz w:val="18"/>
                <w:szCs w:val="18"/>
              </w:rPr>
              <w:t>,00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94</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Дражевац-Степојевац</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13,20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w:t>
            </w:r>
            <w:r w:rsidRPr="00E22B65">
              <w:rPr>
                <w:rFonts w:ascii="Arial" w:eastAsia="Calibri" w:hAnsi="Arial" w:cs="Arial"/>
                <w:sz w:val="18"/>
                <w:szCs w:val="18"/>
                <w:lang w:val="sr-Cyrl-CS"/>
              </w:rPr>
              <w:t>3</w:t>
            </w:r>
            <w:r w:rsidRPr="00E22B65">
              <w:rPr>
                <w:rFonts w:ascii="Arial" w:eastAsia="Calibri" w:hAnsi="Arial" w:cs="Arial"/>
                <w:sz w:val="18"/>
                <w:szCs w:val="18"/>
              </w:rPr>
              <w:t>,</w:t>
            </w:r>
            <w:r w:rsidRPr="00E22B65">
              <w:rPr>
                <w:rFonts w:ascii="Arial" w:eastAsia="Calibri" w:hAnsi="Arial" w:cs="Arial"/>
                <w:sz w:val="18"/>
                <w:szCs w:val="18"/>
                <w:lang w:val="sr-Cyrl-CS"/>
              </w:rPr>
              <w:t>2</w:t>
            </w:r>
            <w:r w:rsidRPr="00E22B65">
              <w:rPr>
                <w:rFonts w:ascii="Arial" w:eastAsia="Calibri" w:hAnsi="Arial" w:cs="Arial"/>
                <w:sz w:val="18"/>
                <w:szCs w:val="18"/>
              </w:rPr>
              <w:t>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16,00</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9</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110 Ц</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Врбовно(кар)-Степојевац-Централна</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14,10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14,10</w:t>
            </w:r>
          </w:p>
        </w:tc>
        <w:tc>
          <w:tcPr>
            <w:tcW w:w="895"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16</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110 Ц</w:t>
            </w:r>
          </w:p>
        </w:tc>
        <w:tc>
          <w:tcPr>
            <w:tcW w:w="324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Врбовно(ли.ку.) - Врбовно(кар) -</w:t>
            </w:r>
            <w:r w:rsidRPr="00E22B65">
              <w:rPr>
                <w:rFonts w:ascii="Arial" w:eastAsia="Calibri" w:hAnsi="Arial" w:cs="Arial"/>
                <w:sz w:val="18"/>
                <w:szCs w:val="18"/>
                <w:lang w:val="ru-RU"/>
              </w:rPr>
              <w:br/>
              <w:t>Степојевац - Централна</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15</w:t>
            </w:r>
            <w:r w:rsidRPr="00E22B65">
              <w:rPr>
                <w:rFonts w:ascii="Arial" w:eastAsia="Calibri" w:hAnsi="Arial" w:cs="Arial"/>
                <w:sz w:val="18"/>
                <w:szCs w:val="18"/>
              </w:rPr>
              <w:t>,10</w:t>
            </w:r>
          </w:p>
        </w:tc>
        <w:tc>
          <w:tcPr>
            <w:tcW w:w="85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1</w:t>
            </w:r>
            <w:r w:rsidRPr="00E22B65">
              <w:rPr>
                <w:rFonts w:ascii="Arial" w:eastAsia="Calibri" w:hAnsi="Arial" w:cs="Arial"/>
                <w:sz w:val="18"/>
                <w:szCs w:val="18"/>
              </w:rPr>
              <w:t>9</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w:t>
            </w:r>
            <w:r w:rsidRPr="00E22B65">
              <w:rPr>
                <w:rFonts w:ascii="Arial" w:eastAsia="Calibri" w:hAnsi="Arial" w:cs="Arial"/>
                <w:sz w:val="18"/>
                <w:szCs w:val="18"/>
                <w:lang w:val="sr-Cyrl-CS"/>
              </w:rPr>
              <w:t>15,10</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19</w:t>
            </w: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94</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Дражевац-Степојевац</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21,20</w:t>
            </w: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24</w:t>
            </w:r>
            <w:r w:rsidRPr="00E22B65">
              <w:rPr>
                <w:rFonts w:ascii="Arial" w:eastAsia="Calibri" w:hAnsi="Arial" w:cs="Arial"/>
                <w:sz w:val="18"/>
                <w:szCs w:val="18"/>
              </w:rPr>
              <w:t>,00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110Ц</w:t>
            </w:r>
          </w:p>
        </w:tc>
        <w:tc>
          <w:tcPr>
            <w:tcW w:w="324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Врбовно(кар)-Степојевац-Централна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22,10</w:t>
            </w: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23</w:t>
            </w:r>
            <w:r w:rsidRPr="00E22B65">
              <w:rPr>
                <w:rFonts w:ascii="Arial" w:eastAsia="Calibri" w:hAnsi="Arial" w:cs="Arial"/>
                <w:sz w:val="18"/>
                <w:szCs w:val="18"/>
              </w:rPr>
              <w:t>,10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16</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675"/>
        </w:trPr>
        <w:tc>
          <w:tcPr>
            <w:tcW w:w="652"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567"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7"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23"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95"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67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w:t>
            </w:r>
            <w:r w:rsidRPr="00E22B65">
              <w:rPr>
                <w:rFonts w:ascii="Arial" w:eastAsia="Calibri" w:hAnsi="Arial" w:cs="Arial"/>
                <w:sz w:val="18"/>
                <w:szCs w:val="18"/>
              </w:rPr>
              <w:t>7</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w:t>
            </w:r>
          </w:p>
        </w:tc>
        <w:tc>
          <w:tcPr>
            <w:tcW w:w="324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Гуњевац-Мирос-Араповац(село)-</w:t>
            </w:r>
            <w:r w:rsidRPr="00E22B65">
              <w:rPr>
                <w:rFonts w:ascii="Arial" w:eastAsia="Calibri" w:hAnsi="Arial" w:cs="Arial"/>
                <w:sz w:val="18"/>
                <w:szCs w:val="18"/>
                <w:lang w:val="ru-RU"/>
              </w:rPr>
              <w:br/>
              <w:t>Јунковац(припр)-Завод-Медош</w:t>
            </w:r>
            <w:r w:rsidRPr="00E22B65">
              <w:rPr>
                <w:rFonts w:ascii="Arial" w:eastAsia="Calibri" w:hAnsi="Arial" w:cs="Arial"/>
                <w:sz w:val="18"/>
                <w:szCs w:val="18"/>
                <w:lang w:val="sr-Cyrl-CS"/>
              </w:rPr>
              <w:t>евац</w:t>
            </w:r>
            <w:r w:rsidRPr="00E22B65">
              <w:rPr>
                <w:rFonts w:ascii="Arial" w:eastAsia="Calibri" w:hAnsi="Arial" w:cs="Arial"/>
                <w:sz w:val="18"/>
                <w:szCs w:val="18"/>
                <w:lang w:val="ru-RU"/>
              </w:rPr>
              <w:t>-Барош</w:t>
            </w:r>
            <w:r w:rsidRPr="00E22B65">
              <w:rPr>
                <w:rFonts w:ascii="Arial" w:eastAsia="Calibri" w:hAnsi="Arial" w:cs="Arial"/>
                <w:sz w:val="18"/>
                <w:szCs w:val="18"/>
                <w:lang w:val="sr-Cyrl-CS"/>
              </w:rPr>
              <w:t>евац</w:t>
            </w:r>
            <w:r w:rsidRPr="00E22B65">
              <w:rPr>
                <w:rFonts w:ascii="Arial" w:eastAsia="Calibri" w:hAnsi="Arial" w:cs="Arial"/>
                <w:sz w:val="18"/>
                <w:szCs w:val="18"/>
                <w:lang w:val="ru-RU"/>
              </w:rPr>
              <w:t>-Монтажа</w:t>
            </w:r>
          </w:p>
        </w:tc>
        <w:tc>
          <w:tcPr>
            <w:tcW w:w="71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895"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0" w:type="dxa"/>
            <w:gridSpan w:val="6"/>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6966</w:t>
            </w:r>
          </w:p>
        </w:tc>
      </w:tr>
      <w:tr w:rsidR="00E22B65" w:rsidRPr="00E22B65" w:rsidTr="00126EC2">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710"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3"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95"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0" w:type="dxa"/>
            <w:gridSpan w:val="6"/>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23,00</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95"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23,00</w:t>
            </w:r>
          </w:p>
        </w:tc>
        <w:tc>
          <w:tcPr>
            <w:tcW w:w="85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w:t>
            </w:r>
            <w:r w:rsidRPr="00E22B65">
              <w:rPr>
                <w:rFonts w:ascii="Arial" w:eastAsia="Calibri" w:hAnsi="Arial" w:cs="Arial"/>
                <w:sz w:val="18"/>
                <w:szCs w:val="18"/>
              </w:rPr>
              <w:t>8</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 М</w:t>
            </w:r>
          </w:p>
        </w:tc>
        <w:tc>
          <w:tcPr>
            <w:tcW w:w="3243"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Миросаљци-Јунковац(припрема)-Завод-</w:t>
            </w:r>
            <w:r w:rsidRPr="00E22B65">
              <w:rPr>
                <w:rFonts w:ascii="Arial" w:eastAsia="Calibri" w:hAnsi="Arial" w:cs="Arial"/>
                <w:sz w:val="18"/>
                <w:szCs w:val="18"/>
                <w:lang w:val="ru-RU"/>
              </w:rPr>
              <w:br/>
              <w:t>Медошевац- Рудовци ( купат.)</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 xml:space="preserve">ЦА </w:t>
            </w:r>
            <w:r w:rsidRPr="00E22B65">
              <w:rPr>
                <w:rFonts w:ascii="Arial" w:eastAsia="Calibri" w:hAnsi="Arial" w:cs="Arial"/>
                <w:sz w:val="18"/>
                <w:szCs w:val="18"/>
                <w:lang w:val="ru-RU"/>
              </w:rPr>
              <w:lastRenderedPageBreak/>
              <w:t>или ЦЕ</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lastRenderedPageBreak/>
              <w:t> </w:t>
            </w:r>
          </w:p>
        </w:tc>
        <w:tc>
          <w:tcPr>
            <w:tcW w:w="85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1680</w:t>
            </w:r>
          </w:p>
        </w:tc>
      </w:tr>
      <w:tr w:rsidR="00E22B65" w:rsidRPr="00E22B65" w:rsidTr="00126EC2">
        <w:trPr>
          <w:trHeight w:val="420"/>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Миросаљци-Завод- Рудовци ( купат.)</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2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175</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Рудовци (село) – </w:t>
            </w:r>
            <w:r w:rsidRPr="00E22B65">
              <w:rPr>
                <w:rFonts w:ascii="Arial" w:eastAsia="Calibri" w:hAnsi="Arial" w:cs="Arial"/>
                <w:sz w:val="18"/>
                <w:szCs w:val="18"/>
                <w:lang w:val="sr-Cyrl-CS"/>
              </w:rPr>
              <w:t>Барошевац-</w:t>
            </w:r>
            <w:r w:rsidRPr="00E22B65">
              <w:rPr>
                <w:rFonts w:ascii="Arial" w:eastAsia="Calibri" w:hAnsi="Arial" w:cs="Arial"/>
                <w:sz w:val="18"/>
                <w:szCs w:val="18"/>
              </w:rPr>
              <w:t>Монтажа</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823" w:type="dxa"/>
            <w:gridSpan w:val="4"/>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w:t>
            </w:r>
            <w:r w:rsidRPr="00E22B65">
              <w:rPr>
                <w:rFonts w:ascii="Arial" w:eastAsia="Calibri" w:hAnsi="Arial" w:cs="Arial"/>
                <w:sz w:val="18"/>
                <w:szCs w:val="18"/>
              </w:rPr>
              <w:t>9</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48</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131А</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Миросаљци-Араповац (село)-</w:t>
            </w:r>
            <w:r w:rsidRPr="00E22B65">
              <w:rPr>
                <w:rFonts w:ascii="Arial" w:eastAsia="Calibri" w:hAnsi="Arial" w:cs="Arial"/>
                <w:sz w:val="18"/>
                <w:szCs w:val="18"/>
                <w:lang w:val="ru-RU"/>
              </w:rPr>
              <w:br/>
              <w:t>Центр.-Лазаревац</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2411</w:t>
            </w: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131А</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Миросаљци – Араповац (село)-Завод -</w:t>
            </w:r>
            <w:r w:rsidRPr="00E22B65">
              <w:rPr>
                <w:rFonts w:ascii="Arial" w:eastAsia="Calibri" w:hAnsi="Arial" w:cs="Arial"/>
                <w:sz w:val="18"/>
                <w:szCs w:val="18"/>
                <w:lang w:val="ru-RU"/>
              </w:rPr>
              <w:br/>
              <w:t>Централна</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Миросаљци - Фео - Лазаревац</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22,55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70</w:t>
            </w:r>
          </w:p>
        </w:tc>
        <w:tc>
          <w:tcPr>
            <w:tcW w:w="567"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w:t>
            </w:r>
          </w:p>
        </w:tc>
        <w:tc>
          <w:tcPr>
            <w:tcW w:w="324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Миросаљци - Централна - Лазаревац</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23" w:type="dxa"/>
            <w:gridSpan w:val="4"/>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107</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895"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708" w:type="dxa"/>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163</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3710</w:t>
            </w:r>
          </w:p>
        </w:tc>
      </w:tr>
      <w:tr w:rsidR="00E22B65" w:rsidRPr="00E22B65" w:rsidTr="00126EC2">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48/49</w:t>
            </w: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48/49</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130</w:t>
            </w:r>
          </w:p>
        </w:tc>
        <w:tc>
          <w:tcPr>
            <w:tcW w:w="324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Миросаљци - Завод - Лазаревац </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708" w:type="dxa"/>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48/49</w:t>
            </w:r>
          </w:p>
        </w:tc>
        <w:tc>
          <w:tcPr>
            <w:tcW w:w="722"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15,05</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Миросаљци-ФЕО-Лазаревац</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23" w:type="dxa"/>
            <w:gridSpan w:val="4"/>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21,50</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22,55</w:t>
            </w: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708" w:type="dxa"/>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71</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136М</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Рожанци-Арнајево-Медош-Н.Монтажа-</w:t>
            </w:r>
            <w:r w:rsidRPr="00E22B65">
              <w:rPr>
                <w:rFonts w:ascii="Arial" w:eastAsia="Calibri" w:hAnsi="Arial" w:cs="Arial"/>
                <w:sz w:val="18"/>
                <w:szCs w:val="18"/>
                <w:lang w:val="ru-RU"/>
              </w:rPr>
              <w:br/>
              <w:t>Рудовци(куп)</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23"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5,25</w:t>
            </w:r>
          </w:p>
        </w:tc>
        <w:tc>
          <w:tcPr>
            <w:tcW w:w="895"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6030</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13,25</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21,25</w:t>
            </w:r>
          </w:p>
        </w:tc>
        <w:tc>
          <w:tcPr>
            <w:tcW w:w="895"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136</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Рожанци-Арн.-Завод-Н.Монтажа-</w:t>
            </w:r>
            <w:r w:rsidRPr="00E22B65">
              <w:rPr>
                <w:rFonts w:ascii="Arial" w:eastAsia="Calibri" w:hAnsi="Arial" w:cs="Arial"/>
                <w:sz w:val="18"/>
                <w:szCs w:val="18"/>
                <w:lang w:val="ru-RU"/>
              </w:rPr>
              <w:br/>
              <w:t>Рудовци(куп)</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23,00</w:t>
            </w: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324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7"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23" w:type="dxa"/>
            <w:gridSpan w:val="4"/>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95"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0" w:type="dxa"/>
            <w:gridSpan w:val="6"/>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08" w:type="dxa"/>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val="restart"/>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7</w:t>
            </w:r>
            <w:r w:rsidRPr="00E22B65">
              <w:rPr>
                <w:rFonts w:ascii="Arial" w:eastAsia="Calibri" w:hAnsi="Arial" w:cs="Arial"/>
                <w:sz w:val="18"/>
                <w:szCs w:val="18"/>
              </w:rPr>
              <w:t>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w:t>
            </w:r>
          </w:p>
        </w:tc>
        <w:tc>
          <w:tcPr>
            <w:tcW w:w="3243"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Миросаљци- Волујак- В.Црљени-</w:t>
            </w:r>
            <w:r w:rsidRPr="00E22B65">
              <w:rPr>
                <w:rFonts w:ascii="Arial" w:eastAsia="Calibri" w:hAnsi="Arial" w:cs="Arial"/>
                <w:sz w:val="18"/>
                <w:szCs w:val="18"/>
                <w:lang w:val="ru-RU"/>
              </w:rPr>
              <w:br/>
              <w:t>Ц.ноћ-Тамнава(нас Радљево)</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38" w:type="dxa"/>
            <w:gridSpan w:val="4"/>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823" w:type="dxa"/>
            <w:gridSpan w:val="4"/>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895"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708" w:type="dxa"/>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202</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202</w:t>
            </w:r>
          </w:p>
        </w:tc>
        <w:tc>
          <w:tcPr>
            <w:tcW w:w="992" w:type="dxa"/>
            <w:gridSpan w:val="2"/>
            <w:vMerge w:val="restart"/>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6066</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895"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0" w:type="dxa"/>
            <w:gridSpan w:val="6"/>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5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Миросаљци-В.Црљ</w:t>
            </w:r>
            <w:r w:rsidRPr="00E22B65">
              <w:rPr>
                <w:rFonts w:ascii="Arial" w:eastAsia="Calibri" w:hAnsi="Arial" w:cs="Arial"/>
                <w:sz w:val="18"/>
                <w:szCs w:val="18"/>
              </w:rPr>
              <w:t>e</w:t>
            </w:r>
            <w:r w:rsidRPr="00E22B65">
              <w:rPr>
                <w:rFonts w:ascii="Arial" w:eastAsia="Calibri" w:hAnsi="Arial" w:cs="Arial"/>
                <w:sz w:val="18"/>
                <w:szCs w:val="18"/>
                <w:lang w:val="ru-RU"/>
              </w:rPr>
              <w:t>ни-Ц.ноћ-</w:t>
            </w:r>
            <w:r w:rsidRPr="00E22B65">
              <w:rPr>
                <w:rFonts w:ascii="Arial" w:eastAsia="Calibri" w:hAnsi="Arial" w:cs="Arial"/>
                <w:sz w:val="18"/>
                <w:szCs w:val="18"/>
                <w:lang w:val="ru-RU"/>
              </w:rPr>
              <w:br/>
              <w:t>Тамнава(нас Радљево)</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95"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95"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val="restart"/>
            <w:tcBorders>
              <w:top w:val="single" w:sz="4" w:space="0" w:color="auto"/>
              <w:left w:val="double" w:sz="6"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567" w:type="dxa"/>
            <w:gridSpan w:val="3"/>
            <w:vMerge w:val="restart"/>
            <w:tcBorders>
              <w:top w:val="single" w:sz="4"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w:t>
            </w:r>
          </w:p>
        </w:tc>
        <w:tc>
          <w:tcPr>
            <w:tcW w:w="722" w:type="dxa"/>
            <w:gridSpan w:val="3"/>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143А</w:t>
            </w:r>
          </w:p>
        </w:tc>
        <w:tc>
          <w:tcPr>
            <w:tcW w:w="3243" w:type="dxa"/>
            <w:gridSpan w:val="3"/>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Сибница - Миросаљци</w:t>
            </w:r>
          </w:p>
        </w:tc>
        <w:tc>
          <w:tcPr>
            <w:tcW w:w="713" w:type="dxa"/>
            <w:gridSpan w:val="3"/>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710" w:type="dxa"/>
            <w:gridSpan w:val="3"/>
            <w:tcBorders>
              <w:top w:val="single" w:sz="4"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8,10*</w:t>
            </w:r>
          </w:p>
        </w:tc>
        <w:tc>
          <w:tcPr>
            <w:tcW w:w="853" w:type="dxa"/>
            <w:gridSpan w:val="3"/>
            <w:tcBorders>
              <w:top w:val="single" w:sz="4"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823" w:type="dxa"/>
            <w:gridSpan w:val="4"/>
            <w:vMerge w:val="restart"/>
            <w:tcBorders>
              <w:top w:val="single" w:sz="4"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51" w:type="dxa"/>
            <w:gridSpan w:val="3"/>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895" w:type="dxa"/>
            <w:gridSpan w:val="3"/>
            <w:tcBorders>
              <w:top w:val="single" w:sz="4"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8,10*</w:t>
            </w:r>
          </w:p>
        </w:tc>
        <w:tc>
          <w:tcPr>
            <w:tcW w:w="850" w:type="dxa"/>
            <w:gridSpan w:val="6"/>
            <w:tcBorders>
              <w:top w:val="single" w:sz="4"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6</w:t>
            </w:r>
          </w:p>
        </w:tc>
        <w:tc>
          <w:tcPr>
            <w:tcW w:w="708" w:type="dxa"/>
            <w:vMerge w:val="restart"/>
            <w:tcBorders>
              <w:top w:val="single" w:sz="4"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4" w:space="0" w:color="auto"/>
              <w:left w:val="single" w:sz="8" w:space="0" w:color="auto"/>
              <w:bottom w:val="double" w:sz="6"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566</w:t>
            </w:r>
          </w:p>
        </w:tc>
      </w:tr>
      <w:tr w:rsidR="00E22B65" w:rsidRPr="00E22B65" w:rsidTr="00126EC2">
        <w:trPr>
          <w:trHeight w:val="420"/>
        </w:trPr>
        <w:tc>
          <w:tcPr>
            <w:tcW w:w="652" w:type="dxa"/>
            <w:gridSpan w:val="4"/>
            <w:vMerge/>
            <w:tcBorders>
              <w:top w:val="nil"/>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 xml:space="preserve">ЦА </w:t>
            </w:r>
            <w:r w:rsidRPr="00E22B65">
              <w:rPr>
                <w:rFonts w:ascii="Arial" w:eastAsia="Calibri" w:hAnsi="Arial" w:cs="Arial"/>
                <w:sz w:val="18"/>
                <w:szCs w:val="18"/>
                <w:lang w:val="ru-RU"/>
              </w:rPr>
              <w:lastRenderedPageBreak/>
              <w:t>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lastRenderedPageBreak/>
              <w:t>16,10</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13,20*</w:t>
            </w:r>
          </w:p>
        </w:tc>
        <w:tc>
          <w:tcPr>
            <w:tcW w:w="895"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16,10*</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00,10*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23"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21,20*</w:t>
            </w:r>
          </w:p>
        </w:tc>
        <w:tc>
          <w:tcPr>
            <w:tcW w:w="895"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00,10*</w:t>
            </w: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73</w:t>
            </w:r>
          </w:p>
        </w:tc>
        <w:tc>
          <w:tcPr>
            <w:tcW w:w="567" w:type="dxa"/>
            <w:gridSpan w:val="3"/>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324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Ваљево - Лајковац - Лазаревац - Завод - Монтажа</w:t>
            </w:r>
          </w:p>
        </w:tc>
        <w:tc>
          <w:tcPr>
            <w:tcW w:w="71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4,40</w:t>
            </w:r>
          </w:p>
        </w:tc>
        <w:tc>
          <w:tcPr>
            <w:tcW w:w="710" w:type="dxa"/>
            <w:gridSpan w:val="3"/>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3" w:type="dxa"/>
            <w:gridSpan w:val="3"/>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344</w:t>
            </w:r>
          </w:p>
        </w:tc>
        <w:tc>
          <w:tcPr>
            <w:tcW w:w="879"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4,40</w:t>
            </w:r>
          </w:p>
        </w:tc>
        <w:tc>
          <w:tcPr>
            <w:tcW w:w="855" w:type="dxa"/>
            <w:gridSpan w:val="2"/>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0" w:type="dxa"/>
            <w:gridSpan w:val="6"/>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58</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358</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10444</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12,40</w:t>
            </w:r>
          </w:p>
        </w:tc>
        <w:tc>
          <w:tcPr>
            <w:tcW w:w="710"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12,40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20,40</w:t>
            </w:r>
          </w:p>
        </w:tc>
        <w:tc>
          <w:tcPr>
            <w:tcW w:w="710"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3"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20,40</w:t>
            </w:r>
          </w:p>
        </w:tc>
        <w:tc>
          <w:tcPr>
            <w:tcW w:w="855" w:type="dxa"/>
            <w:gridSpan w:val="2"/>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0" w:type="dxa"/>
            <w:gridSpan w:val="6"/>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Монтажа-Јунковац (Пескара)</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14,40</w:t>
            </w:r>
          </w:p>
        </w:tc>
        <w:tc>
          <w:tcPr>
            <w:tcW w:w="855"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15,00</w:t>
            </w:r>
          </w:p>
        </w:tc>
        <w:tc>
          <w:tcPr>
            <w:tcW w:w="850" w:type="dxa"/>
            <w:gridSpan w:val="6"/>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22,40</w:t>
            </w:r>
          </w:p>
        </w:tc>
        <w:tc>
          <w:tcPr>
            <w:tcW w:w="855"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23,00</w:t>
            </w:r>
          </w:p>
        </w:tc>
        <w:tc>
          <w:tcPr>
            <w:tcW w:w="850" w:type="dxa"/>
            <w:gridSpan w:val="6"/>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74</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35А</w:t>
            </w:r>
          </w:p>
        </w:tc>
        <w:tc>
          <w:tcPr>
            <w:tcW w:w="324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Ваљево - Лајковац(елмонт)-</w:t>
            </w:r>
            <w:r w:rsidRPr="00E22B65">
              <w:rPr>
                <w:rFonts w:ascii="Arial" w:eastAsia="Calibri" w:hAnsi="Arial" w:cs="Arial"/>
                <w:sz w:val="18"/>
                <w:szCs w:val="18"/>
              </w:rPr>
              <w:br/>
              <w:t>Лазаревац</w:t>
            </w:r>
          </w:p>
        </w:tc>
        <w:tc>
          <w:tcPr>
            <w:tcW w:w="7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76</w:t>
            </w:r>
          </w:p>
        </w:tc>
        <w:tc>
          <w:tcPr>
            <w:tcW w:w="87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1596</w:t>
            </w: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35А</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Лајковац - Лазаревац</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35А</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Ваљево - Лајковац(елмонт)   </w:t>
            </w:r>
          </w:p>
        </w:tc>
        <w:tc>
          <w:tcPr>
            <w:tcW w:w="7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val="restart"/>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75</w:t>
            </w:r>
          </w:p>
        </w:tc>
        <w:tc>
          <w:tcPr>
            <w:tcW w:w="567" w:type="dxa"/>
            <w:gridSpan w:val="3"/>
            <w:vMerge w:val="restart"/>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324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Ваљево-Словац-Ратковац-Лајковац-</w:t>
            </w:r>
            <w:r w:rsidRPr="00E22B65">
              <w:rPr>
                <w:rFonts w:ascii="Arial" w:eastAsia="Calibri" w:hAnsi="Arial" w:cs="Arial"/>
                <w:sz w:val="18"/>
                <w:szCs w:val="18"/>
                <w:lang w:val="ru-RU"/>
              </w:rPr>
              <w:br/>
            </w:r>
            <w:r w:rsidRPr="00E22B65">
              <w:rPr>
                <w:rFonts w:ascii="Arial" w:eastAsia="Calibri" w:hAnsi="Arial" w:cs="Arial"/>
                <w:sz w:val="18"/>
                <w:szCs w:val="18"/>
              </w:rPr>
              <w:t>III</w:t>
            </w:r>
            <w:r w:rsidRPr="00E22B65">
              <w:rPr>
                <w:rFonts w:ascii="Arial" w:eastAsia="Calibri" w:hAnsi="Arial" w:cs="Arial"/>
                <w:sz w:val="18"/>
                <w:szCs w:val="18"/>
                <w:lang w:val="ru-RU"/>
              </w:rPr>
              <w:t xml:space="preserve"> </w:t>
            </w:r>
            <w:r w:rsidRPr="00E22B65">
              <w:rPr>
                <w:rFonts w:ascii="Arial" w:eastAsia="Calibri" w:hAnsi="Arial" w:cs="Arial"/>
                <w:sz w:val="18"/>
                <w:szCs w:val="18"/>
              </w:rPr>
              <w:t>M</w:t>
            </w:r>
            <w:r w:rsidRPr="00E22B65">
              <w:rPr>
                <w:rFonts w:ascii="Arial" w:eastAsia="Calibri" w:hAnsi="Arial" w:cs="Arial"/>
                <w:sz w:val="18"/>
                <w:szCs w:val="18"/>
                <w:lang w:val="ru-RU"/>
              </w:rPr>
              <w:t>-Лазаревац (АС)-Барошевац</w:t>
            </w:r>
          </w:p>
        </w:tc>
        <w:tc>
          <w:tcPr>
            <w:tcW w:w="7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5,05</w:t>
            </w:r>
          </w:p>
        </w:tc>
        <w:tc>
          <w:tcPr>
            <w:tcW w:w="710"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835" w:type="dxa"/>
            <w:gridSpan w:val="5"/>
            <w:vMerge w:val="restart"/>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w:t>
            </w:r>
          </w:p>
        </w:tc>
        <w:tc>
          <w:tcPr>
            <w:tcW w:w="87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2409</w:t>
            </w:r>
          </w:p>
        </w:tc>
      </w:tr>
      <w:tr w:rsidR="00E22B65" w:rsidRPr="00E22B65" w:rsidTr="00126EC2">
        <w:trPr>
          <w:trHeight w:val="780"/>
        </w:trPr>
        <w:tc>
          <w:tcPr>
            <w:tcW w:w="652" w:type="dxa"/>
            <w:gridSpan w:val="4"/>
            <w:vMerge/>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 Ц</w:t>
            </w:r>
          </w:p>
        </w:tc>
        <w:tc>
          <w:tcPr>
            <w:tcW w:w="324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Ваљево-Словац-Ратковац-</w:t>
            </w:r>
            <w:r w:rsidRPr="00E22B65">
              <w:rPr>
                <w:rFonts w:ascii="Arial" w:eastAsia="Calibri" w:hAnsi="Arial" w:cs="Arial"/>
                <w:sz w:val="18"/>
                <w:szCs w:val="18"/>
                <w:lang w:val="ru-RU"/>
              </w:rPr>
              <w:br/>
              <w:t>Лајковац-Лазаревац ( Рампа )-Централна</w:t>
            </w:r>
          </w:p>
        </w:tc>
        <w:tc>
          <w:tcPr>
            <w:tcW w:w="71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10"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76</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w:t>
            </w:r>
          </w:p>
        </w:tc>
        <w:tc>
          <w:tcPr>
            <w:tcW w:w="324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Бајевац - Словац - Лајковац -</w:t>
            </w:r>
            <w:r w:rsidRPr="00E22B65">
              <w:rPr>
                <w:rFonts w:ascii="Arial" w:eastAsia="Calibri" w:hAnsi="Arial" w:cs="Arial"/>
                <w:sz w:val="18"/>
                <w:szCs w:val="18"/>
                <w:lang w:val="ru-RU"/>
              </w:rPr>
              <w:br/>
              <w:t>Лазаревац(рампа) – Сушара-ТЕК</w:t>
            </w:r>
          </w:p>
        </w:tc>
        <w:tc>
          <w:tcPr>
            <w:tcW w:w="71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5,50</w:t>
            </w:r>
          </w:p>
        </w:tc>
        <w:tc>
          <w:tcPr>
            <w:tcW w:w="710"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14,55</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73</w:t>
            </w:r>
          </w:p>
        </w:tc>
        <w:tc>
          <w:tcPr>
            <w:tcW w:w="87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1533</w:t>
            </w:r>
          </w:p>
        </w:tc>
      </w:tr>
      <w:tr w:rsidR="00E22B65" w:rsidRPr="00E22B65" w:rsidTr="00126EC2">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lastRenderedPageBreak/>
              <w:t>77</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30/41</w:t>
            </w:r>
          </w:p>
        </w:tc>
        <w:tc>
          <w:tcPr>
            <w:tcW w:w="324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Виш-Јабучје-Лајковац-</w:t>
            </w:r>
            <w:r w:rsidRPr="00E22B65">
              <w:rPr>
                <w:rFonts w:ascii="Arial" w:eastAsia="Calibri" w:hAnsi="Arial" w:cs="Arial"/>
                <w:sz w:val="18"/>
                <w:szCs w:val="18"/>
                <w:lang w:val="ru-RU"/>
              </w:rPr>
              <w:br/>
              <w:t>Лазаревац-Завод-Рудовци(куп)</w:t>
            </w:r>
          </w:p>
        </w:tc>
        <w:tc>
          <w:tcPr>
            <w:tcW w:w="7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5,10</w:t>
            </w:r>
          </w:p>
        </w:tc>
        <w:tc>
          <w:tcPr>
            <w:tcW w:w="710"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178</w:t>
            </w:r>
          </w:p>
        </w:tc>
        <w:tc>
          <w:tcPr>
            <w:tcW w:w="87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225</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5763</w:t>
            </w:r>
          </w:p>
        </w:tc>
      </w:tr>
      <w:tr w:rsidR="00E22B65" w:rsidRPr="00E22B65" w:rsidTr="00126EC2">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324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Виш - Јабучје - Лајковац -</w:t>
            </w:r>
            <w:r w:rsidRPr="00E22B65">
              <w:rPr>
                <w:rFonts w:ascii="Arial" w:eastAsia="Calibri" w:hAnsi="Arial" w:cs="Arial"/>
                <w:sz w:val="18"/>
                <w:szCs w:val="18"/>
              </w:rPr>
              <w:br/>
              <w:t>Лазаревац</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13,10</w:t>
            </w:r>
          </w:p>
        </w:tc>
        <w:tc>
          <w:tcPr>
            <w:tcW w:w="710"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8,00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324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Виш - Јабучје - Лајковац-</w:t>
            </w:r>
            <w:r w:rsidRPr="00E22B65">
              <w:rPr>
                <w:rFonts w:ascii="Arial" w:eastAsia="Calibri" w:hAnsi="Arial" w:cs="Arial"/>
                <w:sz w:val="18"/>
                <w:szCs w:val="18"/>
              </w:rPr>
              <w:br/>
              <w:t>Лазаревац</w:t>
            </w:r>
          </w:p>
        </w:tc>
        <w:tc>
          <w:tcPr>
            <w:tcW w:w="7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21,10</w:t>
            </w:r>
          </w:p>
        </w:tc>
        <w:tc>
          <w:tcPr>
            <w:tcW w:w="710"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24,00</w:t>
            </w:r>
          </w:p>
        </w:tc>
        <w:tc>
          <w:tcPr>
            <w:tcW w:w="853"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170</w:t>
            </w:r>
          </w:p>
        </w:tc>
        <w:tc>
          <w:tcPr>
            <w:tcW w:w="324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Лазаревац (Вртић)-Бурово-</w:t>
            </w:r>
            <w:r w:rsidRPr="00E22B65">
              <w:rPr>
                <w:rFonts w:ascii="Arial" w:eastAsia="Calibri" w:hAnsi="Arial" w:cs="Arial"/>
                <w:sz w:val="18"/>
                <w:szCs w:val="18"/>
                <w:lang w:val="ru-RU"/>
              </w:rPr>
              <w:br/>
              <w:t>Рудовци(куп)</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710"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w:t>
            </w:r>
          </w:p>
        </w:tc>
        <w:tc>
          <w:tcPr>
            <w:tcW w:w="835" w:type="dxa"/>
            <w:gridSpan w:val="5"/>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tcBorders>
              <w:top w:val="single" w:sz="4"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30/41</w:t>
            </w:r>
          </w:p>
        </w:tc>
        <w:tc>
          <w:tcPr>
            <w:tcW w:w="324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Виш - Јабучје - Лајковац - Лазаревац-Завод - Рудовци(куп)</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5,10</w:t>
            </w:r>
          </w:p>
        </w:tc>
        <w:tc>
          <w:tcPr>
            <w:tcW w:w="855" w:type="dxa"/>
            <w:gridSpan w:val="2"/>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w:t>
            </w:r>
          </w:p>
        </w:tc>
        <w:tc>
          <w:tcPr>
            <w:tcW w:w="708" w:type="dxa"/>
            <w:vMerge/>
            <w:tcBorders>
              <w:top w:val="single" w:sz="4"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13,10</w:t>
            </w:r>
          </w:p>
        </w:tc>
        <w:tc>
          <w:tcPr>
            <w:tcW w:w="855"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21,10</w:t>
            </w:r>
          </w:p>
        </w:tc>
        <w:tc>
          <w:tcPr>
            <w:tcW w:w="855"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52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78</w:t>
            </w: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w:t>
            </w:r>
          </w:p>
        </w:tc>
        <w:tc>
          <w:tcPr>
            <w:tcW w:w="324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Јабучје(д.крај) - Јабучје - Лазаревац - Централна</w:t>
            </w:r>
          </w:p>
        </w:tc>
        <w:tc>
          <w:tcPr>
            <w:tcW w:w="71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single" w:sz="8" w:space="0" w:color="auto"/>
              <w:left w:val="single" w:sz="4"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single" w:sz="4"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835" w:type="dxa"/>
            <w:gridSpan w:val="5"/>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w:t>
            </w:r>
          </w:p>
        </w:tc>
        <w:tc>
          <w:tcPr>
            <w:tcW w:w="87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1142</w:t>
            </w:r>
          </w:p>
        </w:tc>
      </w:tr>
      <w:tr w:rsidR="00E22B65" w:rsidRPr="00E22B65" w:rsidTr="00126EC2">
        <w:trPr>
          <w:trHeight w:val="42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79</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66</w:t>
            </w:r>
          </w:p>
        </w:tc>
        <w:tc>
          <w:tcPr>
            <w:tcW w:w="324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Непричава-Лајковац</w:t>
            </w:r>
          </w:p>
        </w:tc>
        <w:tc>
          <w:tcPr>
            <w:tcW w:w="7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710"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15,45</w:t>
            </w:r>
          </w:p>
        </w:tc>
        <w:tc>
          <w:tcPr>
            <w:tcW w:w="85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59</w:t>
            </w:r>
          </w:p>
        </w:tc>
        <w:tc>
          <w:tcPr>
            <w:tcW w:w="87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1247</w:t>
            </w: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39</w:t>
            </w:r>
          </w:p>
        </w:tc>
        <w:tc>
          <w:tcPr>
            <w:tcW w:w="324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Лајковац - Лазаревац (АС) –ТЕК</w:t>
            </w:r>
          </w:p>
        </w:tc>
        <w:tc>
          <w:tcPr>
            <w:tcW w:w="71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6,10</w:t>
            </w:r>
          </w:p>
        </w:tc>
        <w:tc>
          <w:tcPr>
            <w:tcW w:w="710"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28</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80</w:t>
            </w:r>
          </w:p>
        </w:tc>
        <w:tc>
          <w:tcPr>
            <w:tcW w:w="567" w:type="dxa"/>
            <w:gridSpan w:val="3"/>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32С</w:t>
            </w:r>
          </w:p>
        </w:tc>
        <w:tc>
          <w:tcPr>
            <w:tcW w:w="324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Лајковац-Лазаревац-С.Магистрала-Централна</w:t>
            </w:r>
          </w:p>
        </w:tc>
        <w:tc>
          <w:tcPr>
            <w:tcW w:w="71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6,10</w:t>
            </w:r>
          </w:p>
        </w:tc>
        <w:tc>
          <w:tcPr>
            <w:tcW w:w="710"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w:t>
            </w:r>
          </w:p>
        </w:tc>
        <w:tc>
          <w:tcPr>
            <w:tcW w:w="87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3045</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32А</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Виш-Лајковац-Лазаревац-Централна</w:t>
            </w:r>
          </w:p>
        </w:tc>
        <w:tc>
          <w:tcPr>
            <w:tcW w:w="71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32А</w:t>
            </w:r>
          </w:p>
        </w:tc>
        <w:tc>
          <w:tcPr>
            <w:tcW w:w="324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Виш-Јабучје-Лазаревац - Централна</w:t>
            </w:r>
          </w:p>
        </w:tc>
        <w:tc>
          <w:tcPr>
            <w:tcW w:w="71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13,50</w:t>
            </w:r>
          </w:p>
        </w:tc>
        <w:tc>
          <w:tcPr>
            <w:tcW w:w="710"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34</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33А</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Лајковац-Лазаревац-Сушара</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22,10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81</w:t>
            </w:r>
          </w:p>
        </w:tc>
        <w:tc>
          <w:tcPr>
            <w:tcW w:w="567"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48/49</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 - Очага -</w:t>
            </w:r>
            <w:r w:rsidRPr="00E22B65">
              <w:rPr>
                <w:rFonts w:ascii="Arial" w:eastAsia="Calibri" w:hAnsi="Arial" w:cs="Arial"/>
                <w:sz w:val="18"/>
                <w:szCs w:val="18"/>
                <w:lang w:val="ru-RU"/>
              </w:rPr>
              <w:br/>
              <w:t>Тамнава(нас Радљево)</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186</w:t>
            </w: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855"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186</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5580</w:t>
            </w:r>
          </w:p>
        </w:tc>
      </w:tr>
      <w:tr w:rsidR="00E22B65" w:rsidRPr="00E22B65" w:rsidTr="00126EC2">
        <w:trPr>
          <w:trHeight w:val="37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tcBorders>
              <w:top w:val="single" w:sz="4"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855"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7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21,55</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Лајковац-Очага–Тамнава(плато ТЗ)</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567"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3"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57"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3"/>
            <w:tcBorders>
              <w:top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35" w:type="dxa"/>
            <w:gridSpan w:val="5"/>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tcBorders>
              <w:top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noWrap/>
            <w:vAlign w:val="center"/>
          </w:tcPr>
          <w:p w:rsidR="00E22B65" w:rsidRPr="00E22B65" w:rsidRDefault="00E22B65" w:rsidP="00542721">
            <w:pPr>
              <w:spacing w:after="0" w:line="240" w:lineRule="auto"/>
              <w:rPr>
                <w:rFonts w:ascii="Arial" w:eastAsia="Calibri" w:hAnsi="Arial" w:cs="Arial"/>
                <w:sz w:val="18"/>
                <w:szCs w:val="18"/>
                <w:lang w:val="sr-Cyrl-CS"/>
              </w:rPr>
            </w:pPr>
          </w:p>
        </w:tc>
        <w:tc>
          <w:tcPr>
            <w:tcW w:w="567"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713"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710" w:type="dxa"/>
            <w:gridSpan w:val="3"/>
            <w:vAlign w:val="center"/>
          </w:tcPr>
          <w:p w:rsidR="00E22B65" w:rsidRPr="00E22B65" w:rsidRDefault="00E22B65" w:rsidP="00542721">
            <w:pPr>
              <w:spacing w:after="0" w:line="240" w:lineRule="auto"/>
              <w:rPr>
                <w:rFonts w:ascii="Arial" w:eastAsia="Calibri" w:hAnsi="Arial" w:cs="Arial"/>
                <w:sz w:val="18"/>
                <w:szCs w:val="18"/>
              </w:rPr>
            </w:pPr>
          </w:p>
        </w:tc>
        <w:tc>
          <w:tcPr>
            <w:tcW w:w="857" w:type="dxa"/>
            <w:gridSpan w:val="4"/>
            <w:noWrap/>
            <w:vAlign w:val="center"/>
          </w:tcPr>
          <w:p w:rsidR="00E22B65" w:rsidRPr="00E22B65" w:rsidRDefault="00E22B65" w:rsidP="00542721">
            <w:pPr>
              <w:spacing w:after="0" w:line="240" w:lineRule="auto"/>
              <w:rPr>
                <w:rFonts w:ascii="Arial" w:eastAsia="Calibri" w:hAnsi="Arial" w:cs="Arial"/>
                <w:sz w:val="18"/>
                <w:szCs w:val="18"/>
              </w:rPr>
            </w:pPr>
          </w:p>
        </w:tc>
        <w:tc>
          <w:tcPr>
            <w:tcW w:w="853" w:type="dxa"/>
            <w:gridSpan w:val="3"/>
            <w:vAlign w:val="center"/>
          </w:tcPr>
          <w:p w:rsidR="00E22B65" w:rsidRPr="00E22B65" w:rsidRDefault="00E22B65" w:rsidP="00542721">
            <w:pPr>
              <w:spacing w:after="0" w:line="240" w:lineRule="auto"/>
              <w:rPr>
                <w:rFonts w:ascii="Arial" w:eastAsia="Calibri" w:hAnsi="Arial" w:cs="Arial"/>
                <w:sz w:val="18"/>
                <w:szCs w:val="18"/>
              </w:rPr>
            </w:pPr>
          </w:p>
        </w:tc>
        <w:tc>
          <w:tcPr>
            <w:tcW w:w="738" w:type="dxa"/>
            <w:gridSpan w:val="4"/>
            <w:noWrap/>
            <w:vAlign w:val="center"/>
          </w:tcPr>
          <w:p w:rsidR="00E22B65" w:rsidRPr="00E22B65" w:rsidRDefault="00E22B65" w:rsidP="00542721">
            <w:pPr>
              <w:spacing w:after="0" w:line="240" w:lineRule="auto"/>
              <w:rPr>
                <w:rFonts w:ascii="Arial" w:eastAsia="Calibri" w:hAnsi="Arial" w:cs="Arial"/>
                <w:sz w:val="18"/>
                <w:szCs w:val="18"/>
              </w:rPr>
            </w:pPr>
          </w:p>
        </w:tc>
        <w:tc>
          <w:tcPr>
            <w:tcW w:w="835" w:type="dxa"/>
            <w:gridSpan w:val="5"/>
            <w:noWrap/>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noWrap/>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noWrap/>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2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82</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w:t>
            </w:r>
          </w:p>
        </w:tc>
        <w:tc>
          <w:tcPr>
            <w:tcW w:w="3243"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Лајковац-Очага-Тамнава(плато Т.З.)</w:t>
            </w:r>
          </w:p>
        </w:tc>
        <w:tc>
          <w:tcPr>
            <w:tcW w:w="71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w:t>
            </w:r>
          </w:p>
        </w:tc>
        <w:tc>
          <w:tcPr>
            <w:tcW w:w="879"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1042</w:t>
            </w:r>
          </w:p>
        </w:tc>
      </w:tr>
      <w:tr w:rsidR="00E22B65" w:rsidRPr="00E22B65" w:rsidTr="00126EC2">
        <w:trPr>
          <w:trHeight w:val="52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191</w:t>
            </w:r>
          </w:p>
        </w:tc>
        <w:tc>
          <w:tcPr>
            <w:tcW w:w="3243"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Плато Т.З. – </w:t>
            </w:r>
            <w:r w:rsidRPr="00E22B65">
              <w:rPr>
                <w:rFonts w:ascii="Arial" w:eastAsia="Calibri" w:hAnsi="Arial" w:cs="Arial"/>
                <w:sz w:val="18"/>
                <w:szCs w:val="18"/>
                <w:lang w:val="ru-RU"/>
              </w:rPr>
              <w:br/>
              <w:t>Контејнерско насеље Т.З.</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6,30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40"/>
        </w:trPr>
        <w:tc>
          <w:tcPr>
            <w:tcW w:w="652" w:type="dxa"/>
            <w:gridSpan w:val="4"/>
            <w:tcBorders>
              <w:top w:val="nil"/>
              <w:left w:val="double" w:sz="6"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83</w:t>
            </w:r>
          </w:p>
        </w:tc>
        <w:tc>
          <w:tcPr>
            <w:tcW w:w="567"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 A</w:t>
            </w:r>
          </w:p>
        </w:tc>
        <w:tc>
          <w:tcPr>
            <w:tcW w:w="3243"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 - Скобаљ -Тамнава (нас.Радљево)-Тамнава(н. насеље)</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35"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74</w:t>
            </w: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nil"/>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1558</w:t>
            </w:r>
          </w:p>
        </w:tc>
      </w:tr>
      <w:tr w:rsidR="00E22B65" w:rsidRPr="00E22B65" w:rsidTr="00126EC2">
        <w:trPr>
          <w:trHeight w:val="570"/>
        </w:trPr>
        <w:tc>
          <w:tcPr>
            <w:tcW w:w="652" w:type="dxa"/>
            <w:gridSpan w:val="4"/>
            <w:vMerge w:val="restart"/>
            <w:tcBorders>
              <w:top w:val="single" w:sz="8" w:space="0" w:color="000000"/>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84</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92</w:t>
            </w:r>
          </w:p>
        </w:tc>
        <w:tc>
          <w:tcPr>
            <w:tcW w:w="3243"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 - Скобаљ - Тамнава (дроб)-Степојевац - Тек</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254</w:t>
            </w: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855"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254</w:t>
            </w:r>
          </w:p>
        </w:tc>
        <w:tc>
          <w:tcPr>
            <w:tcW w:w="992" w:type="dxa"/>
            <w:gridSpan w:val="2"/>
            <w:vMerge w:val="restart"/>
            <w:tcBorders>
              <w:top w:val="single" w:sz="8" w:space="0" w:color="000000"/>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7614</w:t>
            </w:r>
          </w:p>
        </w:tc>
      </w:tr>
      <w:tr w:rsidR="00E22B65" w:rsidRPr="00E22B65" w:rsidTr="00126EC2">
        <w:trPr>
          <w:trHeight w:val="420"/>
        </w:trPr>
        <w:tc>
          <w:tcPr>
            <w:tcW w:w="652" w:type="dxa"/>
            <w:gridSpan w:val="4"/>
            <w:vMerge/>
            <w:tcBorders>
              <w:top w:val="single" w:sz="8" w:space="0" w:color="000000"/>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13,40</w:t>
            </w:r>
          </w:p>
        </w:tc>
        <w:tc>
          <w:tcPr>
            <w:tcW w:w="855"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single" w:sz="8" w:space="0" w:color="000000"/>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710"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21,40</w:t>
            </w:r>
          </w:p>
        </w:tc>
        <w:tc>
          <w:tcPr>
            <w:tcW w:w="855" w:type="dxa"/>
            <w:gridSpan w:val="2"/>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23,10</w:t>
            </w:r>
          </w:p>
        </w:tc>
        <w:tc>
          <w:tcPr>
            <w:tcW w:w="85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single" w:sz="8" w:space="0" w:color="000000"/>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525"/>
        </w:trPr>
        <w:tc>
          <w:tcPr>
            <w:tcW w:w="652" w:type="dxa"/>
            <w:gridSpan w:val="4"/>
            <w:tcBorders>
              <w:top w:val="single" w:sz="4" w:space="0" w:color="auto"/>
              <w:left w:val="double" w:sz="6"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85</w:t>
            </w:r>
          </w:p>
        </w:tc>
        <w:tc>
          <w:tcPr>
            <w:tcW w:w="567"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64 Б</w:t>
            </w:r>
          </w:p>
        </w:tc>
        <w:tc>
          <w:tcPr>
            <w:tcW w:w="3243" w:type="dxa"/>
            <w:gridSpan w:val="3"/>
            <w:tcBorders>
              <w:top w:val="single" w:sz="4"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Лајковац-Скобаљ-Тамнава(нас Радљево)-Тамнава (ново насеље)</w:t>
            </w:r>
          </w:p>
        </w:tc>
        <w:tc>
          <w:tcPr>
            <w:tcW w:w="713" w:type="dxa"/>
            <w:gridSpan w:val="3"/>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35" w:type="dxa"/>
            <w:gridSpan w:val="5"/>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74</w:t>
            </w:r>
          </w:p>
        </w:tc>
        <w:tc>
          <w:tcPr>
            <w:tcW w:w="879" w:type="dxa"/>
            <w:gridSpan w:val="3"/>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4"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4"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1558</w:t>
            </w:r>
          </w:p>
        </w:tc>
      </w:tr>
      <w:tr w:rsidR="00E22B65" w:rsidRPr="00E22B65" w:rsidTr="00126EC2">
        <w:trPr>
          <w:trHeight w:val="540"/>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86</w:t>
            </w:r>
          </w:p>
        </w:tc>
        <w:tc>
          <w:tcPr>
            <w:tcW w:w="567" w:type="dxa"/>
            <w:gridSpan w:val="3"/>
            <w:tcBorders>
              <w:top w:val="nil"/>
              <w:left w:val="nil"/>
              <w:bottom w:val="single" w:sz="8"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w:t>
            </w:r>
          </w:p>
        </w:tc>
        <w:tc>
          <w:tcPr>
            <w:tcW w:w="3243" w:type="dxa"/>
            <w:gridSpan w:val="3"/>
            <w:tcBorders>
              <w:top w:val="single" w:sz="8" w:space="0" w:color="auto"/>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Виш-Јабучје(до.кр.)-Скобаљ-</w:t>
            </w:r>
            <w:r w:rsidRPr="00E22B65">
              <w:rPr>
                <w:rFonts w:ascii="Arial" w:eastAsia="Calibri" w:hAnsi="Arial" w:cs="Arial"/>
                <w:sz w:val="18"/>
                <w:szCs w:val="18"/>
                <w:lang w:val="ru-RU"/>
              </w:rPr>
              <w:br/>
            </w:r>
            <w:r w:rsidRPr="00E22B65">
              <w:rPr>
                <w:rFonts w:ascii="Arial" w:eastAsia="Calibri" w:hAnsi="Arial" w:cs="Arial"/>
                <w:sz w:val="18"/>
                <w:szCs w:val="18"/>
              </w:rPr>
              <w:t>T</w:t>
            </w:r>
            <w:r w:rsidRPr="00E22B65">
              <w:rPr>
                <w:rFonts w:ascii="Arial" w:eastAsia="Calibri" w:hAnsi="Arial" w:cs="Arial"/>
                <w:sz w:val="18"/>
                <w:szCs w:val="18"/>
                <w:lang w:val="ru-RU"/>
              </w:rPr>
              <w:t>амнава(нас Радљ)-Тамнава (н н)</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w:t>
            </w:r>
          </w:p>
        </w:tc>
        <w:tc>
          <w:tcPr>
            <w:tcW w:w="835"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79</w:t>
            </w:r>
          </w:p>
        </w:tc>
        <w:tc>
          <w:tcPr>
            <w:tcW w:w="879"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1655</w:t>
            </w:r>
          </w:p>
        </w:tc>
      </w:tr>
      <w:tr w:rsidR="00E22B65" w:rsidRPr="00E22B65" w:rsidTr="00126EC2">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87</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57</w:t>
            </w: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 А</w:t>
            </w:r>
          </w:p>
        </w:tc>
        <w:tc>
          <w:tcPr>
            <w:tcW w:w="3243" w:type="dxa"/>
            <w:gridSpan w:val="3"/>
            <w:tcBorders>
              <w:top w:val="nil"/>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Словац-Ратковац-Стрмово-</w:t>
            </w:r>
            <w:r w:rsidRPr="00E22B65">
              <w:rPr>
                <w:rFonts w:ascii="Arial" w:eastAsia="Calibri" w:hAnsi="Arial" w:cs="Arial"/>
                <w:sz w:val="18"/>
                <w:szCs w:val="18"/>
                <w:lang w:val="ru-RU"/>
              </w:rPr>
              <w:br/>
              <w:t>Пепељевац-Лајковац</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15,50</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86</w:t>
            </w: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1806</w:t>
            </w:r>
          </w:p>
        </w:tc>
      </w:tr>
      <w:tr w:rsidR="00E22B65" w:rsidRPr="00E22B65" w:rsidTr="00126EC2">
        <w:trPr>
          <w:trHeight w:val="52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w:t>
            </w:r>
          </w:p>
        </w:tc>
        <w:tc>
          <w:tcPr>
            <w:tcW w:w="3243"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Лајковац-Очага-</w:t>
            </w:r>
            <w:r w:rsidRPr="00E22B65">
              <w:rPr>
                <w:rFonts w:ascii="Arial" w:eastAsia="Calibri" w:hAnsi="Arial" w:cs="Arial"/>
                <w:sz w:val="18"/>
                <w:szCs w:val="18"/>
                <w:lang w:val="ru-RU"/>
              </w:rPr>
              <w:br/>
              <w:t>Тамнава(нас Радљево)</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Придворица - Стрмово (Фил.крај)-Лајковац</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4,55</w:t>
            </w:r>
          </w:p>
        </w:tc>
        <w:tc>
          <w:tcPr>
            <w:tcW w:w="710"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8,15*</w:t>
            </w:r>
          </w:p>
        </w:tc>
        <w:tc>
          <w:tcPr>
            <w:tcW w:w="853"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4,55*</w:t>
            </w:r>
          </w:p>
        </w:tc>
        <w:tc>
          <w:tcPr>
            <w:tcW w:w="855" w:type="dxa"/>
            <w:gridSpan w:val="2"/>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8,15*</w:t>
            </w:r>
          </w:p>
        </w:tc>
        <w:tc>
          <w:tcPr>
            <w:tcW w:w="85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7 </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711</w:t>
            </w:r>
          </w:p>
        </w:tc>
      </w:tr>
      <w:tr w:rsidR="00E22B65" w:rsidRPr="00E22B65" w:rsidTr="00126EC2">
        <w:trPr>
          <w:trHeight w:val="42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12,55*</w:t>
            </w:r>
          </w:p>
        </w:tc>
        <w:tc>
          <w:tcPr>
            <w:tcW w:w="710"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16,15</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12,55*</w:t>
            </w:r>
          </w:p>
        </w:tc>
        <w:tc>
          <w:tcPr>
            <w:tcW w:w="855" w:type="dxa"/>
            <w:gridSpan w:val="2"/>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435"/>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00,15*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20,55*</w:t>
            </w:r>
          </w:p>
        </w:tc>
        <w:tc>
          <w:tcPr>
            <w:tcW w:w="855"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00,15*</w:t>
            </w: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r>
      <w:tr w:rsidR="00E22B65" w:rsidRPr="00E22B65" w:rsidTr="00126EC2">
        <w:trPr>
          <w:trHeight w:val="510"/>
        </w:trPr>
        <w:tc>
          <w:tcPr>
            <w:tcW w:w="652" w:type="dxa"/>
            <w:gridSpan w:val="4"/>
            <w:vMerge w:val="restart"/>
            <w:tcBorders>
              <w:top w:val="single" w:sz="8" w:space="0" w:color="auto"/>
              <w:left w:val="double" w:sz="6" w:space="0" w:color="auto"/>
              <w:bottom w:val="single" w:sz="12"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88</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204</w:t>
            </w:r>
          </w:p>
        </w:tc>
        <w:tc>
          <w:tcPr>
            <w:tcW w:w="3243"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Уб-Стублине-Обреновац (АС)-</w:t>
            </w:r>
            <w:r w:rsidRPr="00E22B65">
              <w:rPr>
                <w:rFonts w:ascii="Arial" w:eastAsia="Calibri" w:hAnsi="Arial" w:cs="Arial"/>
                <w:sz w:val="18"/>
                <w:szCs w:val="18"/>
                <w:lang w:val="ru-RU"/>
              </w:rPr>
              <w:br/>
              <w:t>ТЕНТ''А''</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710"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35" w:type="dxa"/>
            <w:gridSpan w:val="5"/>
            <w:vMerge w:val="restart"/>
            <w:tcBorders>
              <w:top w:val="single" w:sz="8" w:space="0" w:color="auto"/>
              <w:left w:val="single" w:sz="8" w:space="0" w:color="auto"/>
              <w:bottom w:val="single" w:sz="12"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192</w:t>
            </w:r>
          </w:p>
        </w:tc>
        <w:tc>
          <w:tcPr>
            <w:tcW w:w="879"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55" w:type="dxa"/>
            <w:gridSpan w:val="2"/>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708" w:type="dxa"/>
            <w:vMerge w:val="restart"/>
            <w:tcBorders>
              <w:top w:val="single" w:sz="8" w:space="0" w:color="auto"/>
              <w:left w:val="single" w:sz="8" w:space="0" w:color="auto"/>
              <w:bottom w:val="single" w:sz="12"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128</w:t>
            </w:r>
          </w:p>
        </w:tc>
        <w:tc>
          <w:tcPr>
            <w:tcW w:w="992" w:type="dxa"/>
            <w:gridSpan w:val="2"/>
            <w:vMerge w:val="restart"/>
            <w:tcBorders>
              <w:top w:val="single" w:sz="8" w:space="0" w:color="auto"/>
              <w:left w:val="single" w:sz="8" w:space="0" w:color="auto"/>
              <w:bottom w:val="single" w:sz="12"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5184</w:t>
            </w:r>
          </w:p>
        </w:tc>
      </w:tr>
      <w:tr w:rsidR="00E22B65" w:rsidRPr="00E22B65" w:rsidTr="00126EC2">
        <w:trPr>
          <w:trHeight w:val="330"/>
        </w:trPr>
        <w:tc>
          <w:tcPr>
            <w:tcW w:w="652" w:type="dxa"/>
            <w:gridSpan w:val="4"/>
            <w:vMerge/>
            <w:tcBorders>
              <w:top w:val="single" w:sz="8" w:space="0" w:color="auto"/>
              <w:left w:val="double" w:sz="6" w:space="0" w:color="auto"/>
              <w:bottom w:val="single" w:sz="12"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single" w:sz="8"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708" w:type="dxa"/>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61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89</w:t>
            </w:r>
          </w:p>
        </w:tc>
        <w:tc>
          <w:tcPr>
            <w:tcW w:w="56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207</w:t>
            </w:r>
          </w:p>
        </w:tc>
        <w:tc>
          <w:tcPr>
            <w:tcW w:w="3243" w:type="dxa"/>
            <w:gridSpan w:val="3"/>
            <w:tcBorders>
              <w:top w:val="single" w:sz="8" w:space="0" w:color="auto"/>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Уб-Лајковац-Лазаревац-Степојевац-Мислођин- ТЕНТ''А''</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4,40</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35"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142</w:t>
            </w: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2982</w:t>
            </w:r>
          </w:p>
        </w:tc>
      </w:tr>
      <w:tr w:rsidR="00E22B65" w:rsidRPr="00E22B65" w:rsidTr="00126EC2">
        <w:trPr>
          <w:trHeight w:val="525"/>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90</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w:t>
            </w:r>
          </w:p>
        </w:tc>
        <w:tc>
          <w:tcPr>
            <w:tcW w:w="3243" w:type="dxa"/>
            <w:gridSpan w:val="3"/>
            <w:tcBorders>
              <w:top w:val="single" w:sz="8" w:space="0" w:color="auto"/>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Уб-Љубинић-Грабовац-</w:t>
            </w:r>
            <w:r w:rsidRPr="00E22B65">
              <w:rPr>
                <w:rFonts w:ascii="Arial" w:eastAsia="Calibri" w:hAnsi="Arial" w:cs="Arial"/>
                <w:sz w:val="18"/>
                <w:szCs w:val="18"/>
              </w:rPr>
              <w:br/>
              <w:t xml:space="preserve"> ТЕНТ''А''</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5,15</w:t>
            </w:r>
          </w:p>
        </w:tc>
        <w:tc>
          <w:tcPr>
            <w:tcW w:w="710"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256</w:t>
            </w:r>
          </w:p>
        </w:tc>
        <w:tc>
          <w:tcPr>
            <w:tcW w:w="879"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6816</w:t>
            </w:r>
          </w:p>
        </w:tc>
      </w:tr>
      <w:tr w:rsidR="00E22B65" w:rsidRPr="00E22B65" w:rsidTr="00126EC2">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 А</w:t>
            </w:r>
          </w:p>
        </w:tc>
        <w:tc>
          <w:tcPr>
            <w:tcW w:w="3243" w:type="dxa"/>
            <w:gridSpan w:val="3"/>
            <w:tcBorders>
              <w:top w:val="single" w:sz="4"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Јошева-Шабачки пут-</w:t>
            </w:r>
            <w:r w:rsidRPr="00E22B65">
              <w:rPr>
                <w:rFonts w:ascii="Arial" w:eastAsia="Calibri" w:hAnsi="Arial" w:cs="Arial"/>
                <w:sz w:val="18"/>
                <w:szCs w:val="18"/>
                <w:lang w:val="ru-RU"/>
              </w:rPr>
              <w:br/>
              <w:t>Обреновац (АС)-ТЕНТ ''А''</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55" w:type="dxa"/>
            <w:gridSpan w:val="2"/>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835"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855" w:type="dxa"/>
            <w:gridSpan w:val="2"/>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708" w:type="dxa"/>
            <w:vMerge/>
            <w:tcBorders>
              <w:top w:val="nil"/>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25"/>
        </w:trPr>
        <w:tc>
          <w:tcPr>
            <w:tcW w:w="652" w:type="dxa"/>
            <w:gridSpan w:val="4"/>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91</w:t>
            </w:r>
          </w:p>
        </w:tc>
        <w:tc>
          <w:tcPr>
            <w:tcW w:w="567"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206</w:t>
            </w:r>
          </w:p>
        </w:tc>
        <w:tc>
          <w:tcPr>
            <w:tcW w:w="3243" w:type="dxa"/>
            <w:gridSpan w:val="3"/>
            <w:tcBorders>
              <w:top w:val="single" w:sz="8" w:space="0" w:color="auto"/>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Пироман-Обреновац (АС)- ТЕНТ ''А''</w:t>
            </w: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6,05</w:t>
            </w:r>
          </w:p>
        </w:tc>
        <w:tc>
          <w:tcPr>
            <w:tcW w:w="710"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38"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6/10</w:t>
            </w:r>
          </w:p>
        </w:tc>
        <w:tc>
          <w:tcPr>
            <w:tcW w:w="835"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840</w:t>
            </w:r>
          </w:p>
        </w:tc>
      </w:tr>
      <w:tr w:rsidR="00E22B65" w:rsidRPr="00E22B65" w:rsidTr="00126EC2">
        <w:trPr>
          <w:trHeight w:val="270"/>
        </w:trPr>
        <w:tc>
          <w:tcPr>
            <w:tcW w:w="652" w:type="dxa"/>
            <w:gridSpan w:val="4"/>
            <w:vMerge w:val="restart"/>
            <w:tcBorders>
              <w:top w:val="single" w:sz="8" w:space="0" w:color="auto"/>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65А</w:t>
            </w:r>
          </w:p>
        </w:tc>
        <w:tc>
          <w:tcPr>
            <w:tcW w:w="324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Уб-Рукладе - Лајковац</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710"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8,15</w:t>
            </w:r>
          </w:p>
        </w:tc>
        <w:tc>
          <w:tcPr>
            <w:tcW w:w="85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88</w:t>
            </w:r>
          </w:p>
        </w:tc>
        <w:tc>
          <w:tcPr>
            <w:tcW w:w="879"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4,50</w:t>
            </w:r>
          </w:p>
        </w:tc>
        <w:tc>
          <w:tcPr>
            <w:tcW w:w="855" w:type="dxa"/>
            <w:gridSpan w:val="2"/>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8,15</w:t>
            </w:r>
          </w:p>
        </w:tc>
        <w:tc>
          <w:tcPr>
            <w:tcW w:w="850" w:type="dxa"/>
            <w:gridSpan w:val="6"/>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10</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88 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2628</w:t>
            </w: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16,15</w:t>
            </w:r>
          </w:p>
        </w:tc>
        <w:tc>
          <w:tcPr>
            <w:tcW w:w="85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12,50</w:t>
            </w:r>
          </w:p>
        </w:tc>
        <w:tc>
          <w:tcPr>
            <w:tcW w:w="855"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16,15</w:t>
            </w:r>
          </w:p>
        </w:tc>
        <w:tc>
          <w:tcPr>
            <w:tcW w:w="850" w:type="dxa"/>
            <w:gridSpan w:val="6"/>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0</w:t>
            </w:r>
            <w:r w:rsidRPr="00E22B65">
              <w:rPr>
                <w:rFonts w:ascii="Arial" w:eastAsia="Calibri" w:hAnsi="Arial" w:cs="Arial"/>
                <w:sz w:val="18"/>
                <w:szCs w:val="18"/>
                <w:lang w:val="sr-Cyrl-CS"/>
              </w:rPr>
              <w:t>0</w:t>
            </w:r>
            <w:r w:rsidRPr="00E22B65">
              <w:rPr>
                <w:rFonts w:ascii="Arial" w:eastAsia="Calibri" w:hAnsi="Arial" w:cs="Arial"/>
                <w:sz w:val="18"/>
                <w:szCs w:val="18"/>
              </w:rPr>
              <w:t>,15</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20,50</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0</w:t>
            </w:r>
            <w:r w:rsidRPr="00E22B65">
              <w:rPr>
                <w:rFonts w:ascii="Arial" w:eastAsia="Calibri" w:hAnsi="Arial" w:cs="Arial"/>
                <w:sz w:val="18"/>
                <w:szCs w:val="18"/>
              </w:rPr>
              <w:t>0,15</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22"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65А</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Уб-Рукладе-Лајковац</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5,20</w:t>
            </w:r>
          </w:p>
        </w:tc>
        <w:tc>
          <w:tcPr>
            <w:tcW w:w="710"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15,45</w:t>
            </w:r>
          </w:p>
        </w:tc>
        <w:tc>
          <w:tcPr>
            <w:tcW w:w="853"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835"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879"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613</w:t>
            </w:r>
          </w:p>
        </w:tc>
      </w:tr>
      <w:tr w:rsidR="00E22B65" w:rsidRPr="00E22B65" w:rsidTr="00126EC2">
        <w:trPr>
          <w:trHeight w:val="285"/>
        </w:trPr>
        <w:tc>
          <w:tcPr>
            <w:tcW w:w="652" w:type="dxa"/>
            <w:gridSpan w:val="4"/>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22"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65Б</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Уб-Словац-Лајковац</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5,05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15,55</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35"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879"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single" w:sz="8" w:space="0" w:color="auto"/>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899</w:t>
            </w:r>
          </w:p>
        </w:tc>
      </w:tr>
      <w:tr w:rsidR="00E22B65" w:rsidRPr="00E22B65" w:rsidTr="00126EC2">
        <w:trPr>
          <w:trHeight w:val="270"/>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w:t>
            </w:r>
          </w:p>
        </w:tc>
        <w:tc>
          <w:tcPr>
            <w:tcW w:w="324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Плато Т.З.-Контејнерско насеље Т.З.</w:t>
            </w:r>
          </w:p>
        </w:tc>
        <w:tc>
          <w:tcPr>
            <w:tcW w:w="71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5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w:t>
            </w: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55"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83</w:t>
            </w:r>
          </w:p>
        </w:tc>
      </w:tr>
      <w:tr w:rsidR="00E22B65" w:rsidRPr="00E22B65" w:rsidTr="00126EC2">
        <w:trPr>
          <w:trHeight w:val="330"/>
        </w:trPr>
        <w:tc>
          <w:tcPr>
            <w:tcW w:w="652" w:type="dxa"/>
            <w:gridSpan w:val="4"/>
            <w:vMerge/>
            <w:tcBorders>
              <w:top w:val="nil"/>
              <w:left w:val="double" w:sz="6"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14,30</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14,30</w:t>
            </w:r>
          </w:p>
        </w:tc>
        <w:tc>
          <w:tcPr>
            <w:tcW w:w="855"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4"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single" w:sz="4"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4"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22,30</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4"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22,30</w:t>
            </w:r>
          </w:p>
        </w:tc>
        <w:tc>
          <w:tcPr>
            <w:tcW w:w="855"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4"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4"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90"/>
        </w:trPr>
        <w:tc>
          <w:tcPr>
            <w:tcW w:w="652" w:type="dxa"/>
            <w:gridSpan w:val="4"/>
            <w:vMerge w:val="restart"/>
            <w:tcBorders>
              <w:top w:val="single" w:sz="8" w:space="0" w:color="auto"/>
              <w:left w:val="double" w:sz="6" w:space="0" w:color="auto"/>
              <w:bottom w:val="nil"/>
              <w:right w:val="single" w:sz="8" w:space="0" w:color="000000"/>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92</w:t>
            </w:r>
          </w:p>
        </w:tc>
        <w:tc>
          <w:tcPr>
            <w:tcW w:w="567" w:type="dxa"/>
            <w:gridSpan w:val="3"/>
            <w:vMerge w:val="restart"/>
            <w:tcBorders>
              <w:top w:val="single" w:sz="8" w:space="0" w:color="auto"/>
              <w:left w:val="single" w:sz="8" w:space="0" w:color="000000"/>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201П</w:t>
            </w:r>
          </w:p>
        </w:tc>
        <w:tc>
          <w:tcPr>
            <w:tcW w:w="324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 - Тамнава (плато Т.З.)</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15,10</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835" w:type="dxa"/>
            <w:gridSpan w:val="5"/>
            <w:vMerge w:val="restart"/>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76</w:t>
            </w:r>
          </w:p>
        </w:tc>
        <w:tc>
          <w:tcPr>
            <w:tcW w:w="879"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nil"/>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1604</w:t>
            </w:r>
          </w:p>
        </w:tc>
      </w:tr>
      <w:tr w:rsidR="00E22B65" w:rsidRPr="00E22B65" w:rsidTr="00126EC2">
        <w:trPr>
          <w:trHeight w:val="375"/>
        </w:trPr>
        <w:tc>
          <w:tcPr>
            <w:tcW w:w="652" w:type="dxa"/>
            <w:gridSpan w:val="4"/>
            <w:vMerge/>
            <w:tcBorders>
              <w:top w:val="nil"/>
              <w:left w:val="double" w:sz="6" w:space="0" w:color="auto"/>
              <w:bottom w:val="nil"/>
              <w:right w:val="single" w:sz="8" w:space="0" w:color="000000"/>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000000"/>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201Р</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Уб-Тамнава ( насеље Радљево)</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w:t>
            </w:r>
          </w:p>
        </w:tc>
        <w:tc>
          <w:tcPr>
            <w:tcW w:w="835" w:type="dxa"/>
            <w:gridSpan w:val="5"/>
            <w:vMerge/>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nil"/>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25"/>
        </w:trPr>
        <w:tc>
          <w:tcPr>
            <w:tcW w:w="652" w:type="dxa"/>
            <w:gridSpan w:val="4"/>
            <w:vMerge w:val="restart"/>
            <w:tcBorders>
              <w:top w:val="single" w:sz="8" w:space="0" w:color="000000"/>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93</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201Ц</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Уб - Тамнава (насРадљево)-</w:t>
            </w:r>
            <w:r w:rsidRPr="00E22B65">
              <w:rPr>
                <w:rFonts w:ascii="Arial" w:eastAsia="Calibri" w:hAnsi="Arial" w:cs="Arial"/>
                <w:sz w:val="18"/>
                <w:szCs w:val="18"/>
              </w:rPr>
              <w:br/>
              <w:t>Централна</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14,50</w:t>
            </w:r>
          </w:p>
        </w:tc>
        <w:tc>
          <w:tcPr>
            <w:tcW w:w="85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25</w:t>
            </w:r>
          </w:p>
        </w:tc>
        <w:tc>
          <w:tcPr>
            <w:tcW w:w="835" w:type="dxa"/>
            <w:gridSpan w:val="5"/>
            <w:vMerge w:val="restart"/>
            <w:tcBorders>
              <w:top w:val="single" w:sz="8" w:space="0" w:color="auto"/>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170</w:t>
            </w: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3562</w:t>
            </w:r>
          </w:p>
        </w:tc>
      </w:tr>
      <w:tr w:rsidR="00E22B65" w:rsidRPr="00E22B65" w:rsidTr="00126EC2">
        <w:trPr>
          <w:trHeight w:val="510"/>
        </w:trPr>
        <w:tc>
          <w:tcPr>
            <w:tcW w:w="652" w:type="dxa"/>
            <w:gridSpan w:val="4"/>
            <w:vMerge/>
            <w:tcBorders>
              <w:top w:val="single" w:sz="8" w:space="0" w:color="000000"/>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203</w:t>
            </w:r>
            <w:r w:rsidRPr="00E22B65">
              <w:rPr>
                <w:rFonts w:ascii="Arial" w:eastAsia="Calibri" w:hAnsi="Arial" w:cs="Arial"/>
                <w:sz w:val="18"/>
                <w:szCs w:val="18"/>
                <w:lang w:val="sr-Cyrl-CS"/>
              </w:rPr>
              <w:t xml:space="preserve"> Ц</w:t>
            </w:r>
          </w:p>
        </w:tc>
        <w:tc>
          <w:tcPr>
            <w:tcW w:w="3243"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Ројковац-Обреновац-Тамнава-ТЕК-Вреоци ж.с.-Централна</w:t>
            </w:r>
          </w:p>
        </w:tc>
        <w:tc>
          <w:tcPr>
            <w:tcW w:w="71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7,00</w:t>
            </w:r>
          </w:p>
        </w:tc>
        <w:tc>
          <w:tcPr>
            <w:tcW w:w="85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32</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tcBorders>
              <w:top w:val="single" w:sz="8" w:space="0" w:color="000000"/>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203</w:t>
            </w:r>
            <w:r w:rsidRPr="00E22B65">
              <w:rPr>
                <w:rFonts w:ascii="Arial" w:eastAsia="Calibri" w:hAnsi="Arial" w:cs="Arial"/>
                <w:sz w:val="18"/>
                <w:szCs w:val="18"/>
                <w:lang w:val="sr-Cyrl-CS"/>
              </w:rPr>
              <w:t>Ц</w:t>
            </w:r>
          </w:p>
        </w:tc>
        <w:tc>
          <w:tcPr>
            <w:tcW w:w="3243" w:type="dxa"/>
            <w:gridSpan w:val="3"/>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Ројковац-Обреновац-Тамнава-</w:t>
            </w:r>
            <w:r w:rsidRPr="00E22B65">
              <w:rPr>
                <w:rFonts w:ascii="Arial" w:eastAsia="Calibri" w:hAnsi="Arial" w:cs="Arial"/>
                <w:sz w:val="18"/>
                <w:szCs w:val="18"/>
              </w:rPr>
              <w:br/>
              <w:t>Централна</w:t>
            </w:r>
          </w:p>
        </w:tc>
        <w:tc>
          <w:tcPr>
            <w:tcW w:w="71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single" w:sz="8" w:space="0" w:color="000000"/>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201Р </w:t>
            </w:r>
          </w:p>
        </w:tc>
        <w:tc>
          <w:tcPr>
            <w:tcW w:w="324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Уб-Тамнава (нас Радљево)</w:t>
            </w:r>
          </w:p>
        </w:tc>
        <w:tc>
          <w:tcPr>
            <w:tcW w:w="71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21,55</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14</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25"/>
        </w:trPr>
        <w:tc>
          <w:tcPr>
            <w:tcW w:w="652" w:type="dxa"/>
            <w:gridSpan w:val="4"/>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94</w:t>
            </w:r>
          </w:p>
        </w:tc>
        <w:tc>
          <w:tcPr>
            <w:tcW w:w="567" w:type="dxa"/>
            <w:gridSpan w:val="3"/>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201Н</w:t>
            </w:r>
          </w:p>
        </w:tc>
        <w:tc>
          <w:tcPr>
            <w:tcW w:w="3243" w:type="dxa"/>
            <w:gridSpan w:val="3"/>
            <w:tcBorders>
              <w:top w:val="nil"/>
              <w:left w:val="nil"/>
              <w:bottom w:val="nil"/>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Уб-Тамнава(Дробилана)-Тамнава</w:t>
            </w:r>
            <w:r w:rsidRPr="00E22B65">
              <w:rPr>
                <w:rFonts w:ascii="Arial" w:eastAsia="Calibri" w:hAnsi="Arial" w:cs="Arial"/>
                <w:sz w:val="18"/>
                <w:szCs w:val="18"/>
                <w:lang w:val="ru-RU"/>
              </w:rPr>
              <w:br/>
              <w:t>(н.насеље)</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w:t>
            </w:r>
          </w:p>
        </w:tc>
        <w:tc>
          <w:tcPr>
            <w:tcW w:w="835" w:type="dxa"/>
            <w:gridSpan w:val="5"/>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151</w:t>
            </w: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single" w:sz="8"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170</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4709</w:t>
            </w: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1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21,55</w:t>
            </w:r>
          </w:p>
        </w:tc>
        <w:tc>
          <w:tcPr>
            <w:tcW w:w="710"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51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201Р</w:t>
            </w:r>
          </w:p>
        </w:tc>
        <w:tc>
          <w:tcPr>
            <w:tcW w:w="3243" w:type="dxa"/>
            <w:gridSpan w:val="3"/>
            <w:tcBorders>
              <w:top w:val="single" w:sz="8"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Уб-Тамнава(насРадљево)-</w:t>
            </w:r>
            <w:r w:rsidRPr="00E22B65">
              <w:rPr>
                <w:rFonts w:ascii="Arial" w:eastAsia="Calibri" w:hAnsi="Arial" w:cs="Arial"/>
                <w:sz w:val="18"/>
                <w:szCs w:val="18"/>
                <w:lang w:val="ru-RU"/>
              </w:rPr>
              <w:br/>
              <w:t>Тамнава(н.насеље)</w:t>
            </w:r>
          </w:p>
        </w:tc>
        <w:tc>
          <w:tcPr>
            <w:tcW w:w="713" w:type="dxa"/>
            <w:gridSpan w:val="3"/>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8"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38" w:type="dxa"/>
            <w:gridSpan w:val="4"/>
            <w:tcBorders>
              <w:top w:val="single" w:sz="8"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79"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5,55</w:t>
            </w:r>
          </w:p>
        </w:tc>
        <w:tc>
          <w:tcPr>
            <w:tcW w:w="855"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0" w:type="dxa"/>
            <w:gridSpan w:val="6"/>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13,55</w:t>
            </w:r>
          </w:p>
        </w:tc>
        <w:tc>
          <w:tcPr>
            <w:tcW w:w="855"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0" w:type="dxa"/>
            <w:gridSpan w:val="6"/>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4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21,55</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55"/>
        </w:trPr>
        <w:tc>
          <w:tcPr>
            <w:tcW w:w="652" w:type="dxa"/>
            <w:gridSpan w:val="4"/>
            <w:vMerge w:val="restart"/>
            <w:tcBorders>
              <w:top w:val="single" w:sz="8" w:space="0" w:color="auto"/>
              <w:left w:val="double" w:sz="6"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95</w:t>
            </w:r>
          </w:p>
        </w:tc>
        <w:tc>
          <w:tcPr>
            <w:tcW w:w="567" w:type="dxa"/>
            <w:gridSpan w:val="3"/>
            <w:vMerge w:val="restart"/>
            <w:tcBorders>
              <w:top w:val="single" w:sz="8" w:space="0" w:color="auto"/>
              <w:left w:val="single" w:sz="8" w:space="0" w:color="auto"/>
              <w:bottom w:val="double" w:sz="6" w:space="0" w:color="000000"/>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202</w:t>
            </w:r>
          </w:p>
        </w:tc>
        <w:tc>
          <w:tcPr>
            <w:tcW w:w="3243"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Уб-Паљуви-Бргуле-Тамнава(Н. насеље)</w:t>
            </w:r>
          </w:p>
        </w:tc>
        <w:tc>
          <w:tcPr>
            <w:tcW w:w="713" w:type="dxa"/>
            <w:gridSpan w:val="3"/>
            <w:tcBorders>
              <w:top w:val="single" w:sz="8" w:space="0" w:color="auto"/>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w:t>
            </w:r>
          </w:p>
        </w:tc>
        <w:tc>
          <w:tcPr>
            <w:tcW w:w="710"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w:t>
            </w:r>
          </w:p>
        </w:tc>
        <w:tc>
          <w:tcPr>
            <w:tcW w:w="853"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w:t>
            </w:r>
          </w:p>
        </w:tc>
        <w:tc>
          <w:tcPr>
            <w:tcW w:w="835" w:type="dxa"/>
            <w:gridSpan w:val="5"/>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79</w:t>
            </w:r>
          </w:p>
        </w:tc>
        <w:tc>
          <w:tcPr>
            <w:tcW w:w="879"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 *</w:t>
            </w:r>
          </w:p>
        </w:tc>
        <w:tc>
          <w:tcPr>
            <w:tcW w:w="855" w:type="dxa"/>
            <w:gridSpan w:val="2"/>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7,20 *</w:t>
            </w:r>
          </w:p>
        </w:tc>
        <w:tc>
          <w:tcPr>
            <w:tcW w:w="850" w:type="dxa"/>
            <w:gridSpan w:val="6"/>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w:t>
            </w:r>
          </w:p>
        </w:tc>
        <w:tc>
          <w:tcPr>
            <w:tcW w:w="708" w:type="dxa"/>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double" w:sz="6"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2978</w:t>
            </w:r>
          </w:p>
        </w:tc>
      </w:tr>
      <w:tr w:rsidR="00E22B65" w:rsidRPr="00E22B65" w:rsidTr="00126EC2">
        <w:trPr>
          <w:trHeight w:val="330"/>
        </w:trPr>
        <w:tc>
          <w:tcPr>
            <w:tcW w:w="652" w:type="dxa"/>
            <w:gridSpan w:val="4"/>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710"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w:t>
            </w:r>
          </w:p>
        </w:tc>
        <w:tc>
          <w:tcPr>
            <w:tcW w:w="853"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13,30*</w:t>
            </w:r>
          </w:p>
        </w:tc>
        <w:tc>
          <w:tcPr>
            <w:tcW w:w="855" w:type="dxa"/>
            <w:gridSpan w:val="2"/>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 *</w:t>
            </w:r>
          </w:p>
        </w:tc>
        <w:tc>
          <w:tcPr>
            <w:tcW w:w="850" w:type="dxa"/>
            <w:gridSpan w:val="6"/>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30"/>
        </w:trPr>
        <w:tc>
          <w:tcPr>
            <w:tcW w:w="652" w:type="dxa"/>
            <w:gridSpan w:val="4"/>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double" w:sz="6" w:space="0" w:color="000000"/>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710"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w:t>
            </w:r>
          </w:p>
        </w:tc>
        <w:tc>
          <w:tcPr>
            <w:tcW w:w="853"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21,30*</w:t>
            </w:r>
          </w:p>
        </w:tc>
        <w:tc>
          <w:tcPr>
            <w:tcW w:w="855" w:type="dxa"/>
            <w:gridSpan w:val="2"/>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23,20 *</w:t>
            </w:r>
          </w:p>
        </w:tc>
        <w:tc>
          <w:tcPr>
            <w:tcW w:w="850" w:type="dxa"/>
            <w:gridSpan w:val="6"/>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15"/>
        </w:trPr>
        <w:tc>
          <w:tcPr>
            <w:tcW w:w="652" w:type="dxa"/>
            <w:gridSpan w:val="4"/>
            <w:vMerge/>
            <w:tcBorders>
              <w:top w:val="single" w:sz="8"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567" w:type="dxa"/>
            <w:gridSpan w:val="3"/>
            <w:vMerge/>
            <w:tcBorders>
              <w:top w:val="single" w:sz="8" w:space="0" w:color="auto"/>
              <w:left w:val="single" w:sz="8" w:space="0" w:color="auto"/>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rPr>
            </w:pPr>
          </w:p>
        </w:tc>
        <w:tc>
          <w:tcPr>
            <w:tcW w:w="722" w:type="dxa"/>
            <w:gridSpan w:val="3"/>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324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3" w:type="dxa"/>
            <w:gridSpan w:val="3"/>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10"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7" w:type="dxa"/>
            <w:gridSpan w:val="4"/>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single" w:sz="4"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38" w:type="dxa"/>
            <w:gridSpan w:val="4"/>
            <w:tcBorders>
              <w:top w:val="single" w:sz="4"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5" w:type="dxa"/>
            <w:gridSpan w:val="5"/>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single" w:sz="8" w:space="0" w:color="auto"/>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630"/>
        </w:trPr>
        <w:tc>
          <w:tcPr>
            <w:tcW w:w="652" w:type="dxa"/>
            <w:gridSpan w:val="4"/>
            <w:tcBorders>
              <w:top w:val="single" w:sz="8" w:space="0" w:color="auto"/>
              <w:left w:val="double" w:sz="6"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201А</w:t>
            </w:r>
          </w:p>
        </w:tc>
        <w:tc>
          <w:tcPr>
            <w:tcW w:w="3243" w:type="dxa"/>
            <w:gridSpan w:val="3"/>
            <w:tcBorders>
              <w:top w:val="single" w:sz="8"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 - Стубленица - Бргуле-</w:t>
            </w:r>
            <w:r w:rsidRPr="00E22B65">
              <w:rPr>
                <w:rFonts w:ascii="Arial" w:eastAsia="Calibri" w:hAnsi="Arial" w:cs="Arial"/>
                <w:sz w:val="18"/>
                <w:szCs w:val="18"/>
                <w:lang w:val="ru-RU"/>
              </w:rPr>
              <w:br/>
              <w:t>Тамнава (Н. Насеље)</w:t>
            </w:r>
          </w:p>
        </w:tc>
        <w:tc>
          <w:tcPr>
            <w:tcW w:w="71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5,50 * </w:t>
            </w:r>
          </w:p>
        </w:tc>
        <w:tc>
          <w:tcPr>
            <w:tcW w:w="710"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 *</w:t>
            </w:r>
          </w:p>
        </w:tc>
        <w:tc>
          <w:tcPr>
            <w:tcW w:w="853"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w:t>
            </w:r>
          </w:p>
        </w:tc>
        <w:tc>
          <w:tcPr>
            <w:tcW w:w="835" w:type="dxa"/>
            <w:gridSpan w:val="5"/>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135</w:t>
            </w:r>
          </w:p>
        </w:tc>
        <w:tc>
          <w:tcPr>
            <w:tcW w:w="879"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single" w:sz="8"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vMerge w:val="restart"/>
            <w:tcBorders>
              <w:top w:val="single" w:sz="8" w:space="0" w:color="auto"/>
              <w:left w:val="single" w:sz="8" w:space="0" w:color="auto"/>
              <w:bottom w:val="double" w:sz="6"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756</w:t>
            </w:r>
          </w:p>
        </w:tc>
      </w:tr>
      <w:tr w:rsidR="00E22B65" w:rsidRPr="00E22B65" w:rsidTr="00126EC2">
        <w:trPr>
          <w:trHeight w:val="780"/>
        </w:trPr>
        <w:tc>
          <w:tcPr>
            <w:tcW w:w="652" w:type="dxa"/>
            <w:gridSpan w:val="4"/>
            <w:tcBorders>
              <w:top w:val="nil"/>
              <w:left w:val="double" w:sz="6"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567"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22"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201Б</w:t>
            </w:r>
          </w:p>
        </w:tc>
        <w:tc>
          <w:tcPr>
            <w:tcW w:w="3243" w:type="dxa"/>
            <w:gridSpan w:val="3"/>
            <w:tcBorders>
              <w:top w:val="nil"/>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Уб-Липњак-Паљуви-Виш-Г.Радљево-Тамнава (нас Радљево)-Тамнава.(Н.насеље)</w:t>
            </w:r>
          </w:p>
        </w:tc>
        <w:tc>
          <w:tcPr>
            <w:tcW w:w="713"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5,30  *</w:t>
            </w:r>
          </w:p>
        </w:tc>
        <w:tc>
          <w:tcPr>
            <w:tcW w:w="710"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7" w:type="dxa"/>
            <w:gridSpan w:val="4"/>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15,20 *</w:t>
            </w:r>
          </w:p>
        </w:tc>
        <w:tc>
          <w:tcPr>
            <w:tcW w:w="853"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38" w:type="dxa"/>
            <w:gridSpan w:val="4"/>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835" w:type="dxa"/>
            <w:gridSpan w:val="5"/>
            <w:vMerge/>
            <w:tcBorders>
              <w:top w:val="double" w:sz="6" w:space="0" w:color="auto"/>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double" w:sz="6" w:space="0" w:color="auto"/>
              <w:left w:val="single" w:sz="8" w:space="0" w:color="auto"/>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double" w:sz="6" w:space="0" w:color="auto"/>
              <w:left w:val="single" w:sz="8" w:space="0" w:color="auto"/>
              <w:bottom w:val="double" w:sz="6"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910"/>
        </w:trPr>
        <w:tc>
          <w:tcPr>
            <w:tcW w:w="15876" w:type="dxa"/>
            <w:gridSpan w:val="53"/>
            <w:tcBorders>
              <w:top w:val="double" w:sz="6" w:space="0" w:color="auto"/>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Линије 201 А и 201 Б саобраћају радним даном када је Д смена Прва уместо Линије 202</w:t>
            </w:r>
          </w:p>
        </w:tc>
      </w:tr>
      <w:tr w:rsidR="00E22B65" w:rsidRPr="00E22B65" w:rsidTr="00126EC2">
        <w:trPr>
          <w:trHeight w:val="930"/>
        </w:trPr>
        <w:tc>
          <w:tcPr>
            <w:tcW w:w="537" w:type="dxa"/>
            <w:gridSpan w:val="2"/>
            <w:vMerge w:val="restart"/>
            <w:tcBorders>
              <w:top w:val="double" w:sz="6" w:space="0" w:color="auto"/>
              <w:left w:val="double" w:sz="6"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20" w:type="dxa"/>
            <w:gridSpan w:val="6"/>
            <w:vMerge w:val="restart"/>
            <w:tcBorders>
              <w:top w:val="double" w:sz="6"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11"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202 А</w:t>
            </w:r>
          </w:p>
        </w:tc>
        <w:tc>
          <w:tcPr>
            <w:tcW w:w="3258" w:type="dxa"/>
            <w:gridSpan w:val="3"/>
            <w:tcBorders>
              <w:top w:val="double" w:sz="6" w:space="0" w:color="auto"/>
              <w:left w:val="nil"/>
              <w:bottom w:val="single" w:sz="4"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Уб-Ратковац-Лајковац-Јабучје-</w:t>
            </w:r>
            <w:r w:rsidRPr="00E22B65">
              <w:rPr>
                <w:rFonts w:ascii="Arial" w:eastAsia="Calibri" w:hAnsi="Arial" w:cs="Arial"/>
                <w:sz w:val="18"/>
                <w:szCs w:val="18"/>
                <w:lang w:val="ru-RU"/>
              </w:rPr>
              <w:br/>
              <w:t>Паљуви-Тамнава (насеље Радљево)-Тамнава (ново насеље)</w:t>
            </w:r>
          </w:p>
        </w:tc>
        <w:tc>
          <w:tcPr>
            <w:tcW w:w="716" w:type="dxa"/>
            <w:gridSpan w:val="4"/>
            <w:tcBorders>
              <w:top w:val="double" w:sz="6"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17"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19,00 </w:t>
            </w:r>
          </w:p>
        </w:tc>
        <w:tc>
          <w:tcPr>
            <w:tcW w:w="853"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09" w:type="dxa"/>
            <w:gridSpan w:val="4"/>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66</w:t>
            </w:r>
          </w:p>
        </w:tc>
        <w:tc>
          <w:tcPr>
            <w:tcW w:w="718" w:type="dxa"/>
            <w:gridSpan w:val="4"/>
            <w:vMerge w:val="restart"/>
            <w:tcBorders>
              <w:top w:val="double" w:sz="6"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123</w:t>
            </w:r>
          </w:p>
        </w:tc>
        <w:tc>
          <w:tcPr>
            <w:tcW w:w="879"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19,00 </w:t>
            </w:r>
          </w:p>
        </w:tc>
        <w:tc>
          <w:tcPr>
            <w:tcW w:w="850" w:type="dxa"/>
            <w:gridSpan w:val="6"/>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double" w:sz="6"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sr-Cyrl-CS"/>
              </w:rPr>
              <w:t>66</w:t>
            </w:r>
          </w:p>
        </w:tc>
        <w:tc>
          <w:tcPr>
            <w:tcW w:w="708" w:type="dxa"/>
            <w:vMerge w:val="restart"/>
            <w:tcBorders>
              <w:top w:val="double" w:sz="6" w:space="0" w:color="auto"/>
              <w:left w:val="single" w:sz="8" w:space="0" w:color="auto"/>
              <w:bottom w:val="double" w:sz="6"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123</w:t>
            </w:r>
          </w:p>
        </w:tc>
        <w:tc>
          <w:tcPr>
            <w:tcW w:w="992" w:type="dxa"/>
            <w:gridSpan w:val="2"/>
            <w:vMerge w:val="restart"/>
            <w:tcBorders>
              <w:top w:val="double" w:sz="6" w:space="0" w:color="auto"/>
              <w:left w:val="single" w:sz="8" w:space="0" w:color="auto"/>
              <w:bottom w:val="double" w:sz="6"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3700</w:t>
            </w:r>
          </w:p>
        </w:tc>
      </w:tr>
      <w:tr w:rsidR="00E22B65" w:rsidRPr="00E22B65" w:rsidTr="00126EC2">
        <w:trPr>
          <w:trHeight w:val="630"/>
        </w:trPr>
        <w:tc>
          <w:tcPr>
            <w:tcW w:w="537" w:type="dxa"/>
            <w:gridSpan w:val="2"/>
            <w:vMerge/>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201Р</w:t>
            </w:r>
          </w:p>
        </w:tc>
        <w:tc>
          <w:tcPr>
            <w:tcW w:w="3258" w:type="dxa"/>
            <w:gridSpan w:val="3"/>
            <w:tcBorders>
              <w:top w:val="nil"/>
              <w:left w:val="nil"/>
              <w:bottom w:val="single" w:sz="8" w:space="0" w:color="auto"/>
              <w:right w:val="nil"/>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Уб-Тамнава(Радљево)-</w:t>
            </w:r>
            <w:r w:rsidRPr="00E22B65">
              <w:rPr>
                <w:rFonts w:ascii="Arial" w:eastAsia="Calibri" w:hAnsi="Arial" w:cs="Arial"/>
                <w:sz w:val="18"/>
                <w:szCs w:val="18"/>
                <w:lang w:val="ru-RU"/>
              </w:rPr>
              <w:br/>
              <w:t>Тамнава (Ново насеље)</w:t>
            </w:r>
          </w:p>
        </w:tc>
        <w:tc>
          <w:tcPr>
            <w:tcW w:w="716"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17,55</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17"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09" w:type="dxa"/>
            <w:gridSpan w:val="4"/>
            <w:tcBorders>
              <w:top w:val="nil"/>
              <w:left w:val="single" w:sz="8" w:space="0" w:color="auto"/>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18"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79"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17,55</w:t>
            </w:r>
          </w:p>
        </w:tc>
        <w:tc>
          <w:tcPr>
            <w:tcW w:w="855" w:type="dxa"/>
            <w:gridSpan w:val="2"/>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37" w:type="dxa"/>
            <w:gridSpan w:val="2"/>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96</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401 А</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(АС)-ТЕНТ ''А''</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6,30 </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15,05</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3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231</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97</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401 Б</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(АС)-ТЕНТ ''Б''</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6,2</w:t>
            </w:r>
            <w:r w:rsidRPr="00E22B65">
              <w:rPr>
                <w:rFonts w:ascii="Arial" w:eastAsia="Calibri" w:hAnsi="Arial" w:cs="Arial"/>
                <w:sz w:val="18"/>
                <w:szCs w:val="18"/>
                <w:lang w:val="sr-Cyrl-CS"/>
              </w:rPr>
              <w:t>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840</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98</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401 Ц</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(АС)-ТЕНТ ''Б''</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840</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99</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402 А</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(Дудови)- ТЕНТ ''А''</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185</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100</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402 Б</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(Дудови)-ТЕНТ ''Б''</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38</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798</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101</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411</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Обреновац (насеље Сунце)-ТЕНТ ''Б''</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w:t>
            </w:r>
          </w:p>
        </w:tc>
        <w:tc>
          <w:tcPr>
            <w:tcW w:w="709" w:type="dxa"/>
            <w:gridSpan w:val="4"/>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861</w:t>
            </w:r>
          </w:p>
        </w:tc>
      </w:tr>
      <w:tr w:rsidR="00E22B65" w:rsidRPr="00E22B65" w:rsidTr="00126EC2">
        <w:trPr>
          <w:trHeight w:val="46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lastRenderedPageBreak/>
              <w:t>102</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403 Б</w:t>
            </w:r>
          </w:p>
        </w:tc>
        <w:tc>
          <w:tcPr>
            <w:tcW w:w="3258" w:type="dxa"/>
            <w:gridSpan w:val="3"/>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Обреновац (насеље Сава)-Ројковац-</w:t>
            </w:r>
            <w:r w:rsidRPr="00E22B65">
              <w:rPr>
                <w:rFonts w:ascii="Arial" w:eastAsia="Calibri" w:hAnsi="Arial" w:cs="Arial"/>
                <w:sz w:val="18"/>
                <w:szCs w:val="18"/>
                <w:lang w:val="ru-RU"/>
              </w:rPr>
              <w:br/>
              <w:t>ТЕНТ ''Б''</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709" w:type="dxa"/>
            <w:gridSpan w:val="4"/>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44</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924</w:t>
            </w:r>
          </w:p>
        </w:tc>
      </w:tr>
      <w:tr w:rsidR="00E22B65" w:rsidRPr="00E22B65" w:rsidTr="00126EC2">
        <w:trPr>
          <w:trHeight w:val="420"/>
        </w:trPr>
        <w:tc>
          <w:tcPr>
            <w:tcW w:w="537" w:type="dxa"/>
            <w:gridSpan w:val="2"/>
            <w:vMerge w:val="restart"/>
            <w:tcBorders>
              <w:top w:val="nil"/>
              <w:left w:val="double" w:sz="6"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103</w:t>
            </w:r>
          </w:p>
        </w:tc>
        <w:tc>
          <w:tcPr>
            <w:tcW w:w="720" w:type="dxa"/>
            <w:gridSpan w:val="6"/>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409</w:t>
            </w:r>
          </w:p>
        </w:tc>
        <w:tc>
          <w:tcPr>
            <w:tcW w:w="3258"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Обреновац (Тополице)-ТЕНТ ''Б''</w:t>
            </w:r>
          </w:p>
        </w:tc>
        <w:tc>
          <w:tcPr>
            <w:tcW w:w="70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51"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9" w:type="dxa"/>
            <w:gridSpan w:val="4"/>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132</w:t>
            </w:r>
          </w:p>
        </w:tc>
        <w:tc>
          <w:tcPr>
            <w:tcW w:w="865"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55" w:type="dxa"/>
            <w:gridSpan w:val="2"/>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8" w:type="dxa"/>
            <w:vMerge w:val="restart"/>
            <w:tcBorders>
              <w:top w:val="nil"/>
              <w:left w:val="single" w:sz="8" w:space="0" w:color="auto"/>
              <w:bottom w:val="single" w:sz="8" w:space="0" w:color="000000"/>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88</w:t>
            </w:r>
          </w:p>
        </w:tc>
        <w:tc>
          <w:tcPr>
            <w:tcW w:w="992" w:type="dxa"/>
            <w:gridSpan w:val="2"/>
            <w:vMerge w:val="restart"/>
            <w:tcBorders>
              <w:top w:val="nil"/>
              <w:left w:val="single" w:sz="8" w:space="0" w:color="auto"/>
              <w:bottom w:val="single" w:sz="8" w:space="0" w:color="000000"/>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3564</w:t>
            </w:r>
          </w:p>
        </w:tc>
      </w:tr>
      <w:tr w:rsidR="00E22B65" w:rsidRPr="00E22B65" w:rsidTr="00126EC2">
        <w:trPr>
          <w:trHeight w:val="420"/>
        </w:trPr>
        <w:tc>
          <w:tcPr>
            <w:tcW w:w="537" w:type="dxa"/>
            <w:gridSpan w:val="2"/>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37" w:type="dxa"/>
            <w:gridSpan w:val="2"/>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18,25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9"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18,25</w:t>
            </w:r>
          </w:p>
        </w:tc>
        <w:tc>
          <w:tcPr>
            <w:tcW w:w="855"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104</w:t>
            </w:r>
          </w:p>
        </w:tc>
        <w:tc>
          <w:tcPr>
            <w:tcW w:w="72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403 А</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Обреновац (насеље Сава)-Ројковац-ТЕНТ ''А''</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w:t>
            </w:r>
          </w:p>
        </w:tc>
        <w:tc>
          <w:tcPr>
            <w:tcW w:w="709"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164</w:t>
            </w:r>
          </w:p>
        </w:tc>
      </w:tr>
      <w:tr w:rsidR="00E22B65" w:rsidRPr="00E22B65" w:rsidTr="00126EC2">
        <w:trPr>
          <w:trHeight w:val="435"/>
        </w:trPr>
        <w:tc>
          <w:tcPr>
            <w:tcW w:w="537" w:type="dxa"/>
            <w:gridSpan w:val="2"/>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05</w:t>
            </w:r>
          </w:p>
        </w:tc>
        <w:tc>
          <w:tcPr>
            <w:tcW w:w="720" w:type="dxa"/>
            <w:gridSpan w:val="6"/>
            <w:tcBorders>
              <w:top w:val="single" w:sz="8" w:space="0" w:color="auto"/>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1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408</w:t>
            </w:r>
          </w:p>
        </w:tc>
        <w:tc>
          <w:tcPr>
            <w:tcW w:w="3258"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Бело поље-Обреновац (Југопетрол)-ТЕНТ ''А''</w:t>
            </w:r>
          </w:p>
        </w:tc>
        <w:tc>
          <w:tcPr>
            <w:tcW w:w="70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24"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32" w:type="dxa"/>
            <w:gridSpan w:val="5"/>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709" w:type="dxa"/>
            <w:gridSpan w:val="4"/>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65"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336</w:t>
            </w: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06</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407</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Обреновац (кицина продавница)-ТЕНТ ''Б''</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w:t>
            </w:r>
          </w:p>
        </w:tc>
        <w:tc>
          <w:tcPr>
            <w:tcW w:w="709"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840</w:t>
            </w:r>
          </w:p>
        </w:tc>
      </w:tr>
      <w:tr w:rsidR="00E22B65" w:rsidRPr="00E22B65" w:rsidTr="00126EC2">
        <w:trPr>
          <w:trHeight w:val="435"/>
        </w:trPr>
        <w:tc>
          <w:tcPr>
            <w:tcW w:w="537" w:type="dxa"/>
            <w:gridSpan w:val="2"/>
            <w:tcBorders>
              <w:top w:val="single" w:sz="8" w:space="0" w:color="auto"/>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07</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405 А</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Звечка-ТЕНТ ''А''</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462</w:t>
            </w:r>
          </w:p>
        </w:tc>
      </w:tr>
      <w:tr w:rsidR="00E22B65" w:rsidRPr="00E22B65" w:rsidTr="00126EC2">
        <w:trPr>
          <w:trHeight w:val="315"/>
        </w:trPr>
        <w:tc>
          <w:tcPr>
            <w:tcW w:w="537" w:type="dxa"/>
            <w:gridSpan w:val="2"/>
            <w:tcBorders>
              <w:top w:val="single" w:sz="8" w:space="0" w:color="auto"/>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08</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410</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Младост-Кртинска-ТЕНТ ''А''</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51"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32" w:type="dxa"/>
            <w:gridSpan w:val="5"/>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709" w:type="dxa"/>
            <w:gridSpan w:val="4"/>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378</w:t>
            </w: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09</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405 Б</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Обреновац (Цвеја пушкар)-Звечка-ТЕНТ ''Б''</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55</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1155</w:t>
            </w: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10</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30</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404 А</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Забрежје-ТЕНТ ''А''</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6,25</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w:t>
            </w:r>
          </w:p>
        </w:tc>
        <w:tc>
          <w:tcPr>
            <w:tcW w:w="709" w:type="dxa"/>
            <w:gridSpan w:val="4"/>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16</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336</w:t>
            </w:r>
          </w:p>
        </w:tc>
      </w:tr>
      <w:tr w:rsidR="00E22B65" w:rsidRPr="00E22B65" w:rsidTr="00126EC2">
        <w:trPr>
          <w:trHeight w:val="420"/>
        </w:trPr>
        <w:tc>
          <w:tcPr>
            <w:tcW w:w="537" w:type="dxa"/>
            <w:gridSpan w:val="2"/>
            <w:vMerge w:val="restart"/>
            <w:tcBorders>
              <w:top w:val="single" w:sz="8" w:space="0" w:color="auto"/>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11</w:t>
            </w:r>
          </w:p>
        </w:tc>
        <w:tc>
          <w:tcPr>
            <w:tcW w:w="720" w:type="dxa"/>
            <w:gridSpan w:val="6"/>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51</w:t>
            </w:r>
          </w:p>
        </w:tc>
        <w:tc>
          <w:tcPr>
            <w:tcW w:w="711"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404 Б</w:t>
            </w:r>
          </w:p>
        </w:tc>
        <w:tc>
          <w:tcPr>
            <w:tcW w:w="3258" w:type="dxa"/>
            <w:gridSpan w:val="3"/>
            <w:tcBorders>
              <w:top w:val="single" w:sz="8" w:space="0" w:color="auto"/>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Забрежје-ТЕНТ ''Б''</w:t>
            </w:r>
          </w:p>
        </w:tc>
        <w:tc>
          <w:tcPr>
            <w:tcW w:w="709"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6,15 </w:t>
            </w:r>
          </w:p>
        </w:tc>
        <w:tc>
          <w:tcPr>
            <w:tcW w:w="851" w:type="dxa"/>
            <w:gridSpan w:val="3"/>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7,15 </w:t>
            </w:r>
          </w:p>
        </w:tc>
        <w:tc>
          <w:tcPr>
            <w:tcW w:w="853" w:type="dxa"/>
            <w:gridSpan w:val="3"/>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10/12</w:t>
            </w:r>
          </w:p>
        </w:tc>
        <w:tc>
          <w:tcPr>
            <w:tcW w:w="709" w:type="dxa"/>
            <w:gridSpan w:val="4"/>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156</w:t>
            </w:r>
          </w:p>
        </w:tc>
        <w:tc>
          <w:tcPr>
            <w:tcW w:w="865" w:type="dxa"/>
            <w:gridSpan w:val="2"/>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855" w:type="dxa"/>
            <w:gridSpan w:val="2"/>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single" w:sz="8" w:space="0" w:color="auto"/>
              <w:left w:val="single" w:sz="8"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single" w:sz="8" w:space="0" w:color="auto"/>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08" w:type="dxa"/>
            <w:vMerge w:val="restart"/>
            <w:tcBorders>
              <w:top w:val="single" w:sz="8" w:space="0" w:color="auto"/>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104</w:t>
            </w:r>
          </w:p>
        </w:tc>
        <w:tc>
          <w:tcPr>
            <w:tcW w:w="992" w:type="dxa"/>
            <w:gridSpan w:val="2"/>
            <w:vMerge w:val="restart"/>
            <w:tcBorders>
              <w:top w:val="single" w:sz="8" w:space="0" w:color="auto"/>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4212</w:t>
            </w:r>
          </w:p>
        </w:tc>
      </w:tr>
      <w:tr w:rsidR="00E22B65" w:rsidRPr="00E22B65" w:rsidTr="00126EC2">
        <w:trPr>
          <w:trHeight w:val="420"/>
        </w:trPr>
        <w:tc>
          <w:tcPr>
            <w:tcW w:w="537" w:type="dxa"/>
            <w:gridSpan w:val="2"/>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58"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15,05</w:t>
            </w:r>
          </w:p>
        </w:tc>
        <w:tc>
          <w:tcPr>
            <w:tcW w:w="853" w:type="dxa"/>
            <w:gridSpan w:val="3"/>
            <w:tcBorders>
              <w:top w:val="single" w:sz="4" w:space="0" w:color="auto"/>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w:t>
            </w:r>
          </w:p>
        </w:tc>
        <w:tc>
          <w:tcPr>
            <w:tcW w:w="709"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37" w:type="dxa"/>
            <w:gridSpan w:val="2"/>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18,10 </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19,15 </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09" w:type="dxa"/>
            <w:gridSpan w:val="4"/>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18,10</w:t>
            </w:r>
          </w:p>
        </w:tc>
        <w:tc>
          <w:tcPr>
            <w:tcW w:w="855"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12</w:t>
            </w:r>
          </w:p>
        </w:tc>
        <w:tc>
          <w:tcPr>
            <w:tcW w:w="708" w:type="dxa"/>
            <w:vMerge/>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12</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412</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Ушће-Скела-ТЕНТ ''А''</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w:t>
            </w:r>
          </w:p>
        </w:tc>
        <w:tc>
          <w:tcPr>
            <w:tcW w:w="709" w:type="dxa"/>
            <w:gridSpan w:val="4"/>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46</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966</w:t>
            </w:r>
          </w:p>
        </w:tc>
      </w:tr>
      <w:tr w:rsidR="00E22B65" w:rsidRPr="00E22B65" w:rsidTr="00126EC2">
        <w:trPr>
          <w:trHeight w:val="435"/>
        </w:trPr>
        <w:tc>
          <w:tcPr>
            <w:tcW w:w="537" w:type="dxa"/>
            <w:gridSpan w:val="2"/>
            <w:tcBorders>
              <w:top w:val="nil"/>
              <w:left w:val="double" w:sz="6"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1</w:t>
            </w:r>
            <w:r w:rsidRPr="00E22B65">
              <w:rPr>
                <w:rFonts w:ascii="Arial" w:eastAsia="Calibri" w:hAnsi="Arial" w:cs="Arial"/>
                <w:sz w:val="18"/>
                <w:szCs w:val="18"/>
                <w:lang w:val="sr-Cyrl-CS"/>
              </w:rPr>
              <w:t>13</w:t>
            </w:r>
          </w:p>
        </w:tc>
        <w:tc>
          <w:tcPr>
            <w:tcW w:w="720" w:type="dxa"/>
            <w:gridSpan w:val="6"/>
            <w:tcBorders>
              <w:top w:val="nil"/>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406 А</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Барич-Тент ''А''</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6,20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I </w:t>
            </w:r>
            <w:r w:rsidRPr="00E22B65">
              <w:rPr>
                <w:rFonts w:ascii="Arial" w:eastAsia="Calibri" w:hAnsi="Arial" w:cs="Arial"/>
                <w:sz w:val="18"/>
                <w:szCs w:val="18"/>
              </w:rPr>
              <w:br/>
              <w:t>ЦЦ или ЦГ</w:t>
            </w:r>
          </w:p>
        </w:tc>
        <w:tc>
          <w:tcPr>
            <w:tcW w:w="83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11</w:t>
            </w:r>
          </w:p>
        </w:tc>
        <w:tc>
          <w:tcPr>
            <w:tcW w:w="709" w:type="dxa"/>
            <w:gridSpan w:val="4"/>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26</w:t>
            </w: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nil"/>
              <w:left w:val="nil"/>
              <w:bottom w:val="single" w:sz="8" w:space="0" w:color="auto"/>
              <w:right w:val="double" w:sz="6"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546</w:t>
            </w:r>
          </w:p>
        </w:tc>
      </w:tr>
      <w:tr w:rsidR="00E22B65" w:rsidRPr="00E22B65" w:rsidTr="00126EC2">
        <w:trPr>
          <w:trHeight w:val="420"/>
        </w:trPr>
        <w:tc>
          <w:tcPr>
            <w:tcW w:w="537" w:type="dxa"/>
            <w:gridSpan w:val="2"/>
            <w:vMerge w:val="restart"/>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lastRenderedPageBreak/>
              <w:t>1</w:t>
            </w:r>
            <w:r w:rsidRPr="00E22B65">
              <w:rPr>
                <w:rFonts w:ascii="Arial" w:eastAsia="Calibri" w:hAnsi="Arial" w:cs="Arial"/>
                <w:sz w:val="18"/>
                <w:szCs w:val="18"/>
                <w:lang w:val="sr-Cyrl-CS"/>
              </w:rPr>
              <w:t>14</w:t>
            </w:r>
          </w:p>
        </w:tc>
        <w:tc>
          <w:tcPr>
            <w:tcW w:w="720" w:type="dxa"/>
            <w:gridSpan w:val="6"/>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43</w:t>
            </w:r>
          </w:p>
        </w:tc>
        <w:tc>
          <w:tcPr>
            <w:tcW w:w="71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413</w:t>
            </w:r>
          </w:p>
        </w:tc>
        <w:tc>
          <w:tcPr>
            <w:tcW w:w="3258"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Дебрц-ТЕНТ ''Б''</w:t>
            </w:r>
          </w:p>
        </w:tc>
        <w:tc>
          <w:tcPr>
            <w:tcW w:w="70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51"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3" w:type="dxa"/>
            <w:gridSpan w:val="3"/>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709" w:type="dxa"/>
            <w:gridSpan w:val="4"/>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w:t>
            </w:r>
          </w:p>
        </w:tc>
        <w:tc>
          <w:tcPr>
            <w:tcW w:w="865" w:type="dxa"/>
            <w:gridSpan w:val="2"/>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6,30</w:t>
            </w:r>
          </w:p>
        </w:tc>
        <w:tc>
          <w:tcPr>
            <w:tcW w:w="855" w:type="dxa"/>
            <w:gridSpan w:val="2"/>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nil"/>
              <w:left w:val="single" w:sz="8" w:space="0" w:color="auto"/>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708" w:type="dxa"/>
            <w:vMerge w:val="restart"/>
            <w:tcBorders>
              <w:top w:val="nil"/>
              <w:left w:val="single" w:sz="8"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60</w:t>
            </w:r>
          </w:p>
        </w:tc>
        <w:tc>
          <w:tcPr>
            <w:tcW w:w="992" w:type="dxa"/>
            <w:gridSpan w:val="2"/>
            <w:vMerge w:val="restart"/>
            <w:tcBorders>
              <w:top w:val="nil"/>
              <w:left w:val="single" w:sz="8" w:space="0" w:color="auto"/>
              <w:bottom w:val="single" w:sz="8"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1800</w:t>
            </w:r>
          </w:p>
        </w:tc>
      </w:tr>
      <w:tr w:rsidR="00E22B65" w:rsidRPr="00E22B65" w:rsidTr="00126EC2">
        <w:trPr>
          <w:trHeight w:val="435"/>
        </w:trPr>
        <w:tc>
          <w:tcPr>
            <w:tcW w:w="537" w:type="dxa"/>
            <w:gridSpan w:val="2"/>
            <w:vMerge/>
            <w:tcBorders>
              <w:top w:val="nil"/>
              <w:left w:val="double" w:sz="6" w:space="0" w:color="auto"/>
              <w:bottom w:val="single" w:sz="8"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11"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3258" w:type="dxa"/>
            <w:gridSpan w:val="3"/>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9"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18,30</w:t>
            </w:r>
          </w:p>
        </w:tc>
        <w:tc>
          <w:tcPr>
            <w:tcW w:w="851"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nil"/>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709" w:type="dxa"/>
            <w:gridSpan w:val="4"/>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18,30</w:t>
            </w:r>
          </w:p>
        </w:tc>
        <w:tc>
          <w:tcPr>
            <w:tcW w:w="855" w:type="dxa"/>
            <w:gridSpan w:val="2"/>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51" w:type="dxa"/>
            <w:gridSpan w:val="3"/>
            <w:tcBorders>
              <w:top w:val="nil"/>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w:t>
            </w:r>
          </w:p>
        </w:tc>
        <w:tc>
          <w:tcPr>
            <w:tcW w:w="708" w:type="dxa"/>
            <w:vMerge/>
            <w:tcBorders>
              <w:top w:val="nil"/>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35"/>
        </w:trPr>
        <w:tc>
          <w:tcPr>
            <w:tcW w:w="537" w:type="dxa"/>
            <w:gridSpan w:val="2"/>
            <w:tcBorders>
              <w:top w:val="nil"/>
              <w:left w:val="double" w:sz="6" w:space="0" w:color="auto"/>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115</w:t>
            </w:r>
          </w:p>
        </w:tc>
        <w:tc>
          <w:tcPr>
            <w:tcW w:w="720" w:type="dxa"/>
            <w:gridSpan w:val="6"/>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406 Б</w:t>
            </w:r>
          </w:p>
        </w:tc>
        <w:tc>
          <w:tcPr>
            <w:tcW w:w="3258" w:type="dxa"/>
            <w:gridSpan w:val="3"/>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Барич-Обреновац (Тополице)-ТЕНТ ''Б''</w:t>
            </w:r>
          </w:p>
        </w:tc>
        <w:tc>
          <w:tcPr>
            <w:tcW w:w="709"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6,15</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724" w:type="dxa"/>
            <w:gridSpan w:val="4"/>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I</w:t>
            </w:r>
            <w:r w:rsidRPr="00E22B65">
              <w:rPr>
                <w:rFonts w:ascii="Arial" w:eastAsia="Calibri" w:hAnsi="Arial" w:cs="Arial"/>
                <w:sz w:val="18"/>
                <w:szCs w:val="18"/>
                <w:lang w:val="ru-RU"/>
              </w:rPr>
              <w:t xml:space="preserve"> или </w:t>
            </w:r>
            <w:r w:rsidRPr="00E22B65">
              <w:rPr>
                <w:rFonts w:ascii="Arial" w:eastAsia="Calibri" w:hAnsi="Arial" w:cs="Arial"/>
                <w:sz w:val="18"/>
                <w:szCs w:val="18"/>
              </w:rPr>
              <w:t>II</w:t>
            </w:r>
            <w:r w:rsidRPr="00E22B65">
              <w:rPr>
                <w:rFonts w:ascii="Arial" w:eastAsia="Calibri" w:hAnsi="Arial" w:cs="Arial"/>
                <w:sz w:val="18"/>
                <w:szCs w:val="18"/>
                <w:lang w:val="ru-RU"/>
              </w:rPr>
              <w:br/>
              <w:t>ЦА или ЦЕ</w:t>
            </w:r>
          </w:p>
        </w:tc>
        <w:tc>
          <w:tcPr>
            <w:tcW w:w="832" w:type="dxa"/>
            <w:gridSpan w:val="5"/>
            <w:tcBorders>
              <w:top w:val="single" w:sz="8" w:space="0" w:color="auto"/>
              <w:left w:val="nil"/>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w:t>
            </w:r>
          </w:p>
        </w:tc>
        <w:tc>
          <w:tcPr>
            <w:tcW w:w="709" w:type="dxa"/>
            <w:gridSpan w:val="4"/>
            <w:tcBorders>
              <w:top w:val="single" w:sz="8" w:space="0" w:color="auto"/>
              <w:left w:val="nil"/>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48</w:t>
            </w:r>
          </w:p>
        </w:tc>
        <w:tc>
          <w:tcPr>
            <w:tcW w:w="865" w:type="dxa"/>
            <w:gridSpan w:val="2"/>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8" w:space="0" w:color="auto"/>
              <w:left w:val="single" w:sz="8" w:space="0" w:color="auto"/>
              <w:bottom w:val="single" w:sz="8"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8" w:space="0" w:color="auto"/>
              <w:left w:val="nil"/>
              <w:bottom w:val="single" w:sz="8"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tcBorders>
              <w:top w:val="single" w:sz="8" w:space="0" w:color="auto"/>
              <w:left w:val="single" w:sz="8" w:space="0" w:color="auto"/>
              <w:bottom w:val="single" w:sz="8"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992" w:type="dxa"/>
            <w:gridSpan w:val="2"/>
            <w:tcBorders>
              <w:top w:val="single" w:sz="8" w:space="0" w:color="auto"/>
              <w:left w:val="nil"/>
              <w:bottom w:val="single" w:sz="8" w:space="0" w:color="auto"/>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1008</w:t>
            </w:r>
          </w:p>
        </w:tc>
      </w:tr>
      <w:tr w:rsidR="00E22B65" w:rsidRPr="00E22B65" w:rsidTr="00126EC2">
        <w:trPr>
          <w:trHeight w:val="450"/>
        </w:trPr>
        <w:tc>
          <w:tcPr>
            <w:tcW w:w="537" w:type="dxa"/>
            <w:gridSpan w:val="2"/>
            <w:vMerge w:val="restart"/>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116</w:t>
            </w:r>
          </w:p>
        </w:tc>
        <w:tc>
          <w:tcPr>
            <w:tcW w:w="72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71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 -Тамнава-ТЕК-</w:t>
            </w:r>
            <w:r w:rsidRPr="00E22B65">
              <w:rPr>
                <w:rFonts w:ascii="Arial" w:eastAsia="Calibri" w:hAnsi="Arial" w:cs="Arial"/>
                <w:sz w:val="18"/>
                <w:szCs w:val="18"/>
                <w:lang w:val="ru-RU"/>
              </w:rPr>
              <w:br/>
              <w:t>Вреоци ( Ж.С.)</w:t>
            </w:r>
          </w:p>
        </w:tc>
        <w:tc>
          <w:tcPr>
            <w:tcW w:w="70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5,40</w:t>
            </w: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24"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3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09" w:type="dxa"/>
            <w:gridSpan w:val="4"/>
            <w:vMerge w:val="restart"/>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220</w:t>
            </w:r>
          </w:p>
        </w:tc>
        <w:tc>
          <w:tcPr>
            <w:tcW w:w="865"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val="restart"/>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293</w:t>
            </w:r>
          </w:p>
        </w:tc>
        <w:tc>
          <w:tcPr>
            <w:tcW w:w="992" w:type="dxa"/>
            <w:gridSpan w:val="2"/>
            <w:vMerge w:val="restart"/>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7259</w:t>
            </w:r>
          </w:p>
        </w:tc>
      </w:tr>
      <w:tr w:rsidR="00E22B65" w:rsidRPr="00E22B65" w:rsidTr="00126EC2">
        <w:trPr>
          <w:trHeight w:val="30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81</w:t>
            </w:r>
          </w:p>
        </w:tc>
        <w:tc>
          <w:tcPr>
            <w:tcW w:w="71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Ројковац-Обреновац-Тамнава-ТЕК</w:t>
            </w:r>
          </w:p>
        </w:tc>
        <w:tc>
          <w:tcPr>
            <w:tcW w:w="70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24</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Ројковац-Обреновац-Тамнава-ТЕК-</w:t>
            </w:r>
            <w:r w:rsidRPr="00E22B65">
              <w:rPr>
                <w:rFonts w:ascii="Arial" w:eastAsia="Calibri" w:hAnsi="Arial" w:cs="Arial"/>
                <w:sz w:val="18"/>
                <w:szCs w:val="18"/>
                <w:lang w:val="ru-RU"/>
              </w:rPr>
              <w:br/>
              <w:t>Вреоци ( Ж.С.)</w:t>
            </w:r>
          </w:p>
        </w:tc>
        <w:tc>
          <w:tcPr>
            <w:tcW w:w="70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24"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3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30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Ројковац-Обреновац-Тамнава-Централна</w:t>
            </w:r>
          </w:p>
        </w:tc>
        <w:tc>
          <w:tcPr>
            <w:tcW w:w="70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724"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3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865"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Ројковац-Обреновац-Тамнава-ТЕК-</w:t>
            </w:r>
            <w:r w:rsidRPr="00E22B65">
              <w:rPr>
                <w:rFonts w:ascii="Arial" w:eastAsia="Calibri" w:hAnsi="Arial" w:cs="Arial"/>
                <w:sz w:val="18"/>
                <w:szCs w:val="18"/>
                <w:lang w:val="ru-RU"/>
              </w:rPr>
              <w:br/>
              <w:t>Вреоци ( Ж.С.)</w:t>
            </w:r>
          </w:p>
        </w:tc>
        <w:tc>
          <w:tcPr>
            <w:tcW w:w="709"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24" w:type="dxa"/>
            <w:gridSpan w:val="4"/>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2" w:type="dxa"/>
            <w:gridSpan w:val="5"/>
            <w:tcBorders>
              <w:top w:val="nil"/>
              <w:left w:val="nil"/>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65" w:type="dxa"/>
            <w:gridSpan w:val="2"/>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5,45</w:t>
            </w:r>
          </w:p>
        </w:tc>
        <w:tc>
          <w:tcPr>
            <w:tcW w:w="855" w:type="dxa"/>
            <w:gridSpan w:val="2"/>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7,15</w:t>
            </w:r>
          </w:p>
        </w:tc>
        <w:tc>
          <w:tcPr>
            <w:tcW w:w="850" w:type="dxa"/>
            <w:gridSpan w:val="6"/>
            <w:tcBorders>
              <w:top w:val="nil"/>
              <w:left w:val="single" w:sz="8" w:space="0" w:color="auto"/>
              <w:bottom w:val="nil"/>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nil"/>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27</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single" w:sz="4" w:space="0" w:color="auto"/>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 (платоТЗ)-</w:t>
            </w:r>
            <w:r w:rsidRPr="00E22B65">
              <w:rPr>
                <w:rFonts w:ascii="Arial" w:eastAsia="Calibri" w:hAnsi="Arial" w:cs="Arial"/>
                <w:sz w:val="18"/>
                <w:szCs w:val="18"/>
                <w:lang w:val="ru-RU"/>
              </w:rPr>
              <w:br/>
              <w:t>Централна</w:t>
            </w:r>
          </w:p>
        </w:tc>
        <w:tc>
          <w:tcPr>
            <w:tcW w:w="709" w:type="dxa"/>
            <w:gridSpan w:val="3"/>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24" w:type="dxa"/>
            <w:gridSpan w:val="4"/>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2" w:type="dxa"/>
            <w:gridSpan w:val="5"/>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65" w:type="dxa"/>
            <w:gridSpan w:val="2"/>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13,45</w:t>
            </w:r>
          </w:p>
        </w:tc>
        <w:tc>
          <w:tcPr>
            <w:tcW w:w="855" w:type="dxa"/>
            <w:gridSpan w:val="2"/>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single" w:sz="4" w:space="0" w:color="auto"/>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15,05</w:t>
            </w:r>
          </w:p>
        </w:tc>
        <w:tc>
          <w:tcPr>
            <w:tcW w:w="850" w:type="dxa"/>
            <w:gridSpan w:val="6"/>
            <w:tcBorders>
              <w:top w:val="single" w:sz="4" w:space="0" w:color="auto"/>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single" w:sz="4" w:space="0" w:color="auto"/>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50"/>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nil"/>
              <w:left w:val="nil"/>
              <w:bottom w:val="single" w:sz="4"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nil"/>
              <w:left w:val="nil"/>
              <w:bottom w:val="nil"/>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Ројковац-Обреновац-Тамнава-ТЕК-</w:t>
            </w:r>
            <w:r w:rsidRPr="00E22B65">
              <w:rPr>
                <w:rFonts w:ascii="Arial" w:eastAsia="Calibri" w:hAnsi="Arial" w:cs="Arial"/>
                <w:sz w:val="18"/>
                <w:szCs w:val="18"/>
                <w:lang w:val="ru-RU"/>
              </w:rPr>
              <w:br/>
              <w:t>Вреоци ( Ж.С.)</w:t>
            </w:r>
          </w:p>
        </w:tc>
        <w:tc>
          <w:tcPr>
            <w:tcW w:w="709" w:type="dxa"/>
            <w:gridSpan w:val="3"/>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24" w:type="dxa"/>
            <w:gridSpan w:val="4"/>
            <w:tcBorders>
              <w:top w:val="nil"/>
              <w:left w:val="nil"/>
              <w:bottom w:val="single" w:sz="4"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single" w:sz="8" w:space="0" w:color="auto"/>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2" w:type="dxa"/>
            <w:gridSpan w:val="5"/>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65" w:type="dxa"/>
            <w:gridSpan w:val="2"/>
            <w:tcBorders>
              <w:top w:val="nil"/>
              <w:left w:val="nil"/>
              <w:bottom w:val="single" w:sz="4"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17,45</w:t>
            </w:r>
          </w:p>
        </w:tc>
        <w:tc>
          <w:tcPr>
            <w:tcW w:w="855" w:type="dxa"/>
            <w:gridSpan w:val="2"/>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single" w:sz="4" w:space="0" w:color="auto"/>
              <w:right w:val="single" w:sz="8" w:space="0" w:color="auto"/>
            </w:tcBorders>
            <w:noWrap/>
            <w:vAlign w:val="bottom"/>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19,15</w:t>
            </w:r>
          </w:p>
        </w:tc>
        <w:tc>
          <w:tcPr>
            <w:tcW w:w="850" w:type="dxa"/>
            <w:gridSpan w:val="6"/>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single" w:sz="4"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27</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465"/>
        </w:trPr>
        <w:tc>
          <w:tcPr>
            <w:tcW w:w="537" w:type="dxa"/>
            <w:gridSpan w:val="2"/>
            <w:vMerge/>
            <w:tcBorders>
              <w:top w:val="single" w:sz="8" w:space="0" w:color="auto"/>
              <w:left w:val="double" w:sz="6"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720" w:type="dxa"/>
            <w:gridSpan w:val="6"/>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49</w:t>
            </w:r>
          </w:p>
        </w:tc>
        <w:tc>
          <w:tcPr>
            <w:tcW w:w="711" w:type="dxa"/>
            <w:gridSpan w:val="3"/>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203</w:t>
            </w:r>
          </w:p>
        </w:tc>
        <w:tc>
          <w:tcPr>
            <w:tcW w:w="3258" w:type="dxa"/>
            <w:gridSpan w:val="3"/>
            <w:tcBorders>
              <w:top w:val="single" w:sz="4" w:space="0" w:color="auto"/>
              <w:left w:val="nil"/>
              <w:bottom w:val="double" w:sz="6" w:space="0" w:color="auto"/>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Ројковац-Обреновац-Тамнава (платоТЗ)-</w:t>
            </w:r>
            <w:r w:rsidRPr="00E22B65">
              <w:rPr>
                <w:rFonts w:ascii="Arial" w:eastAsia="Calibri" w:hAnsi="Arial" w:cs="Arial"/>
                <w:sz w:val="18"/>
                <w:szCs w:val="18"/>
                <w:lang w:val="ru-RU"/>
              </w:rPr>
              <w:br/>
              <w:t>Централна</w:t>
            </w:r>
          </w:p>
        </w:tc>
        <w:tc>
          <w:tcPr>
            <w:tcW w:w="709"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1" w:type="dxa"/>
            <w:gridSpan w:val="3"/>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24" w:type="dxa"/>
            <w:gridSpan w:val="4"/>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53" w:type="dxa"/>
            <w:gridSpan w:val="3"/>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832" w:type="dxa"/>
            <w:gridSpan w:val="5"/>
            <w:tcBorders>
              <w:top w:val="nil"/>
              <w:left w:val="nil"/>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rPr>
              <w:t> </w:t>
            </w:r>
          </w:p>
        </w:tc>
        <w:tc>
          <w:tcPr>
            <w:tcW w:w="709" w:type="dxa"/>
            <w:gridSpan w:val="4"/>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lang w:val="ru-RU"/>
              </w:rPr>
            </w:pPr>
          </w:p>
        </w:tc>
        <w:tc>
          <w:tcPr>
            <w:tcW w:w="865" w:type="dxa"/>
            <w:gridSpan w:val="2"/>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21,45</w:t>
            </w:r>
          </w:p>
        </w:tc>
        <w:tc>
          <w:tcPr>
            <w:tcW w:w="855" w:type="dxa"/>
            <w:gridSpan w:val="2"/>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23,05</w:t>
            </w:r>
          </w:p>
        </w:tc>
        <w:tc>
          <w:tcPr>
            <w:tcW w:w="850" w:type="dxa"/>
            <w:gridSpan w:val="6"/>
            <w:tcBorders>
              <w:top w:val="nil"/>
              <w:left w:val="single" w:sz="8" w:space="0" w:color="auto"/>
              <w:bottom w:val="double" w:sz="6" w:space="0" w:color="auto"/>
              <w:right w:val="single" w:sz="8" w:space="0" w:color="auto"/>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III</w:t>
            </w:r>
          </w:p>
        </w:tc>
        <w:tc>
          <w:tcPr>
            <w:tcW w:w="851" w:type="dxa"/>
            <w:gridSpan w:val="3"/>
            <w:tcBorders>
              <w:top w:val="nil"/>
              <w:left w:val="nil"/>
              <w:bottom w:val="double" w:sz="6" w:space="0" w:color="auto"/>
              <w:right w:val="nil"/>
            </w:tcBorders>
            <w:noWrap/>
            <w:vAlign w:val="center"/>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31</w:t>
            </w:r>
          </w:p>
        </w:tc>
        <w:tc>
          <w:tcPr>
            <w:tcW w:w="708" w:type="dxa"/>
            <w:vMerge/>
            <w:tcBorders>
              <w:top w:val="nil"/>
              <w:left w:val="single" w:sz="8" w:space="0" w:color="auto"/>
              <w:bottom w:val="double" w:sz="6" w:space="0" w:color="000000"/>
              <w:right w:val="single" w:sz="8" w:space="0" w:color="auto"/>
            </w:tcBorders>
            <w:vAlign w:val="center"/>
          </w:tcPr>
          <w:p w:rsidR="00E22B65" w:rsidRPr="00E22B65" w:rsidRDefault="00E22B65" w:rsidP="00542721">
            <w:pPr>
              <w:spacing w:after="0" w:line="240" w:lineRule="auto"/>
              <w:rPr>
                <w:rFonts w:ascii="Arial" w:eastAsia="Calibri" w:hAnsi="Arial" w:cs="Arial"/>
                <w:sz w:val="18"/>
                <w:szCs w:val="18"/>
              </w:rPr>
            </w:pPr>
          </w:p>
        </w:tc>
        <w:tc>
          <w:tcPr>
            <w:tcW w:w="992" w:type="dxa"/>
            <w:gridSpan w:val="2"/>
            <w:vMerge/>
            <w:tcBorders>
              <w:top w:val="nil"/>
              <w:left w:val="single" w:sz="8" w:space="0" w:color="auto"/>
              <w:bottom w:val="double" w:sz="6" w:space="0" w:color="000000"/>
              <w:right w:val="double" w:sz="6" w:space="0" w:color="auto"/>
            </w:tcBorders>
            <w:vAlign w:val="center"/>
          </w:tcPr>
          <w:p w:rsidR="00E22B65" w:rsidRPr="00E22B65" w:rsidRDefault="00E22B65" w:rsidP="00542721">
            <w:pPr>
              <w:spacing w:after="0" w:line="240" w:lineRule="auto"/>
              <w:rPr>
                <w:rFonts w:ascii="Arial" w:eastAsia="Calibri" w:hAnsi="Arial" w:cs="Arial"/>
                <w:sz w:val="18"/>
                <w:szCs w:val="18"/>
              </w:rPr>
            </w:pPr>
          </w:p>
        </w:tc>
      </w:tr>
    </w:tbl>
    <w:tbl>
      <w:tblPr>
        <w:tblpPr w:leftFromText="180" w:rightFromText="180" w:vertAnchor="text" w:horzAnchor="page" w:tblpX="15399"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tblGrid>
      <w:tr w:rsidR="00E22B65" w:rsidRPr="00E22B65" w:rsidTr="00126EC2">
        <w:trPr>
          <w:trHeight w:val="570"/>
        </w:trPr>
        <w:tc>
          <w:tcPr>
            <w:tcW w:w="951" w:type="dxa"/>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348322</w:t>
            </w:r>
          </w:p>
        </w:tc>
      </w:tr>
    </w:tbl>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sr-Cyrl-CS"/>
        </w:rPr>
        <w:t xml:space="preserve"> *   Прати смену</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Укупно км</w:t>
      </w: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sectPr w:rsidR="00E22B65" w:rsidRPr="00E22B65" w:rsidSect="00126EC2">
          <w:type w:val="oddPage"/>
          <w:pgSz w:w="16834" w:h="11909" w:orient="landscape" w:code="9"/>
          <w:pgMar w:top="450" w:right="1134" w:bottom="630" w:left="1134" w:header="708" w:footer="708" w:gutter="0"/>
          <w:cols w:space="708"/>
          <w:docGrid w:linePitch="360"/>
        </w:sectPr>
      </w:pPr>
    </w:p>
    <w:p w:rsidR="00E22B65" w:rsidRPr="00126EC2" w:rsidRDefault="00E22B65" w:rsidP="00542721">
      <w:pPr>
        <w:spacing w:after="0" w:line="240" w:lineRule="auto"/>
      </w:pPr>
    </w:p>
    <w:p w:rsidR="00E22B65" w:rsidRPr="00E22B65" w:rsidRDefault="00E22B65" w:rsidP="00542721">
      <w:pPr>
        <w:pStyle w:val="Heading3"/>
        <w:spacing w:before="0" w:line="240" w:lineRule="auto"/>
        <w:rPr>
          <w:lang w:val="sr-Cyrl-CS"/>
        </w:rPr>
      </w:pPr>
      <w:bookmarkStart w:id="10" w:name="_Toc438560313"/>
      <w:bookmarkStart w:id="11" w:name="_Toc438821521"/>
      <w:r w:rsidRPr="00E22B65">
        <w:rPr>
          <w:lang w:val="sr-Cyrl-CS"/>
        </w:rPr>
        <w:t>СТРУКТУРА АУТОБУСА ЗА ПАРТИЈУ 2.</w:t>
      </w:r>
      <w:bookmarkEnd w:id="10"/>
      <w:bookmarkEnd w:id="11"/>
    </w:p>
    <w:p w:rsidR="00E22B65" w:rsidRPr="00E22B65" w:rsidRDefault="00E22B65" w:rsidP="00542721">
      <w:pPr>
        <w:spacing w:after="0" w:line="240" w:lineRule="auto"/>
        <w:rPr>
          <w:rFonts w:ascii="Calibri" w:eastAsia="Calibri" w:hAnsi="Calibri" w:cs="Times New Roman"/>
          <w:lang w:val="sr-Cyrl-CS"/>
        </w:rPr>
      </w:pPr>
    </w:p>
    <w:tbl>
      <w:tblPr>
        <w:tblW w:w="8418"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A0" w:firstRow="1" w:lastRow="0" w:firstColumn="1" w:lastColumn="0" w:noHBand="0" w:noVBand="0"/>
      </w:tblPr>
      <w:tblGrid>
        <w:gridCol w:w="4477"/>
        <w:gridCol w:w="2141"/>
        <w:gridCol w:w="1800"/>
      </w:tblGrid>
      <w:tr w:rsidR="00E22B65" w:rsidRPr="00E22B65" w:rsidTr="00126EC2">
        <w:trPr>
          <w:trHeight w:val="645"/>
          <w:jc w:val="center"/>
        </w:trPr>
        <w:tc>
          <w:tcPr>
            <w:tcW w:w="4477" w:type="dxa"/>
            <w:vAlign w:val="center"/>
          </w:tcPr>
          <w:p w:rsidR="00E22B65" w:rsidRPr="00E22B65" w:rsidRDefault="00E22B65" w:rsidP="00542721">
            <w:pPr>
              <w:spacing w:after="0" w:line="240" w:lineRule="auto"/>
              <w:jc w:val="center"/>
              <w:rPr>
                <w:rFonts w:ascii="Arial" w:eastAsia="Calibri" w:hAnsi="Arial" w:cs="Arial"/>
              </w:rPr>
            </w:pPr>
            <w:r w:rsidRPr="00E22B65">
              <w:rPr>
                <w:rFonts w:ascii="Arial" w:eastAsia="Calibri" w:hAnsi="Arial" w:cs="Arial"/>
              </w:rPr>
              <w:t>Класа возила</w:t>
            </w:r>
          </w:p>
        </w:tc>
        <w:tc>
          <w:tcPr>
            <w:tcW w:w="2141"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w:t>
            </w:r>
          </w:p>
        </w:tc>
        <w:tc>
          <w:tcPr>
            <w:tcW w:w="1800"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w:t>
            </w:r>
          </w:p>
        </w:tc>
      </w:tr>
      <w:tr w:rsidR="00E22B65" w:rsidRPr="00E22B65" w:rsidTr="00126EC2">
        <w:trPr>
          <w:trHeight w:val="645"/>
          <w:jc w:val="center"/>
        </w:trPr>
        <w:tc>
          <w:tcPr>
            <w:tcW w:w="4477" w:type="dxa"/>
            <w:vAlign w:val="center"/>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Број места за седење</w:t>
            </w:r>
          </w:p>
        </w:tc>
        <w:tc>
          <w:tcPr>
            <w:tcW w:w="2141" w:type="dxa"/>
            <w:noWrap/>
            <w:vAlign w:val="center"/>
          </w:tcPr>
          <w:p w:rsidR="00E22B65" w:rsidRPr="00E22B65" w:rsidRDefault="00E22B65" w:rsidP="00542721">
            <w:pPr>
              <w:spacing w:after="0" w:line="240" w:lineRule="auto"/>
              <w:rPr>
                <w:rFonts w:ascii="Arial" w:eastAsia="Calibri" w:hAnsi="Arial" w:cs="Arial"/>
                <w:lang w:val="sr-Cyrl-BA"/>
              </w:rPr>
            </w:pPr>
            <w:r w:rsidRPr="00E22B65">
              <w:rPr>
                <w:rFonts w:ascii="Arial" w:eastAsia="Calibri" w:hAnsi="Arial" w:cs="Arial"/>
              </w:rPr>
              <w:t xml:space="preserve">26 </w:t>
            </w:r>
            <w:r w:rsidRPr="00E22B65">
              <w:rPr>
                <w:rFonts w:ascii="Arial" w:eastAsia="Calibri" w:hAnsi="Arial" w:cs="Arial"/>
                <w:lang w:val="sr-Cyrl-BA"/>
              </w:rPr>
              <w:t>- 33</w:t>
            </w:r>
          </w:p>
        </w:tc>
        <w:tc>
          <w:tcPr>
            <w:tcW w:w="1800"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sr-Cyrl-BA"/>
              </w:rPr>
              <w:t xml:space="preserve"> Минимално </w:t>
            </w:r>
            <w:r w:rsidRPr="00E22B65">
              <w:rPr>
                <w:rFonts w:ascii="Arial" w:eastAsia="Calibri" w:hAnsi="Arial" w:cs="Arial"/>
              </w:rPr>
              <w:t>49</w:t>
            </w:r>
          </w:p>
        </w:tc>
      </w:tr>
    </w:tbl>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ab/>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Ванлинијски превоз запослених по посебном захтеву Корисника подразумева превоз запослених у следећим случајевима: </w:t>
      </w:r>
    </w:p>
    <w:p w:rsidR="00E22B65" w:rsidRPr="00E22B65" w:rsidRDefault="00E22B65" w:rsidP="00542721">
      <w:pPr>
        <w:spacing w:after="0" w:line="240" w:lineRule="auto"/>
        <w:rPr>
          <w:rFonts w:ascii="Arial" w:eastAsia="Calibri" w:hAnsi="Arial" w:cs="Arial"/>
          <w:lang w:val="ru-RU"/>
        </w:rPr>
      </w:pP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производног ремонта,</w:t>
      </w:r>
      <w:r w:rsidRPr="00126EC2">
        <w:rPr>
          <w:rFonts w:ascii="Arial" w:hAnsi="Arial" w:cs="Arial"/>
          <w:lang w:val="ru-RU"/>
        </w:rPr>
        <w:tab/>
      </w: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 xml:space="preserve">лекарских прегледа, </w:t>
      </w:r>
      <w:r w:rsidRPr="00126EC2">
        <w:rPr>
          <w:rFonts w:ascii="Arial" w:hAnsi="Arial" w:cs="Arial"/>
          <w:lang w:val="ru-RU"/>
        </w:rPr>
        <w:tab/>
      </w: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 xml:space="preserve">извођења стручних екскурзија, </w:t>
      </w: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рехабилитација,</w:t>
      </w:r>
      <w:r w:rsidRPr="00126EC2">
        <w:rPr>
          <w:rFonts w:ascii="Arial" w:hAnsi="Arial" w:cs="Arial"/>
          <w:lang w:val="ru-RU"/>
        </w:rPr>
        <w:tab/>
      </w: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 xml:space="preserve">рекреација радника, као и </w:t>
      </w:r>
    </w:p>
    <w:p w:rsidR="00E22B65" w:rsidRPr="00126EC2" w:rsidRDefault="00E22B65" w:rsidP="00542721">
      <w:pPr>
        <w:pStyle w:val="ListParagraph"/>
        <w:numPr>
          <w:ilvl w:val="0"/>
          <w:numId w:val="41"/>
        </w:numPr>
        <w:spacing w:after="0" w:line="240" w:lineRule="auto"/>
        <w:rPr>
          <w:rFonts w:ascii="Arial" w:hAnsi="Arial" w:cs="Arial"/>
          <w:lang w:val="ru-RU"/>
        </w:rPr>
      </w:pPr>
      <w:r w:rsidRPr="00126EC2">
        <w:rPr>
          <w:rFonts w:ascii="Arial" w:hAnsi="Arial" w:cs="Arial"/>
          <w:lang w:val="ru-RU"/>
        </w:rPr>
        <w:t>други превози у интересу посла.</w:t>
      </w:r>
    </w:p>
    <w:p w:rsidR="00E22B65" w:rsidRPr="00126EC2" w:rsidRDefault="00E22B65" w:rsidP="00542721">
      <w:pPr>
        <w:spacing w:after="0" w:line="240" w:lineRule="auto"/>
      </w:pPr>
    </w:p>
    <w:p w:rsidR="00126EC2" w:rsidRDefault="00126EC2" w:rsidP="00542721">
      <w:pPr>
        <w:spacing w:after="0" w:line="240" w:lineRule="auto"/>
        <w:rPr>
          <w:rFonts w:ascii="Arial" w:eastAsia="Times New Roman" w:hAnsi="Arial" w:cs="Times New Roman"/>
          <w:b/>
          <w:bCs/>
          <w:sz w:val="28"/>
          <w:szCs w:val="28"/>
        </w:rPr>
      </w:pPr>
      <w:r>
        <w:rPr>
          <w:rFonts w:ascii="Arial" w:eastAsia="Times New Roman" w:hAnsi="Arial" w:cs="Times New Roman"/>
          <w:b/>
          <w:bCs/>
          <w:sz w:val="28"/>
          <w:szCs w:val="28"/>
        </w:rPr>
        <w:br w:type="page"/>
      </w:r>
    </w:p>
    <w:p w:rsidR="00E22B65" w:rsidRPr="00E22B65" w:rsidRDefault="00E22B65" w:rsidP="00542721">
      <w:pPr>
        <w:keepNext/>
        <w:keepLines/>
        <w:spacing w:after="0" w:line="240" w:lineRule="auto"/>
        <w:jc w:val="both"/>
        <w:outlineLvl w:val="0"/>
        <w:rPr>
          <w:rFonts w:ascii="Arial" w:eastAsia="Times New Roman" w:hAnsi="Arial" w:cs="Times New Roman"/>
          <w:b/>
          <w:bCs/>
          <w:sz w:val="28"/>
          <w:szCs w:val="28"/>
          <w:lang w:val="sr-Latn-CS"/>
        </w:rPr>
      </w:pPr>
      <w:bookmarkStart w:id="12" w:name="_Toc438821522"/>
      <w:r w:rsidRPr="00E22B65">
        <w:rPr>
          <w:rFonts w:ascii="Arial" w:eastAsia="Times New Roman" w:hAnsi="Arial" w:cs="Times New Roman"/>
          <w:b/>
          <w:bCs/>
          <w:sz w:val="28"/>
          <w:szCs w:val="28"/>
        </w:rPr>
        <w:lastRenderedPageBreak/>
        <w:t>IV</w:t>
      </w:r>
      <w:r w:rsidRPr="00E22B65">
        <w:rPr>
          <w:rFonts w:ascii="Arial" w:eastAsia="Times New Roman" w:hAnsi="Arial" w:cs="Times New Roman"/>
          <w:b/>
          <w:bCs/>
          <w:sz w:val="28"/>
          <w:szCs w:val="28"/>
          <w:lang w:val="ru-RU"/>
        </w:rPr>
        <w:t xml:space="preserve"> </w:t>
      </w:r>
      <w:r w:rsidRPr="00E22B65">
        <w:rPr>
          <w:rFonts w:ascii="Arial" w:eastAsia="Times New Roman" w:hAnsi="Arial" w:cs="Times New Roman"/>
          <w:b/>
          <w:bCs/>
          <w:sz w:val="28"/>
          <w:szCs w:val="28"/>
          <w:lang w:val="sr-Latn-CS"/>
        </w:rPr>
        <w:t>УСЛОВИ ЗА УЧЕШЋЕ У ПОСТУПКУ ЈАВНЕ НАБАВКЕ ИЗ ЧЛ. 75. И 76. ЗАКОНА И УПУТСТВО КАКО СЕ ДОКАЗУЈЕ ИСПУЊЕНОСТ ТИХ УСЛОВА</w:t>
      </w:r>
      <w:bookmarkEnd w:id="7"/>
      <w:bookmarkEnd w:id="12"/>
    </w:p>
    <w:p w:rsidR="00E22B65" w:rsidRDefault="00E22B65" w:rsidP="00542721">
      <w:pPr>
        <w:pStyle w:val="Heading2"/>
        <w:spacing w:before="0" w:line="240" w:lineRule="auto"/>
        <w:rPr>
          <w:lang w:val="sr-Latn-CS"/>
        </w:rPr>
      </w:pPr>
      <w:bookmarkStart w:id="13" w:name="_Toc438542695"/>
      <w:bookmarkStart w:id="14" w:name="_Toc438821523"/>
      <w:r w:rsidRPr="00E22B65">
        <w:rPr>
          <w:lang w:val="sr-Latn-CS"/>
        </w:rPr>
        <w:t xml:space="preserve">IV </w:t>
      </w:r>
      <w:r w:rsidRPr="00E22B65">
        <w:rPr>
          <w:lang w:val="sr-Cyrl-RS"/>
        </w:rPr>
        <w:t>А</w:t>
      </w:r>
      <w:r w:rsidRPr="00E22B65">
        <w:rPr>
          <w:lang w:val="sr-Latn-CS"/>
        </w:rPr>
        <w:t xml:space="preserve">) </w:t>
      </w:r>
      <w:r w:rsidRPr="00E22B65">
        <w:rPr>
          <w:lang w:val="sr-Cyrl-RS"/>
        </w:rPr>
        <w:t>У</w:t>
      </w:r>
      <w:r w:rsidRPr="00E22B65">
        <w:rPr>
          <w:lang w:val="sr-Latn-CS"/>
        </w:rPr>
        <w:t>слови за учешће у поступку јавне набавке</w:t>
      </w:r>
      <w:bookmarkEnd w:id="13"/>
      <w:bookmarkEnd w:id="14"/>
      <w:r w:rsidRPr="00E22B65">
        <w:rPr>
          <w:lang w:val="sr-Latn-CS"/>
        </w:rPr>
        <w:t xml:space="preserve"> </w:t>
      </w:r>
    </w:p>
    <w:p w:rsidR="00E22B65" w:rsidRDefault="00E22B65" w:rsidP="00542721">
      <w:pPr>
        <w:pStyle w:val="Heading3"/>
        <w:spacing w:before="0" w:line="240" w:lineRule="auto"/>
        <w:rPr>
          <w:rFonts w:eastAsia="Calibri"/>
          <w:lang w:val="sr-Cyrl-RS"/>
        </w:rPr>
      </w:pPr>
      <w:bookmarkStart w:id="15" w:name="_Toc438542696"/>
      <w:bookmarkStart w:id="16" w:name="_Toc438821524"/>
      <w:r w:rsidRPr="00E22B65">
        <w:rPr>
          <w:rFonts w:eastAsia="Calibri"/>
          <w:lang w:val="sr-Cyrl-RS"/>
        </w:rPr>
        <w:t xml:space="preserve">А1 </w:t>
      </w:r>
      <w:r>
        <w:rPr>
          <w:rFonts w:eastAsia="Calibri"/>
          <w:lang w:val="sr-Cyrl-RS"/>
        </w:rPr>
        <w:t>О</w:t>
      </w:r>
      <w:r w:rsidRPr="00E22B65">
        <w:rPr>
          <w:rFonts w:eastAsia="Calibri"/>
          <w:lang w:val="sr-Latn-CS"/>
        </w:rPr>
        <w:t>бавезни услови за учешће у поступку јавне набавке из члана 75. Закона</w:t>
      </w:r>
      <w:bookmarkEnd w:id="15"/>
      <w:bookmarkEnd w:id="16"/>
    </w:p>
    <w:p w:rsidR="00126EC2" w:rsidRDefault="00126EC2" w:rsidP="00542721">
      <w:pPr>
        <w:spacing w:after="0" w:line="240" w:lineRule="auto"/>
        <w:jc w:val="both"/>
        <w:rPr>
          <w:rFonts w:ascii="Arial" w:eastAsia="Calibri" w:hAnsi="Arial" w:cs="Arial"/>
        </w:rPr>
      </w:pPr>
    </w:p>
    <w:p w:rsidR="00E22B65" w:rsidRPr="00E22B65" w:rsidRDefault="00E22B65" w:rsidP="00542721">
      <w:pPr>
        <w:spacing w:after="0" w:line="240" w:lineRule="auto"/>
        <w:jc w:val="both"/>
        <w:rPr>
          <w:rFonts w:ascii="Arial" w:eastAsia="Calibri" w:hAnsi="Arial" w:cs="Arial"/>
        </w:rPr>
      </w:pPr>
      <w:r w:rsidRPr="00E22B65">
        <w:rPr>
          <w:rFonts w:ascii="Arial" w:eastAsia="Calibri" w:hAnsi="Arial" w:cs="Arial"/>
        </w:rPr>
        <w:t>Понуђач у поступку јавне набавке мора доказати:</w:t>
      </w:r>
    </w:p>
    <w:p w:rsidR="00E22B65" w:rsidRPr="00126EC2" w:rsidRDefault="00E22B65" w:rsidP="00542721">
      <w:pPr>
        <w:pStyle w:val="ListParagraph"/>
        <w:numPr>
          <w:ilvl w:val="0"/>
          <w:numId w:val="42"/>
        </w:numPr>
        <w:spacing w:after="0" w:line="240" w:lineRule="auto"/>
        <w:ind w:left="360"/>
        <w:jc w:val="both"/>
        <w:rPr>
          <w:rFonts w:ascii="Arial" w:hAnsi="Arial" w:cs="Arial"/>
          <w:lang w:val="ru-RU"/>
        </w:rPr>
      </w:pPr>
      <w:r w:rsidRPr="00126EC2">
        <w:rPr>
          <w:rFonts w:ascii="Arial" w:hAnsi="Arial" w:cs="Arial"/>
          <w:lang w:val="ru-RU"/>
        </w:rPr>
        <w:t>да је регистрован код надлежног органа, односно уписан у одговарајући регистар;</w:t>
      </w:r>
    </w:p>
    <w:p w:rsidR="00E22B65" w:rsidRPr="00126EC2" w:rsidRDefault="00E22B65" w:rsidP="00542721">
      <w:pPr>
        <w:pStyle w:val="ListParagraph"/>
        <w:numPr>
          <w:ilvl w:val="0"/>
          <w:numId w:val="42"/>
        </w:numPr>
        <w:spacing w:after="0" w:line="240" w:lineRule="auto"/>
        <w:ind w:left="360"/>
        <w:jc w:val="both"/>
        <w:rPr>
          <w:rFonts w:ascii="Arial" w:hAnsi="Arial" w:cs="Arial"/>
          <w:lang w:val="ru-RU"/>
        </w:rPr>
      </w:pPr>
      <w:r w:rsidRPr="00126EC2">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22B65" w:rsidRPr="00126EC2" w:rsidRDefault="00E22B65" w:rsidP="00542721">
      <w:pPr>
        <w:pStyle w:val="ListParagraph"/>
        <w:numPr>
          <w:ilvl w:val="0"/>
          <w:numId w:val="42"/>
        </w:numPr>
        <w:spacing w:after="0" w:line="240" w:lineRule="auto"/>
        <w:ind w:left="360"/>
        <w:jc w:val="both"/>
        <w:rPr>
          <w:rFonts w:ascii="Arial" w:hAnsi="Arial" w:cs="Arial"/>
          <w:lang w:val="ru-RU"/>
        </w:rPr>
      </w:pPr>
      <w:r w:rsidRPr="00126EC2">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22B65" w:rsidRPr="00126EC2" w:rsidRDefault="00E22B65" w:rsidP="00542721">
      <w:pPr>
        <w:pStyle w:val="ListParagraph"/>
        <w:numPr>
          <w:ilvl w:val="0"/>
          <w:numId w:val="42"/>
        </w:numPr>
        <w:spacing w:after="0" w:line="240" w:lineRule="auto"/>
        <w:ind w:left="360"/>
        <w:jc w:val="both"/>
        <w:rPr>
          <w:rFonts w:ascii="Arial" w:hAnsi="Arial" w:cs="Arial"/>
          <w:lang w:val="ru-RU"/>
        </w:rPr>
      </w:pPr>
      <w:r w:rsidRPr="00126EC2">
        <w:rPr>
          <w:rFonts w:ascii="Arial" w:hAnsi="Arial" w:cs="Arial"/>
          <w:lang w:val="ru-RU"/>
        </w:rPr>
        <w:t xml:space="preserve">да има важећу дозволу или решење надлежног органа – Министарство надлежно за послове саобраћаја, </w:t>
      </w:r>
      <w:r w:rsidRPr="00126EC2">
        <w:rPr>
          <w:rFonts w:ascii="Arial" w:hAnsi="Arial" w:cs="Arial"/>
          <w:lang w:val="sr-Cyrl-CS"/>
        </w:rPr>
        <w:t>о испуњавању услова</w:t>
      </w:r>
      <w:r w:rsidRPr="00126EC2">
        <w:rPr>
          <w:rFonts w:ascii="Arial" w:hAnsi="Arial" w:cs="Arial"/>
          <w:lang w:val="ru-RU"/>
        </w:rPr>
        <w:t xml:space="preserve"> за обављање делатности </w:t>
      </w:r>
      <w:r w:rsidRPr="00126EC2">
        <w:rPr>
          <w:rFonts w:ascii="Arial" w:hAnsi="Arial" w:cs="Arial"/>
          <w:lang w:val="sr-Cyrl-CS"/>
        </w:rPr>
        <w:t>јавног превоза путника</w:t>
      </w:r>
    </w:p>
    <w:p w:rsidR="00E22B65" w:rsidRDefault="00E22B65" w:rsidP="00542721">
      <w:pPr>
        <w:pStyle w:val="ListParagraph"/>
        <w:numPr>
          <w:ilvl w:val="0"/>
          <w:numId w:val="42"/>
        </w:numPr>
        <w:spacing w:after="0" w:line="240" w:lineRule="auto"/>
        <w:ind w:left="360"/>
        <w:jc w:val="both"/>
        <w:rPr>
          <w:rFonts w:ascii="Arial" w:hAnsi="Arial" w:cs="Arial"/>
          <w:lang w:val="ru-RU"/>
        </w:rPr>
      </w:pPr>
      <w:r w:rsidRPr="00126EC2">
        <w:rPr>
          <w:rFonts w:ascii="Arial" w:hAnsi="Arial" w:cs="Arial"/>
          <w:lang w:val="ru-RU"/>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5B0ED5" w:rsidRPr="00126EC2" w:rsidRDefault="005B0ED5" w:rsidP="005B0ED5">
      <w:pPr>
        <w:pStyle w:val="ListParagraph"/>
        <w:spacing w:after="0" w:line="240" w:lineRule="auto"/>
        <w:ind w:left="360"/>
        <w:jc w:val="both"/>
        <w:rPr>
          <w:rFonts w:ascii="Arial" w:hAnsi="Arial" w:cs="Arial"/>
          <w:lang w:val="ru-RU"/>
        </w:rPr>
      </w:pPr>
    </w:p>
    <w:p w:rsidR="00E22B65" w:rsidRPr="00E22B65" w:rsidRDefault="00E22B65" w:rsidP="00542721">
      <w:pPr>
        <w:pStyle w:val="Heading3"/>
        <w:spacing w:before="0" w:line="240" w:lineRule="auto"/>
        <w:rPr>
          <w:rFonts w:eastAsia="Calibri"/>
          <w:lang w:val="sr-Cyrl-RS"/>
        </w:rPr>
      </w:pPr>
      <w:bookmarkStart w:id="17" w:name="_Toc438542697"/>
      <w:bookmarkStart w:id="18" w:name="_Toc438821525"/>
      <w:r>
        <w:rPr>
          <w:rFonts w:eastAsia="Calibri"/>
          <w:lang w:val="sr-Cyrl-RS"/>
        </w:rPr>
        <w:t>А2</w:t>
      </w:r>
      <w:r w:rsidRPr="00E22B65">
        <w:rPr>
          <w:rFonts w:eastAsia="Calibri"/>
          <w:lang w:val="sr-Latn-CS"/>
        </w:rPr>
        <w:t>)</w:t>
      </w:r>
      <w:r>
        <w:rPr>
          <w:rFonts w:eastAsia="Calibri"/>
          <w:lang w:val="sr-Latn-CS"/>
        </w:rPr>
        <w:t xml:space="preserve"> </w:t>
      </w:r>
      <w:r>
        <w:rPr>
          <w:rFonts w:eastAsia="Calibri"/>
          <w:lang w:val="sr-Cyrl-RS"/>
        </w:rPr>
        <w:t>Д</w:t>
      </w:r>
      <w:r w:rsidRPr="00E22B65">
        <w:rPr>
          <w:rFonts w:eastAsia="Calibri"/>
          <w:lang w:val="sr-Latn-CS"/>
        </w:rPr>
        <w:t>одатни услови за учешће у поступку јавне набавке из члана 76. Закона</w:t>
      </w:r>
      <w:bookmarkEnd w:id="17"/>
      <w:bookmarkEnd w:id="18"/>
    </w:p>
    <w:p w:rsidR="00E22B65" w:rsidRDefault="00E22B6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Понуђач мора да испуњава следеће додатне услове: </w:t>
      </w:r>
    </w:p>
    <w:p w:rsidR="00E22B65" w:rsidRPr="00E22B65" w:rsidRDefault="00E22B6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Да поседује неопходан  финансијски капацитет, односно:</w:t>
      </w:r>
    </w:p>
    <w:p w:rsidR="00542721" w:rsidRPr="00E22B65" w:rsidRDefault="00542721" w:rsidP="00542721">
      <w:pPr>
        <w:spacing w:after="0" w:line="240" w:lineRule="auto"/>
        <w:jc w:val="both"/>
        <w:rPr>
          <w:rFonts w:ascii="Arial" w:eastAsia="Calibri" w:hAnsi="Arial" w:cs="Arial"/>
          <w:b/>
          <w:i/>
          <w:u w:val="single"/>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b/>
          <w:lang w:val="ru-RU"/>
        </w:rPr>
        <w:t>За ПАРТИЈУ 1</w:t>
      </w:r>
      <w:r w:rsidRPr="00E22B65">
        <w:rPr>
          <w:rFonts w:ascii="Arial" w:eastAsia="Calibri" w:hAnsi="Arial" w:cs="Arial"/>
          <w:lang w:val="ru-RU"/>
        </w:rPr>
        <w:t>: Минимални годишњи приход (појединачно за 2012, 2013, 2014 годину) понуђача не сме бити мањи од 500.000.000,00 динара 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b/>
          <w:lang w:val="ru-RU"/>
        </w:rPr>
        <w:t>За ПАРТИЈУ 2</w:t>
      </w:r>
      <w:r w:rsidRPr="00E22B65">
        <w:rPr>
          <w:rFonts w:ascii="Arial" w:eastAsia="Calibri" w:hAnsi="Arial" w:cs="Arial"/>
          <w:lang w:val="ru-RU"/>
        </w:rPr>
        <w:t xml:space="preserve">: Минимални годишњи приход (појединачно за 2012, 2013, 2014 годину) понуђача не сме бити мањи од 22.000.000,00 динара.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Ако понуђач подноси понуде за обе Партије, тражени услов мора бити испуњен у кумулативу.  </w:t>
      </w:r>
    </w:p>
    <w:p w:rsidR="005B0ED5" w:rsidRPr="00E22B65" w:rsidRDefault="005B0ED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 xml:space="preserve">Да поседује неопходан пословни капацитет, односно: </w:t>
      </w:r>
    </w:p>
    <w:p w:rsidR="005B0ED5" w:rsidRPr="00E22B65" w:rsidRDefault="005B0ED5" w:rsidP="00542721">
      <w:pPr>
        <w:spacing w:after="0" w:line="240" w:lineRule="auto"/>
        <w:jc w:val="both"/>
        <w:rPr>
          <w:rFonts w:ascii="Arial" w:eastAsia="Calibri" w:hAnsi="Arial" w:cs="Arial"/>
          <w:b/>
          <w:i/>
          <w:u w:val="single"/>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 да поседује </w:t>
      </w:r>
      <w:r w:rsidRPr="00E22B65">
        <w:rPr>
          <w:rFonts w:ascii="Arial" w:eastAsia="Calibri" w:hAnsi="Arial" w:cs="Arial"/>
          <w:lang w:val="sr-Cyrl-RS"/>
        </w:rPr>
        <w:t xml:space="preserve">важећи </w:t>
      </w:r>
      <w:r w:rsidRPr="00E22B65">
        <w:rPr>
          <w:rFonts w:ascii="Arial" w:eastAsia="Calibri" w:hAnsi="Arial" w:cs="Arial"/>
          <w:lang w:val="ru-RU"/>
        </w:rPr>
        <w:t xml:space="preserve">сертификат ИСО 9001:2008, </w:t>
      </w:r>
    </w:p>
    <w:p w:rsidR="005B0ED5" w:rsidRPr="00E22B65" w:rsidRDefault="005B0ED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Да поседује неопход</w:t>
      </w:r>
      <w:r w:rsidR="005B0ED5">
        <w:rPr>
          <w:rFonts w:ascii="Arial" w:eastAsia="Calibri" w:hAnsi="Arial" w:cs="Arial"/>
          <w:b/>
          <w:i/>
          <w:u w:val="single"/>
          <w:lang w:val="ru-RU"/>
        </w:rPr>
        <w:t>ан технички  капацитет, односно</w:t>
      </w:r>
      <w:r w:rsidRPr="00E22B65">
        <w:rPr>
          <w:rFonts w:ascii="Arial" w:eastAsia="Calibri" w:hAnsi="Arial" w:cs="Arial"/>
          <w:b/>
          <w:i/>
          <w:u w:val="single"/>
          <w:lang w:val="ru-RU"/>
        </w:rPr>
        <w:t>:</w:t>
      </w:r>
    </w:p>
    <w:p w:rsidR="005B0ED5" w:rsidRPr="00E22B65" w:rsidRDefault="005B0ED5" w:rsidP="00542721">
      <w:pPr>
        <w:spacing w:after="0" w:line="240" w:lineRule="auto"/>
        <w:jc w:val="both"/>
        <w:rPr>
          <w:rFonts w:ascii="Arial" w:eastAsia="Calibri" w:hAnsi="Arial" w:cs="Arial"/>
          <w:b/>
          <w:i/>
          <w:u w:val="single"/>
          <w:lang w:val="ru-RU"/>
        </w:rPr>
      </w:pPr>
    </w:p>
    <w:p w:rsid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3.1. да има у власништву или ангажовано на лизинг или  у закуп следећа возила:</w:t>
      </w:r>
    </w:p>
    <w:p w:rsidR="005B0ED5" w:rsidRPr="00E22B65" w:rsidRDefault="005B0ED5" w:rsidP="00542721">
      <w:pPr>
        <w:spacing w:after="0" w:line="240" w:lineRule="auto"/>
        <w:jc w:val="both"/>
        <w:rPr>
          <w:rFonts w:ascii="Arial" w:eastAsia="Calibri" w:hAnsi="Arial" w:cs="Arial"/>
          <w:b/>
          <w:i/>
          <w:lang w:val="ru-RU"/>
        </w:rPr>
      </w:pPr>
    </w:p>
    <w:p w:rsidR="00E22B65"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ru-RU"/>
        </w:rPr>
        <w:t>За ПАРТИЈУ 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 најмање 58 аутобуса класе </w:t>
      </w:r>
      <w:r w:rsidRPr="00E22B65">
        <w:rPr>
          <w:rFonts w:ascii="Arial" w:eastAsia="Calibri" w:hAnsi="Arial" w:cs="Arial"/>
        </w:rPr>
        <w:t>I</w:t>
      </w:r>
      <w:r w:rsidRPr="00E22B65">
        <w:rPr>
          <w:rFonts w:ascii="Arial" w:eastAsia="Calibri" w:hAnsi="Arial" w:cs="Arial"/>
          <w:lang w:val="ru-RU"/>
        </w:rPr>
        <w:t xml:space="preserve"> или </w:t>
      </w:r>
      <w:r w:rsidRPr="00E22B65">
        <w:rPr>
          <w:rFonts w:ascii="Arial" w:eastAsia="Calibri" w:hAnsi="Arial" w:cs="Arial"/>
        </w:rPr>
        <w:t>II</w:t>
      </w:r>
      <w:r w:rsidRPr="00E22B65">
        <w:rPr>
          <w:rFonts w:ascii="Arial" w:eastAsia="Calibri" w:hAnsi="Arial" w:cs="Arial"/>
          <w:lang w:val="ru-RU"/>
        </w:rPr>
        <w:t xml:space="preserve"> тип ЦА или ЦЕ са минималним бројем места за седење према Спецификацији услуге превоза најмање 14 резервних аутобуса класе </w:t>
      </w:r>
      <w:r w:rsidRPr="00E22B65">
        <w:rPr>
          <w:rFonts w:ascii="Arial" w:eastAsia="Calibri" w:hAnsi="Arial" w:cs="Arial"/>
        </w:rPr>
        <w:t>I</w:t>
      </w:r>
      <w:r w:rsidRPr="00E22B65">
        <w:rPr>
          <w:rFonts w:ascii="Arial" w:eastAsia="Calibri" w:hAnsi="Arial" w:cs="Arial"/>
          <w:lang w:val="ru-RU"/>
        </w:rPr>
        <w:t xml:space="preserve"> или </w:t>
      </w:r>
      <w:r w:rsidRPr="00E22B65">
        <w:rPr>
          <w:rFonts w:ascii="Arial" w:eastAsia="Calibri" w:hAnsi="Arial" w:cs="Arial"/>
        </w:rPr>
        <w:t>II</w:t>
      </w:r>
      <w:r w:rsidRPr="00E22B65">
        <w:rPr>
          <w:rFonts w:ascii="Arial" w:eastAsia="Calibri" w:hAnsi="Arial" w:cs="Arial"/>
          <w:lang w:val="ru-RU"/>
        </w:rPr>
        <w:t xml:space="preserve"> тип ЦА или ЦЕ са минимум 49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Б) најмање   23 аутобуса  класе </w:t>
      </w:r>
      <w:r w:rsidRPr="00E22B65">
        <w:rPr>
          <w:rFonts w:ascii="Arial" w:eastAsia="Calibri" w:hAnsi="Arial" w:cs="Arial"/>
        </w:rPr>
        <w:t>I</w:t>
      </w:r>
      <w:r w:rsidRPr="00E22B65">
        <w:rPr>
          <w:rFonts w:ascii="Arial" w:eastAsia="Calibri" w:hAnsi="Arial" w:cs="Arial"/>
          <w:lang w:val="ru-RU"/>
        </w:rPr>
        <w:t xml:space="preserve"> тип ЦЦ или ЦГ са минималним бројем места за седење према Спецификацији услуге превоза најмање 6 резервних аутобуса класе </w:t>
      </w:r>
      <w:r w:rsidRPr="00E22B65">
        <w:rPr>
          <w:rFonts w:ascii="Arial" w:eastAsia="Calibri" w:hAnsi="Arial" w:cs="Arial"/>
        </w:rPr>
        <w:t>I</w:t>
      </w:r>
      <w:r w:rsidRPr="00E22B65">
        <w:rPr>
          <w:rFonts w:ascii="Arial" w:eastAsia="Calibri" w:hAnsi="Arial" w:cs="Arial"/>
          <w:lang w:val="ru-RU"/>
        </w:rPr>
        <w:t xml:space="preserve"> тип ЦЦ или ЦГ са минимум 48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Ц) најмање 35 аутобуса  класе </w:t>
      </w:r>
      <w:r w:rsidRPr="00E22B65">
        <w:rPr>
          <w:rFonts w:ascii="Arial" w:eastAsia="Calibri" w:hAnsi="Arial" w:cs="Arial"/>
        </w:rPr>
        <w:t>III</w:t>
      </w:r>
      <w:r w:rsidRPr="00E22B65">
        <w:rPr>
          <w:rFonts w:ascii="Arial" w:eastAsia="Calibri" w:hAnsi="Arial" w:cs="Arial"/>
          <w:lang w:val="ru-RU"/>
        </w:rPr>
        <w:t xml:space="preserve"> са минималним бројем места за седење према Спецификацији услуге превоза</w:t>
      </w:r>
    </w:p>
    <w:p w:rsidR="00E22B65" w:rsidRPr="00E22B65" w:rsidRDefault="00E22B65" w:rsidP="00542721">
      <w:pPr>
        <w:numPr>
          <w:ilvl w:val="0"/>
          <w:numId w:val="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3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E22B65" w:rsidRPr="00E22B65" w:rsidRDefault="00E22B65" w:rsidP="00542721">
      <w:pPr>
        <w:numPr>
          <w:ilvl w:val="0"/>
          <w:numId w:val="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51 места за седење</w:t>
      </w:r>
    </w:p>
    <w:p w:rsidR="00E22B65" w:rsidRPr="00E22B65" w:rsidRDefault="00E22B65" w:rsidP="00542721">
      <w:pPr>
        <w:numPr>
          <w:ilvl w:val="0"/>
          <w:numId w:val="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59 места за седење</w:t>
      </w:r>
    </w:p>
    <w:p w:rsidR="00E22B65" w:rsidRPr="00E22B65" w:rsidRDefault="00E22B65" w:rsidP="00542721">
      <w:pPr>
        <w:numPr>
          <w:ilvl w:val="0"/>
          <w:numId w:val="6"/>
        </w:numPr>
        <w:spacing w:after="0" w:line="240" w:lineRule="auto"/>
        <w:contextualSpacing/>
        <w:jc w:val="both"/>
        <w:rPr>
          <w:rFonts w:ascii="Arial" w:eastAsia="Calibri" w:hAnsi="Arial" w:cs="Arial"/>
          <w:lang w:val="ru-RU"/>
        </w:rPr>
      </w:pPr>
      <w:r w:rsidRPr="00E22B65">
        <w:rPr>
          <w:rFonts w:ascii="Arial" w:eastAsia="Calibri" w:hAnsi="Arial" w:cs="Arial"/>
          <w:lang w:val="ru-RU"/>
        </w:rPr>
        <w:lastRenderedPageBreak/>
        <w:t xml:space="preserve">најмање 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61 места за седење</w:t>
      </w:r>
    </w:p>
    <w:p w:rsidR="00E22B65" w:rsidRPr="00E22B65" w:rsidRDefault="00E22B65" w:rsidP="00542721">
      <w:pPr>
        <w:numPr>
          <w:ilvl w:val="0"/>
          <w:numId w:val="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81 места за седење</w:t>
      </w:r>
    </w:p>
    <w:p w:rsidR="00542721" w:rsidRDefault="00542721" w:rsidP="00542721">
      <w:pPr>
        <w:spacing w:after="0" w:line="240" w:lineRule="auto"/>
        <w:jc w:val="both"/>
        <w:rPr>
          <w:rFonts w:ascii="Arial" w:eastAsia="Calibri" w:hAnsi="Arial" w:cs="Arial"/>
          <w:b/>
          <w:lang w:val="ru-RU"/>
        </w:rPr>
      </w:pPr>
    </w:p>
    <w:p w:rsidR="00542721"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ru-RU"/>
        </w:rPr>
        <w:t>За ПАРТИЈУ 2</w:t>
      </w:r>
    </w:p>
    <w:p w:rsidR="00E22B65" w:rsidRPr="00E22B65" w:rsidRDefault="00E22B65" w:rsidP="00542721">
      <w:pPr>
        <w:numPr>
          <w:ilvl w:val="0"/>
          <w:numId w:val="7"/>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3 аутобуса класе </w:t>
      </w:r>
      <w:r w:rsidRPr="00E22B65">
        <w:rPr>
          <w:rFonts w:ascii="Arial" w:eastAsia="Calibri" w:hAnsi="Arial" w:cs="Arial"/>
        </w:rPr>
        <w:t>III</w:t>
      </w:r>
      <w:r w:rsidRPr="00E22B65">
        <w:rPr>
          <w:rFonts w:ascii="Arial" w:eastAsia="Calibri" w:hAnsi="Arial" w:cs="Arial"/>
          <w:lang w:val="ru-RU"/>
        </w:rPr>
        <w:t xml:space="preserve"> са минимум 26 и максимум 33 места за седење</w:t>
      </w:r>
    </w:p>
    <w:p w:rsidR="00E22B65" w:rsidRPr="00E22B65" w:rsidRDefault="00E22B65" w:rsidP="00542721">
      <w:pPr>
        <w:numPr>
          <w:ilvl w:val="0"/>
          <w:numId w:val="7"/>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26 и максимум 33 места за седење</w:t>
      </w:r>
    </w:p>
    <w:p w:rsidR="00E22B65" w:rsidRPr="00E22B65" w:rsidRDefault="00E22B65" w:rsidP="00542721">
      <w:pPr>
        <w:numPr>
          <w:ilvl w:val="0"/>
          <w:numId w:val="7"/>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7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E22B65" w:rsidRPr="00E22B65" w:rsidRDefault="00E22B65" w:rsidP="00542721">
      <w:pPr>
        <w:numPr>
          <w:ilvl w:val="0"/>
          <w:numId w:val="7"/>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Најмање 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5B0ED5" w:rsidRDefault="005B0ED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Пружалац услуга је у обавези да реализацију услуге превоза врши аутобусима које је навео у Обрасцу - Списак аутобуса, који је саставни део понуде за сваку од партија.</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Списак аутобуса за Партију 1 садржи сажете податке о свих 145 возила (укључујући и резервна возила) које је Понуђач понудио за Партију 1. За свако од наведених возила попуњава се Образац – Подаци о возилу за Партију 1.</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Списак аутобуса за Партију 2 садржи сажете податке о свих 13 возила (укључујући и резервна возила) које је Понуђач понудио за Партију 2. За свако од наведених возила попуњава се Образац – Подаци о возилу за Партију 2.</w:t>
      </w:r>
    </w:p>
    <w:p w:rsidR="00E22B65" w:rsidRPr="00E22B65" w:rsidRDefault="00E22B6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Ако понуђач подноси понуде за обе Партије, тражени услов мора бити испуњен у кумулативу.  </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b/>
          <w:i/>
          <w:lang w:val="ru-RU"/>
        </w:rPr>
        <w:t>3.2.</w:t>
      </w:r>
      <w:r w:rsidRPr="00E22B65">
        <w:rPr>
          <w:rFonts w:ascii="Arial" w:eastAsia="Calibri" w:hAnsi="Arial" w:cs="Arial"/>
          <w:lang w:val="ru-RU"/>
        </w:rPr>
        <w:t xml:space="preserve"> </w:t>
      </w:r>
      <w:r w:rsidRPr="00E22B65">
        <w:rPr>
          <w:rFonts w:ascii="Arial" w:eastAsia="Calibri" w:hAnsi="Arial" w:cs="Arial"/>
          <w:b/>
          <w:i/>
          <w:lang w:val="ru-RU"/>
        </w:rPr>
        <w:t xml:space="preserve">Да испуњава следеће услове у погледу </w:t>
      </w:r>
      <w:r w:rsidRPr="00E22B65">
        <w:rPr>
          <w:rFonts w:ascii="Arial" w:eastAsia="Calibri" w:hAnsi="Arial" w:cs="Arial"/>
          <w:b/>
          <w:i/>
          <w:lang w:val="sr-Cyrl-CS"/>
        </w:rPr>
        <w:t>техничко технолошке опремљености:</w:t>
      </w:r>
      <w:r w:rsidRPr="00E22B65">
        <w:rPr>
          <w:rFonts w:ascii="Arial" w:eastAsia="Calibri" w:hAnsi="Arial" w:cs="Arial"/>
          <w:lang w:val="sr-Cyrl-CS"/>
        </w:rPr>
        <w:t xml:space="preserve">  </w:t>
      </w:r>
    </w:p>
    <w:p w:rsidR="00542721" w:rsidRPr="00E22B65" w:rsidRDefault="00542721"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 Поседовање диспечерског центра – само за партију 1</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мора поседовати диспечерски центар са непрекидним дежурством.</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Утврђивање испуњености овог услова вршиће се на основу Изјаве понуђача     (Образац конкурсне документације број </w:t>
      </w:r>
      <w:r w:rsidR="00542721">
        <w:rPr>
          <w:rFonts w:ascii="Arial" w:eastAsia="Calibri" w:hAnsi="Arial" w:cs="Arial"/>
        </w:rPr>
        <w:t>12/1</w:t>
      </w:r>
      <w:r w:rsidRPr="00E22B65">
        <w:rPr>
          <w:rFonts w:ascii="Arial" w:eastAsia="Calibri" w:hAnsi="Arial" w:cs="Arial"/>
          <w:lang w:val="sr-Cyrl-CS"/>
        </w:rPr>
        <w:t xml:space="preserve">) </w:t>
      </w:r>
    </w:p>
    <w:p w:rsidR="00542721" w:rsidRPr="00E22B65" w:rsidRDefault="00542721"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 Поседовање сервисног возила – за обе партије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мора имати сервисно возило у власништву, лизингу или закупу.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Сервисно возило је специјално возило опремљено за интервенције на терену.</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Утврђивање испуњености овог услова  вршиће се на основу изјаве понуђача (Образац конкурсне документације број </w:t>
      </w:r>
      <w:r w:rsidR="00542721">
        <w:rPr>
          <w:rFonts w:ascii="Arial" w:eastAsia="Calibri" w:hAnsi="Arial" w:cs="Arial"/>
        </w:rPr>
        <w:t xml:space="preserve">13/1 </w:t>
      </w:r>
      <w:r w:rsidR="00542721">
        <w:rPr>
          <w:rFonts w:ascii="Arial" w:eastAsia="Calibri" w:hAnsi="Arial" w:cs="Arial"/>
          <w:lang w:val="sr-Cyrl-RS"/>
        </w:rPr>
        <w:t>или 13/2</w:t>
      </w:r>
      <w:r w:rsidRPr="00E22B65">
        <w:rPr>
          <w:rFonts w:ascii="Arial" w:eastAsia="Calibri" w:hAnsi="Arial" w:cs="Arial"/>
          <w:lang w:val="sr-Cyrl-CS"/>
        </w:rPr>
        <w:t xml:space="preserve">), података из фотокопије саобраћајне дозволе, очитаних података саобраћајне дозволе  и фотокопије полисе осигурања сервисног возила понуђача </w:t>
      </w:r>
    </w:p>
    <w:p w:rsidR="00542721" w:rsidRPr="00E22B65" w:rsidRDefault="00542721"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в) Поседовање возила за вучу – за обе партије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мора поседовати возило за вучу у власништву, лизингу или закупу.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Возило за вучу је тешко теретно возило, врсте </w:t>
      </w:r>
      <w:r w:rsidRPr="00E22B65">
        <w:rPr>
          <w:rFonts w:ascii="Arial" w:eastAsia="Calibri" w:hAnsi="Arial" w:cs="Arial"/>
        </w:rPr>
        <w:t>N</w:t>
      </w:r>
      <w:r w:rsidRPr="00E22B65">
        <w:rPr>
          <w:rFonts w:ascii="Arial" w:eastAsia="Calibri" w:hAnsi="Arial" w:cs="Arial"/>
          <w:lang w:val="sr-Cyrl-CS"/>
        </w:rPr>
        <w:t xml:space="preserve"> које има највећу дозвољену масу која прелази 12 </w:t>
      </w:r>
      <w:r w:rsidRPr="00E22B65">
        <w:rPr>
          <w:rFonts w:ascii="Arial" w:eastAsia="Calibri" w:hAnsi="Arial" w:cs="Arial"/>
        </w:rPr>
        <w:t>t</w:t>
      </w:r>
      <w:r w:rsidRPr="00E22B65">
        <w:rPr>
          <w:rFonts w:ascii="Arial" w:eastAsia="Calibri" w:hAnsi="Arial" w:cs="Arial"/>
          <w:lang w:val="sr-Cyrl-CS"/>
        </w:rPr>
        <w:t xml:space="preserve">. Утврђивање испуњености овог услова  вршиће се на основу Изјаве понуђача (Образац конкурсне документације број </w:t>
      </w:r>
      <w:r w:rsidR="00542721">
        <w:rPr>
          <w:rFonts w:ascii="Arial" w:eastAsia="Calibri" w:hAnsi="Arial" w:cs="Arial"/>
          <w:lang w:val="sr-Cyrl-CS"/>
        </w:rPr>
        <w:t>14/1 или 14/2</w:t>
      </w:r>
      <w:r w:rsidRPr="00E22B65">
        <w:rPr>
          <w:rFonts w:ascii="Arial" w:eastAsia="Calibri" w:hAnsi="Arial" w:cs="Arial"/>
          <w:lang w:val="sr-Cyrl-CS"/>
        </w:rPr>
        <w:t>), података из фотокопије саобраћајне дозволе, очитаних података саобраћајне дозволе  и фотокопије полисе осигурања сервисног возила понуђача.</w:t>
      </w:r>
    </w:p>
    <w:p w:rsidR="00542721"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понуђач подноси понуде за обе Партије, тражени услов техничко технолошке опремљености мора бити испуњен у кумулативу.</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  </w:t>
      </w:r>
    </w:p>
    <w:p w:rsidR="00E22B65" w:rsidRP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Да располаже довољним  кадровским капацитетом:</w:t>
      </w:r>
    </w:p>
    <w:p w:rsidR="00542721"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Да понуђач  има одређен број возача по партијама (која су у радном односу или су ангажована сходно чл. 197. до 202. Закона о раду) и то:</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-за ПАРТИЈУ 1. минимум </w:t>
      </w:r>
      <w:r w:rsidRPr="00E22B65">
        <w:rPr>
          <w:rFonts w:ascii="Arial" w:eastAsia="Calibri" w:hAnsi="Arial" w:cs="Arial"/>
        </w:rPr>
        <w:t>145</w:t>
      </w:r>
      <w:r w:rsidRPr="00E22B65">
        <w:rPr>
          <w:rFonts w:ascii="Arial" w:eastAsia="Calibri" w:hAnsi="Arial" w:cs="Arial"/>
          <w:lang w:val="ru-RU"/>
        </w:rPr>
        <w:t xml:space="preserve"> возача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 ПАРТИЈУ 2. минимум 13 возача</w:t>
      </w:r>
    </w:p>
    <w:p w:rsidR="00542721" w:rsidRDefault="00542721" w:rsidP="00542721">
      <w:pPr>
        <w:spacing w:after="0" w:line="240" w:lineRule="auto"/>
        <w:jc w:val="both"/>
        <w:rPr>
          <w:rFonts w:ascii="Arial" w:eastAsia="Calibri" w:hAnsi="Arial" w:cs="Arial"/>
          <w:b/>
          <w:i/>
          <w:lang w:val="ru-RU"/>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lastRenderedPageBreak/>
        <w:t>Напомена:</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Ако понуђач подноси понуде за обе Партије, тражени услов мора бити испуњен у кумулативу.  </w:t>
      </w:r>
    </w:p>
    <w:p w:rsidR="00E22B65" w:rsidRPr="00E22B65" w:rsidRDefault="00E22B65" w:rsidP="00542721">
      <w:pPr>
        <w:spacing w:after="0" w:line="240" w:lineRule="auto"/>
        <w:jc w:val="both"/>
        <w:rPr>
          <w:rFonts w:ascii="Arial" w:eastAsia="Calibri" w:hAnsi="Arial" w:cs="Arial"/>
          <w:b/>
          <w:i/>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Да понуђач има минимум 5 саобраћајних диспечера за Партију 1 (која су у радном односу или су ангажована сходно чл. 197. до 202. Закона о раду)</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lang w:val="sr-Latn-CS"/>
        </w:rPr>
      </w:pPr>
      <w:bookmarkStart w:id="19" w:name="_Toc438542698"/>
      <w:r w:rsidRPr="00E22B65">
        <w:rPr>
          <w:rFonts w:ascii="Arial" w:eastAsia="Calibri" w:hAnsi="Arial" w:cs="Arial"/>
          <w:b/>
          <w:lang w:val="sr-Latn-CS"/>
        </w:rPr>
        <w:t>3) услови које мора да испуни подизвођач у складу са чланом 80. Закона</w:t>
      </w:r>
      <w:bookmarkEnd w:id="19"/>
    </w:p>
    <w:p w:rsidR="005B0ED5" w:rsidRPr="00E22B65" w:rsidRDefault="005B0ED5" w:rsidP="00542721">
      <w:pPr>
        <w:spacing w:after="0" w:line="240" w:lineRule="auto"/>
        <w:jc w:val="both"/>
        <w:rPr>
          <w:rFonts w:ascii="Arial" w:eastAsia="Calibri" w:hAnsi="Arial" w:cs="Arial"/>
          <w:b/>
          <w:lang w:val="sr-Latn-CS"/>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 је дужан да наручиоцу, на његов захтев, омогући приступ код подизвођача ради утврђивања испуњености услова.</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Понуђач је дужан да за подизвођаче достави доказе о испуњености обавезних услова наведених у овој конкурсној документацији и то: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да је регистрован код надлежног органа, односно уписан у одговарајући регистар;</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 доказ „4) да има важећу дозволу или решење надлежног органа - Министарства за послове саобраћаја, </w:t>
      </w:r>
      <w:r w:rsidRPr="00E22B65">
        <w:rPr>
          <w:rFonts w:ascii="Arial" w:eastAsia="Calibri" w:hAnsi="Arial" w:cs="Arial"/>
          <w:lang w:val="sr-Cyrl-CS"/>
        </w:rPr>
        <w:t>о испуњавању услова</w:t>
      </w:r>
      <w:r w:rsidRPr="00E22B65">
        <w:rPr>
          <w:rFonts w:ascii="Arial" w:eastAsia="Calibri" w:hAnsi="Arial" w:cs="Arial"/>
          <w:lang w:val="ru-RU"/>
        </w:rPr>
        <w:t xml:space="preserve"> за обављање делатности </w:t>
      </w:r>
      <w:r w:rsidRPr="00E22B65">
        <w:rPr>
          <w:rFonts w:ascii="Arial" w:eastAsia="Calibri" w:hAnsi="Arial" w:cs="Arial"/>
          <w:lang w:val="sr-Cyrl-CS"/>
        </w:rPr>
        <w:t>јавног превоза путника</w:t>
      </w:r>
      <w:r w:rsidRPr="00E22B65">
        <w:rPr>
          <w:rFonts w:ascii="Arial" w:eastAsia="Calibri" w:hAnsi="Arial" w:cs="Arial"/>
          <w:lang w:val="ru-RU"/>
        </w:rPr>
        <w:t>“ само за део набавке који ће извршити преко подизвођача.</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неће на захтев подизвођача пренети доспела потраживања директно подизвођачу, за део набавке која се извршава преко тог подизвођача.</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ком случају је наручилац  дужан да обавести организацију надлежну за заштиту конкуренције.</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E22B65" w:rsidRPr="00E22B65" w:rsidRDefault="00E22B65" w:rsidP="00542721">
      <w:pPr>
        <w:spacing w:after="0" w:line="240" w:lineRule="auto"/>
        <w:jc w:val="both"/>
        <w:rPr>
          <w:rFonts w:ascii="Arial" w:eastAsia="Calibri" w:hAnsi="Arial" w:cs="Arial"/>
          <w:b/>
          <w:lang w:val="sr-Latn-CS"/>
        </w:rPr>
      </w:pPr>
      <w:r w:rsidRPr="00E22B65">
        <w:rPr>
          <w:rFonts w:ascii="Arial" w:eastAsia="Calibri" w:hAnsi="Arial" w:cs="Arial"/>
          <w:lang w:val="ru-RU"/>
        </w:rPr>
        <w:br/>
      </w:r>
      <w:bookmarkStart w:id="20" w:name="_Toc438542699"/>
      <w:r w:rsidRPr="00E22B65">
        <w:rPr>
          <w:rFonts w:ascii="Arial" w:eastAsia="Calibri" w:hAnsi="Arial" w:cs="Arial"/>
          <w:b/>
          <w:lang w:val="sr-Latn-CS"/>
        </w:rPr>
        <w:t>4) услови које мора да испуни сваки од понуђача из групе понуђача у складу са чланом 81. Закона</w:t>
      </w:r>
      <w:bookmarkEnd w:id="20"/>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Понуду може поднети група понуђача.</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lastRenderedPageBreak/>
        <w:t xml:space="preserve">Сваки понуђач из групе понуђача мора да испуни обавезне услове: </w:t>
      </w:r>
    </w:p>
    <w:p w:rsidR="005B0ED5" w:rsidRPr="00E22B65" w:rsidRDefault="005B0ED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да је регистрован код надлежног органа, односно уписан у одговарајући регистар;</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 све  додатне услове који се односе на неопходан финансијски, пословни, технички и кадровски капацитет,  испуњавају заједно. </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Услов „4) да има важећу дозволу или решење надлежног органа - Министарства за послове саобраћаја, о испуњавању услова за обављање делатности јавног превоза путника“ дужан је да испуни понуђач из групе понуђача којем је поверено извршење дела набавке за који је неопходна испуњеност тог услова.</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1) податке о члану групе који ће бити носилац посла, односно који ће поднети понуду и који ће заступати групу понуђача пред наручиоцем;</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2) податке о понуђачу који ће у име групе понуђача потписати уговор;</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3) податке о понуђачу који ће у име групе понуђача дати средство обезбеђења;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4) податке о понуђачу који ће издати рачун;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5) податке о  рачуну на који ће бити извршено плаћање;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6) обавезама сваког од понуђача из групе понуђача за извршење уговора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7) неограниченој солидарној одговорности понуђача из групе у</w:t>
      </w:r>
      <w:r w:rsidRPr="00E22B65">
        <w:rPr>
          <w:rFonts w:ascii="Arial" w:eastAsia="Calibri" w:hAnsi="Arial" w:cs="Arial"/>
          <w:lang w:val="ru-RU"/>
        </w:rPr>
        <w:t xml:space="preserve"> </w:t>
      </w:r>
      <w:r w:rsidRPr="00E22B65">
        <w:rPr>
          <w:rFonts w:ascii="Arial" w:eastAsia="Calibri" w:hAnsi="Arial" w:cs="Arial"/>
          <w:lang w:val="sr-Cyrl-CS"/>
        </w:rPr>
        <w:t>складу са Законом.</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Понуђачи који поднесу заједничку понуду одговарају неограничено солидарно према наручиоцу.</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тражи од чланова групе понуђача да у понудама наведу имена и одговарајуће професионалне квалификације лица која ће бити одговорна за извршење уговора.</w:t>
      </w:r>
    </w:p>
    <w:p w:rsidR="00542721" w:rsidRPr="00E22B65" w:rsidRDefault="00542721" w:rsidP="00542721">
      <w:pPr>
        <w:spacing w:after="0" w:line="240" w:lineRule="auto"/>
        <w:jc w:val="both"/>
        <w:rPr>
          <w:rFonts w:ascii="Arial" w:eastAsia="Calibri" w:hAnsi="Arial" w:cs="Arial"/>
          <w:lang w:val="ru-RU"/>
        </w:rPr>
      </w:pPr>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ru-RU"/>
        </w:rPr>
      </w:pPr>
      <w:bookmarkStart w:id="21" w:name="_Toc438542700"/>
      <w:bookmarkStart w:id="22" w:name="_Toc438821526"/>
      <w:r w:rsidRPr="00E22B65">
        <w:rPr>
          <w:rFonts w:ascii="Arial" w:eastAsia="Times New Roman" w:hAnsi="Arial" w:cs="Times New Roman"/>
          <w:b/>
          <w:bCs/>
          <w:sz w:val="24"/>
          <w:szCs w:val="26"/>
          <w:lang w:val="sr-Latn-CS"/>
        </w:rPr>
        <w:t>IV Б) УПУТСТВО КАКО СЕ ДОКАЗУЈЕ ИСПУЊЕНОСТ УСЛОВА</w:t>
      </w:r>
      <w:bookmarkEnd w:id="21"/>
      <w:bookmarkEnd w:id="22"/>
      <w:r w:rsidRPr="00E22B65">
        <w:rPr>
          <w:rFonts w:ascii="Arial" w:eastAsia="Times New Roman" w:hAnsi="Arial" w:cs="Times New Roman"/>
          <w:b/>
          <w:bCs/>
          <w:sz w:val="24"/>
          <w:szCs w:val="26"/>
          <w:lang w:val="sr-Latn-CS"/>
        </w:rPr>
        <w:t xml:space="preserve">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 је дужан да у понуди достави доказе да испуњава обавезне услове  за учешће у поступку јавне набавке у складу са Законом, и то:</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pStyle w:val="Heading3"/>
        <w:spacing w:before="0" w:line="240" w:lineRule="auto"/>
        <w:rPr>
          <w:lang w:val="ru-RU"/>
        </w:rPr>
      </w:pPr>
      <w:bookmarkStart w:id="23" w:name="_Toc438542701"/>
      <w:bookmarkStart w:id="24" w:name="_Toc438821527"/>
      <w:r>
        <w:rPr>
          <w:lang w:val="sr-Cyrl-RS"/>
        </w:rPr>
        <w:t>Б1)</w:t>
      </w:r>
      <w:r w:rsidRPr="00E22B65">
        <w:rPr>
          <w:lang w:val="sr-Latn-CS"/>
        </w:rPr>
        <w:t xml:space="preserve">Доказивање </w:t>
      </w:r>
      <w:r w:rsidRPr="00E22B65">
        <w:rPr>
          <w:lang w:val="ru-RU"/>
        </w:rPr>
        <w:t xml:space="preserve">испуњености </w:t>
      </w:r>
      <w:r w:rsidRPr="00E22B65">
        <w:rPr>
          <w:lang w:val="sr-Latn-CS"/>
        </w:rPr>
        <w:t>обавезних услова</w:t>
      </w:r>
      <w:bookmarkEnd w:id="23"/>
      <w:bookmarkEnd w:id="24"/>
    </w:p>
    <w:p w:rsidR="00542721" w:rsidRDefault="00542721" w:rsidP="00542721">
      <w:pPr>
        <w:spacing w:after="0" w:line="240" w:lineRule="auto"/>
        <w:jc w:val="both"/>
        <w:rPr>
          <w:rFonts w:ascii="Arial" w:eastAsia="Calibri" w:hAnsi="Arial" w:cs="Arial"/>
          <w:b/>
          <w:lang w:val="sr-Cyrl-CS"/>
        </w:rPr>
      </w:pPr>
    </w:p>
    <w:p w:rsidR="00E22B65" w:rsidRP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b/>
          <w:lang w:val="sr-Cyrl-CS"/>
        </w:rPr>
        <w:t>Правно лице:</w:t>
      </w:r>
    </w:p>
    <w:p w:rsidR="00E22B65" w:rsidRDefault="00E22B65" w:rsidP="00542721">
      <w:pPr>
        <w:numPr>
          <w:ilvl w:val="0"/>
          <w:numId w:val="34"/>
        </w:numPr>
        <w:spacing w:after="0" w:line="240" w:lineRule="auto"/>
        <w:jc w:val="both"/>
        <w:rPr>
          <w:rFonts w:ascii="Arial" w:eastAsia="Calibri" w:hAnsi="Arial" w:cs="Arial"/>
          <w:lang w:val="sr-Cyrl-CS"/>
        </w:rPr>
      </w:pPr>
      <w:r w:rsidRPr="00E22B65">
        <w:rPr>
          <w:rFonts w:ascii="Arial" w:eastAsia="Calibri" w:hAnsi="Arial" w:cs="Arial"/>
          <w:lang w:val="sr-Cyrl-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542721" w:rsidRPr="00E22B65" w:rsidRDefault="00542721" w:rsidP="00542721">
      <w:pPr>
        <w:spacing w:after="0" w:line="240" w:lineRule="auto"/>
        <w:ind w:left="720"/>
        <w:jc w:val="both"/>
        <w:rPr>
          <w:rFonts w:ascii="Arial" w:eastAsia="Calibri" w:hAnsi="Arial" w:cs="Arial"/>
          <w:lang w:val="sr-Cyrl-CS"/>
        </w:rPr>
      </w:pPr>
    </w:p>
    <w:p w:rsidR="00542721" w:rsidRPr="005B0ED5" w:rsidRDefault="00E22B65" w:rsidP="00542721">
      <w:pPr>
        <w:numPr>
          <w:ilvl w:val="0"/>
          <w:numId w:val="34"/>
        </w:numPr>
        <w:spacing w:after="0" w:line="240" w:lineRule="auto"/>
        <w:jc w:val="both"/>
        <w:rPr>
          <w:rFonts w:ascii="Arial" w:eastAsia="Calibri" w:hAnsi="Arial" w:cs="Arial"/>
          <w:lang w:val="sr-Cyrl-CS"/>
        </w:rPr>
      </w:pPr>
      <w:r w:rsidRPr="00E22B65">
        <w:rPr>
          <w:rFonts w:ascii="Arial" w:eastAsia="Calibri" w:hAnsi="Arial" w:cs="Arial"/>
          <w:lang w:val="sr-Cyrl-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w:t>
      </w:r>
      <w:r w:rsidRPr="00E22B65">
        <w:rPr>
          <w:rFonts w:ascii="Arial" w:eastAsia="Calibri" w:hAnsi="Arial" w:cs="Arial"/>
          <w:lang w:val="sr-Cyrl-CS"/>
        </w:rPr>
        <w:lastRenderedPageBreak/>
        <w:t xml:space="preserve">кривична дела против заштите животне средине, кривично дело примања или давања мита, кривично дело преваре; </w:t>
      </w:r>
    </w:p>
    <w:p w:rsidR="00542721" w:rsidRPr="00E22B65" w:rsidRDefault="00542721"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ind w:left="720"/>
        <w:jc w:val="both"/>
        <w:rPr>
          <w:rFonts w:ascii="Arial" w:eastAsia="Calibri" w:hAnsi="Arial" w:cs="Arial"/>
          <w:b/>
          <w:lang w:val="sr-Cyrl-CS"/>
        </w:rPr>
      </w:pPr>
      <w:r w:rsidRPr="00E22B65">
        <w:rPr>
          <w:rFonts w:ascii="Arial" w:eastAsia="Calibri" w:hAnsi="Arial" w:cs="Arial"/>
          <w:b/>
          <w:lang w:val="sr-Cyrl-CS"/>
        </w:rPr>
        <w:t>За домаће понуђаче:</w:t>
      </w:r>
    </w:p>
    <w:p w:rsidR="00E22B65" w:rsidRDefault="00E22B65" w:rsidP="00542721">
      <w:pPr>
        <w:spacing w:after="0" w:line="240" w:lineRule="auto"/>
        <w:ind w:left="720"/>
        <w:jc w:val="both"/>
        <w:rPr>
          <w:rFonts w:ascii="Arial" w:eastAsia="Calibri" w:hAnsi="Arial" w:cs="Arial"/>
          <w:lang w:val="sr-Latn-CS"/>
        </w:rPr>
      </w:pPr>
      <w:r w:rsidRPr="00E22B65">
        <w:rPr>
          <w:rFonts w:ascii="Arial" w:eastAsia="Calibri" w:hAnsi="Arial" w:cs="Arial"/>
          <w:lang w:val="sr-Latn-CS"/>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кривична дела против привреде и кривично дело примања мита);</w:t>
      </w:r>
    </w:p>
    <w:p w:rsidR="00542721" w:rsidRDefault="00542721" w:rsidP="00542721">
      <w:pPr>
        <w:spacing w:after="0" w:line="240" w:lineRule="auto"/>
        <w:ind w:left="720"/>
        <w:jc w:val="both"/>
        <w:rPr>
          <w:rFonts w:ascii="Arial" w:eastAsia="Calibri" w:hAnsi="Arial" w:cs="Arial"/>
          <w:lang w:val="sr-Latn-CS"/>
        </w:rPr>
      </w:pPr>
    </w:p>
    <w:p w:rsidR="00E22B65" w:rsidRDefault="00E22B65" w:rsidP="00542721">
      <w:pPr>
        <w:spacing w:after="0" w:line="240" w:lineRule="auto"/>
        <w:ind w:left="720"/>
        <w:jc w:val="both"/>
        <w:rPr>
          <w:rFonts w:ascii="Arial" w:eastAsia="Calibri" w:hAnsi="Arial" w:cs="Arial"/>
          <w:lang w:val="sr-Latn-CS"/>
        </w:rPr>
      </w:pPr>
      <w:r w:rsidRPr="00E22B65">
        <w:rPr>
          <w:rFonts w:ascii="Arial" w:eastAsia="Calibri" w:hAnsi="Arial" w:cs="Arial"/>
          <w:lang w:val="sr-Latn-CS"/>
        </w:rPr>
        <w:t>извод из казнене евиденције Посебног одељења (за организовани криминал) Вишег суда у Београду;</w:t>
      </w:r>
    </w:p>
    <w:p w:rsidR="00542721" w:rsidRPr="00E22B65" w:rsidRDefault="00542721" w:rsidP="00542721">
      <w:pPr>
        <w:spacing w:after="0" w:line="240" w:lineRule="auto"/>
        <w:ind w:left="720"/>
        <w:jc w:val="both"/>
        <w:rPr>
          <w:rFonts w:ascii="Arial" w:eastAsia="Calibri" w:hAnsi="Arial" w:cs="Arial"/>
          <w:lang w:val="sr-Latn-CS"/>
        </w:rPr>
      </w:pPr>
    </w:p>
    <w:p w:rsidR="00E22B65" w:rsidRDefault="00E22B65" w:rsidP="00542721">
      <w:pPr>
        <w:spacing w:after="0" w:line="240" w:lineRule="auto"/>
        <w:ind w:left="720"/>
        <w:jc w:val="both"/>
        <w:rPr>
          <w:rFonts w:ascii="Arial" w:eastAsia="Calibri" w:hAnsi="Arial" w:cs="Arial"/>
          <w:lang w:val="sr-Latn-CS"/>
        </w:rPr>
      </w:pPr>
      <w:r w:rsidRPr="00E22B65">
        <w:rPr>
          <w:rFonts w:ascii="Arial" w:eastAsia="Calibri" w:hAnsi="Arial" w:cs="Arial"/>
          <w:lang w:val="sr-Latn-C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542721" w:rsidRPr="00E22B65" w:rsidRDefault="00542721" w:rsidP="00542721">
      <w:pPr>
        <w:spacing w:after="0" w:line="240" w:lineRule="auto"/>
        <w:ind w:left="720"/>
        <w:jc w:val="both"/>
        <w:rPr>
          <w:rFonts w:ascii="Arial" w:eastAsia="Calibri" w:hAnsi="Arial" w:cs="Arial"/>
          <w:lang w:val="sr-Latn-CS"/>
        </w:rPr>
      </w:pPr>
    </w:p>
    <w:p w:rsidR="00E22B65" w:rsidRDefault="00E22B65" w:rsidP="00542721">
      <w:pPr>
        <w:spacing w:after="0" w:line="240" w:lineRule="auto"/>
        <w:ind w:left="720"/>
        <w:jc w:val="both"/>
        <w:rPr>
          <w:rFonts w:ascii="Arial" w:eastAsia="Calibri" w:hAnsi="Arial" w:cs="Arial"/>
          <w:lang w:val="sr-Cyrl-CS"/>
        </w:rPr>
      </w:pPr>
      <w:r w:rsidRPr="00E22B65">
        <w:rPr>
          <w:rFonts w:ascii="Arial" w:eastAsia="Calibri" w:hAnsi="Arial" w:cs="Arial"/>
          <w:lang w:val="sr-Cyrl-CS"/>
        </w:rPr>
        <w:t>Ако је више законских заступника за сваког се доставља уверење из казнене евиденције.</w:t>
      </w:r>
    </w:p>
    <w:p w:rsidR="00542721" w:rsidRPr="00E22B65" w:rsidRDefault="00542721" w:rsidP="00542721">
      <w:pPr>
        <w:spacing w:after="0" w:line="240" w:lineRule="auto"/>
        <w:ind w:left="720"/>
        <w:jc w:val="both"/>
        <w:rPr>
          <w:rFonts w:ascii="Arial" w:eastAsia="Calibri" w:hAnsi="Arial" w:cs="Arial"/>
          <w:lang w:val="sr-Cyrl-CS"/>
        </w:rPr>
      </w:pPr>
    </w:p>
    <w:p w:rsidR="00542721" w:rsidRDefault="00E22B65" w:rsidP="00542721">
      <w:pPr>
        <w:spacing w:after="0" w:line="240" w:lineRule="auto"/>
        <w:ind w:left="720"/>
        <w:jc w:val="both"/>
        <w:rPr>
          <w:rFonts w:ascii="Arial" w:eastAsia="Calibri" w:hAnsi="Arial" w:cs="Arial"/>
          <w:lang w:val="sr-Cyrl-CS"/>
        </w:rPr>
      </w:pPr>
      <w:r w:rsidRPr="00542721">
        <w:rPr>
          <w:rFonts w:ascii="Arial" w:eastAsia="Calibri" w:hAnsi="Arial" w:cs="Arial"/>
          <w:b/>
          <w:lang w:val="sr-Cyrl-CS"/>
        </w:rPr>
        <w:t>За стране понуђаче</w:t>
      </w:r>
      <w:r w:rsidR="00542721">
        <w:rPr>
          <w:rFonts w:ascii="Arial" w:eastAsia="Calibri" w:hAnsi="Arial" w:cs="Arial"/>
          <w:lang w:val="sr-Cyrl-CS"/>
        </w:rPr>
        <w:t>:</w:t>
      </w:r>
    </w:p>
    <w:p w:rsidR="00E22B65" w:rsidRDefault="00E22B65" w:rsidP="00542721">
      <w:pPr>
        <w:spacing w:after="0" w:line="240" w:lineRule="auto"/>
        <w:ind w:left="720"/>
        <w:jc w:val="both"/>
        <w:rPr>
          <w:rFonts w:ascii="Arial" w:eastAsia="Calibri" w:hAnsi="Arial" w:cs="Arial"/>
          <w:lang w:val="sr-Cyrl-CS"/>
        </w:rPr>
      </w:pPr>
      <w:r w:rsidRPr="00E22B65">
        <w:rPr>
          <w:rFonts w:ascii="Arial" w:eastAsia="Calibri" w:hAnsi="Arial" w:cs="Arial"/>
          <w:lang w:val="sr-Cyrl-CS"/>
        </w:rPr>
        <w:t>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rsidR="00542721" w:rsidRPr="00E22B65" w:rsidRDefault="00542721" w:rsidP="00542721">
      <w:pPr>
        <w:spacing w:after="0" w:line="240" w:lineRule="auto"/>
        <w:ind w:left="720"/>
        <w:jc w:val="both"/>
        <w:rPr>
          <w:rFonts w:ascii="Arial" w:eastAsia="Calibri" w:hAnsi="Arial" w:cs="Arial"/>
          <w:lang w:val="sr-Cyrl-CS"/>
        </w:rPr>
      </w:pPr>
    </w:p>
    <w:p w:rsidR="005B0ED5" w:rsidRPr="00542721" w:rsidRDefault="005B0ED5" w:rsidP="00F653E2">
      <w:pPr>
        <w:numPr>
          <w:ilvl w:val="0"/>
          <w:numId w:val="34"/>
        </w:numPr>
        <w:spacing w:after="0" w:line="240" w:lineRule="auto"/>
        <w:jc w:val="both"/>
        <w:rPr>
          <w:rFonts w:ascii="Arial" w:eastAsia="Calibri" w:hAnsi="Arial" w:cs="Arial"/>
          <w:lang w:val="sr-Latn-CS"/>
        </w:rPr>
      </w:pPr>
      <w:r w:rsidRPr="00E22B65">
        <w:rPr>
          <w:rFonts w:ascii="Arial" w:eastAsia="Calibri" w:hAnsi="Arial" w:cs="Arial"/>
          <w:lang w:val="sr-Latn-CS"/>
        </w:rPr>
        <w:t xml:space="preserve">уверење </w:t>
      </w:r>
      <w:r w:rsidRPr="00E22B65">
        <w:rPr>
          <w:rFonts w:ascii="Arial" w:eastAsia="Calibri" w:hAnsi="Arial" w:cs="Arial"/>
          <w:lang w:val="ru-RU"/>
        </w:rPr>
        <w:t>да је измирио доспеле порезе, доприносе и друге јавне дажбине</w:t>
      </w:r>
    </w:p>
    <w:p w:rsidR="005B0ED5" w:rsidRPr="005B0ED5" w:rsidRDefault="005B0ED5" w:rsidP="005B0ED5">
      <w:pPr>
        <w:spacing w:after="0" w:line="240" w:lineRule="auto"/>
        <w:ind w:left="720"/>
        <w:jc w:val="both"/>
        <w:rPr>
          <w:rFonts w:ascii="Arial" w:eastAsia="Calibri" w:hAnsi="Arial" w:cs="Arial"/>
          <w:lang w:val="sr-Cyrl-CS"/>
        </w:rPr>
      </w:pPr>
    </w:p>
    <w:p w:rsidR="005B0ED5" w:rsidRPr="005B0ED5" w:rsidRDefault="005B0ED5" w:rsidP="005B0ED5">
      <w:pPr>
        <w:spacing w:after="0" w:line="240" w:lineRule="auto"/>
        <w:ind w:left="720"/>
        <w:jc w:val="both"/>
        <w:rPr>
          <w:rFonts w:ascii="Arial" w:eastAsia="Calibri" w:hAnsi="Arial" w:cs="Arial"/>
          <w:b/>
          <w:lang w:val="sr-Cyrl-CS"/>
        </w:rPr>
      </w:pPr>
      <w:r>
        <w:rPr>
          <w:rFonts w:ascii="Arial" w:eastAsia="Calibri" w:hAnsi="Arial" w:cs="Arial"/>
          <w:b/>
          <w:lang w:val="sr-Cyrl-CS"/>
        </w:rPr>
        <w:t>з</w:t>
      </w:r>
      <w:r w:rsidRPr="005B0ED5">
        <w:rPr>
          <w:rFonts w:ascii="Arial" w:eastAsia="Calibri" w:hAnsi="Arial" w:cs="Arial"/>
          <w:b/>
          <w:lang w:val="sr-Cyrl-CS"/>
        </w:rPr>
        <w:t>а домаће понуђаче:</w:t>
      </w:r>
    </w:p>
    <w:p w:rsidR="00E22B65" w:rsidRDefault="00E22B65" w:rsidP="005B0ED5">
      <w:pPr>
        <w:spacing w:after="0" w:line="240" w:lineRule="auto"/>
        <w:ind w:left="720"/>
        <w:jc w:val="both"/>
        <w:rPr>
          <w:rFonts w:ascii="Arial" w:eastAsia="Calibri" w:hAnsi="Arial" w:cs="Arial"/>
          <w:lang w:val="sr-Cyrl-CS"/>
        </w:rPr>
      </w:pPr>
      <w:r w:rsidRPr="00E22B65">
        <w:rPr>
          <w:rFonts w:ascii="Arial" w:eastAsia="Calibri" w:hAnsi="Arial" w:cs="Arial"/>
          <w:lang w:val="sr-Cyrl-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542721" w:rsidRPr="00E22B65" w:rsidRDefault="00542721" w:rsidP="00542721">
      <w:pPr>
        <w:spacing w:after="0" w:line="240" w:lineRule="auto"/>
        <w:ind w:left="720"/>
        <w:jc w:val="both"/>
        <w:rPr>
          <w:rFonts w:ascii="Arial" w:eastAsia="Calibri" w:hAnsi="Arial" w:cs="Arial"/>
          <w:lang w:val="sr-Cyrl-CS"/>
        </w:rPr>
      </w:pPr>
    </w:p>
    <w:p w:rsidR="005B0ED5" w:rsidRPr="005B0ED5" w:rsidRDefault="00E22B65" w:rsidP="005B0ED5">
      <w:pPr>
        <w:spacing w:after="0" w:line="240" w:lineRule="auto"/>
        <w:ind w:firstLine="720"/>
        <w:jc w:val="both"/>
        <w:rPr>
          <w:rFonts w:ascii="Arial" w:eastAsia="Calibri" w:hAnsi="Arial" w:cs="Arial"/>
          <w:b/>
          <w:lang w:val="sr-Cyrl-CS"/>
        </w:rPr>
      </w:pPr>
      <w:r w:rsidRPr="005B0ED5">
        <w:rPr>
          <w:rFonts w:ascii="Arial" w:eastAsia="Calibri" w:hAnsi="Arial" w:cs="Arial"/>
          <w:b/>
          <w:lang w:val="sr-Cyrl-CS"/>
        </w:rPr>
        <w:t>За стране понуђаче</w:t>
      </w:r>
      <w:r w:rsidR="005B0ED5">
        <w:rPr>
          <w:rFonts w:ascii="Arial" w:eastAsia="Calibri" w:hAnsi="Arial" w:cs="Arial"/>
          <w:b/>
          <w:lang w:val="sr-Cyrl-CS"/>
        </w:rPr>
        <w:t>:</w:t>
      </w:r>
    </w:p>
    <w:p w:rsidR="00E22B65" w:rsidRDefault="00E22B65" w:rsidP="005B0ED5">
      <w:pPr>
        <w:spacing w:after="0" w:line="240" w:lineRule="auto"/>
        <w:ind w:firstLine="720"/>
        <w:jc w:val="both"/>
        <w:rPr>
          <w:rFonts w:ascii="Arial" w:eastAsia="Calibri" w:hAnsi="Arial" w:cs="Arial"/>
          <w:lang w:val="sr-Cyrl-CS"/>
        </w:rPr>
      </w:pPr>
      <w:r w:rsidRPr="00E22B65">
        <w:rPr>
          <w:rFonts w:ascii="Arial" w:eastAsia="Calibri" w:hAnsi="Arial" w:cs="Arial"/>
          <w:lang w:val="sr-Cyrl-CS"/>
        </w:rPr>
        <w:t xml:space="preserve">потврда надлежног пореског органа државе у којој има седиште. </w:t>
      </w:r>
    </w:p>
    <w:p w:rsidR="00542721" w:rsidRPr="00E22B65" w:rsidRDefault="00542721" w:rsidP="00542721">
      <w:pPr>
        <w:spacing w:after="0" w:line="240" w:lineRule="auto"/>
        <w:ind w:left="800"/>
        <w:jc w:val="both"/>
        <w:rPr>
          <w:rFonts w:ascii="Arial" w:eastAsia="Calibri" w:hAnsi="Arial" w:cs="Arial"/>
          <w:lang w:val="sr-Cyrl-CS"/>
        </w:rPr>
      </w:pPr>
    </w:p>
    <w:p w:rsidR="00E22B65" w:rsidRDefault="00F653E2" w:rsidP="00542721">
      <w:pPr>
        <w:spacing w:after="0" w:line="240" w:lineRule="auto"/>
        <w:jc w:val="both"/>
        <w:rPr>
          <w:rFonts w:ascii="Arial" w:eastAsia="Calibri" w:hAnsi="Arial" w:cs="Arial"/>
          <w:lang w:val="sr-Cyrl-CS"/>
        </w:rPr>
      </w:pPr>
      <w:r>
        <w:rPr>
          <w:rFonts w:ascii="Arial" w:eastAsia="Calibri" w:hAnsi="Arial" w:cs="Arial"/>
          <w:lang w:val="sr-Cyrl-CS"/>
        </w:rPr>
        <w:t>Доказ из тачке 2. и 3.</w:t>
      </w:r>
      <w:r w:rsidR="00E22B65" w:rsidRPr="00542721">
        <w:rPr>
          <w:rFonts w:ascii="Arial" w:eastAsia="Calibri" w:hAnsi="Arial" w:cs="Arial"/>
          <w:lang w:val="sr-Cyrl-CS"/>
        </w:rPr>
        <w:t xml:space="preserve"> не може бити старији од два месеца пре отварања понуда.</w:t>
      </w:r>
    </w:p>
    <w:p w:rsidR="00542721" w:rsidRPr="00E22B65" w:rsidRDefault="00542721" w:rsidP="00542721">
      <w:pPr>
        <w:spacing w:after="0" w:line="240" w:lineRule="auto"/>
        <w:jc w:val="both"/>
        <w:rPr>
          <w:rFonts w:ascii="Arial" w:eastAsia="Calibri" w:hAnsi="Arial" w:cs="Arial"/>
          <w:lang w:val="sr-Cyrl-CS"/>
        </w:rPr>
      </w:pPr>
    </w:p>
    <w:p w:rsidR="00E22B65" w:rsidRPr="00542721" w:rsidRDefault="00E22B65" w:rsidP="00542721">
      <w:pPr>
        <w:numPr>
          <w:ilvl w:val="0"/>
          <w:numId w:val="34"/>
        </w:numPr>
        <w:spacing w:after="0" w:line="240" w:lineRule="auto"/>
        <w:jc w:val="both"/>
        <w:rPr>
          <w:rFonts w:ascii="Arial" w:eastAsia="Calibri" w:hAnsi="Arial" w:cs="Arial"/>
          <w:lang w:val="ru-RU"/>
        </w:rPr>
      </w:pPr>
      <w:r w:rsidRPr="00542721">
        <w:rPr>
          <w:rFonts w:ascii="Arial" w:eastAsia="Calibri" w:hAnsi="Arial" w:cs="Arial"/>
          <w:lang w:val="ru-RU"/>
        </w:rPr>
        <w:t xml:space="preserve">важећа дозвола за обављање делатности јавног превоза, издата од стране Министарства надлежног за послове саобраћаја </w:t>
      </w:r>
    </w:p>
    <w:p w:rsidR="00542721" w:rsidRPr="00542721" w:rsidRDefault="00542721" w:rsidP="00542721">
      <w:pPr>
        <w:spacing w:after="0" w:line="240" w:lineRule="auto"/>
        <w:ind w:left="720"/>
        <w:jc w:val="both"/>
        <w:rPr>
          <w:rFonts w:ascii="Arial" w:eastAsia="Calibri" w:hAnsi="Arial" w:cs="Arial"/>
          <w:lang w:val="ru-RU"/>
        </w:rPr>
      </w:pPr>
    </w:p>
    <w:p w:rsidR="00E22B65" w:rsidRPr="00542721" w:rsidRDefault="00E22B65" w:rsidP="00542721">
      <w:pPr>
        <w:numPr>
          <w:ilvl w:val="0"/>
          <w:numId w:val="34"/>
        </w:numPr>
        <w:spacing w:after="0" w:line="240" w:lineRule="auto"/>
        <w:jc w:val="both"/>
        <w:rPr>
          <w:rFonts w:ascii="Arial" w:eastAsia="Calibri" w:hAnsi="Arial" w:cs="Arial"/>
          <w:lang w:val="ru-RU"/>
        </w:rPr>
      </w:pPr>
      <w:r w:rsidRPr="00542721">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42721" w:rsidRPr="00E22B65" w:rsidRDefault="00542721"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b/>
          <w:lang w:val="sr-Cyrl-CS"/>
        </w:rPr>
        <w:t>Предузетник:</w:t>
      </w:r>
    </w:p>
    <w:p w:rsidR="00542721" w:rsidRPr="00E22B65" w:rsidRDefault="00542721" w:rsidP="00542721">
      <w:pPr>
        <w:spacing w:after="0" w:line="240" w:lineRule="auto"/>
        <w:jc w:val="both"/>
        <w:rPr>
          <w:rFonts w:ascii="Arial" w:eastAsia="Calibri" w:hAnsi="Arial" w:cs="Arial"/>
          <w:b/>
          <w:lang w:val="sr-Cyrl-CS"/>
        </w:rPr>
      </w:pPr>
    </w:p>
    <w:p w:rsidR="00E22B65" w:rsidRDefault="00E22B65" w:rsidP="00F653E2">
      <w:pPr>
        <w:numPr>
          <w:ilvl w:val="0"/>
          <w:numId w:val="43"/>
        </w:numPr>
        <w:spacing w:after="0" w:line="240" w:lineRule="auto"/>
        <w:jc w:val="both"/>
        <w:rPr>
          <w:rFonts w:ascii="Arial" w:eastAsia="Calibri" w:hAnsi="Arial" w:cs="Arial"/>
          <w:lang w:val="sr-Latn-CS"/>
        </w:rPr>
      </w:pPr>
      <w:r w:rsidRPr="00E22B65">
        <w:rPr>
          <w:rFonts w:ascii="Arial" w:eastAsia="Calibri" w:hAnsi="Arial" w:cs="Arial"/>
          <w:lang w:val="sr-Latn-CS"/>
        </w:rPr>
        <w:t>извод из регистра Агенције за привредне регистре, односно извода из одговарајућег регистра;</w:t>
      </w:r>
    </w:p>
    <w:p w:rsidR="00542721" w:rsidRPr="00E22B65" w:rsidRDefault="00542721" w:rsidP="00542721">
      <w:pPr>
        <w:spacing w:after="0" w:line="240" w:lineRule="auto"/>
        <w:ind w:left="720"/>
        <w:jc w:val="both"/>
        <w:rPr>
          <w:rFonts w:ascii="Arial" w:eastAsia="Calibri" w:hAnsi="Arial" w:cs="Arial"/>
          <w:lang w:val="sr-Latn-CS"/>
        </w:rPr>
      </w:pPr>
    </w:p>
    <w:p w:rsidR="00E22B65" w:rsidRDefault="00E22B65" w:rsidP="00F653E2">
      <w:pPr>
        <w:numPr>
          <w:ilvl w:val="0"/>
          <w:numId w:val="43"/>
        </w:numPr>
        <w:spacing w:after="0" w:line="240" w:lineRule="auto"/>
        <w:jc w:val="both"/>
        <w:rPr>
          <w:rFonts w:ascii="Arial" w:eastAsia="Calibri" w:hAnsi="Arial" w:cs="Arial"/>
          <w:lang w:val="sr-Latn-CS"/>
        </w:rPr>
      </w:pPr>
      <w:r w:rsidRPr="00E22B65">
        <w:rPr>
          <w:rFonts w:ascii="Arial" w:eastAsia="Calibri" w:hAnsi="Arial" w:cs="Arial"/>
          <w:lang w:val="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B0ED5" w:rsidRPr="00E22B65" w:rsidRDefault="005B0ED5" w:rsidP="005B0ED5">
      <w:pPr>
        <w:spacing w:after="0" w:line="240" w:lineRule="auto"/>
        <w:jc w:val="both"/>
        <w:rPr>
          <w:rFonts w:ascii="Arial" w:eastAsia="Calibri" w:hAnsi="Arial" w:cs="Arial"/>
          <w:lang w:val="sr-Latn-CS"/>
        </w:rPr>
      </w:pPr>
    </w:p>
    <w:p w:rsidR="00E22B65" w:rsidRPr="00E22B65" w:rsidRDefault="00E22B65" w:rsidP="00542721">
      <w:pPr>
        <w:spacing w:after="0" w:line="240" w:lineRule="auto"/>
        <w:ind w:left="800"/>
        <w:jc w:val="both"/>
        <w:rPr>
          <w:rFonts w:ascii="Arial" w:eastAsia="Calibri" w:hAnsi="Arial" w:cs="Arial"/>
          <w:b/>
          <w:lang w:val="sr-Cyrl-CS"/>
        </w:rPr>
      </w:pPr>
      <w:r w:rsidRPr="00E22B65">
        <w:rPr>
          <w:rFonts w:ascii="Arial" w:eastAsia="Calibri" w:hAnsi="Arial" w:cs="Arial"/>
          <w:b/>
          <w:lang w:val="sr-Cyrl-CS"/>
        </w:rPr>
        <w:t>За домаће понуђаче:</w:t>
      </w:r>
    </w:p>
    <w:p w:rsidR="00E22B65" w:rsidRPr="00E22B65" w:rsidRDefault="00E22B65" w:rsidP="00542721">
      <w:pPr>
        <w:spacing w:after="0" w:line="240" w:lineRule="auto"/>
        <w:ind w:left="800"/>
        <w:jc w:val="both"/>
        <w:rPr>
          <w:rFonts w:ascii="Arial" w:eastAsia="Calibri" w:hAnsi="Arial" w:cs="Arial"/>
          <w:lang w:val="sr-Latn-CS"/>
        </w:rPr>
      </w:pPr>
      <w:r w:rsidRPr="00E22B65">
        <w:rPr>
          <w:rFonts w:ascii="Arial" w:eastAsia="Calibri" w:hAnsi="Arial" w:cs="Arial"/>
          <w:lang w:val="sr-Latn-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542721" w:rsidRDefault="00542721" w:rsidP="00542721">
      <w:pPr>
        <w:spacing w:after="0" w:line="240" w:lineRule="auto"/>
        <w:ind w:left="806"/>
        <w:jc w:val="both"/>
        <w:rPr>
          <w:rFonts w:ascii="Arial" w:eastAsia="Calibri" w:hAnsi="Arial" w:cs="Arial"/>
          <w:b/>
          <w:lang w:val="sr-Cyrl-CS"/>
        </w:rPr>
      </w:pPr>
    </w:p>
    <w:p w:rsidR="00E22B65" w:rsidRPr="00542721" w:rsidRDefault="00E22B65" w:rsidP="00542721">
      <w:pPr>
        <w:spacing w:after="0" w:line="240" w:lineRule="auto"/>
        <w:ind w:left="806"/>
        <w:jc w:val="both"/>
        <w:rPr>
          <w:rFonts w:ascii="Arial" w:eastAsia="Calibri" w:hAnsi="Arial" w:cs="Arial"/>
          <w:b/>
          <w:lang w:val="sr-Cyrl-CS"/>
        </w:rPr>
      </w:pPr>
      <w:r w:rsidRPr="00E22B65">
        <w:rPr>
          <w:rFonts w:ascii="Arial" w:eastAsia="Calibri" w:hAnsi="Arial" w:cs="Arial"/>
          <w:b/>
          <w:lang w:val="sr-Cyrl-CS"/>
        </w:rPr>
        <w:t>За стране понуђаче:</w:t>
      </w:r>
      <w:r w:rsidRPr="00E22B65">
        <w:rPr>
          <w:rFonts w:ascii="Arial" w:eastAsia="Calibri" w:hAnsi="Arial" w:cs="Arial"/>
          <w:lang w:val="sr-Cyrl-CS"/>
        </w:rPr>
        <w:t xml:space="preserve"> </w:t>
      </w:r>
    </w:p>
    <w:p w:rsidR="00E22B65" w:rsidRPr="00E22B65" w:rsidRDefault="00E22B65" w:rsidP="00542721">
      <w:pPr>
        <w:spacing w:after="0" w:line="240" w:lineRule="auto"/>
        <w:ind w:left="806"/>
        <w:jc w:val="both"/>
        <w:rPr>
          <w:rFonts w:ascii="Arial" w:eastAsia="Calibri" w:hAnsi="Arial" w:cs="Arial"/>
          <w:lang w:val="sr-Cyrl-CS"/>
        </w:rPr>
      </w:pPr>
      <w:r w:rsidRPr="00E22B65">
        <w:rPr>
          <w:rFonts w:ascii="Arial" w:eastAsia="Calibri" w:hAnsi="Arial" w:cs="Arial"/>
          <w:lang w:val="sr-Cyrl-CS"/>
        </w:rPr>
        <w:t>потврда надлежног органа државе у којој има седиште, односно држављанство.</w:t>
      </w:r>
    </w:p>
    <w:p w:rsidR="00E22B65" w:rsidRPr="00E22B65" w:rsidRDefault="00E22B65" w:rsidP="00542721">
      <w:pPr>
        <w:spacing w:after="0" w:line="240" w:lineRule="auto"/>
        <w:ind w:left="806"/>
        <w:jc w:val="both"/>
        <w:rPr>
          <w:rFonts w:ascii="Arial" w:eastAsia="Calibri" w:hAnsi="Arial" w:cs="Arial"/>
          <w:lang w:val="sr-Cyrl-CS"/>
        </w:rPr>
      </w:pPr>
    </w:p>
    <w:p w:rsidR="00E22B65" w:rsidRPr="00542721" w:rsidRDefault="00E22B65" w:rsidP="00F653E2">
      <w:pPr>
        <w:numPr>
          <w:ilvl w:val="0"/>
          <w:numId w:val="43"/>
        </w:numPr>
        <w:spacing w:after="0" w:line="240" w:lineRule="auto"/>
        <w:jc w:val="both"/>
        <w:rPr>
          <w:rFonts w:ascii="Arial" w:eastAsia="Calibri" w:hAnsi="Arial" w:cs="Arial"/>
          <w:lang w:val="sr-Latn-CS"/>
        </w:rPr>
      </w:pPr>
      <w:r w:rsidRPr="00E22B65">
        <w:rPr>
          <w:rFonts w:ascii="Arial" w:eastAsia="Calibri" w:hAnsi="Arial" w:cs="Arial"/>
          <w:lang w:val="sr-Latn-CS"/>
        </w:rPr>
        <w:t xml:space="preserve">уверење </w:t>
      </w:r>
      <w:r w:rsidRPr="00E22B65">
        <w:rPr>
          <w:rFonts w:ascii="Arial" w:eastAsia="Calibri" w:hAnsi="Arial" w:cs="Arial"/>
          <w:lang w:val="ru-RU"/>
        </w:rPr>
        <w:t>да је измирио доспеле порезе, доприносе и друге јавне дажбине</w:t>
      </w:r>
    </w:p>
    <w:p w:rsidR="00542721" w:rsidRPr="00E22B65" w:rsidRDefault="00542721" w:rsidP="00542721">
      <w:pPr>
        <w:spacing w:after="0" w:line="240" w:lineRule="auto"/>
        <w:ind w:left="720"/>
        <w:jc w:val="both"/>
        <w:rPr>
          <w:rFonts w:ascii="Arial" w:eastAsia="Calibri" w:hAnsi="Arial" w:cs="Arial"/>
          <w:lang w:val="sr-Latn-CS"/>
        </w:rPr>
      </w:pPr>
    </w:p>
    <w:p w:rsidR="00E22B65" w:rsidRPr="00E22B65" w:rsidRDefault="00E22B65" w:rsidP="00542721">
      <w:pPr>
        <w:spacing w:after="0" w:line="240" w:lineRule="auto"/>
        <w:ind w:left="800"/>
        <w:jc w:val="both"/>
        <w:rPr>
          <w:rFonts w:ascii="Arial" w:eastAsia="Calibri" w:hAnsi="Arial" w:cs="Arial"/>
          <w:b/>
          <w:lang w:val="sr-Cyrl-CS"/>
        </w:rPr>
      </w:pPr>
      <w:r w:rsidRPr="00E22B65">
        <w:rPr>
          <w:rFonts w:ascii="Arial" w:eastAsia="Calibri" w:hAnsi="Arial" w:cs="Arial"/>
          <w:b/>
          <w:lang w:val="sr-Cyrl-CS"/>
        </w:rPr>
        <w:t>За домаће понуђаче:</w:t>
      </w:r>
    </w:p>
    <w:p w:rsidR="00E22B65" w:rsidRDefault="00E22B65" w:rsidP="00542721">
      <w:pPr>
        <w:spacing w:after="0" w:line="240" w:lineRule="auto"/>
        <w:ind w:left="800"/>
        <w:jc w:val="both"/>
        <w:rPr>
          <w:rFonts w:ascii="Arial" w:eastAsia="Calibri" w:hAnsi="Arial" w:cs="Arial"/>
          <w:lang w:val="sr-Latn-CS"/>
        </w:rPr>
      </w:pPr>
      <w:r w:rsidRPr="00E22B65">
        <w:rPr>
          <w:rFonts w:ascii="Arial" w:eastAsia="Calibri" w:hAnsi="Arial" w:cs="Arial"/>
          <w:lang w:val="sr-Latn-CS"/>
        </w:rPr>
        <w:t xml:space="preserve">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542721" w:rsidRPr="00E22B65" w:rsidRDefault="00542721" w:rsidP="00542721">
      <w:pPr>
        <w:spacing w:after="0" w:line="240" w:lineRule="auto"/>
        <w:ind w:left="800"/>
        <w:jc w:val="both"/>
        <w:rPr>
          <w:rFonts w:ascii="Arial" w:eastAsia="Calibri" w:hAnsi="Arial" w:cs="Arial"/>
          <w:lang w:val="sr-Latn-CS"/>
        </w:rPr>
      </w:pPr>
    </w:p>
    <w:p w:rsidR="00E22B65" w:rsidRPr="00E22B65" w:rsidRDefault="00F653E2" w:rsidP="00542721">
      <w:pPr>
        <w:spacing w:after="0" w:line="240" w:lineRule="auto"/>
        <w:ind w:firstLine="720"/>
        <w:jc w:val="both"/>
        <w:rPr>
          <w:rFonts w:ascii="Arial" w:eastAsia="Calibri" w:hAnsi="Arial" w:cs="Arial"/>
          <w:lang w:val="ru-RU"/>
        </w:rPr>
      </w:pPr>
      <w:r>
        <w:rPr>
          <w:rFonts w:ascii="Arial" w:eastAsia="Calibri" w:hAnsi="Arial" w:cs="Arial"/>
          <w:b/>
          <w:lang w:val="sr-Cyrl-RS"/>
        </w:rPr>
        <w:t xml:space="preserve"> </w:t>
      </w:r>
      <w:r w:rsidR="00E22B65" w:rsidRPr="00E22B65">
        <w:rPr>
          <w:rFonts w:ascii="Arial" w:eastAsia="Calibri" w:hAnsi="Arial" w:cs="Arial"/>
          <w:b/>
          <w:lang w:val="sr-Latn-CS"/>
        </w:rPr>
        <w:t>За стране понуђаче</w:t>
      </w:r>
      <w:r w:rsidR="00E22B65" w:rsidRPr="00E22B65">
        <w:rPr>
          <w:rFonts w:ascii="Arial" w:eastAsia="Calibri" w:hAnsi="Arial" w:cs="Arial"/>
          <w:b/>
          <w:lang w:val="sr-Cyrl-CS"/>
        </w:rPr>
        <w:t>:</w:t>
      </w:r>
    </w:p>
    <w:p w:rsidR="00E22B65" w:rsidRDefault="00F653E2" w:rsidP="00542721">
      <w:pPr>
        <w:spacing w:after="0" w:line="240" w:lineRule="auto"/>
        <w:ind w:firstLine="720"/>
        <w:jc w:val="both"/>
        <w:rPr>
          <w:rFonts w:ascii="Arial" w:eastAsia="Calibri" w:hAnsi="Arial" w:cs="Arial"/>
          <w:lang w:val="sr-Latn-CS"/>
        </w:rPr>
      </w:pPr>
      <w:r>
        <w:rPr>
          <w:rFonts w:ascii="Arial" w:eastAsia="Calibri" w:hAnsi="Arial" w:cs="Arial"/>
          <w:lang w:val="sr-Cyrl-RS"/>
        </w:rPr>
        <w:t xml:space="preserve"> </w:t>
      </w:r>
      <w:r w:rsidR="00E22B65" w:rsidRPr="00E22B65">
        <w:rPr>
          <w:rFonts w:ascii="Arial" w:eastAsia="Calibri" w:hAnsi="Arial" w:cs="Arial"/>
          <w:lang w:val="sr-Latn-CS"/>
        </w:rPr>
        <w:t>потврда надлежног пореског органа државе у којој има седиште.</w:t>
      </w:r>
    </w:p>
    <w:p w:rsidR="00542721" w:rsidRPr="00E22B65" w:rsidRDefault="00542721" w:rsidP="00542721">
      <w:pPr>
        <w:spacing w:after="0" w:line="240" w:lineRule="auto"/>
        <w:ind w:firstLine="720"/>
        <w:jc w:val="both"/>
        <w:rPr>
          <w:rFonts w:ascii="Arial" w:eastAsia="Calibri" w:hAnsi="Arial" w:cs="Arial"/>
          <w:lang w:val="ru-RU"/>
        </w:rPr>
      </w:pPr>
    </w:p>
    <w:p w:rsidR="00E22B65" w:rsidRDefault="00F653E2" w:rsidP="00542721">
      <w:pPr>
        <w:spacing w:after="0" w:line="240" w:lineRule="auto"/>
        <w:jc w:val="both"/>
        <w:rPr>
          <w:rFonts w:ascii="Arial" w:eastAsia="Calibri" w:hAnsi="Arial" w:cs="Arial"/>
          <w:lang w:val="sr-Cyrl-CS"/>
        </w:rPr>
      </w:pPr>
      <w:r>
        <w:rPr>
          <w:rFonts w:ascii="Arial" w:eastAsia="Calibri" w:hAnsi="Arial" w:cs="Arial"/>
          <w:lang w:val="sr-Cyrl-CS"/>
        </w:rPr>
        <w:t>Доказ из тачке 2. и 3.</w:t>
      </w:r>
      <w:r w:rsidR="00E22B65" w:rsidRPr="00E22B65">
        <w:rPr>
          <w:rFonts w:ascii="Arial" w:eastAsia="Calibri" w:hAnsi="Arial" w:cs="Arial"/>
          <w:lang w:val="sr-Cyrl-CS"/>
        </w:rPr>
        <w:t xml:space="preserve"> не може бити старији од два месеца пре отварања понуда.</w:t>
      </w:r>
    </w:p>
    <w:p w:rsidR="00542721" w:rsidRPr="00E22B65" w:rsidRDefault="00542721" w:rsidP="00542721">
      <w:pPr>
        <w:spacing w:after="0" w:line="240" w:lineRule="auto"/>
        <w:jc w:val="both"/>
        <w:rPr>
          <w:rFonts w:ascii="Arial" w:eastAsia="Calibri" w:hAnsi="Arial" w:cs="Arial"/>
          <w:lang w:val="sr-Cyrl-CS"/>
        </w:rPr>
      </w:pPr>
    </w:p>
    <w:p w:rsidR="00E22B65" w:rsidRDefault="00E22B65" w:rsidP="00F653E2">
      <w:pPr>
        <w:numPr>
          <w:ilvl w:val="0"/>
          <w:numId w:val="43"/>
        </w:numPr>
        <w:spacing w:after="0" w:line="240" w:lineRule="auto"/>
        <w:jc w:val="both"/>
        <w:rPr>
          <w:rFonts w:ascii="Arial" w:eastAsia="Calibri" w:hAnsi="Arial" w:cs="Arial"/>
          <w:lang w:val="ru-RU"/>
        </w:rPr>
      </w:pPr>
      <w:r w:rsidRPr="00E22B65">
        <w:rPr>
          <w:rFonts w:ascii="Arial" w:eastAsia="Calibri" w:hAnsi="Arial" w:cs="Arial"/>
          <w:lang w:val="ru-RU"/>
        </w:rPr>
        <w:t>важећа дозвола за обављање делатности јавног превоза, издата од стране Министарства надлежног за послове саобраћаја</w:t>
      </w:r>
    </w:p>
    <w:p w:rsidR="00542721" w:rsidRPr="00E22B65" w:rsidRDefault="00542721" w:rsidP="00542721">
      <w:pPr>
        <w:spacing w:after="0" w:line="240" w:lineRule="auto"/>
        <w:ind w:left="720"/>
        <w:jc w:val="both"/>
        <w:rPr>
          <w:rFonts w:ascii="Arial" w:eastAsia="Calibri" w:hAnsi="Arial" w:cs="Arial"/>
          <w:lang w:val="ru-RU"/>
        </w:rPr>
      </w:pPr>
    </w:p>
    <w:p w:rsidR="00E22B65" w:rsidRPr="00E22B65" w:rsidRDefault="00E22B65" w:rsidP="00F653E2">
      <w:pPr>
        <w:numPr>
          <w:ilvl w:val="0"/>
          <w:numId w:val="43"/>
        </w:numPr>
        <w:spacing w:after="0" w:line="240" w:lineRule="auto"/>
        <w:jc w:val="both"/>
        <w:rPr>
          <w:rFonts w:ascii="Arial" w:eastAsia="Calibri" w:hAnsi="Arial" w:cs="Arial"/>
          <w:lang w:val="ru-RU"/>
        </w:rPr>
      </w:pPr>
      <w:r w:rsidRPr="00E22B65">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b/>
          <w:lang w:val="sr-Cyrl-CS"/>
        </w:rPr>
        <w:t>Физичко лице:</w:t>
      </w:r>
    </w:p>
    <w:p w:rsidR="00E22B65" w:rsidRDefault="00E22B65" w:rsidP="00542721">
      <w:pPr>
        <w:numPr>
          <w:ilvl w:val="0"/>
          <w:numId w:val="38"/>
        </w:numPr>
        <w:spacing w:after="0" w:line="240" w:lineRule="auto"/>
        <w:jc w:val="both"/>
        <w:rPr>
          <w:rFonts w:ascii="Arial" w:eastAsia="Calibri" w:hAnsi="Arial" w:cs="Arial"/>
          <w:lang w:val="sr-Latn-CS"/>
        </w:rPr>
      </w:pPr>
      <w:r w:rsidRPr="00E22B65">
        <w:rPr>
          <w:rFonts w:ascii="Arial" w:eastAsia="Calibri" w:hAnsi="Arial" w:cs="Arial"/>
          <w:lang w:val="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42721" w:rsidRPr="00E22B65" w:rsidRDefault="00542721" w:rsidP="00542721">
      <w:pPr>
        <w:spacing w:after="0" w:line="240" w:lineRule="auto"/>
        <w:ind w:left="720"/>
        <w:jc w:val="both"/>
        <w:rPr>
          <w:rFonts w:ascii="Arial" w:eastAsia="Calibri" w:hAnsi="Arial" w:cs="Arial"/>
          <w:lang w:val="sr-Latn-CS"/>
        </w:rPr>
      </w:pPr>
    </w:p>
    <w:p w:rsidR="00E22B65" w:rsidRPr="00E22B65" w:rsidRDefault="00E22B65" w:rsidP="00542721">
      <w:pPr>
        <w:spacing w:after="0" w:line="240" w:lineRule="auto"/>
        <w:ind w:left="800"/>
        <w:jc w:val="both"/>
        <w:rPr>
          <w:rFonts w:ascii="Arial" w:eastAsia="Calibri" w:hAnsi="Arial" w:cs="Arial"/>
          <w:b/>
          <w:lang w:val="sr-Cyrl-CS"/>
        </w:rPr>
      </w:pPr>
      <w:r w:rsidRPr="00E22B65">
        <w:rPr>
          <w:rFonts w:ascii="Arial" w:eastAsia="Calibri" w:hAnsi="Arial" w:cs="Arial"/>
          <w:b/>
          <w:lang w:val="sr-Cyrl-CS"/>
        </w:rPr>
        <w:t>За домаће понуђаче:</w:t>
      </w:r>
    </w:p>
    <w:p w:rsidR="00E22B65" w:rsidRDefault="00E22B65" w:rsidP="00542721">
      <w:pPr>
        <w:spacing w:after="0" w:line="240" w:lineRule="auto"/>
        <w:ind w:left="800"/>
        <w:jc w:val="both"/>
        <w:rPr>
          <w:rFonts w:ascii="Arial" w:eastAsia="Calibri" w:hAnsi="Arial" w:cs="Arial"/>
          <w:lang w:val="sr-Latn-CS"/>
        </w:rPr>
      </w:pPr>
      <w:r w:rsidRPr="00E22B65">
        <w:rPr>
          <w:rFonts w:ascii="Arial" w:eastAsia="Calibri" w:hAnsi="Arial" w:cs="Arial"/>
          <w:lang w:val="sr-Latn-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542721" w:rsidRPr="00E22B65" w:rsidRDefault="00542721" w:rsidP="00542721">
      <w:pPr>
        <w:spacing w:after="0" w:line="240" w:lineRule="auto"/>
        <w:ind w:left="800"/>
        <w:jc w:val="both"/>
        <w:rPr>
          <w:rFonts w:ascii="Arial" w:eastAsia="Calibri" w:hAnsi="Arial" w:cs="Arial"/>
          <w:lang w:val="sr-Latn-CS"/>
        </w:rPr>
      </w:pPr>
    </w:p>
    <w:p w:rsidR="00E22B65" w:rsidRPr="00E22B65" w:rsidRDefault="00E22B65" w:rsidP="00542721">
      <w:pPr>
        <w:spacing w:after="0" w:line="240" w:lineRule="auto"/>
        <w:ind w:left="800"/>
        <w:jc w:val="both"/>
        <w:rPr>
          <w:rFonts w:ascii="Arial" w:eastAsia="Calibri" w:hAnsi="Arial" w:cs="Arial"/>
          <w:lang w:val="sr-Cyrl-CS"/>
        </w:rPr>
      </w:pPr>
      <w:r w:rsidRPr="00E22B65">
        <w:rPr>
          <w:rFonts w:ascii="Arial" w:eastAsia="Calibri" w:hAnsi="Arial" w:cs="Arial"/>
          <w:b/>
          <w:lang w:val="sr-Cyrl-CS"/>
        </w:rPr>
        <w:t>За стране понуђаче:</w:t>
      </w:r>
      <w:r w:rsidRPr="00E22B65">
        <w:rPr>
          <w:rFonts w:ascii="Arial" w:eastAsia="Calibri" w:hAnsi="Arial" w:cs="Arial"/>
          <w:lang w:val="sr-Cyrl-CS"/>
        </w:rPr>
        <w:t xml:space="preserve"> </w:t>
      </w:r>
    </w:p>
    <w:p w:rsidR="00E22B65" w:rsidRPr="00E22B65" w:rsidRDefault="00E22B65" w:rsidP="00542721">
      <w:pPr>
        <w:spacing w:after="0" w:line="240" w:lineRule="auto"/>
        <w:ind w:left="800"/>
        <w:jc w:val="both"/>
        <w:rPr>
          <w:rFonts w:ascii="Arial" w:eastAsia="Calibri" w:hAnsi="Arial" w:cs="Arial"/>
          <w:lang w:val="sr-Cyrl-CS"/>
        </w:rPr>
      </w:pPr>
      <w:r w:rsidRPr="00E22B65">
        <w:rPr>
          <w:rFonts w:ascii="Arial" w:eastAsia="Calibri" w:hAnsi="Arial" w:cs="Arial"/>
          <w:lang w:val="sr-Cyrl-CS"/>
        </w:rPr>
        <w:t>потврда надлежног органа државе у којој има седиште, односно држављанство.</w:t>
      </w:r>
    </w:p>
    <w:p w:rsidR="00E22B65" w:rsidRPr="00E22B65" w:rsidRDefault="00E22B65" w:rsidP="00542721">
      <w:pPr>
        <w:spacing w:after="0" w:line="240" w:lineRule="auto"/>
        <w:ind w:left="800"/>
        <w:jc w:val="both"/>
        <w:rPr>
          <w:rFonts w:ascii="Arial" w:eastAsia="Calibri" w:hAnsi="Arial" w:cs="Arial"/>
          <w:lang w:val="sr-Cyrl-CS"/>
        </w:rPr>
      </w:pPr>
    </w:p>
    <w:p w:rsidR="00E22B65" w:rsidRPr="00E22B65" w:rsidRDefault="00E22B65" w:rsidP="00542721">
      <w:pPr>
        <w:numPr>
          <w:ilvl w:val="0"/>
          <w:numId w:val="38"/>
        </w:numPr>
        <w:spacing w:after="0" w:line="240" w:lineRule="auto"/>
        <w:jc w:val="both"/>
        <w:rPr>
          <w:rFonts w:ascii="Arial" w:eastAsia="Calibri" w:hAnsi="Arial" w:cs="Arial"/>
          <w:lang w:val="sr-Latn-CS"/>
        </w:rPr>
      </w:pPr>
      <w:r w:rsidRPr="00E22B65">
        <w:rPr>
          <w:rFonts w:ascii="Arial" w:eastAsia="Calibri" w:hAnsi="Arial" w:cs="Arial"/>
          <w:lang w:val="ru-RU"/>
        </w:rPr>
        <w:t xml:space="preserve"> </w:t>
      </w:r>
      <w:r w:rsidRPr="00E22B65">
        <w:rPr>
          <w:rFonts w:ascii="Arial" w:eastAsia="Calibri" w:hAnsi="Arial" w:cs="Arial"/>
          <w:lang w:val="sr-Latn-CS"/>
        </w:rPr>
        <w:t xml:space="preserve">уверење </w:t>
      </w:r>
      <w:r w:rsidRPr="00E22B65">
        <w:rPr>
          <w:rFonts w:ascii="Arial" w:eastAsia="Calibri" w:hAnsi="Arial" w:cs="Arial"/>
          <w:lang w:val="ru-RU"/>
        </w:rPr>
        <w:t>да је измирио доспеле порезе, доприносе и друге јавне дажбине</w:t>
      </w:r>
    </w:p>
    <w:p w:rsidR="00542721" w:rsidRDefault="00542721" w:rsidP="00542721">
      <w:pPr>
        <w:spacing w:after="0" w:line="240" w:lineRule="auto"/>
        <w:ind w:left="800"/>
        <w:jc w:val="both"/>
        <w:rPr>
          <w:rFonts w:ascii="Arial" w:eastAsia="Calibri" w:hAnsi="Arial" w:cs="Arial"/>
          <w:b/>
          <w:lang w:val="sr-Cyrl-CS"/>
        </w:rPr>
      </w:pPr>
    </w:p>
    <w:p w:rsidR="00E22B65" w:rsidRPr="00E22B65" w:rsidRDefault="00E22B65" w:rsidP="00542721">
      <w:pPr>
        <w:spacing w:after="0" w:line="240" w:lineRule="auto"/>
        <w:ind w:left="800"/>
        <w:jc w:val="both"/>
        <w:rPr>
          <w:rFonts w:ascii="Arial" w:eastAsia="Calibri" w:hAnsi="Arial" w:cs="Arial"/>
          <w:b/>
          <w:lang w:val="sr-Cyrl-CS"/>
        </w:rPr>
      </w:pPr>
      <w:r w:rsidRPr="00E22B65">
        <w:rPr>
          <w:rFonts w:ascii="Arial" w:eastAsia="Calibri" w:hAnsi="Arial" w:cs="Arial"/>
          <w:b/>
          <w:lang w:val="sr-Cyrl-CS"/>
        </w:rPr>
        <w:t>За домаће понуђаче:</w:t>
      </w:r>
    </w:p>
    <w:p w:rsidR="00E22B65" w:rsidRPr="00E22B65" w:rsidRDefault="00E22B65" w:rsidP="00542721">
      <w:pPr>
        <w:spacing w:after="0" w:line="240" w:lineRule="auto"/>
        <w:ind w:left="800"/>
        <w:jc w:val="both"/>
        <w:rPr>
          <w:rFonts w:ascii="Arial" w:eastAsia="Calibri" w:hAnsi="Arial" w:cs="Arial"/>
          <w:lang w:val="sr-Latn-CS"/>
        </w:rPr>
      </w:pPr>
      <w:r w:rsidRPr="00E22B65">
        <w:rPr>
          <w:rFonts w:ascii="Arial" w:eastAsia="Calibri" w:hAnsi="Arial" w:cs="Arial"/>
          <w:lang w:val="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542721" w:rsidRDefault="00542721" w:rsidP="00542721">
      <w:pPr>
        <w:spacing w:after="0" w:line="240" w:lineRule="auto"/>
        <w:ind w:left="800"/>
        <w:jc w:val="both"/>
        <w:rPr>
          <w:rFonts w:ascii="Arial" w:eastAsia="Calibri" w:hAnsi="Arial" w:cs="Arial"/>
          <w:b/>
          <w:lang w:val="sr-Latn-CS"/>
        </w:rPr>
      </w:pPr>
    </w:p>
    <w:p w:rsidR="00E22B65" w:rsidRPr="00E22B65" w:rsidRDefault="00E22B65" w:rsidP="00542721">
      <w:pPr>
        <w:spacing w:after="0" w:line="240" w:lineRule="auto"/>
        <w:ind w:left="800"/>
        <w:jc w:val="both"/>
        <w:rPr>
          <w:rFonts w:ascii="Arial" w:eastAsia="Calibri" w:hAnsi="Arial" w:cs="Arial"/>
          <w:b/>
          <w:lang w:val="ru-RU"/>
        </w:rPr>
      </w:pPr>
      <w:r w:rsidRPr="00E22B65">
        <w:rPr>
          <w:rFonts w:ascii="Arial" w:eastAsia="Calibri" w:hAnsi="Arial" w:cs="Arial"/>
          <w:b/>
          <w:lang w:val="sr-Latn-CS"/>
        </w:rPr>
        <w:t xml:space="preserve">За стране понуђаче </w:t>
      </w:r>
    </w:p>
    <w:p w:rsidR="00E22B65" w:rsidRDefault="00E22B65" w:rsidP="00542721">
      <w:pPr>
        <w:spacing w:after="0" w:line="240" w:lineRule="auto"/>
        <w:ind w:left="800"/>
        <w:jc w:val="both"/>
        <w:rPr>
          <w:rFonts w:ascii="Arial" w:eastAsia="Calibri" w:hAnsi="Arial" w:cs="Arial"/>
          <w:lang w:val="sr-Latn-CS"/>
        </w:rPr>
      </w:pPr>
      <w:r w:rsidRPr="00E22B65">
        <w:rPr>
          <w:rFonts w:ascii="Arial" w:eastAsia="Calibri" w:hAnsi="Arial" w:cs="Arial"/>
          <w:lang w:val="sr-Latn-CS"/>
        </w:rPr>
        <w:t>потврда надлежног пореског органа државе у којој има седиште.</w:t>
      </w:r>
    </w:p>
    <w:p w:rsidR="00542721" w:rsidRPr="00E22B65" w:rsidRDefault="00542721" w:rsidP="00542721">
      <w:pPr>
        <w:spacing w:after="0" w:line="240" w:lineRule="auto"/>
        <w:ind w:left="800"/>
        <w:jc w:val="both"/>
        <w:rPr>
          <w:rFonts w:ascii="Arial" w:eastAsia="Calibri" w:hAnsi="Arial" w:cs="Arial"/>
          <w:lang w:val="sr-Latn-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Доказ из тачке </w:t>
      </w:r>
      <w:r w:rsidR="00542721">
        <w:rPr>
          <w:rFonts w:ascii="Arial" w:eastAsia="Calibri" w:hAnsi="Arial" w:cs="Arial"/>
          <w:lang w:val="sr-Cyrl-CS"/>
        </w:rPr>
        <w:t>1.</w:t>
      </w:r>
      <w:r w:rsidRPr="00E22B65">
        <w:rPr>
          <w:rFonts w:ascii="Arial" w:eastAsia="Calibri" w:hAnsi="Arial" w:cs="Arial"/>
          <w:lang w:val="sr-Cyrl-CS"/>
        </w:rPr>
        <w:t xml:space="preserve"> и </w:t>
      </w:r>
      <w:r w:rsidR="00542721">
        <w:rPr>
          <w:rFonts w:ascii="Arial" w:eastAsia="Calibri" w:hAnsi="Arial" w:cs="Arial"/>
          <w:lang w:val="sr-Cyrl-CS"/>
        </w:rPr>
        <w:t>2.</w:t>
      </w:r>
      <w:r w:rsidRPr="00E22B65">
        <w:rPr>
          <w:rFonts w:ascii="Arial" w:eastAsia="Calibri" w:hAnsi="Arial" w:cs="Arial"/>
          <w:lang w:val="sr-Cyrl-CS"/>
        </w:rPr>
        <w:t xml:space="preserve"> не може бити старији од два месеца пре отварања понуда.</w:t>
      </w:r>
    </w:p>
    <w:p w:rsidR="00542721" w:rsidRPr="00E22B65" w:rsidRDefault="00542721" w:rsidP="00542721">
      <w:pPr>
        <w:spacing w:after="0" w:line="240" w:lineRule="auto"/>
        <w:jc w:val="both"/>
        <w:rPr>
          <w:rFonts w:ascii="Arial" w:eastAsia="Calibri" w:hAnsi="Arial" w:cs="Arial"/>
          <w:lang w:val="sr-Cyrl-CS"/>
        </w:rPr>
      </w:pPr>
    </w:p>
    <w:p w:rsidR="00E22B65" w:rsidRPr="00F653E2" w:rsidRDefault="00E22B65" w:rsidP="00F653E2">
      <w:pPr>
        <w:pStyle w:val="ListParagraph"/>
        <w:numPr>
          <w:ilvl w:val="0"/>
          <w:numId w:val="38"/>
        </w:numPr>
        <w:spacing w:after="0" w:line="240" w:lineRule="auto"/>
        <w:jc w:val="both"/>
        <w:rPr>
          <w:rFonts w:ascii="Arial" w:hAnsi="Arial" w:cs="Arial"/>
          <w:lang w:val="ru-RU"/>
        </w:rPr>
      </w:pPr>
      <w:r w:rsidRPr="00F653E2">
        <w:rPr>
          <w:rFonts w:ascii="Arial" w:hAnsi="Arial" w:cs="Arial"/>
          <w:lang w:val="ru-RU"/>
        </w:rPr>
        <w:t>важећа дозвола за обављање делатности јавног превоза, издата од стране Министарства надлежног за послове саобраћаја</w:t>
      </w:r>
    </w:p>
    <w:p w:rsidR="00F653E2" w:rsidRPr="00F653E2" w:rsidRDefault="00F653E2" w:rsidP="00F653E2">
      <w:pPr>
        <w:pStyle w:val="ListParagraph"/>
        <w:spacing w:after="0" w:line="240" w:lineRule="auto"/>
        <w:jc w:val="both"/>
        <w:rPr>
          <w:rFonts w:ascii="Arial" w:hAnsi="Arial" w:cs="Arial"/>
          <w:lang w:val="ru-RU"/>
        </w:rPr>
      </w:pPr>
    </w:p>
    <w:p w:rsidR="00E22B65" w:rsidRDefault="00542721" w:rsidP="00542721">
      <w:pPr>
        <w:spacing w:after="0" w:line="240" w:lineRule="auto"/>
        <w:ind w:left="810" w:hanging="410"/>
        <w:jc w:val="both"/>
        <w:rPr>
          <w:rFonts w:ascii="Arial" w:eastAsia="Calibri" w:hAnsi="Arial" w:cs="Arial"/>
          <w:lang w:val="ru-RU"/>
        </w:rPr>
      </w:pPr>
      <w:r>
        <w:rPr>
          <w:rFonts w:ascii="Arial" w:eastAsia="Calibri" w:hAnsi="Arial" w:cs="Arial"/>
          <w:lang w:val="ru-RU"/>
        </w:rPr>
        <w:t>4.</w:t>
      </w:r>
      <w:r w:rsidR="00E22B65" w:rsidRPr="00E22B65">
        <w:rPr>
          <w:rFonts w:ascii="Arial" w:eastAsia="Calibri" w:hAnsi="Arial" w:cs="Arial"/>
          <w:lang w:val="ru-RU"/>
        </w:rPr>
        <w:t xml:space="preserve"> </w:t>
      </w:r>
      <w:r>
        <w:rPr>
          <w:rFonts w:ascii="Arial" w:eastAsia="Calibri" w:hAnsi="Arial" w:cs="Arial"/>
          <w:lang w:val="ru-RU"/>
        </w:rPr>
        <w:t xml:space="preserve">  </w:t>
      </w:r>
      <w:r w:rsidR="00E22B65" w:rsidRPr="00E22B65">
        <w:rPr>
          <w:rFonts w:ascii="Arial" w:eastAsia="Calibri" w:hAnsi="Arial" w:cs="Arial"/>
          <w:lang w:val="ru-RU"/>
        </w:rPr>
        <w:t xml:space="preserve">изјаве о поштовању обавеза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542721" w:rsidRPr="00E22B65" w:rsidRDefault="00542721" w:rsidP="00542721">
      <w:pPr>
        <w:spacing w:after="0" w:line="240" w:lineRule="auto"/>
        <w:ind w:left="810" w:hanging="410"/>
        <w:jc w:val="both"/>
        <w:rPr>
          <w:rFonts w:ascii="Arial" w:eastAsia="Calibri" w:hAnsi="Arial" w:cs="Arial"/>
          <w:lang w:val="ru-RU"/>
        </w:rPr>
      </w:pPr>
    </w:p>
    <w:p w:rsidR="00E22B65" w:rsidRPr="00E22B65" w:rsidRDefault="00E22B65" w:rsidP="00542721">
      <w:pPr>
        <w:pStyle w:val="Heading3"/>
        <w:spacing w:before="0" w:line="240" w:lineRule="auto"/>
        <w:rPr>
          <w:lang w:val="ru-RU"/>
        </w:rPr>
      </w:pPr>
      <w:bookmarkStart w:id="25" w:name="_Toc438542702"/>
      <w:bookmarkStart w:id="26" w:name="_Toc438821528"/>
      <w:r>
        <w:rPr>
          <w:lang w:val="sr-Cyrl-RS"/>
        </w:rPr>
        <w:t xml:space="preserve">Б2) </w:t>
      </w:r>
      <w:r w:rsidRPr="00E22B65">
        <w:rPr>
          <w:lang w:val="sr-Latn-CS"/>
        </w:rPr>
        <w:t>Доказивање испуњености додатних услова</w:t>
      </w:r>
      <w:bookmarkEnd w:id="25"/>
      <w:bookmarkEnd w:id="26"/>
      <w:r w:rsidRPr="00E22B65">
        <w:rPr>
          <w:lang w:val="sr-Latn-CS"/>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Испуњеност додатних услова понуђач може доказати достављањем доказа уз понуду:</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Докази финансијског капацитета:</w:t>
      </w:r>
    </w:p>
    <w:p w:rsidR="00542721" w:rsidRDefault="00542721" w:rsidP="00542721">
      <w:pPr>
        <w:spacing w:after="0" w:line="240" w:lineRule="auto"/>
        <w:jc w:val="both"/>
        <w:rPr>
          <w:rFonts w:ascii="Nyala" w:eastAsia="Calibri" w:hAnsi="Nyala" w:cs="Arial"/>
          <w:b/>
          <w:lang w:val="am-ET"/>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b/>
          <w:lang w:val="am-ET"/>
        </w:rPr>
        <w:t>домаћи понуђачи</w:t>
      </w:r>
      <w:r w:rsidRPr="00E22B65">
        <w:rPr>
          <w:rFonts w:ascii="Arial" w:eastAsia="Calibri" w:hAnsi="Arial" w:cs="Arial"/>
          <w:lang w:val="am-ET"/>
        </w:rPr>
        <w:t>:</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Биланс стања и Биланс успеха за претходне три обрачунске године (</w:t>
      </w:r>
      <w:r w:rsidRPr="00E22B65">
        <w:rPr>
          <w:rFonts w:ascii="Arial" w:eastAsia="Calibri" w:hAnsi="Arial" w:cs="Arial"/>
          <w:lang w:val="sr-Cyrl-BA"/>
        </w:rPr>
        <w:t>201</w:t>
      </w:r>
      <w:r w:rsidRPr="00E22B65">
        <w:rPr>
          <w:rFonts w:ascii="Arial" w:eastAsia="Calibri" w:hAnsi="Arial" w:cs="Arial"/>
          <w:lang w:val="sr-Latn-CS"/>
        </w:rPr>
        <w:t>2</w:t>
      </w:r>
      <w:r w:rsidRPr="00E22B65">
        <w:rPr>
          <w:rFonts w:ascii="Arial" w:eastAsia="Calibri" w:hAnsi="Arial" w:cs="Arial"/>
          <w:lang w:val="sr-Cyrl-BA"/>
        </w:rPr>
        <w:t>. 201</w:t>
      </w:r>
      <w:r w:rsidRPr="00E22B65">
        <w:rPr>
          <w:rFonts w:ascii="Arial" w:eastAsia="Calibri" w:hAnsi="Arial" w:cs="Arial"/>
          <w:lang w:val="sr-Latn-CS"/>
        </w:rPr>
        <w:t>3</w:t>
      </w:r>
      <w:r w:rsidRPr="00E22B65">
        <w:rPr>
          <w:rFonts w:ascii="Arial" w:eastAsia="Calibri" w:hAnsi="Arial" w:cs="Arial"/>
          <w:lang w:val="sr-Cyrl-BA"/>
        </w:rPr>
        <w:t>. и 201</w:t>
      </w:r>
      <w:r w:rsidRPr="00E22B65">
        <w:rPr>
          <w:rFonts w:ascii="Arial" w:eastAsia="Calibri" w:hAnsi="Arial" w:cs="Arial"/>
          <w:lang w:val="sr-Latn-CS"/>
        </w:rPr>
        <w:t>4</w:t>
      </w:r>
      <w:r w:rsidRPr="00E22B65">
        <w:rPr>
          <w:rFonts w:ascii="Arial" w:eastAsia="Calibri" w:hAnsi="Arial" w:cs="Arial"/>
          <w:lang w:val="sr-Cyrl-BA"/>
        </w:rPr>
        <w:t>.</w:t>
      </w:r>
      <w:r w:rsidRPr="00E22B65">
        <w:rPr>
          <w:rFonts w:ascii="Arial" w:eastAsia="Calibri" w:hAnsi="Arial" w:cs="Arial"/>
          <w:lang w:val="ru-RU"/>
        </w:rPr>
        <w:t xml:space="preserve">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дужан је да уз билансе достави одговарајући акт – одлуку у смислу законских прописа за сваку од наведених година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или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am-ET"/>
        </w:rPr>
        <w:t>Извештај о бонитету</w:t>
      </w:r>
      <w:r w:rsidRPr="00E22B65">
        <w:rPr>
          <w:rFonts w:ascii="Arial" w:eastAsia="Calibri" w:hAnsi="Arial" w:cs="Arial"/>
          <w:lang w:val="sr-Cyrl-CS"/>
        </w:rPr>
        <w:t>, образац БОН ЈН</w:t>
      </w:r>
      <w:r w:rsidRPr="00E22B65">
        <w:rPr>
          <w:rFonts w:ascii="Arial" w:eastAsia="Calibri" w:hAnsi="Arial" w:cs="Arial"/>
          <w:lang w:val="am-ET"/>
        </w:rPr>
        <w:t xml:space="preserve"> - трећи део – Сажети биланс успеха - позиција 1 – Пословни приходи), за претходне три обрачунске године (</w:t>
      </w:r>
      <w:r w:rsidRPr="00E22B65">
        <w:rPr>
          <w:rFonts w:ascii="Arial" w:eastAsia="Calibri" w:hAnsi="Arial" w:cs="Arial"/>
          <w:lang w:val="sr-Cyrl-BA"/>
        </w:rPr>
        <w:t>2012, 2013. и 2014.</w:t>
      </w:r>
      <w:r w:rsidRPr="00E22B65">
        <w:rPr>
          <w:rFonts w:ascii="Arial" w:eastAsia="Calibri" w:hAnsi="Arial" w:cs="Arial"/>
          <w:lang w:val="am-ET"/>
        </w:rPr>
        <w:t xml:space="preserve"> годину) издат од стране Агенције за привредне регистре;</w:t>
      </w:r>
    </w:p>
    <w:p w:rsidR="00542721" w:rsidRDefault="00542721" w:rsidP="00542721">
      <w:pPr>
        <w:spacing w:after="0" w:line="240" w:lineRule="auto"/>
        <w:jc w:val="both"/>
        <w:rPr>
          <w:rFonts w:ascii="Nyala" w:eastAsia="Calibri" w:hAnsi="Nyala" w:cs="Arial"/>
          <w:b/>
          <w:lang w:val="am-ET"/>
        </w:rPr>
      </w:pPr>
    </w:p>
    <w:p w:rsidR="00E22B65" w:rsidRPr="00E22B65" w:rsidRDefault="00E22B65" w:rsidP="00542721">
      <w:pPr>
        <w:spacing w:after="0" w:line="240" w:lineRule="auto"/>
        <w:jc w:val="both"/>
        <w:rPr>
          <w:rFonts w:ascii="Arial" w:eastAsia="Calibri" w:hAnsi="Arial" w:cs="Arial"/>
          <w:b/>
          <w:lang w:val="am-ET"/>
        </w:rPr>
      </w:pPr>
      <w:r w:rsidRPr="00E22B65">
        <w:rPr>
          <w:rFonts w:ascii="Arial" w:eastAsia="Calibri" w:hAnsi="Arial" w:cs="Arial"/>
          <w:b/>
          <w:lang w:val="am-ET"/>
        </w:rPr>
        <w:t>односно страни понуђачи: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Биланс стања и Биланс успеха за претходне три обрачунске године (2012, 2013. и 2014.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542721" w:rsidRDefault="00542721" w:rsidP="00542721">
      <w:pPr>
        <w:spacing w:after="0" w:line="240" w:lineRule="auto"/>
        <w:jc w:val="both"/>
        <w:rPr>
          <w:rFonts w:ascii="Arial" w:eastAsia="Calibri" w:hAnsi="Arial" w:cs="Arial"/>
          <w:b/>
          <w:i/>
          <w:u w:val="single"/>
          <w:lang w:val="ru-RU"/>
        </w:rPr>
      </w:pPr>
    </w:p>
    <w:p w:rsidR="00E22B65" w:rsidRP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 xml:space="preserve">Доказ пословног капацитета: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фотокопија важећег сертификата – стандард ИСО 9001:2008; </w:t>
      </w:r>
    </w:p>
    <w:p w:rsidR="00542721" w:rsidRDefault="00542721" w:rsidP="00542721">
      <w:pPr>
        <w:spacing w:after="0" w:line="240" w:lineRule="auto"/>
        <w:jc w:val="both"/>
        <w:rPr>
          <w:rFonts w:ascii="Arial" w:eastAsia="Calibri" w:hAnsi="Arial" w:cs="Arial"/>
          <w:b/>
          <w:i/>
          <w:u w:val="single"/>
          <w:lang w:val="ru-RU"/>
        </w:rPr>
      </w:pPr>
    </w:p>
    <w:p w:rsidR="00E22B65" w:rsidRP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 xml:space="preserve">Докази техничког капацитета: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3.1. Докази о власништву  или ангажовању на лизинг или закупу возила: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Попуњен образац Изјава о возилу. За свако возило приложити </w:t>
      </w:r>
      <w:r w:rsidRPr="00E22B65">
        <w:rPr>
          <w:rFonts w:ascii="Arial" w:eastAsia="Calibri" w:hAnsi="Arial" w:cs="Arial"/>
          <w:lang w:val="sr-Cyrl-CS"/>
        </w:rPr>
        <w:t>фото</w:t>
      </w:r>
      <w:r w:rsidRPr="00E22B65">
        <w:rPr>
          <w:rFonts w:ascii="Arial" w:eastAsia="Calibri" w:hAnsi="Arial" w:cs="Arial"/>
          <w:lang w:val="ru-RU"/>
        </w:rPr>
        <w:t>копију саобраћајне</w:t>
      </w:r>
      <w:r w:rsidRPr="00E22B65">
        <w:rPr>
          <w:rFonts w:ascii="Arial" w:eastAsia="Calibri" w:hAnsi="Arial" w:cs="Arial"/>
          <w:lang w:val="sr-Cyrl-CS"/>
        </w:rPr>
        <w:t xml:space="preserve"> дозволе, очитане податке </w:t>
      </w:r>
      <w:r w:rsidRPr="00E22B65">
        <w:rPr>
          <w:rFonts w:ascii="Arial" w:eastAsia="Calibri" w:hAnsi="Arial" w:cs="Arial"/>
          <w:lang w:val="ru-RU"/>
        </w:rPr>
        <w:t>саобраћајне</w:t>
      </w:r>
      <w:r w:rsidRPr="00E22B65">
        <w:rPr>
          <w:rFonts w:ascii="Arial" w:eastAsia="Calibri" w:hAnsi="Arial" w:cs="Arial"/>
          <w:lang w:val="sr-Cyrl-CS"/>
        </w:rPr>
        <w:t xml:space="preserve"> дозволе</w:t>
      </w:r>
      <w:r w:rsidRPr="00E22B65">
        <w:rPr>
          <w:rFonts w:ascii="Arial" w:eastAsia="Calibri" w:hAnsi="Arial" w:cs="Arial"/>
          <w:lang w:val="ru-RU"/>
        </w:rPr>
        <w:t xml:space="preserve"> возил</w:t>
      </w:r>
      <w:r w:rsidRPr="00E22B65">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фотокопију полисе осигурања возила</w:t>
      </w:r>
      <w:r w:rsidRPr="00E22B65">
        <w:rPr>
          <w:rFonts w:ascii="Arial" w:eastAsia="Calibri" w:hAnsi="Arial" w:cs="Arial"/>
          <w:lang w:val="ru-RU"/>
        </w:rPr>
        <w:t xml:space="preserve"> и уговор о закупу возила за закупљена возила.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3.2. </w:t>
      </w:r>
      <w:r w:rsidR="00542721">
        <w:rPr>
          <w:rFonts w:ascii="Arial" w:eastAsia="Calibri" w:hAnsi="Arial" w:cs="Arial"/>
          <w:lang w:val="ru-RU"/>
        </w:rPr>
        <w:t>Д</w:t>
      </w:r>
      <w:r w:rsidRPr="00E22B65">
        <w:rPr>
          <w:rFonts w:ascii="Arial" w:eastAsia="Calibri" w:hAnsi="Arial" w:cs="Arial"/>
          <w:lang w:val="ru-RU"/>
        </w:rPr>
        <w:t xml:space="preserve">окази о техничко технолошкој опремљености - власништво, закуп или лизинг: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 Поседовање диспечерског центра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Изјава понуђача (Образац број </w:t>
      </w:r>
      <w:r w:rsidR="00695292">
        <w:rPr>
          <w:rFonts w:ascii="Arial" w:eastAsia="Calibri" w:hAnsi="Arial" w:cs="Arial"/>
        </w:rPr>
        <w:t>12/1</w:t>
      </w:r>
      <w:r w:rsidRPr="00E22B65">
        <w:rPr>
          <w:rFonts w:ascii="Arial" w:eastAsia="Calibri" w:hAnsi="Arial" w:cs="Arial"/>
          <w:lang w:val="sr-Cyrl-CS"/>
        </w:rPr>
        <w:t xml:space="preserve">) </w:t>
      </w:r>
    </w:p>
    <w:p w:rsidR="000805C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б) Поседовање сервисног возила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Изјава понуђача (Образац број </w:t>
      </w:r>
      <w:r w:rsidR="00695292">
        <w:rPr>
          <w:rFonts w:ascii="Arial" w:eastAsia="Calibri" w:hAnsi="Arial" w:cs="Arial"/>
        </w:rPr>
        <w:t xml:space="preserve">13/1 </w:t>
      </w:r>
      <w:r w:rsidR="00695292">
        <w:rPr>
          <w:rFonts w:ascii="Arial" w:eastAsia="Calibri" w:hAnsi="Arial" w:cs="Arial"/>
          <w:lang w:val="sr-Cyrl-RS"/>
        </w:rPr>
        <w:t>или 13/2</w:t>
      </w:r>
      <w:r w:rsidRPr="00E22B65">
        <w:rPr>
          <w:rFonts w:ascii="Arial" w:eastAsia="Calibri" w:hAnsi="Arial" w:cs="Arial"/>
          <w:lang w:val="sr-Cyrl-CS"/>
        </w:rPr>
        <w:t xml:space="preserve">),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фотокопија саобраћајне дозволе и очитани подаци саобраћајне дозволе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фотокопија полисе осигурања сервисног возила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фотокопија уговора о закупу сервисног возила </w:t>
      </w:r>
    </w:p>
    <w:p w:rsidR="000805C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в) Поседовање возила за вучу</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Изјава понуђача (Образац број </w:t>
      </w:r>
      <w:r w:rsidR="00695292">
        <w:rPr>
          <w:rFonts w:ascii="Arial" w:eastAsia="Calibri" w:hAnsi="Arial" w:cs="Arial"/>
          <w:lang w:val="sr-Cyrl-CS"/>
        </w:rPr>
        <w:t>14/1 или 14/2</w:t>
      </w:r>
      <w:r w:rsidRPr="00E22B65">
        <w:rPr>
          <w:rFonts w:ascii="Arial" w:eastAsia="Calibri" w:hAnsi="Arial" w:cs="Arial"/>
          <w:lang w:val="sr-Cyrl-CS"/>
        </w:rPr>
        <w:t xml:space="preserve">),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фотокопија саобраћајне дозволе </w:t>
      </w:r>
      <w:r w:rsidRPr="00E22B65">
        <w:rPr>
          <w:rFonts w:ascii="Arial" w:eastAsia="Calibri" w:hAnsi="Arial" w:cs="Arial"/>
          <w:sz w:val="24"/>
          <w:szCs w:val="24"/>
          <w:lang w:val="sr-Cyrl-CS" w:eastAsia="ar-SA"/>
        </w:rPr>
        <w:t xml:space="preserve">и </w:t>
      </w:r>
      <w:r w:rsidRPr="00E22B65">
        <w:rPr>
          <w:rFonts w:ascii="Arial" w:eastAsia="Calibri" w:hAnsi="Arial" w:cs="Arial"/>
          <w:lang w:val="sr-Cyrl-CS"/>
        </w:rPr>
        <w:t xml:space="preserve">очитани подаци саобраћајне дозволе  и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lastRenderedPageBreak/>
        <w:t xml:space="preserve">фотокопија полисе осигурања возила за вучу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фотокопија уговора о закупу возила за вучу</w:t>
      </w:r>
    </w:p>
    <w:p w:rsidR="000805C5" w:rsidRDefault="000805C5" w:rsidP="00542721">
      <w:pPr>
        <w:spacing w:after="0" w:line="240" w:lineRule="auto"/>
        <w:jc w:val="both"/>
        <w:rPr>
          <w:rFonts w:ascii="Arial" w:eastAsia="Calibri" w:hAnsi="Arial" w:cs="Arial"/>
          <w:b/>
          <w:i/>
          <w:u w:val="single"/>
          <w:lang w:val="ru-RU"/>
        </w:rPr>
      </w:pPr>
    </w:p>
    <w:p w:rsidR="00E22B65" w:rsidRPr="00E22B65" w:rsidRDefault="00E22B65" w:rsidP="00542721">
      <w:pPr>
        <w:spacing w:after="0" w:line="240" w:lineRule="auto"/>
        <w:jc w:val="both"/>
        <w:rPr>
          <w:rFonts w:ascii="Arial" w:eastAsia="Calibri" w:hAnsi="Arial" w:cs="Arial"/>
          <w:b/>
          <w:i/>
          <w:u w:val="single"/>
          <w:lang w:val="ru-RU"/>
        </w:rPr>
      </w:pPr>
      <w:r w:rsidRPr="00E22B65">
        <w:rPr>
          <w:rFonts w:ascii="Arial" w:eastAsia="Calibri" w:hAnsi="Arial" w:cs="Arial"/>
          <w:b/>
          <w:i/>
          <w:u w:val="single"/>
          <w:lang w:val="ru-RU"/>
        </w:rPr>
        <w:t xml:space="preserve">Доказ о кадровском капацитету :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 xml:space="preserve">- </w:t>
      </w:r>
      <w:r w:rsidRPr="00E22B65">
        <w:rPr>
          <w:rFonts w:ascii="Arial" w:eastAsia="Calibri" w:hAnsi="Arial" w:cs="Arial"/>
          <w:lang w:val="sr-Cyrl-CS"/>
        </w:rPr>
        <w:t>M образац  и Уговор о раду или други  уговор о  за сваког од возача и диспечера ангажованог сходно чл. 197. до 202. Закона о раду</w:t>
      </w:r>
    </w:p>
    <w:p w:rsidR="00E22B65" w:rsidRPr="00E22B65" w:rsidRDefault="00E22B65" w:rsidP="00542721">
      <w:pPr>
        <w:spacing w:after="0" w:line="240" w:lineRule="auto"/>
        <w:jc w:val="both"/>
        <w:rPr>
          <w:rFonts w:ascii="Arial" w:eastAsia="Calibri" w:hAnsi="Arial" w:cs="Arial"/>
          <w:b/>
          <w:lang w:val="sr-Latn-CS"/>
        </w:rPr>
      </w:pPr>
      <w:bookmarkStart w:id="27" w:name="_Toc438542703"/>
      <w:r w:rsidRPr="00E22B65">
        <w:rPr>
          <w:rFonts w:ascii="Arial" w:eastAsia="Calibri" w:hAnsi="Arial" w:cs="Arial"/>
          <w:b/>
          <w:lang w:val="sr-Latn-CS"/>
        </w:rPr>
        <w:t>Начин достављања доказа</w:t>
      </w:r>
      <w:bookmarkEnd w:id="27"/>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Испуњеност услова не може се доказати изјавом из члана 77. став 4. Закона о јавним набавкама. </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Понуђачи који су регистровани у регистру који води Агенција за привредне регистре Републике Србије не морају да доставе доказ из чл. 75. став. 1. тачка 1) Закона, Извод из регистра Агенције за привредне регистре, који је јавно доступан на интернет страници Агенције за привредне регистре.</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Понуђач уписан у Регистар понуђача Републике Србије није дужaн да приликом подношења понуде, доказује испуњеност обавезних услова из чл.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податаком о hyperlink-u на ком су доступни подаци о упису понуђача у Регистар понуђача.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811143">
        <w:rPr>
          <w:rFonts w:ascii="Arial" w:eastAsia="Calibri" w:hAnsi="Arial" w:cs="Arial"/>
        </w:rPr>
        <w:t xml:space="preserve"> </w:t>
      </w:r>
      <w:r w:rsidRPr="00E22B65">
        <w:rPr>
          <w:rFonts w:ascii="Arial" w:eastAsia="Calibri" w:hAnsi="Arial" w:cs="Arial"/>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805C5" w:rsidRDefault="000805C5">
      <w:pPr>
        <w:rPr>
          <w:rFonts w:ascii="Arial" w:eastAsia="Times New Roman" w:hAnsi="Arial" w:cs="Times New Roman"/>
          <w:b/>
          <w:bCs/>
          <w:sz w:val="28"/>
          <w:szCs w:val="28"/>
          <w:lang w:val="sr-Latn-CS"/>
        </w:rPr>
      </w:pPr>
      <w:bookmarkStart w:id="28" w:name="_Toc438542704"/>
      <w:r>
        <w:rPr>
          <w:rFonts w:ascii="Arial" w:eastAsia="Times New Roman" w:hAnsi="Arial" w:cs="Times New Roman"/>
          <w:b/>
          <w:bCs/>
          <w:sz w:val="28"/>
          <w:szCs w:val="28"/>
          <w:lang w:val="sr-Latn-CS"/>
        </w:rPr>
        <w:br w:type="page"/>
      </w:r>
    </w:p>
    <w:p w:rsidR="00E22B65" w:rsidRPr="00E22B65" w:rsidRDefault="00E22B65" w:rsidP="00542721">
      <w:pPr>
        <w:keepNext/>
        <w:keepLines/>
        <w:spacing w:after="0" w:line="240" w:lineRule="auto"/>
        <w:outlineLvl w:val="0"/>
        <w:rPr>
          <w:rFonts w:ascii="Arial" w:eastAsia="Times New Roman" w:hAnsi="Arial" w:cs="Times New Roman"/>
          <w:b/>
          <w:bCs/>
          <w:sz w:val="28"/>
          <w:szCs w:val="28"/>
          <w:lang w:val="ru-RU"/>
        </w:rPr>
      </w:pPr>
      <w:bookmarkStart w:id="29" w:name="_Toc438821529"/>
      <w:r w:rsidRPr="00E22B65">
        <w:rPr>
          <w:rFonts w:ascii="Arial" w:eastAsia="Times New Roman" w:hAnsi="Arial" w:cs="Times New Roman"/>
          <w:b/>
          <w:bCs/>
          <w:sz w:val="28"/>
          <w:szCs w:val="28"/>
          <w:lang w:val="sr-Latn-CS"/>
        </w:rPr>
        <w:lastRenderedPageBreak/>
        <w:t>V КРИТЕРИЈУМ</w:t>
      </w:r>
      <w:r w:rsidRPr="00E22B65">
        <w:rPr>
          <w:rFonts w:ascii="Arial" w:eastAsia="Times New Roman" w:hAnsi="Arial" w:cs="Times New Roman"/>
          <w:b/>
          <w:bCs/>
          <w:sz w:val="28"/>
          <w:szCs w:val="28"/>
          <w:lang w:val="sr-Cyrl-CS"/>
        </w:rPr>
        <w:t xml:space="preserve">И </w:t>
      </w:r>
      <w:r w:rsidRPr="00E22B65">
        <w:rPr>
          <w:rFonts w:ascii="Arial" w:eastAsia="Times New Roman" w:hAnsi="Arial" w:cs="Times New Roman"/>
          <w:b/>
          <w:bCs/>
          <w:sz w:val="28"/>
          <w:szCs w:val="28"/>
          <w:lang w:val="sr-Latn-CS"/>
        </w:rPr>
        <w:t>ЗА ДОДЕЛУ УГОВОРА</w:t>
      </w:r>
      <w:bookmarkEnd w:id="28"/>
      <w:bookmarkEnd w:id="29"/>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ru-RU"/>
        </w:rPr>
      </w:pPr>
      <w:bookmarkStart w:id="30" w:name="_Toc438542705"/>
      <w:bookmarkStart w:id="31" w:name="_Toc438821530"/>
      <w:r w:rsidRPr="00E22B65">
        <w:rPr>
          <w:rFonts w:ascii="Arial" w:eastAsia="Times New Roman" w:hAnsi="Arial" w:cs="Times New Roman"/>
          <w:b/>
          <w:bCs/>
          <w:sz w:val="24"/>
          <w:szCs w:val="26"/>
          <w:lang w:val="sr-Latn-CS"/>
        </w:rPr>
        <w:t>(1) Елементи критеријума и методологија за доделу пондера</w:t>
      </w:r>
      <w:bookmarkEnd w:id="30"/>
      <w:bookmarkEnd w:id="31"/>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Сви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Критеријум за доделу уговора  за партије 1 и 2  је економски најповољнија понуда.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Елементи критеријума на основу којих наручилац додељује уговор су: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понуђена цена ...................................................................................................</w:t>
      </w:r>
      <w:r w:rsidR="00695292">
        <w:rPr>
          <w:rFonts w:ascii="Arial" w:eastAsia="Calibri" w:hAnsi="Arial" w:cs="Arial"/>
          <w:lang w:val="ru-RU"/>
        </w:rPr>
        <w:t>.....</w:t>
      </w:r>
      <w:r w:rsidRPr="00E22B65">
        <w:rPr>
          <w:rFonts w:ascii="Arial" w:eastAsia="Calibri" w:hAnsi="Arial" w:cs="Arial"/>
          <w:lang w:val="ru-RU"/>
        </w:rPr>
        <w:t>60 пондера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квалитет возила (укључујући и резервна).......................................................</w:t>
      </w:r>
      <w:r w:rsidR="00695292">
        <w:rPr>
          <w:rFonts w:ascii="Arial" w:eastAsia="Calibri" w:hAnsi="Arial" w:cs="Arial"/>
          <w:lang w:val="ru-RU"/>
        </w:rPr>
        <w:t>....</w:t>
      </w:r>
      <w:r w:rsidRPr="00E22B65">
        <w:rPr>
          <w:rFonts w:ascii="Arial" w:eastAsia="Calibri" w:hAnsi="Arial" w:cs="Arial"/>
          <w:lang w:val="ru-RU"/>
        </w:rPr>
        <w:t>..40 пондера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__________________________________________________________________________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Укупно:  100 пондера </w:t>
      </w:r>
    </w:p>
    <w:p w:rsidR="00E22B65" w:rsidRPr="00E22B65" w:rsidRDefault="00E22B6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lang w:val="sr-Cyrl-CS"/>
        </w:rPr>
        <w:t xml:space="preserve">1. елемент критеријума - </w:t>
      </w:r>
      <w:r w:rsidRPr="00E22B65">
        <w:rPr>
          <w:rFonts w:ascii="Arial" w:eastAsia="Calibri" w:hAnsi="Arial" w:cs="Arial"/>
          <w:b/>
          <w:lang w:val="sr-Cyrl-CS"/>
        </w:rPr>
        <w:t>ПОНУЂЕНА ЦЕНА</w:t>
      </w:r>
    </w:p>
    <w:p w:rsidR="00695292" w:rsidRPr="00E22B65" w:rsidRDefault="00695292"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Понуђена цена је укупна цена услуга у динарима без ПДВ, за одређену партију за период од 30 месеци.</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Највећи број пондера за елемент критеријума понуђена цена за наведене партије је 60;</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Понуда са најнижом понуђеном ценом биће оцењена највећим бројем пондера (60);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Број пондера за остале понуде ће се рачунати са заокружењем на две децимале, коришћењем следеће формуле: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Најнижа понуђена цена за одређену партију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 Х 60  </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Понуђена цена за одређену партију  у понуди која се оцењује </w:t>
      </w:r>
    </w:p>
    <w:p w:rsidR="00695292" w:rsidRPr="00E22B65" w:rsidRDefault="00695292"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lang w:val="sr-Cyrl-CS"/>
        </w:rPr>
        <w:t xml:space="preserve">2. елемент критеријума - </w:t>
      </w:r>
      <w:r w:rsidRPr="00E22B65">
        <w:rPr>
          <w:rFonts w:ascii="Arial" w:eastAsia="Calibri" w:hAnsi="Arial" w:cs="Arial"/>
          <w:b/>
          <w:lang w:val="sr-Cyrl-CS"/>
        </w:rPr>
        <w:t>КВАЛИТЕТ ВОЗИЛА</w:t>
      </w:r>
    </w:p>
    <w:p w:rsidR="00695292" w:rsidRPr="00E22B65" w:rsidRDefault="00695292"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Највећи број пондера за елемент критеријума квалитет возила је 40.</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Овај елемент критеријума се састоји од  два поделемента и то: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а) старост возила, по ком поделементу се може максимално доделити 30 пондера и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б) тип мотора према ЕУРО Стандарду по ком поделементу се може максимално доделити 10 пондера.</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Број пондера за квалитет појединачног возила представља  збир броја пондера за сваки од поделемената и утврђује се за свако возило из партије посебно.</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Збир броја пондера свих возила из партије дели се са бројем оцењиваних возила, заокружењем на две децимале. Тако добијен резултат представља број пондера за овај елемент критеријума.  </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а) </w:t>
      </w:r>
      <w:r w:rsidRPr="00E22B65">
        <w:rPr>
          <w:rFonts w:ascii="Arial" w:eastAsia="Calibri" w:hAnsi="Arial" w:cs="Arial"/>
          <w:lang w:val="ru-RU"/>
        </w:rPr>
        <w:t xml:space="preserve">Поделемент - </w:t>
      </w:r>
      <w:r w:rsidRPr="00E22B65">
        <w:rPr>
          <w:rFonts w:ascii="Arial" w:eastAsia="Calibri" w:hAnsi="Arial" w:cs="Arial"/>
          <w:lang w:val="sr-Cyrl-CS"/>
        </w:rPr>
        <w:t xml:space="preserve">Старост возила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Старост возила се рачуна у односу на годину прве регистрације. Изузетно, у случају да се година прве регистрације и година производње разликују за више од једне године, за годину прве регистрације се узима година производње. Подаци о години производње и години прве регистрације узимају се из очитаних података саобраћајне дозволе возила, или потврде о регистрацији возила уколико још није издата саобраћајна дозвола приликом регистрације.</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За возило приложити </w:t>
      </w:r>
      <w:r w:rsidRPr="00E22B65">
        <w:rPr>
          <w:rFonts w:ascii="Arial" w:eastAsia="Calibri" w:hAnsi="Arial" w:cs="Arial"/>
          <w:lang w:val="sr-Cyrl-CS"/>
        </w:rPr>
        <w:t>фото</w:t>
      </w:r>
      <w:r w:rsidRPr="00E22B65">
        <w:rPr>
          <w:rFonts w:ascii="Arial" w:eastAsia="Calibri" w:hAnsi="Arial" w:cs="Arial"/>
          <w:lang w:val="ru-RU"/>
        </w:rPr>
        <w:t>копију саобраћајне</w:t>
      </w:r>
      <w:r w:rsidRPr="00E22B65">
        <w:rPr>
          <w:rFonts w:ascii="Arial" w:eastAsia="Calibri" w:hAnsi="Arial" w:cs="Arial"/>
          <w:lang w:val="sr-Cyrl-CS"/>
        </w:rPr>
        <w:t xml:space="preserve"> дозволе, очитане податке </w:t>
      </w:r>
      <w:r w:rsidRPr="00E22B65">
        <w:rPr>
          <w:rFonts w:ascii="Arial" w:eastAsia="Calibri" w:hAnsi="Arial" w:cs="Arial"/>
          <w:lang w:val="ru-RU"/>
        </w:rPr>
        <w:t>саобраћајне</w:t>
      </w:r>
      <w:r w:rsidRPr="00E22B65">
        <w:rPr>
          <w:rFonts w:ascii="Arial" w:eastAsia="Calibri" w:hAnsi="Arial" w:cs="Arial"/>
          <w:lang w:val="sr-Cyrl-CS"/>
        </w:rPr>
        <w:t xml:space="preserve"> дозволе</w:t>
      </w:r>
      <w:r w:rsidRPr="00E22B65">
        <w:rPr>
          <w:rFonts w:ascii="Arial" w:eastAsia="Calibri" w:hAnsi="Arial" w:cs="Arial"/>
          <w:lang w:val="ru-RU"/>
        </w:rPr>
        <w:t xml:space="preserve"> возил</w:t>
      </w:r>
      <w:r w:rsidRPr="00E22B65">
        <w:rPr>
          <w:rFonts w:ascii="Arial" w:eastAsia="Calibri" w:hAnsi="Arial" w:cs="Arial"/>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E22B65">
        <w:rPr>
          <w:rFonts w:ascii="Arial" w:eastAsia="Calibri" w:hAnsi="Arial" w:cs="Arial"/>
          <w:lang w:val="ru-RU"/>
        </w:rPr>
        <w:t>.</w:t>
      </w:r>
    </w:p>
    <w:p w:rsidR="00E22B65" w:rsidRPr="00E22B65" w:rsidRDefault="00E22B65" w:rsidP="00542721">
      <w:pPr>
        <w:spacing w:after="0" w:line="240" w:lineRule="auto"/>
        <w:jc w:val="both"/>
        <w:rPr>
          <w:rFonts w:ascii="Arial" w:eastAsia="Calibri" w:hAnsi="Arial"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742"/>
        <w:gridCol w:w="686"/>
        <w:gridCol w:w="686"/>
        <w:gridCol w:w="686"/>
        <w:gridCol w:w="686"/>
        <w:gridCol w:w="686"/>
        <w:gridCol w:w="686"/>
        <w:gridCol w:w="686"/>
        <w:gridCol w:w="686"/>
        <w:gridCol w:w="686"/>
        <w:gridCol w:w="717"/>
      </w:tblGrid>
      <w:tr w:rsidR="00E22B65" w:rsidRPr="00695292" w:rsidTr="00695292">
        <w:trPr>
          <w:trHeight w:val="282"/>
        </w:trPr>
        <w:tc>
          <w:tcPr>
            <w:tcW w:w="782"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Година прве регистрације</w:t>
            </w:r>
          </w:p>
        </w:tc>
        <w:tc>
          <w:tcPr>
            <w:tcW w:w="410"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2016.</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2015.</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2014.</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2013.</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2012.</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2011.</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2010.</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2009.</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2008.</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2007.</w:t>
            </w:r>
          </w:p>
        </w:tc>
        <w:tc>
          <w:tcPr>
            <w:tcW w:w="396"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2006.</w:t>
            </w:r>
          </w:p>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и раније</w:t>
            </w:r>
          </w:p>
        </w:tc>
      </w:tr>
      <w:tr w:rsidR="00E22B65" w:rsidRPr="00695292" w:rsidTr="00695292">
        <w:trPr>
          <w:trHeight w:val="297"/>
        </w:trPr>
        <w:tc>
          <w:tcPr>
            <w:tcW w:w="782"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пондери</w:t>
            </w:r>
          </w:p>
        </w:tc>
        <w:tc>
          <w:tcPr>
            <w:tcW w:w="410"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30</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27</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24</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21</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18</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15</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12</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9</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6</w:t>
            </w:r>
          </w:p>
        </w:tc>
        <w:tc>
          <w:tcPr>
            <w:tcW w:w="379"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3</w:t>
            </w:r>
          </w:p>
        </w:tc>
        <w:tc>
          <w:tcPr>
            <w:tcW w:w="396" w:type="pct"/>
          </w:tcPr>
          <w:p w:rsidR="00E22B65" w:rsidRPr="00695292" w:rsidRDefault="00E22B65" w:rsidP="00542721">
            <w:pPr>
              <w:spacing w:after="0" w:line="240" w:lineRule="auto"/>
              <w:jc w:val="both"/>
              <w:rPr>
                <w:rFonts w:ascii="Arial" w:eastAsia="Calibri" w:hAnsi="Arial" w:cs="Arial"/>
                <w:sz w:val="16"/>
                <w:szCs w:val="16"/>
                <w:lang w:val="sr-Cyrl-CS"/>
              </w:rPr>
            </w:pPr>
            <w:r w:rsidRPr="00695292">
              <w:rPr>
                <w:rFonts w:ascii="Arial" w:eastAsia="Calibri" w:hAnsi="Arial" w:cs="Arial"/>
                <w:sz w:val="16"/>
                <w:szCs w:val="16"/>
                <w:lang w:val="sr-Cyrl-CS"/>
              </w:rPr>
              <w:t>0</w:t>
            </w:r>
          </w:p>
        </w:tc>
      </w:tr>
    </w:tbl>
    <w:p w:rsidR="00695292" w:rsidRDefault="00695292"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Возила са првом регистрацијом у 2006. години и раније добијају 0 пондера.  </w:t>
      </w: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б) </w:t>
      </w:r>
      <w:r w:rsidRPr="00E22B65">
        <w:rPr>
          <w:rFonts w:ascii="Arial" w:eastAsia="Calibri" w:hAnsi="Arial" w:cs="Arial"/>
          <w:lang w:val="ru-RU"/>
        </w:rPr>
        <w:t>Поделемент -</w:t>
      </w:r>
      <w:r w:rsidRPr="00E22B65">
        <w:rPr>
          <w:rFonts w:ascii="Arial" w:eastAsia="Calibri" w:hAnsi="Arial" w:cs="Arial"/>
          <w:lang w:val="sr-Cyrl-CS"/>
        </w:rPr>
        <w:t>Тип мотора према ЕУРО Стандарду ( највише 10 пондера)</w:t>
      </w:r>
    </w:p>
    <w:p w:rsidR="00E22B65" w:rsidRPr="00E22B65" w:rsidRDefault="00E22B65" w:rsidP="00542721">
      <w:pPr>
        <w:spacing w:after="0" w:line="240" w:lineRule="auto"/>
        <w:contextualSpacing/>
        <w:jc w:val="both"/>
        <w:rPr>
          <w:rFonts w:ascii="Arial" w:eastAsia="Calibri" w:hAnsi="Arial" w:cs="Arial"/>
          <w:lang w:val="ru-RU"/>
        </w:rPr>
      </w:pPr>
    </w:p>
    <w:p w:rsid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За доделу пондера по овом поделементу користиће се очитани подаци саобраћајне дозволе или фотокопије техничке документације возила из које је могуће утврдити Еуро стандард мотора.</w:t>
      </w:r>
    </w:p>
    <w:p w:rsidR="000805C5" w:rsidRPr="00E22B65" w:rsidRDefault="000805C5" w:rsidP="00542721">
      <w:pPr>
        <w:spacing w:after="0" w:line="240" w:lineRule="auto"/>
        <w:contextualSpacing/>
        <w:jc w:val="both"/>
        <w:rPr>
          <w:rFonts w:ascii="Arial" w:eastAsia="Calibri" w:hAnsi="Arial"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230"/>
        <w:gridCol w:w="1169"/>
        <w:gridCol w:w="1026"/>
        <w:gridCol w:w="1095"/>
        <w:gridCol w:w="1096"/>
        <w:gridCol w:w="778"/>
        <w:gridCol w:w="1408"/>
      </w:tblGrid>
      <w:tr w:rsidR="00E22B65" w:rsidRPr="00695292" w:rsidTr="00695292">
        <w:trPr>
          <w:trHeight w:val="266"/>
        </w:trPr>
        <w:tc>
          <w:tcPr>
            <w:tcW w:w="688"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Стандард</w:t>
            </w:r>
          </w:p>
        </w:tc>
        <w:tc>
          <w:tcPr>
            <w:tcW w:w="680"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Е6</w:t>
            </w:r>
          </w:p>
        </w:tc>
        <w:tc>
          <w:tcPr>
            <w:tcW w:w="646"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Е5</w:t>
            </w:r>
          </w:p>
        </w:tc>
        <w:tc>
          <w:tcPr>
            <w:tcW w:w="567"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Е4</w:t>
            </w:r>
          </w:p>
        </w:tc>
        <w:tc>
          <w:tcPr>
            <w:tcW w:w="605"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Е3</w:t>
            </w:r>
          </w:p>
        </w:tc>
        <w:tc>
          <w:tcPr>
            <w:tcW w:w="606"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Е2</w:t>
            </w:r>
          </w:p>
        </w:tc>
        <w:tc>
          <w:tcPr>
            <w:tcW w:w="430"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Е1</w:t>
            </w:r>
          </w:p>
        </w:tc>
        <w:tc>
          <w:tcPr>
            <w:tcW w:w="778" w:type="pct"/>
          </w:tcPr>
          <w:p w:rsidR="00E22B65" w:rsidRPr="00695292" w:rsidRDefault="00E22B65" w:rsidP="00542721">
            <w:pPr>
              <w:spacing w:after="0" w:line="240" w:lineRule="auto"/>
              <w:contextualSpacing/>
              <w:rPr>
                <w:rFonts w:ascii="Arial" w:eastAsia="Calibri" w:hAnsi="Arial" w:cs="Arial"/>
                <w:sz w:val="16"/>
                <w:szCs w:val="16"/>
                <w:lang w:val="sr-Cyrl-CS"/>
              </w:rPr>
            </w:pPr>
            <w:r w:rsidRPr="00695292">
              <w:rPr>
                <w:rFonts w:ascii="Arial" w:eastAsia="Calibri" w:hAnsi="Arial" w:cs="Arial"/>
                <w:sz w:val="16"/>
                <w:szCs w:val="16"/>
                <w:lang w:val="sr-Cyrl-CS"/>
              </w:rPr>
              <w:t>Без    Е стандарда</w:t>
            </w:r>
          </w:p>
        </w:tc>
      </w:tr>
      <w:tr w:rsidR="00E22B65" w:rsidRPr="00695292" w:rsidTr="00695292">
        <w:trPr>
          <w:trHeight w:val="266"/>
        </w:trPr>
        <w:tc>
          <w:tcPr>
            <w:tcW w:w="688"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Пондери</w:t>
            </w:r>
          </w:p>
        </w:tc>
        <w:tc>
          <w:tcPr>
            <w:tcW w:w="680"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10</w:t>
            </w:r>
          </w:p>
        </w:tc>
        <w:tc>
          <w:tcPr>
            <w:tcW w:w="646"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8</w:t>
            </w:r>
          </w:p>
        </w:tc>
        <w:tc>
          <w:tcPr>
            <w:tcW w:w="567"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6</w:t>
            </w:r>
          </w:p>
        </w:tc>
        <w:tc>
          <w:tcPr>
            <w:tcW w:w="605"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4</w:t>
            </w:r>
          </w:p>
        </w:tc>
        <w:tc>
          <w:tcPr>
            <w:tcW w:w="606"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2</w:t>
            </w:r>
          </w:p>
        </w:tc>
        <w:tc>
          <w:tcPr>
            <w:tcW w:w="430"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0</w:t>
            </w:r>
          </w:p>
        </w:tc>
        <w:tc>
          <w:tcPr>
            <w:tcW w:w="778" w:type="pct"/>
          </w:tcPr>
          <w:p w:rsidR="00E22B65" w:rsidRPr="00695292" w:rsidRDefault="00E22B65" w:rsidP="00542721">
            <w:pPr>
              <w:spacing w:after="0" w:line="240" w:lineRule="auto"/>
              <w:contextualSpacing/>
              <w:jc w:val="both"/>
              <w:rPr>
                <w:rFonts w:ascii="Arial" w:eastAsia="Calibri" w:hAnsi="Arial" w:cs="Arial"/>
                <w:sz w:val="16"/>
                <w:szCs w:val="16"/>
                <w:lang w:val="sr-Cyrl-CS"/>
              </w:rPr>
            </w:pPr>
            <w:r w:rsidRPr="00695292">
              <w:rPr>
                <w:rFonts w:ascii="Arial" w:eastAsia="Calibri" w:hAnsi="Arial" w:cs="Arial"/>
                <w:sz w:val="16"/>
                <w:szCs w:val="16"/>
                <w:lang w:val="sr-Cyrl-CS"/>
              </w:rPr>
              <w:t>0</w:t>
            </w:r>
          </w:p>
        </w:tc>
      </w:tr>
    </w:tbl>
    <w:p w:rsidR="00E22B65" w:rsidRPr="00E22B65" w:rsidRDefault="00E22B65" w:rsidP="00542721">
      <w:pPr>
        <w:spacing w:after="0" w:line="240" w:lineRule="auto"/>
        <w:contextualSpacing/>
        <w:jc w:val="both"/>
        <w:rPr>
          <w:rFonts w:ascii="Arial" w:eastAsia="Calibri" w:hAnsi="Arial" w:cs="Arial"/>
          <w:lang w:val="ru-RU"/>
        </w:rPr>
      </w:pPr>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32" w:name="_Toc438542706"/>
      <w:bookmarkStart w:id="33" w:name="_Toc438821531"/>
      <w:r w:rsidRPr="00E22B65">
        <w:rPr>
          <w:rFonts w:ascii="Arial" w:eastAsia="Times New Roman" w:hAnsi="Arial" w:cs="Times New Roman"/>
          <w:b/>
          <w:bCs/>
          <w:sz w:val="24"/>
          <w:szCs w:val="26"/>
          <w:lang w:val="sr-Latn-CS"/>
        </w:rPr>
        <w:t>(2) 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за партије 1 и 2;</w:t>
      </w:r>
      <w:bookmarkEnd w:id="32"/>
      <w:bookmarkEnd w:id="33"/>
    </w:p>
    <w:p w:rsidR="00E22B65" w:rsidRPr="00E22B65" w:rsidRDefault="00E22B65" w:rsidP="00542721">
      <w:pPr>
        <w:spacing w:after="0" w:line="240" w:lineRule="auto"/>
        <w:contextualSpacing/>
        <w:jc w:val="both"/>
        <w:rPr>
          <w:rFonts w:ascii="Arial" w:eastAsia="Calibri" w:hAnsi="Arial" w:cs="Arial"/>
          <w:lang w:val="sr-Cyrl-CS"/>
        </w:rPr>
      </w:pP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У ситуацији када постоје две или више понуда са једнаким бројем пондера, који је већи од броја пондера осталих понуда,  наручилац ће уговор доделити понуђачу чија понуда садржи нижу понуђену цену.</w:t>
      </w:r>
      <w:r w:rsidRPr="00E22B65">
        <w:rPr>
          <w:rFonts w:ascii="Arial" w:eastAsia="Calibri" w:hAnsi="Arial" w:cs="Arial"/>
          <w:lang w:val="ru-RU"/>
        </w:rPr>
        <w:tab/>
      </w:r>
    </w:p>
    <w:p w:rsidR="00E22B65" w:rsidRPr="00E22B65" w:rsidRDefault="00E22B65" w:rsidP="00542721">
      <w:pPr>
        <w:spacing w:after="0" w:line="240" w:lineRule="auto"/>
        <w:contextualSpacing/>
        <w:jc w:val="both"/>
        <w:rPr>
          <w:rFonts w:ascii="Arial" w:eastAsia="Calibri" w:hAnsi="Arial" w:cs="Arial"/>
          <w:lang w:val="ru-RU"/>
        </w:rPr>
      </w:pPr>
      <w:bookmarkStart w:id="34" w:name="_Toc438542707"/>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sr-Latn-CS"/>
        </w:rPr>
      </w:pPr>
      <w:bookmarkStart w:id="35" w:name="_Toc438821532"/>
      <w:r w:rsidRPr="00E22B65">
        <w:rPr>
          <w:rFonts w:ascii="Arial" w:eastAsia="Times New Roman" w:hAnsi="Arial" w:cs="Times New Roman"/>
          <w:b/>
          <w:bCs/>
          <w:sz w:val="24"/>
          <w:szCs w:val="26"/>
          <w:lang w:val="sr-Latn-CS"/>
        </w:rPr>
        <w:t>(</w:t>
      </w:r>
      <w:r w:rsidRPr="00E22B65">
        <w:rPr>
          <w:rFonts w:ascii="Arial" w:eastAsia="Times New Roman" w:hAnsi="Arial" w:cs="Times New Roman"/>
          <w:b/>
          <w:bCs/>
          <w:sz w:val="24"/>
          <w:szCs w:val="26"/>
          <w:lang w:val="ru-RU"/>
        </w:rPr>
        <w:t>3</w:t>
      </w:r>
      <w:r w:rsidRPr="00E22B65">
        <w:rPr>
          <w:rFonts w:ascii="Arial" w:eastAsia="Times New Roman" w:hAnsi="Arial" w:cs="Times New Roman"/>
          <w:b/>
          <w:bCs/>
          <w:sz w:val="24"/>
          <w:szCs w:val="26"/>
          <w:lang w:val="sr-Latn-CS"/>
        </w:rPr>
        <w:t>) предност за домаће понуђаче</w:t>
      </w:r>
      <w:bookmarkEnd w:id="34"/>
      <w:bookmarkEnd w:id="35"/>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Домаћи понуђач је правно лице или физичко лице које је уписано у одговарајући регистар надлежног органа у Републици Србији.</w:t>
      </w: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Када понуду за пружање услуга или извођење радова подноси група понуђача, сматра се да је понуду поднео домаћи понуђач, уколико је сваки од учесника у заједничкој понуди уписан у одговарајући регистар надлежног органа у Републици Србији.</w:t>
      </w: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Када пружање услуга или извођење радова, понуђач поверава подизвођачу, сматра се да је понуду поднео домаћи понуђач, уколико  су понуђач и подизвођач уписани у одговарајући регистар надлежног органа у Републици Србији.</w:t>
      </w:r>
    </w:p>
    <w:p w:rsidR="00E22B65" w:rsidRPr="00E22B65" w:rsidRDefault="00E22B65" w:rsidP="00542721">
      <w:pPr>
        <w:spacing w:after="0" w:line="240" w:lineRule="auto"/>
        <w:contextualSpacing/>
        <w:jc w:val="both"/>
        <w:rPr>
          <w:rFonts w:ascii="Arial" w:eastAsia="Calibri" w:hAnsi="Arial" w:cs="Arial"/>
          <w:lang w:val="sr-Cyrl-CS"/>
        </w:rPr>
      </w:pP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Испуњеност овог услова доказује се подношењем: Извода из регистар надлежног органа у Републици Србији (АПР). </w:t>
      </w:r>
    </w:p>
    <w:p w:rsidR="00E22B65" w:rsidRPr="00E22B65" w:rsidRDefault="00E22B65" w:rsidP="00542721">
      <w:pPr>
        <w:spacing w:after="0" w:line="240" w:lineRule="auto"/>
        <w:contextualSpacing/>
        <w:jc w:val="both"/>
        <w:rPr>
          <w:rFonts w:ascii="Arial" w:eastAsia="Calibri" w:hAnsi="Arial" w:cs="Arial"/>
          <w:lang w:val="sr-Cyrl-CS"/>
        </w:rPr>
      </w:pP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У ситуацији када постоје понуде домаћег и страног понуђача,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E22B65" w:rsidRPr="00E22B65" w:rsidRDefault="00E22B65" w:rsidP="00542721">
      <w:pPr>
        <w:spacing w:after="0" w:line="240" w:lineRule="auto"/>
        <w:contextualSpacing/>
        <w:jc w:val="both"/>
        <w:rPr>
          <w:rFonts w:ascii="Arial" w:eastAsia="Calibri" w:hAnsi="Arial" w:cs="Arial"/>
          <w:lang w:val="sr-Cyrl-CS"/>
        </w:rPr>
      </w:pPr>
    </w:p>
    <w:p w:rsidR="00E22B65" w:rsidRPr="00E22B65" w:rsidRDefault="00E22B65" w:rsidP="00542721">
      <w:pPr>
        <w:spacing w:after="0" w:line="240" w:lineRule="auto"/>
        <w:contextualSpacing/>
        <w:jc w:val="both"/>
        <w:rPr>
          <w:rFonts w:ascii="Arial" w:eastAsia="Calibri" w:hAnsi="Arial" w:cs="Arial"/>
          <w:lang w:val="sr-Cyrl-CS"/>
        </w:rPr>
      </w:pPr>
      <w:r w:rsidRPr="00E22B65">
        <w:rPr>
          <w:rFonts w:ascii="Arial" w:eastAsia="Calibri" w:hAnsi="Arial" w:cs="Arial"/>
          <w:lang w:val="sr-Cyrl-CS"/>
        </w:rPr>
        <w:t>У случају примене критеријума најниже понуђене цене, а у ситуацији када постоје понуде домаћег и страног понуђача, наручилац мора изабрати понуду домаћег понуђача под условом да његова понуђена цена није већа од 5% у односу на нaјнижу понуђену цену страног понуђача.</w:t>
      </w:r>
    </w:p>
    <w:p w:rsidR="00E22B65" w:rsidRPr="00E22B65" w:rsidRDefault="00E22B65" w:rsidP="00542721">
      <w:pPr>
        <w:spacing w:after="0" w:line="240" w:lineRule="auto"/>
        <w:contextualSpacing/>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понуђену цену страног понуђача урачунавају се и царинске дажбине.</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Наведене предности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lastRenderedPageBreak/>
        <w:t>Наведене предности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95292" w:rsidRPr="00695292" w:rsidRDefault="00695292" w:rsidP="00695292">
      <w:bookmarkStart w:id="36" w:name="_Toc438542708"/>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sr-Cyrl-CS"/>
        </w:rPr>
      </w:pPr>
      <w:bookmarkStart w:id="37" w:name="_Toc438821533"/>
      <w:r w:rsidRPr="00E22B65">
        <w:rPr>
          <w:rFonts w:ascii="Arial" w:eastAsia="Times New Roman" w:hAnsi="Arial" w:cs="Times New Roman"/>
          <w:b/>
          <w:bCs/>
          <w:sz w:val="24"/>
          <w:szCs w:val="26"/>
          <w:lang w:val="sr-Latn-CS"/>
        </w:rPr>
        <w:t>(4) негативне референце</w:t>
      </w:r>
      <w:bookmarkEnd w:id="36"/>
      <w:bookmarkEnd w:id="37"/>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поступао супротно забрани у вези са заштитом интегритета поступка из члана  23. ЗЈН и забраном радног ангажовања код добављача из члана   25. ЗЈН;</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учинио повреду конкуренције;</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 доставио неистините податке у понуди или без оправданих разлога одбио да закључи уговор о јавној набавци, након што му је уговор додељен;</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4) одбио да достави доказе и средства обезбеђења на шта се у понуди обавезао.</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Доказ може бити:</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правоснажна судска одлука или коначна одлука другог надлежног органа;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исправа о реализованом средству обезбеђења испуњења обавеза у поступку јавне набавке или испуњења уговорних обавеза;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 исправа о наплаћеној уговорној казни;</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4) рекламације потрошача, односно корисника, ако нису отклоњене у уговореном року;</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5) извештај надзорног органа о изведеним радовима који нису у складу са пројектом, односно уговором;</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w:t>
      </w:r>
      <w:r w:rsidRPr="00E22B65">
        <w:rPr>
          <w:rFonts w:ascii="Arial" w:eastAsia="Calibri" w:hAnsi="Arial" w:cs="Arial"/>
          <w:lang w:val="ru-RU"/>
        </w:rPr>
        <w:br/>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E22B65" w:rsidRPr="00E22B65" w:rsidRDefault="00E22B65" w:rsidP="00542721">
      <w:pPr>
        <w:keepNext/>
        <w:keepLines/>
        <w:spacing w:after="0" w:line="240" w:lineRule="auto"/>
        <w:outlineLvl w:val="1"/>
        <w:rPr>
          <w:rFonts w:ascii="Arial" w:eastAsia="Times New Roman" w:hAnsi="Arial" w:cs="Times New Roman"/>
          <w:b/>
          <w:bCs/>
          <w:sz w:val="24"/>
          <w:szCs w:val="26"/>
          <w:lang w:val="sr-Latn-CS"/>
        </w:rPr>
      </w:pPr>
      <w:bookmarkStart w:id="38" w:name="_Toc438542709"/>
      <w:bookmarkStart w:id="39" w:name="_Toc438821534"/>
      <w:r w:rsidRPr="00E22B65">
        <w:rPr>
          <w:rFonts w:ascii="Arial" w:eastAsia="Times New Roman" w:hAnsi="Arial" w:cs="Times New Roman"/>
          <w:b/>
          <w:bCs/>
          <w:sz w:val="24"/>
          <w:szCs w:val="26"/>
          <w:lang w:val="ru-RU"/>
        </w:rPr>
        <w:lastRenderedPageBreak/>
        <w:t xml:space="preserve">(5) </w:t>
      </w:r>
      <w:r w:rsidRPr="00E22B65">
        <w:rPr>
          <w:rFonts w:ascii="Arial" w:eastAsia="Times New Roman" w:hAnsi="Arial" w:cs="Times New Roman"/>
          <w:b/>
          <w:bCs/>
          <w:sz w:val="24"/>
          <w:szCs w:val="26"/>
          <w:lang w:val="sr-Latn-CS"/>
        </w:rPr>
        <w:t>измена уговорених услова</w:t>
      </w:r>
      <w:bookmarkEnd w:id="38"/>
      <w:bookmarkEnd w:id="39"/>
    </w:p>
    <w:p w:rsidR="00E22B65" w:rsidRPr="00E22B65" w:rsidRDefault="00E22B65" w:rsidP="00542721">
      <w:pPr>
        <w:spacing w:after="0" w:line="240" w:lineRule="auto"/>
        <w:jc w:val="both"/>
        <w:rPr>
          <w:rFonts w:ascii="Arial" w:eastAsia="Calibri" w:hAnsi="Arial" w:cs="Arial"/>
          <w:lang w:val="ru-RU"/>
        </w:rPr>
      </w:pPr>
      <w:bookmarkStart w:id="40" w:name="_Toc438542710"/>
      <w:r w:rsidRPr="00E22B65">
        <w:rPr>
          <w:rFonts w:ascii="Arial" w:eastAsia="Calibri" w:hAnsi="Arial" w:cs="Arial"/>
          <w:lang w:val="ru-RU"/>
        </w:rPr>
        <w:t xml:space="preserve">У оквиру укупног обима уговорених услуга за 30 месеци, који износи 10.449.660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rsidR="000805C5" w:rsidRDefault="000805C5">
      <w:pPr>
        <w:rPr>
          <w:rFonts w:ascii="Arial" w:eastAsia="Times New Roman" w:hAnsi="Arial" w:cs="Times New Roman"/>
          <w:b/>
          <w:bCs/>
          <w:sz w:val="28"/>
          <w:szCs w:val="28"/>
          <w:lang w:val="sr-Latn-CS"/>
        </w:rPr>
      </w:pPr>
      <w:r>
        <w:rPr>
          <w:rFonts w:ascii="Arial" w:eastAsia="Times New Roman" w:hAnsi="Arial" w:cs="Times New Roman"/>
          <w:b/>
          <w:bCs/>
          <w:sz w:val="28"/>
          <w:szCs w:val="28"/>
          <w:lang w:val="sr-Latn-CS"/>
        </w:rPr>
        <w:br w:type="page"/>
      </w:r>
    </w:p>
    <w:p w:rsidR="00E22B65" w:rsidRPr="00E22B65" w:rsidRDefault="00E22B65" w:rsidP="00542721">
      <w:pPr>
        <w:keepNext/>
        <w:keepLines/>
        <w:spacing w:after="0" w:line="240" w:lineRule="auto"/>
        <w:outlineLvl w:val="0"/>
        <w:rPr>
          <w:rFonts w:ascii="Arial" w:eastAsia="Times New Roman" w:hAnsi="Arial" w:cs="Times New Roman"/>
          <w:b/>
          <w:bCs/>
          <w:sz w:val="28"/>
          <w:szCs w:val="28"/>
          <w:lang w:val="ru-RU"/>
        </w:rPr>
      </w:pPr>
      <w:bookmarkStart w:id="41" w:name="_Toc438821535"/>
      <w:r w:rsidRPr="00E22B65">
        <w:rPr>
          <w:rFonts w:ascii="Arial" w:eastAsia="Times New Roman" w:hAnsi="Arial" w:cs="Times New Roman"/>
          <w:b/>
          <w:bCs/>
          <w:sz w:val="28"/>
          <w:szCs w:val="28"/>
          <w:lang w:val="sr-Latn-CS"/>
        </w:rPr>
        <w:lastRenderedPageBreak/>
        <w:t>VI ОБРАСЦИ КОЈИ ЧИНЕ САСТАВНИ ДЕО ПОНУДЕ</w:t>
      </w:r>
      <w:bookmarkEnd w:id="40"/>
      <w:bookmarkEnd w:id="41"/>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Обрасци који чине саставни део понуде су: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број 1/1 ОБРАЗАЦ ПОНУДЕ - ПАРТИЈА 1</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број 1/2  ОБРАЗАЦ ПОНУДЕ - ПАРТИЈА 2</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број 2 Изјава о независној понуди</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lang w:val="ru-RU"/>
        </w:rPr>
        <w:t xml:space="preserve">Образац бр. 3 Изјава у складу са чл. 75. став 2. </w:t>
      </w:r>
      <w:r w:rsidRPr="00E22B65">
        <w:rPr>
          <w:rFonts w:ascii="Arial" w:eastAsia="Calibri" w:hAnsi="Arial" w:cs="Arial"/>
        </w:rPr>
        <w:t>ЗЈН</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4  Трошкови припреме понуде</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5/1 Изјава о делимичном поверавању извршења подизвођачу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5/2 Изјава о делимичном поверавању извршења подизвођачу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6   Банкарска гаранција за озбиљност понуде</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8/1 Модел уговора</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8/2  Модел уговора</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9/1 Изјава о возилу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9/2 Изјава о возилу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10/1 Структура јединичне цене по километру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10/2 Структура јединичне цене по аутодану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11/1 Структура цене</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11/2 Структура цене</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12/1 Изјава о диспечерском центру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13/1 Изјава о сервисном возилу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13/2 Изјава о сервисном возилу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14/1 Изјава о возилу за вучу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lang w:val="ru-RU"/>
        </w:rPr>
      </w:pPr>
      <w:r w:rsidRPr="00E22B65">
        <w:rPr>
          <w:rFonts w:ascii="Arial" w:eastAsia="Calibri" w:hAnsi="Arial" w:cs="Arial"/>
          <w:lang w:val="ru-RU"/>
        </w:rPr>
        <w:t>Образац бр. 14/2 Изјава о возилу за вучу</w:t>
      </w:r>
      <w:r w:rsidRPr="00E22B65">
        <w:rPr>
          <w:rFonts w:ascii="Arial" w:eastAsia="Calibri" w:hAnsi="Arial" w:cs="Arial"/>
          <w:lang w:val="ru-RU"/>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15/1 Списак аутобуса</w:t>
      </w:r>
      <w:r w:rsidRPr="00E22B65">
        <w:rPr>
          <w:rFonts w:ascii="Arial" w:eastAsia="Calibri" w:hAnsi="Arial" w:cs="Arial"/>
        </w:rPr>
        <w:tab/>
      </w:r>
    </w:p>
    <w:p w:rsidR="00E22B65" w:rsidRPr="00E22B65" w:rsidRDefault="00E22B65" w:rsidP="00542721">
      <w:pPr>
        <w:numPr>
          <w:ilvl w:val="0"/>
          <w:numId w:val="23"/>
        </w:numPr>
        <w:spacing w:after="0" w:line="240" w:lineRule="auto"/>
        <w:contextualSpacing/>
        <w:rPr>
          <w:rFonts w:ascii="Arial" w:eastAsia="Calibri" w:hAnsi="Arial" w:cs="Arial"/>
        </w:rPr>
      </w:pPr>
      <w:r w:rsidRPr="00E22B65">
        <w:rPr>
          <w:rFonts w:ascii="Arial" w:eastAsia="Calibri" w:hAnsi="Arial" w:cs="Arial"/>
        </w:rPr>
        <w:t>Образац бр. 15/2 Списак аутобуса</w:t>
      </w:r>
      <w:r w:rsidRPr="00E22B65">
        <w:rPr>
          <w:rFonts w:ascii="Arial" w:eastAsia="Calibri" w:hAnsi="Arial" w:cs="Arial"/>
        </w:rPr>
        <w:tab/>
      </w:r>
    </w:p>
    <w:p w:rsidR="000805C5" w:rsidRDefault="000805C5">
      <w:pPr>
        <w:rPr>
          <w:rFonts w:ascii="Arial" w:eastAsia="Times New Roman" w:hAnsi="Arial" w:cs="Times New Roman"/>
          <w:b/>
          <w:bCs/>
          <w:sz w:val="28"/>
          <w:szCs w:val="28"/>
          <w:lang w:val="sr-Latn-CS"/>
        </w:rPr>
      </w:pPr>
      <w:bookmarkStart w:id="42" w:name="_Toc438542711"/>
      <w:r>
        <w:rPr>
          <w:rFonts w:ascii="Arial" w:eastAsia="Times New Roman" w:hAnsi="Arial" w:cs="Times New Roman"/>
          <w:b/>
          <w:bCs/>
          <w:sz w:val="28"/>
          <w:szCs w:val="28"/>
          <w:lang w:val="sr-Latn-CS"/>
        </w:rPr>
        <w:br w:type="page"/>
      </w:r>
    </w:p>
    <w:p w:rsidR="00E22B65" w:rsidRPr="00E22B65" w:rsidRDefault="00E22B65" w:rsidP="00542721">
      <w:pPr>
        <w:keepNext/>
        <w:keepLines/>
        <w:spacing w:after="0" w:line="240" w:lineRule="auto"/>
        <w:outlineLvl w:val="0"/>
        <w:rPr>
          <w:rFonts w:ascii="Arial" w:eastAsia="Times New Roman" w:hAnsi="Arial" w:cs="Times New Roman"/>
          <w:b/>
          <w:bCs/>
          <w:sz w:val="28"/>
          <w:szCs w:val="28"/>
          <w:lang w:val="ru-RU"/>
        </w:rPr>
      </w:pPr>
      <w:bookmarkStart w:id="43" w:name="_Toc438821536"/>
      <w:r w:rsidRPr="00E22B65">
        <w:rPr>
          <w:rFonts w:ascii="Arial" w:eastAsia="Times New Roman" w:hAnsi="Arial" w:cs="Times New Roman"/>
          <w:b/>
          <w:bCs/>
          <w:sz w:val="28"/>
          <w:szCs w:val="28"/>
          <w:lang w:val="sr-Latn-CS"/>
        </w:rPr>
        <w:lastRenderedPageBreak/>
        <w:t>VII УПУТСТВО ПОНУЂАЧИМА КАКО ДА САЧИНЕ ПОНУДУ</w:t>
      </w:r>
      <w:bookmarkEnd w:id="42"/>
      <w:bookmarkEnd w:id="43"/>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Упутство понуђачима како да сачине понуду (у даљем тексту: упутство) сходно врсти поступка и природи предмета јавне набавке садржи:</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ru-RU"/>
        </w:rPr>
      </w:pPr>
      <w:bookmarkStart w:id="44" w:name="_Toc438542712"/>
      <w:r w:rsidRPr="00E22B65">
        <w:rPr>
          <w:rFonts w:ascii="Arial" w:eastAsia="Calibri" w:hAnsi="Arial" w:cs="Arial"/>
          <w:b/>
          <w:lang w:val="sr-Latn-CS"/>
        </w:rPr>
        <w:t>1) подаци о језику</w:t>
      </w:r>
      <w:bookmarkEnd w:id="44"/>
      <w:r w:rsidRPr="00E22B65">
        <w:rPr>
          <w:rFonts w:ascii="Arial" w:eastAsia="Calibri" w:hAnsi="Arial" w:cs="Arial"/>
          <w:b/>
          <w:lang w:val="sr-Latn-CS"/>
        </w:rPr>
        <w:t xml:space="preserve">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подаци о језику на којем понуда треба да буде састављена, а уколико је дозвољена могућност да се понуде, у целини или делимично, дају и на страном језику, назнаку на ком страном језику, као и који део пон</w:t>
      </w:r>
      <w:r w:rsidR="000805C5">
        <w:rPr>
          <w:rFonts w:ascii="Arial" w:eastAsia="Calibri" w:hAnsi="Arial" w:cs="Arial"/>
          <w:lang w:val="ru-RU"/>
        </w:rPr>
        <w:t>уде може бити на страном језику.</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Наручилац је припремио конкурсну документацију и води поступак на српском језику. Понуђач даје понуду на српском језику. Понуда и остала документација, која се подноси уз понуду мора бити на српском језику, или преведена на српски језик и оверена од стране овлашћеног судског тумача.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Ако понуда са свим прилозима није сачињена на српском језику, уз изузетак дефинисан другим ставом ове тачке, понуда ће бити одбијена, као неприхватљива.</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lang w:val="ru-RU"/>
        </w:rPr>
      </w:pPr>
      <w:bookmarkStart w:id="45" w:name="_Toc438542713"/>
      <w:r w:rsidRPr="00E22B65">
        <w:rPr>
          <w:rFonts w:ascii="Arial" w:eastAsia="Calibri" w:hAnsi="Arial" w:cs="Arial"/>
          <w:b/>
          <w:lang w:val="sr-Latn-CS"/>
        </w:rPr>
        <w:t>2) начин подношења понуде</w:t>
      </w:r>
      <w:bookmarkEnd w:id="45"/>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је обавезан да у Обрасцу понуде наведе: укупну цену без ПДВ-а, рок важења понуде, као и остале елементе из Обрасца понуде.</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Пожељно је да сви документи, поднети у понуди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Јавно предузеће Електропривреда Србије, Београд,11000 Београд, Србија, Балканска 13, ПАК 103925 - писарница - са назнаком: </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„Понуда за јавну набавку услуге – услуга ванлинијског превоза запослених - Јавна набавка број: ЦЈН 14/2015- </w:t>
      </w:r>
      <w:r w:rsidRPr="00695292">
        <w:rPr>
          <w:rFonts w:ascii="Arial" w:eastAsia="Calibri" w:hAnsi="Arial" w:cs="Arial"/>
          <w:lang w:val="sr-Cyrl-CS"/>
        </w:rPr>
        <w:t>ПАРТИЈА ___ -</w:t>
      </w:r>
      <w:r w:rsidRPr="00E22B65">
        <w:rPr>
          <w:rFonts w:ascii="Arial" w:eastAsia="Calibri" w:hAnsi="Arial" w:cs="Arial"/>
          <w:lang w:val="sr-Cyrl-CS"/>
        </w:rPr>
        <w:t xml:space="preserve"> НЕ ОТВАРАТИ“.</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 полеђини коверте обавезно се уписује тачан назив и адреса понуђача а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Благовременим се сматрају понуде које су примљене и оверене печатом пријема у писарници Наручиоца, у року одређеном у позиву за подношење понуда, без обзира на начин на који су послате.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lastRenderedPageBreak/>
        <w:t xml:space="preserve">Комисија за јавне набавке ће благовремено поднете понуде јавно отворити пола сата након истека рока за подношење понуда  у просторијама Јавног предузећа </w:t>
      </w:r>
      <w:r w:rsidR="003E0E6B">
        <w:rPr>
          <w:rFonts w:ascii="Arial" w:eastAsia="Calibri" w:hAnsi="Arial" w:cs="Arial"/>
          <w:lang w:val="sr-Cyrl-CS"/>
        </w:rPr>
        <w:t>Електропривреда Србије, Београд,</w:t>
      </w:r>
      <w:r w:rsidRPr="00E22B65">
        <w:rPr>
          <w:rFonts w:ascii="Arial" w:eastAsia="Calibri" w:hAnsi="Arial" w:cs="Arial"/>
          <w:lang w:val="sr-Cyrl-CS"/>
        </w:rPr>
        <w:t xml:space="preserve">  Балканска 13.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Комисија за јавну набавку води записник о отварању понуда у који се уносе подаци у складу са Законом.</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Записник о отварању понуда потписују чланови комисије и овлашћени представници понуђача, који преузимају примерак записника.</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може да поднесе само једну понуду.</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Понуда мора да важи најмање 60 (словима: шездесет) дана од дана отварања понуда. У случају да понуђач наведе краћи рок важења понуде, понуда ће бити одбијена, као неприхватљива. </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а Наручилац је дужан да одбије све понуде које су поднете супротно овој забрани.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0805C5">
      <w:pPr>
        <w:spacing w:after="0" w:line="240" w:lineRule="auto"/>
        <w:jc w:val="both"/>
        <w:rPr>
          <w:rFonts w:ascii="Arial" w:eastAsia="Calibri" w:hAnsi="Arial" w:cs="Arial"/>
          <w:lang w:val="sr-Latn-CS"/>
        </w:rPr>
      </w:pPr>
      <w:r w:rsidRPr="00E22B65">
        <w:rPr>
          <w:rFonts w:ascii="Arial" w:eastAsia="Calibri" w:hAnsi="Arial" w:cs="Arial"/>
          <w:lang w:val="sr-Cyrl-CS"/>
        </w:rPr>
        <w:t>У року за подношење понуде понуђач може да и</w:t>
      </w:r>
      <w:r w:rsidR="000805C5">
        <w:rPr>
          <w:rFonts w:ascii="Arial" w:eastAsia="Calibri" w:hAnsi="Arial" w:cs="Arial"/>
          <w:lang w:val="sr-Cyrl-CS"/>
        </w:rPr>
        <w:t xml:space="preserve">змени, допуни или опозове своју </w:t>
      </w:r>
      <w:r w:rsidRPr="00E22B65">
        <w:rPr>
          <w:rFonts w:ascii="Arial" w:eastAsia="Calibri" w:hAnsi="Arial" w:cs="Arial"/>
          <w:lang w:val="sr-Cyrl-CS"/>
        </w:rPr>
        <w:t>понуду, на начин који је одређен у конкурсној документацији.</w:t>
      </w:r>
      <w:r w:rsidRPr="00E22B65">
        <w:rPr>
          <w:rFonts w:ascii="Arial" w:eastAsia="Calibri" w:hAnsi="Arial" w:cs="Arial"/>
          <w:lang w:val="ru-RU"/>
        </w:rPr>
        <w:br/>
      </w:r>
    </w:p>
    <w:p w:rsidR="00E22B65" w:rsidRPr="00E22B65" w:rsidRDefault="00E22B65" w:rsidP="00542721">
      <w:pPr>
        <w:spacing w:after="0" w:line="240" w:lineRule="auto"/>
        <w:jc w:val="both"/>
        <w:rPr>
          <w:rFonts w:ascii="Arial" w:eastAsia="Calibri" w:hAnsi="Arial" w:cs="Arial"/>
          <w:b/>
          <w:lang w:val="ru-RU"/>
        </w:rPr>
      </w:pPr>
      <w:bookmarkStart w:id="46" w:name="_Toc438542714"/>
      <w:r w:rsidRPr="00E22B65">
        <w:rPr>
          <w:rFonts w:ascii="Arial" w:eastAsia="Calibri" w:hAnsi="Arial" w:cs="Arial"/>
          <w:b/>
          <w:lang w:val="sr-Latn-CS"/>
        </w:rPr>
        <w:t>3) подношење  понуда за једну или обе партије и упутство о начину на који понуда треба да буде поднета, обзиром да је предмет јавне набавке обликован у више партија</w:t>
      </w:r>
      <w:bookmarkEnd w:id="46"/>
    </w:p>
    <w:p w:rsidR="00E22B65" w:rsidRPr="00E22B65" w:rsidRDefault="00E22B65" w:rsidP="00542721">
      <w:pPr>
        <w:spacing w:after="0" w:line="240" w:lineRule="auto"/>
        <w:jc w:val="both"/>
        <w:rPr>
          <w:rFonts w:ascii="Arial" w:eastAsia="Calibri" w:hAnsi="Arial" w:cs="Arial"/>
          <w:b/>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може да поднесе понуду за једну  или обе партије. </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Понуда мора да обухвата најмање једну целокупну партију.</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случају да понуђач подноси понуде за две партије, оне морају бити поднете тако да се могу оцењивати за сваку партију посебно, односно морају бити поднете у посебним ковертама.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Докази из чланова 75. и 76. Закона, у случају да понуђач подноси понуде за обе партије, не морају бити достављени за сваку партију посебно, односно могу бити достављени у једном примерку за обе партије.</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lang w:val="sr-Latn-CS"/>
        </w:rPr>
      </w:pPr>
      <w:bookmarkStart w:id="47" w:name="_Toc438542715"/>
      <w:r w:rsidRPr="00E22B65">
        <w:rPr>
          <w:rFonts w:ascii="Arial" w:eastAsia="Calibri" w:hAnsi="Arial" w:cs="Arial"/>
          <w:b/>
          <w:lang w:val="sr-Latn-CS"/>
        </w:rPr>
        <w:t>4) подношење понуде са варијантама</w:t>
      </w:r>
      <w:bookmarkEnd w:id="47"/>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Подношење понуде са варијантама није дозвољено.</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lang w:val="sr-Latn-CS"/>
        </w:rPr>
      </w:pPr>
      <w:bookmarkStart w:id="48" w:name="_Toc438542716"/>
      <w:r w:rsidRPr="00E22B65">
        <w:rPr>
          <w:rFonts w:ascii="Arial" w:eastAsia="Calibri" w:hAnsi="Arial" w:cs="Arial"/>
          <w:b/>
          <w:lang w:val="sr-Latn-CS"/>
        </w:rPr>
        <w:t>5) начин измене, допуне и опозива понуде у смислу члана 87. став 6. Закона</w:t>
      </w:r>
      <w:bookmarkEnd w:id="48"/>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року за подношење понуде понуђач може да измени, допуни или опозове своју понуду, непосредно или путем поште у затвореној коверти или кутији.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 случају измене, допуне или опозива понуде, понуђач треба на коверти или кутији да назначи назив понуђача, адресу и телефон, ка</w:t>
      </w:r>
      <w:r w:rsidRPr="00E22B65">
        <w:rPr>
          <w:rFonts w:ascii="Arial" w:eastAsia="Calibri" w:hAnsi="Arial" w:cs="Arial"/>
        </w:rPr>
        <w:t>o</w:t>
      </w:r>
      <w:r w:rsidRPr="00E22B65">
        <w:rPr>
          <w:rFonts w:ascii="Arial" w:eastAsia="Calibri" w:hAnsi="Arial" w:cs="Arial"/>
          <w:lang w:val="sr-Cyrl-CS"/>
        </w:rPr>
        <w:t xml:space="preserve"> и име и презиме лица за контакт. У </w:t>
      </w:r>
      <w:r w:rsidRPr="00E22B65">
        <w:rPr>
          <w:rFonts w:ascii="Arial" w:eastAsia="Calibri" w:hAnsi="Arial" w:cs="Arial"/>
          <w:lang w:val="sr-Cyrl-CS"/>
        </w:rPr>
        <w:lastRenderedPageBreak/>
        <w:t xml:space="preserve">случају да је понуду поднела група понуђача, на коверти или кутији је потребно назначити да се ради о групи понуђача и навести називе и адресу свих учесника у заједничкој понуди. </w:t>
      </w:r>
    </w:p>
    <w:p w:rsidR="000805C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Измену, допуну или о</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позив понуде, треба доставити на адресу: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Јавно предузећа Електропривреда Србје, Београд</w:t>
      </w:r>
      <w:r w:rsidR="003E0E6B">
        <w:rPr>
          <w:rFonts w:ascii="Arial" w:eastAsia="Calibri" w:hAnsi="Arial" w:cs="Arial"/>
          <w:lang w:val="sr-Cyrl-CS"/>
        </w:rPr>
        <w:t>,</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Балканска 13, 11 000 Београд,</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са назнаком: </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„Измена понуде /  Допуна понуде / Опозив понуде / у преговарачком поступку јавне набавке услуга превоза запослених, ЈН бр. ЦЈН 14/2015 Партија _______“</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b/>
          <w:lang w:val="sr-Latn-CS"/>
        </w:rPr>
      </w:pPr>
      <w:r w:rsidRPr="00E22B65">
        <w:rPr>
          <w:rFonts w:ascii="Arial" w:eastAsia="Calibri" w:hAnsi="Arial" w:cs="Arial"/>
          <w:b/>
          <w:lang w:val="sr-Latn-CS"/>
        </w:rPr>
        <w:t xml:space="preserve">6) </w:t>
      </w:r>
      <w:bookmarkStart w:id="49" w:name="_Toc438542717"/>
      <w:r w:rsidRPr="00E22B65">
        <w:rPr>
          <w:rFonts w:ascii="Arial" w:eastAsia="Calibri" w:hAnsi="Arial" w:cs="Arial"/>
          <w:b/>
          <w:lang w:val="sr-Latn-CS"/>
        </w:rPr>
        <w:t>самостално подношење и немогућност истовременог учествовања у заједничкој понуди или као подизвођач, као и немогућност  учествовања у више заједничких понуда</w:t>
      </w:r>
      <w:bookmarkEnd w:id="49"/>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може да поднесе само једну понуду.</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Latn-CS"/>
        </w:rPr>
      </w:pPr>
      <w:bookmarkStart w:id="50" w:name="_Toc438542718"/>
      <w:r w:rsidRPr="00E22B65">
        <w:rPr>
          <w:rFonts w:ascii="Arial" w:eastAsia="Calibri" w:hAnsi="Arial" w:cs="Arial"/>
          <w:b/>
          <w:lang w:val="sr-Latn-CS"/>
        </w:rPr>
        <w:t>7) захтев наручиоца уколико  понуђач ангажује подизвођача</w:t>
      </w:r>
      <w:bookmarkEnd w:id="50"/>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је дужан да уколико ангажује подизвођача, наведе податке  о подизвођачу, проценат укупне вредности набавке који ће поверити подизвођачу и део предмета набавке који ће извршити преко подизвођача.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lang w:val="sr-Latn-CS"/>
        </w:rPr>
      </w:pPr>
      <w:bookmarkStart w:id="51" w:name="_Toc438542719"/>
      <w:r w:rsidRPr="00E22B65">
        <w:rPr>
          <w:rFonts w:ascii="Arial" w:eastAsia="Calibri" w:hAnsi="Arial" w:cs="Arial"/>
          <w:b/>
          <w:lang w:val="sr-Latn-CS"/>
        </w:rPr>
        <w:t>8) обавештење о саставном делу заједничке понуде</w:t>
      </w:r>
      <w:bookmarkEnd w:id="51"/>
      <w:r w:rsidRPr="00E22B65">
        <w:rPr>
          <w:rFonts w:ascii="Arial" w:eastAsia="Calibri" w:hAnsi="Arial" w:cs="Arial"/>
          <w:b/>
          <w:lang w:val="sr-Latn-CS"/>
        </w:rPr>
        <w:t xml:space="preserve">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1) податке о члану групе који ће бити носилац посла, односно који ће поднети понуду и који ће заступати групу понуђача пред наручиоцем;</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2) податке о понуђачу који ће у име групе понуђача потписати уговор;</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3) податке о понуђачу који ће у име групе понуђача дати средство обезбеђења;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4) податке о понуђачу који ће издати рачун;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5) податке о  рачуну на који ће бити извршено плаћање;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6) обавезама сваког од понуђача из групе понуђача за извршење уговора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7) неограниченој солидарној одговорности понуђача из групе у</w:t>
      </w:r>
      <w:r w:rsidRPr="00E22B65">
        <w:rPr>
          <w:rFonts w:ascii="Arial" w:eastAsia="Calibri" w:hAnsi="Arial" w:cs="Arial"/>
          <w:lang w:val="ru-RU"/>
        </w:rPr>
        <w:t xml:space="preserve"> </w:t>
      </w:r>
      <w:r w:rsidRPr="00E22B65">
        <w:rPr>
          <w:rFonts w:ascii="Arial" w:eastAsia="Calibri" w:hAnsi="Arial" w:cs="Arial"/>
          <w:lang w:val="sr-Cyrl-CS"/>
        </w:rPr>
        <w:t>складу са Законом.</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RS"/>
        </w:rPr>
      </w:pPr>
      <w:bookmarkStart w:id="52" w:name="_Toc438542720"/>
      <w:r w:rsidRPr="00E22B65">
        <w:rPr>
          <w:rFonts w:ascii="Arial" w:eastAsia="Calibri" w:hAnsi="Arial" w:cs="Arial"/>
          <w:b/>
          <w:lang w:val="sr-Latn-CS"/>
        </w:rPr>
        <w:t>9) захтеве у погледу траженог начина и услова плаћања</w:t>
      </w:r>
      <w:r w:rsidRPr="00E22B65">
        <w:rPr>
          <w:rFonts w:ascii="Arial" w:eastAsia="Calibri" w:hAnsi="Arial" w:cs="Arial"/>
          <w:lang w:val="sr-Latn-CS"/>
        </w:rPr>
        <w:t>, гарантног рока, као и евентуалних других околности од којих зависи прихватљивост понуде</w:t>
      </w:r>
      <w:bookmarkEnd w:id="52"/>
      <w:r w:rsidR="000805C5">
        <w:rPr>
          <w:rFonts w:ascii="Arial" w:eastAsia="Calibri" w:hAnsi="Arial" w:cs="Arial"/>
          <w:lang w:val="sr-Cyrl-RS"/>
        </w:rPr>
        <w:t>.</w:t>
      </w:r>
    </w:p>
    <w:p w:rsidR="000805C5" w:rsidRPr="000805C5" w:rsidRDefault="000805C5" w:rsidP="00542721">
      <w:pPr>
        <w:spacing w:after="0" w:line="240" w:lineRule="auto"/>
        <w:jc w:val="both"/>
        <w:rPr>
          <w:rFonts w:ascii="Arial" w:eastAsia="Calibri" w:hAnsi="Arial" w:cs="Arial"/>
          <w:lang w:val="sr-Cyrl-R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Прихватљив начин плаћања и фактурисања је: месечно, (са припадајућим ПДВ-ом ако је изабрани домаћи понуђач), </w:t>
      </w:r>
      <w:r w:rsidRPr="00E22B65">
        <w:rPr>
          <w:rFonts w:ascii="Arial" w:eastAsia="Calibri" w:hAnsi="Arial" w:cs="Arial"/>
          <w:lang w:val="sr-Cyrl-CS" w:eastAsia="ar-SA"/>
        </w:rPr>
        <w:t xml:space="preserve">на основу  Спецификације извршеног превоза , Записника о реализованом обиму превоза и Записника о повредама уговорних обавеза, </w:t>
      </w:r>
      <w:r w:rsidRPr="00E22B65">
        <w:rPr>
          <w:rFonts w:ascii="Arial" w:eastAsia="Calibri" w:hAnsi="Arial" w:cs="Arial"/>
          <w:lang w:val="sr-Cyrl-CS"/>
        </w:rPr>
        <w:t xml:space="preserve">динарском уплатом на рачун пружаоца услуге у року од 45 (четрдесетпет) дана од дана пријема исправног рачуна Понуђача, овереног од стране овлашћеног представника Наручиоца.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Ако понуђач понуди други начин плаћања понуда ће бити одбијена као неприхватљива.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Начин плаћања:</w:t>
      </w:r>
    </w:p>
    <w:p w:rsidR="00695292" w:rsidRDefault="00695292" w:rsidP="00542721">
      <w:pPr>
        <w:spacing w:after="0" w:line="240" w:lineRule="auto"/>
        <w:jc w:val="both"/>
        <w:rPr>
          <w:rFonts w:ascii="Arial" w:eastAsia="Calibri" w:hAnsi="Arial" w:cs="Arial"/>
          <w:b/>
          <w:lang w:val="sr-Cyrl-CS"/>
        </w:rPr>
      </w:pPr>
    </w:p>
    <w:p w:rsidR="00E22B65" w:rsidRP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b/>
          <w:lang w:val="sr-Cyrl-CS"/>
        </w:rPr>
        <w:t>За партију 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lastRenderedPageBreak/>
        <w:t>Вредност пружених услуга на месечном нивоу представља производ јединичне цене по километру из обрасца структуре цене који је саставни део понуде и  броја ефективних километара на месечном нивоу. Наручилац плаћа извршени превоз након пружене услуге превоза запослених у року од 45 дана од дана пријема исправне фактуре.</w:t>
      </w:r>
    </w:p>
    <w:p w:rsidR="00E22B65" w:rsidRPr="00E22B65" w:rsidRDefault="00E22B65" w:rsidP="00542721">
      <w:pPr>
        <w:spacing w:after="0" w:line="240" w:lineRule="auto"/>
        <w:jc w:val="both"/>
        <w:rPr>
          <w:rFonts w:ascii="Arial" w:eastAsia="Calibri" w:hAnsi="Arial" w:cs="Arial"/>
          <w:b/>
          <w:lang w:val="ru-RU"/>
        </w:rPr>
      </w:pPr>
    </w:p>
    <w:p w:rsidR="00E22B65"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ru-RU"/>
        </w:rPr>
        <w:t>За партију 2:</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случају да  пређена дневна километража није већа од 300 км, Наручилац плаћа извршени превоз након пружене услуге превоза запослених према цени по аутодану, осим у следећим случајевима: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numPr>
          <w:ilvl w:val="0"/>
          <w:numId w:val="8"/>
        </w:numPr>
        <w:spacing w:after="0" w:line="240" w:lineRule="auto"/>
        <w:contextualSpacing/>
        <w:jc w:val="both"/>
        <w:rPr>
          <w:rFonts w:ascii="Arial" w:eastAsia="Calibri" w:hAnsi="Arial" w:cs="Arial"/>
          <w:lang w:val="ru-RU"/>
        </w:rPr>
      </w:pPr>
      <w:r w:rsidRPr="00E22B65">
        <w:rPr>
          <w:rFonts w:ascii="Arial" w:eastAsia="Calibri" w:hAnsi="Arial" w:cs="Arial"/>
          <w:lang w:val="sr-Cyrl-CS"/>
        </w:rPr>
        <w:t>У случају ангажовања возила до пређених 50 километара, Наручилац плаћа 1/4 (једну четвртину) цене аутодана, у року од 45 дана од дана пријема исправне фактуре.</w:t>
      </w:r>
    </w:p>
    <w:p w:rsidR="00E22B65" w:rsidRPr="00E22B65" w:rsidRDefault="00E22B65" w:rsidP="00542721">
      <w:pPr>
        <w:numPr>
          <w:ilvl w:val="0"/>
          <w:numId w:val="8"/>
        </w:numPr>
        <w:spacing w:after="0" w:line="240" w:lineRule="auto"/>
        <w:contextualSpacing/>
        <w:jc w:val="both"/>
        <w:rPr>
          <w:rFonts w:ascii="Arial" w:eastAsia="Calibri" w:hAnsi="Arial" w:cs="Arial"/>
          <w:lang w:val="ru-RU"/>
        </w:rPr>
      </w:pPr>
      <w:r w:rsidRPr="00E22B65">
        <w:rPr>
          <w:rFonts w:ascii="Arial" w:eastAsia="Calibri" w:hAnsi="Arial" w:cs="Arial"/>
          <w:lang w:val="sr-Cyrl-CS"/>
        </w:rPr>
        <w:t>У случају ангажовања возила од 51 до 150 пређених километара, Наручилац плаћа 1/2 (једну половину) цене аутодана, у року од 45 дана од дана пријема исправне фактуре.</w:t>
      </w:r>
    </w:p>
    <w:p w:rsidR="00E22B65" w:rsidRPr="000805C5" w:rsidRDefault="00E22B65" w:rsidP="00542721">
      <w:pPr>
        <w:numPr>
          <w:ilvl w:val="0"/>
          <w:numId w:val="8"/>
        </w:numPr>
        <w:spacing w:after="0" w:line="240" w:lineRule="auto"/>
        <w:contextualSpacing/>
        <w:jc w:val="both"/>
        <w:rPr>
          <w:rFonts w:ascii="Arial" w:eastAsia="Calibri" w:hAnsi="Arial" w:cs="Arial"/>
          <w:lang w:val="ru-RU"/>
        </w:rPr>
      </w:pPr>
      <w:r w:rsidRPr="00E22B65">
        <w:rPr>
          <w:rFonts w:ascii="Arial" w:eastAsia="Calibri" w:hAnsi="Arial" w:cs="Arial"/>
          <w:lang w:val="sr-Cyrl-CS"/>
        </w:rPr>
        <w:t xml:space="preserve">У случају да је пређена дневна километража већа од 300 км, Наручилац плаћа извршени превоз по формули: (цена аутодана / 300км) х број пређених километара, у року од 45 дана од дана пријема исправне фактуре. </w:t>
      </w:r>
    </w:p>
    <w:p w:rsidR="000805C5" w:rsidRPr="00E22B65" w:rsidRDefault="000805C5" w:rsidP="00542721">
      <w:pPr>
        <w:numPr>
          <w:ilvl w:val="0"/>
          <w:numId w:val="8"/>
        </w:numPr>
        <w:spacing w:after="0" w:line="240" w:lineRule="auto"/>
        <w:contextualSpacing/>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Број пређених километара за Партију 2. доказује се достављањем копије путног налога и копије тахографског улошка.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не може захтевати авансно плаћање у било ком проценту, нити захтевати било који од инструмената обезбеђења плаћања, у супротном, понуда ће бити одбијена као неприхватљива.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Latn-CS"/>
        </w:rPr>
      </w:pPr>
      <w:bookmarkStart w:id="53" w:name="_Toc438542721"/>
      <w:r w:rsidRPr="00E22B65">
        <w:rPr>
          <w:rFonts w:ascii="Arial" w:eastAsia="Calibri" w:hAnsi="Arial" w:cs="Arial"/>
          <w:b/>
          <w:lang w:val="sr-Latn-CS"/>
        </w:rPr>
        <w:t>10) валута и начин на који треба да буде наведена и изражена цена у понуди</w:t>
      </w:r>
      <w:bookmarkEnd w:id="53"/>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Вредности се у поступку јавне набавке исказују у динарима. Наручилац не дозвољава  понуђачу да цену у понуди искаже у страној валути.</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Корекција цен</w:t>
      </w:r>
      <w:r w:rsidRPr="00E22B65">
        <w:rPr>
          <w:rFonts w:ascii="Arial" w:eastAsia="Calibri" w:hAnsi="Arial" w:cs="Arial"/>
          <w:lang w:val="sr-Cyrl-CS"/>
        </w:rPr>
        <w:t>а датих у понуди се може извршити у току реализације Уговора, у следећим случајевима:</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E22B65" w:rsidRPr="00E22B65" w:rsidRDefault="00E22B65" w:rsidP="00542721">
      <w:pPr>
        <w:numPr>
          <w:ilvl w:val="0"/>
          <w:numId w:val="9"/>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индекса цена произвођача течних горива и мазива у Републици Србији; </w:t>
      </w:r>
    </w:p>
    <w:p w:rsidR="00E22B65" w:rsidRPr="00E22B65" w:rsidRDefault="00E22B65" w:rsidP="00542721">
      <w:pPr>
        <w:numPr>
          <w:ilvl w:val="0"/>
          <w:numId w:val="9"/>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индекса потрошачких цена у  Републици Србији и</w:t>
      </w:r>
    </w:p>
    <w:p w:rsidR="00E22B65" w:rsidRDefault="00E22B65" w:rsidP="00542721">
      <w:pPr>
        <w:numPr>
          <w:ilvl w:val="0"/>
          <w:numId w:val="9"/>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индекса просечне бруто зараде у Републици Србији.</w:t>
      </w:r>
    </w:p>
    <w:p w:rsidR="000805C5" w:rsidRPr="00E22B65" w:rsidRDefault="000805C5" w:rsidP="000805C5">
      <w:pPr>
        <w:spacing w:after="0" w:line="240" w:lineRule="auto"/>
        <w:ind w:left="720"/>
        <w:contextualSpacing/>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истог обрасца.</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Промена цена се утврђује у нивоу укупног Индекса промене цене.  </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695292" w:rsidRPr="00E22B65" w:rsidRDefault="00695292"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lang w:val="sr-Latn-CS"/>
        </w:rPr>
      </w:pPr>
      <w:bookmarkStart w:id="54" w:name="_Toc438542722"/>
      <w:r w:rsidRPr="00E22B65">
        <w:rPr>
          <w:rFonts w:ascii="Arial" w:eastAsia="Calibri" w:hAnsi="Arial" w:cs="Arial"/>
          <w:b/>
          <w:lang w:val="sr-Latn-CS"/>
        </w:rPr>
        <w:t>11) подаци о врсти, садржини, начину подношења, висини и роковима обезбеђења финансијског испуњења обавеза понуђача, уколико исто наручилац захтева</w:t>
      </w:r>
      <w:bookmarkEnd w:id="54"/>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lastRenderedPageBreak/>
        <w:t xml:space="preserve">А) Средство </w:t>
      </w:r>
      <w:r w:rsidRPr="00E22B65">
        <w:rPr>
          <w:rFonts w:ascii="Arial" w:eastAsia="Calibri" w:hAnsi="Arial" w:cs="Arial"/>
          <w:lang w:val="ru-RU"/>
        </w:rPr>
        <w:t xml:space="preserve">финансијског </w:t>
      </w:r>
      <w:r w:rsidRPr="00E22B65">
        <w:rPr>
          <w:rFonts w:ascii="Arial" w:eastAsia="Calibri" w:hAnsi="Arial" w:cs="Arial"/>
          <w:lang w:val="sr-Cyrl-CS"/>
        </w:rPr>
        <w:t>обезбеђења за озбиљност понуде:</w:t>
      </w:r>
    </w:p>
    <w:p w:rsidR="000805C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Наручилац захтева да Понуђач, на име финансијског обезбеђења за озбиљност понуде, уз понуду достави оригинал неопозиву, безусловну, наплативу на први позив без права приговора, банкарску Гаранцију за озбиљност понуде, у корист Јавног предузећа Електропри</w:t>
      </w:r>
      <w:r w:rsidR="003E0E6B">
        <w:rPr>
          <w:rFonts w:ascii="Arial" w:eastAsia="Calibri" w:hAnsi="Arial" w:cs="Arial"/>
          <w:lang w:val="sr-Cyrl-CS"/>
        </w:rPr>
        <w:t>вреда Србије, Београд,</w:t>
      </w:r>
      <w:r w:rsidRPr="00E22B65">
        <w:rPr>
          <w:rFonts w:ascii="Arial" w:eastAsia="Calibri" w:hAnsi="Arial" w:cs="Arial"/>
          <w:lang w:val="sr-Cyrl-CS"/>
        </w:rPr>
        <w:t xml:space="preserve"> са роком важења минимално 30 (тридесет) дана дуже од дана истека рока важења понуде, у износу од:</w:t>
      </w:r>
    </w:p>
    <w:p w:rsidR="000805C5" w:rsidRPr="000805C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b/>
          <w:lang w:val="sr-Cyrl-CS"/>
        </w:rPr>
        <w:t>Партија 1:</w:t>
      </w:r>
      <w:r w:rsidRPr="00E22B65">
        <w:rPr>
          <w:rFonts w:ascii="Arial" w:eastAsia="Calibri" w:hAnsi="Arial" w:cs="Arial"/>
          <w:lang w:val="sr-Cyrl-CS"/>
        </w:rPr>
        <w:t xml:space="preserve"> 7.000.000,00 динара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b/>
          <w:lang w:val="sr-Cyrl-CS"/>
        </w:rPr>
        <w:t>Партија 2:</w:t>
      </w:r>
      <w:r w:rsidRPr="00E22B65">
        <w:rPr>
          <w:rFonts w:ascii="Arial" w:eastAsia="Calibri" w:hAnsi="Arial" w:cs="Arial"/>
          <w:lang w:val="sr-Cyrl-CS"/>
        </w:rPr>
        <w:t xml:space="preserve"> 112.500,00 динара</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којом банка Гарант гарантује да ће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Понуђач (Налогодавац за издавање гаранције) је повукао, изменио или допунио  понуду након истека рока за подношење  понуда;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(Налогодавац за издавање гаранције) је одбио да закључи уговор о јавној набавци, након што му је уговор додељен;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Понуђач (Налогодавац за издавање гаранције) је  одбио да достави доказе и средства обезбеђења на шта се у понуди обавезао.</w:t>
      </w:r>
    </w:p>
    <w:p w:rsidR="000805C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Напомена: </w:t>
      </w:r>
      <w:r w:rsidRPr="00E22B65">
        <w:rPr>
          <w:rFonts w:ascii="Arial" w:eastAsia="Calibri" w:hAnsi="Arial" w:cs="Arial"/>
          <w:u w:val="single"/>
          <w:lang w:val="sr-Cyrl-CS"/>
        </w:rPr>
        <w:t>Уколико Понуђач доставља понуду за обе партије, банкарске гаранције се подносе посебно за сваку партију</w:t>
      </w:r>
      <w:r w:rsidRPr="00E22B65">
        <w:rPr>
          <w:rFonts w:ascii="Arial" w:eastAsia="Calibri" w:hAnsi="Arial" w:cs="Arial"/>
          <w:lang w:val="sr-Cyrl-CS"/>
        </w:rPr>
        <w:t xml:space="preserve">. </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Б) </w:t>
      </w:r>
      <w:r w:rsidRPr="00E22B65">
        <w:rPr>
          <w:rFonts w:ascii="Arial" w:eastAsia="Calibri" w:hAnsi="Arial" w:cs="Arial"/>
          <w:lang w:val="sr-Latn-CS"/>
        </w:rPr>
        <w:t xml:space="preserve"> Средство </w:t>
      </w:r>
      <w:r w:rsidRPr="00E22B65">
        <w:rPr>
          <w:rFonts w:ascii="Arial" w:eastAsia="Calibri" w:hAnsi="Arial" w:cs="Arial"/>
          <w:lang w:val="ru-RU"/>
        </w:rPr>
        <w:t xml:space="preserve">финансијског </w:t>
      </w:r>
      <w:r w:rsidRPr="00E22B65">
        <w:rPr>
          <w:rFonts w:ascii="Arial" w:eastAsia="Calibri" w:hAnsi="Arial" w:cs="Arial"/>
          <w:lang w:val="sr-Latn-CS"/>
        </w:rPr>
        <w:t>обезбеђења</w:t>
      </w:r>
      <w:r w:rsidRPr="00E22B65">
        <w:rPr>
          <w:rFonts w:ascii="Arial" w:eastAsia="Calibri" w:hAnsi="Arial" w:cs="Arial"/>
          <w:lang w:val="sr-Cyrl-CS"/>
        </w:rPr>
        <w:t xml:space="preserve"> за</w:t>
      </w:r>
      <w:r w:rsidRPr="00E22B65">
        <w:rPr>
          <w:rFonts w:ascii="Arial" w:eastAsia="Calibri" w:hAnsi="Arial" w:cs="Arial"/>
          <w:lang w:val="sr-Latn-CS"/>
        </w:rPr>
        <w:t xml:space="preserve"> добро извршењ</w:t>
      </w:r>
      <w:r w:rsidRPr="00E22B65">
        <w:rPr>
          <w:rFonts w:ascii="Arial" w:eastAsia="Calibri" w:hAnsi="Arial" w:cs="Arial"/>
          <w:lang w:val="sr-Cyrl-CS"/>
        </w:rPr>
        <w:t>е</w:t>
      </w:r>
      <w:r w:rsidRPr="00E22B65">
        <w:rPr>
          <w:rFonts w:ascii="Arial" w:eastAsia="Calibri" w:hAnsi="Arial" w:cs="Arial"/>
          <w:lang w:val="sr-Latn-CS"/>
        </w:rPr>
        <w:t xml:space="preserve"> посла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Наручилац захтева да Понуђач уз понуду достави оригинал Изјаву о намерама пословне банке Гаранта у вези са издавањем Гаранције за добро извршење посла, да у року од највише 10 (десет) дана од дана закључења Уговора о јавној набавци, у случају да понуда понуђача буде изабрана као најповољнија, изда на име финансијског обезбеђења за добро извршење посла, неопозиву, безусловну и наплативу на први позив без права приговора, банкарску Гаранцију за добро извршење посла у уговореном року, квалитету и обиму, у корист Јавног предузећа Електропривреда Србије, Београд, у износу од:  </w:t>
      </w:r>
    </w:p>
    <w:p w:rsidR="000805C5" w:rsidRDefault="000805C5" w:rsidP="00542721">
      <w:pPr>
        <w:spacing w:after="0" w:line="240" w:lineRule="auto"/>
        <w:jc w:val="both"/>
        <w:rPr>
          <w:rFonts w:ascii="Arial" w:eastAsia="Calibri" w:hAnsi="Arial" w:cs="Arial"/>
          <w:b/>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b/>
          <w:lang w:val="sr-Cyrl-CS"/>
        </w:rPr>
        <w:t>Партија 1:</w:t>
      </w:r>
      <w:r w:rsidRPr="00E22B65">
        <w:rPr>
          <w:rFonts w:ascii="Arial" w:eastAsia="Calibri" w:hAnsi="Arial" w:cs="Arial"/>
          <w:lang w:val="sr-Cyrl-CS"/>
        </w:rPr>
        <w:t xml:space="preserve"> 21.000.000,00 динара 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b/>
          <w:lang w:val="sr-Cyrl-CS"/>
        </w:rPr>
        <w:t>Партија 2:</w:t>
      </w:r>
      <w:r w:rsidRPr="00E22B65">
        <w:rPr>
          <w:rFonts w:ascii="Arial" w:eastAsia="Calibri" w:hAnsi="Arial" w:cs="Arial"/>
          <w:lang w:val="sr-Cyrl-CS"/>
        </w:rPr>
        <w:t xml:space="preserve"> 112.500,00 динара</w:t>
      </w:r>
    </w:p>
    <w:p w:rsidR="000805C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Понуђач чија понуда буде изабрана као најповољнија се обавезује да обезбеди банкарску Гаранцију за добро извршење посла са роком важења од  најмање једне (1) године од дана издавања. Најмање 30 дана пре истека наведеног рока, </w:t>
      </w:r>
      <w:r w:rsidRPr="00E22B65">
        <w:rPr>
          <w:rFonts w:ascii="Arial" w:eastAsia="Calibri" w:hAnsi="Arial" w:cs="Arial"/>
          <w:lang w:val="sr-Latn-CS"/>
        </w:rPr>
        <w:t>П</w:t>
      </w:r>
      <w:r w:rsidRPr="00E22B65">
        <w:rPr>
          <w:rFonts w:ascii="Arial" w:eastAsia="Calibri" w:hAnsi="Arial" w:cs="Arial"/>
          <w:lang w:val="ru-RU"/>
        </w:rPr>
        <w:t>онуђач</w:t>
      </w:r>
      <w:r w:rsidRPr="00E22B65">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w:t>
      </w:r>
      <w:r w:rsidRPr="00E22B65">
        <w:rPr>
          <w:rFonts w:ascii="Arial" w:eastAsia="Calibri" w:hAnsi="Arial" w:cs="Arial"/>
          <w:lang w:val="ru-RU"/>
        </w:rPr>
        <w:t xml:space="preserve"> </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Ако се за време трајања Уговора промене рокови за извршење уговорне обавезе, важења достављеног средства финансијског обезбеђења за добро извршење посла се мора продужити.             </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Банкарска гаранција мора бити неопозива, безусловна (без приговора) платива на први позив.</w:t>
      </w:r>
    </w:p>
    <w:p w:rsidR="000805C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Банкарском Гаранцијом за добро извршење посла, банка Гарант гарантује да ће се Јавном предузећу Електропривреда Србије, Београд (Кориснику гаранције) платити укупан износ, по пријему првог позива Јавног предузећа Електропривреда Србије, Београд (Корисника гаранције) у писаној форми и изјаве у којој се наводи:  да Понуђач </w:t>
      </w:r>
      <w:r w:rsidRPr="00E22B65">
        <w:rPr>
          <w:rFonts w:ascii="Arial" w:eastAsia="Calibri" w:hAnsi="Arial" w:cs="Arial"/>
          <w:lang w:val="sr-Cyrl-CS"/>
        </w:rPr>
        <w:lastRenderedPageBreak/>
        <w:t xml:space="preserve">(Налогодавац за издавање гаранције) није </w:t>
      </w:r>
      <w:r w:rsidRPr="00E22B65">
        <w:rPr>
          <w:rFonts w:ascii="Arial" w:eastAsia="Calibri" w:hAnsi="Arial" w:cs="Arial"/>
          <w:lang w:val="ru-RU"/>
        </w:rPr>
        <w:t xml:space="preserve">извршавао било коју уговорну обавезе у роковима и на начин предвиђен уговором. </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Ако понуђач поднесе гаранцију стране банке, Наручилац ће проверити бонитет те банке код Народне банке Србије, при чему та банка мора имати кредитни рејтинг коме одговара најмање ниво кредитног квалитета 3 (инвестициони ранг). </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Сви трошкови око прибављања банкарских гаранција падају на терет понуђача.</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Средства обезбеђења треба да гласе на понуђача, односно носиоца посла код заједничке понуде који је као такав дефинисан споразумом.</w:t>
      </w:r>
    </w:p>
    <w:p w:rsidR="000805C5" w:rsidRPr="00E22B65" w:rsidRDefault="000805C5" w:rsidP="00542721">
      <w:pPr>
        <w:spacing w:after="0" w:line="240" w:lineRule="auto"/>
        <w:jc w:val="both"/>
        <w:rPr>
          <w:rFonts w:ascii="Arial" w:eastAsia="Calibri" w:hAnsi="Arial" w:cs="Arial"/>
          <w:lang w:val="sr-Cyrl-CS"/>
        </w:rPr>
      </w:pPr>
    </w:p>
    <w:p w:rsidR="00E22B65" w:rsidRDefault="00E22B65" w:rsidP="00542721">
      <w:pPr>
        <w:spacing w:after="0" w:line="240" w:lineRule="auto"/>
        <w:jc w:val="both"/>
        <w:rPr>
          <w:rFonts w:ascii="Arial" w:eastAsia="Calibri" w:hAnsi="Arial" w:cs="Arial"/>
          <w:u w:val="single"/>
          <w:lang w:val="sr-Cyrl-CS"/>
        </w:rPr>
      </w:pPr>
      <w:r w:rsidRPr="00E22B65">
        <w:rPr>
          <w:rFonts w:ascii="Arial" w:eastAsia="Calibri" w:hAnsi="Arial" w:cs="Arial"/>
          <w:u w:val="single"/>
          <w:lang w:val="sr-Cyrl-CS"/>
        </w:rPr>
        <w:t>Напомена: Уколико Понуђач доставља понуду за обе партије, банкарске гаранције за добро извршење посла се подноси за сваку партију посебно.</w:t>
      </w:r>
    </w:p>
    <w:p w:rsidR="000805C5" w:rsidRPr="00E22B65" w:rsidRDefault="000805C5" w:rsidP="00542721">
      <w:pPr>
        <w:spacing w:after="0" w:line="240" w:lineRule="auto"/>
        <w:jc w:val="both"/>
        <w:rPr>
          <w:rFonts w:ascii="Arial" w:eastAsia="Calibri" w:hAnsi="Arial" w:cs="Arial"/>
          <w:u w:val="single"/>
          <w:lang w:val="ru-RU"/>
        </w:rPr>
      </w:pP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Банкарска Гаранција за добро извршење посла биће враћена Понуђачу, 30 дана након истека рока важења Уговора.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Latn-CS"/>
        </w:rPr>
      </w:pPr>
      <w:bookmarkStart w:id="55" w:name="_Toc438542723"/>
      <w:r w:rsidRPr="00E22B65">
        <w:rPr>
          <w:rFonts w:ascii="Arial" w:eastAsia="Calibri" w:hAnsi="Arial" w:cs="Arial"/>
          <w:b/>
          <w:lang w:val="sr-Latn-CS"/>
        </w:rPr>
        <w:t>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bookmarkEnd w:id="55"/>
      <w:r w:rsidRPr="00E22B65">
        <w:rPr>
          <w:rFonts w:ascii="Arial" w:eastAsia="Calibri" w:hAnsi="Arial" w:cs="Arial"/>
          <w:b/>
          <w:lang w:val="sr-Latn-CS"/>
        </w:rPr>
        <w:t xml:space="preserve">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Конкурсна документација не садржи поверљиве податке. </w:t>
      </w:r>
    </w:p>
    <w:p w:rsidR="000805C5" w:rsidRPr="00E22B65" w:rsidRDefault="000805C5" w:rsidP="00542721">
      <w:pPr>
        <w:spacing w:after="0" w:line="240" w:lineRule="auto"/>
        <w:jc w:val="both"/>
        <w:rPr>
          <w:rFonts w:ascii="Arial" w:eastAsia="Calibri" w:hAnsi="Arial" w:cs="Arial"/>
          <w:lang w:val="ru-RU"/>
        </w:rPr>
      </w:pPr>
    </w:p>
    <w:p w:rsidR="000805C5" w:rsidRPr="00E22B65" w:rsidRDefault="00E22B65" w:rsidP="00542721">
      <w:pPr>
        <w:spacing w:after="0" w:line="240" w:lineRule="auto"/>
        <w:jc w:val="both"/>
        <w:rPr>
          <w:rFonts w:ascii="Arial" w:eastAsia="Calibri" w:hAnsi="Arial" w:cs="Arial"/>
          <w:b/>
          <w:lang w:val="sr-Latn-CS"/>
        </w:rPr>
      </w:pPr>
      <w:bookmarkStart w:id="56" w:name="_Toc438542724"/>
      <w:r w:rsidRPr="00E22B65">
        <w:rPr>
          <w:rFonts w:ascii="Arial" w:eastAsia="Calibri" w:hAnsi="Arial" w:cs="Arial"/>
          <w:b/>
          <w:lang w:val="sr-Latn-CS"/>
        </w:rPr>
        <w:t>13) обавештење о начину преузимања техничке документације и планова, односно појединих њених делова, ако због обима и техничких разлога исту није могуће објавити</w:t>
      </w:r>
      <w:bookmarkEnd w:id="56"/>
      <w:r w:rsidRPr="00E22B65">
        <w:rPr>
          <w:rFonts w:ascii="Arial" w:eastAsia="Calibri" w:hAnsi="Arial" w:cs="Arial"/>
          <w:b/>
          <w:lang w:val="sr-Latn-CS"/>
        </w:rPr>
        <w:t xml:space="preserve">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Конкурсна документација нема делова које није могуће објавити.</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b/>
          <w:lang w:val="sr-Latn-CS"/>
        </w:rPr>
      </w:pPr>
      <w:bookmarkStart w:id="57" w:name="_Toc438542725"/>
      <w:r w:rsidRPr="00E22B65">
        <w:rPr>
          <w:rFonts w:ascii="Arial" w:eastAsia="Calibri" w:hAnsi="Arial" w:cs="Arial"/>
          <w:b/>
          <w:lang w:val="sr-Latn-CS"/>
        </w:rPr>
        <w:t>14) додатне информације или појашњења у вези са припремањем понуде, као и могућност указивања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bookmarkEnd w:id="57"/>
    </w:p>
    <w:p w:rsidR="00695292" w:rsidRPr="00E22B65" w:rsidRDefault="00695292" w:rsidP="00542721">
      <w:pPr>
        <w:spacing w:after="0" w:line="240" w:lineRule="auto"/>
        <w:jc w:val="both"/>
        <w:rPr>
          <w:rFonts w:ascii="Arial" w:eastAsia="Calibri" w:hAnsi="Arial" w:cs="Arial"/>
          <w:b/>
          <w:lang w:val="sr-Latn-CS"/>
        </w:rPr>
      </w:pPr>
    </w:p>
    <w:p w:rsidR="00E22B65" w:rsidRPr="00695292" w:rsidRDefault="00E22B65" w:rsidP="00542721">
      <w:pPr>
        <w:spacing w:after="0" w:line="240" w:lineRule="auto"/>
        <w:jc w:val="both"/>
        <w:rPr>
          <w:rFonts w:ascii="Arial" w:eastAsia="Calibri" w:hAnsi="Arial" w:cs="Arial"/>
        </w:rPr>
      </w:pPr>
      <w:r w:rsidRPr="00E22B65">
        <w:rPr>
          <w:rFonts w:ascii="Arial" w:eastAsia="Calibri" w:hAnsi="Arial" w:cs="Arial"/>
          <w:lang w:val="ru-RU"/>
        </w:rPr>
        <w:t>Заинтересовано лице може, у писаном облику тражити од наручиоца додатне информације или појашњења у вези са припремањем понуде, на адресу Наручиоца, са назнаком: „Додатне информације и појашњења – јавна набавка број ЦЈН 14/2015“ или електронским путем на е-</w:t>
      </w:r>
      <w:r w:rsidRPr="00E22B65">
        <w:rPr>
          <w:rFonts w:ascii="Arial" w:eastAsia="Calibri" w:hAnsi="Arial" w:cs="Arial"/>
        </w:rPr>
        <w:t>mail</w:t>
      </w:r>
      <w:r w:rsidRPr="00E22B65">
        <w:rPr>
          <w:rFonts w:ascii="Arial" w:eastAsia="Calibri" w:hAnsi="Arial" w:cs="Arial"/>
          <w:lang w:val="ru-RU"/>
        </w:rPr>
        <w:t xml:space="preserve"> адресу: </w:t>
      </w:r>
      <w:hyperlink r:id="rId29" w:history="1">
        <w:r w:rsidRPr="00E22B65">
          <w:rPr>
            <w:rFonts w:ascii="Arial" w:eastAsia="Calibri" w:hAnsi="Arial" w:cs="Arial"/>
            <w:color w:val="0000FF"/>
            <w:u w:val="single"/>
          </w:rPr>
          <w:t>sanja</w:t>
        </w:r>
        <w:r w:rsidRPr="00E22B65">
          <w:rPr>
            <w:rFonts w:ascii="Arial" w:eastAsia="Calibri" w:hAnsi="Arial" w:cs="Arial"/>
            <w:color w:val="0000FF"/>
            <w:u w:val="single"/>
            <w:lang w:val="ru-RU"/>
          </w:rPr>
          <w:t>.</w:t>
        </w:r>
        <w:r w:rsidRPr="00E22B65">
          <w:rPr>
            <w:rFonts w:ascii="Arial" w:eastAsia="Calibri" w:hAnsi="Arial" w:cs="Arial"/>
            <w:color w:val="0000FF"/>
            <w:u w:val="single"/>
          </w:rPr>
          <w:t>alikalfic</w:t>
        </w:r>
        <w:r w:rsidRPr="00E22B65">
          <w:rPr>
            <w:rFonts w:ascii="Arial" w:eastAsia="Calibri" w:hAnsi="Arial" w:cs="Arial"/>
            <w:color w:val="0000FF"/>
            <w:u w:val="single"/>
            <w:lang w:val="ru-RU"/>
          </w:rPr>
          <w:t>@</w:t>
        </w:r>
        <w:r w:rsidRPr="00E22B65">
          <w:rPr>
            <w:rFonts w:ascii="Arial" w:eastAsia="Calibri" w:hAnsi="Arial" w:cs="Arial"/>
            <w:color w:val="0000FF"/>
            <w:u w:val="single"/>
          </w:rPr>
          <w:t>eps</w:t>
        </w:r>
        <w:r w:rsidRPr="00E22B65">
          <w:rPr>
            <w:rFonts w:ascii="Arial" w:eastAsia="Calibri" w:hAnsi="Arial" w:cs="Arial"/>
            <w:color w:val="0000FF"/>
            <w:u w:val="single"/>
            <w:lang w:val="ru-RU"/>
          </w:rPr>
          <w:t>.</w:t>
        </w:r>
        <w:r w:rsidRPr="00E22B65">
          <w:rPr>
            <w:rFonts w:ascii="Arial" w:eastAsia="Calibri" w:hAnsi="Arial" w:cs="Arial"/>
            <w:color w:val="0000FF"/>
            <w:u w:val="single"/>
          </w:rPr>
          <w:t>rs</w:t>
        </w:r>
      </w:hyperlink>
      <w:r w:rsidRPr="00E22B65">
        <w:rPr>
          <w:rFonts w:ascii="Arial" w:eastAsia="Calibri" w:hAnsi="Arial" w:cs="Arial"/>
          <w:lang w:val="ru-RU"/>
        </w:rPr>
        <w:t xml:space="preserve"> и </w:t>
      </w:r>
      <w:r w:rsidR="00695292">
        <w:rPr>
          <w:rFonts w:ascii="Arial" w:eastAsia="Calibri" w:hAnsi="Arial" w:cs="Arial"/>
        </w:rPr>
        <w:t xml:space="preserve">veljko.kovacevic@eps.rs </w:t>
      </w:r>
      <w:r w:rsidRPr="00E22B65">
        <w:rPr>
          <w:rFonts w:ascii="Arial" w:eastAsia="Calibri" w:hAnsi="Arial" w:cs="Arial"/>
          <w:lang w:val="ru-RU"/>
        </w:rPr>
        <w:t xml:space="preserve">то радним данима (понедељак – петак) у времену од 08:00 до 15:00 часова (захтев за додатним информацијама или појашњењем примљен после наведеног времена или током викенда/нерадног дана биће евидентиран као примљен првог следећег радног дана),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у ком случају је наручилац дужан да у року од три дана од дана пријема захтева, одговор објави на Порталу јавних набавки и на својој интернет страници. </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Комуникација у вези са додатним информацијама, појашњењима и одговорима врши се на начин одређен чланом 20. закона.</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Latn-CS"/>
        </w:rPr>
      </w:pPr>
      <w:bookmarkStart w:id="58" w:name="_Toc438542726"/>
      <w:r w:rsidRPr="00E22B65">
        <w:rPr>
          <w:rFonts w:ascii="Arial" w:eastAsia="Calibri" w:hAnsi="Arial" w:cs="Arial"/>
          <w:b/>
          <w:lang w:val="sr-Latn-CS"/>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bookmarkEnd w:id="58"/>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w:t>
      </w:r>
      <w:r w:rsidRPr="00E22B65">
        <w:rPr>
          <w:rFonts w:ascii="Arial" w:eastAsia="Calibri" w:hAnsi="Arial" w:cs="Arial"/>
          <w:lang w:val="ru-RU"/>
        </w:rPr>
        <w:lastRenderedPageBreak/>
        <w:t xml:space="preserve">понуда која </w:t>
      </w:r>
      <w:r w:rsidRPr="00E22B65">
        <w:rPr>
          <w:rFonts w:ascii="Arial" w:eastAsia="Calibri" w:hAnsi="Arial" w:cs="Arial"/>
        </w:rPr>
        <w:t>je</w:t>
      </w:r>
      <w:r w:rsidRPr="00E22B65">
        <w:rPr>
          <w:rFonts w:ascii="Arial" w:eastAsia="Calibri" w:hAnsi="Arial" w:cs="Arial"/>
          <w:lang w:val="ru-RU"/>
        </w:rPr>
        <w:t xml:space="preserv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 случају разлике између јединичне и укупне цене, меродавна је јединична цена.</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се понуђач не сагласи са исправком рачунских грешака, наручилац ће његову понуду одбити као неприхватљиву.</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lang w:val="sr-Latn-CS"/>
        </w:rPr>
      </w:pPr>
      <w:bookmarkStart w:id="59" w:name="_Toc438542727"/>
      <w:r w:rsidRPr="00E22B65">
        <w:rPr>
          <w:rFonts w:ascii="Arial" w:eastAsia="Calibri" w:hAnsi="Arial" w:cs="Arial"/>
          <w:b/>
          <w:lang w:val="sr-Latn-CS"/>
        </w:rPr>
        <w:t>16) oбaвeштeњe о нaкнaди зa кoришћeњe пaтeнaтa и oдгoвoрнoсти зa пoврeду зaштићeних прaвa</w:t>
      </w:r>
      <w:bookmarkEnd w:id="59"/>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ru-RU"/>
        </w:rPr>
        <w:t>Н</w:t>
      </w:r>
      <w:r w:rsidRPr="00E22B65">
        <w:rPr>
          <w:rFonts w:ascii="Arial" w:eastAsia="Calibri" w:hAnsi="Arial" w:cs="Arial"/>
          <w:lang w:val="sr-Latn-CS"/>
        </w:rPr>
        <w:t>a</w:t>
      </w:r>
      <w:r w:rsidRPr="00E22B65">
        <w:rPr>
          <w:rFonts w:ascii="Arial" w:eastAsia="Calibri" w:hAnsi="Arial" w:cs="Arial"/>
          <w:lang w:val="ru-RU"/>
        </w:rPr>
        <w:t>кн</w:t>
      </w:r>
      <w:r w:rsidRPr="00E22B65">
        <w:rPr>
          <w:rFonts w:ascii="Arial" w:eastAsia="Calibri" w:hAnsi="Arial" w:cs="Arial"/>
          <w:lang w:val="sr-Latn-CS"/>
        </w:rPr>
        <w:t>a</w:t>
      </w:r>
      <w:r w:rsidRPr="00E22B65">
        <w:rPr>
          <w:rFonts w:ascii="Arial" w:eastAsia="Calibri" w:hAnsi="Arial" w:cs="Arial"/>
          <w:lang w:val="ru-RU"/>
        </w:rPr>
        <w:t>ду</w:t>
      </w:r>
      <w:r w:rsidRPr="00E22B65">
        <w:rPr>
          <w:rFonts w:ascii="Arial" w:eastAsia="Calibri" w:hAnsi="Arial" w:cs="Arial"/>
          <w:lang w:val="sr-Latn-CS"/>
        </w:rPr>
        <w:t xml:space="preserve"> </w:t>
      </w:r>
      <w:r w:rsidRPr="00E22B65">
        <w:rPr>
          <w:rFonts w:ascii="Arial" w:eastAsia="Calibri" w:hAnsi="Arial" w:cs="Arial"/>
          <w:lang w:val="ru-RU"/>
        </w:rPr>
        <w:t>з</w:t>
      </w:r>
      <w:r w:rsidRPr="00E22B65">
        <w:rPr>
          <w:rFonts w:ascii="Arial" w:eastAsia="Calibri" w:hAnsi="Arial" w:cs="Arial"/>
          <w:lang w:val="sr-Latn-CS"/>
        </w:rPr>
        <w:t xml:space="preserve">a </w:t>
      </w:r>
      <w:r w:rsidRPr="00E22B65">
        <w:rPr>
          <w:rFonts w:ascii="Arial" w:eastAsia="Calibri" w:hAnsi="Arial" w:cs="Arial"/>
          <w:lang w:val="ru-RU"/>
        </w:rPr>
        <w:t>к</w:t>
      </w:r>
      <w:r w:rsidRPr="00E22B65">
        <w:rPr>
          <w:rFonts w:ascii="Arial" w:eastAsia="Calibri" w:hAnsi="Arial" w:cs="Arial"/>
          <w:lang w:val="sr-Latn-CS"/>
        </w:rPr>
        <w:t>o</w:t>
      </w:r>
      <w:r w:rsidRPr="00E22B65">
        <w:rPr>
          <w:rFonts w:ascii="Arial" w:eastAsia="Calibri" w:hAnsi="Arial" w:cs="Arial"/>
          <w:lang w:val="ru-RU"/>
        </w:rPr>
        <w:t>ришћ</w:t>
      </w:r>
      <w:r w:rsidRPr="00E22B65">
        <w:rPr>
          <w:rFonts w:ascii="Arial" w:eastAsia="Calibri" w:hAnsi="Arial" w:cs="Arial"/>
          <w:lang w:val="sr-Latn-CS"/>
        </w:rPr>
        <w:t>e</w:t>
      </w:r>
      <w:r w:rsidRPr="00E22B65">
        <w:rPr>
          <w:rFonts w:ascii="Arial" w:eastAsia="Calibri" w:hAnsi="Arial" w:cs="Arial"/>
          <w:lang w:val="ru-RU"/>
        </w:rPr>
        <w:t>њ</w:t>
      </w:r>
      <w:r w:rsidRPr="00E22B65">
        <w:rPr>
          <w:rFonts w:ascii="Arial" w:eastAsia="Calibri" w:hAnsi="Arial" w:cs="Arial"/>
          <w:lang w:val="sr-Latn-CS"/>
        </w:rPr>
        <w:t xml:space="preserve">e </w:t>
      </w:r>
      <w:r w:rsidRPr="00E22B65">
        <w:rPr>
          <w:rFonts w:ascii="Arial" w:eastAsia="Calibri" w:hAnsi="Arial" w:cs="Arial"/>
          <w:lang w:val="ru-RU"/>
        </w:rPr>
        <w:t>п</w:t>
      </w:r>
      <w:r w:rsidRPr="00E22B65">
        <w:rPr>
          <w:rFonts w:ascii="Arial" w:eastAsia="Calibri" w:hAnsi="Arial" w:cs="Arial"/>
          <w:lang w:val="sr-Latn-CS"/>
        </w:rPr>
        <w:t>a</w:t>
      </w:r>
      <w:r w:rsidRPr="00E22B65">
        <w:rPr>
          <w:rFonts w:ascii="Arial" w:eastAsia="Calibri" w:hAnsi="Arial" w:cs="Arial"/>
          <w:lang w:val="ru-RU"/>
        </w:rPr>
        <w:t>т</w:t>
      </w:r>
      <w:r w:rsidRPr="00E22B65">
        <w:rPr>
          <w:rFonts w:ascii="Arial" w:eastAsia="Calibri" w:hAnsi="Arial" w:cs="Arial"/>
          <w:lang w:val="sr-Latn-CS"/>
        </w:rPr>
        <w:t>e</w:t>
      </w:r>
      <w:r w:rsidRPr="00E22B65">
        <w:rPr>
          <w:rFonts w:ascii="Arial" w:eastAsia="Calibri" w:hAnsi="Arial" w:cs="Arial"/>
          <w:lang w:val="ru-RU"/>
        </w:rPr>
        <w:t>н</w:t>
      </w:r>
      <w:r w:rsidRPr="00E22B65">
        <w:rPr>
          <w:rFonts w:ascii="Arial" w:eastAsia="Calibri" w:hAnsi="Arial" w:cs="Arial"/>
          <w:lang w:val="sr-Latn-CS"/>
        </w:rPr>
        <w:t>a</w:t>
      </w:r>
      <w:r w:rsidRPr="00E22B65">
        <w:rPr>
          <w:rFonts w:ascii="Arial" w:eastAsia="Calibri" w:hAnsi="Arial" w:cs="Arial"/>
          <w:lang w:val="ru-RU"/>
        </w:rPr>
        <w:t>т</w:t>
      </w:r>
      <w:r w:rsidRPr="00E22B65">
        <w:rPr>
          <w:rFonts w:ascii="Arial" w:eastAsia="Calibri" w:hAnsi="Arial" w:cs="Arial"/>
          <w:lang w:val="sr-Latn-CS"/>
        </w:rPr>
        <w:t xml:space="preserve">a, </w:t>
      </w:r>
      <w:r w:rsidRPr="00E22B65">
        <w:rPr>
          <w:rFonts w:ascii="Arial" w:eastAsia="Calibri" w:hAnsi="Arial" w:cs="Arial"/>
          <w:lang w:val="ru-RU"/>
        </w:rPr>
        <w:t>к</w:t>
      </w:r>
      <w:r w:rsidRPr="00E22B65">
        <w:rPr>
          <w:rFonts w:ascii="Arial" w:eastAsia="Calibri" w:hAnsi="Arial" w:cs="Arial"/>
          <w:lang w:val="sr-Latn-CS"/>
        </w:rPr>
        <w:t xml:space="preserve">ao </w:t>
      </w:r>
      <w:r w:rsidRPr="00E22B65">
        <w:rPr>
          <w:rFonts w:ascii="Arial" w:eastAsia="Calibri" w:hAnsi="Arial" w:cs="Arial"/>
          <w:lang w:val="ru-RU"/>
        </w:rPr>
        <w:t>и</w:t>
      </w:r>
      <w:r w:rsidRPr="00E22B65">
        <w:rPr>
          <w:rFonts w:ascii="Arial" w:eastAsia="Calibri" w:hAnsi="Arial" w:cs="Arial"/>
          <w:lang w:val="sr-Latn-CS"/>
        </w:rPr>
        <w:t xml:space="preserve"> o</w:t>
      </w:r>
      <w:r w:rsidRPr="00E22B65">
        <w:rPr>
          <w:rFonts w:ascii="Arial" w:eastAsia="Calibri" w:hAnsi="Arial" w:cs="Arial"/>
          <w:lang w:val="ru-RU"/>
        </w:rPr>
        <w:t>дг</w:t>
      </w:r>
      <w:r w:rsidRPr="00E22B65">
        <w:rPr>
          <w:rFonts w:ascii="Arial" w:eastAsia="Calibri" w:hAnsi="Arial" w:cs="Arial"/>
          <w:lang w:val="sr-Latn-CS"/>
        </w:rPr>
        <w:t>o</w:t>
      </w:r>
      <w:r w:rsidRPr="00E22B65">
        <w:rPr>
          <w:rFonts w:ascii="Arial" w:eastAsia="Calibri" w:hAnsi="Arial" w:cs="Arial"/>
          <w:lang w:val="ru-RU"/>
        </w:rPr>
        <w:t>в</w:t>
      </w:r>
      <w:r w:rsidRPr="00E22B65">
        <w:rPr>
          <w:rFonts w:ascii="Arial" w:eastAsia="Calibri" w:hAnsi="Arial" w:cs="Arial"/>
          <w:lang w:val="sr-Latn-CS"/>
        </w:rPr>
        <w:t>o</w:t>
      </w:r>
      <w:r w:rsidRPr="00E22B65">
        <w:rPr>
          <w:rFonts w:ascii="Arial" w:eastAsia="Calibri" w:hAnsi="Arial" w:cs="Arial"/>
          <w:lang w:val="ru-RU"/>
        </w:rPr>
        <w:t>рн</w:t>
      </w:r>
      <w:r w:rsidRPr="00E22B65">
        <w:rPr>
          <w:rFonts w:ascii="Arial" w:eastAsia="Calibri" w:hAnsi="Arial" w:cs="Arial"/>
          <w:lang w:val="sr-Latn-CS"/>
        </w:rPr>
        <w:t>o</w:t>
      </w:r>
      <w:r w:rsidRPr="00E22B65">
        <w:rPr>
          <w:rFonts w:ascii="Arial" w:eastAsia="Calibri" w:hAnsi="Arial" w:cs="Arial"/>
          <w:lang w:val="ru-RU"/>
        </w:rPr>
        <w:t>ст</w:t>
      </w:r>
      <w:r w:rsidRPr="00E22B65">
        <w:rPr>
          <w:rFonts w:ascii="Arial" w:eastAsia="Calibri" w:hAnsi="Arial" w:cs="Arial"/>
          <w:lang w:val="sr-Latn-CS"/>
        </w:rPr>
        <w:t xml:space="preserve"> </w:t>
      </w:r>
      <w:r w:rsidRPr="00E22B65">
        <w:rPr>
          <w:rFonts w:ascii="Arial" w:eastAsia="Calibri" w:hAnsi="Arial" w:cs="Arial"/>
          <w:lang w:val="ru-RU"/>
        </w:rPr>
        <w:t>з</w:t>
      </w:r>
      <w:r w:rsidRPr="00E22B65">
        <w:rPr>
          <w:rFonts w:ascii="Arial" w:eastAsia="Calibri" w:hAnsi="Arial" w:cs="Arial"/>
          <w:lang w:val="sr-Latn-CS"/>
        </w:rPr>
        <w:t xml:space="preserve">a </w:t>
      </w:r>
      <w:r w:rsidRPr="00E22B65">
        <w:rPr>
          <w:rFonts w:ascii="Arial" w:eastAsia="Calibri" w:hAnsi="Arial" w:cs="Arial"/>
          <w:lang w:val="ru-RU"/>
        </w:rPr>
        <w:t>п</w:t>
      </w:r>
      <w:r w:rsidRPr="00E22B65">
        <w:rPr>
          <w:rFonts w:ascii="Arial" w:eastAsia="Calibri" w:hAnsi="Arial" w:cs="Arial"/>
          <w:lang w:val="sr-Latn-CS"/>
        </w:rPr>
        <w:t>o</w:t>
      </w:r>
      <w:r w:rsidRPr="00E22B65">
        <w:rPr>
          <w:rFonts w:ascii="Arial" w:eastAsia="Calibri" w:hAnsi="Arial" w:cs="Arial"/>
          <w:lang w:val="ru-RU"/>
        </w:rPr>
        <w:t>вр</w:t>
      </w:r>
      <w:r w:rsidRPr="00E22B65">
        <w:rPr>
          <w:rFonts w:ascii="Arial" w:eastAsia="Calibri" w:hAnsi="Arial" w:cs="Arial"/>
          <w:lang w:val="sr-Latn-CS"/>
        </w:rPr>
        <w:t>e</w:t>
      </w:r>
      <w:r w:rsidRPr="00E22B65">
        <w:rPr>
          <w:rFonts w:ascii="Arial" w:eastAsia="Calibri" w:hAnsi="Arial" w:cs="Arial"/>
          <w:lang w:val="ru-RU"/>
        </w:rPr>
        <w:t>ду</w:t>
      </w:r>
      <w:r w:rsidRPr="00E22B65">
        <w:rPr>
          <w:rFonts w:ascii="Arial" w:eastAsia="Calibri" w:hAnsi="Arial" w:cs="Arial"/>
          <w:lang w:val="sr-Latn-CS"/>
        </w:rPr>
        <w:t xml:space="preserve"> </w:t>
      </w:r>
      <w:r w:rsidRPr="00E22B65">
        <w:rPr>
          <w:rFonts w:ascii="Arial" w:eastAsia="Calibri" w:hAnsi="Arial" w:cs="Arial"/>
          <w:lang w:val="ru-RU"/>
        </w:rPr>
        <w:t>з</w:t>
      </w:r>
      <w:r w:rsidRPr="00E22B65">
        <w:rPr>
          <w:rFonts w:ascii="Arial" w:eastAsia="Calibri" w:hAnsi="Arial" w:cs="Arial"/>
          <w:lang w:val="sr-Latn-CS"/>
        </w:rPr>
        <w:t>a</w:t>
      </w:r>
      <w:r w:rsidRPr="00E22B65">
        <w:rPr>
          <w:rFonts w:ascii="Arial" w:eastAsia="Calibri" w:hAnsi="Arial" w:cs="Arial"/>
          <w:lang w:val="ru-RU"/>
        </w:rPr>
        <w:t>штић</w:t>
      </w:r>
      <w:r w:rsidRPr="00E22B65">
        <w:rPr>
          <w:rFonts w:ascii="Arial" w:eastAsia="Calibri" w:hAnsi="Arial" w:cs="Arial"/>
          <w:lang w:val="sr-Latn-CS"/>
        </w:rPr>
        <w:t>e</w:t>
      </w:r>
      <w:r w:rsidRPr="00E22B65">
        <w:rPr>
          <w:rFonts w:ascii="Arial" w:eastAsia="Calibri" w:hAnsi="Arial" w:cs="Arial"/>
          <w:lang w:val="ru-RU"/>
        </w:rPr>
        <w:t>них</w:t>
      </w:r>
      <w:r w:rsidRPr="00E22B65">
        <w:rPr>
          <w:rFonts w:ascii="Arial" w:eastAsia="Calibri" w:hAnsi="Arial" w:cs="Arial"/>
          <w:lang w:val="sr-Latn-CS"/>
        </w:rPr>
        <w:t xml:space="preserve"> </w:t>
      </w:r>
      <w:r w:rsidRPr="00E22B65">
        <w:rPr>
          <w:rFonts w:ascii="Arial" w:eastAsia="Calibri" w:hAnsi="Arial" w:cs="Arial"/>
          <w:lang w:val="ru-RU"/>
        </w:rPr>
        <w:t>пр</w:t>
      </w:r>
      <w:r w:rsidRPr="00E22B65">
        <w:rPr>
          <w:rFonts w:ascii="Arial" w:eastAsia="Calibri" w:hAnsi="Arial" w:cs="Arial"/>
          <w:lang w:val="sr-Latn-CS"/>
        </w:rPr>
        <w:t>a</w:t>
      </w:r>
      <w:r w:rsidRPr="00E22B65">
        <w:rPr>
          <w:rFonts w:ascii="Arial" w:eastAsia="Calibri" w:hAnsi="Arial" w:cs="Arial"/>
          <w:lang w:val="ru-RU"/>
        </w:rPr>
        <w:t>в</w:t>
      </w:r>
      <w:r w:rsidRPr="00E22B65">
        <w:rPr>
          <w:rFonts w:ascii="Arial" w:eastAsia="Calibri" w:hAnsi="Arial" w:cs="Arial"/>
          <w:lang w:val="sr-Latn-CS"/>
        </w:rPr>
        <w:t xml:space="preserve">a </w:t>
      </w:r>
      <w:r w:rsidRPr="00E22B65">
        <w:rPr>
          <w:rFonts w:ascii="Arial" w:eastAsia="Calibri" w:hAnsi="Arial" w:cs="Arial"/>
          <w:lang w:val="ru-RU"/>
        </w:rPr>
        <w:t>инт</w:t>
      </w:r>
      <w:r w:rsidRPr="00E22B65">
        <w:rPr>
          <w:rFonts w:ascii="Arial" w:eastAsia="Calibri" w:hAnsi="Arial" w:cs="Arial"/>
          <w:lang w:val="sr-Latn-CS"/>
        </w:rPr>
        <w:t>e</w:t>
      </w:r>
      <w:r w:rsidRPr="00E22B65">
        <w:rPr>
          <w:rFonts w:ascii="Arial" w:eastAsia="Calibri" w:hAnsi="Arial" w:cs="Arial"/>
          <w:lang w:val="ru-RU"/>
        </w:rPr>
        <w:t>л</w:t>
      </w:r>
      <w:r w:rsidRPr="00E22B65">
        <w:rPr>
          <w:rFonts w:ascii="Arial" w:eastAsia="Calibri" w:hAnsi="Arial" w:cs="Arial"/>
          <w:lang w:val="sr-Latn-CS"/>
        </w:rPr>
        <w:t>e</w:t>
      </w:r>
      <w:r w:rsidRPr="00E22B65">
        <w:rPr>
          <w:rFonts w:ascii="Arial" w:eastAsia="Calibri" w:hAnsi="Arial" w:cs="Arial"/>
          <w:lang w:val="ru-RU"/>
        </w:rPr>
        <w:t>кту</w:t>
      </w:r>
      <w:r w:rsidRPr="00E22B65">
        <w:rPr>
          <w:rFonts w:ascii="Arial" w:eastAsia="Calibri" w:hAnsi="Arial" w:cs="Arial"/>
          <w:lang w:val="sr-Latn-CS"/>
        </w:rPr>
        <w:t>a</w:t>
      </w:r>
      <w:r w:rsidRPr="00E22B65">
        <w:rPr>
          <w:rFonts w:ascii="Arial" w:eastAsia="Calibri" w:hAnsi="Arial" w:cs="Arial"/>
          <w:lang w:val="ru-RU"/>
        </w:rPr>
        <w:t>лн</w:t>
      </w:r>
      <w:r w:rsidRPr="00E22B65">
        <w:rPr>
          <w:rFonts w:ascii="Arial" w:eastAsia="Calibri" w:hAnsi="Arial" w:cs="Arial"/>
          <w:lang w:val="sr-Latn-CS"/>
        </w:rPr>
        <w:t xml:space="preserve">e </w:t>
      </w:r>
      <w:r w:rsidRPr="00E22B65">
        <w:rPr>
          <w:rFonts w:ascii="Arial" w:eastAsia="Calibri" w:hAnsi="Arial" w:cs="Arial"/>
          <w:lang w:val="ru-RU"/>
        </w:rPr>
        <w:t>св</w:t>
      </w:r>
      <w:r w:rsidRPr="00E22B65">
        <w:rPr>
          <w:rFonts w:ascii="Arial" w:eastAsia="Calibri" w:hAnsi="Arial" w:cs="Arial"/>
          <w:lang w:val="sr-Latn-CS"/>
        </w:rPr>
        <w:t>oj</w:t>
      </w:r>
      <w:r w:rsidRPr="00E22B65">
        <w:rPr>
          <w:rFonts w:ascii="Arial" w:eastAsia="Calibri" w:hAnsi="Arial" w:cs="Arial"/>
          <w:lang w:val="ru-RU"/>
        </w:rPr>
        <w:t>ин</w:t>
      </w:r>
      <w:r w:rsidRPr="00E22B65">
        <w:rPr>
          <w:rFonts w:ascii="Arial" w:eastAsia="Calibri" w:hAnsi="Arial" w:cs="Arial"/>
          <w:lang w:val="sr-Latn-CS"/>
        </w:rPr>
        <w:t xml:space="preserve">e </w:t>
      </w:r>
      <w:r w:rsidRPr="00E22B65">
        <w:rPr>
          <w:rFonts w:ascii="Arial" w:eastAsia="Calibri" w:hAnsi="Arial" w:cs="Arial"/>
          <w:lang w:val="ru-RU"/>
        </w:rPr>
        <w:t>тр</w:t>
      </w:r>
      <w:r w:rsidRPr="00E22B65">
        <w:rPr>
          <w:rFonts w:ascii="Arial" w:eastAsia="Calibri" w:hAnsi="Arial" w:cs="Arial"/>
          <w:lang w:val="sr-Latn-CS"/>
        </w:rPr>
        <w:t>e</w:t>
      </w:r>
      <w:r w:rsidRPr="00E22B65">
        <w:rPr>
          <w:rFonts w:ascii="Arial" w:eastAsia="Calibri" w:hAnsi="Arial" w:cs="Arial"/>
          <w:lang w:val="ru-RU"/>
        </w:rPr>
        <w:t>ћих</w:t>
      </w:r>
      <w:r w:rsidRPr="00E22B65">
        <w:rPr>
          <w:rFonts w:ascii="Arial" w:eastAsia="Calibri" w:hAnsi="Arial" w:cs="Arial"/>
          <w:lang w:val="sr-Latn-CS"/>
        </w:rPr>
        <w:t xml:space="preserve"> </w:t>
      </w:r>
      <w:r w:rsidRPr="00E22B65">
        <w:rPr>
          <w:rFonts w:ascii="Arial" w:eastAsia="Calibri" w:hAnsi="Arial" w:cs="Arial"/>
          <w:lang w:val="ru-RU"/>
        </w:rPr>
        <w:t>лиц</w:t>
      </w:r>
      <w:r w:rsidRPr="00E22B65">
        <w:rPr>
          <w:rFonts w:ascii="Arial" w:eastAsia="Calibri" w:hAnsi="Arial" w:cs="Arial"/>
          <w:lang w:val="sr-Latn-CS"/>
        </w:rPr>
        <w:t xml:space="preserve">a </w:t>
      </w:r>
      <w:r w:rsidRPr="00E22B65">
        <w:rPr>
          <w:rFonts w:ascii="Arial" w:eastAsia="Calibri" w:hAnsi="Arial" w:cs="Arial"/>
          <w:lang w:val="ru-RU"/>
        </w:rPr>
        <w:t>сн</w:t>
      </w:r>
      <w:r w:rsidRPr="00E22B65">
        <w:rPr>
          <w:rFonts w:ascii="Arial" w:eastAsia="Calibri" w:hAnsi="Arial" w:cs="Arial"/>
          <w:lang w:val="sr-Latn-CS"/>
        </w:rPr>
        <w:t>o</w:t>
      </w:r>
      <w:r w:rsidRPr="00E22B65">
        <w:rPr>
          <w:rFonts w:ascii="Arial" w:eastAsia="Calibri" w:hAnsi="Arial" w:cs="Arial"/>
          <w:lang w:val="ru-RU"/>
        </w:rPr>
        <w:t>си</w:t>
      </w:r>
      <w:r w:rsidRPr="00E22B65">
        <w:rPr>
          <w:rFonts w:ascii="Arial" w:eastAsia="Calibri" w:hAnsi="Arial" w:cs="Arial"/>
          <w:lang w:val="sr-Latn-CS"/>
        </w:rPr>
        <w:t xml:space="preserve"> </w:t>
      </w:r>
      <w:r w:rsidRPr="00E22B65">
        <w:rPr>
          <w:rFonts w:ascii="Arial" w:eastAsia="Calibri" w:hAnsi="Arial" w:cs="Arial"/>
          <w:lang w:val="ru-RU"/>
        </w:rPr>
        <w:t>п</w:t>
      </w:r>
      <w:r w:rsidRPr="00E22B65">
        <w:rPr>
          <w:rFonts w:ascii="Arial" w:eastAsia="Calibri" w:hAnsi="Arial" w:cs="Arial"/>
          <w:lang w:val="sr-Latn-CS"/>
        </w:rPr>
        <w:t>o</w:t>
      </w:r>
      <w:r w:rsidRPr="00E22B65">
        <w:rPr>
          <w:rFonts w:ascii="Arial" w:eastAsia="Calibri" w:hAnsi="Arial" w:cs="Arial"/>
          <w:lang w:val="ru-RU"/>
        </w:rPr>
        <w:t>нуђ</w:t>
      </w:r>
      <w:r w:rsidRPr="00E22B65">
        <w:rPr>
          <w:rFonts w:ascii="Arial" w:eastAsia="Calibri" w:hAnsi="Arial" w:cs="Arial"/>
          <w:lang w:val="sr-Latn-CS"/>
        </w:rPr>
        <w:t>a</w:t>
      </w:r>
      <w:r w:rsidRPr="00E22B65">
        <w:rPr>
          <w:rFonts w:ascii="Arial" w:eastAsia="Calibri" w:hAnsi="Arial" w:cs="Arial"/>
          <w:lang w:val="ru-RU"/>
        </w:rPr>
        <w:t>ч</w:t>
      </w:r>
      <w:r w:rsidRPr="00E22B65">
        <w:rPr>
          <w:rFonts w:ascii="Arial" w:eastAsia="Calibri" w:hAnsi="Arial" w:cs="Arial"/>
          <w:lang w:val="sr-Latn-CS"/>
        </w:rPr>
        <w:t xml:space="preserve">. </w:t>
      </w:r>
    </w:p>
    <w:p w:rsidR="000805C5" w:rsidRDefault="000805C5" w:rsidP="00542721">
      <w:pPr>
        <w:spacing w:after="0" w:line="240" w:lineRule="auto"/>
        <w:jc w:val="both"/>
        <w:rPr>
          <w:rFonts w:ascii="Arial" w:eastAsia="Calibri" w:hAnsi="Arial" w:cs="Arial"/>
          <w:b/>
          <w:lang w:val="sr-Latn-CS"/>
        </w:rPr>
      </w:pPr>
      <w:bookmarkStart w:id="60" w:name="_Toc438542728"/>
    </w:p>
    <w:p w:rsidR="00E22B65"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sr-Latn-CS"/>
        </w:rPr>
        <w:t xml:space="preserve">17) </w:t>
      </w:r>
      <w:r w:rsidRPr="00E22B65">
        <w:rPr>
          <w:rFonts w:ascii="Arial" w:eastAsia="Calibri" w:hAnsi="Arial" w:cs="Arial"/>
          <w:b/>
          <w:lang w:val="ru-RU"/>
        </w:rPr>
        <w:t>Захтев за заштиту права</w:t>
      </w:r>
      <w:bookmarkEnd w:id="60"/>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22B65" w:rsidRPr="00E22B65" w:rsidRDefault="00E22B65" w:rsidP="00542721">
      <w:pPr>
        <w:numPr>
          <w:ilvl w:val="0"/>
          <w:numId w:val="10"/>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E22B65" w:rsidRPr="00E22B65" w:rsidRDefault="00E22B65" w:rsidP="00542721">
      <w:pPr>
        <w:numPr>
          <w:ilvl w:val="0"/>
          <w:numId w:val="10"/>
        </w:numPr>
        <w:spacing w:after="0" w:line="240" w:lineRule="auto"/>
        <w:contextualSpacing/>
        <w:jc w:val="both"/>
        <w:rPr>
          <w:rFonts w:ascii="Arial" w:eastAsia="Calibri" w:hAnsi="Arial" w:cs="Arial"/>
          <w:lang w:val="ru-RU"/>
        </w:rPr>
      </w:pPr>
      <w:r w:rsidRPr="00E22B65">
        <w:rPr>
          <w:rFonts w:ascii="Arial" w:eastAsia="Calibri" w:hAnsi="Arial" w:cs="Arial"/>
          <w:lang w:val="ru-RU"/>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 питања поступка заштите права која нису уређена ЗЈН сходно се примењују одредбе закона којим се уређује управни поступак.</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 за заштиту права подноси се наручиоцу, а копија се истовремено доставља Републичкој комисији.</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 за заштиту права којим се оспоравају радње које наручилац предузме пре истека рока за подношење понуда, сматраће се благовременим уколико је поднет најкасније до истека рока за подношење понуда.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05C5" w:rsidRPr="00E22B6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lastRenderedPageBreak/>
        <w:t>Захтев за заштиту права не задржава даље активности наручиоца у поступку јавне набавке у складу са одредбама члана 150. овог закона.</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Захтев за заштиту права садржи: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назив и адресу подносиоца захтева и лице за контакт;</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назив и адресу наручиоца;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3) податке о јавној набавци која је предмет захтева, односно о одлуци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наручиоца;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4) повреде прописа којима се уређује поступак јавне набавке;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5) чињенице и доказе којима се повреде доказују;</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6) потврду о уплати таксе из члана 156. закона;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7) потпис подносиоца.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поднети захтев за заштиту права не садржи све горе наведене обавезне елементе, наручилац ће такав захтев одбацити закључком, који доставља Републичкој комисији у року од три дана од дана доношења.</w:t>
      </w:r>
    </w:p>
    <w:p w:rsidR="000805C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Против наведеног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Подносилац захтева за заштиту права је дужан да на одређени рачун буџета Републике Србије уплати таксу од:</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 120.000 динара ако се захтев за заштиту права подноси пре отварања понуда и ако процењена вредност није већа од 120.000.000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2) 250.000 динара ако се захтев за заштиту права подноси пре отварања понуда и ако је процењена вредност већа од 120.000.000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3) 120.000 динара ако се захтев за заштиту права подноси након отварања понуда и ако процењена вредност није већа од 120.000.000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4)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5)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6)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Свака странка у поступку сноси трошкове које проузрокује својим радњама.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05C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Странке у захтеву морају прецизно да наведу трошкове за које траже накнаду.</w:t>
      </w:r>
    </w:p>
    <w:p w:rsidR="000805C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Накнаду трошкова могуће је тражити до доношења одлуке наручиоца, односно </w:t>
      </w:r>
    </w:p>
    <w:p w:rsidR="000805C5" w:rsidRDefault="000805C5" w:rsidP="00542721">
      <w:pPr>
        <w:spacing w:after="0" w:line="240" w:lineRule="auto"/>
        <w:jc w:val="both"/>
        <w:rPr>
          <w:rFonts w:ascii="Arial" w:eastAsia="Calibri" w:hAnsi="Arial" w:cs="Arial"/>
          <w:lang w:val="ru-RU"/>
        </w:rPr>
      </w:pP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Републичке комисије о поднетом захтеву за заштиту права.</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О трошковима одлучује Републичка комисија. Одлука Републичке комисије је извршни наслов.</w:t>
      </w:r>
      <w:r w:rsidRPr="00E22B65">
        <w:rPr>
          <w:rFonts w:ascii="Arial" w:eastAsia="Calibri" w:hAnsi="Arial" w:cs="Arial"/>
          <w:lang w:val="ru-RU"/>
        </w:rPr>
        <w:br/>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Упутство о уплати таксе је јавно доступно на сајту Републичке комисије за заштиту права у поступцима јавних набавки:</w:t>
      </w:r>
    </w:p>
    <w:p w:rsidR="00E22B65" w:rsidRPr="00E22B65" w:rsidRDefault="00695292" w:rsidP="00542721">
      <w:pPr>
        <w:spacing w:after="0" w:line="240" w:lineRule="auto"/>
        <w:jc w:val="both"/>
        <w:rPr>
          <w:rFonts w:ascii="Arial" w:eastAsia="Calibri" w:hAnsi="Arial" w:cs="Arial"/>
          <w:lang w:val="ru-RU"/>
        </w:rPr>
      </w:pPr>
      <w:hyperlink r:id="rId30" w:history="1">
        <w:r w:rsidR="00E22B65" w:rsidRPr="00E22B65">
          <w:rPr>
            <w:rFonts w:ascii="Arial" w:eastAsia="Calibri" w:hAnsi="Arial" w:cs="Arial"/>
            <w:color w:val="0000FF"/>
            <w:u w:val="single"/>
          </w:rPr>
          <w:t>http</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www</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kjn</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gov</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rs</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ci</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uputstvo</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o</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uplati</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republicke</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administrativne</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takse</w:t>
        </w:r>
        <w:r w:rsidR="00E22B65" w:rsidRPr="00E22B65">
          <w:rPr>
            <w:rFonts w:ascii="Arial" w:eastAsia="Calibri" w:hAnsi="Arial" w:cs="Arial"/>
            <w:color w:val="0000FF"/>
            <w:u w:val="single"/>
            <w:lang w:val="ru-RU"/>
          </w:rPr>
          <w:t>.</w:t>
        </w:r>
        <w:r w:rsidR="00E22B65" w:rsidRPr="00E22B65">
          <w:rPr>
            <w:rFonts w:ascii="Arial" w:eastAsia="Calibri" w:hAnsi="Arial" w:cs="Arial"/>
            <w:color w:val="0000FF"/>
            <w:u w:val="single"/>
          </w:rPr>
          <w:t>html</w:t>
        </w:r>
      </w:hyperlink>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rPr>
          <w:rFonts w:ascii="Arial" w:eastAsia="Calibri" w:hAnsi="Arial" w:cs="Arial"/>
          <w:lang w:val="ru-RU"/>
        </w:rPr>
      </w:pPr>
    </w:p>
    <w:p w:rsidR="000805C5" w:rsidRDefault="000805C5">
      <w:pPr>
        <w:rPr>
          <w:rFonts w:ascii="Arial" w:eastAsia="Calibri" w:hAnsi="Arial" w:cs="Arial"/>
          <w:b/>
          <w:sz w:val="24"/>
          <w:szCs w:val="24"/>
        </w:rPr>
      </w:pPr>
      <w:r>
        <w:rPr>
          <w:rFonts w:ascii="Arial" w:eastAsia="Calibri" w:hAnsi="Arial" w:cs="Arial"/>
          <w:b/>
          <w:sz w:val="24"/>
          <w:szCs w:val="24"/>
        </w:rPr>
        <w:br w:type="page"/>
      </w:r>
    </w:p>
    <w:p w:rsidR="00E22B65" w:rsidRPr="00E22B65" w:rsidRDefault="00E22B65" w:rsidP="00542721">
      <w:pPr>
        <w:spacing w:after="0" w:line="240" w:lineRule="auto"/>
        <w:rPr>
          <w:rFonts w:ascii="Arial" w:eastAsia="Calibri" w:hAnsi="Arial" w:cs="Arial"/>
          <w:b/>
          <w:sz w:val="24"/>
          <w:szCs w:val="24"/>
          <w:lang w:val="ru-RU"/>
        </w:rPr>
      </w:pPr>
      <w:r w:rsidRPr="00E22B65">
        <w:rPr>
          <w:rFonts w:ascii="Arial" w:eastAsia="Calibri" w:hAnsi="Arial" w:cs="Arial"/>
          <w:b/>
          <w:sz w:val="24"/>
          <w:szCs w:val="24"/>
        </w:rPr>
        <w:lastRenderedPageBreak/>
        <w:t>VII</w:t>
      </w:r>
      <w:r w:rsidRPr="00E22B65">
        <w:rPr>
          <w:rFonts w:ascii="Arial" w:eastAsia="Calibri" w:hAnsi="Arial" w:cs="Arial"/>
          <w:b/>
          <w:sz w:val="24"/>
          <w:szCs w:val="24"/>
          <w:lang w:val="ru-RU"/>
        </w:rPr>
        <w:t xml:space="preserve"> ОБРАСЦИ</w:t>
      </w:r>
    </w:p>
    <w:p w:rsidR="00E22B65" w:rsidRPr="003E0E6B" w:rsidRDefault="00FE54F6" w:rsidP="003E0E6B">
      <w:pPr>
        <w:keepNext/>
        <w:keepLines/>
        <w:spacing w:after="0" w:line="240" w:lineRule="auto"/>
        <w:outlineLvl w:val="2"/>
        <w:rPr>
          <w:rFonts w:ascii="Cambria" w:eastAsia="Times New Roman" w:hAnsi="Cambria" w:cs="Times New Roman"/>
          <w:b/>
          <w:bCs/>
          <w:color w:val="4F81BD"/>
          <w:lang w:val="ru-RU"/>
        </w:rPr>
      </w:pPr>
      <w:bookmarkStart w:id="61" w:name="_Toc438542729"/>
      <w:bookmarkStart w:id="62" w:name="_Toc438821537"/>
      <w:r w:rsidRPr="003E0E6B">
        <w:rPr>
          <w:rFonts w:ascii="Cambria" w:eastAsia="Times New Roman" w:hAnsi="Cambria" w:cs="Times New Roman"/>
          <w:b/>
          <w:bCs/>
          <w:color w:val="4F81BD"/>
          <w:lang w:val="ru-RU"/>
        </w:rPr>
        <w:t>Образац бр.</w:t>
      </w:r>
      <w:r w:rsidR="00E22B65" w:rsidRPr="003E0E6B">
        <w:rPr>
          <w:rFonts w:ascii="Cambria" w:eastAsia="Times New Roman" w:hAnsi="Cambria" w:cs="Times New Roman"/>
          <w:b/>
          <w:bCs/>
          <w:color w:val="4F81BD"/>
          <w:lang w:val="ru-RU"/>
        </w:rPr>
        <w:t xml:space="preserve"> 1/1 ОБРАЗАЦ ПОНУДЕ - ПАРТИЈА 1</w:t>
      </w:r>
      <w:bookmarkEnd w:id="62"/>
    </w:p>
    <w:p w:rsidR="00E22B65" w:rsidRPr="00E22B65" w:rsidRDefault="00E22B65" w:rsidP="00542721">
      <w:pPr>
        <w:spacing w:after="0" w:line="240" w:lineRule="auto"/>
        <w:rPr>
          <w:rFonts w:ascii="Calibri" w:eastAsia="Calibri" w:hAnsi="Calibri" w:cs="Times New Roman"/>
          <w:lang w:val="ru-RU"/>
        </w:rPr>
      </w:pPr>
    </w:p>
    <w:p w:rsidR="00E22B65" w:rsidRDefault="00E22B65" w:rsidP="00542721">
      <w:pPr>
        <w:spacing w:after="0" w:line="240" w:lineRule="auto"/>
        <w:jc w:val="center"/>
        <w:rPr>
          <w:rFonts w:ascii="Arial" w:eastAsia="Calibri" w:hAnsi="Arial" w:cs="Arial"/>
          <w:b/>
          <w:sz w:val="24"/>
          <w:szCs w:val="24"/>
          <w:lang w:val="ru-RU"/>
        </w:rPr>
      </w:pPr>
      <w:r w:rsidRPr="00E22B65">
        <w:rPr>
          <w:rFonts w:ascii="Arial" w:eastAsia="Calibri" w:hAnsi="Arial" w:cs="Arial"/>
          <w:b/>
          <w:sz w:val="24"/>
          <w:szCs w:val="24"/>
          <w:lang w:val="sr-Latn-CS"/>
        </w:rPr>
        <w:t>ОБРАЗАЦ ПОНУДЕ</w:t>
      </w:r>
      <w:r w:rsidRPr="00E22B65">
        <w:rPr>
          <w:rFonts w:ascii="Arial" w:eastAsia="Calibri" w:hAnsi="Arial" w:cs="Arial"/>
          <w:b/>
          <w:sz w:val="24"/>
          <w:szCs w:val="24"/>
          <w:lang w:val="ru-RU"/>
        </w:rPr>
        <w:t xml:space="preserve"> - ПАРТИЈА 1</w:t>
      </w:r>
      <w:bookmarkEnd w:id="61"/>
    </w:p>
    <w:p w:rsidR="000805C5" w:rsidRPr="00E22B65" w:rsidRDefault="000805C5" w:rsidP="00542721">
      <w:pPr>
        <w:spacing w:after="0" w:line="240" w:lineRule="auto"/>
        <w:jc w:val="center"/>
        <w:rPr>
          <w:rFonts w:ascii="Arial" w:eastAsia="Calibri" w:hAnsi="Arial" w:cs="Arial"/>
          <w:b/>
          <w:sz w:val="24"/>
          <w:szCs w:val="24"/>
          <w:lang w:val="sr-Latn-CS"/>
        </w:rPr>
      </w:pPr>
    </w:p>
    <w:p w:rsid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Понуда бр ________________ од __________________ за јавну набавку Услуга ванлинијског превоза запослених , ЈН број ЦЈН 14/2015</w:t>
      </w:r>
    </w:p>
    <w:p w:rsidR="000805C5" w:rsidRPr="00E22B65" w:rsidRDefault="000805C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 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Електронска адреса понуђача (</w:t>
            </w:r>
            <w:r w:rsidRPr="00E22B65">
              <w:rPr>
                <w:rFonts w:ascii="Arial" w:eastAsia="Calibri" w:hAnsi="Arial" w:cs="Arial"/>
              </w:rPr>
              <w:t>e</w:t>
            </w:r>
            <w:r w:rsidRPr="00E22B65">
              <w:rPr>
                <w:rFonts w:ascii="Arial" w:eastAsia="Calibri" w:hAnsi="Arial" w:cs="Arial"/>
                <w:lang w:val="ru-RU"/>
              </w:rPr>
              <w:t>-</w:t>
            </w:r>
            <w:r w:rsidRPr="00E22B65">
              <w:rPr>
                <w:rFonts w:ascii="Arial" w:eastAsia="Calibri" w:hAnsi="Arial" w:cs="Arial"/>
              </w:rPr>
              <w:t>mail</w:t>
            </w:r>
            <w:r w:rsidRPr="00E22B65">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bl>
    <w:p w:rsidR="000805C5" w:rsidRDefault="000805C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 САМОСТАЛНО </w:t>
            </w:r>
          </w:p>
        </w:tc>
      </w:tr>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СА ПОДИЗВОЂАЧЕМ</w:t>
            </w:r>
          </w:p>
        </w:tc>
      </w:tr>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В) КАО ЗАЈЕДНИЧКУ ПОНУДУ</w:t>
            </w:r>
          </w:p>
        </w:tc>
      </w:tr>
    </w:tbl>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2B65" w:rsidRPr="00E22B65" w:rsidRDefault="00E22B65" w:rsidP="00542721">
      <w:pPr>
        <w:spacing w:after="0" w:line="240" w:lineRule="auto"/>
        <w:rPr>
          <w:rFonts w:ascii="Arial" w:eastAsia="Calibri" w:hAnsi="Arial" w:cs="Arial"/>
          <w:lang w:val="ru-RU"/>
        </w:rPr>
      </w:pPr>
    </w:p>
    <w:p w:rsidR="000805C5" w:rsidRDefault="000805C5">
      <w:pPr>
        <w:rPr>
          <w:rFonts w:ascii="Arial" w:eastAsia="Calibri" w:hAnsi="Arial" w:cs="Arial"/>
          <w:lang w:val="sr-Cyrl-CS"/>
        </w:rPr>
      </w:pPr>
      <w:r>
        <w:rPr>
          <w:rFonts w:ascii="Arial" w:eastAsia="Calibri" w:hAnsi="Arial" w:cs="Arial"/>
          <w:lang w:val="sr-Cyrl-CS"/>
        </w:rPr>
        <w:br w:type="page"/>
      </w:r>
    </w:p>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sr-Cyrl-CS"/>
        </w:rPr>
        <w:lastRenderedPageBreak/>
        <w:t xml:space="preserve">3) </w:t>
      </w:r>
      <w:r w:rsidRPr="00E22B65">
        <w:rPr>
          <w:rFonts w:ascii="Arial" w:eastAsia="Calibri" w:hAnsi="Arial" w:cs="Arial"/>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bl>
    <w:p w:rsidR="000805C5" w:rsidRDefault="000805C5" w:rsidP="00542721">
      <w:pPr>
        <w:spacing w:after="0" w:line="240" w:lineRule="auto"/>
        <w:jc w:val="both"/>
        <w:rPr>
          <w:rFonts w:ascii="Arial" w:eastAsia="Calibri" w:hAnsi="Arial" w:cs="Arial"/>
          <w:b/>
          <w:i/>
          <w:lang w:val="ru-RU"/>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Напомена: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t xml:space="preserve">4) </w:t>
      </w:r>
      <w:r w:rsidRPr="00E22B65">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3)</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bl>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rPr>
        <w:t xml:space="preserve">Напомена: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2B65" w:rsidRPr="00E22B65" w:rsidRDefault="00E22B65" w:rsidP="00542721">
      <w:pPr>
        <w:spacing w:after="0" w:line="240" w:lineRule="auto"/>
        <w:rPr>
          <w:rFonts w:ascii="Arial" w:eastAsia="Calibri" w:hAnsi="Arial" w:cs="Arial"/>
          <w:lang w:val="ru-RU"/>
        </w:rPr>
      </w:pPr>
    </w:p>
    <w:p w:rsidR="00695292" w:rsidRDefault="00695292">
      <w:pPr>
        <w:rPr>
          <w:rFonts w:ascii="Arial" w:eastAsia="Calibri" w:hAnsi="Arial" w:cs="Arial"/>
          <w:lang w:val="sr-Cyrl-CS"/>
        </w:rPr>
      </w:pPr>
      <w:r>
        <w:rPr>
          <w:rFonts w:ascii="Arial" w:eastAsia="Calibri" w:hAnsi="Arial" w:cs="Arial"/>
          <w:lang w:val="sr-Cyrl-CS"/>
        </w:rPr>
        <w:br w:type="page"/>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lastRenderedPageBreak/>
        <w:t xml:space="preserve">5) </w:t>
      </w:r>
      <w:r w:rsidRPr="00E22B65">
        <w:rPr>
          <w:rFonts w:ascii="Arial" w:eastAsia="Calibri" w:hAnsi="Arial" w:cs="Arial"/>
          <w:lang w:val="ru-RU"/>
        </w:rPr>
        <w:t xml:space="preserve">ОПИС ПРЕДМЕТА НАБАВКЕ................................................................................ </w:t>
      </w:r>
      <w:r w:rsidRPr="00E22B65">
        <w:rPr>
          <w:rFonts w:ascii="Arial" w:eastAsia="Calibri" w:hAnsi="Arial" w:cs="Arial"/>
          <w:i/>
          <w:lang w:val="ru-RU"/>
        </w:rPr>
        <w:t>[навести предмет јавне набавке]</w:t>
      </w:r>
    </w:p>
    <w:tbl>
      <w:tblPr>
        <w:tblW w:w="0" w:type="auto"/>
        <w:tblInd w:w="303" w:type="dxa"/>
        <w:tblLayout w:type="fixed"/>
        <w:tblLook w:val="0000" w:firstRow="0" w:lastRow="0" w:firstColumn="0" w:lastColumn="0" w:noHBand="0" w:noVBand="0"/>
      </w:tblPr>
      <w:tblGrid>
        <w:gridCol w:w="5250"/>
        <w:gridCol w:w="3375"/>
      </w:tblGrid>
      <w:tr w:rsidR="00E22B65" w:rsidRPr="00E22B65" w:rsidTr="00126EC2">
        <w:trPr>
          <w:trHeight w:val="463"/>
        </w:trPr>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Укупна цена за 30 месеци без ПДВ-а </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Укупна цена за 30 месеци са ПДВ-ом</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Вредност пружених услуга на месечном нивоу Наручилац плаћа након пружене услуге превоза запослених у року од 45 дана од дана пријема исправне фактуре, вирмански</w:t>
            </w: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_____ дана од дана отварања понуде</w:t>
            </w: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30 месеци</w:t>
            </w:r>
          </w:p>
        </w:tc>
      </w:tr>
      <w:tr w:rsidR="00E22B65" w:rsidRPr="00E22B65" w:rsidTr="00126EC2">
        <w:tc>
          <w:tcPr>
            <w:tcW w:w="5250" w:type="dxa"/>
            <w:tcBorders>
              <w:top w:val="single" w:sz="4" w:space="0" w:color="000000"/>
              <w:left w:val="single" w:sz="4" w:space="0" w:color="000000"/>
              <w:bottom w:val="single" w:sz="4" w:space="0" w:color="000000"/>
            </w:tcBorders>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Latn-CS"/>
              </w:rPr>
              <w:t xml:space="preserve">У складу са </w:t>
            </w:r>
            <w:r w:rsidRPr="00E22B65">
              <w:rPr>
                <w:rFonts w:ascii="Arial" w:eastAsia="Calibri" w:hAnsi="Arial" w:cs="Arial"/>
                <w:lang w:val="sr-Cyrl-CS"/>
              </w:rPr>
              <w:t>Спецификацијом услуге превоза</w:t>
            </w:r>
            <w:r w:rsidRPr="00E22B65">
              <w:rPr>
                <w:rFonts w:ascii="Arial" w:eastAsia="Calibri" w:hAnsi="Arial" w:cs="Arial"/>
                <w:lang w:val="sr-Latn-CS"/>
              </w:rPr>
              <w:t xml:space="preserve"> </w:t>
            </w:r>
            <w:r w:rsidRPr="00E22B65">
              <w:rPr>
                <w:rFonts w:ascii="Arial" w:eastAsia="Calibri" w:hAnsi="Arial" w:cs="Arial"/>
                <w:lang w:val="ru-RU"/>
              </w:rPr>
              <w:t xml:space="preserve">                    </w:t>
            </w:r>
          </w:p>
        </w:tc>
      </w:tr>
      <w:tr w:rsidR="00E22B65" w:rsidRPr="00E22B65" w:rsidTr="00126EC2">
        <w:tc>
          <w:tcPr>
            <w:tcW w:w="5250" w:type="dxa"/>
            <w:tcBorders>
              <w:top w:val="single" w:sz="4" w:space="0" w:color="000000"/>
              <w:left w:val="single" w:sz="4" w:space="0" w:color="000000"/>
              <w:bottom w:val="single" w:sz="4" w:space="0" w:color="000000"/>
            </w:tcBorders>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E22B65" w:rsidRDefault="00E22B65" w:rsidP="00542721">
            <w:pPr>
              <w:spacing w:after="0" w:line="240" w:lineRule="auto"/>
              <w:rPr>
                <w:rFonts w:ascii="Arial" w:eastAsia="Calibri" w:hAnsi="Arial" w:cs="Arial"/>
                <w:lang w:val="sr-Latn-CS"/>
              </w:rPr>
            </w:pP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ab/>
      </w:r>
      <w:r w:rsidRPr="00E22B65">
        <w:rPr>
          <w:rFonts w:ascii="Arial" w:eastAsia="Calibri" w:hAnsi="Arial" w:cs="Arial"/>
          <w:lang w:val="ru-RU"/>
        </w:rPr>
        <w:tab/>
        <w:t xml:space="preserve">Датум </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w:t>
      </w:r>
      <w:r w:rsidRPr="00E22B65">
        <w:rPr>
          <w:rFonts w:ascii="Arial" w:eastAsia="Calibri" w:hAnsi="Arial" w:cs="Arial"/>
          <w:lang w:val="ru-RU"/>
        </w:rPr>
        <w:tab/>
      </w:r>
      <w:r w:rsidRPr="00E22B65">
        <w:rPr>
          <w:rFonts w:ascii="Arial" w:eastAsia="Calibri" w:hAnsi="Arial" w:cs="Arial"/>
          <w:lang w:val="ru-RU"/>
        </w:rPr>
        <w:tab/>
        <w:t xml:space="preserve">     Понуђач</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М. П.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_____________________________</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________________________________</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lang w:val="ru-RU"/>
        </w:rPr>
        <w:t xml:space="preserve">Напомене: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Образац понуде понуђач мора да попуни, овери печатом и потпише, чиме </w:t>
      </w:r>
      <w:r w:rsidRPr="00E22B65">
        <w:rPr>
          <w:rFonts w:ascii="Arial" w:eastAsia="Calibri" w:hAnsi="Arial" w:cs="Arial"/>
          <w:b/>
          <w:i/>
          <w:lang w:val="sr-Cyrl-CS"/>
        </w:rPr>
        <w:t>п</w:t>
      </w:r>
      <w:r w:rsidRPr="00E22B65">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95292" w:rsidRDefault="00695292">
      <w:pPr>
        <w:rPr>
          <w:rFonts w:ascii="Cambria" w:eastAsia="Times New Roman" w:hAnsi="Cambria" w:cs="Times New Roman"/>
          <w:b/>
          <w:bCs/>
          <w:color w:val="4F81BD"/>
          <w:lang w:val="ru-RU"/>
        </w:rPr>
      </w:pPr>
      <w:bookmarkStart w:id="63" w:name="_Toc438542730"/>
      <w:r>
        <w:rPr>
          <w:rFonts w:ascii="Cambria" w:eastAsia="Times New Roman" w:hAnsi="Cambria" w:cs="Times New Roman"/>
          <w:b/>
          <w:bCs/>
          <w:color w:val="4F81BD"/>
          <w:lang w:val="ru-RU"/>
        </w:rPr>
        <w:br w:type="page"/>
      </w:r>
    </w:p>
    <w:p w:rsidR="00E22B65" w:rsidRPr="00E22B65" w:rsidRDefault="00FE54F6" w:rsidP="00542721">
      <w:pPr>
        <w:keepNext/>
        <w:keepLines/>
        <w:spacing w:after="0" w:line="240" w:lineRule="auto"/>
        <w:outlineLvl w:val="2"/>
        <w:rPr>
          <w:rFonts w:ascii="Cambria" w:eastAsia="Times New Roman" w:hAnsi="Cambria" w:cs="Times New Roman"/>
          <w:b/>
          <w:bCs/>
          <w:color w:val="4F81BD"/>
          <w:lang w:val="ru-RU"/>
        </w:rPr>
      </w:pPr>
      <w:bookmarkStart w:id="64" w:name="_Toc438821538"/>
      <w:r>
        <w:rPr>
          <w:rFonts w:ascii="Cambria" w:eastAsia="Times New Roman" w:hAnsi="Cambria" w:cs="Times New Roman"/>
          <w:b/>
          <w:bCs/>
          <w:color w:val="4F81BD"/>
          <w:lang w:val="ru-RU"/>
        </w:rPr>
        <w:lastRenderedPageBreak/>
        <w:t>Образац бр.</w:t>
      </w:r>
      <w:r w:rsidR="00E22B65" w:rsidRPr="00E22B65">
        <w:rPr>
          <w:rFonts w:ascii="Cambria" w:eastAsia="Times New Roman" w:hAnsi="Cambria" w:cs="Times New Roman"/>
          <w:b/>
          <w:bCs/>
          <w:color w:val="4F81BD"/>
          <w:lang w:val="ru-RU"/>
        </w:rPr>
        <w:t xml:space="preserve"> 1/2</w:t>
      </w:r>
      <w:r w:rsidR="00E22B65" w:rsidRPr="003E0E6B">
        <w:rPr>
          <w:rFonts w:ascii="Cambria" w:eastAsia="Times New Roman" w:hAnsi="Cambria" w:cs="Times New Roman"/>
          <w:b/>
          <w:bCs/>
          <w:color w:val="4F81BD"/>
          <w:lang w:val="ru-RU"/>
        </w:rPr>
        <w:t xml:space="preserve">  ОБРАЗАЦ ПОНУДЕ - ПАРТИЈА 2</w:t>
      </w:r>
      <w:bookmarkEnd w:id="64"/>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center"/>
        <w:rPr>
          <w:rFonts w:ascii="Arial" w:eastAsia="Calibri" w:hAnsi="Arial" w:cs="Arial"/>
          <w:b/>
          <w:sz w:val="24"/>
          <w:szCs w:val="24"/>
          <w:lang w:val="ru-RU"/>
        </w:rPr>
      </w:pPr>
      <w:r w:rsidRPr="00E22B65">
        <w:rPr>
          <w:rFonts w:ascii="Arial" w:eastAsia="Calibri" w:hAnsi="Arial" w:cs="Arial"/>
          <w:b/>
          <w:sz w:val="24"/>
          <w:szCs w:val="24"/>
          <w:lang w:val="sr-Latn-CS"/>
        </w:rPr>
        <w:t>ОБРАЗАЦ ПОНУДЕ</w:t>
      </w:r>
      <w:r w:rsidRPr="00E22B65">
        <w:rPr>
          <w:rFonts w:ascii="Arial" w:eastAsia="Calibri" w:hAnsi="Arial" w:cs="Arial"/>
          <w:b/>
          <w:sz w:val="24"/>
          <w:szCs w:val="24"/>
          <w:lang w:val="ru-RU"/>
        </w:rPr>
        <w:t xml:space="preserve"> - ПАРТИЈА 2</w:t>
      </w:r>
      <w:bookmarkEnd w:id="63"/>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Понуда бр ________________ од __________________ за јавну набавку Услуга ванлинијског превоза запослених по посебном захтеву Корисника, ЈН број ЦЈН 14/2015</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Електронска адреса понуђача (</w:t>
            </w:r>
            <w:r w:rsidRPr="00E22B65">
              <w:rPr>
                <w:rFonts w:ascii="Arial" w:eastAsia="Calibri" w:hAnsi="Arial" w:cs="Arial"/>
              </w:rPr>
              <w:t>e</w:t>
            </w:r>
            <w:r w:rsidRPr="00E22B65">
              <w:rPr>
                <w:rFonts w:ascii="Arial" w:eastAsia="Calibri" w:hAnsi="Arial" w:cs="Arial"/>
                <w:lang w:val="ru-RU"/>
              </w:rPr>
              <w:t>-</w:t>
            </w:r>
            <w:r w:rsidRPr="00E22B65">
              <w:rPr>
                <w:rFonts w:ascii="Arial" w:eastAsia="Calibri" w:hAnsi="Arial" w:cs="Arial"/>
              </w:rPr>
              <w:t>mail</w:t>
            </w:r>
            <w:r w:rsidRPr="00E22B65">
              <w:rPr>
                <w:rFonts w:ascii="Arial" w:eastAsia="Calibri" w:hAnsi="Arial" w:cs="Arial"/>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Телефон:</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21"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 САМОСТАЛНО </w:t>
            </w:r>
          </w:p>
        </w:tc>
      </w:tr>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СА ПОДИЗВОЂАЧЕМ</w:t>
            </w:r>
          </w:p>
        </w:tc>
      </w:tr>
      <w:tr w:rsidR="00E22B65" w:rsidRPr="00E22B65" w:rsidTr="00126EC2">
        <w:tc>
          <w:tcPr>
            <w:tcW w:w="9282"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В) КАО ЗАЈЕДНИЧКУ ПОНУДУ</w:t>
            </w: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0805C5" w:rsidRDefault="000805C5">
      <w:pPr>
        <w:rPr>
          <w:rFonts w:ascii="Arial" w:eastAsia="Calibri" w:hAnsi="Arial" w:cs="Arial"/>
          <w:lang w:val="sr-Cyrl-CS"/>
        </w:rPr>
      </w:pPr>
      <w:r>
        <w:rPr>
          <w:rFonts w:ascii="Arial" w:eastAsia="Calibri" w:hAnsi="Arial" w:cs="Arial"/>
          <w:lang w:val="sr-Cyrl-CS"/>
        </w:rPr>
        <w:br w:type="page"/>
      </w:r>
    </w:p>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sr-Cyrl-CS"/>
        </w:rPr>
        <w:lastRenderedPageBreak/>
        <w:t xml:space="preserve">3) </w:t>
      </w:r>
      <w:r w:rsidRPr="00E22B65">
        <w:rPr>
          <w:rFonts w:ascii="Arial" w:eastAsia="Calibri" w:hAnsi="Arial" w:cs="Arial"/>
        </w:rPr>
        <w:t xml:space="preserve">ПОДАЦИ О ПОДИЗВОЂАЧУ </w:t>
      </w:r>
    </w:p>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ab/>
      </w:r>
    </w:p>
    <w:tbl>
      <w:tblPr>
        <w:tblW w:w="0" w:type="auto"/>
        <w:tblInd w:w="-20" w:type="dxa"/>
        <w:tblLayout w:type="fixed"/>
        <w:tblLook w:val="0000" w:firstRow="0" w:lastRow="0" w:firstColumn="0" w:lastColumn="0" w:noHBand="0" w:noVBand="0"/>
      </w:tblPr>
      <w:tblGrid>
        <w:gridCol w:w="465"/>
        <w:gridCol w:w="4219"/>
        <w:gridCol w:w="4598"/>
      </w:tblGrid>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lang w:val="ru-RU"/>
        </w:rPr>
        <w:t xml:space="preserve">Напомена: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t xml:space="preserve">4) </w:t>
      </w:r>
      <w:r w:rsidRPr="00E22B65">
        <w:rPr>
          <w:rFonts w:ascii="Arial" w:eastAsia="Calibri" w:hAnsi="Arial" w:cs="Arial"/>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1)</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2)</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3)</w:t>
            </w: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Адреса:</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r w:rsidR="00E22B65" w:rsidRPr="00E22B65" w:rsidTr="00126EC2">
        <w:tc>
          <w:tcPr>
            <w:tcW w:w="4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p>
        </w:tc>
        <w:tc>
          <w:tcPr>
            <w:tcW w:w="4219"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rPr>
            </w:pPr>
          </w:p>
        </w:tc>
      </w:tr>
    </w:tbl>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rPr>
        <w:t xml:space="preserve">Напомена: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lastRenderedPageBreak/>
        <w:t xml:space="preserve">5) </w:t>
      </w:r>
      <w:r w:rsidRPr="00E22B65">
        <w:rPr>
          <w:rFonts w:ascii="Arial" w:eastAsia="Calibri" w:hAnsi="Arial" w:cs="Arial"/>
          <w:lang w:val="ru-RU"/>
        </w:rPr>
        <w:t xml:space="preserve">ОПИС ПРЕДМЕТА НАБАВКЕ................................................................................ </w:t>
      </w:r>
      <w:r w:rsidRPr="00E22B65">
        <w:rPr>
          <w:rFonts w:ascii="Arial" w:eastAsia="Calibri" w:hAnsi="Arial" w:cs="Arial"/>
          <w:i/>
          <w:lang w:val="ru-RU"/>
        </w:rPr>
        <w:t>[навести предмет јавне набавке]</w:t>
      </w:r>
    </w:p>
    <w:tbl>
      <w:tblPr>
        <w:tblW w:w="0" w:type="auto"/>
        <w:tblInd w:w="303" w:type="dxa"/>
        <w:tblLayout w:type="fixed"/>
        <w:tblLook w:val="0000" w:firstRow="0" w:lastRow="0" w:firstColumn="0" w:lastColumn="0" w:noHBand="0" w:noVBand="0"/>
      </w:tblPr>
      <w:tblGrid>
        <w:gridCol w:w="5250"/>
        <w:gridCol w:w="3375"/>
      </w:tblGrid>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Укупна цена за 30 месеци без ПДВ-а </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Укупна цена за 30 месеци са ПДВ-ом</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t>Наручилац плаћа након пружене услуге превоза запослених по посебном захтеву  у року од 45 дана од дана пријема исправне фактуре, вирмански</w:t>
            </w: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_____ дана од дана отварања понуде</w:t>
            </w:r>
          </w:p>
        </w:tc>
      </w:tr>
      <w:tr w:rsidR="00E22B65" w:rsidRPr="00E22B65" w:rsidTr="00126EC2">
        <w:tc>
          <w:tcPr>
            <w:tcW w:w="5250"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Период пружања услуге</w:t>
            </w:r>
          </w:p>
        </w:tc>
        <w:tc>
          <w:tcPr>
            <w:tcW w:w="3375"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30 месеци</w:t>
            </w:r>
          </w:p>
        </w:tc>
      </w:tr>
      <w:tr w:rsidR="00E22B65" w:rsidRPr="00E22B65" w:rsidTr="00126EC2">
        <w:tc>
          <w:tcPr>
            <w:tcW w:w="5250" w:type="dxa"/>
            <w:tcBorders>
              <w:top w:val="single" w:sz="4" w:space="0" w:color="000000"/>
              <w:left w:val="single" w:sz="4" w:space="0" w:color="000000"/>
              <w:bottom w:val="single" w:sz="4" w:space="0" w:color="000000"/>
            </w:tcBorders>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Динамика пружања услуга</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Latn-CS"/>
              </w:rPr>
              <w:t xml:space="preserve">У складу са </w:t>
            </w:r>
            <w:r w:rsidRPr="00E22B65">
              <w:rPr>
                <w:rFonts w:ascii="Arial" w:eastAsia="Calibri" w:hAnsi="Arial" w:cs="Arial"/>
                <w:lang w:val="ru-RU"/>
              </w:rPr>
              <w:t xml:space="preserve"> посебним захтевом Корисника                    </w:t>
            </w:r>
          </w:p>
        </w:tc>
      </w:tr>
      <w:tr w:rsidR="00E22B65" w:rsidRPr="00E22B65" w:rsidTr="00126EC2">
        <w:tc>
          <w:tcPr>
            <w:tcW w:w="5250" w:type="dxa"/>
            <w:tcBorders>
              <w:top w:val="single" w:sz="4" w:space="0" w:color="000000"/>
              <w:left w:val="single" w:sz="4" w:space="0" w:color="000000"/>
              <w:bottom w:val="single" w:sz="4" w:space="0" w:color="000000"/>
            </w:tcBorders>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напомена: унети проценат укупне вредности набавке (заокружен на две децимале) који ће поверити подизвођачу</w:t>
            </w:r>
          </w:p>
        </w:tc>
        <w:tc>
          <w:tcPr>
            <w:tcW w:w="3375" w:type="dxa"/>
            <w:tcBorders>
              <w:top w:val="single" w:sz="4" w:space="0" w:color="000000"/>
              <w:left w:val="single" w:sz="4" w:space="0" w:color="000000"/>
              <w:bottom w:val="single" w:sz="4" w:space="0" w:color="000000"/>
              <w:right w:val="single" w:sz="4" w:space="0" w:color="000000"/>
            </w:tcBorders>
            <w:vAlign w:val="center"/>
          </w:tcPr>
          <w:p w:rsidR="00E22B65" w:rsidRPr="00E22B65" w:rsidRDefault="00E22B65" w:rsidP="00542721">
            <w:pPr>
              <w:spacing w:after="0" w:line="240" w:lineRule="auto"/>
              <w:rPr>
                <w:rFonts w:ascii="Arial" w:eastAsia="Calibri" w:hAnsi="Arial" w:cs="Arial"/>
                <w:lang w:val="sr-Latn-CS"/>
              </w:rPr>
            </w:pPr>
          </w:p>
        </w:tc>
      </w:tr>
    </w:tbl>
    <w:p w:rsidR="00E22B65" w:rsidRDefault="00E22B65" w:rsidP="00542721">
      <w:pPr>
        <w:spacing w:after="0" w:line="240" w:lineRule="auto"/>
        <w:rPr>
          <w:rFonts w:ascii="Arial" w:eastAsia="Calibri" w:hAnsi="Arial" w:cs="Arial"/>
          <w:lang w:val="ru-RU"/>
        </w:rPr>
      </w:pPr>
    </w:p>
    <w:p w:rsidR="000805C5" w:rsidRDefault="000805C5" w:rsidP="00542721">
      <w:pPr>
        <w:spacing w:after="0" w:line="240" w:lineRule="auto"/>
        <w:rPr>
          <w:rFonts w:ascii="Arial" w:eastAsia="Calibri" w:hAnsi="Arial" w:cs="Arial"/>
          <w:lang w:val="ru-RU"/>
        </w:rPr>
      </w:pPr>
    </w:p>
    <w:p w:rsidR="000805C5" w:rsidRPr="00E22B65" w:rsidRDefault="000805C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Датум </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Понуђач</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М. П.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_____________________________</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________________________________</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Напомене: </w:t>
      </w: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Образац понуде понуђач мора да попуни, овери печатом и потпише, чиме </w:t>
      </w:r>
      <w:r w:rsidRPr="00E22B65">
        <w:rPr>
          <w:rFonts w:ascii="Arial" w:eastAsia="Calibri" w:hAnsi="Arial" w:cs="Arial"/>
          <w:b/>
          <w:i/>
          <w:lang w:val="sr-Cyrl-CS"/>
        </w:rPr>
        <w:t>п</w:t>
      </w:r>
      <w:r w:rsidRPr="00E22B65">
        <w:rPr>
          <w:rFonts w:ascii="Arial" w:eastAsia="Calibri" w:hAnsi="Arial" w:cs="Arial"/>
          <w:b/>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2B65" w:rsidRPr="00E22B65" w:rsidRDefault="00E22B65" w:rsidP="00542721">
      <w:pPr>
        <w:spacing w:after="0" w:line="240" w:lineRule="auto"/>
        <w:jc w:val="both"/>
        <w:rPr>
          <w:rFonts w:ascii="Arial" w:eastAsia="Calibri" w:hAnsi="Arial" w:cs="Arial"/>
          <w:b/>
          <w:i/>
          <w:lang w:val="ru-RU"/>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Уколико је предмет јавне набавке обликован у више партија, понуђачи ће попуњавати образац понуде за сваку партију посебно.</w:t>
      </w:r>
    </w:p>
    <w:p w:rsidR="00E22B65" w:rsidRPr="00E22B65" w:rsidRDefault="00E22B65" w:rsidP="00542721">
      <w:pPr>
        <w:spacing w:after="0" w:line="240" w:lineRule="auto"/>
        <w:jc w:val="both"/>
        <w:rPr>
          <w:rFonts w:ascii="Arial" w:eastAsia="Calibri" w:hAnsi="Arial" w:cs="Arial"/>
          <w:b/>
          <w:i/>
          <w:lang w:val="ru-RU"/>
        </w:rPr>
      </w:pPr>
    </w:p>
    <w:p w:rsidR="00E22B65" w:rsidRPr="00E22B65" w:rsidRDefault="00E22B65" w:rsidP="00542721">
      <w:pPr>
        <w:spacing w:after="0" w:line="240" w:lineRule="auto"/>
        <w:rPr>
          <w:rFonts w:ascii="Arial" w:eastAsia="Calibri" w:hAnsi="Arial" w:cs="Arial"/>
          <w:lang w:val="ru-RU"/>
        </w:rPr>
      </w:pPr>
    </w:p>
    <w:p w:rsidR="000805C5" w:rsidRDefault="000805C5">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695292" w:rsidP="00542721">
      <w:pPr>
        <w:keepNext/>
        <w:keepLines/>
        <w:spacing w:after="0" w:line="240" w:lineRule="auto"/>
        <w:outlineLvl w:val="2"/>
        <w:rPr>
          <w:rFonts w:ascii="Cambria" w:eastAsia="Times New Roman" w:hAnsi="Cambria" w:cs="Times New Roman"/>
          <w:b/>
          <w:bCs/>
          <w:color w:val="4F81BD"/>
          <w:lang w:val="ru-RU"/>
        </w:rPr>
      </w:pPr>
      <w:bookmarkStart w:id="65" w:name="_Toc438821539"/>
      <w:r>
        <w:rPr>
          <w:rFonts w:ascii="Cambria" w:eastAsia="Times New Roman" w:hAnsi="Cambria" w:cs="Times New Roman"/>
          <w:b/>
          <w:bCs/>
          <w:color w:val="4F81BD"/>
          <w:lang w:val="ru-RU"/>
        </w:rPr>
        <w:lastRenderedPageBreak/>
        <w:t>Образац бр.</w:t>
      </w:r>
      <w:r w:rsidR="00E22B65" w:rsidRPr="00E22B65">
        <w:rPr>
          <w:rFonts w:ascii="Cambria" w:eastAsia="Times New Roman" w:hAnsi="Cambria" w:cs="Times New Roman"/>
          <w:b/>
          <w:bCs/>
          <w:color w:val="4F81BD"/>
          <w:lang w:val="ru-RU"/>
        </w:rPr>
        <w:t xml:space="preserve"> 2 Изјава о независној понуди</w:t>
      </w:r>
      <w:bookmarkEnd w:id="65"/>
      <w:r w:rsidR="00E22B65"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У складу са чланом 26. Закона о јавним набавкама („Сл. гласник РС“ бр. 124/12, 14/15 и 68/15) дајемо следећу</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 xml:space="preserve">И З Ј А В У </w:t>
      </w: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О НЕЗАВИСНОЈ ПОНУДИ</w:t>
      </w:r>
    </w:p>
    <w:p w:rsidR="00E22B65" w:rsidRPr="00E22B65" w:rsidRDefault="00E22B65" w:rsidP="00542721">
      <w:pPr>
        <w:spacing w:after="0" w:line="240" w:lineRule="auto"/>
        <w:jc w:val="center"/>
        <w:rPr>
          <w:rFonts w:ascii="Arial" w:eastAsia="Calibri" w:hAnsi="Arial" w:cs="Arial"/>
          <w:lang w:val="am-ET"/>
        </w:rPr>
      </w:pPr>
      <w:r w:rsidRPr="00E22B65">
        <w:rPr>
          <w:rFonts w:ascii="Arial" w:eastAsia="Calibri" w:hAnsi="Arial" w:cs="Arial"/>
          <w:lang w:val="am-ET"/>
        </w:rPr>
        <w:t xml:space="preserve">у својству </w:t>
      </w:r>
      <w:r w:rsidRPr="00E22B65">
        <w:rPr>
          <w:rFonts w:ascii="Arial" w:eastAsia="Calibri" w:hAnsi="Arial" w:cs="Arial"/>
          <w:lang w:val="sr-Cyrl-CS"/>
        </w:rPr>
        <w:t>_________________________________</w:t>
      </w:r>
    </w:p>
    <w:p w:rsidR="00E22B65" w:rsidRPr="00E22B65" w:rsidRDefault="00E22B65" w:rsidP="00542721">
      <w:pPr>
        <w:spacing w:after="0" w:line="240" w:lineRule="auto"/>
        <w:jc w:val="center"/>
        <w:rPr>
          <w:rFonts w:ascii="Arial" w:eastAsia="Calibri" w:hAnsi="Arial" w:cs="Arial"/>
          <w:i/>
          <w:lang w:val="am-ET"/>
        </w:rPr>
      </w:pPr>
      <w:r w:rsidRPr="00E22B65">
        <w:rPr>
          <w:rFonts w:ascii="Arial" w:eastAsia="Calibri" w:hAnsi="Arial" w:cs="Arial"/>
          <w:i/>
          <w:lang w:val="am-ET"/>
        </w:rPr>
        <w:t>(</w:t>
      </w:r>
      <w:r w:rsidRPr="00E22B65">
        <w:rPr>
          <w:rFonts w:ascii="Arial" w:eastAsia="Calibri" w:hAnsi="Arial" w:cs="Arial"/>
          <w:i/>
          <w:lang w:val="sr-Cyrl-CS"/>
        </w:rPr>
        <w:t>уписати: понуђача, члана групе понуђача у заједн</w:t>
      </w:r>
      <w:r w:rsidRPr="00E22B65">
        <w:rPr>
          <w:rFonts w:ascii="Arial" w:eastAsia="Calibri" w:hAnsi="Arial" w:cs="Arial"/>
          <w:i/>
          <w:lang w:val="am-ET"/>
        </w:rPr>
        <w:t>ичкој понуди)</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И З Ј АВ Љ У Ј Е М О</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под пуном материјалном и кривичном одговорношћу да</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center"/>
        <w:rPr>
          <w:rFonts w:ascii="Arial" w:eastAsia="Calibri" w:hAnsi="Arial" w:cs="Arial"/>
          <w:lang w:val="am-ET"/>
        </w:rPr>
      </w:pPr>
      <w:r w:rsidRPr="00E22B65">
        <w:rPr>
          <w:rFonts w:ascii="Arial" w:eastAsia="Calibri" w:hAnsi="Arial" w:cs="Arial"/>
          <w:lang w:val="am-ET"/>
        </w:rPr>
        <w:t>_____________________________________________________</w:t>
      </w:r>
    </w:p>
    <w:p w:rsidR="00E22B65" w:rsidRPr="00E22B65" w:rsidRDefault="00E22B65" w:rsidP="00542721">
      <w:pPr>
        <w:spacing w:after="0" w:line="240" w:lineRule="auto"/>
        <w:jc w:val="center"/>
        <w:rPr>
          <w:rFonts w:ascii="Arial" w:eastAsia="Calibri" w:hAnsi="Arial" w:cs="Arial"/>
          <w:i/>
          <w:lang w:val="am-ET"/>
        </w:rPr>
      </w:pPr>
      <w:r w:rsidRPr="00E22B65">
        <w:rPr>
          <w:rFonts w:ascii="Arial" w:eastAsia="Calibri" w:hAnsi="Arial" w:cs="Arial"/>
          <w:i/>
          <w:lang w:val="am-ET"/>
        </w:rPr>
        <w:t>(пун назив  и седиште)</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(заједничку) понуду у отвореном поступку</w:t>
      </w:r>
      <w:r w:rsidRPr="00E22B65">
        <w:rPr>
          <w:rFonts w:ascii="Arial" w:eastAsia="Calibri" w:hAnsi="Arial" w:cs="Arial"/>
          <w:lang w:val="ru-RU"/>
        </w:rPr>
        <w:t xml:space="preserve"> ЈН </w:t>
      </w:r>
      <w:r w:rsidRPr="00E22B65">
        <w:rPr>
          <w:rFonts w:ascii="Arial" w:eastAsia="Calibri" w:hAnsi="Arial" w:cs="Arial"/>
          <w:lang w:val="sr-Cyrl-CS"/>
        </w:rPr>
        <w:t xml:space="preserve">ЦЈН бр. 14/2015, за партију __, </w:t>
      </w:r>
      <w:r w:rsidRPr="00E22B65">
        <w:rPr>
          <w:rFonts w:ascii="Arial" w:eastAsia="Calibri" w:hAnsi="Arial" w:cs="Arial"/>
          <w:lang w:val="am-ET"/>
        </w:rPr>
        <w:t>Наручиоца – Јавно предузеће „Електропривреда Србије“, подносим/о независно, без договора са другим понуђачима или заинтересованим лицима.</w:t>
      </w:r>
    </w:p>
    <w:p w:rsidR="00E22B65" w:rsidRPr="00E22B65" w:rsidRDefault="00E22B65" w:rsidP="00542721">
      <w:pPr>
        <w:spacing w:after="0" w:line="240" w:lineRule="auto"/>
        <w:rPr>
          <w:rFonts w:ascii="Arial" w:eastAsia="Calibri" w:hAnsi="Arial" w:cs="Arial"/>
          <w:lang w:val="am-ET"/>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E22B65" w:rsidTr="00126EC2">
        <w:trPr>
          <w:trHeight w:val="319"/>
        </w:trPr>
        <w:tc>
          <w:tcPr>
            <w:tcW w:w="3925"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Датум:</w:t>
            </w:r>
          </w:p>
        </w:tc>
        <w:tc>
          <w:tcPr>
            <w:tcW w:w="2133"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М.П.</w:t>
            </w:r>
          </w:p>
        </w:tc>
        <w:tc>
          <w:tcPr>
            <w:tcW w:w="2948"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Понуђач:</w:t>
            </w:r>
          </w:p>
        </w:tc>
      </w:tr>
      <w:tr w:rsidR="00E22B65" w:rsidRPr="00E22B65" w:rsidTr="00126EC2">
        <w:trPr>
          <w:trHeight w:val="319"/>
        </w:trPr>
        <w:tc>
          <w:tcPr>
            <w:tcW w:w="3925" w:type="dxa"/>
            <w:vAlign w:val="center"/>
          </w:tcPr>
          <w:p w:rsidR="00E22B65" w:rsidRPr="00E22B65" w:rsidRDefault="00E22B65" w:rsidP="00542721">
            <w:pPr>
              <w:spacing w:after="0" w:line="240" w:lineRule="auto"/>
              <w:rPr>
                <w:rFonts w:ascii="Arial" w:eastAsia="Calibri" w:hAnsi="Arial" w:cs="Arial"/>
                <w:lang w:val="am-ET"/>
              </w:rPr>
            </w:pPr>
          </w:p>
        </w:tc>
        <w:tc>
          <w:tcPr>
            <w:tcW w:w="2133" w:type="dxa"/>
            <w:vAlign w:val="center"/>
          </w:tcPr>
          <w:p w:rsidR="00E22B65" w:rsidRPr="00E22B65" w:rsidRDefault="00E22B65" w:rsidP="00542721">
            <w:pPr>
              <w:spacing w:after="0" w:line="240" w:lineRule="auto"/>
              <w:rPr>
                <w:rFonts w:ascii="Arial" w:eastAsia="Calibri" w:hAnsi="Arial" w:cs="Arial"/>
                <w:lang w:val="am-ET"/>
              </w:rPr>
            </w:pPr>
          </w:p>
        </w:tc>
        <w:tc>
          <w:tcPr>
            <w:tcW w:w="2948" w:type="dxa"/>
            <w:vAlign w:val="center"/>
          </w:tcPr>
          <w:p w:rsidR="00E22B65" w:rsidRPr="00E22B65" w:rsidRDefault="00E22B65" w:rsidP="00542721">
            <w:pPr>
              <w:spacing w:after="0" w:line="240" w:lineRule="auto"/>
              <w:rPr>
                <w:rFonts w:ascii="Arial" w:eastAsia="Calibri" w:hAnsi="Arial" w:cs="Arial"/>
                <w:lang w:val="am-ET"/>
              </w:rPr>
            </w:pPr>
          </w:p>
        </w:tc>
      </w:tr>
    </w:tbl>
    <w:p w:rsidR="00E22B65" w:rsidRPr="00E22B65" w:rsidRDefault="00E22B65" w:rsidP="00542721">
      <w:pPr>
        <w:spacing w:after="0" w:line="240" w:lineRule="auto"/>
        <w:rPr>
          <w:rFonts w:ascii="Arial" w:eastAsia="Calibri" w:hAnsi="Arial" w:cs="Arial"/>
          <w:i/>
          <w:lang w:val="am-ET"/>
        </w:rPr>
      </w:pPr>
      <w:r w:rsidRPr="00E22B65">
        <w:rPr>
          <w:rFonts w:ascii="Arial" w:eastAsia="Calibri" w:hAnsi="Arial" w:cs="Arial"/>
          <w:i/>
        </w:rPr>
        <w:t xml:space="preserve">                                                                                                        </w:t>
      </w:r>
      <w:r w:rsidRPr="00E22B65">
        <w:rPr>
          <w:rFonts w:ascii="Arial" w:eastAsia="Calibri" w:hAnsi="Arial" w:cs="Arial"/>
          <w:i/>
          <w:lang w:val="am-ET"/>
        </w:rPr>
        <w:t>(потпис и печат)</w:t>
      </w:r>
    </w:p>
    <w:p w:rsidR="00E22B65" w:rsidRPr="00E22B65" w:rsidRDefault="00E22B65" w:rsidP="00542721">
      <w:pPr>
        <w:spacing w:after="0" w:line="240" w:lineRule="auto"/>
        <w:jc w:val="both"/>
        <w:rPr>
          <w:rFonts w:ascii="Arial" w:eastAsia="Calibri" w:hAnsi="Arial" w:cs="Arial"/>
          <w:b/>
          <w:i/>
          <w:sz w:val="20"/>
          <w:szCs w:val="20"/>
        </w:rPr>
      </w:pPr>
      <w:r w:rsidRPr="00E22B65">
        <w:rPr>
          <w:rFonts w:ascii="Arial" w:eastAsia="Calibri" w:hAnsi="Arial" w:cs="Arial"/>
          <w:b/>
          <w:i/>
          <w:sz w:val="20"/>
          <w:szCs w:val="20"/>
        </w:rPr>
        <w:t xml:space="preserve">Напомена: </w:t>
      </w:r>
    </w:p>
    <w:p w:rsidR="00E22B65" w:rsidRPr="00E22B65" w:rsidRDefault="00E22B65" w:rsidP="00542721">
      <w:pPr>
        <w:spacing w:after="0" w:line="240" w:lineRule="auto"/>
        <w:jc w:val="both"/>
        <w:rPr>
          <w:rFonts w:ascii="Arial" w:eastAsia="Calibri" w:hAnsi="Arial" w:cs="Arial"/>
          <w:b/>
          <w:i/>
          <w:sz w:val="20"/>
          <w:szCs w:val="20"/>
          <w:lang w:val="ru-RU"/>
        </w:rPr>
      </w:pPr>
      <w:r w:rsidRPr="00E22B65">
        <w:rPr>
          <w:rFonts w:ascii="Arial" w:eastAsia="Calibri" w:hAnsi="Arial" w:cs="Arial"/>
          <w:b/>
          <w:i/>
          <w:sz w:val="20"/>
          <w:szCs w:val="20"/>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22B65" w:rsidRPr="00E22B65" w:rsidRDefault="00E22B65" w:rsidP="00542721">
      <w:pPr>
        <w:spacing w:after="0" w:line="240" w:lineRule="auto"/>
        <w:jc w:val="both"/>
        <w:rPr>
          <w:rFonts w:ascii="Arial" w:eastAsia="Calibri" w:hAnsi="Arial" w:cs="Arial"/>
          <w:b/>
          <w:i/>
          <w:sz w:val="20"/>
          <w:szCs w:val="20"/>
          <w:lang w:val="ru-RU"/>
        </w:rPr>
      </w:pPr>
    </w:p>
    <w:p w:rsidR="00E22B65" w:rsidRPr="00E22B65" w:rsidRDefault="00E22B65" w:rsidP="00542721">
      <w:pPr>
        <w:spacing w:after="0" w:line="240" w:lineRule="auto"/>
        <w:jc w:val="both"/>
        <w:rPr>
          <w:rFonts w:ascii="Arial" w:eastAsia="Calibri" w:hAnsi="Arial" w:cs="Arial"/>
          <w:b/>
          <w:i/>
          <w:sz w:val="20"/>
          <w:szCs w:val="20"/>
          <w:lang w:val="ru-RU"/>
        </w:rPr>
      </w:pPr>
      <w:r w:rsidRPr="00E22B65">
        <w:rPr>
          <w:rFonts w:ascii="Arial" w:eastAsia="Calibri" w:hAnsi="Arial" w:cs="Arial"/>
          <w:b/>
          <w:i/>
          <w:sz w:val="20"/>
          <w:szCs w:val="20"/>
          <w:lang w:val="ru-RU"/>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22B65" w:rsidRPr="00E22B65" w:rsidRDefault="00E22B65" w:rsidP="00542721">
      <w:pPr>
        <w:spacing w:after="0" w:line="240" w:lineRule="auto"/>
        <w:rPr>
          <w:rFonts w:ascii="Arial" w:eastAsia="Calibri" w:hAnsi="Arial" w:cs="Arial"/>
          <w:lang w:val="ru-RU"/>
        </w:rPr>
      </w:pPr>
    </w:p>
    <w:p w:rsidR="000805C5" w:rsidRDefault="000805C5">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66" w:name="_Toc438821540"/>
      <w:r w:rsidRPr="00E22B65">
        <w:rPr>
          <w:rFonts w:ascii="Cambria" w:eastAsia="Times New Roman" w:hAnsi="Cambria" w:cs="Times New Roman"/>
          <w:b/>
          <w:bCs/>
          <w:color w:val="4F81BD"/>
          <w:lang w:val="ru-RU"/>
        </w:rPr>
        <w:lastRenderedPageBreak/>
        <w:t>Образац бр. 3 Изјава у складу са чл. 75. став 2. ЗЈН</w:t>
      </w:r>
      <w:bookmarkEnd w:id="66"/>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У складу са чланом 75. став 2. Закона о јавним набавкама („Сл. гласник РС“ бр. 124/12, 14/15 и 68/15) дајемо следећу</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 xml:space="preserve">И З Ј А В У </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lang w:val="am-ET"/>
        </w:rPr>
      </w:pPr>
      <w:r w:rsidRPr="00E22B65">
        <w:rPr>
          <w:rFonts w:ascii="Arial" w:eastAsia="Calibri" w:hAnsi="Arial" w:cs="Arial"/>
          <w:lang w:val="am-ET"/>
        </w:rPr>
        <w:t>У својству ____________________</w:t>
      </w:r>
    </w:p>
    <w:p w:rsidR="00E22B65" w:rsidRPr="00E22B65" w:rsidRDefault="00E22B65" w:rsidP="00542721">
      <w:pPr>
        <w:spacing w:after="0" w:line="240" w:lineRule="auto"/>
        <w:jc w:val="center"/>
        <w:rPr>
          <w:rFonts w:ascii="Arial" w:eastAsia="Calibri" w:hAnsi="Arial" w:cs="Arial"/>
          <w:i/>
          <w:lang w:val="am-ET"/>
        </w:rPr>
      </w:pPr>
      <w:r w:rsidRPr="00E22B65">
        <w:rPr>
          <w:rFonts w:ascii="Arial" w:eastAsia="Calibri" w:hAnsi="Arial" w:cs="Arial"/>
          <w:i/>
          <w:lang w:val="am-ET"/>
        </w:rPr>
        <w:t>(уписати: понуђача, члана групе понуђача, подизвођача)</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И З Ј А В Љ У Ј Е М О</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под пуном материјалном и кривичном одговорношћу да</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center"/>
        <w:rPr>
          <w:rFonts w:ascii="Arial" w:eastAsia="Calibri" w:hAnsi="Arial" w:cs="Arial"/>
          <w:lang w:val="am-ET"/>
        </w:rPr>
      </w:pPr>
      <w:r w:rsidRPr="00E22B65">
        <w:rPr>
          <w:rFonts w:ascii="Arial" w:eastAsia="Calibri" w:hAnsi="Arial" w:cs="Arial"/>
          <w:lang w:val="am-ET"/>
        </w:rPr>
        <w:t>_____________________________________________________</w:t>
      </w:r>
    </w:p>
    <w:p w:rsidR="00E22B65" w:rsidRPr="00E22B65" w:rsidRDefault="00E22B65" w:rsidP="00542721">
      <w:pPr>
        <w:spacing w:after="0" w:line="240" w:lineRule="auto"/>
        <w:jc w:val="center"/>
        <w:rPr>
          <w:rFonts w:ascii="Arial" w:eastAsia="Calibri" w:hAnsi="Arial" w:cs="Arial"/>
          <w:i/>
          <w:lang w:val="am-ET"/>
        </w:rPr>
      </w:pPr>
      <w:r w:rsidRPr="00E22B65">
        <w:rPr>
          <w:rFonts w:ascii="Arial" w:eastAsia="Calibri" w:hAnsi="Arial" w:cs="Arial"/>
          <w:i/>
          <w:lang w:val="am-ET"/>
        </w:rPr>
        <w:t>(пун назив  и седиште)</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am-ET"/>
        </w:rPr>
        <w:t xml:space="preserve">поштује све обавезе које произлазе из важећих прописа о заштити на раду, запошљавању и условима рада, заштити животне средине и </w:t>
      </w:r>
      <w:r w:rsidRPr="00E22B65">
        <w:rPr>
          <w:rFonts w:ascii="Arial" w:eastAsia="Calibri" w:hAnsi="Arial" w:cs="Arial"/>
          <w:lang w:val="sr-Cyrl-CS"/>
        </w:rPr>
        <w:t>нема забрану обављања делатности која је на снази у време подношења понуде у отвореном поступку ЦЈН бр 14/2015, за партију ___, Наручиоца – Јавно предузеће „Електропривреда Србије“.</w:t>
      </w:r>
    </w:p>
    <w:p w:rsidR="00E22B65" w:rsidRPr="00E22B65" w:rsidRDefault="00E22B65" w:rsidP="00542721">
      <w:pPr>
        <w:spacing w:after="0" w:line="240" w:lineRule="auto"/>
        <w:rPr>
          <w:rFonts w:ascii="Arial" w:eastAsia="Calibri" w:hAnsi="Arial" w:cs="Arial"/>
          <w:lang w:val="am-ET"/>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tbl>
      <w:tblPr>
        <w:tblW w:w="0" w:type="auto"/>
        <w:jc w:val="center"/>
        <w:tblLook w:val="01E0" w:firstRow="1" w:lastRow="1" w:firstColumn="1" w:lastColumn="1" w:noHBand="0" w:noVBand="0"/>
      </w:tblPr>
      <w:tblGrid>
        <w:gridCol w:w="3469"/>
        <w:gridCol w:w="1898"/>
        <w:gridCol w:w="3690"/>
      </w:tblGrid>
      <w:tr w:rsidR="00E22B65" w:rsidRPr="00E22B65" w:rsidTr="00126EC2">
        <w:trPr>
          <w:jc w:val="center"/>
        </w:trPr>
        <w:tc>
          <w:tcPr>
            <w:tcW w:w="3652"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ru-RU"/>
              </w:rPr>
              <w:t xml:space="preserve">                   </w:t>
            </w:r>
            <w:r w:rsidRPr="00E22B65">
              <w:rPr>
                <w:rFonts w:ascii="Arial" w:eastAsia="Calibri" w:hAnsi="Arial" w:cs="Arial"/>
                <w:lang w:val="am-ET"/>
              </w:rPr>
              <w:t>Датум:</w:t>
            </w:r>
          </w:p>
        </w:tc>
        <w:tc>
          <w:tcPr>
            <w:tcW w:w="1985"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rPr>
              <w:t xml:space="preserve">     </w:t>
            </w:r>
            <w:r w:rsidRPr="00E22B65">
              <w:rPr>
                <w:rFonts w:ascii="Arial" w:eastAsia="Calibri" w:hAnsi="Arial" w:cs="Arial"/>
                <w:lang w:val="am-ET"/>
              </w:rPr>
              <w:t>М.П.</w:t>
            </w:r>
          </w:p>
        </w:tc>
        <w:tc>
          <w:tcPr>
            <w:tcW w:w="3782"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rPr>
              <w:t xml:space="preserve">           </w:t>
            </w:r>
            <w:r w:rsidRPr="00E22B65">
              <w:rPr>
                <w:rFonts w:ascii="Arial" w:eastAsia="Calibri" w:hAnsi="Arial" w:cs="Arial"/>
                <w:lang w:val="am-ET"/>
              </w:rPr>
              <w:t>Понуђач/подизвођач:</w:t>
            </w:r>
          </w:p>
        </w:tc>
      </w:tr>
      <w:tr w:rsidR="00E22B65" w:rsidRPr="00E22B65" w:rsidTr="00126EC2">
        <w:trPr>
          <w:jc w:val="center"/>
        </w:trPr>
        <w:tc>
          <w:tcPr>
            <w:tcW w:w="3652" w:type="dxa"/>
            <w:vAlign w:val="center"/>
          </w:tcPr>
          <w:p w:rsidR="00E22B65" w:rsidRPr="00E22B65" w:rsidRDefault="00E22B65" w:rsidP="00542721">
            <w:pPr>
              <w:spacing w:after="0" w:line="240" w:lineRule="auto"/>
              <w:rPr>
                <w:rFonts w:ascii="Arial" w:eastAsia="Calibri" w:hAnsi="Arial" w:cs="Arial"/>
                <w:lang w:val="am-ET"/>
              </w:rPr>
            </w:pPr>
          </w:p>
        </w:tc>
        <w:tc>
          <w:tcPr>
            <w:tcW w:w="1985" w:type="dxa"/>
            <w:vAlign w:val="center"/>
          </w:tcPr>
          <w:p w:rsidR="00E22B65" w:rsidRPr="00E22B65" w:rsidRDefault="00E22B65" w:rsidP="00542721">
            <w:pPr>
              <w:spacing w:after="0" w:line="240" w:lineRule="auto"/>
              <w:rPr>
                <w:rFonts w:ascii="Arial" w:eastAsia="Calibri" w:hAnsi="Arial" w:cs="Arial"/>
                <w:lang w:val="am-ET"/>
              </w:rPr>
            </w:pPr>
          </w:p>
        </w:tc>
        <w:tc>
          <w:tcPr>
            <w:tcW w:w="3782" w:type="dxa"/>
            <w:vAlign w:val="center"/>
          </w:tcPr>
          <w:p w:rsidR="00E22B65" w:rsidRPr="00E22B65" w:rsidRDefault="00E22B65" w:rsidP="00542721">
            <w:pPr>
              <w:spacing w:after="0" w:line="240" w:lineRule="auto"/>
              <w:rPr>
                <w:rFonts w:ascii="Arial" w:eastAsia="Calibri" w:hAnsi="Arial" w:cs="Arial"/>
                <w:lang w:val="am-ET"/>
              </w:rPr>
            </w:pPr>
          </w:p>
        </w:tc>
      </w:tr>
      <w:tr w:rsidR="00E22B65" w:rsidRPr="00E22B65" w:rsidTr="00126EC2">
        <w:trPr>
          <w:jc w:val="center"/>
        </w:trPr>
        <w:tc>
          <w:tcPr>
            <w:tcW w:w="3652" w:type="dxa"/>
            <w:tcBorders>
              <w:bottom w:val="single" w:sz="4" w:space="0" w:color="auto"/>
            </w:tcBorders>
            <w:vAlign w:val="center"/>
          </w:tcPr>
          <w:p w:rsidR="00E22B65" w:rsidRPr="00E22B65" w:rsidRDefault="00E22B65" w:rsidP="00542721">
            <w:pPr>
              <w:spacing w:after="0" w:line="240" w:lineRule="auto"/>
              <w:rPr>
                <w:rFonts w:ascii="Arial" w:eastAsia="Calibri" w:hAnsi="Arial" w:cs="Arial"/>
                <w:lang w:val="am-ET"/>
              </w:rPr>
            </w:pPr>
          </w:p>
        </w:tc>
        <w:tc>
          <w:tcPr>
            <w:tcW w:w="1985" w:type="dxa"/>
            <w:vAlign w:val="center"/>
          </w:tcPr>
          <w:p w:rsidR="00E22B65" w:rsidRPr="00E22B65" w:rsidRDefault="00E22B65" w:rsidP="00542721">
            <w:pPr>
              <w:spacing w:after="0" w:line="240" w:lineRule="auto"/>
              <w:rPr>
                <w:rFonts w:ascii="Arial" w:eastAsia="Calibri" w:hAnsi="Arial" w:cs="Arial"/>
                <w:lang w:val="am-ET"/>
              </w:rPr>
            </w:pPr>
          </w:p>
        </w:tc>
        <w:tc>
          <w:tcPr>
            <w:tcW w:w="3782" w:type="dxa"/>
            <w:tcBorders>
              <w:bottom w:val="single" w:sz="4" w:space="0" w:color="auto"/>
            </w:tcBorders>
            <w:vAlign w:val="center"/>
          </w:tcPr>
          <w:p w:rsidR="00E22B65" w:rsidRPr="00E22B65" w:rsidRDefault="00E22B65" w:rsidP="00542721">
            <w:pPr>
              <w:spacing w:after="0" w:line="240" w:lineRule="auto"/>
              <w:rPr>
                <w:rFonts w:ascii="Arial" w:eastAsia="Calibri" w:hAnsi="Arial" w:cs="Arial"/>
                <w:lang w:val="am-ET"/>
              </w:rPr>
            </w:pPr>
          </w:p>
        </w:tc>
      </w:tr>
    </w:tbl>
    <w:p w:rsidR="00E22B65" w:rsidRPr="00E22B65" w:rsidRDefault="00E22B65" w:rsidP="00542721">
      <w:pPr>
        <w:spacing w:after="0" w:line="240" w:lineRule="auto"/>
        <w:rPr>
          <w:rFonts w:ascii="Arial" w:eastAsia="Calibri" w:hAnsi="Arial" w:cs="Arial"/>
          <w:lang w:val="sr-Cyrl-CS"/>
        </w:rPr>
        <w:sectPr w:rsidR="00E22B65" w:rsidRPr="00E22B65" w:rsidSect="00126EC2">
          <w:type w:val="oddPage"/>
          <w:pgSz w:w="11909" w:h="16834" w:code="9"/>
          <w:pgMar w:top="1138" w:right="1138" w:bottom="1138" w:left="1714" w:header="706" w:footer="706" w:gutter="0"/>
          <w:cols w:space="708"/>
          <w:docGrid w:linePitch="360"/>
        </w:sectPr>
      </w:pPr>
    </w:p>
    <w:p w:rsidR="00E22B65" w:rsidRPr="00E22B65" w:rsidRDefault="00E22B65" w:rsidP="00542721">
      <w:pPr>
        <w:keepNext/>
        <w:keepLines/>
        <w:spacing w:after="0" w:line="240" w:lineRule="auto"/>
        <w:outlineLvl w:val="2"/>
        <w:rPr>
          <w:rFonts w:ascii="Cambria" w:eastAsia="Times New Roman" w:hAnsi="Cambria" w:cs="Times New Roman"/>
          <w:b/>
          <w:bCs/>
          <w:color w:val="4F81BD"/>
        </w:rPr>
      </w:pPr>
      <w:bookmarkStart w:id="67" w:name="_Toc438821541"/>
      <w:r w:rsidRPr="00E22B65">
        <w:rPr>
          <w:rFonts w:ascii="Cambria" w:eastAsia="Times New Roman" w:hAnsi="Cambria" w:cs="Times New Roman"/>
          <w:b/>
          <w:bCs/>
          <w:color w:val="4F81BD"/>
        </w:rPr>
        <w:lastRenderedPageBreak/>
        <w:t>Образац бр. 4  Трошкови припреме понуде</w:t>
      </w:r>
      <w:bookmarkEnd w:id="67"/>
      <w:r w:rsidRPr="00E22B65">
        <w:rPr>
          <w:rFonts w:ascii="Cambria" w:eastAsia="Times New Roman" w:hAnsi="Cambria" w:cs="Times New Roman"/>
          <w:b/>
          <w:bCs/>
          <w:color w:val="4F81BD"/>
        </w:rPr>
        <w:t xml:space="preserve"> </w:t>
      </w: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jc w:val="center"/>
        <w:rPr>
          <w:rFonts w:ascii="Arial" w:eastAsia="Calibri" w:hAnsi="Arial" w:cs="Arial"/>
          <w:b/>
          <w:sz w:val="28"/>
          <w:szCs w:val="28"/>
        </w:rPr>
      </w:pPr>
      <w:r w:rsidRPr="00E22B65">
        <w:rPr>
          <w:rFonts w:ascii="Arial" w:eastAsia="Calibri" w:hAnsi="Arial" w:cs="Arial"/>
          <w:b/>
          <w:sz w:val="28"/>
          <w:szCs w:val="28"/>
        </w:rPr>
        <w:t>Трошкови припреме понуде</w:t>
      </w: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У складу са чланом 88. </w:t>
      </w:r>
      <w:r w:rsidRPr="00E22B65">
        <w:rPr>
          <w:rFonts w:ascii="Arial" w:eastAsia="Calibri" w:hAnsi="Arial" w:cs="Arial"/>
          <w:lang w:val="sr-Cyrl-CS"/>
        </w:rPr>
        <w:t>став 1.</w:t>
      </w:r>
      <w:r w:rsidRPr="00E22B65">
        <w:rPr>
          <w:rFonts w:ascii="Arial" w:eastAsia="Calibri" w:hAnsi="Arial" w:cs="Arial"/>
          <w:lang w:val="ru-RU"/>
        </w:rPr>
        <w:t xml:space="preserve"> Закона, Понуђач __________________________ достав</w:t>
      </w:r>
      <w:r w:rsidRPr="00E22B65">
        <w:rPr>
          <w:rFonts w:ascii="Arial" w:eastAsia="Calibri" w:hAnsi="Arial" w:cs="Arial"/>
          <w:lang w:val="sr-Cyrl-CS"/>
        </w:rPr>
        <w:t xml:space="preserve">ља </w:t>
      </w:r>
      <w:r w:rsidRPr="00E22B65">
        <w:rPr>
          <w:rFonts w:ascii="Arial" w:eastAsia="Calibri" w:hAnsi="Arial" w:cs="Arial"/>
          <w:lang w:val="ru-RU"/>
        </w:rPr>
        <w:t xml:space="preserve">укупан износ и структуру трошкова припремања понуде, </w:t>
      </w:r>
      <w:r w:rsidRPr="00E22B65">
        <w:rPr>
          <w:rFonts w:ascii="Arial" w:eastAsia="Calibri" w:hAnsi="Arial" w:cs="Arial"/>
          <w:lang w:val="sr-Cyrl-CS"/>
        </w:rPr>
        <w:t xml:space="preserve">како следи у </w:t>
      </w:r>
      <w:r w:rsidRPr="00E22B65">
        <w:rPr>
          <w:rFonts w:ascii="Arial" w:eastAsia="Calibri" w:hAnsi="Arial" w:cs="Arial"/>
          <w:lang w:val="ru-RU"/>
        </w:rPr>
        <w:t>табели:</w:t>
      </w:r>
    </w:p>
    <w:p w:rsidR="00E22B65" w:rsidRPr="00E22B65" w:rsidRDefault="00E22B65" w:rsidP="00542721">
      <w:pPr>
        <w:spacing w:after="0" w:line="240" w:lineRule="auto"/>
        <w:rPr>
          <w:rFonts w:ascii="Arial" w:eastAsia="Calibri" w:hAnsi="Arial" w:cs="Arial"/>
          <w:lang w:val="ru-RU"/>
        </w:rPr>
      </w:pPr>
    </w:p>
    <w:tbl>
      <w:tblPr>
        <w:tblW w:w="0" w:type="auto"/>
        <w:tblInd w:w="158" w:type="dxa"/>
        <w:tblLayout w:type="fixed"/>
        <w:tblLook w:val="0000" w:firstRow="0" w:lastRow="0" w:firstColumn="0" w:lastColumn="0" w:noHBand="0" w:noVBand="0"/>
      </w:tblPr>
      <w:tblGrid>
        <w:gridCol w:w="5565"/>
        <w:gridCol w:w="3290"/>
      </w:tblGrid>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ИЗНОС ТРОШКА У РСД/Е</w:t>
            </w:r>
            <w:r w:rsidRPr="00E22B65">
              <w:rPr>
                <w:rFonts w:ascii="Arial" w:eastAsia="Calibri" w:hAnsi="Arial" w:cs="Arial"/>
              </w:rPr>
              <w:t>UR</w:t>
            </w: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r w:rsidR="00E22B65" w:rsidRPr="00E22B65" w:rsidTr="00126EC2">
        <w:tc>
          <w:tcPr>
            <w:tcW w:w="5565" w:type="dxa"/>
            <w:tcBorders>
              <w:top w:val="single" w:sz="4" w:space="0" w:color="000000"/>
              <w:left w:val="single" w:sz="4" w:space="0" w:color="000000"/>
              <w:bottom w:val="single" w:sz="4" w:space="0" w:color="000000"/>
            </w:tcBorders>
          </w:tcPr>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E22B65" w:rsidRPr="00E22B65" w:rsidRDefault="00E22B65" w:rsidP="00542721">
            <w:pPr>
              <w:spacing w:after="0" w:line="240" w:lineRule="auto"/>
              <w:rPr>
                <w:rFonts w:ascii="Arial" w:eastAsia="Calibri" w:hAnsi="Arial" w:cs="Arial"/>
                <w:lang w:val="ru-RU"/>
              </w:rPr>
            </w:pPr>
          </w:p>
        </w:tc>
      </w:tr>
    </w:tbl>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Трошкове припреме и подношења понуде сноси искључиво Понуђач и не може тражити од Наручиоца накнаду трошкова.</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p>
    <w:tbl>
      <w:tblPr>
        <w:tblW w:w="0" w:type="auto"/>
        <w:jc w:val="center"/>
        <w:tblLayout w:type="fixed"/>
        <w:tblLook w:val="0000" w:firstRow="0" w:lastRow="0" w:firstColumn="0" w:lastColumn="0" w:noHBand="0" w:noVBand="0"/>
      </w:tblPr>
      <w:tblGrid>
        <w:gridCol w:w="3080"/>
        <w:gridCol w:w="3068"/>
        <w:gridCol w:w="3094"/>
      </w:tblGrid>
      <w:tr w:rsidR="00E22B65" w:rsidRPr="00E22B65" w:rsidTr="00126EC2">
        <w:trPr>
          <w:jc w:val="center"/>
        </w:trPr>
        <w:tc>
          <w:tcPr>
            <w:tcW w:w="3080" w:type="dxa"/>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 xml:space="preserve">          </w:t>
            </w:r>
            <w:r w:rsidRPr="00E22B65">
              <w:rPr>
                <w:rFonts w:ascii="Arial" w:eastAsia="Calibri" w:hAnsi="Arial" w:cs="Arial"/>
              </w:rPr>
              <w:t>Датум:</w:t>
            </w:r>
          </w:p>
        </w:tc>
        <w:tc>
          <w:tcPr>
            <w:tcW w:w="3068" w:type="dxa"/>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               М.П.</w:t>
            </w:r>
          </w:p>
        </w:tc>
        <w:tc>
          <w:tcPr>
            <w:tcW w:w="3094" w:type="dxa"/>
            <w:vAlign w:val="center"/>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w:t>
            </w:r>
            <w:r w:rsidRPr="00E22B65">
              <w:rPr>
                <w:rFonts w:ascii="Arial" w:eastAsia="Calibri" w:hAnsi="Arial" w:cs="Arial"/>
              </w:rPr>
              <w:t>онуђач</w:t>
            </w:r>
          </w:p>
        </w:tc>
      </w:tr>
      <w:tr w:rsidR="00E22B65" w:rsidRPr="00E22B65" w:rsidTr="00126EC2">
        <w:trPr>
          <w:jc w:val="center"/>
        </w:trPr>
        <w:tc>
          <w:tcPr>
            <w:tcW w:w="3080" w:type="dxa"/>
          </w:tcPr>
          <w:p w:rsidR="00E22B65" w:rsidRPr="00E22B65" w:rsidRDefault="00E22B65" w:rsidP="00542721">
            <w:pPr>
              <w:spacing w:after="0" w:line="240" w:lineRule="auto"/>
              <w:rPr>
                <w:rFonts w:ascii="Arial" w:eastAsia="Calibri" w:hAnsi="Arial" w:cs="Arial"/>
              </w:rPr>
            </w:pPr>
          </w:p>
        </w:tc>
        <w:tc>
          <w:tcPr>
            <w:tcW w:w="3068" w:type="dxa"/>
          </w:tcPr>
          <w:p w:rsidR="00E22B65" w:rsidRPr="00E22B65" w:rsidRDefault="00E22B65" w:rsidP="00542721">
            <w:pPr>
              <w:spacing w:after="0" w:line="240" w:lineRule="auto"/>
              <w:rPr>
                <w:rFonts w:ascii="Arial" w:eastAsia="Calibri" w:hAnsi="Arial" w:cs="Arial"/>
              </w:rPr>
            </w:pPr>
          </w:p>
        </w:tc>
        <w:tc>
          <w:tcPr>
            <w:tcW w:w="3094" w:type="dxa"/>
          </w:tcPr>
          <w:p w:rsidR="00E22B65" w:rsidRPr="00E22B65" w:rsidRDefault="00E22B65" w:rsidP="00542721">
            <w:pPr>
              <w:spacing w:after="0" w:line="240" w:lineRule="auto"/>
              <w:rPr>
                <w:rFonts w:ascii="Arial" w:eastAsia="Calibri" w:hAnsi="Arial" w:cs="Arial"/>
              </w:rPr>
            </w:pPr>
          </w:p>
        </w:tc>
      </w:tr>
    </w:tbl>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lang w:val="ru-RU"/>
        </w:rPr>
        <w:t>__________________</w:t>
      </w:r>
      <w:r w:rsidRPr="00E22B65">
        <w:rPr>
          <w:rFonts w:ascii="Arial" w:eastAsia="Calibri" w:hAnsi="Arial" w:cs="Arial"/>
          <w:b/>
          <w:i/>
          <w:lang w:val="ru-RU"/>
        </w:rPr>
        <w:tab/>
      </w:r>
      <w:r w:rsidRPr="00E22B65">
        <w:rPr>
          <w:rFonts w:ascii="Arial" w:eastAsia="Calibri" w:hAnsi="Arial" w:cs="Arial"/>
          <w:b/>
          <w:i/>
          <w:lang w:val="ru-RU"/>
        </w:rPr>
        <w:tab/>
      </w:r>
      <w:r w:rsidRPr="00E22B65">
        <w:rPr>
          <w:rFonts w:ascii="Arial" w:eastAsia="Calibri" w:hAnsi="Arial" w:cs="Arial"/>
          <w:b/>
          <w:i/>
          <w:lang w:val="ru-RU"/>
        </w:rPr>
        <w:tab/>
      </w:r>
      <w:r w:rsidRPr="00E22B65">
        <w:rPr>
          <w:rFonts w:ascii="Arial" w:eastAsia="Calibri" w:hAnsi="Arial" w:cs="Arial"/>
          <w:b/>
          <w:i/>
          <w:lang w:val="ru-RU"/>
        </w:rPr>
        <w:tab/>
      </w:r>
      <w:r w:rsidRPr="00E22B65">
        <w:rPr>
          <w:rFonts w:ascii="Arial" w:eastAsia="Calibri" w:hAnsi="Arial" w:cs="Arial"/>
          <w:b/>
          <w:i/>
          <w:lang w:val="ru-RU"/>
        </w:rPr>
        <w:tab/>
        <w:t xml:space="preserve">   ______________________</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rPr>
        <w:tab/>
      </w:r>
      <w:r w:rsidRPr="00E22B65">
        <w:rPr>
          <w:rFonts w:ascii="Arial" w:eastAsia="Calibri" w:hAnsi="Arial" w:cs="Arial"/>
          <w:i/>
        </w:rPr>
        <w:tab/>
        <w:t>(потпис и печат)</w:t>
      </w:r>
    </w:p>
    <w:p w:rsidR="00E22B65" w:rsidRPr="00E22B65" w:rsidRDefault="00E22B65" w:rsidP="00542721">
      <w:pPr>
        <w:spacing w:after="0" w:line="240" w:lineRule="auto"/>
        <w:rPr>
          <w:rFonts w:ascii="Arial" w:eastAsia="Calibri" w:hAnsi="Arial" w:cs="Arial"/>
          <w:b/>
          <w:i/>
          <w:lang w:val="ru-RU"/>
        </w:rPr>
      </w:pPr>
      <w:r w:rsidRPr="00E22B65">
        <w:rPr>
          <w:rFonts w:ascii="Arial" w:eastAsia="Calibri" w:hAnsi="Arial" w:cs="Arial"/>
          <w:b/>
          <w:i/>
          <w:lang w:val="ru-RU"/>
        </w:rPr>
        <w:t>Напомена: достављање овог обрасца није обавезно</w:t>
      </w:r>
    </w:p>
    <w:p w:rsidR="00E22B65" w:rsidRPr="00E22B65" w:rsidRDefault="00E22B65" w:rsidP="00542721">
      <w:pPr>
        <w:spacing w:after="0" w:line="240" w:lineRule="auto"/>
        <w:rPr>
          <w:rFonts w:ascii="Arial" w:eastAsia="Calibri" w:hAnsi="Arial" w:cs="Arial"/>
          <w:b/>
          <w:i/>
          <w:lang w:val="sr-Cyrl-CS"/>
        </w:rPr>
      </w:pPr>
    </w:p>
    <w:p w:rsidR="00E22B65" w:rsidRPr="00E22B65" w:rsidRDefault="00E22B65" w:rsidP="00542721">
      <w:pPr>
        <w:spacing w:after="0" w:line="240" w:lineRule="auto"/>
        <w:jc w:val="both"/>
        <w:rPr>
          <w:rFonts w:ascii="Arial" w:eastAsia="Calibri" w:hAnsi="Arial" w:cs="Arial"/>
          <w:b/>
          <w:sz w:val="28"/>
          <w:szCs w:val="28"/>
          <w:lang w:val="ru-RU"/>
        </w:rPr>
      </w:pPr>
      <w:bookmarkStart w:id="68" w:name="_Toc438542731"/>
    </w:p>
    <w:p w:rsidR="000805C5" w:rsidRDefault="000805C5">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69" w:name="_Toc438821542"/>
      <w:r w:rsidRPr="00E22B65">
        <w:rPr>
          <w:rFonts w:ascii="Cambria" w:eastAsia="Times New Roman" w:hAnsi="Cambria" w:cs="Times New Roman"/>
          <w:b/>
          <w:bCs/>
          <w:color w:val="4F81BD"/>
          <w:lang w:val="ru-RU"/>
        </w:rPr>
        <w:lastRenderedPageBreak/>
        <w:t>Образац бр. 5/1 Изјава о делимичном поверавању извршења подизвођачу</w:t>
      </w:r>
      <w:bookmarkEnd w:id="69"/>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ИЗЈАВА ПОНУЂАЧА ДА ЋЕ ИЗВРШЕЊЕ НАБАВКЕ ДЕЛИМИЧНО ПОВЕРИТИ ПОДИЗВОЂАЧУ</w:t>
      </w:r>
      <w:bookmarkEnd w:id="68"/>
    </w:p>
    <w:p w:rsidR="00E22B65" w:rsidRPr="00E22B65" w:rsidRDefault="00E22B65" w:rsidP="00542721">
      <w:pPr>
        <w:spacing w:after="0" w:line="240" w:lineRule="auto"/>
        <w:jc w:val="center"/>
        <w:rPr>
          <w:rFonts w:ascii="Arial" w:eastAsia="Calibri" w:hAnsi="Arial" w:cs="Arial"/>
          <w:b/>
          <w:sz w:val="28"/>
          <w:szCs w:val="28"/>
          <w:lang w:val="ru-RU"/>
        </w:rPr>
      </w:pPr>
      <w:bookmarkStart w:id="70" w:name="_Toc438542732"/>
      <w:r w:rsidRPr="00E22B65">
        <w:rPr>
          <w:rFonts w:ascii="Arial" w:eastAsia="Calibri" w:hAnsi="Arial" w:cs="Arial"/>
          <w:b/>
          <w:sz w:val="28"/>
          <w:szCs w:val="28"/>
          <w:lang w:val="ru-RU"/>
        </w:rPr>
        <w:t>ЗА ПАРТИЈУ 1</w:t>
      </w:r>
      <w:bookmarkEnd w:id="70"/>
      <w:r w:rsidRPr="00E22B65">
        <w:rPr>
          <w:rFonts w:ascii="Arial" w:eastAsia="Calibri" w:hAnsi="Arial" w:cs="Arial"/>
          <w:b/>
          <w:sz w:val="28"/>
          <w:szCs w:val="28"/>
          <w:lang w:val="ru-RU"/>
        </w:rPr>
        <w:fldChar w:fldCharType="begin"/>
      </w:r>
      <w:r w:rsidRPr="00E22B65">
        <w:rPr>
          <w:rFonts w:ascii="Arial" w:eastAsia="Calibri" w:hAnsi="Arial" w:cs="Arial"/>
          <w:b/>
          <w:sz w:val="28"/>
          <w:szCs w:val="28"/>
          <w:lang w:val="ru-RU"/>
        </w:rPr>
        <w:instrText>tc "</w:instrText>
      </w:r>
      <w:bookmarkStart w:id="71" w:name="_Toc354594162"/>
      <w:bookmarkStart w:id="72" w:name="_Toc354594650"/>
      <w:r w:rsidRPr="00E22B65">
        <w:rPr>
          <w:rFonts w:ascii="Arial" w:eastAsia="Calibri" w:hAnsi="Arial" w:cs="Arial"/>
          <w:b/>
          <w:sz w:val="28"/>
          <w:szCs w:val="28"/>
          <w:lang w:val="ru-RU"/>
        </w:rPr>
        <w:instrText>ИЗЈАВА ПОНУЂАЧА ДА ЋЕ ИЗВРШЕЊЕ НАБАВКЕ ДЕЛИМИЧНО ПОВЕРИТИ ПОДИЗВОЂАЧУ</w:instrText>
      </w:r>
      <w:bookmarkEnd w:id="71"/>
      <w:bookmarkEnd w:id="72"/>
      <w:r w:rsidRPr="00E22B65">
        <w:rPr>
          <w:rFonts w:ascii="Arial" w:eastAsia="Calibri" w:hAnsi="Arial" w:cs="Arial"/>
          <w:b/>
          <w:sz w:val="28"/>
          <w:szCs w:val="28"/>
          <w:lang w:val="ru-RU"/>
        </w:rPr>
        <w:instrText>" \f # \l 01</w:instrText>
      </w:r>
      <w:r w:rsidRPr="00E22B65">
        <w:rPr>
          <w:rFonts w:ascii="Arial" w:eastAsia="Calibri" w:hAnsi="Arial" w:cs="Arial"/>
          <w:b/>
          <w:sz w:val="28"/>
          <w:szCs w:val="28"/>
          <w:lang w:val="ru-RU"/>
        </w:rPr>
        <w:fldChar w:fldCharType="end"/>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ЦЈН 14/2015, </w:t>
      </w:r>
      <w:r w:rsidRPr="00E22B65">
        <w:rPr>
          <w:rFonts w:ascii="Arial" w:eastAsia="Calibri" w:hAnsi="Arial" w:cs="Arial"/>
          <w:lang w:val="sr-Latn-CS"/>
        </w:rPr>
        <w:t xml:space="preserve">објављеним на Порталу </w:t>
      </w:r>
      <w:r w:rsidRPr="00E22B65">
        <w:rPr>
          <w:rFonts w:ascii="Arial" w:eastAsia="Calibri" w:hAnsi="Arial" w:cs="Arial"/>
          <w:lang w:val="sr-Cyrl-CS"/>
        </w:rPr>
        <w:t>У</w:t>
      </w:r>
      <w:r w:rsidRPr="00E22B65">
        <w:rPr>
          <w:rFonts w:ascii="Arial" w:eastAsia="Calibri" w:hAnsi="Arial" w:cs="Arial"/>
          <w:lang w:val="sr-Latn-CS"/>
        </w:rPr>
        <w:t>праве за јавне набавке</w:t>
      </w:r>
      <w:r w:rsidRPr="00E22B65">
        <w:rPr>
          <w:rFonts w:ascii="Arial" w:eastAsia="Calibri" w:hAnsi="Arial" w:cs="Arial"/>
          <w:lang w:val="ru-RU"/>
        </w:rPr>
        <w:t xml:space="preserve"> - </w:t>
      </w:r>
      <w:r w:rsidRPr="00E22B65">
        <w:rPr>
          <w:rFonts w:ascii="Arial" w:eastAsia="Calibri" w:hAnsi="Arial" w:cs="Arial"/>
          <w:lang w:val="sr-Latn-CS"/>
        </w:rPr>
        <w:t xml:space="preserve">за набавку </w:t>
      </w:r>
      <w:r w:rsidRPr="00E22B65">
        <w:rPr>
          <w:rFonts w:ascii="Arial" w:eastAsia="Calibri" w:hAnsi="Arial" w:cs="Arial"/>
          <w:lang w:val="sr-Cyrl-CS"/>
        </w:rPr>
        <w:t xml:space="preserve">услуга:  </w:t>
      </w:r>
      <w:r w:rsidRPr="00E22B65">
        <w:rPr>
          <w:rFonts w:ascii="Arial" w:eastAsia="Calibri" w:hAnsi="Arial" w:cs="Arial"/>
          <w:lang w:val="sr-Latn-CS"/>
        </w:rPr>
        <w:t xml:space="preserve">Услуге ванлинијског превоза запослених 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изјављујемо да ћемо извршење набавке делимично поверити подизвођачу</w:t>
      </w:r>
      <w:r w:rsidRPr="00E22B65">
        <w:rPr>
          <w:rFonts w:ascii="Arial" w:eastAsia="Calibri" w:hAnsi="Arial" w:cs="Arial"/>
          <w:lang w:val="ru-RU"/>
        </w:rPr>
        <w:t xml:space="preserve"> _____________________</w:t>
      </w:r>
      <w:r w:rsidRPr="00E22B65">
        <w:rPr>
          <w:rFonts w:ascii="Arial" w:eastAsia="Calibri" w:hAnsi="Arial" w:cs="Arial"/>
          <w:lang w:val="sr-Latn-CS"/>
        </w:rPr>
        <w:t xml:space="preserve"> и у наставку наводимо њихово учешће по вредности: </w:t>
      </w:r>
      <w:r w:rsidRPr="00E22B65">
        <w:rPr>
          <w:rFonts w:ascii="Arial" w:eastAsia="Calibri" w:hAnsi="Arial" w:cs="Arial"/>
          <w:lang w:val="ru-RU"/>
        </w:rPr>
        <w:t xml:space="preserve"> </w:t>
      </w:r>
      <w:r w:rsidRPr="00E22B65">
        <w:rPr>
          <w:rFonts w:ascii="Arial" w:eastAsia="Calibri" w:hAnsi="Arial" w:cs="Arial"/>
          <w:lang w:val="sr-Cyrl-CS"/>
        </w:rPr>
        <w:t xml:space="preserve"> </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У</w:t>
      </w:r>
      <w:r w:rsidRPr="00E22B65">
        <w:rPr>
          <w:rFonts w:ascii="Arial" w:eastAsia="Calibri" w:hAnsi="Arial" w:cs="Arial"/>
          <w:lang w:val="sr-Latn-CS"/>
        </w:rPr>
        <w:t xml:space="preserve"> партиј</w:t>
      </w:r>
      <w:r w:rsidRPr="00E22B65">
        <w:rPr>
          <w:rFonts w:ascii="Arial" w:eastAsia="Calibri" w:hAnsi="Arial" w:cs="Arial"/>
          <w:lang w:val="ru-RU"/>
        </w:rPr>
        <w:t>и</w:t>
      </w:r>
      <w:r w:rsidRPr="00E22B65">
        <w:rPr>
          <w:rFonts w:ascii="Arial" w:eastAsia="Calibri" w:hAnsi="Arial" w:cs="Arial"/>
          <w:lang w:val="sr-Latn-CS"/>
        </w:rPr>
        <w:t xml:space="preserve"> број </w:t>
      </w:r>
      <w:r w:rsidRPr="00E22B65">
        <w:rPr>
          <w:rFonts w:ascii="Arial" w:eastAsia="Calibri" w:hAnsi="Arial" w:cs="Arial"/>
          <w:lang w:val="ru-RU"/>
        </w:rPr>
        <w:t>1</w:t>
      </w:r>
      <w:r w:rsidRPr="00E22B65">
        <w:rPr>
          <w:rFonts w:ascii="Arial" w:eastAsia="Calibri" w:hAnsi="Arial" w:cs="Arial"/>
          <w:lang w:val="sr-Latn-CS"/>
        </w:rPr>
        <w:t xml:space="preserve"> подизвођач __________________________ </w:t>
      </w:r>
      <w:r w:rsidRPr="00E22B65">
        <w:rPr>
          <w:rFonts w:ascii="Arial" w:eastAsia="Calibri" w:hAnsi="Arial" w:cs="Arial"/>
          <w:lang w:val="ru-RU"/>
        </w:rPr>
        <w:t xml:space="preserve">ће </w:t>
      </w:r>
      <w:r w:rsidRPr="00E22B65">
        <w:rPr>
          <w:rFonts w:ascii="Arial" w:eastAsia="Calibri" w:hAnsi="Arial" w:cs="Arial"/>
          <w:lang w:val="sr-Latn-CS"/>
        </w:rPr>
        <w:t xml:space="preserve">у укупној вредности </w:t>
      </w:r>
      <w:r w:rsidRPr="00E22B65">
        <w:rPr>
          <w:rFonts w:ascii="Arial" w:eastAsia="Calibri" w:hAnsi="Arial" w:cs="Arial"/>
          <w:lang w:val="ru-RU"/>
        </w:rPr>
        <w:t xml:space="preserve">Уговора </w:t>
      </w:r>
      <w:r w:rsidRPr="00E22B65">
        <w:rPr>
          <w:rFonts w:ascii="Arial" w:eastAsia="Calibri" w:hAnsi="Arial" w:cs="Arial"/>
          <w:lang w:val="sr-Latn-CS"/>
        </w:rPr>
        <w:t xml:space="preserve"> учеств</w:t>
      </w:r>
      <w:r w:rsidRPr="00E22B65">
        <w:rPr>
          <w:rFonts w:ascii="Arial" w:eastAsia="Calibri" w:hAnsi="Arial" w:cs="Arial"/>
          <w:lang w:val="ru-RU"/>
        </w:rPr>
        <w:t>овати</w:t>
      </w:r>
      <w:r w:rsidRPr="00E22B65">
        <w:rPr>
          <w:rFonts w:ascii="Arial" w:eastAsia="Calibri" w:hAnsi="Arial" w:cs="Arial"/>
          <w:lang w:val="sr-Latn-CS"/>
        </w:rPr>
        <w:t xml:space="preserve"> у </w:t>
      </w:r>
      <w:r w:rsidRPr="00E22B65">
        <w:rPr>
          <w:rFonts w:ascii="Arial" w:eastAsia="Calibri" w:hAnsi="Arial" w:cs="Arial"/>
          <w:lang w:val="ru-RU"/>
        </w:rPr>
        <w:t xml:space="preserve">процентуалном </w:t>
      </w:r>
      <w:r w:rsidRPr="00E22B65">
        <w:rPr>
          <w:rFonts w:ascii="Arial" w:eastAsia="Calibri" w:hAnsi="Arial" w:cs="Arial"/>
          <w:lang w:val="sr-Latn-CS"/>
        </w:rPr>
        <w:t>износ</w:t>
      </w:r>
      <w:r w:rsidRPr="00E22B65">
        <w:rPr>
          <w:rFonts w:ascii="Arial" w:eastAsia="Calibri" w:hAnsi="Arial" w:cs="Arial"/>
          <w:lang w:val="ru-RU"/>
        </w:rPr>
        <w:t>у</w:t>
      </w:r>
      <w:r w:rsidRPr="00E22B65">
        <w:rPr>
          <w:rFonts w:ascii="Arial" w:eastAsia="Calibri" w:hAnsi="Arial" w:cs="Arial"/>
          <w:lang w:val="sr-Latn-CS"/>
        </w:rPr>
        <w:t xml:space="preserve"> ____ %</w:t>
      </w:r>
      <w:r w:rsidRPr="00E22B65">
        <w:rPr>
          <w:rFonts w:ascii="Arial" w:eastAsia="Calibri" w:hAnsi="Arial" w:cs="Arial"/>
          <w:lang w:val="ru-RU"/>
        </w:rPr>
        <w:t>(заокружено на две децимале)</w:t>
      </w:r>
      <w:r w:rsidRPr="00E22B65">
        <w:rPr>
          <w:rFonts w:ascii="Arial" w:eastAsia="Calibri" w:hAnsi="Arial" w:cs="Arial"/>
          <w:lang w:val="sr-Latn-CS"/>
        </w:rPr>
        <w:t xml:space="preserve">  вредности </w:t>
      </w:r>
      <w:r w:rsidRPr="00E22B65">
        <w:rPr>
          <w:rFonts w:ascii="Arial" w:eastAsia="Calibri" w:hAnsi="Arial" w:cs="Arial"/>
          <w:lang w:val="ru-RU"/>
        </w:rPr>
        <w:t xml:space="preserve">уговорених услуга, </w:t>
      </w:r>
      <w:r w:rsidRPr="00E22B65">
        <w:rPr>
          <w:rFonts w:ascii="Arial" w:eastAsia="Calibri" w:hAnsi="Arial" w:cs="Arial"/>
          <w:lang w:val="sr-Latn-CS"/>
        </w:rPr>
        <w:t>а поверавају му се</w:t>
      </w:r>
      <w:r w:rsidRPr="00E22B65">
        <w:rPr>
          <w:rFonts w:ascii="Arial" w:eastAsia="Calibri" w:hAnsi="Arial" w:cs="Arial"/>
          <w:lang w:val="ru-RU"/>
        </w:rPr>
        <w:t xml:space="preserve"> (</w:t>
      </w:r>
      <w:r w:rsidRPr="00E22B65">
        <w:rPr>
          <w:rFonts w:ascii="Arial" w:eastAsia="Calibri" w:hAnsi="Arial" w:cs="Arial"/>
          <w:lang w:val="sr-Latn-CS"/>
        </w:rPr>
        <w:t xml:space="preserve">уписати редни број </w:t>
      </w:r>
      <w:r w:rsidRPr="00E22B65">
        <w:rPr>
          <w:rFonts w:ascii="Arial" w:eastAsia="Calibri" w:hAnsi="Arial" w:cs="Arial"/>
          <w:lang w:val="ru-RU"/>
        </w:rPr>
        <w:t>аутобуса</w:t>
      </w:r>
      <w:r w:rsidRPr="00E22B65">
        <w:rPr>
          <w:rFonts w:ascii="Arial" w:eastAsia="Calibri" w:hAnsi="Arial" w:cs="Arial"/>
          <w:lang w:val="sr-Latn-CS"/>
        </w:rPr>
        <w:t xml:space="preserve"> и </w:t>
      </w:r>
      <w:r w:rsidRPr="00E22B65">
        <w:rPr>
          <w:rFonts w:ascii="Arial" w:eastAsia="Calibri" w:hAnsi="Arial" w:cs="Arial"/>
          <w:lang w:val="ru-RU"/>
        </w:rPr>
        <w:t xml:space="preserve">број </w:t>
      </w:r>
      <w:r w:rsidRPr="00E22B65">
        <w:rPr>
          <w:rFonts w:ascii="Arial" w:eastAsia="Calibri" w:hAnsi="Arial" w:cs="Arial"/>
          <w:lang w:val="sr-Latn-CS"/>
        </w:rPr>
        <w:t>линије)</w:t>
      </w: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r w:rsidRPr="00E22B65">
        <w:rPr>
          <w:rFonts w:ascii="Arial" w:eastAsia="Calibri" w:hAnsi="Arial" w:cs="Arial"/>
          <w:lang w:val="sr-Latn-CS"/>
        </w:rPr>
        <w:t>_________________________________________________</w:t>
      </w:r>
      <w:r w:rsidRPr="00E22B65">
        <w:rPr>
          <w:rFonts w:ascii="Arial" w:eastAsia="Calibri" w:hAnsi="Arial" w:cs="Arial"/>
          <w:lang w:val="ru-RU"/>
        </w:rPr>
        <w:t>_____________</w:t>
      </w:r>
      <w:r w:rsidRPr="00E22B65">
        <w:rPr>
          <w:rFonts w:ascii="Arial" w:eastAsia="Calibri" w:hAnsi="Arial" w:cs="Arial"/>
          <w:lang w:val="sr-Latn-CS"/>
        </w:rPr>
        <w:t>_____________________________________________________________</w:t>
      </w:r>
      <w:r w:rsidRPr="00E22B65">
        <w:rPr>
          <w:rFonts w:ascii="Arial" w:eastAsia="Calibri" w:hAnsi="Arial" w:cs="Arial"/>
          <w:lang w:val="ru-RU"/>
        </w:rPr>
        <w:t>_</w:t>
      </w:r>
      <w:r w:rsidRPr="00E22B65">
        <w:rPr>
          <w:rFonts w:ascii="Arial" w:eastAsia="Calibri" w:hAnsi="Arial" w:cs="Arial"/>
          <w:lang w:val="sr-Latn-CS"/>
        </w:rPr>
        <w:t>_______________________________________________________________________</w:t>
      </w:r>
      <w:r w:rsidRPr="00E22B65">
        <w:rPr>
          <w:rFonts w:ascii="Arial" w:eastAsia="Calibri" w:hAnsi="Arial" w:cs="Arial"/>
          <w:lang w:val="ru-RU"/>
        </w:rPr>
        <w:t>_____________</w:t>
      </w:r>
      <w:r w:rsidRPr="00E22B65">
        <w:rPr>
          <w:rFonts w:ascii="Arial" w:eastAsia="Calibri" w:hAnsi="Arial" w:cs="Arial"/>
          <w:lang w:val="sr-Latn-CS"/>
        </w:rPr>
        <w:t>___________</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_______________________                      М.П.              _____________________   </w:t>
      </w:r>
    </w:p>
    <w:p w:rsidR="00E22B65" w:rsidRPr="00E22B65" w:rsidRDefault="00E22B65" w:rsidP="00542721">
      <w:pPr>
        <w:spacing w:after="0" w:line="240" w:lineRule="auto"/>
        <w:rPr>
          <w:rFonts w:ascii="Arial" w:eastAsia="Calibri" w:hAnsi="Arial" w:cs="Arial"/>
          <w:lang w:val="sr-Cyrl-CS"/>
        </w:rPr>
      </w:pPr>
    </w:p>
    <w:p w:rsidR="000805C5" w:rsidRDefault="000805C5">
      <w:pPr>
        <w:rPr>
          <w:rFonts w:ascii="Cambria" w:eastAsia="Times New Roman" w:hAnsi="Cambria" w:cs="Times New Roman"/>
          <w:b/>
          <w:bCs/>
          <w:color w:val="4F81BD"/>
          <w:lang w:val="ru-RU"/>
        </w:rPr>
      </w:pPr>
      <w:bookmarkStart w:id="73" w:name="_Toc438542733"/>
      <w:r>
        <w:rPr>
          <w:rFonts w:ascii="Cambria" w:eastAsia="Times New Roman" w:hAnsi="Cambria" w:cs="Times New Roman"/>
          <w:b/>
          <w:bCs/>
          <w:color w:val="4F81BD"/>
          <w:lang w:val="ru-RU"/>
        </w:rPr>
        <w:br w:type="page"/>
      </w:r>
    </w:p>
    <w:p w:rsidR="00E22B65" w:rsidRPr="000805C5" w:rsidRDefault="00E22B65" w:rsidP="000805C5">
      <w:pPr>
        <w:spacing w:after="0" w:line="240" w:lineRule="auto"/>
        <w:rPr>
          <w:rFonts w:ascii="Arial" w:eastAsia="Calibri" w:hAnsi="Arial" w:cs="Arial"/>
          <w:lang w:val="sr-Cyrl-CS"/>
        </w:rPr>
      </w:pPr>
      <w:r w:rsidRPr="00E22B65">
        <w:rPr>
          <w:rFonts w:ascii="Cambria" w:eastAsia="Times New Roman" w:hAnsi="Cambria" w:cs="Times New Roman"/>
          <w:b/>
          <w:bCs/>
          <w:color w:val="4F81BD"/>
          <w:lang w:val="ru-RU"/>
        </w:rPr>
        <w:lastRenderedPageBreak/>
        <w:t>Образац бр. 5/2 Изјава о делимичном поверавању извршења подизвођачу</w:t>
      </w:r>
    </w:p>
    <w:p w:rsidR="00E22B65" w:rsidRPr="00E22B65" w:rsidRDefault="00E22B6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ИЗЈАВА ПОНУЂАЧА ДА ЋЕ ИЗВРШЕЊЕ НАБАВКЕ ДЕЛИМИЧНО ПОВЕРИТИ ПОДИЗВОЂАЧУ</w:t>
      </w:r>
      <w:bookmarkEnd w:id="73"/>
    </w:p>
    <w:p w:rsidR="00E22B65" w:rsidRPr="00E22B65" w:rsidRDefault="00E22B65" w:rsidP="00542721">
      <w:pPr>
        <w:spacing w:after="0" w:line="240" w:lineRule="auto"/>
        <w:jc w:val="center"/>
        <w:rPr>
          <w:rFonts w:ascii="Arial" w:eastAsia="Calibri" w:hAnsi="Arial" w:cs="Arial"/>
          <w:b/>
          <w:sz w:val="28"/>
          <w:szCs w:val="28"/>
          <w:lang w:val="ru-RU"/>
        </w:rPr>
      </w:pPr>
      <w:bookmarkStart w:id="74" w:name="_Toc438542734"/>
      <w:r w:rsidRPr="00E22B65">
        <w:rPr>
          <w:rFonts w:ascii="Arial" w:eastAsia="Calibri" w:hAnsi="Arial" w:cs="Arial"/>
          <w:b/>
          <w:sz w:val="28"/>
          <w:szCs w:val="28"/>
          <w:lang w:val="ru-RU"/>
        </w:rPr>
        <w:t>ЗА ПАРТИЈУ 2</w:t>
      </w:r>
      <w:bookmarkEnd w:id="74"/>
      <w:r w:rsidRPr="00E22B65">
        <w:rPr>
          <w:rFonts w:ascii="Arial" w:eastAsia="Calibri" w:hAnsi="Arial" w:cs="Arial"/>
          <w:b/>
          <w:sz w:val="28"/>
          <w:szCs w:val="28"/>
          <w:lang w:val="ru-RU"/>
        </w:rPr>
        <w:fldChar w:fldCharType="begin"/>
      </w:r>
      <w:r w:rsidRPr="00E22B65">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E22B65">
        <w:rPr>
          <w:rFonts w:ascii="Arial" w:eastAsia="Calibri" w:hAnsi="Arial" w:cs="Arial"/>
          <w:b/>
          <w:sz w:val="28"/>
          <w:szCs w:val="28"/>
          <w:lang w:val="ru-RU"/>
        </w:rPr>
        <w:fldChar w:fldCharType="end"/>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ЦЈН 14/2015,  </w:t>
      </w:r>
      <w:r w:rsidRPr="00E22B65">
        <w:rPr>
          <w:rFonts w:ascii="Arial" w:eastAsia="Calibri" w:hAnsi="Arial" w:cs="Arial"/>
          <w:lang w:val="sr-Latn-CS"/>
        </w:rPr>
        <w:t xml:space="preserve">објављеним на Порталу </w:t>
      </w:r>
      <w:r w:rsidRPr="00E22B65">
        <w:rPr>
          <w:rFonts w:ascii="Arial" w:eastAsia="Calibri" w:hAnsi="Arial" w:cs="Arial"/>
          <w:lang w:val="sr-Cyrl-CS"/>
        </w:rPr>
        <w:t>У</w:t>
      </w:r>
      <w:r w:rsidRPr="00E22B65">
        <w:rPr>
          <w:rFonts w:ascii="Arial" w:eastAsia="Calibri" w:hAnsi="Arial" w:cs="Arial"/>
          <w:lang w:val="sr-Latn-CS"/>
        </w:rPr>
        <w:t>праве за јавне набавке</w:t>
      </w:r>
      <w:r w:rsidRPr="00E22B65">
        <w:rPr>
          <w:rFonts w:ascii="Arial" w:eastAsia="Calibri" w:hAnsi="Arial" w:cs="Arial"/>
          <w:lang w:val="ru-RU"/>
        </w:rPr>
        <w:t xml:space="preserve"> - </w:t>
      </w:r>
      <w:r w:rsidRPr="00E22B65">
        <w:rPr>
          <w:rFonts w:ascii="Arial" w:eastAsia="Calibri" w:hAnsi="Arial" w:cs="Arial"/>
          <w:lang w:val="sr-Latn-CS"/>
        </w:rPr>
        <w:t xml:space="preserve">за набавку </w:t>
      </w:r>
      <w:r w:rsidRPr="00E22B65">
        <w:rPr>
          <w:rFonts w:ascii="Arial" w:eastAsia="Calibri" w:hAnsi="Arial" w:cs="Arial"/>
          <w:lang w:val="sr-Cyrl-CS"/>
        </w:rPr>
        <w:t xml:space="preserve">услуга:  </w:t>
      </w:r>
      <w:r w:rsidRPr="00E22B65">
        <w:rPr>
          <w:rFonts w:ascii="Arial" w:eastAsia="Calibri" w:hAnsi="Arial" w:cs="Arial"/>
          <w:lang w:val="sr-Latn-CS"/>
        </w:rPr>
        <w:t>Услуге ванлинијског превоза запослених</w:t>
      </w:r>
      <w:r w:rsidRPr="00E22B65">
        <w:rPr>
          <w:rFonts w:ascii="Arial" w:eastAsia="Calibri" w:hAnsi="Arial" w:cs="Arial"/>
          <w:lang w:val="ru-RU"/>
        </w:rPr>
        <w:t xml:space="preserve"> по посебном захтеву Корисника</w:t>
      </w:r>
      <w:r w:rsidRPr="00E22B65">
        <w:rPr>
          <w:rFonts w:ascii="Arial" w:eastAsia="Calibri" w:hAnsi="Arial" w:cs="Arial"/>
          <w:lang w:val="sr-Latn-CS"/>
        </w:rPr>
        <w:t xml:space="preserve"> у периоду од </w:t>
      </w:r>
      <w:r w:rsidRPr="00E22B65">
        <w:rPr>
          <w:rFonts w:ascii="Arial" w:eastAsia="Calibri" w:hAnsi="Arial" w:cs="Arial"/>
          <w:lang w:val="ru-RU"/>
        </w:rPr>
        <w:t xml:space="preserve">30 месеци </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изјављујемо да ћемо извршење набавке делимично поверити подизвођачу</w:t>
      </w:r>
      <w:r w:rsidRPr="00E22B65">
        <w:rPr>
          <w:rFonts w:ascii="Arial" w:eastAsia="Calibri" w:hAnsi="Arial" w:cs="Arial"/>
          <w:lang w:val="ru-RU"/>
        </w:rPr>
        <w:t xml:space="preserve"> _____________________</w:t>
      </w:r>
      <w:r w:rsidRPr="00E22B65">
        <w:rPr>
          <w:rFonts w:ascii="Arial" w:eastAsia="Calibri" w:hAnsi="Arial" w:cs="Arial"/>
          <w:lang w:val="sr-Latn-CS"/>
        </w:rPr>
        <w:t xml:space="preserve"> и у наставку наводимо њихово учешће по вредности: </w:t>
      </w:r>
      <w:r w:rsidRPr="00E22B65">
        <w:rPr>
          <w:rFonts w:ascii="Arial" w:eastAsia="Calibri" w:hAnsi="Arial" w:cs="Arial"/>
          <w:lang w:val="ru-RU"/>
        </w:rPr>
        <w:t xml:space="preserve"> </w:t>
      </w:r>
      <w:r w:rsidRPr="00E22B65">
        <w:rPr>
          <w:rFonts w:ascii="Arial" w:eastAsia="Calibri" w:hAnsi="Arial" w:cs="Arial"/>
          <w:lang w:val="sr-Cyrl-CS"/>
        </w:rPr>
        <w:t xml:space="preserve"> </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ru-RU"/>
        </w:rPr>
        <w:t>У</w:t>
      </w:r>
      <w:r w:rsidRPr="00E22B65">
        <w:rPr>
          <w:rFonts w:ascii="Arial" w:eastAsia="Calibri" w:hAnsi="Arial" w:cs="Arial"/>
          <w:lang w:val="sr-Latn-CS"/>
        </w:rPr>
        <w:t xml:space="preserve"> партиј</w:t>
      </w:r>
      <w:r w:rsidRPr="00E22B65">
        <w:rPr>
          <w:rFonts w:ascii="Arial" w:eastAsia="Calibri" w:hAnsi="Arial" w:cs="Arial"/>
          <w:lang w:val="ru-RU"/>
        </w:rPr>
        <w:t>и</w:t>
      </w:r>
      <w:r w:rsidRPr="00E22B65">
        <w:rPr>
          <w:rFonts w:ascii="Arial" w:eastAsia="Calibri" w:hAnsi="Arial" w:cs="Arial"/>
          <w:lang w:val="sr-Latn-CS"/>
        </w:rPr>
        <w:t xml:space="preserve"> број </w:t>
      </w:r>
      <w:r w:rsidRPr="00E22B65">
        <w:rPr>
          <w:rFonts w:ascii="Arial" w:eastAsia="Calibri" w:hAnsi="Arial" w:cs="Arial"/>
          <w:lang w:val="ru-RU"/>
        </w:rPr>
        <w:t>2</w:t>
      </w:r>
      <w:r w:rsidRPr="00E22B65">
        <w:rPr>
          <w:rFonts w:ascii="Arial" w:eastAsia="Calibri" w:hAnsi="Arial" w:cs="Arial"/>
          <w:lang w:val="sr-Latn-CS"/>
        </w:rPr>
        <w:t xml:space="preserve"> подизвођач __________________________ </w:t>
      </w:r>
      <w:r w:rsidRPr="00E22B65">
        <w:rPr>
          <w:rFonts w:ascii="Arial" w:eastAsia="Calibri" w:hAnsi="Arial" w:cs="Arial"/>
          <w:lang w:val="ru-RU"/>
        </w:rPr>
        <w:t xml:space="preserve">ће </w:t>
      </w:r>
      <w:r w:rsidRPr="00E22B65">
        <w:rPr>
          <w:rFonts w:ascii="Arial" w:eastAsia="Calibri" w:hAnsi="Arial" w:cs="Arial"/>
          <w:lang w:val="sr-Latn-CS"/>
        </w:rPr>
        <w:t xml:space="preserve">у укупној вредности </w:t>
      </w:r>
      <w:r w:rsidRPr="00E22B65">
        <w:rPr>
          <w:rFonts w:ascii="Arial" w:eastAsia="Calibri" w:hAnsi="Arial" w:cs="Arial"/>
          <w:lang w:val="ru-RU"/>
        </w:rPr>
        <w:t xml:space="preserve">Уговора </w:t>
      </w:r>
      <w:r w:rsidRPr="00E22B65">
        <w:rPr>
          <w:rFonts w:ascii="Arial" w:eastAsia="Calibri" w:hAnsi="Arial" w:cs="Arial"/>
          <w:lang w:val="sr-Latn-CS"/>
        </w:rPr>
        <w:t xml:space="preserve"> учеств</w:t>
      </w:r>
      <w:r w:rsidRPr="00E22B65">
        <w:rPr>
          <w:rFonts w:ascii="Arial" w:eastAsia="Calibri" w:hAnsi="Arial" w:cs="Arial"/>
          <w:lang w:val="ru-RU"/>
        </w:rPr>
        <w:t>овати</w:t>
      </w:r>
      <w:r w:rsidRPr="00E22B65">
        <w:rPr>
          <w:rFonts w:ascii="Arial" w:eastAsia="Calibri" w:hAnsi="Arial" w:cs="Arial"/>
          <w:lang w:val="sr-Latn-CS"/>
        </w:rPr>
        <w:t xml:space="preserve"> у </w:t>
      </w:r>
      <w:r w:rsidRPr="00E22B65">
        <w:rPr>
          <w:rFonts w:ascii="Arial" w:eastAsia="Calibri" w:hAnsi="Arial" w:cs="Arial"/>
          <w:lang w:val="ru-RU"/>
        </w:rPr>
        <w:t xml:space="preserve">процентуалном </w:t>
      </w:r>
      <w:r w:rsidRPr="00E22B65">
        <w:rPr>
          <w:rFonts w:ascii="Arial" w:eastAsia="Calibri" w:hAnsi="Arial" w:cs="Arial"/>
          <w:lang w:val="sr-Latn-CS"/>
        </w:rPr>
        <w:t>износ</w:t>
      </w:r>
      <w:r w:rsidRPr="00E22B65">
        <w:rPr>
          <w:rFonts w:ascii="Arial" w:eastAsia="Calibri" w:hAnsi="Arial" w:cs="Arial"/>
          <w:lang w:val="ru-RU"/>
        </w:rPr>
        <w:t>у</w:t>
      </w:r>
      <w:r w:rsidRPr="00E22B65">
        <w:rPr>
          <w:rFonts w:ascii="Arial" w:eastAsia="Calibri" w:hAnsi="Arial" w:cs="Arial"/>
          <w:lang w:val="sr-Latn-CS"/>
        </w:rPr>
        <w:t xml:space="preserve"> ____ %</w:t>
      </w:r>
      <w:r w:rsidRPr="00E22B65">
        <w:rPr>
          <w:rFonts w:ascii="Arial" w:eastAsia="Calibri" w:hAnsi="Arial" w:cs="Arial"/>
          <w:lang w:val="ru-RU"/>
        </w:rPr>
        <w:t xml:space="preserve"> (заокружено на две децимале)</w:t>
      </w:r>
      <w:r w:rsidRPr="00E22B65">
        <w:rPr>
          <w:rFonts w:ascii="Arial" w:eastAsia="Calibri" w:hAnsi="Arial" w:cs="Arial"/>
          <w:lang w:val="sr-Latn-CS"/>
        </w:rPr>
        <w:t xml:space="preserve"> вредности </w:t>
      </w:r>
      <w:r w:rsidRPr="00E22B65">
        <w:rPr>
          <w:rFonts w:ascii="Arial" w:eastAsia="Calibri" w:hAnsi="Arial" w:cs="Arial"/>
          <w:lang w:val="ru-RU"/>
        </w:rPr>
        <w:t>уговорених услуга</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bookmarkStart w:id="75" w:name="_Toc438542735"/>
      <w:r w:rsidRPr="00E22B65">
        <w:rPr>
          <w:rFonts w:ascii="Arial" w:eastAsia="Calibri" w:hAnsi="Arial" w:cs="Arial"/>
          <w:lang w:val="sr-Cyrl-CS"/>
        </w:rPr>
        <w:t>_______________________                      М.П.                   ___________________</w:t>
      </w:r>
      <w:bookmarkEnd w:id="75"/>
      <w:r w:rsidRPr="00E22B65">
        <w:rPr>
          <w:rFonts w:ascii="Arial" w:eastAsia="Calibri" w:hAnsi="Arial" w:cs="Arial"/>
          <w:lang w:val="sr-Cyrl-CS"/>
        </w:rPr>
        <w:t xml:space="preserve">   </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0805C5" w:rsidRDefault="000805C5">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76" w:name="_Toc438821543"/>
      <w:r w:rsidRPr="00E22B65">
        <w:rPr>
          <w:rFonts w:ascii="Cambria" w:eastAsia="Times New Roman" w:hAnsi="Cambria" w:cs="Times New Roman"/>
          <w:b/>
          <w:bCs/>
          <w:color w:val="4F81BD"/>
          <w:lang w:val="ru-RU"/>
        </w:rPr>
        <w:lastRenderedPageBreak/>
        <w:t>Образац бр. 6   Банкарска гаранција за озбиљност понуде</w:t>
      </w:r>
      <w:bookmarkEnd w:id="76"/>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w:t>
      </w:r>
      <w:r w:rsidRPr="00E22B65">
        <w:rPr>
          <w:rFonts w:ascii="Arial" w:eastAsia="Calibri" w:hAnsi="Arial" w:cs="Arial"/>
          <w:b/>
          <w:i/>
          <w:lang w:val="ru-RU"/>
        </w:rPr>
        <w:t>напомена:</w:t>
      </w:r>
      <w:r w:rsidRPr="00E22B65">
        <w:rPr>
          <w:rFonts w:ascii="Arial" w:eastAsia="Calibri" w:hAnsi="Arial" w:cs="Arial"/>
          <w:i/>
          <w:lang w:val="ru-RU"/>
        </w:rPr>
        <w:t xml:space="preserve"> доставља се у понуд</w:t>
      </w:r>
      <w:r w:rsidRPr="00E22B65">
        <w:rPr>
          <w:rFonts w:ascii="Arial" w:eastAsia="Calibri" w:hAnsi="Arial" w:cs="Arial"/>
          <w:i/>
          <w:lang w:val="sr-Cyrl-CS"/>
        </w:rPr>
        <w:t>и посебно за Партију 1. и посебно за Партију 2.</w:t>
      </w:r>
      <w:r w:rsidRPr="00E22B65">
        <w:rPr>
          <w:rFonts w:ascii="Arial" w:eastAsia="Calibri" w:hAnsi="Arial" w:cs="Arial"/>
          <w:i/>
          <w:lang w:val="ru-RU"/>
        </w:rPr>
        <w:t>)</w:t>
      </w: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БАНКАРСКА ГАРАНЦИЈА ЗА ОЗБИЉНОСТ ПОНУДЕ БР:.............</w:t>
      </w: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Партија: __</w:t>
      </w:r>
    </w:p>
    <w:p w:rsidR="00E22B65" w:rsidRPr="00E22B65" w:rsidRDefault="00E22B65" w:rsidP="00542721">
      <w:pPr>
        <w:spacing w:after="0" w:line="240" w:lineRule="auto"/>
        <w:jc w:val="both"/>
        <w:rPr>
          <w:rFonts w:ascii="Arial" w:eastAsia="Calibri" w:hAnsi="Arial" w:cs="Arial"/>
          <w:i/>
          <w:lang w:val="ru-RU"/>
        </w:rPr>
      </w:pPr>
      <w:r w:rsidRPr="00E22B65">
        <w:rPr>
          <w:rFonts w:ascii="Arial" w:eastAsia="Calibri" w:hAnsi="Arial" w:cs="Arial"/>
          <w:i/>
          <w:lang w:val="ru-RU"/>
        </w:rPr>
        <w:t>(меморандум пословне банке)</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БАНКА:_________________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Адреса Банке:_______________________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Тек.рн._____________________________</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НАЛОГОДАВАЦ:_____________________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Адреса Налогодавца:_________________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ПИБ:_________________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МБ:__________________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Тек.рн._____________________________</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КОРИСНИК:</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rPr>
        <w:t>J</w:t>
      </w:r>
      <w:r w:rsidRPr="00E22B65">
        <w:rPr>
          <w:rFonts w:ascii="Arial" w:eastAsia="Calibri" w:hAnsi="Arial" w:cs="Arial"/>
          <w:lang w:val="ru-RU"/>
        </w:rPr>
        <w:t>авно предузеће „Електропривреда Србије“, Београд</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11000 Београд</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Царице Милице 2</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Република Србија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ПИБ: 103920327</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МБ: 20053658</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Тек.рн. Банка Интеса ад Београд 160-700-13</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Београд, __.__.20___. године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w:t>
      </w:r>
      <w:r w:rsidRPr="00E22B65">
        <w:rPr>
          <w:rFonts w:ascii="Arial" w:eastAsia="Calibri" w:hAnsi="Arial" w:cs="Arial"/>
          <w:lang w:val="sr-Cyrl-CS"/>
        </w:rPr>
        <w:t>П</w:t>
      </w:r>
      <w:r w:rsidRPr="00E22B65">
        <w:rPr>
          <w:rFonts w:ascii="Arial" w:eastAsia="Calibri" w:hAnsi="Arial" w:cs="Arial"/>
          <w:lang w:val="ru-RU"/>
        </w:rPr>
        <w:t xml:space="preserve">орталу јавних набавки објављен дана _____.2015.године, за давање понуда у отвореном поступку за набавку услуга ванлинијског превоза / </w:t>
      </w:r>
      <w:r w:rsidRPr="00E22B65">
        <w:rPr>
          <w:rFonts w:ascii="Arial" w:eastAsia="Calibri" w:hAnsi="Arial" w:cs="Arial"/>
          <w:i/>
          <w:lang w:val="ru-RU"/>
        </w:rPr>
        <w:t>услуга ванлинијског превоза по посебном захтеву корисника</w:t>
      </w:r>
      <w:r w:rsidRPr="00E22B65">
        <w:rPr>
          <w:rFonts w:ascii="Arial" w:eastAsia="Calibri" w:hAnsi="Arial" w:cs="Arial"/>
          <w:lang w:val="ru-RU"/>
        </w:rPr>
        <w:t xml:space="preserve"> ЈН бр. ЦЈН 14/2015, за партију ____,   поднео своју понуду бр. .........дана ................. .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Према вашим условима, понуде морају бити праћене банкарском гаранцијом за озбиљност понуде  у износу од 7.000.000,00 / </w:t>
      </w:r>
      <w:r w:rsidRPr="00E22B65">
        <w:rPr>
          <w:rFonts w:ascii="Arial" w:eastAsia="Calibri" w:hAnsi="Arial" w:cs="Arial"/>
          <w:i/>
          <w:lang w:val="ru-RU"/>
        </w:rPr>
        <w:t>112.500,00</w:t>
      </w:r>
      <w:r w:rsidRPr="00E22B65">
        <w:rPr>
          <w:rFonts w:ascii="Arial" w:eastAsia="Calibri" w:hAnsi="Arial" w:cs="Arial"/>
          <w:lang w:val="ru-RU"/>
        </w:rPr>
        <w:t xml:space="preserve"> динара без ПДВ.</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7.000.000,00 / </w:t>
      </w:r>
      <w:r w:rsidRPr="00E22B65">
        <w:rPr>
          <w:rFonts w:ascii="Arial" w:eastAsia="Calibri" w:hAnsi="Arial" w:cs="Arial"/>
          <w:i/>
          <w:lang w:val="ru-RU"/>
        </w:rPr>
        <w:t>112.500,00</w:t>
      </w:r>
      <w:r w:rsidRPr="00E22B65">
        <w:rPr>
          <w:rFonts w:ascii="Arial" w:eastAsia="Calibri" w:hAnsi="Arial" w:cs="Arial"/>
          <w:lang w:val="ru-RU"/>
        </w:rPr>
        <w:t xml:space="preserve"> динара без ПДВ (словима...............................),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E22B65" w:rsidRPr="00E22B65" w:rsidRDefault="00E22B65" w:rsidP="00542721">
      <w:pPr>
        <w:numPr>
          <w:ilvl w:val="0"/>
          <w:numId w:val="11"/>
        </w:numPr>
        <w:spacing w:after="0" w:line="240" w:lineRule="auto"/>
        <w:contextualSpacing/>
        <w:jc w:val="both"/>
        <w:rPr>
          <w:rFonts w:ascii="Arial" w:eastAsia="Calibri" w:hAnsi="Arial" w:cs="Arial"/>
          <w:lang w:val="am-ET"/>
        </w:rPr>
      </w:pPr>
      <w:r w:rsidRPr="00E22B65">
        <w:rPr>
          <w:rFonts w:ascii="Arial" w:eastAsia="Calibri" w:hAnsi="Arial" w:cs="Arial"/>
          <w:lang w:val="am-ET"/>
        </w:rPr>
        <w:t>након истека рока за подношење понуда повукао, опозвао или изменио своју понуду или</w:t>
      </w:r>
    </w:p>
    <w:p w:rsidR="00E22B65" w:rsidRPr="00E22B65" w:rsidRDefault="00E22B65" w:rsidP="00542721">
      <w:pPr>
        <w:numPr>
          <w:ilvl w:val="0"/>
          <w:numId w:val="11"/>
        </w:numPr>
        <w:spacing w:after="0" w:line="240" w:lineRule="auto"/>
        <w:contextualSpacing/>
        <w:jc w:val="both"/>
        <w:rPr>
          <w:rFonts w:ascii="Arial" w:eastAsia="Calibri" w:hAnsi="Arial" w:cs="Arial"/>
          <w:lang w:val="am-ET"/>
        </w:rPr>
      </w:pPr>
      <w:r w:rsidRPr="00E22B65">
        <w:rPr>
          <w:rFonts w:ascii="Arial" w:eastAsia="Calibri" w:hAnsi="Arial" w:cs="Arial"/>
          <w:lang w:val="am-ET"/>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E22B65" w:rsidRPr="00E22B65" w:rsidRDefault="00E22B65" w:rsidP="00542721">
      <w:pPr>
        <w:numPr>
          <w:ilvl w:val="0"/>
          <w:numId w:val="11"/>
        </w:numPr>
        <w:spacing w:after="0" w:line="240" w:lineRule="auto"/>
        <w:contextualSpacing/>
        <w:jc w:val="both"/>
        <w:rPr>
          <w:rFonts w:ascii="Arial" w:eastAsia="Calibri" w:hAnsi="Arial" w:cs="Arial"/>
          <w:lang w:val="am-ET"/>
        </w:rPr>
      </w:pPr>
      <w:r w:rsidRPr="00E22B65">
        <w:rPr>
          <w:rFonts w:ascii="Arial" w:eastAsia="Calibri" w:hAnsi="Arial" w:cs="Arial"/>
          <w:lang w:val="am-ET"/>
        </w:rPr>
        <w:t>пропустио да достави, у року до 10 (десет) дана, од дана закључења уговора, банкарску гаранцију за добро извршење посла, која је предвиђена условима конкурсне документације и уговором.</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Рок важења ове гаранције је ____________ </w:t>
      </w:r>
      <w:r w:rsidRPr="00E22B65">
        <w:rPr>
          <w:rFonts w:ascii="Arial" w:eastAsia="Calibri" w:hAnsi="Arial" w:cs="Arial"/>
          <w:i/>
          <w:lang w:val="ru-RU"/>
        </w:rPr>
        <w:t>(навести датум)</w:t>
      </w:r>
      <w:r w:rsidRPr="00E22B65">
        <w:rPr>
          <w:rFonts w:ascii="Arial" w:eastAsia="Calibri" w:hAnsi="Arial" w:cs="Arial"/>
          <w:lang w:val="ru-RU"/>
        </w:rPr>
        <w:t xml:space="preserve">  (најмање 30 дана дуже од дана истека рока важења понуде и сви Ваши позиви на наплату по овој гаранцији морају стићи закључно са тим датумом.</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Ова гаранција се не може уступити и није преносива без писане сагласности Корисника, Налогодавца  и Банке гаранта.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i/>
          <w:lang w:val="ru-RU"/>
        </w:rPr>
        <w:t xml:space="preserve">               (Унети име Банке)</w:t>
      </w:r>
      <w:r w:rsidRPr="00E22B65">
        <w:rPr>
          <w:rFonts w:ascii="Arial" w:eastAsia="Calibri" w:hAnsi="Arial" w:cs="Arial"/>
          <w:lang w:val="ru-RU"/>
        </w:rPr>
        <w:t xml:space="preserve">___________________________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___________________________________________________________________</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(Одговорно лице Банке)</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 xml:space="preserve"> (Одговорно лице Банке)</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i/>
          <w:lang w:val="ru-RU"/>
        </w:rPr>
      </w:pPr>
      <w:r w:rsidRPr="00E22B65">
        <w:rPr>
          <w:rFonts w:ascii="Arial" w:eastAsia="Calibri" w:hAnsi="Arial" w:cs="Arial"/>
          <w:b/>
          <w:i/>
          <w:lang w:val="ru-RU"/>
        </w:rPr>
        <w:t xml:space="preserve">НАПОМЕНА: 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p>
    <w:p w:rsidR="000805C5" w:rsidRDefault="000805C5">
      <w:pPr>
        <w:rPr>
          <w:rFonts w:ascii="Cambria" w:eastAsia="Times New Roman" w:hAnsi="Cambria" w:cs="Times New Roman"/>
          <w:b/>
          <w:bCs/>
          <w:color w:val="4F81BD"/>
          <w:lang w:val="sr-Latn-CS"/>
        </w:rPr>
      </w:pPr>
      <w:r>
        <w:rPr>
          <w:rFonts w:ascii="Cambria" w:eastAsia="Times New Roman" w:hAnsi="Cambria" w:cs="Times New Roman"/>
          <w:b/>
          <w:bCs/>
          <w:color w:val="4F81BD"/>
          <w:lang w:val="sr-Latn-CS"/>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sr-Cyrl-CS"/>
        </w:rPr>
      </w:pPr>
      <w:bookmarkStart w:id="77" w:name="_Toc438821544"/>
      <w:r w:rsidRPr="00E22B65">
        <w:rPr>
          <w:rFonts w:ascii="Cambria" w:eastAsia="Times New Roman" w:hAnsi="Cambria" w:cs="Times New Roman"/>
          <w:b/>
          <w:bCs/>
          <w:color w:val="4F81BD"/>
          <w:lang w:val="sr-Latn-CS"/>
        </w:rPr>
        <w:lastRenderedPageBreak/>
        <w:t>О</w:t>
      </w:r>
      <w:r w:rsidRPr="00E22B65">
        <w:rPr>
          <w:rFonts w:ascii="Cambria" w:eastAsia="Times New Roman" w:hAnsi="Cambria" w:cs="Times New Roman"/>
          <w:b/>
          <w:bCs/>
          <w:color w:val="4F81BD"/>
          <w:lang w:val="sr-Cyrl-CS"/>
        </w:rPr>
        <w:t>бразац бр. 7</w:t>
      </w:r>
      <w:r w:rsidRPr="00E22B65">
        <w:rPr>
          <w:rFonts w:ascii="Cambria" w:eastAsia="Times New Roman" w:hAnsi="Cambria" w:cs="Times New Roman"/>
          <w:b/>
          <w:bCs/>
          <w:color w:val="4F81BD"/>
          <w:lang w:val="ru-RU"/>
        </w:rPr>
        <w:t xml:space="preserve"> Банкарска гаранција за добро извршење посла</w:t>
      </w:r>
      <w:bookmarkEnd w:id="77"/>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sr-Cyrl-CS"/>
        </w:rPr>
      </w:pP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w:t>
      </w:r>
      <w:r w:rsidRPr="00E22B65">
        <w:rPr>
          <w:rFonts w:ascii="Arial" w:eastAsia="Calibri" w:hAnsi="Arial" w:cs="Arial"/>
          <w:b/>
          <w:i/>
          <w:lang w:val="ru-RU"/>
        </w:rPr>
        <w:t xml:space="preserve">напомена: </w:t>
      </w:r>
      <w:r w:rsidRPr="00E22B65">
        <w:rPr>
          <w:rFonts w:ascii="Arial" w:eastAsia="Calibri" w:hAnsi="Arial" w:cs="Arial"/>
          <w:i/>
          <w:lang w:val="sr-Cyrl-CS"/>
        </w:rPr>
        <w:t xml:space="preserve">не </w:t>
      </w:r>
      <w:r w:rsidRPr="00E22B65">
        <w:rPr>
          <w:rFonts w:ascii="Arial" w:eastAsia="Calibri" w:hAnsi="Arial" w:cs="Arial"/>
          <w:i/>
          <w:lang w:val="ru-RU"/>
        </w:rPr>
        <w:t>доставља се уз понуду)</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w:t>
      </w:r>
      <w:r w:rsidRPr="00E22B65">
        <w:rPr>
          <w:rFonts w:ascii="Arial" w:eastAsia="Calibri" w:hAnsi="Arial" w:cs="Arial"/>
          <w:b/>
          <w:i/>
          <w:lang w:val="ru-RU"/>
        </w:rPr>
        <w:t>напомена:</w:t>
      </w:r>
      <w:r w:rsidRPr="00E22B65">
        <w:rPr>
          <w:rFonts w:ascii="Arial" w:eastAsia="Calibri" w:hAnsi="Arial" w:cs="Arial"/>
          <w:i/>
          <w:lang w:val="ru-RU"/>
        </w:rPr>
        <w:t xml:space="preserve"> овај модел важи и подноси се посебно за </w:t>
      </w:r>
      <w:r w:rsidRPr="00E22B65">
        <w:rPr>
          <w:rFonts w:ascii="Arial" w:eastAsia="Calibri" w:hAnsi="Arial" w:cs="Arial"/>
          <w:i/>
          <w:lang w:val="sr-Cyrl-CS"/>
        </w:rPr>
        <w:t>Партију 1. и посебно за Партију 2. након потписивања уговора)</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МОДЕЛ ГАРАНЦИЈЕ ЗА ДОБРО ИЗВРШЕЊЕ ПОСЛА</w:t>
      </w: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БАНКАРСКА ГАРАНЦИЈА ЗА ДОБРО ИЗВРШЕЊЕ ПОСЛА бр. ________</w:t>
      </w:r>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t>Партија: __</w:t>
      </w:r>
    </w:p>
    <w:p w:rsidR="00E22B65" w:rsidRPr="00E22B65" w:rsidRDefault="00E22B6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Београд, __.__.20___. године</w:t>
      </w:r>
    </w:p>
    <w:p w:rsidR="00E22B65" w:rsidRPr="00E22B65" w:rsidRDefault="00E22B65" w:rsidP="00542721">
      <w:pPr>
        <w:spacing w:after="0" w:line="240" w:lineRule="auto"/>
        <w:jc w:val="both"/>
        <w:rPr>
          <w:rFonts w:ascii="Arial" w:eastAsia="Calibri" w:hAnsi="Arial" w:cs="Arial"/>
          <w:i/>
          <w:lang w:val="sr-Latn-CS"/>
        </w:rPr>
      </w:pPr>
      <w:r w:rsidRPr="00E22B65">
        <w:rPr>
          <w:rFonts w:ascii="Arial" w:eastAsia="Calibri" w:hAnsi="Arial" w:cs="Arial"/>
          <w:i/>
          <w:lang w:val="sr-Latn-CS"/>
        </w:rPr>
        <w:t>(меморандум пословне банке)</w:t>
      </w:r>
    </w:p>
    <w:p w:rsidR="00E22B65" w:rsidRPr="00E22B65" w:rsidRDefault="00E22B6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БАНКА:_________________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Адреса Банке:_______________________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Тек.рн._____________________________</w:t>
      </w:r>
    </w:p>
    <w:p w:rsidR="00E22B65" w:rsidRPr="00E22B65" w:rsidRDefault="00E22B6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НАЛОГОДАВАЦ:_____________________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Адреса Налогодавца:_________________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ПИБ:_________________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МБ:__________________</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Тек.рн._____________________________</w:t>
      </w:r>
    </w:p>
    <w:p w:rsidR="00E22B65" w:rsidRPr="00E22B65" w:rsidRDefault="00E22B6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КОРИСНИК:</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Jавно предузеће „Електропривреда Србије“, Београд</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11000 Београд</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Царице Милице 2</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Република Србија</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ПИБ: 103920327</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МБ: 20053658</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Тек.рн. Банка Интеса ад Београд 160-700-13</w:t>
      </w:r>
    </w:p>
    <w:p w:rsidR="00E22B65" w:rsidRPr="00E22B65" w:rsidRDefault="00E22B65" w:rsidP="00542721">
      <w:pPr>
        <w:spacing w:after="0" w:line="240" w:lineRule="auto"/>
        <w:jc w:val="both"/>
        <w:rPr>
          <w:rFonts w:ascii="Arial" w:eastAsia="Calibri" w:hAnsi="Arial" w:cs="Arial"/>
          <w:lang w:val="sr-Latn-CS"/>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Обавештени смо  да су ____________________ (Извршилац)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E22B65" w:rsidRPr="00E22B65" w:rsidRDefault="00E22B65" w:rsidP="00542721">
      <w:pPr>
        <w:spacing w:after="0" w:line="240" w:lineRule="auto"/>
        <w:jc w:val="both"/>
        <w:rPr>
          <w:rFonts w:ascii="Arial" w:eastAsia="Calibri" w:hAnsi="Arial" w:cs="Arial"/>
          <w:lang w:val="sr-Cyrl-RS"/>
        </w:rPr>
      </w:pPr>
      <w:r w:rsidRPr="00E22B65">
        <w:rPr>
          <w:rFonts w:ascii="Arial" w:eastAsia="Calibri" w:hAnsi="Arial" w:cs="Arial"/>
          <w:lang w:val="sr-Latn-CS"/>
        </w:rPr>
        <w:t xml:space="preserve">Сходно закљученом Уговору, а у складу са условима из Конкурсне документације ЈН </w:t>
      </w:r>
      <w:r w:rsidRPr="00E22B65">
        <w:rPr>
          <w:rFonts w:ascii="Arial" w:eastAsia="Calibri" w:hAnsi="Arial" w:cs="Arial"/>
          <w:lang w:val="ru-RU"/>
        </w:rPr>
        <w:t xml:space="preserve">за набавку услуга ванлинијског превоза / </w:t>
      </w:r>
      <w:r w:rsidRPr="00E22B65">
        <w:rPr>
          <w:rFonts w:ascii="Arial" w:eastAsia="Calibri" w:hAnsi="Arial" w:cs="Arial"/>
          <w:i/>
          <w:lang w:val="ru-RU"/>
        </w:rPr>
        <w:t>услуга ванлинијског превоза по посебном захтеву корисника</w:t>
      </w:r>
      <w:r w:rsidRPr="00E22B65">
        <w:rPr>
          <w:rFonts w:ascii="Arial" w:eastAsia="Calibri" w:hAnsi="Arial" w:cs="Arial"/>
          <w:lang w:val="ru-RU"/>
        </w:rPr>
        <w:t xml:space="preserve"> ЈН бр. ЦЈН 14/2015, за партију ____</w:t>
      </w:r>
      <w:r w:rsidRPr="00E22B65">
        <w:rPr>
          <w:rFonts w:ascii="Arial" w:eastAsia="Calibri" w:hAnsi="Arial" w:cs="Arial"/>
          <w:lang w:val="sr-Latn-CS"/>
        </w:rPr>
        <w:t>,</w:t>
      </w:r>
      <w:r w:rsidRPr="00E22B65">
        <w:rPr>
          <w:rFonts w:ascii="Arial" w:eastAsia="Calibri" w:hAnsi="Arial" w:cs="Arial"/>
          <w:lang w:val="ru-RU"/>
        </w:rPr>
        <w:t xml:space="preserve"> </w:t>
      </w:r>
      <w:r w:rsidRPr="00E22B65">
        <w:rPr>
          <w:rFonts w:ascii="Arial" w:eastAsia="Calibri" w:hAnsi="Arial" w:cs="Arial"/>
          <w:lang w:val="sr-Latn-CS"/>
        </w:rPr>
        <w:t xml:space="preserve">Налогодавац се обавезао да достави Кориснику, банкарску гаранцију за добро извршење посла у износу од </w:t>
      </w:r>
      <w:r w:rsidRPr="00E22B65">
        <w:rPr>
          <w:rFonts w:ascii="Arial" w:eastAsia="Calibri" w:hAnsi="Arial" w:cs="Arial"/>
          <w:lang w:val="sr-Cyrl-RS"/>
        </w:rPr>
        <w:t>21.000.000,00/</w:t>
      </w:r>
      <w:r w:rsidRPr="00E22B65">
        <w:rPr>
          <w:rFonts w:ascii="Arial" w:eastAsia="Calibri" w:hAnsi="Arial" w:cs="Arial"/>
          <w:i/>
          <w:lang w:val="sr-Cyrl-RS"/>
        </w:rPr>
        <w:t>112.500,00</w:t>
      </w:r>
      <w:r w:rsidRPr="00E22B65">
        <w:rPr>
          <w:rFonts w:ascii="Arial" w:eastAsia="Calibri" w:hAnsi="Arial" w:cs="Arial"/>
          <w:lang w:val="sr-Cyrl-RS"/>
        </w:rPr>
        <w:t xml:space="preserve">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На захтев Налогодавца,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од:___________,</w:t>
      </w:r>
      <w:r w:rsidRPr="00E22B65">
        <w:rPr>
          <w:rFonts w:ascii="Arial" w:eastAsia="Calibri" w:hAnsi="Arial" w:cs="Arial"/>
          <w:lang w:val="ru-RU"/>
        </w:rPr>
        <w:t xml:space="preserve"> </w:t>
      </w:r>
      <w:r w:rsidRPr="00E22B65">
        <w:rPr>
          <w:rFonts w:ascii="Arial" w:eastAsia="Calibri" w:hAnsi="Arial" w:cs="Arial"/>
          <w:lang w:val="sr-Latn-CS"/>
        </w:rPr>
        <w:t xml:space="preserve">(словима: </w:t>
      </w:r>
      <w:r w:rsidRPr="00E22B65">
        <w:rPr>
          <w:rFonts w:ascii="Arial" w:eastAsia="Calibri" w:hAnsi="Arial" w:cs="Arial"/>
          <w:lang w:val="ru-RU"/>
        </w:rPr>
        <w:t>_____________________________</w:t>
      </w:r>
      <w:r w:rsidRPr="00E22B65">
        <w:rPr>
          <w:rFonts w:ascii="Arial" w:eastAsia="Calibri" w:hAnsi="Arial" w:cs="Arial"/>
          <w:lang w:val="sr-Latn-CS"/>
        </w:rPr>
        <w:t>) по пријему вашег првог позива у писаној форми и ваше писмене изјаве у којој се наводи: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да је Налогодавац гаранције, прекршио своју(е) обавезу(е) из закљученог Уговора</w:t>
      </w:r>
      <w:r w:rsidRPr="00E22B65">
        <w:rPr>
          <w:rFonts w:ascii="Arial" w:eastAsia="Calibri" w:hAnsi="Arial" w:cs="Arial"/>
          <w:lang w:val="ru-RU"/>
        </w:rPr>
        <w:t>.</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Рок важ</w:t>
      </w:r>
      <w:r w:rsidRPr="00E22B65">
        <w:rPr>
          <w:rFonts w:ascii="Arial" w:eastAsia="Calibri" w:hAnsi="Arial" w:cs="Arial"/>
          <w:lang w:val="ru-RU"/>
        </w:rPr>
        <w:t>ења</w:t>
      </w:r>
      <w:r w:rsidRPr="00E22B65">
        <w:rPr>
          <w:rFonts w:ascii="Arial" w:eastAsia="Calibri" w:hAnsi="Arial" w:cs="Arial"/>
          <w:lang w:val="sr-Latn-CS"/>
        </w:rPr>
        <w:t xml:space="preserve"> ове гаранције је ____________ </w:t>
      </w:r>
      <w:r w:rsidRPr="00E22B65">
        <w:rPr>
          <w:rFonts w:ascii="Arial" w:eastAsia="Calibri" w:hAnsi="Arial" w:cs="Arial"/>
          <w:i/>
          <w:lang w:val="sr-Latn-CS"/>
        </w:rPr>
        <w:t>(навести датум)</w:t>
      </w:r>
      <w:r w:rsidRPr="00E22B65">
        <w:rPr>
          <w:rFonts w:ascii="Arial" w:eastAsia="Calibri" w:hAnsi="Arial" w:cs="Arial"/>
          <w:lang w:val="sr-Latn-CS"/>
        </w:rPr>
        <w:t xml:space="preserve"> </w:t>
      </w:r>
      <w:r w:rsidRPr="00E22B65">
        <w:rPr>
          <w:rFonts w:ascii="Arial" w:eastAsia="Calibri" w:hAnsi="Arial" w:cs="Arial"/>
          <w:lang w:val="ru-RU"/>
        </w:rPr>
        <w:t xml:space="preserve">а најмање једна година од дана издавања </w:t>
      </w:r>
      <w:r w:rsidRPr="00E22B65">
        <w:rPr>
          <w:rFonts w:ascii="Arial" w:eastAsia="Calibri" w:hAnsi="Arial" w:cs="Arial"/>
          <w:lang w:val="sr-Latn-CS"/>
        </w:rPr>
        <w:t>и сви Ваши позиви на наплату по овој гаранцији морају стићи закључно са тим датумом.</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Latn-CS"/>
        </w:rPr>
        <w:t>Ова гаранција се не може уступити и није преносива без писане сагласности Корисника, Налогодавца  и Банке гаранта.</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i/>
          <w:lang w:val="sr-Latn-CS"/>
        </w:rPr>
        <w:t xml:space="preserve">               (Унети име Банке)</w:t>
      </w:r>
      <w:r w:rsidRPr="00E22B65">
        <w:rPr>
          <w:rFonts w:ascii="Arial" w:eastAsia="Calibri" w:hAnsi="Arial" w:cs="Arial"/>
          <w:lang w:val="sr-Latn-CS"/>
        </w:rPr>
        <w:t xml:space="preserve">_____________  </w:t>
      </w:r>
    </w:p>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lang w:val="sr-Latn-CS"/>
        </w:rPr>
        <w:t>_______________________________________</w:t>
      </w:r>
      <w:r w:rsidRPr="00E22B65">
        <w:rPr>
          <w:rFonts w:ascii="Arial" w:eastAsia="Calibri" w:hAnsi="Arial" w:cs="Arial"/>
          <w:lang w:val="ru-RU"/>
        </w:rPr>
        <w:t>___</w:t>
      </w:r>
      <w:r w:rsidRPr="00E22B65">
        <w:rPr>
          <w:rFonts w:ascii="Arial" w:eastAsia="Calibri" w:hAnsi="Arial" w:cs="Arial"/>
          <w:lang w:val="sr-Latn-CS"/>
        </w:rPr>
        <w:t>_________________________</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w:t>
      </w:r>
      <w:r w:rsidRPr="00E22B65">
        <w:rPr>
          <w:rFonts w:ascii="Arial" w:eastAsia="Calibri" w:hAnsi="Arial" w:cs="Arial"/>
          <w:lang w:val="sr-Latn-CS"/>
        </w:rPr>
        <w:t>(Одговорно лице Банке)</w:t>
      </w:r>
      <w:r w:rsidRPr="00E22B65">
        <w:rPr>
          <w:rFonts w:ascii="Arial" w:eastAsia="Calibri" w:hAnsi="Arial" w:cs="Arial"/>
          <w:lang w:val="sr-Latn-CS"/>
        </w:rPr>
        <w:tab/>
      </w:r>
      <w:r w:rsidRPr="00E22B65">
        <w:rPr>
          <w:rFonts w:ascii="Arial" w:eastAsia="Calibri" w:hAnsi="Arial" w:cs="Arial"/>
          <w:lang w:val="sr-Latn-CS"/>
        </w:rPr>
        <w:tab/>
      </w:r>
      <w:r w:rsidRPr="00E22B65">
        <w:rPr>
          <w:rFonts w:ascii="Arial" w:eastAsia="Calibri" w:hAnsi="Arial" w:cs="Arial"/>
          <w:lang w:val="sr-Latn-CS"/>
        </w:rPr>
        <w:tab/>
        <w:t xml:space="preserve">   </w:t>
      </w:r>
      <w:r w:rsidRPr="00E22B65">
        <w:rPr>
          <w:rFonts w:ascii="Arial" w:eastAsia="Calibri" w:hAnsi="Arial" w:cs="Arial"/>
          <w:lang w:val="ru-RU"/>
        </w:rPr>
        <w:t xml:space="preserve">      </w:t>
      </w:r>
      <w:r w:rsidRPr="00E22B65">
        <w:rPr>
          <w:rFonts w:ascii="Arial" w:eastAsia="Calibri" w:hAnsi="Arial" w:cs="Arial"/>
          <w:lang w:val="sr-Latn-CS"/>
        </w:rPr>
        <w:t xml:space="preserve"> (Одговорно лице Банке)</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b/>
          <w:i/>
          <w:lang w:val="sr-Latn-CS"/>
        </w:rPr>
      </w:pPr>
      <w:r w:rsidRPr="00E22B65">
        <w:rPr>
          <w:rFonts w:ascii="Arial" w:eastAsia="Calibri" w:hAnsi="Arial" w:cs="Arial"/>
          <w:b/>
          <w:i/>
          <w:lang w:val="sr-Latn-CS"/>
        </w:rPr>
        <w:t xml:space="preserve">НАПОМЕНА: 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Latn-CS"/>
        </w:rPr>
        <w:br w:type="page"/>
      </w:r>
      <w:bookmarkStart w:id="78" w:name="_Toc438542736"/>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79" w:name="_Toc438821545"/>
      <w:r w:rsidRPr="00E22B65">
        <w:rPr>
          <w:rFonts w:ascii="Cambria" w:eastAsia="Times New Roman" w:hAnsi="Cambria" w:cs="Times New Roman"/>
          <w:b/>
          <w:bCs/>
          <w:color w:val="4F81BD"/>
          <w:lang w:val="ru-RU"/>
        </w:rPr>
        <w:lastRenderedPageBreak/>
        <w:t>Образац бр. 8/1 Модел уговора</w:t>
      </w:r>
      <w:bookmarkEnd w:id="79"/>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jc w:val="center"/>
        <w:rPr>
          <w:rFonts w:ascii="Arial" w:eastAsia="Calibri" w:hAnsi="Arial" w:cs="Arial"/>
          <w:lang w:val="ru-RU"/>
        </w:rPr>
      </w:pPr>
    </w:p>
    <w:bookmarkEnd w:id="78"/>
    <w:p w:rsidR="00E22B65" w:rsidRPr="00E22B65" w:rsidRDefault="00E22B65" w:rsidP="00542721">
      <w:pPr>
        <w:spacing w:after="0" w:line="240" w:lineRule="auto"/>
        <w:jc w:val="right"/>
        <w:rPr>
          <w:rFonts w:ascii="Arial" w:eastAsia="Calibri" w:hAnsi="Arial" w:cs="Arial"/>
          <w:i/>
          <w:lang w:val="sr-Latn-CS"/>
        </w:rPr>
      </w:pPr>
      <w:r w:rsidRPr="00E22B65">
        <w:rPr>
          <w:rFonts w:ascii="Arial" w:eastAsia="Calibri" w:hAnsi="Arial" w:cs="Arial"/>
          <w:i/>
          <w:lang w:val="sr-Cyrl-CS"/>
        </w:rPr>
        <w:t xml:space="preserve">(попуњава се уколико се понуда подноси за партију </w:t>
      </w:r>
      <w:r w:rsidRPr="00E22B65">
        <w:rPr>
          <w:rFonts w:ascii="Arial" w:eastAsia="Calibri" w:hAnsi="Arial" w:cs="Arial"/>
          <w:i/>
          <w:lang w:val="sr-Latn-CS"/>
        </w:rPr>
        <w:t>1)</w:t>
      </w:r>
    </w:p>
    <w:p w:rsidR="00E22B65" w:rsidRPr="00E22B65" w:rsidRDefault="00E22B65" w:rsidP="00542721">
      <w:pPr>
        <w:spacing w:after="0" w:line="240" w:lineRule="auto"/>
        <w:rPr>
          <w:rFonts w:ascii="Arial" w:eastAsia="Calibri" w:hAnsi="Arial" w:cs="Arial"/>
          <w:lang w:val="ru-RU"/>
        </w:rPr>
      </w:pPr>
    </w:p>
    <w:p w:rsidR="00E22B65" w:rsidRPr="000805C5" w:rsidRDefault="00E22B65" w:rsidP="00542721">
      <w:pPr>
        <w:spacing w:after="0" w:line="240" w:lineRule="auto"/>
        <w:rPr>
          <w:rFonts w:ascii="Arial" w:eastAsia="Calibri" w:hAnsi="Arial" w:cs="Arial"/>
          <w:b/>
          <w:sz w:val="24"/>
          <w:szCs w:val="24"/>
        </w:rPr>
      </w:pPr>
      <w:r w:rsidRPr="000805C5">
        <w:rPr>
          <w:rFonts w:ascii="Arial" w:eastAsia="Calibri" w:hAnsi="Arial" w:cs="Arial"/>
          <w:b/>
          <w:sz w:val="24"/>
          <w:szCs w:val="24"/>
        </w:rPr>
        <w:t xml:space="preserve">УГОВОРНЕ СТРАНЕ: </w:t>
      </w:r>
    </w:p>
    <w:p w:rsidR="00E22B65" w:rsidRPr="00E22B65" w:rsidRDefault="00E22B65" w:rsidP="00542721">
      <w:pPr>
        <w:numPr>
          <w:ilvl w:val="1"/>
          <w:numId w:val="2"/>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Јавно предузеће „Електропривреда Србије“ из Београда, Улица царице Милице бр. 2, матични број 20053658, ПИБ 103920327, текући рачун 160-700-13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Intes</w:t>
      </w:r>
      <w:r w:rsidRPr="00E22B65">
        <w:rPr>
          <w:rFonts w:ascii="Arial" w:eastAsia="Calibri" w:hAnsi="Arial" w:cs="Arial"/>
          <w:lang w:val="ru-RU"/>
        </w:rPr>
        <w:t>а ад Београд које заступа законски заступник Александар Обрадовић, директор (у даљем тексту: Први корисник услуга),</w:t>
      </w:r>
    </w:p>
    <w:p w:rsidR="00E22B65" w:rsidRPr="00E22B65" w:rsidRDefault="00E22B65" w:rsidP="00542721">
      <w:pPr>
        <w:spacing w:after="0" w:line="240" w:lineRule="auto"/>
        <w:ind w:left="360"/>
        <w:contextualSpacing/>
        <w:jc w:val="both"/>
        <w:rPr>
          <w:rFonts w:ascii="Arial" w:eastAsia="Calibri" w:hAnsi="Arial" w:cs="Arial"/>
          <w:lang w:val="ru-RU"/>
        </w:rPr>
      </w:pPr>
    </w:p>
    <w:p w:rsidR="00E22B65" w:rsidRPr="00E22B65" w:rsidRDefault="00E22B65" w:rsidP="00542721">
      <w:pPr>
        <w:numPr>
          <w:ilvl w:val="1"/>
          <w:numId w:val="2"/>
        </w:numPr>
        <w:spacing w:after="0" w:line="240" w:lineRule="auto"/>
        <w:contextualSpacing/>
        <w:jc w:val="both"/>
        <w:rPr>
          <w:rFonts w:ascii="Arial" w:eastAsia="Calibri" w:hAnsi="Arial" w:cs="Arial"/>
          <w:lang w:val="ru-RU"/>
        </w:rPr>
      </w:pPr>
      <w:r w:rsidRPr="00E22B65">
        <w:rPr>
          <w:rFonts w:ascii="Arial" w:eastAsia="Calibri" w:hAnsi="Arial" w:cs="Arial"/>
          <w:lang w:val="ru-RU"/>
        </w:rPr>
        <w:t>Привр</w:t>
      </w:r>
      <w:r w:rsidRPr="00E22B65">
        <w:rPr>
          <w:rFonts w:ascii="Arial" w:eastAsia="Calibri" w:hAnsi="Arial" w:cs="Arial"/>
        </w:rPr>
        <w:t>e</w:t>
      </w:r>
      <w:r w:rsidRPr="00E22B65">
        <w:rPr>
          <w:rFonts w:ascii="Arial" w:eastAsia="Calibri" w:hAnsi="Arial" w:cs="Arial"/>
          <w:lang w:val="ru-RU"/>
        </w:rPr>
        <w:t>дн</w:t>
      </w:r>
      <w:r w:rsidRPr="00E22B65">
        <w:rPr>
          <w:rFonts w:ascii="Arial" w:eastAsia="Calibri" w:hAnsi="Arial" w:cs="Arial"/>
        </w:rPr>
        <w:t>o</w:t>
      </w:r>
      <w:r w:rsidRPr="00E22B65">
        <w:rPr>
          <w:rFonts w:ascii="Arial" w:eastAsia="Calibri" w:hAnsi="Arial" w:cs="Arial"/>
          <w:lang w:val="ru-RU"/>
        </w:rPr>
        <w:t xml:space="preserve"> друштв</w:t>
      </w:r>
      <w:r w:rsidRPr="00E22B65">
        <w:rPr>
          <w:rFonts w:ascii="Arial" w:eastAsia="Calibri" w:hAnsi="Arial" w:cs="Arial"/>
        </w:rPr>
        <w:t>o</w:t>
      </w:r>
      <w:r w:rsidRPr="00E22B65">
        <w:rPr>
          <w:rFonts w:ascii="Arial" w:eastAsia="Calibri" w:hAnsi="Arial" w:cs="Arial"/>
          <w:lang w:val="ru-RU"/>
        </w:rPr>
        <w:t xml:space="preserve"> з</w:t>
      </w:r>
      <w:r w:rsidRPr="00E22B65">
        <w:rPr>
          <w:rFonts w:ascii="Arial" w:eastAsia="Calibri" w:hAnsi="Arial" w:cs="Arial"/>
        </w:rPr>
        <w:t>a</w:t>
      </w:r>
      <w:r w:rsidRPr="00E22B65">
        <w:rPr>
          <w:rFonts w:ascii="Arial" w:eastAsia="Calibri" w:hAnsi="Arial" w:cs="Arial"/>
          <w:lang w:val="ru-RU"/>
        </w:rPr>
        <w:t xml:space="preserve"> пруж</w:t>
      </w:r>
      <w:r w:rsidRPr="00E22B65">
        <w:rPr>
          <w:rFonts w:ascii="Arial" w:eastAsia="Calibri" w:hAnsi="Arial" w:cs="Arial"/>
        </w:rPr>
        <w:t>a</w:t>
      </w:r>
      <w:r w:rsidRPr="00E22B65">
        <w:rPr>
          <w:rFonts w:ascii="Arial" w:eastAsia="Calibri" w:hAnsi="Arial" w:cs="Arial"/>
          <w:lang w:val="ru-RU"/>
        </w:rPr>
        <w:t>њ</w:t>
      </w:r>
      <w:r w:rsidRPr="00E22B65">
        <w:rPr>
          <w:rFonts w:ascii="Arial" w:eastAsia="Calibri" w:hAnsi="Arial" w:cs="Arial"/>
        </w:rPr>
        <w:t>e</w:t>
      </w:r>
      <w:r w:rsidRPr="00E22B65">
        <w:rPr>
          <w:rFonts w:ascii="Arial" w:eastAsia="Calibri" w:hAnsi="Arial" w:cs="Arial"/>
          <w:lang w:val="ru-RU"/>
        </w:rPr>
        <w:t xml:space="preserve"> услуга ПР</w:t>
      </w:r>
      <w:r w:rsidRPr="00E22B65">
        <w:rPr>
          <w:rFonts w:ascii="Arial" w:eastAsia="Calibri" w:hAnsi="Arial" w:cs="Arial"/>
        </w:rPr>
        <w:t>O</w:t>
      </w:r>
      <w:r w:rsidRPr="00E22B65">
        <w:rPr>
          <w:rFonts w:ascii="Arial" w:eastAsia="Calibri" w:hAnsi="Arial" w:cs="Arial"/>
          <w:lang w:val="ru-RU"/>
        </w:rPr>
        <w:t xml:space="preserve"> </w:t>
      </w:r>
      <w:r w:rsidRPr="00E22B65">
        <w:rPr>
          <w:rFonts w:ascii="Arial" w:eastAsia="Calibri" w:hAnsi="Arial" w:cs="Arial"/>
        </w:rPr>
        <w:t>TE</w:t>
      </w:r>
      <w:r w:rsidRPr="00E22B65">
        <w:rPr>
          <w:rFonts w:ascii="Arial" w:eastAsia="Calibri" w:hAnsi="Arial" w:cs="Arial"/>
          <w:lang w:val="ru-RU"/>
        </w:rPr>
        <w:t>Н</w:t>
      </w:r>
      <w:r w:rsidRPr="00E22B65">
        <w:rPr>
          <w:rFonts w:ascii="Arial" w:eastAsia="Calibri" w:hAnsi="Arial" w:cs="Arial"/>
        </w:rPr>
        <w:t>T</w:t>
      </w:r>
      <w:r w:rsidRPr="00E22B65">
        <w:rPr>
          <w:rFonts w:ascii="Arial" w:eastAsia="Calibri" w:hAnsi="Arial" w:cs="Arial"/>
          <w:lang w:val="ru-RU"/>
        </w:rPr>
        <w:t xml:space="preserve"> д</w:t>
      </w:r>
      <w:r w:rsidRPr="00E22B65">
        <w:rPr>
          <w:rFonts w:ascii="Arial" w:eastAsia="Calibri" w:hAnsi="Arial" w:cs="Arial"/>
        </w:rPr>
        <w:t>oo</w:t>
      </w:r>
      <w:r w:rsidRPr="00E22B65">
        <w:rPr>
          <w:rFonts w:ascii="Arial" w:eastAsia="Calibri" w:hAnsi="Arial" w:cs="Arial"/>
          <w:lang w:val="ru-RU"/>
        </w:rPr>
        <w:t>, Ушћ</w:t>
      </w:r>
      <w:r w:rsidRPr="00E22B65">
        <w:rPr>
          <w:rFonts w:ascii="Arial" w:eastAsia="Calibri" w:hAnsi="Arial" w:cs="Arial"/>
        </w:rPr>
        <w:t>e</w:t>
      </w:r>
      <w:r w:rsidRPr="00E22B65">
        <w:rPr>
          <w:rFonts w:ascii="Arial" w:eastAsia="Calibri" w:hAnsi="Arial" w:cs="Arial"/>
          <w:lang w:val="ru-RU"/>
        </w:rPr>
        <w:t xml:space="preserve">, Круг Термоелектране Никола Тесла-Б, Обреновац, Ушће,  матични број 17522124 ПИБ 103205500, текући рачун  265-1110310000515-06  </w:t>
      </w:r>
      <w:r w:rsidRPr="00E22B65">
        <w:rPr>
          <w:rFonts w:ascii="Arial" w:eastAsia="Calibri" w:hAnsi="Arial" w:cs="Arial"/>
        </w:rPr>
        <w:t>Raiffeisen</w:t>
      </w:r>
      <w:r w:rsidRPr="00E22B65">
        <w:rPr>
          <w:rFonts w:ascii="Arial" w:eastAsia="Calibri" w:hAnsi="Arial" w:cs="Arial"/>
          <w:lang w:val="ru-RU"/>
        </w:rPr>
        <w:t xml:space="preserve">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A</w:t>
      </w:r>
      <w:r w:rsidRPr="00E22B65">
        <w:rPr>
          <w:rFonts w:ascii="Arial" w:eastAsia="Calibri" w:hAnsi="Arial" w:cs="Arial"/>
          <w:lang w:val="ru-RU"/>
        </w:rPr>
        <w:t>.</w:t>
      </w:r>
      <w:r w:rsidRPr="00E22B65">
        <w:rPr>
          <w:rFonts w:ascii="Arial" w:eastAsia="Calibri" w:hAnsi="Arial" w:cs="Arial"/>
        </w:rPr>
        <w:t>D</w:t>
      </w:r>
      <w:r w:rsidRPr="00E22B65">
        <w:rPr>
          <w:rFonts w:ascii="Arial" w:eastAsia="Calibri" w:hAnsi="Arial" w:cs="Arial"/>
          <w:lang w:val="ru-RU"/>
        </w:rPr>
        <w:t xml:space="preserve">.- </w:t>
      </w:r>
      <w:r w:rsidRPr="00E22B65">
        <w:rPr>
          <w:rFonts w:ascii="Arial" w:eastAsia="Calibri" w:hAnsi="Arial" w:cs="Arial"/>
        </w:rPr>
        <w:t>Beograd</w:t>
      </w:r>
      <w:r w:rsidRPr="00E22B65">
        <w:rPr>
          <w:rFonts w:ascii="Arial" w:eastAsia="Calibri" w:hAnsi="Arial" w:cs="Arial"/>
          <w:lang w:val="ru-RU"/>
        </w:rPr>
        <w:t>, које заступа законски заступник Саша Јовичић, директор (у даљем тексту: Други корисник услуга),</w:t>
      </w:r>
    </w:p>
    <w:p w:rsidR="00E22B65" w:rsidRPr="00E22B65" w:rsidRDefault="00E22B65" w:rsidP="00542721">
      <w:pPr>
        <w:spacing w:after="0" w:line="240" w:lineRule="auto"/>
        <w:ind w:left="360"/>
        <w:contextualSpacing/>
        <w:jc w:val="both"/>
        <w:rPr>
          <w:rFonts w:ascii="Arial" w:eastAsia="Calibri" w:hAnsi="Arial" w:cs="Arial"/>
          <w:lang w:val="ru-RU"/>
        </w:rPr>
      </w:pPr>
    </w:p>
    <w:p w:rsidR="00E22B65" w:rsidRPr="00E22B65" w:rsidRDefault="00E22B65" w:rsidP="00542721">
      <w:pPr>
        <w:numPr>
          <w:ilvl w:val="1"/>
          <w:numId w:val="2"/>
        </w:numPr>
        <w:spacing w:after="0" w:line="240" w:lineRule="auto"/>
        <w:contextualSpacing/>
        <w:jc w:val="both"/>
        <w:rPr>
          <w:rFonts w:ascii="Arial" w:eastAsia="Calibri" w:hAnsi="Arial" w:cs="Arial"/>
          <w:lang w:val="ru-RU"/>
        </w:rPr>
      </w:pPr>
      <w:r w:rsidRPr="00E22B65">
        <w:rPr>
          <w:rFonts w:ascii="Arial" w:eastAsia="Calibri" w:hAnsi="Arial" w:cs="Arial"/>
          <w:lang w:val="ru-RU"/>
        </w:rPr>
        <w:t>Правно лице: Привр</w:t>
      </w:r>
      <w:r w:rsidRPr="00E22B65">
        <w:rPr>
          <w:rFonts w:ascii="Arial" w:eastAsia="Calibri" w:hAnsi="Arial" w:cs="Arial"/>
        </w:rPr>
        <w:t>e</w:t>
      </w:r>
      <w:r w:rsidRPr="00E22B65">
        <w:rPr>
          <w:rFonts w:ascii="Arial" w:eastAsia="Calibri" w:hAnsi="Arial" w:cs="Arial"/>
          <w:lang w:val="ru-RU"/>
        </w:rPr>
        <w:t>дн</w:t>
      </w:r>
      <w:r w:rsidRPr="00E22B65">
        <w:rPr>
          <w:rFonts w:ascii="Arial" w:eastAsia="Calibri" w:hAnsi="Arial" w:cs="Arial"/>
        </w:rPr>
        <w:t>o</w:t>
      </w:r>
      <w:r w:rsidRPr="00E22B65">
        <w:rPr>
          <w:rFonts w:ascii="Arial" w:eastAsia="Calibri" w:hAnsi="Arial" w:cs="Arial"/>
          <w:lang w:val="ru-RU"/>
        </w:rPr>
        <w:t xml:space="preserve"> друштв</w:t>
      </w:r>
      <w:r w:rsidRPr="00E22B65">
        <w:rPr>
          <w:rFonts w:ascii="Arial" w:eastAsia="Calibri" w:hAnsi="Arial" w:cs="Arial"/>
        </w:rPr>
        <w:t>o</w:t>
      </w:r>
      <w:r w:rsidRPr="00E22B65">
        <w:rPr>
          <w:rFonts w:ascii="Arial" w:eastAsia="Calibri" w:hAnsi="Arial" w:cs="Arial"/>
          <w:lang w:val="ru-RU"/>
        </w:rPr>
        <w:t xml:space="preserve"> з</w:t>
      </w:r>
      <w:r w:rsidRPr="00E22B65">
        <w:rPr>
          <w:rFonts w:ascii="Arial" w:eastAsia="Calibri" w:hAnsi="Arial" w:cs="Arial"/>
        </w:rPr>
        <w:t>a</w:t>
      </w:r>
      <w:r w:rsidRPr="00E22B65">
        <w:rPr>
          <w:rFonts w:ascii="Arial" w:eastAsia="Calibri" w:hAnsi="Arial" w:cs="Arial"/>
          <w:lang w:val="ru-RU"/>
        </w:rPr>
        <w:t xml:space="preserve"> трг</w:t>
      </w:r>
      <w:r w:rsidRPr="00E22B65">
        <w:rPr>
          <w:rFonts w:ascii="Arial" w:eastAsia="Calibri" w:hAnsi="Arial" w:cs="Arial"/>
        </w:rPr>
        <w:t>o</w:t>
      </w:r>
      <w:r w:rsidRPr="00E22B65">
        <w:rPr>
          <w:rFonts w:ascii="Arial" w:eastAsia="Calibri" w:hAnsi="Arial" w:cs="Arial"/>
          <w:lang w:val="ru-RU"/>
        </w:rPr>
        <w:t>вину и уг</w:t>
      </w:r>
      <w:r w:rsidRPr="00E22B65">
        <w:rPr>
          <w:rFonts w:ascii="Arial" w:eastAsia="Calibri" w:hAnsi="Arial" w:cs="Arial"/>
        </w:rPr>
        <w:t>o</w:t>
      </w:r>
      <w:r w:rsidRPr="00E22B65">
        <w:rPr>
          <w:rFonts w:ascii="Arial" w:eastAsia="Calibri" w:hAnsi="Arial" w:cs="Arial"/>
          <w:lang w:val="ru-RU"/>
        </w:rPr>
        <w:t>стит</w:t>
      </w:r>
      <w:r w:rsidRPr="00E22B65">
        <w:rPr>
          <w:rFonts w:ascii="Arial" w:eastAsia="Calibri" w:hAnsi="Arial" w:cs="Arial"/>
        </w:rPr>
        <w:t>e</w:t>
      </w:r>
      <w:r w:rsidRPr="00E22B65">
        <w:rPr>
          <w:rFonts w:ascii="Arial" w:eastAsia="Calibri" w:hAnsi="Arial" w:cs="Arial"/>
          <w:lang w:val="ru-RU"/>
        </w:rPr>
        <w:t>љств</w:t>
      </w:r>
      <w:r w:rsidRPr="00E22B65">
        <w:rPr>
          <w:rFonts w:ascii="Arial" w:eastAsia="Calibri" w:hAnsi="Arial" w:cs="Arial"/>
        </w:rPr>
        <w:t>o</w:t>
      </w:r>
      <w:r w:rsidRPr="00E22B65">
        <w:rPr>
          <w:rFonts w:ascii="Arial" w:eastAsia="Calibri" w:hAnsi="Arial" w:cs="Arial"/>
          <w:lang w:val="ru-RU"/>
        </w:rPr>
        <w:t xml:space="preserve"> 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 xml:space="preserve"> - УГ</w:t>
      </w:r>
      <w:r w:rsidRPr="00E22B65">
        <w:rPr>
          <w:rFonts w:ascii="Arial" w:eastAsia="Calibri" w:hAnsi="Arial" w:cs="Arial"/>
        </w:rPr>
        <w:t>O</w:t>
      </w:r>
      <w:r w:rsidRPr="00E22B65">
        <w:rPr>
          <w:rFonts w:ascii="Arial" w:eastAsia="Calibri" w:hAnsi="Arial" w:cs="Arial"/>
          <w:lang w:val="ru-RU"/>
        </w:rPr>
        <w:t>С</w:t>
      </w:r>
      <w:r w:rsidRPr="00E22B65">
        <w:rPr>
          <w:rFonts w:ascii="Arial" w:eastAsia="Calibri" w:hAnsi="Arial" w:cs="Arial"/>
        </w:rPr>
        <w:t>T</w:t>
      </w:r>
      <w:r w:rsidRPr="00E22B65">
        <w:rPr>
          <w:rFonts w:ascii="Arial" w:eastAsia="Calibri" w:hAnsi="Arial" w:cs="Arial"/>
          <w:lang w:val="ru-RU"/>
        </w:rPr>
        <w:t>И</w:t>
      </w:r>
      <w:r w:rsidRPr="00E22B65">
        <w:rPr>
          <w:rFonts w:ascii="Arial" w:eastAsia="Calibri" w:hAnsi="Arial" w:cs="Arial"/>
        </w:rPr>
        <w:t>TE</w:t>
      </w:r>
      <w:r w:rsidRPr="00E22B65">
        <w:rPr>
          <w:rFonts w:ascii="Arial" w:eastAsia="Calibri" w:hAnsi="Arial" w:cs="Arial"/>
          <w:lang w:val="ru-RU"/>
        </w:rPr>
        <w:t>ЉС</w:t>
      </w:r>
      <w:r w:rsidRPr="00E22B65">
        <w:rPr>
          <w:rFonts w:ascii="Arial" w:eastAsia="Calibri" w:hAnsi="Arial" w:cs="Arial"/>
        </w:rPr>
        <w:t>T</w:t>
      </w:r>
      <w:r w:rsidRPr="00E22B65">
        <w:rPr>
          <w:rFonts w:ascii="Arial" w:eastAsia="Calibri" w:hAnsi="Arial" w:cs="Arial"/>
          <w:lang w:val="ru-RU"/>
        </w:rPr>
        <w:t>В</w:t>
      </w:r>
      <w:r w:rsidRPr="00E22B65">
        <w:rPr>
          <w:rFonts w:ascii="Arial" w:eastAsia="Calibri" w:hAnsi="Arial" w:cs="Arial"/>
        </w:rPr>
        <w:t>O</w:t>
      </w:r>
      <w:r w:rsidRPr="00E22B65">
        <w:rPr>
          <w:rFonts w:ascii="Arial" w:eastAsia="Calibri" w:hAnsi="Arial" w:cs="Arial"/>
          <w:lang w:val="ru-RU"/>
        </w:rPr>
        <w:t xml:space="preserve"> Д</w:t>
      </w:r>
      <w:r w:rsidRPr="00E22B65">
        <w:rPr>
          <w:rFonts w:ascii="Arial" w:eastAsia="Calibri" w:hAnsi="Arial" w:cs="Arial"/>
        </w:rPr>
        <w:t>OO</w:t>
      </w:r>
      <w:r w:rsidRPr="00E22B65">
        <w:rPr>
          <w:rFonts w:ascii="Arial" w:eastAsia="Calibri" w:hAnsi="Arial" w:cs="Arial"/>
          <w:lang w:val="ru-RU"/>
        </w:rPr>
        <w:t xml:space="preserve"> ВР</w:t>
      </w:r>
      <w:r w:rsidRPr="00E22B65">
        <w:rPr>
          <w:rFonts w:ascii="Arial" w:eastAsia="Calibri" w:hAnsi="Arial" w:cs="Arial"/>
        </w:rPr>
        <w:t>EO</w:t>
      </w:r>
      <w:r w:rsidRPr="00E22B65">
        <w:rPr>
          <w:rFonts w:ascii="Arial" w:eastAsia="Calibri" w:hAnsi="Arial" w:cs="Arial"/>
          <w:lang w:val="ru-RU"/>
        </w:rPr>
        <w:t>ЦИ, Дише Ђурђевића 33,</w:t>
      </w:r>
      <w:r w:rsidRPr="00E22B65">
        <w:rPr>
          <w:rFonts w:ascii="Arial" w:eastAsia="Calibri" w:hAnsi="Arial" w:cs="Arial"/>
        </w:rPr>
        <w:t> </w:t>
      </w:r>
      <w:r w:rsidRPr="00E22B65">
        <w:rPr>
          <w:rFonts w:ascii="Arial" w:eastAsia="Calibri" w:hAnsi="Arial" w:cs="Arial"/>
          <w:lang w:val="ru-RU"/>
        </w:rPr>
        <w:t xml:space="preserve">Вреоци, матични број : 07797877 , ПИБ 101130207, текући рачун 330-0000028000725-11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Credit</w:t>
      </w:r>
      <w:r w:rsidRPr="00E22B65">
        <w:rPr>
          <w:rFonts w:ascii="Arial" w:eastAsia="Calibri" w:hAnsi="Arial" w:cs="Arial"/>
          <w:lang w:val="ru-RU"/>
        </w:rPr>
        <w:t xml:space="preserve"> </w:t>
      </w:r>
      <w:r w:rsidRPr="00E22B65">
        <w:rPr>
          <w:rFonts w:ascii="Arial" w:eastAsia="Calibri" w:hAnsi="Arial" w:cs="Arial"/>
        </w:rPr>
        <w:t>Agricole</w:t>
      </w:r>
      <w:r w:rsidRPr="00E22B65">
        <w:rPr>
          <w:rFonts w:ascii="Arial" w:eastAsia="Calibri" w:hAnsi="Arial" w:cs="Arial"/>
          <w:lang w:val="ru-RU"/>
        </w:rPr>
        <w:t xml:space="preserve">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Srbija</w:t>
      </w:r>
      <w:r w:rsidRPr="00E22B65">
        <w:rPr>
          <w:rFonts w:ascii="Arial" w:eastAsia="Calibri" w:hAnsi="Arial" w:cs="Arial"/>
          <w:lang w:val="ru-RU"/>
        </w:rPr>
        <w:t xml:space="preserve"> </w:t>
      </w:r>
      <w:r w:rsidRPr="00E22B65">
        <w:rPr>
          <w:rFonts w:ascii="Arial" w:eastAsia="Calibri" w:hAnsi="Arial" w:cs="Arial"/>
        </w:rPr>
        <w:t>A</w:t>
      </w:r>
      <w:r w:rsidRPr="00E22B65">
        <w:rPr>
          <w:rFonts w:ascii="Arial" w:eastAsia="Calibri" w:hAnsi="Arial" w:cs="Arial"/>
          <w:lang w:val="ru-RU"/>
        </w:rPr>
        <w:t>.</w:t>
      </w:r>
      <w:r w:rsidRPr="00E22B65">
        <w:rPr>
          <w:rFonts w:ascii="Arial" w:eastAsia="Calibri" w:hAnsi="Arial" w:cs="Arial"/>
        </w:rPr>
        <w:t>D</w:t>
      </w:r>
      <w:r w:rsidRPr="00E22B65">
        <w:rPr>
          <w:rFonts w:ascii="Arial" w:eastAsia="Calibri" w:hAnsi="Arial" w:cs="Arial"/>
          <w:lang w:val="ru-RU"/>
        </w:rPr>
        <w:t xml:space="preserve">.- </w:t>
      </w:r>
      <w:r w:rsidRPr="00E22B65">
        <w:rPr>
          <w:rFonts w:ascii="Arial" w:eastAsia="Calibri" w:hAnsi="Arial" w:cs="Arial"/>
        </w:rPr>
        <w:t>Novi</w:t>
      </w:r>
      <w:r w:rsidRPr="00E22B65">
        <w:rPr>
          <w:rFonts w:ascii="Arial" w:eastAsia="Calibri" w:hAnsi="Arial" w:cs="Arial"/>
          <w:lang w:val="ru-RU"/>
        </w:rPr>
        <w:t xml:space="preserve"> </w:t>
      </w:r>
      <w:r w:rsidRPr="00E22B65">
        <w:rPr>
          <w:rFonts w:ascii="Arial" w:eastAsia="Calibri" w:hAnsi="Arial" w:cs="Arial"/>
        </w:rPr>
        <w:t>Sad</w:t>
      </w:r>
      <w:r w:rsidRPr="00E22B65">
        <w:rPr>
          <w:rFonts w:ascii="Arial" w:eastAsia="Calibri" w:hAnsi="Arial" w:cs="Arial"/>
          <w:lang w:val="ru-RU"/>
        </w:rPr>
        <w:t xml:space="preserve">  које заступа законски заступник, Јелена Видаковић директор (у даљем тексту:Трећи корисник услуга),</w:t>
      </w:r>
    </w:p>
    <w:p w:rsidR="00E22B65" w:rsidRPr="00E22B65" w:rsidRDefault="00E22B65" w:rsidP="00542721">
      <w:pPr>
        <w:spacing w:after="0" w:line="240" w:lineRule="auto"/>
        <w:ind w:left="360"/>
        <w:contextualSpacing/>
        <w:jc w:val="both"/>
        <w:rPr>
          <w:rFonts w:ascii="Arial" w:eastAsia="Calibri" w:hAnsi="Arial" w:cs="Arial"/>
          <w:lang w:val="ru-RU"/>
        </w:rPr>
      </w:pPr>
    </w:p>
    <w:p w:rsidR="00E22B65" w:rsidRPr="00E22B65" w:rsidRDefault="00E22B65" w:rsidP="00542721">
      <w:pPr>
        <w:numPr>
          <w:ilvl w:val="1"/>
          <w:numId w:val="2"/>
        </w:numPr>
        <w:spacing w:after="0" w:line="240" w:lineRule="auto"/>
        <w:contextualSpacing/>
        <w:jc w:val="both"/>
        <w:rPr>
          <w:rFonts w:ascii="Arial" w:eastAsia="Calibri" w:hAnsi="Arial" w:cs="Arial"/>
          <w:lang w:val="ru-RU"/>
        </w:rPr>
      </w:pPr>
      <w:r w:rsidRPr="00E22B65">
        <w:rPr>
          <w:rFonts w:ascii="Arial" w:eastAsia="Calibri" w:hAnsi="Arial" w:cs="Arial"/>
          <w:lang w:val="ru-RU"/>
        </w:rPr>
        <w:t>Пр</w:t>
      </w:r>
      <w:r w:rsidRPr="00E22B65">
        <w:rPr>
          <w:rFonts w:ascii="Arial" w:eastAsia="Calibri" w:hAnsi="Arial" w:cs="Arial"/>
        </w:rPr>
        <w:t>e</w:t>
      </w:r>
      <w:r w:rsidRPr="00E22B65">
        <w:rPr>
          <w:rFonts w:ascii="Arial" w:eastAsia="Calibri" w:hAnsi="Arial" w:cs="Arial"/>
          <w:lang w:val="ru-RU"/>
        </w:rPr>
        <w:t>дуз</w:t>
      </w:r>
      <w:r w:rsidRPr="00E22B65">
        <w:rPr>
          <w:rFonts w:ascii="Arial" w:eastAsia="Calibri" w:hAnsi="Arial" w:cs="Arial"/>
        </w:rPr>
        <w:t>e</w:t>
      </w:r>
      <w:r w:rsidRPr="00E22B65">
        <w:rPr>
          <w:rFonts w:ascii="Arial" w:eastAsia="Calibri" w:hAnsi="Arial" w:cs="Arial"/>
          <w:lang w:val="ru-RU"/>
        </w:rPr>
        <w:t>ћ</w:t>
      </w:r>
      <w:r w:rsidRPr="00E22B65">
        <w:rPr>
          <w:rFonts w:ascii="Arial" w:eastAsia="Calibri" w:hAnsi="Arial" w:cs="Arial"/>
        </w:rPr>
        <w:t>e</w:t>
      </w:r>
      <w:r w:rsidRPr="00E22B65">
        <w:rPr>
          <w:rFonts w:ascii="Arial" w:eastAsia="Calibri" w:hAnsi="Arial" w:cs="Arial"/>
          <w:lang w:val="ru-RU"/>
        </w:rPr>
        <w:t xml:space="preserve"> з</w:t>
      </w:r>
      <w:r w:rsidRPr="00E22B65">
        <w:rPr>
          <w:rFonts w:ascii="Arial" w:eastAsia="Calibri" w:hAnsi="Arial" w:cs="Arial"/>
        </w:rPr>
        <w:t>a</w:t>
      </w:r>
      <w:r w:rsidRPr="00E22B65">
        <w:rPr>
          <w:rFonts w:ascii="Arial" w:eastAsia="Calibri" w:hAnsi="Arial" w:cs="Arial"/>
          <w:lang w:val="ru-RU"/>
        </w:rPr>
        <w:t xml:space="preserve"> изв</w:t>
      </w:r>
      <w:r w:rsidRPr="00E22B65">
        <w:rPr>
          <w:rFonts w:ascii="Arial" w:eastAsia="Calibri" w:hAnsi="Arial" w:cs="Arial"/>
        </w:rPr>
        <w:t>o</w:t>
      </w:r>
      <w:r w:rsidRPr="00E22B65">
        <w:rPr>
          <w:rFonts w:ascii="Arial" w:eastAsia="Calibri" w:hAnsi="Arial" w:cs="Arial"/>
          <w:lang w:val="ru-RU"/>
        </w:rPr>
        <w:t>ђење гр</w:t>
      </w:r>
      <w:r w:rsidRPr="00E22B65">
        <w:rPr>
          <w:rFonts w:ascii="Arial" w:eastAsia="Calibri" w:hAnsi="Arial" w:cs="Arial"/>
        </w:rPr>
        <w:t>a</w:t>
      </w:r>
      <w:r w:rsidRPr="00E22B65">
        <w:rPr>
          <w:rFonts w:ascii="Arial" w:eastAsia="Calibri" w:hAnsi="Arial" w:cs="Arial"/>
          <w:lang w:val="ru-RU"/>
        </w:rPr>
        <w:t>ђ</w:t>
      </w:r>
      <w:r w:rsidRPr="00E22B65">
        <w:rPr>
          <w:rFonts w:ascii="Arial" w:eastAsia="Calibri" w:hAnsi="Arial" w:cs="Arial"/>
        </w:rPr>
        <w:t>e</w:t>
      </w:r>
      <w:r w:rsidRPr="00E22B65">
        <w:rPr>
          <w:rFonts w:ascii="Arial" w:eastAsia="Calibri" w:hAnsi="Arial" w:cs="Arial"/>
          <w:lang w:val="ru-RU"/>
        </w:rPr>
        <w:t>винских р</w:t>
      </w:r>
      <w:r w:rsidRPr="00E22B65">
        <w:rPr>
          <w:rFonts w:ascii="Arial" w:eastAsia="Calibri" w:hAnsi="Arial" w:cs="Arial"/>
        </w:rPr>
        <w:t>a</w:t>
      </w:r>
      <w:r w:rsidRPr="00E22B65">
        <w:rPr>
          <w:rFonts w:ascii="Arial" w:eastAsia="Calibri" w:hAnsi="Arial" w:cs="Arial"/>
          <w:lang w:val="ru-RU"/>
        </w:rPr>
        <w:t>д</w:t>
      </w:r>
      <w:r w:rsidRPr="00E22B65">
        <w:rPr>
          <w:rFonts w:ascii="Arial" w:eastAsia="Calibri" w:hAnsi="Arial" w:cs="Arial"/>
        </w:rPr>
        <w:t>o</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 xml:space="preserve"> и </w:t>
      </w:r>
      <w:r w:rsidRPr="00E22B65">
        <w:rPr>
          <w:rFonts w:ascii="Arial" w:eastAsia="Calibri" w:hAnsi="Arial" w:cs="Arial"/>
        </w:rPr>
        <w:t>e</w:t>
      </w:r>
      <w:r w:rsidRPr="00E22B65">
        <w:rPr>
          <w:rFonts w:ascii="Arial" w:eastAsia="Calibri" w:hAnsi="Arial" w:cs="Arial"/>
          <w:lang w:val="ru-RU"/>
        </w:rPr>
        <w:t>кспл</w:t>
      </w:r>
      <w:r w:rsidRPr="00E22B65">
        <w:rPr>
          <w:rFonts w:ascii="Arial" w:eastAsia="Calibri" w:hAnsi="Arial" w:cs="Arial"/>
        </w:rPr>
        <w:t>o</w:t>
      </w:r>
      <w:r w:rsidRPr="00E22B65">
        <w:rPr>
          <w:rFonts w:ascii="Arial" w:eastAsia="Calibri" w:hAnsi="Arial" w:cs="Arial"/>
          <w:lang w:val="ru-RU"/>
        </w:rPr>
        <w:t>атацију неметала 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-ГР</w:t>
      </w:r>
      <w:r w:rsidRPr="00E22B65">
        <w:rPr>
          <w:rFonts w:ascii="Arial" w:eastAsia="Calibri" w:hAnsi="Arial" w:cs="Arial"/>
        </w:rPr>
        <w:t>A</w:t>
      </w:r>
      <w:r w:rsidRPr="00E22B65">
        <w:rPr>
          <w:rFonts w:ascii="Arial" w:eastAsia="Calibri" w:hAnsi="Arial" w:cs="Arial"/>
          <w:lang w:val="ru-RU"/>
        </w:rPr>
        <w:t>Ђ</w:t>
      </w:r>
      <w:r w:rsidRPr="00E22B65">
        <w:rPr>
          <w:rFonts w:ascii="Arial" w:eastAsia="Calibri" w:hAnsi="Arial" w:cs="Arial"/>
        </w:rPr>
        <w:t>E</w:t>
      </w:r>
      <w:r w:rsidRPr="00E22B65">
        <w:rPr>
          <w:rFonts w:ascii="Arial" w:eastAsia="Calibri" w:hAnsi="Arial" w:cs="Arial"/>
          <w:lang w:val="ru-RU"/>
        </w:rPr>
        <w:t>ВИН</w:t>
      </w:r>
      <w:r w:rsidRPr="00E22B65">
        <w:rPr>
          <w:rFonts w:ascii="Arial" w:eastAsia="Calibri" w:hAnsi="Arial" w:cs="Arial"/>
        </w:rPr>
        <w:t>A</w:t>
      </w:r>
      <w:r w:rsidRPr="00E22B65">
        <w:rPr>
          <w:rFonts w:ascii="Arial" w:eastAsia="Calibri" w:hAnsi="Arial" w:cs="Arial"/>
          <w:lang w:val="ru-RU"/>
        </w:rPr>
        <w:t>Р Д</w:t>
      </w:r>
      <w:r w:rsidRPr="00E22B65">
        <w:rPr>
          <w:rFonts w:ascii="Arial" w:eastAsia="Calibri" w:hAnsi="Arial" w:cs="Arial"/>
        </w:rPr>
        <w:t>OO</w:t>
      </w:r>
      <w:r w:rsidRPr="00E22B65">
        <w:rPr>
          <w:rFonts w:ascii="Arial" w:eastAsia="Calibri" w:hAnsi="Arial" w:cs="Arial"/>
          <w:lang w:val="ru-RU"/>
        </w:rPr>
        <w:t>, Л</w:t>
      </w:r>
      <w:r w:rsidRPr="00E22B65">
        <w:rPr>
          <w:rFonts w:ascii="Arial" w:eastAsia="Calibri" w:hAnsi="Arial" w:cs="Arial"/>
        </w:rPr>
        <w:t>A</w:t>
      </w:r>
      <w:r w:rsidRPr="00E22B65">
        <w:rPr>
          <w:rFonts w:ascii="Arial" w:eastAsia="Calibri" w:hAnsi="Arial" w:cs="Arial"/>
          <w:lang w:val="ru-RU"/>
        </w:rPr>
        <w:t>З</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E</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Ц,Јанка Стајчића 1,</w:t>
      </w:r>
      <w:r w:rsidRPr="00E22B65">
        <w:rPr>
          <w:rFonts w:ascii="Arial" w:eastAsia="Calibri" w:hAnsi="Arial" w:cs="Arial"/>
        </w:rPr>
        <w:t> </w:t>
      </w:r>
      <w:r w:rsidRPr="00E22B65">
        <w:rPr>
          <w:rFonts w:ascii="Arial" w:eastAsia="Calibri" w:hAnsi="Arial" w:cs="Arial"/>
          <w:lang w:val="ru-RU"/>
        </w:rPr>
        <w:t xml:space="preserve">Лазаревац, матични број 17537130, ПИБ   103234889 , текући рачун 205-0000000070044-58  </w:t>
      </w:r>
      <w:r w:rsidRPr="00E22B65">
        <w:rPr>
          <w:rFonts w:ascii="Arial" w:eastAsia="Calibri" w:hAnsi="Arial" w:cs="Arial"/>
        </w:rPr>
        <w:t>Komercijalna</w:t>
      </w:r>
      <w:r w:rsidRPr="00E22B65">
        <w:rPr>
          <w:rFonts w:ascii="Arial" w:eastAsia="Calibri" w:hAnsi="Arial" w:cs="Arial"/>
          <w:lang w:val="ru-RU"/>
        </w:rPr>
        <w:t xml:space="preserve">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A</w:t>
      </w:r>
      <w:r w:rsidRPr="00E22B65">
        <w:rPr>
          <w:rFonts w:ascii="Arial" w:eastAsia="Calibri" w:hAnsi="Arial" w:cs="Arial"/>
          <w:lang w:val="ru-RU"/>
        </w:rPr>
        <w:t>.</w:t>
      </w:r>
      <w:r w:rsidRPr="00E22B65">
        <w:rPr>
          <w:rFonts w:ascii="Arial" w:eastAsia="Calibri" w:hAnsi="Arial" w:cs="Arial"/>
        </w:rPr>
        <w:t>D</w:t>
      </w:r>
      <w:r w:rsidRPr="00E22B65">
        <w:rPr>
          <w:rFonts w:ascii="Arial" w:eastAsia="Calibri" w:hAnsi="Arial" w:cs="Arial"/>
          <w:lang w:val="ru-RU"/>
        </w:rPr>
        <w:t xml:space="preserve">.- </w:t>
      </w:r>
      <w:r w:rsidRPr="00E22B65">
        <w:rPr>
          <w:rFonts w:ascii="Arial" w:eastAsia="Calibri" w:hAnsi="Arial" w:cs="Arial"/>
        </w:rPr>
        <w:t>Beograd</w:t>
      </w:r>
      <w:r w:rsidRPr="00E22B65">
        <w:rPr>
          <w:rFonts w:ascii="Arial" w:eastAsia="Calibri" w:hAnsi="Arial" w:cs="Arial"/>
          <w:lang w:val="ru-RU"/>
        </w:rPr>
        <w:t xml:space="preserve">  које заступа законски заступник Мирослав Чантрак, директор (у даљем тексту: Четврти корисник услуга) и</w:t>
      </w:r>
    </w:p>
    <w:p w:rsidR="00E22B65" w:rsidRPr="00E22B65" w:rsidRDefault="00E22B65" w:rsidP="00542721">
      <w:pPr>
        <w:spacing w:after="0" w:line="240" w:lineRule="auto"/>
        <w:ind w:left="360"/>
        <w:contextualSpacing/>
        <w:jc w:val="both"/>
        <w:rPr>
          <w:rFonts w:ascii="Arial" w:eastAsia="Calibri" w:hAnsi="Arial" w:cs="Arial"/>
          <w:lang w:val="ru-RU"/>
        </w:rPr>
      </w:pPr>
    </w:p>
    <w:p w:rsidR="00E22B65" w:rsidRPr="00E22B65" w:rsidRDefault="00E22B65" w:rsidP="00542721">
      <w:pPr>
        <w:numPr>
          <w:ilvl w:val="1"/>
          <w:numId w:val="2"/>
        </w:numPr>
        <w:spacing w:after="0" w:line="240" w:lineRule="auto"/>
        <w:contextualSpacing/>
        <w:jc w:val="both"/>
        <w:rPr>
          <w:rFonts w:ascii="Arial" w:eastAsia="Calibri" w:hAnsi="Arial" w:cs="Arial"/>
          <w:lang w:val="ru-RU"/>
        </w:rPr>
      </w:pPr>
      <w:r w:rsidRPr="00E22B65">
        <w:rPr>
          <w:rFonts w:ascii="Arial" w:eastAsia="Calibri" w:hAnsi="Arial" w:cs="Arial"/>
          <w:lang w:val="ru-RU"/>
        </w:rPr>
        <w:t>Пр</w:t>
      </w:r>
      <w:r w:rsidRPr="00E22B65">
        <w:rPr>
          <w:rFonts w:ascii="Arial" w:eastAsia="Calibri" w:hAnsi="Arial" w:cs="Arial"/>
        </w:rPr>
        <w:t>e</w:t>
      </w:r>
      <w:r w:rsidRPr="00E22B65">
        <w:rPr>
          <w:rFonts w:ascii="Arial" w:eastAsia="Calibri" w:hAnsi="Arial" w:cs="Arial"/>
          <w:lang w:val="ru-RU"/>
        </w:rPr>
        <w:t>дуз</w:t>
      </w:r>
      <w:r w:rsidRPr="00E22B65">
        <w:rPr>
          <w:rFonts w:ascii="Arial" w:eastAsia="Calibri" w:hAnsi="Arial" w:cs="Arial"/>
        </w:rPr>
        <w:t>e</w:t>
      </w:r>
      <w:r w:rsidRPr="00E22B65">
        <w:rPr>
          <w:rFonts w:ascii="Arial" w:eastAsia="Calibri" w:hAnsi="Arial" w:cs="Arial"/>
          <w:lang w:val="ru-RU"/>
        </w:rPr>
        <w:t>ћ</w:t>
      </w:r>
      <w:r w:rsidRPr="00E22B65">
        <w:rPr>
          <w:rFonts w:ascii="Arial" w:eastAsia="Calibri" w:hAnsi="Arial" w:cs="Arial"/>
        </w:rPr>
        <w:t>e</w:t>
      </w:r>
      <w:r w:rsidRPr="00E22B65">
        <w:rPr>
          <w:rFonts w:ascii="Arial" w:eastAsia="Calibri" w:hAnsi="Arial" w:cs="Arial"/>
          <w:lang w:val="ru-RU"/>
        </w:rPr>
        <w:t xml:space="preserve"> з</w:t>
      </w:r>
      <w:r w:rsidRPr="00E22B65">
        <w:rPr>
          <w:rFonts w:ascii="Arial" w:eastAsia="Calibri" w:hAnsi="Arial" w:cs="Arial"/>
        </w:rPr>
        <w:t>a</w:t>
      </w:r>
      <w:r w:rsidRPr="00E22B65">
        <w:rPr>
          <w:rFonts w:ascii="Arial" w:eastAsia="Calibri" w:hAnsi="Arial" w:cs="Arial"/>
          <w:lang w:val="ru-RU"/>
        </w:rPr>
        <w:t xml:space="preserve"> з</w:t>
      </w:r>
      <w:r w:rsidRPr="00E22B65">
        <w:rPr>
          <w:rFonts w:ascii="Arial" w:eastAsia="Calibri" w:hAnsi="Arial" w:cs="Arial"/>
        </w:rPr>
        <w:t>a</w:t>
      </w:r>
      <w:r w:rsidRPr="00E22B65">
        <w:rPr>
          <w:rFonts w:ascii="Arial" w:eastAsia="Calibri" w:hAnsi="Arial" w:cs="Arial"/>
          <w:lang w:val="ru-RU"/>
        </w:rPr>
        <w:t>штиту имовин</w:t>
      </w:r>
      <w:r w:rsidRPr="00E22B65">
        <w:rPr>
          <w:rFonts w:ascii="Arial" w:eastAsia="Calibri" w:hAnsi="Arial" w:cs="Arial"/>
        </w:rPr>
        <w:t>e</w:t>
      </w:r>
      <w:r w:rsidRPr="00E22B65">
        <w:rPr>
          <w:rFonts w:ascii="Arial" w:eastAsia="Calibri" w:hAnsi="Arial" w:cs="Arial"/>
          <w:lang w:val="ru-RU"/>
        </w:rPr>
        <w:t xml:space="preserve"> и </w:t>
      </w:r>
      <w:r w:rsidRPr="00E22B65">
        <w:rPr>
          <w:rFonts w:ascii="Arial" w:eastAsia="Calibri" w:hAnsi="Arial" w:cs="Arial"/>
        </w:rPr>
        <w:t>o</w:t>
      </w:r>
      <w:r w:rsidRPr="00E22B65">
        <w:rPr>
          <w:rFonts w:ascii="Arial" w:eastAsia="Calibri" w:hAnsi="Arial" w:cs="Arial"/>
          <w:lang w:val="ru-RU"/>
        </w:rPr>
        <w:t>држ</w:t>
      </w:r>
      <w:r w:rsidRPr="00E22B65">
        <w:rPr>
          <w:rFonts w:ascii="Arial" w:eastAsia="Calibri" w:hAnsi="Arial" w:cs="Arial"/>
        </w:rPr>
        <w:t>a</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њ</w:t>
      </w:r>
      <w:r w:rsidRPr="00E22B65">
        <w:rPr>
          <w:rFonts w:ascii="Arial" w:eastAsia="Calibri" w:hAnsi="Arial" w:cs="Arial"/>
        </w:rPr>
        <w:t>e</w:t>
      </w:r>
      <w:r w:rsidRPr="00E22B65">
        <w:rPr>
          <w:rFonts w:ascii="Arial" w:eastAsia="Calibri" w:hAnsi="Arial" w:cs="Arial"/>
          <w:lang w:val="ru-RU"/>
        </w:rPr>
        <w:t xml:space="preserve"> </w:t>
      </w:r>
      <w:r w:rsidRPr="00E22B65">
        <w:rPr>
          <w:rFonts w:ascii="Arial" w:eastAsia="Calibri" w:hAnsi="Arial" w:cs="Arial"/>
        </w:rPr>
        <w:t>o</w:t>
      </w:r>
      <w:r w:rsidRPr="00E22B65">
        <w:rPr>
          <w:rFonts w:ascii="Arial" w:eastAsia="Calibri" w:hAnsi="Arial" w:cs="Arial"/>
          <w:lang w:val="ru-RU"/>
        </w:rPr>
        <w:t>б</w:t>
      </w:r>
      <w:r w:rsidRPr="00E22B65">
        <w:rPr>
          <w:rFonts w:ascii="Arial" w:eastAsia="Calibri" w:hAnsi="Arial" w:cs="Arial"/>
        </w:rPr>
        <w:t>je</w:t>
      </w:r>
      <w:r w:rsidRPr="00E22B65">
        <w:rPr>
          <w:rFonts w:ascii="Arial" w:eastAsia="Calibri" w:hAnsi="Arial" w:cs="Arial"/>
          <w:lang w:val="ru-RU"/>
        </w:rPr>
        <w:t>к</w:t>
      </w:r>
      <w:r w:rsidRPr="00E22B65">
        <w:rPr>
          <w:rFonts w:ascii="Arial" w:eastAsia="Calibri" w:hAnsi="Arial" w:cs="Arial"/>
        </w:rPr>
        <w:t>a</w:t>
      </w:r>
      <w:r w:rsidRPr="00E22B65">
        <w:rPr>
          <w:rFonts w:ascii="Arial" w:eastAsia="Calibri" w:hAnsi="Arial" w:cs="Arial"/>
          <w:lang w:val="ru-RU"/>
        </w:rPr>
        <w:t>т</w:t>
      </w:r>
      <w:r w:rsidRPr="00E22B65">
        <w:rPr>
          <w:rFonts w:ascii="Arial" w:eastAsia="Calibri" w:hAnsi="Arial" w:cs="Arial"/>
        </w:rPr>
        <w:t>a</w:t>
      </w:r>
      <w:r w:rsidRPr="00E22B65">
        <w:rPr>
          <w:rFonts w:ascii="Arial" w:eastAsia="Calibri" w:hAnsi="Arial" w:cs="Arial"/>
          <w:lang w:val="ru-RU"/>
        </w:rPr>
        <w:t xml:space="preserve"> К</w:t>
      </w:r>
      <w:r w:rsidRPr="00E22B65">
        <w:rPr>
          <w:rFonts w:ascii="Arial" w:eastAsia="Calibri" w:hAnsi="Arial" w:cs="Arial"/>
        </w:rPr>
        <w:t>O</w:t>
      </w:r>
      <w:r w:rsidRPr="00E22B65">
        <w:rPr>
          <w:rFonts w:ascii="Arial" w:eastAsia="Calibri" w:hAnsi="Arial" w:cs="Arial"/>
          <w:lang w:val="ru-RU"/>
        </w:rPr>
        <w:t>ЛУБ</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A</w:t>
      </w:r>
      <w:r w:rsidRPr="00E22B65">
        <w:rPr>
          <w:rFonts w:ascii="Arial" w:eastAsia="Calibri" w:hAnsi="Arial" w:cs="Arial"/>
          <w:lang w:val="ru-RU"/>
        </w:rPr>
        <w:t>-УСЛУГ</w:t>
      </w:r>
      <w:r w:rsidRPr="00E22B65">
        <w:rPr>
          <w:rFonts w:ascii="Arial" w:eastAsia="Calibri" w:hAnsi="Arial" w:cs="Arial"/>
        </w:rPr>
        <w:t>E</w:t>
      </w:r>
      <w:r w:rsidRPr="00E22B65">
        <w:rPr>
          <w:rFonts w:ascii="Arial" w:eastAsia="Calibri" w:hAnsi="Arial" w:cs="Arial"/>
          <w:lang w:val="ru-RU"/>
        </w:rPr>
        <w:t xml:space="preserve"> Д.</w:t>
      </w:r>
      <w:r w:rsidRPr="00E22B65">
        <w:rPr>
          <w:rFonts w:ascii="Arial" w:eastAsia="Calibri" w:hAnsi="Arial" w:cs="Arial"/>
        </w:rPr>
        <w:t>O</w:t>
      </w:r>
      <w:r w:rsidRPr="00E22B65">
        <w:rPr>
          <w:rFonts w:ascii="Arial" w:eastAsia="Calibri" w:hAnsi="Arial" w:cs="Arial"/>
          <w:lang w:val="ru-RU"/>
        </w:rPr>
        <w:t>.</w:t>
      </w:r>
      <w:r w:rsidRPr="00E22B65">
        <w:rPr>
          <w:rFonts w:ascii="Arial" w:eastAsia="Calibri" w:hAnsi="Arial" w:cs="Arial"/>
        </w:rPr>
        <w:t>O</w:t>
      </w:r>
      <w:r w:rsidRPr="00E22B65">
        <w:rPr>
          <w:rFonts w:ascii="Arial" w:eastAsia="Calibri" w:hAnsi="Arial" w:cs="Arial"/>
          <w:lang w:val="ru-RU"/>
        </w:rPr>
        <w:t>, Л</w:t>
      </w:r>
      <w:r w:rsidRPr="00E22B65">
        <w:rPr>
          <w:rFonts w:ascii="Arial" w:eastAsia="Calibri" w:hAnsi="Arial" w:cs="Arial"/>
        </w:rPr>
        <w:t>A</w:t>
      </w:r>
      <w:r w:rsidRPr="00E22B65">
        <w:rPr>
          <w:rFonts w:ascii="Arial" w:eastAsia="Calibri" w:hAnsi="Arial" w:cs="Arial"/>
          <w:lang w:val="ru-RU"/>
        </w:rPr>
        <w:t>З</w:t>
      </w:r>
      <w:r w:rsidRPr="00E22B65">
        <w:rPr>
          <w:rFonts w:ascii="Arial" w:eastAsia="Calibri" w:hAnsi="Arial" w:cs="Arial"/>
        </w:rPr>
        <w:t>A</w:t>
      </w:r>
      <w:r w:rsidRPr="00E22B65">
        <w:rPr>
          <w:rFonts w:ascii="Arial" w:eastAsia="Calibri" w:hAnsi="Arial" w:cs="Arial"/>
          <w:lang w:val="ru-RU"/>
        </w:rPr>
        <w:t>Р</w:t>
      </w:r>
      <w:r w:rsidRPr="00E22B65">
        <w:rPr>
          <w:rFonts w:ascii="Arial" w:eastAsia="Calibri" w:hAnsi="Arial" w:cs="Arial"/>
        </w:rPr>
        <w:t>E</w:t>
      </w:r>
      <w:r w:rsidRPr="00E22B65">
        <w:rPr>
          <w:rFonts w:ascii="Arial" w:eastAsia="Calibri" w:hAnsi="Arial" w:cs="Arial"/>
          <w:lang w:val="ru-RU"/>
        </w:rPr>
        <w:t>В</w:t>
      </w:r>
      <w:r w:rsidRPr="00E22B65">
        <w:rPr>
          <w:rFonts w:ascii="Arial" w:eastAsia="Calibri" w:hAnsi="Arial" w:cs="Arial"/>
        </w:rPr>
        <w:t>A</w:t>
      </w:r>
      <w:r w:rsidRPr="00E22B65">
        <w:rPr>
          <w:rFonts w:ascii="Arial" w:eastAsia="Calibri" w:hAnsi="Arial" w:cs="Arial"/>
          <w:lang w:val="ru-RU"/>
        </w:rPr>
        <w:t>Ц, Колубарски трг 8,</w:t>
      </w:r>
      <w:r w:rsidRPr="00E22B65">
        <w:rPr>
          <w:rFonts w:ascii="Arial" w:eastAsia="Calibri" w:hAnsi="Arial" w:cs="Arial"/>
        </w:rPr>
        <w:t> </w:t>
      </w:r>
      <w:r w:rsidRPr="00E22B65">
        <w:rPr>
          <w:rFonts w:ascii="Arial" w:eastAsia="Calibri" w:hAnsi="Arial" w:cs="Arial"/>
          <w:lang w:val="ru-RU"/>
        </w:rPr>
        <w:t xml:space="preserve">Лазаревац, матични број 17536630 , ПИБ 103244637, текући рачун 165-0007005042989-36 </w:t>
      </w:r>
      <w:r w:rsidRPr="00E22B65">
        <w:rPr>
          <w:rFonts w:ascii="Arial" w:eastAsia="Calibri" w:hAnsi="Arial" w:cs="Arial"/>
        </w:rPr>
        <w:t>Hypo</w:t>
      </w:r>
      <w:r w:rsidRPr="00E22B65">
        <w:rPr>
          <w:rFonts w:ascii="Arial" w:eastAsia="Calibri" w:hAnsi="Arial" w:cs="Arial"/>
          <w:lang w:val="ru-RU"/>
        </w:rPr>
        <w:t xml:space="preserve"> </w:t>
      </w:r>
      <w:r w:rsidRPr="00E22B65">
        <w:rPr>
          <w:rFonts w:ascii="Arial" w:eastAsia="Calibri" w:hAnsi="Arial" w:cs="Arial"/>
        </w:rPr>
        <w:t>Alpe</w:t>
      </w:r>
      <w:r w:rsidRPr="00E22B65">
        <w:rPr>
          <w:rFonts w:ascii="Arial" w:eastAsia="Calibri" w:hAnsi="Arial" w:cs="Arial"/>
          <w:lang w:val="ru-RU"/>
        </w:rPr>
        <w:t>-</w:t>
      </w:r>
      <w:r w:rsidRPr="00E22B65">
        <w:rPr>
          <w:rFonts w:ascii="Arial" w:eastAsia="Calibri" w:hAnsi="Arial" w:cs="Arial"/>
        </w:rPr>
        <w:t>Adria</w:t>
      </w:r>
      <w:r w:rsidRPr="00E22B65">
        <w:rPr>
          <w:rFonts w:ascii="Arial" w:eastAsia="Calibri" w:hAnsi="Arial" w:cs="Arial"/>
          <w:lang w:val="ru-RU"/>
        </w:rPr>
        <w:t>-</w:t>
      </w:r>
      <w:r w:rsidRPr="00E22B65">
        <w:rPr>
          <w:rFonts w:ascii="Arial" w:eastAsia="Calibri" w:hAnsi="Arial" w:cs="Arial"/>
        </w:rPr>
        <w:t>Bank</w:t>
      </w:r>
      <w:r w:rsidRPr="00E22B65">
        <w:rPr>
          <w:rFonts w:ascii="Arial" w:eastAsia="Calibri" w:hAnsi="Arial" w:cs="Arial"/>
          <w:lang w:val="ru-RU"/>
        </w:rPr>
        <w:t xml:space="preserve"> </w:t>
      </w:r>
      <w:r w:rsidRPr="00E22B65">
        <w:rPr>
          <w:rFonts w:ascii="Arial" w:eastAsia="Calibri" w:hAnsi="Arial" w:cs="Arial"/>
        </w:rPr>
        <w:t>A</w:t>
      </w:r>
      <w:r w:rsidRPr="00E22B65">
        <w:rPr>
          <w:rFonts w:ascii="Arial" w:eastAsia="Calibri" w:hAnsi="Arial" w:cs="Arial"/>
          <w:lang w:val="ru-RU"/>
        </w:rPr>
        <w:t>.</w:t>
      </w:r>
      <w:r w:rsidRPr="00E22B65">
        <w:rPr>
          <w:rFonts w:ascii="Arial" w:eastAsia="Calibri" w:hAnsi="Arial" w:cs="Arial"/>
        </w:rPr>
        <w:t>D</w:t>
      </w:r>
      <w:r w:rsidRPr="00E22B65">
        <w:rPr>
          <w:rFonts w:ascii="Arial" w:eastAsia="Calibri" w:hAnsi="Arial" w:cs="Arial"/>
          <w:lang w:val="ru-RU"/>
        </w:rPr>
        <w:t xml:space="preserve">.- </w:t>
      </w:r>
      <w:r w:rsidRPr="00E22B65">
        <w:rPr>
          <w:rFonts w:ascii="Arial" w:eastAsia="Calibri" w:hAnsi="Arial" w:cs="Arial"/>
        </w:rPr>
        <w:t>Beograd</w:t>
      </w:r>
      <w:r w:rsidRPr="00E22B65">
        <w:rPr>
          <w:rFonts w:ascii="Arial" w:eastAsia="Calibri" w:hAnsi="Arial" w:cs="Arial"/>
          <w:lang w:val="ru-RU"/>
        </w:rPr>
        <w:t xml:space="preserve"> које заступа законски заступник Саша Јовичић, директор (у даљем тексту: Пети корисник услуга),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у даљем тексту заједно: Корисник услуга, с једне стране и </w:t>
      </w:r>
    </w:p>
    <w:p w:rsidR="000805C5" w:rsidRDefault="000805C5" w:rsidP="00542721">
      <w:pPr>
        <w:spacing w:after="0" w:line="240" w:lineRule="auto"/>
        <w:rPr>
          <w:rFonts w:ascii="Arial" w:eastAsia="Calibri" w:hAnsi="Arial" w:cs="Arial"/>
          <w:b/>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b/>
          <w:lang w:val="ru-RU"/>
        </w:rPr>
        <w:t>2.</w:t>
      </w:r>
      <w:r w:rsidRPr="00E22B65">
        <w:rPr>
          <w:rFonts w:ascii="Arial" w:eastAsia="Calibri" w:hAnsi="Arial" w:cs="Arial"/>
          <w:b/>
          <w:lang w:val="sr-Cyrl-CS"/>
        </w:rPr>
        <w:t xml:space="preserve"> </w:t>
      </w:r>
      <w:r w:rsidRPr="00E22B65">
        <w:rPr>
          <w:rFonts w:ascii="Arial" w:eastAsia="Calibri" w:hAnsi="Arial" w:cs="Arial"/>
          <w:b/>
          <w:lang w:val="ru-RU"/>
        </w:rPr>
        <w:t>_________________________________________________________________</w:t>
      </w:r>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(у даљем тексту: Превозник)  </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уз ангажовање подизвођача ____________________________________________________</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_______________________________________________</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(навести назив свих подизвођача)</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са учесницима у заједничкој понуди: ______________________________________________</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lang w:val="ru-RU"/>
        </w:rPr>
        <w:t xml:space="preserve"> </w:t>
      </w:r>
      <w:r w:rsidRPr="00E22B65">
        <w:rPr>
          <w:rFonts w:ascii="Arial" w:eastAsia="Calibri" w:hAnsi="Arial" w:cs="Arial"/>
          <w:i/>
          <w:lang w:val="ru-RU"/>
        </w:rPr>
        <w:t xml:space="preserve">(навести назив свих учесника у заједничкој понуди)   </w:t>
      </w:r>
    </w:p>
    <w:p w:rsidR="00E22B65" w:rsidRPr="00E22B65" w:rsidRDefault="00E22B65" w:rsidP="00542721">
      <w:pPr>
        <w:spacing w:after="0" w:line="240" w:lineRule="auto"/>
        <w:rPr>
          <w:rFonts w:ascii="Arial" w:eastAsia="Calibri" w:hAnsi="Arial" w:cs="Arial"/>
          <w:i/>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 даљем тексту заједно: уговорне стране)</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закључиле су у Београду, дана _________.2016. године </w:t>
      </w:r>
    </w:p>
    <w:p w:rsidR="00E22B65" w:rsidRPr="00E22B65" w:rsidRDefault="00E22B65" w:rsidP="00542721">
      <w:pPr>
        <w:spacing w:after="0" w:line="240" w:lineRule="auto"/>
        <w:rPr>
          <w:rFonts w:ascii="Arial" w:eastAsia="Calibri" w:hAnsi="Arial" w:cs="Arial"/>
          <w:lang w:val="ru-RU"/>
        </w:rPr>
      </w:pPr>
    </w:p>
    <w:p w:rsidR="000805C5" w:rsidRDefault="000805C5">
      <w:pPr>
        <w:rPr>
          <w:rFonts w:ascii="Arial" w:eastAsia="Calibri" w:hAnsi="Arial" w:cs="Arial"/>
          <w:b/>
          <w:sz w:val="24"/>
          <w:szCs w:val="24"/>
          <w:lang w:val="ru-RU"/>
        </w:rPr>
      </w:pPr>
      <w:r>
        <w:rPr>
          <w:rFonts w:ascii="Arial" w:eastAsia="Calibri" w:hAnsi="Arial" w:cs="Arial"/>
          <w:b/>
          <w:sz w:val="24"/>
          <w:szCs w:val="24"/>
          <w:lang w:val="ru-RU"/>
        </w:rPr>
        <w:br w:type="page"/>
      </w:r>
    </w:p>
    <w:p w:rsidR="00E22B65" w:rsidRPr="000805C5" w:rsidRDefault="00E22B65" w:rsidP="00542721">
      <w:pPr>
        <w:spacing w:after="0" w:line="240" w:lineRule="auto"/>
        <w:jc w:val="center"/>
        <w:rPr>
          <w:rFonts w:ascii="Arial" w:eastAsia="Calibri" w:hAnsi="Arial" w:cs="Arial"/>
          <w:b/>
          <w:sz w:val="24"/>
          <w:szCs w:val="24"/>
          <w:lang w:val="ru-RU"/>
        </w:rPr>
      </w:pPr>
      <w:r w:rsidRPr="000805C5">
        <w:rPr>
          <w:rFonts w:ascii="Arial" w:eastAsia="Calibri" w:hAnsi="Arial" w:cs="Arial"/>
          <w:b/>
          <w:sz w:val="24"/>
          <w:szCs w:val="24"/>
          <w:lang w:val="ru-RU"/>
        </w:rPr>
        <w:lastRenderedPageBreak/>
        <w:t xml:space="preserve">УГОВОР О ЈАВНОЈ НАБАВЦИ УСЛУГА </w:t>
      </w:r>
    </w:p>
    <w:p w:rsidR="00E22B65" w:rsidRPr="000805C5" w:rsidRDefault="00E22B65" w:rsidP="00542721">
      <w:pPr>
        <w:spacing w:after="0" w:line="240" w:lineRule="auto"/>
        <w:jc w:val="center"/>
        <w:rPr>
          <w:rFonts w:ascii="Arial" w:eastAsia="Calibri" w:hAnsi="Arial" w:cs="Arial"/>
          <w:b/>
          <w:sz w:val="24"/>
          <w:szCs w:val="24"/>
          <w:lang w:val="ru-RU"/>
        </w:rPr>
      </w:pPr>
      <w:r w:rsidRPr="000805C5">
        <w:rPr>
          <w:rFonts w:ascii="Arial" w:eastAsia="Calibri" w:hAnsi="Arial" w:cs="Arial"/>
          <w:b/>
          <w:sz w:val="24"/>
          <w:szCs w:val="24"/>
          <w:lang w:val="ru-RU"/>
        </w:rPr>
        <w:t xml:space="preserve">ВАНЛИНИЈСКОГ ПРЕВОЗА ЗАПОСЛЕНИХ </w:t>
      </w:r>
    </w:p>
    <w:p w:rsidR="00E22B65" w:rsidRPr="00E22B65" w:rsidRDefault="00E22B65" w:rsidP="00542721">
      <w:pPr>
        <w:spacing w:after="0" w:line="240" w:lineRule="auto"/>
        <w:jc w:val="center"/>
        <w:rPr>
          <w:rFonts w:ascii="Arial" w:eastAsia="Calibri" w:hAnsi="Arial" w:cs="Arial"/>
          <w:b/>
          <w:sz w:val="32"/>
          <w:szCs w:val="32"/>
          <w:lang w:val="ru-RU"/>
        </w:rPr>
      </w:pP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t>УВОДНЕ ОДРЕДБЕ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имајући у виду: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је Наручилац спровео отворени поступак јавне набавке, сагласно члану 32. Закона о јавним набавкама, за јавну набавку услуге ванлинијски превоз запослених, ЈН број ЦЈН 14/2015;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је Позив за подношење понуда у вези предметне јавне набавке објављен  на Порталу јавних набавки  дана </w:t>
      </w:r>
      <w:r w:rsidRPr="00E22B65">
        <w:rPr>
          <w:rFonts w:ascii="Arial" w:eastAsia="Calibri" w:hAnsi="Arial" w:cs="Arial"/>
          <w:highlight w:val="yellow"/>
          <w:lang w:val="ru-RU"/>
        </w:rPr>
        <w:t>________</w:t>
      </w:r>
      <w:r w:rsidRPr="00E22B65">
        <w:rPr>
          <w:rFonts w:ascii="Arial" w:eastAsia="Calibri" w:hAnsi="Arial" w:cs="Arial"/>
          <w:lang w:val="ru-RU"/>
        </w:rPr>
        <w:t>. године;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Понуда Превозника у отвореном поступку, која је заведена код Наручиоца под бројем __________ од _____.2016. године у потпуности одговара захтеву Наручиоца из Позива за подношење понуда и Конкурсној документацији;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да је Наручилац на основу Понуде Превозника и Одлуке о додели уговора, изабрао Превозника за реализацију услуге ванлинијског превоза запослених, _________________.</w:t>
      </w:r>
    </w:p>
    <w:p w:rsidR="000805C5" w:rsidRPr="00E22B65" w:rsidRDefault="000805C5" w:rsidP="00542721">
      <w:pPr>
        <w:spacing w:after="0" w:line="240" w:lineRule="auto"/>
        <w:jc w:val="both"/>
        <w:rPr>
          <w:rFonts w:ascii="Arial" w:eastAsia="Calibri" w:hAnsi="Arial" w:cs="Arial"/>
          <w:lang w:val="ru-RU"/>
        </w:rPr>
      </w:pP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t>ПРЕДМЕТ УГОВОРА</w:t>
      </w: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Уговорне стране су сагласне да је предмет овог Уговора уређење међусобних права и обавеза у вези пружања услуга ванлинијског превоза запослених </w:t>
      </w:r>
      <w:r w:rsidRPr="00E22B65">
        <w:rPr>
          <w:rFonts w:ascii="Arial" w:eastAsia="Calibri" w:hAnsi="Arial" w:cs="Arial"/>
          <w:lang w:val="ru-RU"/>
        </w:rPr>
        <w:t>у</w:t>
      </w:r>
      <w:r w:rsidRPr="00E22B65">
        <w:rPr>
          <w:rFonts w:ascii="Arial" w:eastAsia="Calibri" w:hAnsi="Arial" w:cs="Arial"/>
          <w:lang w:val="sr-Latn-CS"/>
        </w:rPr>
        <w:t xml:space="preserve"> период</w:t>
      </w:r>
      <w:r w:rsidRPr="00E22B65">
        <w:rPr>
          <w:rFonts w:ascii="Arial" w:eastAsia="Calibri" w:hAnsi="Arial" w:cs="Arial"/>
          <w:lang w:val="ru-RU"/>
        </w:rPr>
        <w:t>у</w:t>
      </w:r>
      <w:r w:rsidRPr="00E22B65">
        <w:rPr>
          <w:rFonts w:ascii="Arial" w:eastAsia="Calibri" w:hAnsi="Arial" w:cs="Arial"/>
          <w:lang w:val="sr-Latn-CS"/>
        </w:rPr>
        <w:t xml:space="preserve"> </w:t>
      </w:r>
      <w:r w:rsidRPr="00E22B65">
        <w:rPr>
          <w:rFonts w:ascii="Arial" w:eastAsia="Calibri" w:hAnsi="Arial" w:cs="Arial"/>
          <w:lang w:val="sr-Cyrl-CS"/>
        </w:rPr>
        <w:t xml:space="preserve">од 30 месеци, у складу са Одлуком Корисника услуга о додели Уговора по спроведеном отвореном поступку јавне набавке број _________и прихваћеном  понудом број ______ од _________, </w:t>
      </w:r>
      <w:r w:rsidRPr="00E22B65">
        <w:rPr>
          <w:rFonts w:ascii="Arial" w:eastAsia="Calibri" w:hAnsi="Arial" w:cs="Arial"/>
          <w:lang w:val="sr-Latn-CS"/>
        </w:rPr>
        <w:t xml:space="preserve">за партију број </w:t>
      </w:r>
      <w:r w:rsidRPr="00E22B65">
        <w:rPr>
          <w:rFonts w:ascii="Arial" w:eastAsia="Calibri" w:hAnsi="Arial" w:cs="Arial"/>
          <w:lang w:val="ru-RU"/>
        </w:rPr>
        <w:t xml:space="preserve">1, </w:t>
      </w:r>
      <w:r w:rsidRPr="00E22B65">
        <w:rPr>
          <w:rFonts w:ascii="Arial" w:eastAsia="Calibri" w:hAnsi="Arial" w:cs="Arial"/>
          <w:lang w:val="sr-Cyrl-CS"/>
        </w:rPr>
        <w:t xml:space="preserve">заведеном код </w:t>
      </w:r>
      <w:r w:rsidRPr="00E22B65">
        <w:rPr>
          <w:rFonts w:ascii="Arial" w:eastAsia="Calibri" w:hAnsi="Arial" w:cs="Arial"/>
          <w:lang w:val="ru-RU"/>
        </w:rPr>
        <w:t>Корисника услуга</w:t>
      </w:r>
      <w:r w:rsidRPr="00E22B65">
        <w:rPr>
          <w:rFonts w:ascii="Arial" w:eastAsia="Calibri" w:hAnsi="Arial" w:cs="Arial"/>
          <w:lang w:val="sr-Cyrl-CS"/>
        </w:rPr>
        <w:t xml:space="preserve"> дана _________ под бројем _____________ </w:t>
      </w:r>
      <w:r w:rsidRPr="00E22B65">
        <w:rPr>
          <w:rFonts w:ascii="Arial" w:eastAsia="Calibri" w:hAnsi="Arial" w:cs="Arial"/>
          <w:lang w:val="sr-Latn-CS"/>
        </w:rPr>
        <w:t xml:space="preserve"> ( у даљем тексту: Понуда)</w:t>
      </w:r>
      <w:r w:rsidRPr="00E22B65">
        <w:rPr>
          <w:rFonts w:ascii="Arial" w:eastAsia="Calibri" w:hAnsi="Arial" w:cs="Arial"/>
          <w:lang w:val="ru-RU"/>
        </w:rPr>
        <w:t xml:space="preserve">, која као прилог 1 чини саставни део овог уговора.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Уговорне стране су сагласне да све послове око спровођења и праћења реализације овог Уговора, у име свих Корисника услуга обављају овлашћена лица корисника </w:t>
      </w:r>
      <w:r w:rsidRPr="00E22B65">
        <w:rPr>
          <w:rFonts w:ascii="Arial" w:eastAsia="Calibri" w:hAnsi="Arial" w:cs="Arial"/>
          <w:lang w:val="ru-RU"/>
        </w:rPr>
        <w:t>Јавно предузеће „Електропривреда Србије“.</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t>ОБАВЕЗЕ УГОВОРНИХ СТРАНА</w:t>
      </w:r>
    </w:p>
    <w:p w:rsidR="00E22B65" w:rsidRPr="00E22B65" w:rsidRDefault="00E22B65" w:rsidP="00542721">
      <w:pPr>
        <w:spacing w:after="0" w:line="240" w:lineRule="auto"/>
        <w:jc w:val="both"/>
        <w:rPr>
          <w:rFonts w:ascii="Arial" w:eastAsia="Calibri" w:hAnsi="Arial" w:cs="Arial"/>
          <w:b/>
          <w:lang w:val="sr-Cyrl-CS"/>
        </w:rPr>
      </w:pPr>
      <w:r w:rsidRPr="00E22B65">
        <w:rPr>
          <w:rFonts w:ascii="Arial" w:eastAsia="Calibri" w:hAnsi="Arial" w:cs="Arial"/>
          <w:b/>
          <w:lang w:val="sr-Cyrl-CS"/>
        </w:rPr>
        <w:t>Обавезе Превозника</w:t>
      </w:r>
    </w:p>
    <w:p w:rsidR="00695292" w:rsidRDefault="00695292"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2.</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за потребе </w:t>
      </w:r>
      <w:r w:rsidRPr="00E22B65">
        <w:rPr>
          <w:rFonts w:ascii="Arial" w:eastAsia="Calibri" w:hAnsi="Arial" w:cs="Arial"/>
          <w:lang w:val="ru-RU"/>
        </w:rPr>
        <w:t>Корисника услуга</w:t>
      </w:r>
      <w:r w:rsidRPr="00E22B65">
        <w:rPr>
          <w:rFonts w:ascii="Arial" w:eastAsia="Calibri" w:hAnsi="Arial" w:cs="Arial"/>
          <w:lang w:val="sr-Cyrl-CS"/>
        </w:rPr>
        <w:t>, врши ванлинијски превоз запослених на посао и са посла.</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Cyrl-CS"/>
        </w:rPr>
        <w:t>Превозник се обавезује да превоз врши према Спецификацији услуге превоза,</w:t>
      </w:r>
      <w:r w:rsidRPr="00E22B65">
        <w:rPr>
          <w:rFonts w:ascii="Arial" w:eastAsia="Calibri" w:hAnsi="Arial" w:cs="Arial"/>
          <w:lang w:val="ru-RU"/>
        </w:rPr>
        <w:t xml:space="preserve"> која као Прилог 7 чини саставни део овог уговора.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Спецификација услуге превоза садржи редни број аутобуса, минималан број места за седење, број линије, назив линије, време поласка и повратка, класу аутобуса,  број станица, ефективну дневну километражу и просечну ефективну километражу на месечном нивоу (са просечно 21 радним даном и 9 нерадних дана у месецу).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 је у обавези да реализацију услуге превоза врши аутобусима које је навео у Обрасцу – Списак аутобуса за Партију 1</w:t>
      </w:r>
      <w:r w:rsidRPr="00E22B65">
        <w:rPr>
          <w:rFonts w:ascii="Arial" w:eastAsia="Calibri" w:hAnsi="Arial" w:cs="Arial"/>
          <w:lang w:val="ru-RU"/>
        </w:rPr>
        <w:t>,</w:t>
      </w:r>
      <w:r w:rsidRPr="00E22B65">
        <w:rPr>
          <w:rFonts w:ascii="Arial" w:eastAsia="Calibri" w:hAnsi="Arial" w:cs="Arial"/>
          <w:lang w:val="sr-Cyrl-CS"/>
        </w:rPr>
        <w:t xml:space="preserve"> </w:t>
      </w:r>
      <w:r w:rsidRPr="00E22B65">
        <w:rPr>
          <w:rFonts w:ascii="Arial" w:eastAsia="Calibri" w:hAnsi="Arial" w:cs="Arial"/>
          <w:lang w:val="ru-RU"/>
        </w:rPr>
        <w:t xml:space="preserve">који као Прилог 6 чини саставни део овог уговора, </w:t>
      </w:r>
      <w:r w:rsidRPr="00E22B65">
        <w:rPr>
          <w:rFonts w:ascii="Arial" w:eastAsia="Calibri" w:hAnsi="Arial" w:cs="Arial"/>
          <w:lang w:val="sr-Cyrl-CS"/>
        </w:rPr>
        <w:t>и то са: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А) 58 аутобуса класе </w:t>
      </w:r>
      <w:r w:rsidRPr="00E22B65">
        <w:rPr>
          <w:rFonts w:ascii="Arial" w:eastAsia="Calibri" w:hAnsi="Arial" w:cs="Arial"/>
        </w:rPr>
        <w:t>I</w:t>
      </w:r>
      <w:r w:rsidRPr="00E22B65">
        <w:rPr>
          <w:rFonts w:ascii="Arial" w:eastAsia="Calibri" w:hAnsi="Arial" w:cs="Arial"/>
          <w:lang w:val="ru-RU"/>
        </w:rPr>
        <w:t xml:space="preserve"> или </w:t>
      </w:r>
      <w:r w:rsidRPr="00E22B65">
        <w:rPr>
          <w:rFonts w:ascii="Arial" w:eastAsia="Calibri" w:hAnsi="Arial" w:cs="Arial"/>
        </w:rPr>
        <w:t>II</w:t>
      </w:r>
      <w:r w:rsidRPr="00E22B65">
        <w:rPr>
          <w:rFonts w:ascii="Arial" w:eastAsia="Calibri" w:hAnsi="Arial" w:cs="Arial"/>
          <w:lang w:val="ru-RU"/>
        </w:rPr>
        <w:t xml:space="preserve"> тип ЦА или ЦЕ са минималним бројем места за седење према Спецификацији услуге превоза (Прилог 7)</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14 резервних аутобуса класе </w:t>
      </w:r>
      <w:r w:rsidRPr="00E22B65">
        <w:rPr>
          <w:rFonts w:ascii="Arial" w:eastAsia="Calibri" w:hAnsi="Arial" w:cs="Arial"/>
        </w:rPr>
        <w:t>I</w:t>
      </w:r>
      <w:r w:rsidRPr="00E22B65">
        <w:rPr>
          <w:rFonts w:ascii="Arial" w:eastAsia="Calibri" w:hAnsi="Arial" w:cs="Arial"/>
          <w:lang w:val="ru-RU"/>
        </w:rPr>
        <w:t xml:space="preserve"> или </w:t>
      </w:r>
      <w:r w:rsidRPr="00E22B65">
        <w:rPr>
          <w:rFonts w:ascii="Arial" w:eastAsia="Calibri" w:hAnsi="Arial" w:cs="Arial"/>
        </w:rPr>
        <w:t>II</w:t>
      </w:r>
      <w:r w:rsidRPr="00E22B65">
        <w:rPr>
          <w:rFonts w:ascii="Arial" w:eastAsia="Calibri" w:hAnsi="Arial" w:cs="Arial"/>
          <w:lang w:val="ru-RU"/>
        </w:rPr>
        <w:t xml:space="preserve"> тип ЦА или ЦЕ са минимум 49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Б) 23 аутобуса  класе </w:t>
      </w:r>
      <w:r w:rsidRPr="00E22B65">
        <w:rPr>
          <w:rFonts w:ascii="Arial" w:eastAsia="Calibri" w:hAnsi="Arial" w:cs="Arial"/>
        </w:rPr>
        <w:t>I</w:t>
      </w:r>
      <w:r w:rsidRPr="00E22B65">
        <w:rPr>
          <w:rFonts w:ascii="Arial" w:eastAsia="Calibri" w:hAnsi="Arial" w:cs="Arial"/>
          <w:lang w:val="ru-RU"/>
        </w:rPr>
        <w:t xml:space="preserve"> тип ЦЦ или ЦГ са минималним бројем места за седење према Спецификацији услуге превоза (Прилог 7)</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6 резервних аутобуса класе </w:t>
      </w:r>
      <w:r w:rsidRPr="00E22B65">
        <w:rPr>
          <w:rFonts w:ascii="Arial" w:eastAsia="Calibri" w:hAnsi="Arial" w:cs="Arial"/>
        </w:rPr>
        <w:t>I</w:t>
      </w:r>
      <w:r w:rsidRPr="00E22B65">
        <w:rPr>
          <w:rFonts w:ascii="Arial" w:eastAsia="Calibri" w:hAnsi="Arial" w:cs="Arial"/>
          <w:lang w:val="ru-RU"/>
        </w:rPr>
        <w:t xml:space="preserve"> тип ЦЦ или ЦГ са минимум 48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Ц) 35 аутобуса  класе </w:t>
      </w:r>
      <w:r w:rsidRPr="00E22B65">
        <w:rPr>
          <w:rFonts w:ascii="Arial" w:eastAsia="Calibri" w:hAnsi="Arial" w:cs="Arial"/>
        </w:rPr>
        <w:t>III</w:t>
      </w:r>
      <w:r w:rsidRPr="00E22B65">
        <w:rPr>
          <w:rFonts w:ascii="Arial" w:eastAsia="Calibri" w:hAnsi="Arial" w:cs="Arial"/>
          <w:lang w:val="ru-RU"/>
        </w:rPr>
        <w:t xml:space="preserve"> са минималним бројем места за седење према Спецификацији услуге превоза (Прилог 7):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3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51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lastRenderedPageBreak/>
        <w:t xml:space="preserve">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59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61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81 места за седење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Образац-Списак аутобуса за партију 1. </w:t>
      </w:r>
      <w:r w:rsidRPr="00E22B65">
        <w:rPr>
          <w:rFonts w:ascii="Arial" w:eastAsia="Calibri" w:hAnsi="Arial" w:cs="Arial"/>
          <w:lang w:val="ru-RU"/>
        </w:rPr>
        <w:t xml:space="preserve"> као Прилог 6 чини саставни део овог уговора и мора бити оверен од стране Превозника и Корисника услуге.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последњег дана у текућем месецу достави Кориснику услуга списак возила по гаражним и регистарским бројевима, планираним на одређеним линијама у следећем месецу, као и списак резервних возила, а која су изабрана у поступку јавне набавке предметних услуга.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Под линијом се, у смислу овог Уговора, подразумева обављање превоза запослених на тачно утврђеној релацији (полазиште, успутне станице, циљ) према Спецификацији услуге превоза и у возилу тачно одређене класе , посебно обележеним за превоз запослених.</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Списак линија са стајалиштима, дужином линије и временом путовања као Прилог 8 чини саставни део овог уговора.  </w:t>
      </w:r>
    </w:p>
    <w:p w:rsidR="000805C5" w:rsidRPr="00E22B65" w:rsidRDefault="000805C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3.</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превоз запослених код Корисника услуга, врши аутобусима који морају бити технички исправни, чисти, проветрени, са исправним и у функцији уређајима за грејање и хлађење путничког простора, обележеним фирмом Превозника, релацијском таблом, електронским програмабилним  дисплејом за означавање броја и назива линија и таблом „ванлинијски превоз запослених“.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ванлинијском превозу запослених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Превозник се обавезује да у току важења Уговора, ангажује искључиво  возила са Списка аутобуса и да у случају неопходности замене аутобуса може ангажовати само  возило истог или вишег нивоа квалитета (капацитет, старост аутобуса и Еуро стандард), уз претходну сагласност овлашћеног лица Корисника услуге дату на основу прегледа аутобуса.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возилу којим се обавља ванлинијски превоз запослених, мора се налазити: Копија Уговора о пружању предметних услуга, Општи услови превоза, Списак путника – запослених Корисника услуга и копију Уговора о раду возача или Потврду да је запослен код Превозника и у д</w:t>
      </w:r>
      <w:r w:rsidRPr="00E22B65">
        <w:rPr>
          <w:rFonts w:ascii="Arial" w:eastAsia="Calibri" w:hAnsi="Arial" w:cs="Arial"/>
          <w:lang w:val="ru-RU"/>
        </w:rPr>
        <w:t>оњем десном углу ветробранског стакла истакнут натпис: "Слободна вожња".</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има обавезу да, по захтеву овлашћеног лица Корисника услуга, из ванлинијског превоза запослених искључи возача који се недисциплиновано и недолично понаша. </w:t>
      </w:r>
    </w:p>
    <w:p w:rsidR="000805C5" w:rsidRPr="00E22B65" w:rsidRDefault="000805C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4.</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превоз запослених започне у време предвиђено Спецификацијом услуге превоза, а заврши у времену предвиђеним Списком линија са стајалиштима, дужином линије и временом путовања, уз дозвољено одступање од максималних 5 минута, као и  да аутобуси на полазним станицама морају бити постављени најкасније 10 минута пре поласка. </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5.</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 се обавезује да запосленима код Корисника услуга који поседују уредне исправе за превоз обезбеди коришћење превоза, неометан улазак и излазак на свим станицама, као и безбедан и тачан превоз уз поштовање услова превоза овог Уговора, као и да превози искључиво запослене који поседују уредне исправе за превоз.</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lastRenderedPageBreak/>
        <w:t>Члан 6.</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је сагласан да овлашћена лица Корисника услуга врше контролу поштовања уговорених услова превоза и обавеза Превозника, као и да ће примедбе Корисника услуга размотрити и предузети потребне мере, а у складу са одредбама овог Уговора.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Овлашћена лица корисника услуга врше контролу тачности и уредности обављања линија и полазака из Уговора, свакодневно или повремено, самостално или заједно са овлашћеним лицима Превозника на унапред договореним пунктовима.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Извештаји о извршеним контролама из претходног става морају бити обострано (ако се контрола врши заједнички) оверени од овлашћених лица. Извештаји се сачињавају у два примерка од којих свака страна задржава по један. Такав извештај је основ за Уговорну казну.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Изузетно, уколико Корисник услуга врши контролу сам, без присуства овлашћеног лица Превозника или уколико представник Превозника по извршеној контроли одбије да потпише извештај, исти ће потписати овлашћено лице Корисника услуга уз констатацију да је представник Превозника одбио да потпише записник и навођење разлога одбијања. Такав извештај је основ за Уговорну казну.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Основ за Уговорну казну могу бити и други докази (писане изјаве запослених дате под материјалном и кривичном одговорношћу).</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7.</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је сагласан да контролу исправа за превоз запослених у аутобусима, описаних у члану 12. овог Уговора, врши и Превозник и Корисник услуга заједнички или самостално.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Овлашћена лица за контролу Превозника су у обавези да сва лица која немају уредно издату исправу за превоз удаљи из возила.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Овлашћена лица за контролу Корисника услуга имају обавезу да, прегледом исправа за превоз у возилима ванлинијског превоза запослених, утврди поштовање уговорних обавеза регулисаних чланом 5. Уговора. Обавеза овлашћених лица за контролу Корисника услуга је и да у путни налог возача упише датум, време и потпис контролора.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 је у обавези да на захтев корисника услуга врши ванредну контролу исправа за превоз запослених на линијама и у периоду који захтева наручилац, као и да о извршеној ванредној контроли достави одговарајући извештај.</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8.</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Уговорне стране су сагласне да се исправа за превоз запослених може користити на линијама и у аутобусима означеним за превоз запослених код Корисника услуга од места поласка до места рада. Превозник је дужан да сваког запосленог код Корисника услуга који је започео превоз одвезе или врати са посла.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 је обавезан да запосленима код Корисника услуга, са важећом исправом за превоз, омогући превоз на свим уговореним линијама, као и на другим релацијама поред оне која је наведена у исправи за превоз, од места становања до привременог места рада, за шта ће добити привремену исправу за превоз.</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9.</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је сагласан да празну вожњу, уколико је иста предвиђена спецификацијом услуге превоза и која је урачуната у укупну ефективну  километражу, по налогу Корисника услуга претвори у ванлинијски превоз запослених. </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10.</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не може да изврши промену  елемената Спецификације услуге превоза  без писане сагласности Корисника услуга.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је сагласан да, у случају поремећаја у превозу запослених на делу или целој линији, преузме путнике аутобуса са те линије другим возилом или измени трасу кретања возила у циљу бржег и ефикаснијег превоза запослених. </w:t>
      </w:r>
    </w:p>
    <w:p w:rsidR="000805C5" w:rsidRDefault="000805C5" w:rsidP="00542721">
      <w:pPr>
        <w:spacing w:after="0" w:line="240" w:lineRule="auto"/>
        <w:jc w:val="center"/>
        <w:rPr>
          <w:rFonts w:ascii="Arial" w:eastAsia="Calibri" w:hAnsi="Arial" w:cs="Arial"/>
          <w:lang w:val="sr-Cyrl-CS"/>
        </w:rPr>
      </w:pPr>
    </w:p>
    <w:p w:rsidR="00695292" w:rsidRDefault="00695292" w:rsidP="00542721">
      <w:pPr>
        <w:spacing w:after="0" w:line="240" w:lineRule="auto"/>
        <w:jc w:val="center"/>
        <w:rPr>
          <w:rFonts w:ascii="Arial" w:eastAsia="Calibri" w:hAnsi="Arial" w:cs="Arial"/>
          <w:lang w:val="sr-Cyrl-CS"/>
        </w:rPr>
      </w:pPr>
    </w:p>
    <w:p w:rsidR="00695292" w:rsidRDefault="00695292"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lastRenderedPageBreak/>
        <w:t>Члан 11.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се обавезује да о свим проблемима у превозу благовремено обавести Корисника услуга, да по примедбама Корисника услуга предузме тражене мере, као и да достави Кориснику услуга образложење евентуалних недостатака у превозу.  </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12.</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Исправе за превоз запослених издаје Превозник, на бази података о запосленима које доставља Корисник услуга. Форму и садржину исправе за превоз запослених дефинише Корисник услуга. </w:t>
      </w:r>
    </w:p>
    <w:p w:rsidR="000805C5" w:rsidRDefault="000805C5" w:rsidP="00542721">
      <w:pPr>
        <w:spacing w:after="0" w:line="240" w:lineRule="auto"/>
        <w:jc w:val="both"/>
        <w:rPr>
          <w:rFonts w:ascii="Arial" w:eastAsia="Calibri" w:hAnsi="Arial" w:cs="Arial"/>
          <w:b/>
          <w:lang w:val="sr-Cyrl-CS"/>
        </w:rPr>
      </w:pPr>
    </w:p>
    <w:p w:rsidR="00E22B65"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sr-Cyrl-CS"/>
        </w:rPr>
        <w:t>Обавезе Корисника услуга</w:t>
      </w:r>
    </w:p>
    <w:p w:rsidR="00695292" w:rsidRDefault="00695292"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13.</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Корисник услуга ће одредити овлашћена лица задужена за праћење извршења уговора и о истом обавестити Превозника.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Овлашћена лица из става 1 овог члана ће између осталог периодично контролисати квалитет аутобуса којима се реализује ванлинијски превоз запослених. Наведена лица врше преглед сваког аутобуса које учествује у превозу запослених и  сачињава Извештај о резултатима контроле квалитета аутобуса. Контрола квалитета аутобуса подразумева контролу испуњености услова из Техничке спецификације.</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14.</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Корисник услуга се обавезује да :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Превознику пријави потребу за ванредним задржавањем возила,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Благовремено рекламира све недостатке у превозу и то у року од 7 дана од њихове појаве,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Поводом примедби Превозника предузме потребне мере за отклањање недостатака насталих радњом Корисника услуга,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Превознику достави Записник  о реализованом  обиму превоза првог радног дана у месецу за претходни месец,</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Превознику достави Записник о утврђеним повредама уговорних обавеза, првог радног дана у месецу за претходни месец,</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Превознику достави Спецификацију извршеног превоза првог радног дана у месецу за претходни месец и</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Да на основу писаног захтева запосленог Корисника услуга, писаним путем интервенише код Превозника у случају недисциплинованог и недоличног понашања возног особља Превозника. </w:t>
      </w:r>
    </w:p>
    <w:p w:rsidR="000805C5" w:rsidRPr="00E22B65" w:rsidRDefault="000805C5" w:rsidP="00542721">
      <w:pPr>
        <w:spacing w:after="0" w:line="240" w:lineRule="auto"/>
        <w:jc w:val="both"/>
        <w:rPr>
          <w:rFonts w:ascii="Arial" w:eastAsia="Calibri" w:hAnsi="Arial" w:cs="Arial"/>
          <w:lang w:val="ru-RU"/>
        </w:rPr>
      </w:pP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t>ВРЕДНОСТ УГОВОРА</w:t>
      </w:r>
    </w:p>
    <w:p w:rsidR="000805C5" w:rsidRDefault="000805C5" w:rsidP="00542721">
      <w:pPr>
        <w:spacing w:after="0" w:line="240" w:lineRule="auto"/>
        <w:jc w:val="center"/>
        <w:rPr>
          <w:rFonts w:ascii="Arial" w:eastAsia="Calibri" w:hAnsi="Arial" w:cs="Arial"/>
          <w:lang w:val="sr-Latn-CS"/>
        </w:rPr>
      </w:pPr>
    </w:p>
    <w:p w:rsidR="00E22B65" w:rsidRPr="00E22B65" w:rsidRDefault="00E22B65" w:rsidP="00542721">
      <w:pPr>
        <w:spacing w:after="0" w:line="240" w:lineRule="auto"/>
        <w:jc w:val="center"/>
        <w:rPr>
          <w:rFonts w:ascii="Arial" w:eastAsia="Calibri" w:hAnsi="Arial" w:cs="Arial"/>
          <w:lang w:val="sr-Latn-CS"/>
        </w:rPr>
      </w:pPr>
      <w:r w:rsidRPr="00E22B65">
        <w:rPr>
          <w:rFonts w:ascii="Arial" w:eastAsia="Calibri" w:hAnsi="Arial" w:cs="Arial"/>
          <w:lang w:val="sr-Latn-CS"/>
        </w:rPr>
        <w:t>Члан 1</w:t>
      </w:r>
      <w:r w:rsidRPr="00E22B65">
        <w:rPr>
          <w:rFonts w:ascii="Arial" w:eastAsia="Calibri" w:hAnsi="Arial" w:cs="Arial"/>
          <w:lang w:val="ru-RU"/>
        </w:rPr>
        <w:t>5</w:t>
      </w:r>
      <w:r w:rsidRPr="00E22B65">
        <w:rPr>
          <w:rFonts w:ascii="Arial" w:eastAsia="Calibri" w:hAnsi="Arial" w:cs="Arial"/>
          <w:lang w:val="sr-Latn-CS"/>
        </w:rPr>
        <w:t>.</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Укупна</w:t>
      </w:r>
      <w:r w:rsidRPr="00E22B65">
        <w:rPr>
          <w:rFonts w:ascii="Arial" w:eastAsia="Calibri" w:hAnsi="Arial" w:cs="Arial"/>
          <w:lang w:val="ru-RU"/>
        </w:rPr>
        <w:t xml:space="preserve"> </w:t>
      </w:r>
      <w:r w:rsidRPr="00E22B65">
        <w:rPr>
          <w:rFonts w:ascii="Arial" w:eastAsia="Calibri" w:hAnsi="Arial" w:cs="Arial"/>
          <w:lang w:val="sr-Latn-CS"/>
        </w:rPr>
        <w:t>уговорена вредност</w:t>
      </w:r>
      <w:r w:rsidRPr="00E22B65">
        <w:rPr>
          <w:rFonts w:ascii="Arial" w:eastAsia="Calibri" w:hAnsi="Arial" w:cs="Arial"/>
          <w:lang w:val="ru-RU"/>
        </w:rPr>
        <w:t xml:space="preserve"> услуга ванлинијског превоза запослених за период од 30 месеци износи __________________ динара без ПДВ.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Јединична цена по километру без ПДВ износи _________ (дин/км)</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 xml:space="preserve">Превозник се обавезује да, најкасније у року од 10 (десет) дана од </w:t>
      </w:r>
      <w:r w:rsidRPr="00E22B65">
        <w:rPr>
          <w:rFonts w:ascii="Arial" w:eastAsia="Calibri" w:hAnsi="Arial" w:cs="Arial"/>
          <w:lang w:val="ru-RU"/>
        </w:rPr>
        <w:t xml:space="preserve">дана </w:t>
      </w:r>
      <w:r w:rsidRPr="00E22B65">
        <w:rPr>
          <w:rFonts w:ascii="Arial" w:eastAsia="Calibri" w:hAnsi="Arial" w:cs="Arial"/>
          <w:lang w:val="sr-Latn-CS"/>
        </w:rPr>
        <w:t xml:space="preserve">закључења </w:t>
      </w:r>
      <w:r w:rsidRPr="00E22B65">
        <w:rPr>
          <w:rFonts w:ascii="Arial" w:eastAsia="Calibri" w:hAnsi="Arial" w:cs="Arial"/>
          <w:lang w:val="ru-RU"/>
        </w:rPr>
        <w:t>У</w:t>
      </w:r>
      <w:r w:rsidRPr="00E22B65">
        <w:rPr>
          <w:rFonts w:ascii="Arial" w:eastAsia="Calibri" w:hAnsi="Arial" w:cs="Arial"/>
          <w:lang w:val="sr-Latn-CS"/>
        </w:rPr>
        <w:t>говора, Корисник</w:t>
      </w:r>
      <w:r w:rsidRPr="00E22B65">
        <w:rPr>
          <w:rFonts w:ascii="Arial" w:eastAsia="Calibri" w:hAnsi="Arial" w:cs="Arial"/>
          <w:lang w:val="ru-RU"/>
        </w:rPr>
        <w:t>у</w:t>
      </w:r>
      <w:r w:rsidRPr="00E22B65">
        <w:rPr>
          <w:rFonts w:ascii="Arial" w:eastAsia="Calibri" w:hAnsi="Arial" w:cs="Arial"/>
          <w:lang w:val="sr-Latn-CS"/>
        </w:rPr>
        <w:t xml:space="preserve"> услуга преда банкарску </w:t>
      </w:r>
      <w:r w:rsidRPr="00E22B65">
        <w:rPr>
          <w:rFonts w:ascii="Arial" w:eastAsia="Calibri" w:hAnsi="Arial" w:cs="Arial"/>
          <w:lang w:val="ru-RU"/>
        </w:rPr>
        <w:t>Г</w:t>
      </w:r>
      <w:r w:rsidRPr="00E22B65">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E22B65">
        <w:rPr>
          <w:rFonts w:ascii="Arial" w:eastAsia="Calibri" w:hAnsi="Arial" w:cs="Arial"/>
          <w:lang w:val="ru-RU"/>
        </w:rPr>
        <w:t xml:space="preserve"> </w:t>
      </w:r>
      <w:r w:rsidRPr="00E22B65">
        <w:rPr>
          <w:rFonts w:ascii="Arial" w:eastAsia="Calibri" w:hAnsi="Arial" w:cs="Arial"/>
          <w:lang w:val="sr-Latn-CS"/>
        </w:rPr>
        <w:t>на износ</w:t>
      </w:r>
      <w:r w:rsidRPr="00E22B65">
        <w:rPr>
          <w:rFonts w:ascii="Arial" w:eastAsia="Calibri" w:hAnsi="Arial" w:cs="Arial"/>
          <w:lang w:val="ru-RU"/>
        </w:rPr>
        <w:t xml:space="preserve"> од _________________ динара.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Превозник</w:t>
      </w:r>
      <w:r w:rsidRPr="00E22B65">
        <w:rPr>
          <w:rFonts w:ascii="Arial" w:eastAsia="Calibri" w:hAnsi="Arial" w:cs="Arial"/>
          <w:lang w:val="sr-Cyrl-CS"/>
        </w:rPr>
        <w:t xml:space="preserve"> се обавезује да Кориснику услуга достави банкарску Гаранцију за добро извршење посла са роком важења од  најмање једне (1) године од дана издавања</w:t>
      </w:r>
      <w:r w:rsidRPr="00E22B65">
        <w:rPr>
          <w:rFonts w:ascii="Arial" w:eastAsia="Calibri" w:hAnsi="Arial" w:cs="Arial"/>
          <w:lang w:val="sr-Latn-CS"/>
        </w:rPr>
        <w:t>.</w:t>
      </w:r>
      <w:r w:rsidRPr="00E22B65">
        <w:rPr>
          <w:rFonts w:ascii="Arial" w:eastAsia="Calibri" w:hAnsi="Arial" w:cs="Arial"/>
          <w:lang w:val="ru-RU"/>
        </w:rPr>
        <w:t xml:space="preserve">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Најмање 30 дана пре истека наведеног рока, </w:t>
      </w:r>
      <w:r w:rsidRPr="00E22B65">
        <w:rPr>
          <w:rFonts w:ascii="Arial" w:eastAsia="Calibri" w:hAnsi="Arial" w:cs="Arial"/>
          <w:lang w:val="sr-Latn-CS"/>
        </w:rPr>
        <w:t>Превозник</w:t>
      </w:r>
      <w:r w:rsidRPr="00E22B65">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    </w:t>
      </w: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lastRenderedPageBreak/>
        <w:t>ЦЕНА ПРЕВОЗА</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16.</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Корисник услуга се обавезује да Превознику за извршени превоз плаћа месечну цену, као цену услуге за ангажована возила из члана 2. став 3., 4. и 5. овог Уговора која саобраћају на уговореним линијама дефинисаним Спецификацијом услуге превоза, у року од 45 дана од дана пријема исправне фактуре на писарницу Корисника услуга, на текући рачун Превозника број _____________________ код ____________ Банке.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Месечна цена за превоз се одређује као производ броја пређених ефективних километара на месечном нивоу и јединичне цене по км (дин/км)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Број пређених ефективних километара на месечном нивоу се рачуна на следећи начин: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КММ=КМР*РД+КМН*НД+КМС-НКМ</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где су: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КММ - Број пређених ефективних километара на месечном нивоу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КМР – Укупан број километара на дневном нивоу из Спецификације услуге превоза за линије које саобраћају радним данима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РД – Број радних дана у месецу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КМН - Укупан број километара на дневном нивоу из Спецификације услуге превоза за линије које саобраћају нерадним данима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НД – Број нерадних дана у месецу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КМС – Број километара за линије које прате смену,означене са * у Спецификацији услуга превоза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НКМ – Нереализовани километри у месецу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Број километара за линије које прате смену (КМС), означене са * у Спецификацији услуга превоза, одређује се на основу конкретног распореда смена у месецу.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Број пређених ефективних километара на месечном нивоу у складу са горе наведеним се утврђује на основу обострано потписаног записника о реализованом  обиму превоза од стране овлашћених представника Превозника и корисника услуга.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Корекција јединичне цен</w:t>
      </w:r>
      <w:r w:rsidRPr="00E22B65">
        <w:rPr>
          <w:rFonts w:ascii="Arial" w:eastAsia="Calibri" w:hAnsi="Arial" w:cs="Arial"/>
          <w:lang w:val="sr-Cyrl-CS"/>
        </w:rPr>
        <w:t>е по километру се може извршити у току реализације Уговора, и то:</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 индекса цена произвођача течних горива и мазива у Републици Србији;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 индекса потрошачких цена у  Републици Србији;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 индекса просечне бруто зараде у Републици Србији;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r w:rsidRPr="00E22B65">
        <w:rPr>
          <w:rFonts w:ascii="Arial" w:eastAsia="Calibri" w:hAnsi="Arial" w:cs="Arial"/>
          <w:lang w:val="sr-Cyrl-CS"/>
        </w:rPr>
        <w:tab/>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по километру за Партију 1, који је као Прилог 3 саставни део овог уговора.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Промена цена се утврђује у нивоу укупног Индекса промене цене.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17.</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У оквиру укупног обима уговорених услуга за 30 месеци, који износи 10.449.660 километара, може се вршити измена одређених елемената уговора из објективних разлога, у складу са потребама процеса рада и обављања делатности код  Корисника услуга, као и у случају свих статусних односно организационих промена, тако да </w:t>
      </w:r>
      <w:r w:rsidRPr="00E22B65">
        <w:rPr>
          <w:rFonts w:ascii="Arial" w:eastAsia="Calibri" w:hAnsi="Arial" w:cs="Arial"/>
          <w:lang w:val="ru-RU"/>
        </w:rPr>
        <w:lastRenderedPageBreak/>
        <w:t xml:space="preserve">Корисник услуга може  мењати услугу превоза запослених у смислу: увођења нових линија, укидања постојећих линија, скраћења или продужења постојећих линија, увођења и укидања стајалишта, промена класе,типа и капацитета возила из Списка аутобуса за Партију 1 на одређеним линијама.  </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18.</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Уговорне стране су сагласне да Превозник сваком од корисника услуга доставља фактуру месечно, </w:t>
      </w:r>
      <w:r w:rsidRPr="00E22B65">
        <w:rPr>
          <w:rFonts w:ascii="Arial" w:eastAsia="Calibri" w:hAnsi="Arial" w:cs="Arial"/>
          <w:lang w:val="ru-RU"/>
        </w:rPr>
        <w:t xml:space="preserve">најкасније 5-ог у месецу за претходни </w:t>
      </w:r>
      <w:r w:rsidRPr="00E22B65">
        <w:rPr>
          <w:rFonts w:ascii="Arial" w:eastAsia="Calibri" w:hAnsi="Arial" w:cs="Arial"/>
          <w:lang w:val="sr-Cyrl-CS"/>
        </w:rPr>
        <w:t>месец, и то на бази Спецификације извршеног превоза коју добија од Овлашћеног лица Корисника Услуга.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Спецификација извршеног превоза садржи појединачне износе за фактурисање за сваког од Корисника услуга, а  њихов збир представља укупну месечну цену превоза.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је обавезан да сваком од корисника Услуга доставља у два примерка посебну фактуру са спецификацијом превоза у прилогу.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Фактура мора да садржи месечну цену превоза за корисника услуга на кога се односи и да је у складу са одредбама Закона о порезу на додату вредност. </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Cyrl-CS"/>
        </w:rPr>
        <w:t xml:space="preserve">Корисници услуга су обавезни да испостављену фактуру исплате у року од 45 дана од дана пријема исправне фактуре на писарницу корисника услуга. </w:t>
      </w:r>
    </w:p>
    <w:p w:rsidR="000805C5" w:rsidRDefault="000805C5" w:rsidP="00542721">
      <w:pPr>
        <w:spacing w:after="0" w:line="240" w:lineRule="auto"/>
        <w:jc w:val="both"/>
        <w:rPr>
          <w:rFonts w:ascii="Arial" w:eastAsia="Calibri" w:hAnsi="Arial" w:cs="Arial"/>
          <w:b/>
          <w:sz w:val="28"/>
          <w:szCs w:val="28"/>
          <w:lang w:val="ru-RU"/>
        </w:rPr>
      </w:pPr>
    </w:p>
    <w:p w:rsidR="00E22B65" w:rsidRPr="000805C5" w:rsidRDefault="00E22B65" w:rsidP="00542721">
      <w:pPr>
        <w:spacing w:after="0" w:line="240" w:lineRule="auto"/>
        <w:jc w:val="both"/>
        <w:rPr>
          <w:rFonts w:ascii="Arial" w:eastAsia="Calibri" w:hAnsi="Arial" w:cs="Arial"/>
          <w:b/>
          <w:lang w:val="ru-RU"/>
        </w:rPr>
      </w:pPr>
      <w:r w:rsidRPr="000805C5">
        <w:rPr>
          <w:rFonts w:ascii="Arial" w:eastAsia="Calibri" w:hAnsi="Arial" w:cs="Arial"/>
          <w:b/>
          <w:lang w:val="ru-RU"/>
        </w:rPr>
        <w:t>УГОВОРНА КАЗНА</w:t>
      </w:r>
    </w:p>
    <w:p w:rsidR="000805C5" w:rsidRDefault="000805C5"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19.</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уговорну казну.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Уговорне стране су сагласне да се њихова одговорност за неизвршење уговорених обавеза искључује ако је до неизвршења дошло услед више силе. </w:t>
      </w:r>
    </w:p>
    <w:p w:rsidR="00E22B65" w:rsidRPr="00E22B65" w:rsidRDefault="00E22B65" w:rsidP="00542721">
      <w:pPr>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У случају из претходног става овог члана Уговора Наручилац ће поступати у складу са чланом 115. Закона о јавним набавкама.</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E22B65" w:rsidRPr="00E22B65" w:rsidRDefault="00E22B65" w:rsidP="00542721">
      <w:pPr>
        <w:suppressAutoHyphens/>
        <w:spacing w:after="0" w:line="240" w:lineRule="auto"/>
        <w:jc w:val="both"/>
        <w:rPr>
          <w:rFonts w:ascii="Arial" w:eastAsia="Calibri" w:hAnsi="Arial" w:cs="Times New Roman"/>
          <w:lang w:val="ru-RU" w:eastAsia="ar-SA"/>
        </w:rPr>
      </w:pPr>
      <w:r w:rsidRPr="00E22B65">
        <w:rPr>
          <w:rFonts w:ascii="Arial" w:eastAsia="Calibri" w:hAnsi="Arial" w:cs="Times New Roman"/>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0805C5" w:rsidRDefault="000805C5" w:rsidP="00542721">
      <w:pPr>
        <w:spacing w:after="0" w:line="240" w:lineRule="auto"/>
        <w:jc w:val="center"/>
        <w:rPr>
          <w:rFonts w:ascii="Arial" w:eastAsia="Calibri" w:hAnsi="Arial" w:cs="Arial"/>
          <w:lang w:val="sr-Cyrl-CS"/>
        </w:rPr>
      </w:pPr>
    </w:p>
    <w:p w:rsid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20.</w:t>
      </w:r>
    </w:p>
    <w:p w:rsidR="00E22B65" w:rsidRPr="009C5D3C"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Кориснику услуга плаћа уговорну казну, </w:t>
      </w:r>
      <w:r w:rsidRPr="009C5D3C">
        <w:rPr>
          <w:rFonts w:ascii="Arial" w:eastAsia="Calibri" w:hAnsi="Arial" w:cs="Arial"/>
          <w:lang w:val="sr-Cyrl-CS"/>
        </w:rPr>
        <w:t xml:space="preserve">кроз </w:t>
      </w:r>
      <w:bookmarkStart w:id="80" w:name="_GoBack"/>
      <w:r w:rsidRPr="009C5D3C">
        <w:rPr>
          <w:rFonts w:ascii="Arial" w:eastAsia="Calibri" w:hAnsi="Arial" w:cs="Arial"/>
          <w:lang w:val="sr-Cyrl-CS"/>
        </w:rPr>
        <w:t>књиж</w:t>
      </w:r>
      <w:bookmarkEnd w:id="80"/>
      <w:r w:rsidRPr="009C5D3C">
        <w:rPr>
          <w:rFonts w:ascii="Arial" w:eastAsia="Calibri" w:hAnsi="Arial" w:cs="Arial"/>
          <w:lang w:val="sr-Cyrl-CS"/>
        </w:rPr>
        <w:t xml:space="preserve">но одобрење уз фактуру, на основу записника о уговорној казни, у следећим случајевима: </w:t>
      </w:r>
    </w:p>
    <w:p w:rsidR="00E22B65" w:rsidRPr="009C5D3C" w:rsidRDefault="00E22B65" w:rsidP="00542721">
      <w:pPr>
        <w:numPr>
          <w:ilvl w:val="0"/>
          <w:numId w:val="13"/>
        </w:numPr>
        <w:spacing w:after="0" w:line="240" w:lineRule="auto"/>
        <w:contextualSpacing/>
        <w:jc w:val="both"/>
        <w:rPr>
          <w:rFonts w:ascii="Arial" w:eastAsia="Calibri" w:hAnsi="Arial" w:cs="Arial"/>
          <w:lang w:val="sr-Cyrl-CS"/>
        </w:rPr>
      </w:pPr>
      <w:r w:rsidRPr="009C5D3C">
        <w:rPr>
          <w:rFonts w:ascii="Arial" w:eastAsia="Calibri" w:hAnsi="Arial" w:cs="Arial"/>
          <w:lang w:val="sr-Cyrl-CS"/>
        </w:rPr>
        <w:t xml:space="preserve">непостављање аутобуса на полазну станицу у уговорено време............2.500 дин </w:t>
      </w:r>
    </w:p>
    <w:p w:rsidR="00E22B65" w:rsidRPr="00E22B65" w:rsidRDefault="00E22B65" w:rsidP="00542721">
      <w:pPr>
        <w:numPr>
          <w:ilvl w:val="0"/>
          <w:numId w:val="13"/>
        </w:numPr>
        <w:spacing w:after="0" w:line="240" w:lineRule="auto"/>
        <w:contextualSpacing/>
        <w:rPr>
          <w:rFonts w:ascii="Arial" w:eastAsia="Calibri" w:hAnsi="Arial" w:cs="Arial"/>
          <w:lang w:val="sr-Cyrl-CS"/>
        </w:rPr>
      </w:pPr>
      <w:r w:rsidRPr="009C5D3C">
        <w:rPr>
          <w:rFonts w:ascii="Arial" w:eastAsia="Calibri" w:hAnsi="Arial" w:cs="Arial"/>
          <w:lang w:val="sr-Cyrl-CS"/>
        </w:rPr>
        <w:t>извршење услуге превоза аутобусом који се не налази у Списку Аутобуса</w:t>
      </w:r>
      <w:r w:rsidRPr="00E22B65">
        <w:rPr>
          <w:rFonts w:ascii="Arial" w:eastAsia="Calibri" w:hAnsi="Arial" w:cs="Arial"/>
          <w:lang w:val="sr-Cyrl-CS"/>
        </w:rPr>
        <w:t xml:space="preserve"> (прилог 6 овог уговора) ..………………………………………………………..5.000 дин</w:t>
      </w:r>
    </w:p>
    <w:p w:rsidR="00E22B65" w:rsidRPr="00E22B65" w:rsidRDefault="00E22B65" w:rsidP="00542721">
      <w:pPr>
        <w:numPr>
          <w:ilvl w:val="0"/>
          <w:numId w:val="13"/>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неиспуњавање обавеза из члана 3. став 1., 3. и 4. Уговора .................. 5.000 дин</w:t>
      </w:r>
    </w:p>
    <w:p w:rsidR="00E22B65" w:rsidRPr="00E22B65" w:rsidRDefault="00E22B65" w:rsidP="00542721">
      <w:pPr>
        <w:numPr>
          <w:ilvl w:val="0"/>
          <w:numId w:val="13"/>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неиспуњавање обавеза одређених члановима 5. и 7.</w:t>
      </w:r>
      <w:r w:rsidRPr="00E22B65">
        <w:rPr>
          <w:rFonts w:ascii="Arial" w:eastAsia="Calibri" w:hAnsi="Arial" w:cs="Arial"/>
          <w:lang w:val="sr-Latn-CS"/>
        </w:rPr>
        <w:t xml:space="preserve"> овог Уговора</w:t>
      </w:r>
      <w:r w:rsidRPr="00E22B65">
        <w:rPr>
          <w:rFonts w:ascii="Arial" w:eastAsia="Calibri" w:hAnsi="Arial" w:cs="Arial"/>
          <w:lang w:val="sr-Cyrl-CS"/>
        </w:rPr>
        <w:t>...... 5.000 дин</w:t>
      </w:r>
    </w:p>
    <w:p w:rsidR="00E22B65" w:rsidRPr="00E22B65" w:rsidRDefault="00E22B65" w:rsidP="00542721">
      <w:pPr>
        <w:numPr>
          <w:ilvl w:val="0"/>
          <w:numId w:val="13"/>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lastRenderedPageBreak/>
        <w:t>измена елемената утврђених спецификацијом услуга превоза, супротно члану 10. став 1. овог Уговора...............................................................................5.000 дин</w:t>
      </w:r>
    </w:p>
    <w:p w:rsidR="00E22B65" w:rsidRPr="00E22B65" w:rsidRDefault="00E22B65" w:rsidP="00542721">
      <w:pPr>
        <w:numPr>
          <w:ilvl w:val="0"/>
          <w:numId w:val="13"/>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недисциплина возног особља (некоректно понашање према запосленима) ………………………………………………………………………………...........5.000 дин</w:t>
      </w:r>
    </w:p>
    <w:p w:rsidR="00E22B65" w:rsidRPr="00E22B65" w:rsidRDefault="00E22B65" w:rsidP="00542721">
      <w:pPr>
        <w:numPr>
          <w:ilvl w:val="0"/>
          <w:numId w:val="13"/>
        </w:numPr>
        <w:spacing w:after="0" w:line="240" w:lineRule="auto"/>
        <w:contextualSpacing/>
        <w:jc w:val="both"/>
        <w:rPr>
          <w:rFonts w:ascii="Arial" w:eastAsia="Calibri" w:hAnsi="Arial" w:cs="Arial"/>
          <w:lang w:val="ru-RU"/>
        </w:rPr>
      </w:pPr>
      <w:r w:rsidRPr="00E22B65">
        <w:rPr>
          <w:rFonts w:ascii="Arial" w:eastAsia="Calibri" w:hAnsi="Arial" w:cs="Arial"/>
          <w:lang w:val="sr-Cyrl-CS"/>
        </w:rPr>
        <w:t>неизвршење започетог превоза (прелазак путника у други аутобус и завршетак превоза тим возилом)..................................................................................2.500 дин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закашњење доласка возила на долазна места: </w:t>
      </w:r>
    </w:p>
    <w:p w:rsidR="00E22B65" w:rsidRPr="00E22B65" w:rsidRDefault="00E22B65" w:rsidP="00542721">
      <w:pPr>
        <w:numPr>
          <w:ilvl w:val="0"/>
          <w:numId w:val="14"/>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од 5-15 минута.....................................................................................…….2.500 дин</w:t>
      </w:r>
    </w:p>
    <w:p w:rsidR="00E22B65" w:rsidRPr="00E22B65" w:rsidRDefault="00E22B65" w:rsidP="00542721">
      <w:pPr>
        <w:numPr>
          <w:ilvl w:val="0"/>
          <w:numId w:val="14"/>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од 16-30 минута...........................................................................................5.000 дин</w:t>
      </w:r>
    </w:p>
    <w:p w:rsidR="00E22B65" w:rsidRPr="00E22B65" w:rsidRDefault="00E22B65" w:rsidP="00542721">
      <w:pPr>
        <w:numPr>
          <w:ilvl w:val="0"/>
          <w:numId w:val="14"/>
        </w:numPr>
        <w:spacing w:after="0" w:line="240" w:lineRule="auto"/>
        <w:contextualSpacing/>
        <w:jc w:val="both"/>
        <w:rPr>
          <w:rFonts w:ascii="Arial" w:eastAsia="Calibri" w:hAnsi="Arial" w:cs="Arial"/>
        </w:rPr>
      </w:pPr>
      <w:r w:rsidRPr="00E22B65">
        <w:rPr>
          <w:rFonts w:ascii="Arial" w:eastAsia="Calibri" w:hAnsi="Arial" w:cs="Arial"/>
          <w:lang w:val="sr-Cyrl-CS"/>
        </w:rPr>
        <w:t>преко 30 минута.........................................................................................10.000 дин</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Износ уговорних казни мења се у једнаком проценту у складу са евентуалним процентуалним променама јединичне цене по километру.</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За случај неизвршења превоза на одређеној релацији, Превозник је дужан платити Кориснику услуга уговорену казну у висини 50.000 динара.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 случају необављања по једне линије дневно, три дана узастопно или седам дана укупно у току месеца, Превозник је дужан платити Кориснику услуга уговорну казну у висини од 125.000 динара дневно. Казна у смислу овог става примењује се почев од трећег, односно седмог дана неизвршења превоза, за сваки следећи дан необављања било које линије.</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Уговорне казне исказане су у динарима без ПДВ.</w:t>
      </w:r>
    </w:p>
    <w:p w:rsid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rsidR="009C5D3C" w:rsidRPr="00E22B65" w:rsidRDefault="009C5D3C"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Корисник услуга је дужан да Превознику плати штету коју је поименично одређени запослени код Корисника услуга причинио на возилу Превознику.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22.</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Уговорне стране су сагласне да се информисање о неизвршењу односно повредама уговорних обавеза, учињених у току претходних </w:t>
      </w:r>
      <w:r w:rsidRPr="00E22B65">
        <w:rPr>
          <w:rFonts w:ascii="Arial" w:eastAsia="Calibri" w:hAnsi="Arial" w:cs="Arial"/>
          <w:lang w:val="ru-RU"/>
        </w:rPr>
        <w:t>7</w:t>
      </w:r>
      <w:r w:rsidRPr="00E22B65">
        <w:rPr>
          <w:rFonts w:ascii="Arial" w:eastAsia="Calibri" w:hAnsi="Arial" w:cs="Arial"/>
          <w:lang w:val="sr-Cyrl-CS"/>
        </w:rPr>
        <w:t xml:space="preserve"> </w:t>
      </w:r>
      <w:r w:rsidRPr="00E22B65">
        <w:rPr>
          <w:rFonts w:ascii="Arial" w:eastAsia="Calibri" w:hAnsi="Arial" w:cs="Arial"/>
          <w:lang w:val="ru-RU"/>
        </w:rPr>
        <w:t>дана</w:t>
      </w:r>
      <w:r w:rsidRPr="00E22B65">
        <w:rPr>
          <w:rFonts w:ascii="Arial" w:eastAsia="Calibri" w:hAnsi="Arial" w:cs="Arial"/>
          <w:lang w:val="sr-Cyrl-CS"/>
        </w:rPr>
        <w:t>, врши преко овлашћених представника Корисника услуга.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Записник о повредама уговорних обавеза учињених у претходном месецу и извештаји овлашћених лица за контролу у возилима, Превознику се достављају првог радног дана у месецу за претходни месец. </w:t>
      </w:r>
    </w:p>
    <w:p w:rsidR="00E22B65" w:rsidRPr="00E22B65" w:rsidRDefault="00E22B65" w:rsidP="00542721">
      <w:pPr>
        <w:spacing w:after="0" w:line="240" w:lineRule="auto"/>
        <w:jc w:val="both"/>
        <w:rPr>
          <w:rFonts w:ascii="Arial" w:eastAsia="Calibri" w:hAnsi="Arial" w:cs="Arial"/>
          <w:lang w:val="sr-Cyrl-CS"/>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ОСТАЛЕ ОДРЕДБЕ</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23.</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 се сматра закљученим даном обостраног потписивања, а ступа на снагу даном достављања средства финансијског обезбеђења за добро извршење посла из члана 15. став 3. овог Уговора и примењује се у периоду од 30 месеци почев од 01.03.2016. године, односно од дана ступања на снагу Уговора, ако је Уговор касније ступио на снагу.</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24.</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Уговорне стране сагласне су да сва спорна питања решавају споразумно, а у случају немогућности споразумног решења, надлежан је Привредни суд у Београду.</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25.</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Обе уговорне стране имају право да раскину Уговор и то:</w:t>
      </w:r>
    </w:p>
    <w:p w:rsidR="00E22B65" w:rsidRPr="00E22B65" w:rsidRDefault="00E22B65" w:rsidP="00542721">
      <w:pPr>
        <w:numPr>
          <w:ilvl w:val="0"/>
          <w:numId w:val="15"/>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rsidR="00E22B65" w:rsidRPr="00E22B65" w:rsidRDefault="00E22B65" w:rsidP="00542721">
      <w:pPr>
        <w:numPr>
          <w:ilvl w:val="0"/>
          <w:numId w:val="15"/>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 и</w:t>
      </w:r>
    </w:p>
    <w:p w:rsidR="00E22B65" w:rsidRPr="00E22B65" w:rsidRDefault="00E22B65" w:rsidP="00542721">
      <w:pPr>
        <w:numPr>
          <w:ilvl w:val="0"/>
          <w:numId w:val="15"/>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lastRenderedPageBreak/>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Корисник услуга може једнострано раскинути Уговор без остављања накнадног рока уколико  Превозник не поштује обавезе из овог уговора. Корисник услуга се овлашћује да откаже Уговор о превозу на линијама на којима је учињена повреда обавезе из Уговора и да судским путем захтева накнаду штете причињену неизвршењем предметне обавезе Превозника на наведеним линијама.      </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26.</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E22B65">
        <w:rPr>
          <w:rFonts w:ascii="Arial" w:eastAsia="Calibri" w:hAnsi="Arial" w:cs="Arial"/>
          <w:lang w:val="sr-Cyrl-CS"/>
        </w:rPr>
        <w:t xml:space="preserve">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27.</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Овај Уговор је сачињен у </w:t>
      </w:r>
      <w:r w:rsidRPr="00E22B65">
        <w:rPr>
          <w:rFonts w:ascii="Arial" w:eastAsia="Calibri" w:hAnsi="Arial" w:cs="Arial"/>
          <w:lang w:val="ru-RU"/>
        </w:rPr>
        <w:t xml:space="preserve">18 </w:t>
      </w:r>
      <w:r w:rsidRPr="00E22B65">
        <w:rPr>
          <w:rFonts w:ascii="Arial" w:eastAsia="Calibri" w:hAnsi="Arial" w:cs="Arial"/>
          <w:lang w:val="sr-Cyrl-CS"/>
        </w:rPr>
        <w:t>(осамнаест) истоветних примерака, од којих се 3 (три) налазе код Превозника и по 3 (три) код сваког од Корисника услуга.</w:t>
      </w:r>
    </w:p>
    <w:p w:rsidR="00E22B65" w:rsidRPr="00E22B65" w:rsidRDefault="00E22B65" w:rsidP="00542721">
      <w:pPr>
        <w:spacing w:after="0" w:line="240" w:lineRule="auto"/>
        <w:jc w:val="both"/>
        <w:rPr>
          <w:rFonts w:ascii="Arial" w:eastAsia="Calibri" w:hAnsi="Arial" w:cs="Arial"/>
        </w:rPr>
      </w:pPr>
      <w:r w:rsidRPr="00E22B65">
        <w:rPr>
          <w:rFonts w:ascii="Arial" w:eastAsia="Calibri" w:hAnsi="Arial" w:cs="Arial"/>
          <w:lang w:val="sr-Cyrl-CS"/>
        </w:rPr>
        <w:t>Прилози овог Уговора су:</w:t>
      </w:r>
    </w:p>
    <w:p w:rsidR="00E22B65" w:rsidRPr="00E22B65" w:rsidRDefault="00E22B65" w:rsidP="00542721">
      <w:pPr>
        <w:numPr>
          <w:ilvl w:val="0"/>
          <w:numId w:val="21"/>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Понуда Превозника број</w:t>
      </w:r>
      <w:r w:rsidRPr="00E22B65">
        <w:rPr>
          <w:rFonts w:ascii="Arial" w:eastAsia="Calibri" w:hAnsi="Arial" w:cs="Arial"/>
          <w:lang w:val="sr-Latn-CS"/>
        </w:rPr>
        <w:t xml:space="preserve"> ________ од ________</w:t>
      </w:r>
      <w:r w:rsidRPr="00E22B65">
        <w:rPr>
          <w:rFonts w:ascii="Arial" w:eastAsia="Calibri" w:hAnsi="Arial" w:cs="Arial"/>
          <w:lang w:val="ru-RU"/>
        </w:rPr>
        <w:t xml:space="preserve"> </w:t>
      </w:r>
      <w:r w:rsidRPr="00E22B65">
        <w:rPr>
          <w:rFonts w:ascii="Arial" w:eastAsia="Calibri" w:hAnsi="Arial" w:cs="Arial"/>
          <w:lang w:val="sr-Latn-CS"/>
        </w:rPr>
        <w:t>године</w:t>
      </w:r>
      <w:r w:rsidRPr="00E22B65">
        <w:rPr>
          <w:rFonts w:ascii="Arial" w:eastAsia="Calibri" w:hAnsi="Arial" w:cs="Arial"/>
          <w:lang w:val="sr-Cyrl-CS"/>
        </w:rPr>
        <w:t>,</w:t>
      </w:r>
    </w:p>
    <w:p w:rsidR="00E22B65" w:rsidRPr="00E22B65" w:rsidRDefault="00E22B65" w:rsidP="00542721">
      <w:pPr>
        <w:numPr>
          <w:ilvl w:val="0"/>
          <w:numId w:val="21"/>
        </w:numPr>
        <w:spacing w:after="0" w:line="240" w:lineRule="auto"/>
        <w:contextualSpacing/>
        <w:jc w:val="both"/>
        <w:rPr>
          <w:rFonts w:ascii="Arial" w:eastAsia="Calibri" w:hAnsi="Arial" w:cs="Arial"/>
          <w:lang w:val="ru-RU"/>
        </w:rPr>
      </w:pPr>
      <w:r w:rsidRPr="00E22B65">
        <w:rPr>
          <w:rFonts w:ascii="Arial" w:eastAsia="Calibri" w:hAnsi="Arial" w:cs="Arial"/>
          <w:lang w:val="sr-Cyrl-CS"/>
        </w:rPr>
        <w:t>Образац структуре цене за Партију 1,</w:t>
      </w:r>
    </w:p>
    <w:p w:rsidR="00E22B65" w:rsidRPr="00E22B65" w:rsidRDefault="00E22B65" w:rsidP="00542721">
      <w:pPr>
        <w:numPr>
          <w:ilvl w:val="0"/>
          <w:numId w:val="21"/>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Образац структуре јединичне цене по километру за Партију 1, </w:t>
      </w:r>
    </w:p>
    <w:p w:rsidR="00E22B65" w:rsidRPr="00E22B65" w:rsidRDefault="00E22B65" w:rsidP="00542721">
      <w:pPr>
        <w:numPr>
          <w:ilvl w:val="0"/>
          <w:numId w:val="21"/>
        </w:numPr>
        <w:spacing w:after="0" w:line="240" w:lineRule="auto"/>
        <w:contextualSpacing/>
        <w:jc w:val="both"/>
        <w:rPr>
          <w:rFonts w:ascii="Arial" w:eastAsia="Calibri" w:hAnsi="Arial" w:cs="Arial"/>
          <w:i/>
          <w:lang w:val="sr-Cyrl-CS"/>
        </w:rPr>
      </w:pPr>
      <w:r w:rsidRPr="00E22B65">
        <w:rPr>
          <w:rFonts w:ascii="Arial" w:eastAsia="Calibri" w:hAnsi="Arial" w:cs="Arial"/>
          <w:i/>
          <w:lang w:val="sr-Cyrl-CS"/>
        </w:rPr>
        <w:t>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w:t>
      </w:r>
      <w:r w:rsidRPr="00E22B65">
        <w:rPr>
          <w:rFonts w:ascii="Arial" w:eastAsia="Calibri" w:hAnsi="Arial" w:cs="Arial"/>
          <w:i/>
          <w:lang w:val="ru-RU"/>
        </w:rPr>
        <w:t xml:space="preserve"> (у случају подношења заједничке понуде), </w:t>
      </w:r>
    </w:p>
    <w:p w:rsidR="00E22B65" w:rsidRPr="00E22B65" w:rsidRDefault="00E22B65" w:rsidP="00542721">
      <w:pPr>
        <w:numPr>
          <w:ilvl w:val="0"/>
          <w:numId w:val="21"/>
        </w:numPr>
        <w:spacing w:after="0" w:line="240" w:lineRule="auto"/>
        <w:contextualSpacing/>
        <w:jc w:val="both"/>
        <w:rPr>
          <w:rFonts w:ascii="Arial" w:eastAsia="Calibri" w:hAnsi="Arial" w:cs="Arial"/>
          <w:i/>
          <w:lang w:val="ru-RU"/>
        </w:rPr>
      </w:pPr>
      <w:r w:rsidRPr="00E22B65">
        <w:rPr>
          <w:rFonts w:ascii="Arial" w:eastAsia="Calibri" w:hAnsi="Arial" w:cs="Arial"/>
          <w:i/>
          <w:lang w:val="ru-RU"/>
        </w:rPr>
        <w:t>Изјава понуђача да ће извршење набавке делимично поверити подизвођачу (у случају подношења понуде са подизвођачем),</w:t>
      </w:r>
    </w:p>
    <w:p w:rsidR="00E22B65" w:rsidRPr="00E22B65" w:rsidRDefault="00E22B65" w:rsidP="00542721">
      <w:pPr>
        <w:numPr>
          <w:ilvl w:val="0"/>
          <w:numId w:val="21"/>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Образац – Списак аутобуса за Партију 1</w:t>
      </w:r>
      <w:r w:rsidRPr="00E22B65">
        <w:rPr>
          <w:rFonts w:ascii="Arial" w:eastAsia="Calibri" w:hAnsi="Arial" w:cs="Arial"/>
          <w:lang w:val="ru-RU"/>
        </w:rPr>
        <w:t>,</w:t>
      </w:r>
    </w:p>
    <w:p w:rsidR="00E22B65" w:rsidRPr="00E22B65" w:rsidRDefault="00E22B65" w:rsidP="00542721">
      <w:pPr>
        <w:numPr>
          <w:ilvl w:val="0"/>
          <w:numId w:val="21"/>
        </w:numPr>
        <w:spacing w:after="0" w:line="240" w:lineRule="auto"/>
        <w:contextualSpacing/>
        <w:jc w:val="both"/>
        <w:rPr>
          <w:rFonts w:ascii="Arial" w:eastAsia="Calibri" w:hAnsi="Arial" w:cs="Arial"/>
        </w:rPr>
      </w:pPr>
      <w:r w:rsidRPr="00E22B65">
        <w:rPr>
          <w:rFonts w:ascii="Arial" w:eastAsia="Calibri" w:hAnsi="Arial" w:cs="Arial"/>
          <w:lang w:val="sr-Cyrl-CS"/>
        </w:rPr>
        <w:t xml:space="preserve">Спецификација услуге превоза и </w:t>
      </w:r>
    </w:p>
    <w:p w:rsidR="00E22B65" w:rsidRPr="00E22B65" w:rsidRDefault="00E22B65" w:rsidP="00542721">
      <w:pPr>
        <w:numPr>
          <w:ilvl w:val="0"/>
          <w:numId w:val="21"/>
        </w:numPr>
        <w:spacing w:after="0" w:line="240" w:lineRule="auto"/>
        <w:contextualSpacing/>
        <w:jc w:val="both"/>
        <w:rPr>
          <w:rFonts w:ascii="Arial" w:eastAsia="Calibri" w:hAnsi="Arial" w:cs="Arial"/>
          <w:lang w:val="ru-RU"/>
        </w:rPr>
      </w:pPr>
      <w:r w:rsidRPr="00E22B65">
        <w:rPr>
          <w:rFonts w:ascii="Arial" w:eastAsia="Calibri" w:hAnsi="Arial" w:cs="Arial"/>
          <w:lang w:val="sr-Cyrl-CS"/>
        </w:rPr>
        <w:t>Списак линија са стајалиштима,  дужином линије и временом путовања.</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lang w:val="sr-Cyrl-CS"/>
        </w:rPr>
      </w:pPr>
    </w:p>
    <w:tbl>
      <w:tblPr>
        <w:tblW w:w="0" w:type="auto"/>
        <w:tblLook w:val="00A0" w:firstRow="1" w:lastRow="0" w:firstColumn="1" w:lastColumn="0" w:noHBand="0" w:noVBand="0"/>
      </w:tblPr>
      <w:tblGrid>
        <w:gridCol w:w="4527"/>
        <w:gridCol w:w="4527"/>
      </w:tblGrid>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rPr>
            </w:pPr>
            <w:r w:rsidRPr="00E22B65">
              <w:rPr>
                <w:rFonts w:ascii="Arial" w:eastAsia="Calibri" w:hAnsi="Arial" w:cs="Arial"/>
              </w:rPr>
              <w:t>Први корисник услуга</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restart"/>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Превозник</w:t>
            </w: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Други корисник услуга</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Трећи корисник услуга</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Четврти корисник услуга</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Пети корисник услуга</w:t>
            </w:r>
          </w:p>
          <w:p w:rsidR="00E22B65" w:rsidRPr="00E22B65" w:rsidRDefault="00E22B65" w:rsidP="00542721">
            <w:pPr>
              <w:spacing w:after="0" w:line="240" w:lineRule="auto"/>
              <w:jc w:val="center"/>
              <w:rPr>
                <w:rFonts w:ascii="Arial" w:eastAsia="Calibri" w:hAnsi="Arial" w:cs="Arial"/>
                <w:lang w:val="sr-Cyrl-CS"/>
              </w:rPr>
            </w:pP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4636"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____________________</w:t>
            </w:r>
          </w:p>
        </w:tc>
        <w:tc>
          <w:tcPr>
            <w:tcW w:w="4637" w:type="dxa"/>
            <w:vMerge/>
            <w:vAlign w:val="center"/>
          </w:tcPr>
          <w:p w:rsidR="00E22B65" w:rsidRPr="00E22B65" w:rsidRDefault="00E22B65" w:rsidP="00542721">
            <w:pPr>
              <w:spacing w:after="0" w:line="240" w:lineRule="auto"/>
              <w:jc w:val="center"/>
              <w:rPr>
                <w:rFonts w:ascii="Arial" w:eastAsia="Calibri" w:hAnsi="Arial" w:cs="Arial"/>
                <w:lang w:val="sr-Cyrl-CS"/>
              </w:rPr>
            </w:pPr>
          </w:p>
        </w:tc>
      </w:tr>
    </w:tbl>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rPr>
          <w:rFonts w:ascii="Calibri" w:eastAsia="Calibri" w:hAnsi="Calibri" w:cs="Times New Roman"/>
          <w:lang w:val="sr-Cyrl-RS"/>
        </w:rPr>
      </w:pPr>
    </w:p>
    <w:p w:rsidR="00E22B65" w:rsidRPr="00E22B65" w:rsidRDefault="00E22B65" w:rsidP="00542721">
      <w:pPr>
        <w:spacing w:after="0" w:line="240" w:lineRule="auto"/>
        <w:rPr>
          <w:rFonts w:ascii="Calibri" w:eastAsia="Calibri" w:hAnsi="Calibri" w:cs="Times New Roman"/>
          <w:lang w:val="sr-Cyrl-R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 xml:space="preserve">                                                              </w:t>
      </w:r>
    </w:p>
    <w:p w:rsidR="009C5D3C" w:rsidRDefault="009C5D3C">
      <w:pPr>
        <w:rPr>
          <w:rFonts w:ascii="Cambria" w:eastAsia="Times New Roman" w:hAnsi="Cambria" w:cs="Times New Roman"/>
          <w:b/>
          <w:bCs/>
          <w:color w:val="4F81BD"/>
          <w:lang w:val="sr-Cyrl-CS"/>
        </w:rPr>
      </w:pPr>
      <w:r>
        <w:rPr>
          <w:rFonts w:ascii="Cambria" w:eastAsia="Times New Roman" w:hAnsi="Cambria" w:cs="Times New Roman"/>
          <w:b/>
          <w:bCs/>
          <w:color w:val="4F81BD"/>
          <w:lang w:val="sr-Cyrl-CS"/>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sr-Cyrl-CS"/>
        </w:rPr>
      </w:pPr>
      <w:bookmarkStart w:id="81" w:name="_Toc438821546"/>
      <w:r w:rsidRPr="00E22B65">
        <w:rPr>
          <w:rFonts w:ascii="Cambria" w:eastAsia="Times New Roman" w:hAnsi="Cambria" w:cs="Times New Roman"/>
          <w:b/>
          <w:bCs/>
          <w:color w:val="4F81BD"/>
          <w:lang w:val="sr-Cyrl-CS"/>
        </w:rPr>
        <w:lastRenderedPageBreak/>
        <w:t xml:space="preserve">Образац бр. 8/2 </w:t>
      </w:r>
      <w:r w:rsidRPr="00E22B65">
        <w:rPr>
          <w:rFonts w:ascii="Cambria" w:eastAsia="Times New Roman" w:hAnsi="Cambria" w:cs="Times New Roman"/>
          <w:b/>
          <w:bCs/>
          <w:color w:val="4F81BD"/>
        </w:rPr>
        <w:t xml:space="preserve"> Модел уговора</w:t>
      </w:r>
      <w:bookmarkEnd w:id="81"/>
    </w:p>
    <w:p w:rsidR="00E22B65" w:rsidRPr="00E22B65" w:rsidRDefault="00E22B65" w:rsidP="00542721">
      <w:pPr>
        <w:spacing w:after="0" w:line="240" w:lineRule="auto"/>
        <w:rPr>
          <w:rFonts w:ascii="Arial" w:eastAsia="Calibri" w:hAnsi="Arial" w:cs="Arial"/>
          <w:lang w:val="sr-Cyrl-CS"/>
        </w:rPr>
      </w:pPr>
    </w:p>
    <w:p w:rsidR="00E22B65" w:rsidRPr="00E22B65" w:rsidRDefault="009C5D3C" w:rsidP="00542721">
      <w:pPr>
        <w:spacing w:after="0" w:line="240" w:lineRule="auto"/>
        <w:jc w:val="right"/>
        <w:rPr>
          <w:rFonts w:ascii="Arial" w:eastAsia="Calibri" w:hAnsi="Arial" w:cs="Arial"/>
          <w:i/>
          <w:lang w:val="sr-Cyrl-CS"/>
        </w:rPr>
      </w:pPr>
      <w:r w:rsidRPr="00E22B65">
        <w:rPr>
          <w:rFonts w:ascii="Arial" w:eastAsia="Calibri" w:hAnsi="Arial" w:cs="Arial"/>
          <w:i/>
          <w:lang w:val="sr-Cyrl-CS"/>
        </w:rPr>
        <w:t xml:space="preserve"> </w:t>
      </w:r>
      <w:r w:rsidR="00E22B65" w:rsidRPr="00E22B65">
        <w:rPr>
          <w:rFonts w:ascii="Arial" w:eastAsia="Calibri" w:hAnsi="Arial" w:cs="Arial"/>
          <w:i/>
          <w:lang w:val="sr-Cyrl-CS"/>
        </w:rPr>
        <w:t>(попуњава се уколико се понуда подноси за партију 2</w:t>
      </w:r>
      <w:r w:rsidR="00E22B65" w:rsidRPr="00E22B65">
        <w:rPr>
          <w:rFonts w:ascii="Arial" w:eastAsia="Calibri" w:hAnsi="Arial" w:cs="Arial"/>
          <w:i/>
          <w:lang w:val="sr-Latn-CS"/>
        </w:rPr>
        <w:t>)</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sr-Cyrl-CS"/>
        </w:rPr>
        <w:t>Закључен између уговорних страна:</w:t>
      </w:r>
    </w:p>
    <w:p w:rsidR="009C5D3C" w:rsidRDefault="009C5D3C" w:rsidP="00542721">
      <w:pPr>
        <w:spacing w:after="0" w:line="240" w:lineRule="auto"/>
        <w:rPr>
          <w:rFonts w:ascii="Arial" w:eastAsia="Calibri" w:hAnsi="Arial" w:cs="Arial"/>
          <w:b/>
          <w:sz w:val="28"/>
          <w:szCs w:val="28"/>
          <w:lang w:val="ru-RU"/>
        </w:rPr>
      </w:pPr>
    </w:p>
    <w:p w:rsidR="00E22B65" w:rsidRDefault="00E22B65" w:rsidP="009C5D3C">
      <w:pPr>
        <w:spacing w:after="0" w:line="240" w:lineRule="auto"/>
        <w:rPr>
          <w:rFonts w:ascii="Arial" w:eastAsia="Calibri" w:hAnsi="Arial" w:cs="Arial"/>
          <w:b/>
          <w:sz w:val="24"/>
          <w:szCs w:val="24"/>
          <w:lang w:val="ru-RU"/>
        </w:rPr>
      </w:pPr>
      <w:r w:rsidRPr="009C5D3C">
        <w:rPr>
          <w:rFonts w:ascii="Arial" w:eastAsia="Calibri" w:hAnsi="Arial" w:cs="Arial"/>
          <w:b/>
          <w:sz w:val="24"/>
          <w:szCs w:val="24"/>
          <w:lang w:val="ru-RU"/>
        </w:rPr>
        <w:t xml:space="preserve">УГОВОРНЕ СТРАНЕ: </w:t>
      </w:r>
    </w:p>
    <w:p w:rsidR="009C5D3C" w:rsidRPr="009C5D3C" w:rsidRDefault="009C5D3C" w:rsidP="009C5D3C">
      <w:pPr>
        <w:spacing w:after="0" w:line="240" w:lineRule="auto"/>
        <w:rPr>
          <w:rFonts w:ascii="Arial" w:eastAsia="Calibri" w:hAnsi="Arial" w:cs="Arial"/>
          <w:b/>
          <w:sz w:val="24"/>
          <w:szCs w:val="24"/>
          <w:lang w:val="ru-RU"/>
        </w:rPr>
      </w:pPr>
    </w:p>
    <w:p w:rsidR="00E22B65" w:rsidRPr="00E22B65" w:rsidRDefault="00E22B65" w:rsidP="009C5D3C">
      <w:pPr>
        <w:numPr>
          <w:ilvl w:val="0"/>
          <w:numId w:val="4"/>
        </w:numPr>
        <w:spacing w:after="0" w:line="240" w:lineRule="auto"/>
        <w:contextualSpacing/>
        <w:jc w:val="both"/>
        <w:rPr>
          <w:rFonts w:ascii="Arial" w:eastAsia="Calibri" w:hAnsi="Arial" w:cs="Arial"/>
          <w:b/>
          <w:sz w:val="28"/>
          <w:szCs w:val="28"/>
          <w:lang w:val="ru-RU"/>
        </w:rPr>
      </w:pPr>
      <w:r w:rsidRPr="00E22B65">
        <w:rPr>
          <w:rFonts w:ascii="Arial" w:eastAsia="Calibri" w:hAnsi="Arial" w:cs="Arial"/>
          <w:lang w:val="ru-RU"/>
        </w:rPr>
        <w:t xml:space="preserve">Јавно предузеће „Електропривреда Србије“ из Београда, Улица царице Милице бр. 2, матични број 20053658, ПИБ 103920327, текући рачун 160-700-13 </w:t>
      </w:r>
      <w:r w:rsidRPr="00E22B65">
        <w:rPr>
          <w:rFonts w:ascii="Arial" w:eastAsia="Calibri" w:hAnsi="Arial" w:cs="Arial"/>
        </w:rPr>
        <w:t>Banka</w:t>
      </w:r>
      <w:r w:rsidRPr="00E22B65">
        <w:rPr>
          <w:rFonts w:ascii="Arial" w:eastAsia="Calibri" w:hAnsi="Arial" w:cs="Arial"/>
          <w:lang w:val="ru-RU"/>
        </w:rPr>
        <w:t xml:space="preserve"> </w:t>
      </w:r>
      <w:r w:rsidRPr="00E22B65">
        <w:rPr>
          <w:rFonts w:ascii="Arial" w:eastAsia="Calibri" w:hAnsi="Arial" w:cs="Arial"/>
        </w:rPr>
        <w:t>Intes</w:t>
      </w:r>
      <w:r w:rsidRPr="00E22B65">
        <w:rPr>
          <w:rFonts w:ascii="Arial" w:eastAsia="Calibri" w:hAnsi="Arial" w:cs="Arial"/>
          <w:lang w:val="ru-RU"/>
        </w:rPr>
        <w:t>а ад Београд које заступа законски заступник Александар Обрадовић, директор (у даљем тексту: Корисник услуга) с једне стране и</w:t>
      </w:r>
    </w:p>
    <w:p w:rsidR="00E22B65" w:rsidRPr="009C5D3C" w:rsidRDefault="00E22B65" w:rsidP="00542721">
      <w:pPr>
        <w:spacing w:after="0" w:line="240" w:lineRule="auto"/>
        <w:rPr>
          <w:rFonts w:ascii="Arial" w:eastAsia="Calibri" w:hAnsi="Arial" w:cs="Arial"/>
          <w:lang w:val="ru-RU"/>
        </w:rPr>
      </w:pPr>
      <w:r w:rsidRPr="00E22B65">
        <w:rPr>
          <w:rFonts w:ascii="Arial" w:eastAsia="Calibri" w:hAnsi="Arial" w:cs="Arial"/>
          <w:b/>
          <w:lang w:val="ru-RU"/>
        </w:rPr>
        <w:t>2.</w:t>
      </w:r>
      <w:r w:rsidRPr="00E22B65">
        <w:rPr>
          <w:rFonts w:ascii="Arial" w:eastAsia="Calibri" w:hAnsi="Arial" w:cs="Arial"/>
          <w:b/>
          <w:lang w:val="sr-Cyrl-CS"/>
        </w:rPr>
        <w:t xml:space="preserve"> </w:t>
      </w:r>
      <w:r w:rsidRPr="009C5D3C">
        <w:rPr>
          <w:rFonts w:ascii="Arial" w:eastAsia="Calibri" w:hAnsi="Arial" w:cs="Arial"/>
          <w:lang w:val="ru-RU"/>
        </w:rPr>
        <w:t xml:space="preserve">_________________________________________________________________    </w:t>
      </w:r>
    </w:p>
    <w:p w:rsidR="00E22B65" w:rsidRPr="009C5D3C" w:rsidRDefault="00E22B65" w:rsidP="00542721">
      <w:pPr>
        <w:spacing w:after="0" w:line="240" w:lineRule="auto"/>
        <w:rPr>
          <w:rFonts w:ascii="Arial" w:eastAsia="Calibri" w:hAnsi="Arial" w:cs="Arial"/>
          <w:lang w:val="sr-Cyrl-CS"/>
        </w:rPr>
      </w:pPr>
      <w:r w:rsidRPr="009C5D3C">
        <w:rPr>
          <w:rFonts w:ascii="Arial" w:eastAsia="Calibri" w:hAnsi="Arial" w:cs="Arial"/>
          <w:lang w:val="sr-Cyrl-CS"/>
        </w:rPr>
        <w:t>(у даљем тексту: Превозник) , с друге стране</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уз ангажовање подизвођача ____________________________________________________</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 xml:space="preserve">                     (навести назив свих подизвођача)</w:t>
      </w:r>
    </w:p>
    <w:p w:rsidR="00E22B65" w:rsidRPr="00E22B65" w:rsidRDefault="00E22B65" w:rsidP="00542721">
      <w:pPr>
        <w:spacing w:after="0" w:line="240" w:lineRule="auto"/>
        <w:rPr>
          <w:rFonts w:ascii="Arial" w:eastAsia="Calibri" w:hAnsi="Arial" w:cs="Arial"/>
          <w:i/>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са учесницима у заједничкој понуди: ______________________________________________</w:t>
      </w:r>
    </w:p>
    <w:p w:rsidR="00E22B65" w:rsidRPr="00E22B65" w:rsidRDefault="00E22B65" w:rsidP="00542721">
      <w:pPr>
        <w:spacing w:after="0" w:line="240" w:lineRule="auto"/>
        <w:rPr>
          <w:rFonts w:ascii="Arial" w:eastAsia="Calibri" w:hAnsi="Arial" w:cs="Arial"/>
          <w:i/>
          <w:lang w:val="ru-RU"/>
        </w:rPr>
      </w:pPr>
      <w:r w:rsidRPr="00E22B65">
        <w:rPr>
          <w:rFonts w:ascii="Arial" w:eastAsia="Calibri" w:hAnsi="Arial" w:cs="Arial"/>
          <w:i/>
          <w:lang w:val="ru-RU"/>
        </w:rPr>
        <w:t xml:space="preserve">(навести назив свих учесника у заједничкој понуди)   </w:t>
      </w:r>
    </w:p>
    <w:p w:rsidR="00E22B65" w:rsidRPr="00E22B65" w:rsidRDefault="00E22B65" w:rsidP="00542721">
      <w:pPr>
        <w:spacing w:after="0" w:line="240" w:lineRule="auto"/>
        <w:rPr>
          <w:rFonts w:ascii="Arial" w:eastAsia="Calibri" w:hAnsi="Arial" w:cs="Arial"/>
          <w:i/>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 даљем тексту заједно: уговорне стране)</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закључиле су у Београду, дана _________.2016. године </w:t>
      </w:r>
    </w:p>
    <w:p w:rsidR="00E22B65" w:rsidRPr="00E22B65" w:rsidRDefault="00E22B65"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 xml:space="preserve">УГОВОР О ЈАВНОЈ НАБАВЦИ УСЛУГА </w:t>
      </w: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ВАНЛИНИЈСКОГ ПРЕВОЗА ЗАПОСЛЕНИХ ПО ПОСЕБНОМ ЗАХТЕВУ КОРИСНИКА</w:t>
      </w:r>
    </w:p>
    <w:p w:rsidR="00E22B65" w:rsidRPr="00E22B65" w:rsidRDefault="00E22B65" w:rsidP="00542721">
      <w:pPr>
        <w:spacing w:after="0" w:line="240" w:lineRule="auto"/>
        <w:jc w:val="center"/>
        <w:rPr>
          <w:rFonts w:ascii="Arial" w:eastAsia="Calibri" w:hAnsi="Arial" w:cs="Arial"/>
          <w:b/>
          <w:sz w:val="28"/>
          <w:szCs w:val="28"/>
          <w:lang w:val="ru-RU"/>
        </w:rPr>
      </w:pPr>
    </w:p>
    <w:p w:rsidR="00E22B65"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УВОДНЕ ОДРЕДБЕ</w:t>
      </w:r>
    </w:p>
    <w:p w:rsidR="009C5D3C" w:rsidRPr="009C5D3C" w:rsidRDefault="009C5D3C" w:rsidP="00542721">
      <w:pPr>
        <w:spacing w:after="0" w:line="240" w:lineRule="auto"/>
        <w:jc w:val="both"/>
        <w:rPr>
          <w:rFonts w:ascii="Arial" w:eastAsia="Calibri" w:hAnsi="Arial" w:cs="Arial"/>
          <w:b/>
          <w:lang w:val="ru-RU"/>
        </w:rPr>
      </w:pP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имајући у виду: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је Наручилац спровео отворени поступак јавне набавке, сагласно члану 32. Закона о јавним набавкама, за јавну набавку услуге ванлинијски превоз запослених, ЈН број ЦЈН 14/2015;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је Позив за подношење понуда у вези предметне јавне набавке објављен  на Порталу јавних набавки  дана </w:t>
      </w:r>
      <w:r w:rsidRPr="009C5D3C">
        <w:rPr>
          <w:rFonts w:ascii="Arial" w:eastAsia="Calibri" w:hAnsi="Arial" w:cs="Arial"/>
          <w:lang w:val="ru-RU"/>
        </w:rPr>
        <w:t>________. го</w:t>
      </w:r>
      <w:r w:rsidRPr="00E22B65">
        <w:rPr>
          <w:rFonts w:ascii="Arial" w:eastAsia="Calibri" w:hAnsi="Arial" w:cs="Arial"/>
          <w:lang w:val="ru-RU"/>
        </w:rPr>
        <w:t>дине;</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 xml:space="preserve">да Понуда Превозника у отвореном поступку, која је заведена код Наручиоца под бројем __________ од _____. 2016. године у потпуности одговара захтеву Наручиоца из Позива за подношење понуда и Конкурсној документацији; </w:t>
      </w:r>
    </w:p>
    <w:p w:rsid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да је Наручилац на основу Понуде Превозника и Одлуке о додели уговора, изабрао Превозника за реализацију услуге ванлинијског превоза запослених, _________________.</w:t>
      </w:r>
    </w:p>
    <w:p w:rsidR="009C5D3C" w:rsidRPr="00E22B65" w:rsidRDefault="009C5D3C" w:rsidP="00542721">
      <w:pPr>
        <w:spacing w:after="0" w:line="240" w:lineRule="auto"/>
        <w:jc w:val="both"/>
        <w:rPr>
          <w:rFonts w:ascii="Arial" w:eastAsia="Calibri" w:hAnsi="Arial" w:cs="Arial"/>
          <w:lang w:val="ru-RU"/>
        </w:rPr>
      </w:pPr>
    </w:p>
    <w:p w:rsidR="00E22B65" w:rsidRPr="009C5D3C" w:rsidRDefault="00E22B65" w:rsidP="00542721">
      <w:pPr>
        <w:spacing w:after="0" w:line="240" w:lineRule="auto"/>
        <w:rPr>
          <w:rFonts w:ascii="Arial" w:eastAsia="Calibri" w:hAnsi="Arial" w:cs="Arial"/>
          <w:lang w:val="sr-Cyrl-CS"/>
        </w:rPr>
      </w:pPr>
      <w:r w:rsidRPr="009C5D3C">
        <w:rPr>
          <w:rFonts w:ascii="Arial" w:eastAsia="Calibri" w:hAnsi="Arial" w:cs="Arial"/>
          <w:b/>
          <w:lang w:val="ru-RU"/>
        </w:rPr>
        <w:t>ПРЕДМЕТ УГОВОРА</w:t>
      </w:r>
      <w:r w:rsidRPr="009C5D3C">
        <w:rPr>
          <w:rFonts w:ascii="Arial" w:eastAsia="Calibri" w:hAnsi="Arial" w:cs="Arial"/>
          <w:lang w:val="sr-Cyrl-CS"/>
        </w:rPr>
        <w:t xml:space="preserve">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Уговорне стране су сагласне да је предмет овог Уговора уређење међусобних права и обавеза у вези услуга ванлинијског превоза запослених по посебном захтеву</w:t>
      </w:r>
      <w:r w:rsidRPr="00E22B65">
        <w:rPr>
          <w:rFonts w:ascii="Arial" w:eastAsia="Calibri" w:hAnsi="Arial" w:cs="Arial"/>
          <w:lang w:val="sr-Latn-CS"/>
        </w:rPr>
        <w:t xml:space="preserve"> за период </w:t>
      </w:r>
      <w:r w:rsidRPr="00E22B65">
        <w:rPr>
          <w:rFonts w:ascii="Arial" w:eastAsia="Calibri" w:hAnsi="Arial" w:cs="Arial"/>
          <w:lang w:val="sr-Cyrl-CS"/>
        </w:rPr>
        <w:t xml:space="preserve">од 30 месеци (превоз запослених у случајевима производног ремонта, лекарских прегледа, извођења стручних екскурзија, рехабилитација или рекреација радника, као и други превози у интересу посла), у складу са Одлуком Наручиоца о додели Уговора у спроведеном отвореном поступку јавне набавке број _________ и прихваћеном  понудом број ______ од _________ године </w:t>
      </w:r>
      <w:r w:rsidRPr="00E22B65">
        <w:rPr>
          <w:rFonts w:ascii="Arial" w:eastAsia="Calibri" w:hAnsi="Arial" w:cs="Arial"/>
          <w:lang w:val="sr-Latn-CS"/>
        </w:rPr>
        <w:t xml:space="preserve">за партију број </w:t>
      </w:r>
      <w:r w:rsidRPr="00E22B65">
        <w:rPr>
          <w:rFonts w:ascii="Arial" w:eastAsia="Calibri" w:hAnsi="Arial" w:cs="Arial"/>
          <w:lang w:val="sr-Cyrl-CS"/>
        </w:rPr>
        <w:t>2, заведеном код Наручиоца дана _________ под бројем _____________ ( у даљем тексту: Понуда)</w:t>
      </w:r>
      <w:r w:rsidRPr="00E22B65">
        <w:rPr>
          <w:rFonts w:ascii="Arial" w:eastAsia="Calibri" w:hAnsi="Arial" w:cs="Arial"/>
          <w:lang w:val="ru-RU"/>
        </w:rPr>
        <w:t xml:space="preserve">  која као Прилог 1 чини саставни део овог уговора.  </w:t>
      </w:r>
    </w:p>
    <w:p w:rsidR="00E22B65" w:rsidRPr="009C5D3C" w:rsidRDefault="00E22B65" w:rsidP="00542721">
      <w:pPr>
        <w:spacing w:after="0" w:line="240" w:lineRule="auto"/>
        <w:jc w:val="both"/>
        <w:rPr>
          <w:rFonts w:ascii="Arial" w:eastAsia="Calibri" w:hAnsi="Arial" w:cs="Arial"/>
          <w:lang w:val="ru-RU"/>
        </w:rPr>
      </w:pPr>
    </w:p>
    <w:p w:rsidR="009C5D3C" w:rsidRDefault="009C5D3C" w:rsidP="00542721">
      <w:pPr>
        <w:spacing w:after="0" w:line="240" w:lineRule="auto"/>
        <w:jc w:val="both"/>
        <w:rPr>
          <w:rFonts w:ascii="Arial" w:eastAsia="Calibri" w:hAnsi="Arial" w:cs="Arial"/>
          <w:b/>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ОБАВЕЗЕ УГОВОРНИХ СТРАНА</w:t>
      </w:r>
    </w:p>
    <w:p w:rsidR="00E22B65" w:rsidRPr="00E22B65" w:rsidRDefault="00E22B65" w:rsidP="00542721">
      <w:pPr>
        <w:spacing w:after="0" w:line="240" w:lineRule="auto"/>
        <w:jc w:val="both"/>
        <w:rPr>
          <w:rFonts w:ascii="Arial" w:eastAsia="Calibri" w:hAnsi="Arial" w:cs="Arial"/>
          <w:b/>
          <w:lang w:val="ru-RU"/>
        </w:rPr>
      </w:pPr>
      <w:r w:rsidRPr="00E22B65">
        <w:rPr>
          <w:rFonts w:ascii="Arial" w:eastAsia="Calibri" w:hAnsi="Arial" w:cs="Arial"/>
          <w:b/>
          <w:lang w:val="sr-Cyrl-CS"/>
        </w:rPr>
        <w:t>Обавезе Превозника</w:t>
      </w:r>
      <w:r w:rsidRPr="00E22B65">
        <w:rPr>
          <w:rFonts w:ascii="Arial" w:eastAsia="Calibri" w:hAnsi="Arial" w:cs="Arial"/>
          <w:b/>
          <w:lang w:val="sr-Cyrl-CS"/>
        </w:rPr>
        <w:tab/>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2.</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се обавезује да за потребе Корисника пружа услуге ванлинијског превоза запослених по посебном захтеву.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Превозник је у обавези да реализацију услуге превоза врши аутобусима које је навео у Списку аутобуса за Партију 2, који је саставни део понуде и то:</w:t>
      </w:r>
    </w:p>
    <w:p w:rsidR="00E22B65" w:rsidRPr="00E22B65" w:rsidRDefault="00E22B65" w:rsidP="00542721">
      <w:pPr>
        <w:numPr>
          <w:ilvl w:val="0"/>
          <w:numId w:val="1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3 аутобуса класе </w:t>
      </w:r>
      <w:r w:rsidRPr="00E22B65">
        <w:rPr>
          <w:rFonts w:ascii="Arial" w:eastAsia="Calibri" w:hAnsi="Arial" w:cs="Arial"/>
        </w:rPr>
        <w:t>III</w:t>
      </w:r>
      <w:r w:rsidRPr="00E22B65">
        <w:rPr>
          <w:rFonts w:ascii="Arial" w:eastAsia="Calibri" w:hAnsi="Arial" w:cs="Arial"/>
          <w:lang w:val="ru-RU"/>
        </w:rPr>
        <w:t xml:space="preserve"> са минимум 26 и максимум 33 места за седење</w:t>
      </w:r>
    </w:p>
    <w:p w:rsidR="00E22B65" w:rsidRPr="00E22B65" w:rsidRDefault="00E22B65" w:rsidP="00542721">
      <w:pPr>
        <w:numPr>
          <w:ilvl w:val="0"/>
          <w:numId w:val="1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1 резервни аутобус класе </w:t>
      </w:r>
      <w:r w:rsidRPr="00E22B65">
        <w:rPr>
          <w:rFonts w:ascii="Arial" w:eastAsia="Calibri" w:hAnsi="Arial" w:cs="Arial"/>
        </w:rPr>
        <w:t>III</w:t>
      </w:r>
      <w:r w:rsidRPr="00E22B65">
        <w:rPr>
          <w:rFonts w:ascii="Arial" w:eastAsia="Calibri" w:hAnsi="Arial" w:cs="Arial"/>
          <w:lang w:val="ru-RU"/>
        </w:rPr>
        <w:t xml:space="preserve"> са минимум 26 и максимум 33 места за седење</w:t>
      </w:r>
    </w:p>
    <w:p w:rsidR="00E22B65" w:rsidRPr="00E22B65" w:rsidRDefault="00E22B65" w:rsidP="00542721">
      <w:pPr>
        <w:numPr>
          <w:ilvl w:val="0"/>
          <w:numId w:val="1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7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E22B65" w:rsidRPr="00E22B65" w:rsidRDefault="00E22B65" w:rsidP="00542721">
      <w:pPr>
        <w:numPr>
          <w:ilvl w:val="0"/>
          <w:numId w:val="16"/>
        </w:numPr>
        <w:spacing w:after="0" w:line="240" w:lineRule="auto"/>
        <w:contextualSpacing/>
        <w:jc w:val="both"/>
        <w:rPr>
          <w:rFonts w:ascii="Arial" w:eastAsia="Calibri" w:hAnsi="Arial" w:cs="Arial"/>
          <w:lang w:val="ru-RU"/>
        </w:rPr>
      </w:pPr>
      <w:r w:rsidRPr="00E22B65">
        <w:rPr>
          <w:rFonts w:ascii="Arial" w:eastAsia="Calibri" w:hAnsi="Arial" w:cs="Arial"/>
          <w:lang w:val="ru-RU"/>
        </w:rPr>
        <w:t xml:space="preserve">2 резервна аутобуса класе </w:t>
      </w:r>
      <w:r w:rsidRPr="00E22B65">
        <w:rPr>
          <w:rFonts w:ascii="Arial" w:eastAsia="Calibri" w:hAnsi="Arial" w:cs="Arial"/>
        </w:rPr>
        <w:t>III</w:t>
      </w:r>
      <w:r w:rsidRPr="00E22B65">
        <w:rPr>
          <w:rFonts w:ascii="Arial" w:eastAsia="Calibri" w:hAnsi="Arial" w:cs="Arial"/>
          <w:lang w:val="ru-RU"/>
        </w:rPr>
        <w:t xml:space="preserve"> са минимум 49 места за седење</w:t>
      </w:r>
    </w:p>
    <w:p w:rsidR="00E22B65" w:rsidRPr="00E22B65" w:rsidRDefault="00E22B65" w:rsidP="00542721">
      <w:pPr>
        <w:spacing w:after="0" w:line="240" w:lineRule="auto"/>
        <w:ind w:left="58"/>
        <w:jc w:val="both"/>
        <w:rPr>
          <w:rFonts w:ascii="Arial" w:eastAsia="Calibri" w:hAnsi="Arial" w:cs="Arial"/>
          <w:lang w:val="ru-RU"/>
        </w:rPr>
      </w:pPr>
      <w:r w:rsidRPr="00E22B65">
        <w:rPr>
          <w:rFonts w:ascii="Arial" w:eastAsia="Calibri" w:hAnsi="Arial" w:cs="Arial"/>
          <w:lang w:val="sr-Cyrl-CS"/>
        </w:rPr>
        <w:t xml:space="preserve">Образац - Списак аутобуса за Партију 2 </w:t>
      </w:r>
      <w:r w:rsidRPr="00E22B65">
        <w:rPr>
          <w:rFonts w:ascii="Arial" w:eastAsia="Calibri" w:hAnsi="Arial" w:cs="Arial"/>
          <w:lang w:val="ru-RU"/>
        </w:rPr>
        <w:t xml:space="preserve"> као прилог 6 чини саставни део овог уговора.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3.</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Превозник се обавезује да превоз запослених код Корисника услуга, врши аутобусима који морају бити технички исправни, чисти, проветрени, обележеним фирмом Превозника и у д</w:t>
      </w:r>
      <w:r w:rsidRPr="00E22B65">
        <w:rPr>
          <w:rFonts w:ascii="Arial" w:eastAsia="Calibri" w:hAnsi="Arial" w:cs="Arial"/>
          <w:lang w:val="ru-RU"/>
        </w:rPr>
        <w:t>оњем десном углу ветробранског стакла истакнут натпис: "Слободна вожња".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w:t>
      </w:r>
      <w:r w:rsidRPr="00E22B65">
        <w:rPr>
          <w:rFonts w:ascii="Arial" w:eastAsia="Calibri" w:hAnsi="Arial" w:cs="Arial"/>
          <w:lang w:val="sr-Latn-CS"/>
        </w:rPr>
        <w:t>у</w:t>
      </w:r>
      <w:r w:rsidRPr="00E22B65">
        <w:rPr>
          <w:rFonts w:ascii="Arial" w:eastAsia="Calibri" w:hAnsi="Arial" w:cs="Arial"/>
          <w:lang w:val="sr-Cyrl-CS"/>
        </w:rPr>
        <w:t>т</w:t>
      </w:r>
      <w:r w:rsidRPr="00E22B65">
        <w:rPr>
          <w:rFonts w:ascii="Arial" w:eastAsia="Calibri" w:hAnsi="Arial" w:cs="Arial"/>
          <w:lang w:val="sr-Latn-CS"/>
        </w:rPr>
        <w:t xml:space="preserve">обуси </w:t>
      </w:r>
      <w:r w:rsidRPr="00E22B65">
        <w:rPr>
          <w:rFonts w:ascii="Arial" w:eastAsia="Calibri" w:hAnsi="Arial" w:cs="Arial"/>
          <w:lang w:val="ru-RU"/>
        </w:rPr>
        <w:t xml:space="preserve">морају </w:t>
      </w:r>
      <w:r w:rsidRPr="00E22B65">
        <w:rPr>
          <w:rFonts w:ascii="Arial" w:eastAsia="Calibri" w:hAnsi="Arial" w:cs="Arial"/>
          <w:lang w:val="sr-Latn-CS"/>
        </w:rPr>
        <w:t>има</w:t>
      </w:r>
      <w:r w:rsidRPr="00E22B65">
        <w:rPr>
          <w:rFonts w:ascii="Arial" w:eastAsia="Calibri" w:hAnsi="Arial" w:cs="Arial"/>
          <w:lang w:val="ru-RU"/>
        </w:rPr>
        <w:t>ти</w:t>
      </w:r>
      <w:r w:rsidRPr="00E22B65">
        <w:rPr>
          <w:rFonts w:ascii="Arial" w:eastAsia="Calibri" w:hAnsi="Arial" w:cs="Arial"/>
          <w:lang w:val="sr-Latn-CS"/>
        </w:rPr>
        <w:t xml:space="preserve"> </w:t>
      </w:r>
      <w:r w:rsidRPr="00E22B65">
        <w:rPr>
          <w:rFonts w:ascii="Arial" w:eastAsia="Calibri" w:hAnsi="Arial" w:cs="Arial"/>
          <w:lang w:val="ru-RU"/>
        </w:rPr>
        <w:t xml:space="preserve">уграђен </w:t>
      </w:r>
      <w:r w:rsidRPr="00E22B65">
        <w:rPr>
          <w:rFonts w:ascii="Arial" w:eastAsia="Calibri" w:hAnsi="Arial" w:cs="Arial"/>
          <w:lang w:val="sr-Latn-CS"/>
        </w:rPr>
        <w:t xml:space="preserve">климатизациони уређај </w:t>
      </w:r>
      <w:r w:rsidRPr="00E22B65">
        <w:rPr>
          <w:rFonts w:ascii="Arial" w:eastAsia="Calibri" w:hAnsi="Arial" w:cs="Arial"/>
          <w:lang w:val="ru-RU"/>
        </w:rPr>
        <w:t xml:space="preserve">и </w:t>
      </w:r>
      <w:r w:rsidRPr="00E22B65">
        <w:rPr>
          <w:rFonts w:ascii="Arial" w:eastAsia="Calibri" w:hAnsi="Arial" w:cs="Arial"/>
          <w:lang w:val="sr-Latn-CS"/>
        </w:rPr>
        <w:t>исти мора да буд</w:t>
      </w:r>
      <w:r w:rsidRPr="00E22B65">
        <w:rPr>
          <w:rFonts w:ascii="Arial" w:eastAsia="Calibri" w:hAnsi="Arial" w:cs="Arial"/>
          <w:lang w:val="ru-RU"/>
        </w:rPr>
        <w:t>е</w:t>
      </w:r>
      <w:r w:rsidRPr="00E22B65">
        <w:rPr>
          <w:rFonts w:ascii="Arial" w:eastAsia="Calibri" w:hAnsi="Arial" w:cs="Arial"/>
          <w:lang w:val="sr-Latn-CS"/>
        </w:rPr>
        <w:t xml:space="preserve"> у исправном стању</w:t>
      </w:r>
      <w:r w:rsidRPr="00E22B65">
        <w:rPr>
          <w:rFonts w:ascii="Arial" w:eastAsia="Calibri" w:hAnsi="Arial" w:cs="Arial"/>
          <w:lang w:val="sr-Cyrl-CS"/>
        </w:rPr>
        <w:t xml:space="preserve"> и функционисати у складу с временским условима. </w:t>
      </w:r>
      <w:r w:rsidRPr="00E22B65">
        <w:rPr>
          <w:rFonts w:ascii="Arial" w:eastAsia="Calibri" w:hAnsi="Arial" w:cs="Arial"/>
          <w:lang w:val="sr-Latn-CS"/>
        </w:rPr>
        <w:t>У случају да уређај не рад</w:t>
      </w:r>
      <w:r w:rsidRPr="00E22B65">
        <w:rPr>
          <w:rFonts w:ascii="Arial" w:eastAsia="Calibri" w:hAnsi="Arial" w:cs="Arial"/>
          <w:lang w:val="ru-RU"/>
        </w:rPr>
        <w:t>и</w:t>
      </w:r>
      <w:r w:rsidRPr="00E22B65">
        <w:rPr>
          <w:rFonts w:ascii="Arial" w:eastAsia="Calibri" w:hAnsi="Arial" w:cs="Arial"/>
          <w:lang w:val="sr-Latn-CS"/>
        </w:rPr>
        <w:t>, аутобус</w:t>
      </w:r>
      <w:r w:rsidRPr="00E22B65">
        <w:rPr>
          <w:rFonts w:ascii="Arial" w:eastAsia="Calibri" w:hAnsi="Arial" w:cs="Arial"/>
          <w:lang w:val="sr-Cyrl-CS"/>
        </w:rPr>
        <w:t xml:space="preserve"> с</w:t>
      </w:r>
      <w:r w:rsidRPr="00E22B65">
        <w:rPr>
          <w:rFonts w:ascii="Arial" w:eastAsia="Calibri" w:hAnsi="Arial" w:cs="Arial"/>
          <w:lang w:val="sr-Latn-CS"/>
        </w:rPr>
        <w:t>е сматра неисправним и не може се укључити у саобраћај.</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Аутобуси морају имати уређаје за загревање путничког простора и исти морају бити у исправном стању и функционисати у складу с временским условима.</w:t>
      </w:r>
      <w:r w:rsidRPr="00E22B65">
        <w:rPr>
          <w:rFonts w:ascii="Arial" w:eastAsia="Calibri" w:hAnsi="Arial" w:cs="Arial"/>
          <w:lang w:val="sr-Latn-CS"/>
        </w:rPr>
        <w:t xml:space="preserve"> У случају да уређаји не раде, аутобус</w:t>
      </w:r>
      <w:r w:rsidRPr="00E22B65">
        <w:rPr>
          <w:rFonts w:ascii="Arial" w:eastAsia="Calibri" w:hAnsi="Arial" w:cs="Arial"/>
          <w:lang w:val="sr-Cyrl-CS"/>
        </w:rPr>
        <w:t xml:space="preserve"> с</w:t>
      </w:r>
      <w:r w:rsidRPr="00E22B65">
        <w:rPr>
          <w:rFonts w:ascii="Arial" w:eastAsia="Calibri" w:hAnsi="Arial" w:cs="Arial"/>
          <w:lang w:val="sr-Latn-CS"/>
        </w:rPr>
        <w:t>е сматра неисправним и не може се укључити у саобраћај.</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је обавезан да, на захтев овлашћеног лица Корисника услуга омогући ванредан (контролни) преглед аутобуса који учествују у ванлинијском превозу запослених по посебном захтеву у погледу испуњености услова из Техничке спецификације.  Превозник има обавезу да, по захтеву овлашћеног лица Корисника услуга, из уговореног превоза запослених искључи возило које не испуњава наведене услове.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Превозник се обавезује да у току важења Уговора, ангажује искључиво  возила са Списка аутобуса за Партију 2 и да у случају неопходности замене аутобуса може ангажовати само  возило истог или вишег нивоа квалитета (капацитет, старост аутобуса и Еуро стандард), уз претходну сагласност овлашћеног лица Корисника услуге дату на основу прегледа аутобуса.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се обавезује да превоз запослених врши аутобусима уз ангажовање возног особља који морају испуњавати све услове предвиђене законима и општим актима Превозника, уз обавезно ношење службених одела и идентификационог обележја.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Превозник има обавезу да, по захтеву овлашћеног лица Корисника услуга, из ванлинијског превоза запослених по посебном захтеву искључи возача који се недисциплиновано и недолично понаша.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4.</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ванлинијски превоз запослених по посебном захтеву започне и заврши у време предвиђено  Посебним захтевом за ванлинијски превоз, као и да аутобуси на полазишту морају бити постављени најкасније 15 минута пре захтеваног времена поласка.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У аутобусу којим се обавља ван</w:t>
      </w:r>
      <w:r w:rsidRPr="00E22B65">
        <w:rPr>
          <w:rFonts w:ascii="Arial" w:eastAsia="Calibri" w:hAnsi="Arial" w:cs="Arial"/>
          <w:lang w:val="ru-RU"/>
        </w:rPr>
        <w:t>линијски</w:t>
      </w:r>
      <w:r w:rsidRPr="00E22B65">
        <w:rPr>
          <w:rFonts w:ascii="Arial" w:eastAsia="Calibri" w:hAnsi="Arial" w:cs="Arial"/>
          <w:lang w:val="sr-Latn-CS"/>
        </w:rPr>
        <w:t xml:space="preserve"> превоз запослених</w:t>
      </w:r>
      <w:r w:rsidRPr="00E22B65">
        <w:rPr>
          <w:rFonts w:ascii="Arial" w:eastAsia="Calibri" w:hAnsi="Arial" w:cs="Arial"/>
          <w:lang w:val="ru-RU"/>
        </w:rPr>
        <w:t xml:space="preserve"> по посебном захтеву</w:t>
      </w:r>
      <w:r w:rsidRPr="00E22B65">
        <w:rPr>
          <w:rFonts w:ascii="Arial" w:eastAsia="Calibri" w:hAnsi="Arial" w:cs="Arial"/>
          <w:lang w:val="sr-Latn-CS"/>
        </w:rPr>
        <w:t xml:space="preserve"> </w:t>
      </w:r>
      <w:r w:rsidRPr="00E22B65">
        <w:rPr>
          <w:rFonts w:ascii="Arial" w:eastAsia="Calibri" w:hAnsi="Arial" w:cs="Arial"/>
          <w:lang w:val="ru-RU"/>
        </w:rPr>
        <w:t xml:space="preserve">Корисника услуга </w:t>
      </w:r>
      <w:r w:rsidRPr="00E22B65">
        <w:rPr>
          <w:rFonts w:ascii="Arial" w:eastAsia="Calibri" w:hAnsi="Arial" w:cs="Arial"/>
          <w:lang w:val="sr-Latn-CS"/>
        </w:rPr>
        <w:t xml:space="preserve">мора се налазити </w:t>
      </w:r>
      <w:r w:rsidRPr="00E22B65">
        <w:rPr>
          <w:rFonts w:ascii="Arial" w:eastAsia="Calibri" w:hAnsi="Arial" w:cs="Arial"/>
          <w:lang w:val="ru-RU"/>
        </w:rPr>
        <w:t>копија</w:t>
      </w:r>
      <w:r w:rsidRPr="00E22B65">
        <w:rPr>
          <w:rFonts w:ascii="Arial" w:eastAsia="Calibri" w:hAnsi="Arial" w:cs="Arial"/>
          <w:lang w:val="sr-Latn-CS"/>
        </w:rPr>
        <w:t xml:space="preserve"> Уговора </w:t>
      </w:r>
      <w:r w:rsidRPr="00E22B65">
        <w:rPr>
          <w:rFonts w:ascii="Arial" w:eastAsia="Calibri" w:hAnsi="Arial" w:cs="Arial"/>
          <w:lang w:val="ru-RU"/>
        </w:rPr>
        <w:t xml:space="preserve">о пружању предметних услуга </w:t>
      </w:r>
      <w:r w:rsidRPr="00E22B65">
        <w:rPr>
          <w:rFonts w:ascii="Arial" w:eastAsia="Calibri" w:hAnsi="Arial" w:cs="Arial"/>
          <w:lang w:val="sr-Latn-CS"/>
        </w:rPr>
        <w:t xml:space="preserve"> и списак путника за које је уговорен превоз. Списак путника мора бити попуњен читко, закључен и оверен печатом </w:t>
      </w:r>
      <w:r w:rsidRPr="00E22B65">
        <w:rPr>
          <w:rFonts w:ascii="Arial" w:eastAsia="Calibri" w:hAnsi="Arial" w:cs="Arial"/>
          <w:lang w:val="ru-RU"/>
        </w:rPr>
        <w:t>Превозника</w:t>
      </w:r>
      <w:r w:rsidRPr="00E22B65">
        <w:rPr>
          <w:rFonts w:ascii="Arial" w:eastAsia="Calibri" w:hAnsi="Arial" w:cs="Arial"/>
          <w:lang w:val="sr-Latn-CS"/>
        </w:rPr>
        <w:t xml:space="preserve"> пре постављања возила за укрцавање путника у полазишту. </w:t>
      </w:r>
      <w:r w:rsidRPr="00E22B65">
        <w:rPr>
          <w:rFonts w:ascii="Arial" w:eastAsia="Calibri" w:hAnsi="Arial" w:cs="Arial"/>
          <w:lang w:val="sr-Cyrl-CS"/>
        </w:rPr>
        <w:t xml:space="preserve">У возилу којим се обавља ванлинијски превоз запослених по посебном захтеву, мора се налазити Уговор о раду возача или потврда да је возач запослен код Превозника. </w:t>
      </w:r>
    </w:p>
    <w:p w:rsidR="009C5D3C" w:rsidRDefault="009C5D3C" w:rsidP="00542721">
      <w:pPr>
        <w:spacing w:after="0" w:line="240" w:lineRule="auto"/>
        <w:jc w:val="both"/>
        <w:rPr>
          <w:rFonts w:ascii="Arial" w:eastAsia="Calibri" w:hAnsi="Arial" w:cs="Arial"/>
          <w:b/>
          <w:sz w:val="28"/>
          <w:szCs w:val="28"/>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lastRenderedPageBreak/>
        <w:t>Обавезе Наручиоца услуга</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 xml:space="preserve">Члан </w:t>
      </w:r>
      <w:r w:rsidRPr="00E22B65">
        <w:rPr>
          <w:rFonts w:ascii="Arial" w:eastAsia="Calibri" w:hAnsi="Arial" w:cs="Arial"/>
          <w:lang w:val="ru-RU"/>
        </w:rPr>
        <w:t>5</w:t>
      </w:r>
      <w:r w:rsidRPr="00E22B65">
        <w:rPr>
          <w:rFonts w:ascii="Arial" w:eastAsia="Calibri" w:hAnsi="Arial" w:cs="Arial"/>
          <w:lang w:val="sr-Cyrl-CS"/>
        </w:rPr>
        <w:t>.</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Наручилац се обавезује да Превознику благовремено а најкасније 2 сата пре планираног поласка достави Посебан захтев за обављање ванлинијског превоза запослених, који ће садржати следеће елементе: назив Корисника и организациони део, датум испостављања захтева, релацију путовања, датум и време поласка, датум и време повратка, класу и капацитет аутобуса, место постављања аутобуса, додатне напомене, потпис и печат овлашћеног представника Корисника.</w:t>
      </w:r>
    </w:p>
    <w:p w:rsidR="009C5D3C" w:rsidRDefault="009C5D3C" w:rsidP="00542721">
      <w:pPr>
        <w:spacing w:after="0" w:line="240" w:lineRule="auto"/>
        <w:jc w:val="both"/>
        <w:rPr>
          <w:rFonts w:ascii="Arial" w:eastAsia="Calibri" w:hAnsi="Arial" w:cs="Arial"/>
          <w:b/>
          <w:sz w:val="28"/>
          <w:szCs w:val="28"/>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ВРЕДНОСТ УГОВОРА</w:t>
      </w:r>
    </w:p>
    <w:p w:rsidR="009C5D3C" w:rsidRDefault="009C5D3C" w:rsidP="00542721">
      <w:pPr>
        <w:spacing w:after="0" w:line="240" w:lineRule="auto"/>
        <w:jc w:val="center"/>
        <w:rPr>
          <w:rFonts w:ascii="Arial" w:eastAsia="Calibri" w:hAnsi="Arial" w:cs="Arial"/>
          <w:lang w:val="sr-Latn-CS"/>
        </w:rPr>
      </w:pPr>
    </w:p>
    <w:p w:rsidR="00E22B65" w:rsidRPr="00E22B65" w:rsidRDefault="00E22B65" w:rsidP="00542721">
      <w:pPr>
        <w:spacing w:after="0" w:line="240" w:lineRule="auto"/>
        <w:jc w:val="center"/>
        <w:rPr>
          <w:rFonts w:ascii="Arial" w:eastAsia="Calibri" w:hAnsi="Arial" w:cs="Arial"/>
          <w:lang w:val="sr-Latn-CS"/>
        </w:rPr>
      </w:pPr>
      <w:r w:rsidRPr="00E22B65">
        <w:rPr>
          <w:rFonts w:ascii="Arial" w:eastAsia="Calibri" w:hAnsi="Arial" w:cs="Arial"/>
          <w:lang w:val="sr-Latn-CS"/>
        </w:rPr>
        <w:t xml:space="preserve">Члан </w:t>
      </w:r>
      <w:r w:rsidRPr="00E22B65">
        <w:rPr>
          <w:rFonts w:ascii="Arial" w:eastAsia="Calibri" w:hAnsi="Arial" w:cs="Arial"/>
          <w:lang w:val="ru-RU"/>
        </w:rPr>
        <w:t>6</w:t>
      </w:r>
      <w:r w:rsidRPr="00E22B65">
        <w:rPr>
          <w:rFonts w:ascii="Arial" w:eastAsia="Calibri" w:hAnsi="Arial" w:cs="Arial"/>
          <w:lang w:val="sr-Latn-CS"/>
        </w:rPr>
        <w:t>.</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 xml:space="preserve">Укупна уговорена вредност </w:t>
      </w:r>
      <w:r w:rsidRPr="00E22B65">
        <w:rPr>
          <w:rFonts w:ascii="Arial" w:eastAsia="Calibri" w:hAnsi="Arial" w:cs="Arial"/>
          <w:lang w:val="ru-RU"/>
        </w:rPr>
        <w:t>услуга ванлинијског превоза запослених по посебном захтеву,</w:t>
      </w:r>
      <w:r w:rsidRPr="00E22B65">
        <w:rPr>
          <w:rFonts w:ascii="Arial" w:eastAsia="Calibri" w:hAnsi="Arial" w:cs="Arial"/>
          <w:lang w:val="sr-Latn-CS"/>
        </w:rPr>
        <w:t xml:space="preserve"> </w:t>
      </w:r>
      <w:r w:rsidRPr="00E22B65">
        <w:rPr>
          <w:rFonts w:ascii="Arial" w:eastAsia="Calibri" w:hAnsi="Arial" w:cs="Arial"/>
          <w:lang w:val="ru-RU"/>
        </w:rPr>
        <w:t xml:space="preserve">за период од 30 месеци износи __________ динара без ПДВ.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Корисник услуга се обавезује да цену услуга плати увећану за износ ПДВ у складу са позитивним прописима.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 xml:space="preserve">Превозник се обавезује да, најкасније у року од 10 (десет) дана од </w:t>
      </w:r>
      <w:r w:rsidRPr="00E22B65">
        <w:rPr>
          <w:rFonts w:ascii="Arial" w:eastAsia="Calibri" w:hAnsi="Arial" w:cs="Arial"/>
          <w:lang w:val="ru-RU"/>
        </w:rPr>
        <w:t xml:space="preserve">дана </w:t>
      </w:r>
      <w:r w:rsidRPr="00E22B65">
        <w:rPr>
          <w:rFonts w:ascii="Arial" w:eastAsia="Calibri" w:hAnsi="Arial" w:cs="Arial"/>
          <w:lang w:val="sr-Latn-CS"/>
        </w:rPr>
        <w:t xml:space="preserve">закључења </w:t>
      </w:r>
      <w:r w:rsidRPr="00E22B65">
        <w:rPr>
          <w:rFonts w:ascii="Arial" w:eastAsia="Calibri" w:hAnsi="Arial" w:cs="Arial"/>
          <w:lang w:val="ru-RU"/>
        </w:rPr>
        <w:t>У</w:t>
      </w:r>
      <w:r w:rsidRPr="00E22B65">
        <w:rPr>
          <w:rFonts w:ascii="Arial" w:eastAsia="Calibri" w:hAnsi="Arial" w:cs="Arial"/>
          <w:lang w:val="sr-Latn-CS"/>
        </w:rPr>
        <w:t xml:space="preserve">говора, Наручиоцу преда банкарску </w:t>
      </w:r>
      <w:r w:rsidRPr="00E22B65">
        <w:rPr>
          <w:rFonts w:ascii="Arial" w:eastAsia="Calibri" w:hAnsi="Arial" w:cs="Arial"/>
          <w:lang w:val="ru-RU"/>
        </w:rPr>
        <w:t>Г</w:t>
      </w:r>
      <w:r w:rsidRPr="00E22B65">
        <w:rPr>
          <w:rFonts w:ascii="Arial" w:eastAsia="Calibri" w:hAnsi="Arial" w:cs="Arial"/>
          <w:lang w:val="sr-Latn-CS"/>
        </w:rPr>
        <w:t>аранцију за добро извршење посла са клаузулама ''неопозива, безусловна, наплатива на први позив и без права на приговор''</w:t>
      </w:r>
      <w:r w:rsidRPr="00E22B65">
        <w:rPr>
          <w:rFonts w:ascii="Arial" w:eastAsia="Calibri" w:hAnsi="Arial" w:cs="Arial"/>
          <w:lang w:val="ru-RU"/>
        </w:rPr>
        <w:t xml:space="preserve"> </w:t>
      </w:r>
      <w:r w:rsidRPr="00E22B65">
        <w:rPr>
          <w:rFonts w:ascii="Arial" w:eastAsia="Calibri" w:hAnsi="Arial" w:cs="Arial"/>
          <w:lang w:val="sr-Latn-CS"/>
        </w:rPr>
        <w:t>на износ</w:t>
      </w:r>
      <w:r w:rsidRPr="00E22B65">
        <w:rPr>
          <w:rFonts w:ascii="Arial" w:eastAsia="Calibri" w:hAnsi="Arial" w:cs="Arial"/>
          <w:lang w:val="ru-RU"/>
        </w:rPr>
        <w:t xml:space="preserve"> од </w:t>
      </w:r>
      <w:r w:rsidRPr="00E22B65">
        <w:rPr>
          <w:rFonts w:ascii="Arial" w:eastAsia="Calibri" w:hAnsi="Arial" w:cs="Arial"/>
          <w:lang w:val="sr-Cyrl-CS"/>
        </w:rPr>
        <w:t xml:space="preserve">_____________ </w:t>
      </w:r>
      <w:r w:rsidRPr="00E22B65">
        <w:rPr>
          <w:rFonts w:ascii="Arial" w:eastAsia="Calibri" w:hAnsi="Arial" w:cs="Arial"/>
          <w:lang w:val="ru-RU"/>
        </w:rPr>
        <w:t xml:space="preserve">динара.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Превозник</w:t>
      </w:r>
      <w:r w:rsidRPr="00E22B65">
        <w:rPr>
          <w:rFonts w:ascii="Arial" w:eastAsia="Calibri" w:hAnsi="Arial" w:cs="Arial"/>
          <w:lang w:val="sr-Cyrl-CS"/>
        </w:rPr>
        <w:t xml:space="preserve"> се обавезује да достави банкарску Гаранцију за добро извршење посла са роком важења од  најмање једне (1) године од дана издавања</w:t>
      </w:r>
      <w:r w:rsidRPr="00E22B65">
        <w:rPr>
          <w:rFonts w:ascii="Arial" w:eastAsia="Calibri" w:hAnsi="Arial" w:cs="Arial"/>
          <w:lang w:val="sr-Latn-CS"/>
        </w:rPr>
        <w:t>.</w:t>
      </w:r>
      <w:r w:rsidRPr="00E22B65">
        <w:rPr>
          <w:rFonts w:ascii="Arial" w:eastAsia="Calibri" w:hAnsi="Arial" w:cs="Arial"/>
          <w:lang w:val="ru-RU"/>
        </w:rPr>
        <w:t xml:space="preserve">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Најмање 30 дана пре истека наведеног рока, </w:t>
      </w:r>
      <w:r w:rsidRPr="00E22B65">
        <w:rPr>
          <w:rFonts w:ascii="Arial" w:eastAsia="Calibri" w:hAnsi="Arial" w:cs="Arial"/>
          <w:lang w:val="sr-Latn-CS"/>
        </w:rPr>
        <w:t>Превозник</w:t>
      </w:r>
      <w:r w:rsidRPr="00E22B65">
        <w:rPr>
          <w:rFonts w:ascii="Arial" w:eastAsia="Calibri" w:hAnsi="Arial" w:cs="Arial"/>
          <w:lang w:val="sr-Cyrl-CS"/>
        </w:rPr>
        <w:t xml:space="preserve"> је дужан да продужењем важења достављене банкарске Гаранције за једну годину или достављањем нове банкарске Гаранције са роком важења од  најмање једне (1) године од дана издавања, обезбеди Кориснику услуга средство финансијског обезбеђења за добро извршење посла, у уговореном року, квалитету и обиму.    </w:t>
      </w:r>
    </w:p>
    <w:p w:rsidR="009C5D3C" w:rsidRDefault="009C5D3C" w:rsidP="00542721">
      <w:pPr>
        <w:spacing w:after="0" w:line="240" w:lineRule="auto"/>
        <w:jc w:val="both"/>
        <w:rPr>
          <w:rFonts w:ascii="Arial" w:eastAsia="Calibri" w:hAnsi="Arial" w:cs="Arial"/>
          <w:b/>
          <w:sz w:val="28"/>
          <w:szCs w:val="28"/>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ЦЕНА ПРЕВОЗА</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7.</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Наручилац услуга се обавезује да Превознику за извршени превоз плаћа цену након пружене услуге ванлинијског превоза запослених по посебном захтеву, на следећи начин: </w:t>
      </w:r>
    </w:p>
    <w:p w:rsidR="00E22B65" w:rsidRPr="00E22B65" w:rsidRDefault="00E22B65" w:rsidP="00542721">
      <w:pPr>
        <w:numPr>
          <w:ilvl w:val="0"/>
          <w:numId w:val="19"/>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У случају да  пређена дневна километража није већа од 300 км, Наручилац плаћа извршени превоз након пружене услуге превоза запослених према цени по аутодану,осим у следећим случајевима:</w:t>
      </w:r>
    </w:p>
    <w:p w:rsidR="00E22B65" w:rsidRPr="00E22B65" w:rsidRDefault="00E22B65" w:rsidP="00542721">
      <w:pPr>
        <w:numPr>
          <w:ilvl w:val="0"/>
          <w:numId w:val="17"/>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У случају ангажовања возила до пређених 50 километара, Наручилац плаћа 1/4 (једну четвртину) цене аутодана, у року од 45 дана од дана пријема исправне фактуре.</w:t>
      </w:r>
    </w:p>
    <w:p w:rsidR="00E22B65" w:rsidRPr="00E22B65" w:rsidRDefault="00E22B65" w:rsidP="00542721">
      <w:pPr>
        <w:numPr>
          <w:ilvl w:val="0"/>
          <w:numId w:val="17"/>
        </w:numPr>
        <w:spacing w:after="0" w:line="240" w:lineRule="auto"/>
        <w:contextualSpacing/>
        <w:jc w:val="both"/>
        <w:rPr>
          <w:rFonts w:ascii="Arial" w:eastAsia="Calibri" w:hAnsi="Arial" w:cs="Arial"/>
          <w:lang w:val="ru-RU"/>
        </w:rPr>
      </w:pPr>
      <w:r w:rsidRPr="00E22B65">
        <w:rPr>
          <w:rFonts w:ascii="Arial" w:eastAsia="Calibri" w:hAnsi="Arial" w:cs="Arial"/>
          <w:lang w:val="sr-Cyrl-CS"/>
        </w:rPr>
        <w:t>У случају ангажовања возила од 51 до 150 пређених километара, Наручилац плаћа 1/2 (једну половину) цене аутодана, у року од 45 дана од дана пријема исправне фактуре.</w:t>
      </w:r>
    </w:p>
    <w:p w:rsidR="00E22B65" w:rsidRPr="00E22B65" w:rsidRDefault="00E22B65" w:rsidP="00542721">
      <w:pPr>
        <w:spacing w:after="0" w:line="240" w:lineRule="auto"/>
        <w:ind w:left="720"/>
        <w:contextualSpacing/>
        <w:jc w:val="both"/>
        <w:rPr>
          <w:rFonts w:ascii="Arial" w:eastAsia="Calibri" w:hAnsi="Arial" w:cs="Arial"/>
          <w:lang w:val="ru-RU"/>
        </w:rPr>
      </w:pPr>
    </w:p>
    <w:p w:rsidR="00E22B65" w:rsidRPr="00E22B65" w:rsidRDefault="00E22B65" w:rsidP="00542721">
      <w:pPr>
        <w:numPr>
          <w:ilvl w:val="0"/>
          <w:numId w:val="19"/>
        </w:numPr>
        <w:spacing w:after="0" w:line="240" w:lineRule="auto"/>
        <w:contextualSpacing/>
        <w:jc w:val="both"/>
        <w:rPr>
          <w:rFonts w:ascii="Arial" w:eastAsia="Calibri" w:hAnsi="Arial" w:cs="Arial"/>
          <w:lang w:val="ru-RU"/>
        </w:rPr>
      </w:pPr>
      <w:r w:rsidRPr="00E22B65">
        <w:rPr>
          <w:rFonts w:ascii="Arial" w:eastAsia="Calibri" w:hAnsi="Arial" w:cs="Arial"/>
          <w:lang w:val="sr-Cyrl-CS"/>
        </w:rPr>
        <w:t>У случају да је пређена дневна километража већа од 300 км, Наручилац плаћа извршени превоз по формули: (цена аутодана / 300км) * број пређених километара</w:t>
      </w:r>
    </w:p>
    <w:p w:rsidR="00E22B65" w:rsidRPr="00E22B65" w:rsidRDefault="00E22B65" w:rsidP="00542721">
      <w:pPr>
        <w:numPr>
          <w:ilvl w:val="0"/>
          <w:numId w:val="18"/>
        </w:numPr>
        <w:spacing w:after="0" w:line="240" w:lineRule="auto"/>
        <w:contextualSpacing/>
        <w:jc w:val="both"/>
        <w:rPr>
          <w:rFonts w:ascii="Arial" w:eastAsia="Calibri" w:hAnsi="Arial" w:cs="Arial"/>
          <w:lang w:val="ru-RU"/>
        </w:rPr>
      </w:pPr>
      <w:r w:rsidRPr="00E22B65">
        <w:rPr>
          <w:rFonts w:ascii="Arial" w:eastAsia="Calibri" w:hAnsi="Arial" w:cs="Arial"/>
          <w:lang w:val="sr-Cyrl-CS"/>
        </w:rPr>
        <w:t xml:space="preserve">у року од 45 дана од дана пријема исправне фактуре на писарницу Наручиоца, на текући рачун Превозника број _____________________ код ____________ Банке. Уколико Наручилац услуга не испоштује рок за плаћање, Превозник стиче право по одредбама Закона о облигационим односима.  </w:t>
      </w:r>
    </w:p>
    <w:p w:rsidR="00E22B65" w:rsidRPr="00E22B65" w:rsidRDefault="00E22B65" w:rsidP="00542721">
      <w:pPr>
        <w:spacing w:after="0" w:line="240" w:lineRule="auto"/>
        <w:jc w:val="both"/>
        <w:rPr>
          <w:rFonts w:ascii="Arial" w:eastAsia="Calibri" w:hAnsi="Arial" w:cs="Arial"/>
          <w:lang w:val="sr-Latn-CS"/>
        </w:rPr>
      </w:pPr>
      <w:r w:rsidRPr="00E22B65">
        <w:rPr>
          <w:rFonts w:ascii="Arial" w:eastAsia="Calibri" w:hAnsi="Arial" w:cs="Arial"/>
          <w:lang w:val="sr-Latn-CS"/>
        </w:rPr>
        <w:t xml:space="preserve">Уговорене цене по врстама аутобуса, за партију  </w:t>
      </w:r>
      <w:r w:rsidRPr="00E22B65">
        <w:rPr>
          <w:rFonts w:ascii="Arial" w:eastAsia="Calibri" w:hAnsi="Arial" w:cs="Arial"/>
          <w:lang w:val="sr-Cyrl-CS"/>
        </w:rPr>
        <w:t>број 2</w:t>
      </w:r>
      <w:r w:rsidRPr="00E22B65">
        <w:rPr>
          <w:rFonts w:ascii="Arial" w:eastAsia="Calibri" w:hAnsi="Arial" w:cs="Arial"/>
          <w:lang w:val="sr-Latn-CS"/>
        </w:rPr>
        <w:t>:</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t>а) за аутобус</w:t>
      </w:r>
      <w:r w:rsidRPr="00E22B65">
        <w:rPr>
          <w:rFonts w:ascii="Arial" w:eastAsia="Calibri" w:hAnsi="Arial" w:cs="Arial"/>
          <w:lang w:val="ru-RU"/>
        </w:rPr>
        <w:t xml:space="preserve"> класе </w:t>
      </w:r>
      <w:r w:rsidRPr="00E22B65">
        <w:rPr>
          <w:rFonts w:ascii="Arial" w:eastAsia="Calibri" w:hAnsi="Arial" w:cs="Arial"/>
        </w:rPr>
        <w:t>III</w:t>
      </w:r>
      <w:r w:rsidRPr="00E22B65">
        <w:rPr>
          <w:rFonts w:ascii="Arial" w:eastAsia="Calibri" w:hAnsi="Arial" w:cs="Arial"/>
          <w:lang w:val="ru-RU"/>
        </w:rPr>
        <w:t xml:space="preserve"> са 26-33 места за седење -</w:t>
      </w:r>
      <w:r w:rsidRPr="00E22B65">
        <w:rPr>
          <w:rFonts w:ascii="Arial" w:eastAsia="Calibri" w:hAnsi="Arial" w:cs="Arial"/>
          <w:lang w:val="sr-Latn-CS"/>
        </w:rPr>
        <w:t xml:space="preserve"> у износу од  _________ динара без пореза на додату вредност по аутодану,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Latn-CS"/>
        </w:rPr>
        <w:lastRenderedPageBreak/>
        <w:t>б) за аутобус</w:t>
      </w:r>
      <w:r w:rsidRPr="00E22B65">
        <w:rPr>
          <w:rFonts w:ascii="Arial" w:eastAsia="Calibri" w:hAnsi="Arial" w:cs="Arial"/>
          <w:lang w:val="ru-RU"/>
        </w:rPr>
        <w:t xml:space="preserve"> класе </w:t>
      </w:r>
      <w:r w:rsidRPr="00E22B65">
        <w:rPr>
          <w:rFonts w:ascii="Arial" w:eastAsia="Calibri" w:hAnsi="Arial" w:cs="Arial"/>
        </w:rPr>
        <w:t>III</w:t>
      </w:r>
      <w:r w:rsidRPr="00E22B65">
        <w:rPr>
          <w:rFonts w:ascii="Arial" w:eastAsia="Calibri" w:hAnsi="Arial" w:cs="Arial"/>
          <w:lang w:val="ru-RU"/>
        </w:rPr>
        <w:t xml:space="preserve">  са минимално 49 места за седење -</w:t>
      </w:r>
      <w:r w:rsidRPr="00E22B65">
        <w:rPr>
          <w:rFonts w:ascii="Arial" w:eastAsia="Calibri" w:hAnsi="Arial" w:cs="Arial"/>
          <w:lang w:val="sr-Latn-CS"/>
        </w:rPr>
        <w:t xml:space="preserve"> у износу од  __________ динара без пореза на додату вредност по аутодану</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Пређена километража се рачуна као збир километраже од полазишта до одредишта и обратно. Полазиште и одредиште  се дефинишу у сваком појединачном Посебном захтеву за ванлинијски превоз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ru-RU"/>
        </w:rPr>
        <w:t>Корекција јединичне цен</w:t>
      </w:r>
      <w:r w:rsidRPr="00E22B65">
        <w:rPr>
          <w:rFonts w:ascii="Arial" w:eastAsia="Calibri" w:hAnsi="Arial" w:cs="Arial"/>
          <w:lang w:val="sr-Cyrl-CS"/>
        </w:rPr>
        <w:t>е по аутодану може се  извршити у току реализације Уговора, и то:</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Услед промене вредности елемената који утичу на формирање цене уколико се индекс промене цене смањи или повећа за више од 5 (пет) (повећање индекса – повећање цена, смањење индекса – смањење цена), и то: </w:t>
      </w:r>
    </w:p>
    <w:p w:rsidR="00E22B65" w:rsidRPr="00E22B65" w:rsidRDefault="00E22B65" w:rsidP="00542721">
      <w:pPr>
        <w:numPr>
          <w:ilvl w:val="0"/>
          <w:numId w:val="18"/>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индекса цена произвођача течних горива и мазива у Републици Србији; </w:t>
      </w:r>
    </w:p>
    <w:p w:rsidR="00E22B65" w:rsidRPr="00E22B65" w:rsidRDefault="00E22B65" w:rsidP="00542721">
      <w:pPr>
        <w:numPr>
          <w:ilvl w:val="0"/>
          <w:numId w:val="18"/>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индекса потрошачких цена у  Републици Србији и</w:t>
      </w:r>
    </w:p>
    <w:p w:rsidR="00E22B65" w:rsidRPr="00E22B65" w:rsidRDefault="00E22B65" w:rsidP="00542721">
      <w:pPr>
        <w:numPr>
          <w:ilvl w:val="0"/>
          <w:numId w:val="18"/>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индекса просечне бруто зараде у Републици Србији.</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Сви индекси се узимају према званичним подацима Републичког завода за статистику, а Индекс промене цене се израчунава применом следећег обрасца: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Индекс промене цене  ( ИПЦ ) = [(индекс цена произвођача течних горива и мазива у Републици Србији X (%ПГМ)) +(индекс просечне бруто зараде у Републици Србији X (%БП)) +  (индекс потрошачких цена у  Републици Србији X (%ОТ)) ] / 100</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Скраћенице ПГМ, БП и ОТ дефинисане су у обрасцу структуре јединичне цене, а подаци о процентуалном учешћу наведених параметара такође се узимају из Обрасца структуре јединичне цене аутодана, који је као Прилог 3 саставни део овог уговора.</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За базни месец за утврђивање Индекса промене цене, узеће се месец у коме је закључен Уговор, односно први наредни месец после месеца у коме је извршена последња промена цене.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Промена цена се утврђује у нивоу укупног Индекса промене цене.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Промена цене ће се примењивати од месеца у коме је заинтересована страна поднела захтев.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Latn-CS"/>
        </w:rPr>
      </w:pPr>
      <w:r w:rsidRPr="00E22B65">
        <w:rPr>
          <w:rFonts w:ascii="Arial" w:eastAsia="Calibri" w:hAnsi="Arial" w:cs="Arial"/>
          <w:lang w:val="sr-Cyrl-CS"/>
        </w:rPr>
        <w:t>Члан 8.</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Уговорне стране су сагласне да Превозник обрачунава накнаду за извршени ванлинијски превоз запослених по посебном захтеву и Кориснику доставља фактуру по извршеној услузи.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Фактура мора да садржи цену превоза и да је у складу са одредбама Закона о порезу на додату вредност. Уз испостављену исправну фактуру, Превозник је дужан да достави и спецификацију ванлинијског превоза запослених по посебном захтеву и оригинал посебног захтева за ванлинијски превоз запослених. </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Спецификација ванлинијског превоза запослених по посебном захтеву обавезно садржи: назив наручиоца услуга, датум и релацију путовања, јединичну цену по ауто дану, методологију обрачуна цене и укупну цену без ПДВ.</w:t>
      </w:r>
    </w:p>
    <w:p w:rsidR="00E22B65" w:rsidRPr="00E22B65" w:rsidRDefault="00E22B65" w:rsidP="00542721">
      <w:pPr>
        <w:spacing w:after="0" w:line="240" w:lineRule="auto"/>
        <w:jc w:val="both"/>
        <w:rPr>
          <w:rFonts w:ascii="Arial" w:eastAsia="Calibri" w:hAnsi="Arial" w:cs="Arial"/>
          <w:b/>
          <w:sz w:val="28"/>
          <w:szCs w:val="28"/>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УГОВОРНА КАЗНА</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9.</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Уговорне стране су сагласне и обавезују се да, у случају неизвршења уговорених обавеза, другој страни плате уговорену казну.</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Уговорне стране су сагласне да се њихова одговорност за неизвршење уговорених обавеза искључује ако је до неизвршења дошло услед више силе.</w:t>
      </w:r>
    </w:p>
    <w:p w:rsidR="00E22B65" w:rsidRPr="00E22B65" w:rsidRDefault="00E22B65" w:rsidP="00542721">
      <w:pPr>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У случају више силе – непредвиђених догађаја ван контроле Уговорних страна Корисника и Превозника,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 xml:space="preserve">У случају наступања више силе, уговорне стране могу уговорити продужење  рока извршења услуга превоза за оно време за које је настало кашњење у извршавању уговорних обавеза, проузроковано вишом силом. </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У случају из претходног става овог члана Уговора Корисник ће поступати у складу са чланом 115. Закона о јавним набавкама.</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E22B65" w:rsidRPr="00E22B65" w:rsidRDefault="00E22B65" w:rsidP="00542721">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22B65" w:rsidRPr="00E22B65" w:rsidRDefault="00E22B65" w:rsidP="00542721">
      <w:pPr>
        <w:suppressAutoHyphens/>
        <w:spacing w:after="0" w:line="240" w:lineRule="auto"/>
        <w:jc w:val="both"/>
        <w:rPr>
          <w:rFonts w:ascii="Arial" w:eastAsia="Calibri" w:hAnsi="Arial" w:cs="Times New Roman"/>
          <w:lang w:val="sr-Cyrl-CS" w:eastAsia="ar-SA"/>
        </w:rPr>
      </w:pPr>
    </w:p>
    <w:p w:rsidR="009C5D3C" w:rsidRDefault="00E22B65" w:rsidP="009C5D3C">
      <w:pPr>
        <w:suppressAutoHyphens/>
        <w:spacing w:after="0" w:line="240" w:lineRule="auto"/>
        <w:jc w:val="both"/>
        <w:rPr>
          <w:rFonts w:ascii="Arial" w:eastAsia="Calibri" w:hAnsi="Arial" w:cs="Times New Roman"/>
          <w:lang w:val="sr-Cyrl-CS" w:eastAsia="ar-SA"/>
        </w:rPr>
      </w:pPr>
      <w:r w:rsidRPr="00E22B65">
        <w:rPr>
          <w:rFonts w:ascii="Arial" w:eastAsia="Calibri" w:hAnsi="Arial" w:cs="Times New Roman"/>
          <w:lang w:val="sr-Cyrl-CS" w:eastAsia="ar-SA"/>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9C5D3C" w:rsidRDefault="009C5D3C" w:rsidP="009C5D3C">
      <w:pPr>
        <w:suppressAutoHyphens/>
        <w:spacing w:after="0" w:line="240" w:lineRule="auto"/>
        <w:jc w:val="both"/>
        <w:rPr>
          <w:rFonts w:ascii="Arial" w:eastAsia="Calibri" w:hAnsi="Arial" w:cs="Times New Roman"/>
          <w:lang w:val="sr-Cyrl-CS" w:eastAsia="ar-SA"/>
        </w:rPr>
      </w:pPr>
    </w:p>
    <w:p w:rsidR="00E22B65" w:rsidRPr="00E22B65" w:rsidRDefault="00E22B65" w:rsidP="009C5D3C">
      <w:pPr>
        <w:suppressAutoHyphens/>
        <w:spacing w:after="0" w:line="240" w:lineRule="auto"/>
        <w:jc w:val="center"/>
        <w:rPr>
          <w:rFonts w:ascii="Arial" w:eastAsia="Calibri" w:hAnsi="Arial" w:cs="Arial"/>
          <w:lang w:val="ru-RU"/>
        </w:rPr>
      </w:pPr>
      <w:r w:rsidRPr="00E22B65">
        <w:rPr>
          <w:rFonts w:ascii="Arial" w:eastAsia="Calibri" w:hAnsi="Arial" w:cs="Arial"/>
          <w:lang w:val="sr-Cyrl-CS"/>
        </w:rPr>
        <w:t>Члан 10.</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Превозник се обавезује да Кориснику услуга ванлинијског превоза запослених по посебном захтеву </w:t>
      </w:r>
      <w:r w:rsidRPr="009C5D3C">
        <w:rPr>
          <w:rFonts w:ascii="Arial" w:eastAsia="Calibri" w:hAnsi="Arial" w:cs="Arial"/>
          <w:lang w:val="sr-Cyrl-CS"/>
        </w:rPr>
        <w:t>плаћа уговорну казну, Превозник се обавезује да Кориснику услуга плаћа уговорну казну, кроз књижно одобрење уз фактуру, на основу записника о уговорној казни, у следећим случајевима:</w:t>
      </w:r>
      <w:r w:rsidRPr="00E22B65">
        <w:rPr>
          <w:rFonts w:ascii="Arial" w:eastAsia="Calibri" w:hAnsi="Arial" w:cs="Arial"/>
          <w:lang w:val="sr-Cyrl-CS"/>
        </w:rPr>
        <w:t xml:space="preserve">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 за следеће повреде Уговора: </w:t>
      </w:r>
    </w:p>
    <w:p w:rsidR="00E22B65" w:rsidRPr="00E22B65" w:rsidRDefault="00E22B65" w:rsidP="00542721">
      <w:pPr>
        <w:numPr>
          <w:ilvl w:val="0"/>
          <w:numId w:val="20"/>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непостављање аутобуса на полазну станицу у уговорено време............2.500 дин </w:t>
      </w:r>
    </w:p>
    <w:p w:rsidR="00E22B65" w:rsidRPr="00E22B65" w:rsidRDefault="00E22B65" w:rsidP="00542721">
      <w:pPr>
        <w:numPr>
          <w:ilvl w:val="0"/>
          <w:numId w:val="20"/>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извршење услуге превоза аутобусом који се не налази у Списку Аутобуса (Прилог 6 овог уговора) ………………………………...………………......…..5.000 дин</w:t>
      </w:r>
    </w:p>
    <w:p w:rsidR="00E22B65" w:rsidRPr="00E22B65" w:rsidRDefault="00E22B65" w:rsidP="00542721">
      <w:pPr>
        <w:numPr>
          <w:ilvl w:val="0"/>
          <w:numId w:val="20"/>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неиспуњавање обавеза из члана 3. Уговора..............................................7.500 дин</w:t>
      </w:r>
    </w:p>
    <w:p w:rsidR="00E22B65" w:rsidRPr="00E22B65" w:rsidRDefault="00E22B65" w:rsidP="00542721">
      <w:pPr>
        <w:numPr>
          <w:ilvl w:val="0"/>
          <w:numId w:val="20"/>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недисциплина возног особља (некоректно понашање према запосленима)......... …………………………………………………………………………...…………..5.000 дин</w:t>
      </w:r>
    </w:p>
    <w:p w:rsidR="00E22B65" w:rsidRPr="00E22B65" w:rsidRDefault="00E22B65" w:rsidP="00542721">
      <w:pPr>
        <w:numPr>
          <w:ilvl w:val="0"/>
          <w:numId w:val="20"/>
        </w:numPr>
        <w:spacing w:after="0" w:line="240" w:lineRule="auto"/>
        <w:contextualSpacing/>
        <w:jc w:val="both"/>
        <w:rPr>
          <w:rFonts w:ascii="Arial" w:eastAsia="Calibri" w:hAnsi="Arial" w:cs="Arial"/>
          <w:lang w:val="ru-RU"/>
        </w:rPr>
      </w:pPr>
      <w:r w:rsidRPr="00E22B65">
        <w:rPr>
          <w:rFonts w:ascii="Arial" w:eastAsia="Calibri" w:hAnsi="Arial" w:cs="Arial"/>
          <w:lang w:val="sr-Cyrl-CS"/>
        </w:rPr>
        <w:t>неизвршење започетог превоза ( прелазак путника у други аутобус и завршетак превоза тим возилом....................................................................................7.500 дин</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Уговорне казне исказане су у динарима без ПДВ.</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 случају да Превозник не достави књижно одобрење, плаћа се само неспорни део фактуре односно цена услуга по Спецификацији извршеног превоза а Корисник услуга ће издати књижно задужење.</w:t>
      </w: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11.</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Корисник услуга дужан је да Превознику плати штету коју је поименично одређени запослени код Корисника услуга причинио на возилу Превозника.</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 xml:space="preserve">Корисник услуга је дужан да због причињене штете Превознику плати износ настале штете који се утврђује на основу Записника осигуравајућег друштва.     </w:t>
      </w:r>
    </w:p>
    <w:p w:rsidR="00E22B65" w:rsidRDefault="00E22B65" w:rsidP="00542721">
      <w:pPr>
        <w:spacing w:after="0" w:line="240" w:lineRule="auto"/>
        <w:jc w:val="both"/>
        <w:rPr>
          <w:rFonts w:ascii="Arial" w:eastAsia="Calibri" w:hAnsi="Arial" w:cs="Arial"/>
          <w:lang w:val="ru-RU"/>
        </w:rPr>
      </w:pPr>
    </w:p>
    <w:p w:rsidR="00E22B65" w:rsidRPr="009C5D3C" w:rsidRDefault="00E22B65" w:rsidP="00542721">
      <w:pPr>
        <w:spacing w:after="0" w:line="240" w:lineRule="auto"/>
        <w:jc w:val="both"/>
        <w:rPr>
          <w:rFonts w:ascii="Arial" w:eastAsia="Calibri" w:hAnsi="Arial" w:cs="Arial"/>
          <w:b/>
          <w:lang w:val="ru-RU"/>
        </w:rPr>
      </w:pPr>
      <w:r w:rsidRPr="009C5D3C">
        <w:rPr>
          <w:rFonts w:ascii="Arial" w:eastAsia="Calibri" w:hAnsi="Arial" w:cs="Arial"/>
          <w:b/>
          <w:lang w:val="ru-RU"/>
        </w:rPr>
        <w:t>ОСТАЛЕ ОДРЕДБЕ</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12.</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Уговор се сматра закљученим  даном обостраног потписивања, ступа на снагу даном достављања средства финансијског обезбеђења за добро извршење посла из члана 6. став 2. овог Уговора и примењује се у периоду од 30 месеци почев од 01.03.2016. године, односно од дана ступања на снагу Уговора, ако је Уговор касније ступио на снагу.</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13.</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Обе уговорне стране имају право да раскину Уговор и то:</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Споразумно, уз отказни рок од 90 (деведесет) дана од дана писаног обавештења другој страни, осим ако се уговорне стране сагласе о краћем периоду, </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Једнострано, од стране Превозника, уз отказни рок од 90 дана од дана достављања писаног обавештења другој уговорној страни,</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 xml:space="preserve">Једнострано, од стране Корисника услуга, уз остављање накнадног примереног рока и то не мање од 30 дана од дана достављања писаног обавештења другој уговорној страни.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ru-RU"/>
        </w:rPr>
      </w:pPr>
      <w:r w:rsidRPr="00E22B65">
        <w:rPr>
          <w:rFonts w:ascii="Arial" w:eastAsia="Calibri" w:hAnsi="Arial" w:cs="Arial"/>
          <w:lang w:val="sr-Cyrl-CS"/>
        </w:rPr>
        <w:t>Члан 14.</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ru-RU"/>
        </w:rPr>
        <w:t>На све односе који нису регулисани овим уговором, примењују се одредбе Закона о облигационим односима као и позитивно правне норме које се односе на превоз путника.</w:t>
      </w:r>
      <w:r w:rsidRPr="00E22B65">
        <w:rPr>
          <w:rFonts w:ascii="Arial" w:eastAsia="Calibri" w:hAnsi="Arial" w:cs="Arial"/>
          <w:lang w:val="sr-Cyrl-CS"/>
        </w:rPr>
        <w:t xml:space="preserve"> </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15.</w:t>
      </w:r>
    </w:p>
    <w:p w:rsidR="00E22B65" w:rsidRPr="00E22B65" w:rsidRDefault="00E22B65" w:rsidP="00542721">
      <w:pPr>
        <w:spacing w:after="0" w:line="240" w:lineRule="auto"/>
        <w:jc w:val="both"/>
        <w:rPr>
          <w:rFonts w:ascii="Arial" w:eastAsia="Calibri" w:hAnsi="Arial" w:cs="Arial"/>
          <w:lang w:val="ru-RU"/>
        </w:rPr>
      </w:pPr>
      <w:r w:rsidRPr="00E22B65">
        <w:rPr>
          <w:rFonts w:ascii="Arial" w:eastAsia="Calibri" w:hAnsi="Arial" w:cs="Arial"/>
          <w:lang w:val="sr-Cyrl-CS"/>
        </w:rPr>
        <w:t>Овај Уговор је сачињен у 6 (шест) истоветних примерака, од којих се по 3 (три) налазе код Превозника и Корисника услуга.</w:t>
      </w:r>
    </w:p>
    <w:p w:rsidR="009C5D3C" w:rsidRDefault="009C5D3C" w:rsidP="00542721">
      <w:pPr>
        <w:spacing w:after="0" w:line="240" w:lineRule="auto"/>
        <w:jc w:val="center"/>
        <w:rPr>
          <w:rFonts w:ascii="Arial" w:eastAsia="Calibri" w:hAnsi="Arial" w:cs="Arial"/>
          <w:lang w:val="sr-Cyrl-CS"/>
        </w:rPr>
      </w:pP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Члан 16.</w:t>
      </w:r>
    </w:p>
    <w:p w:rsidR="00E22B65" w:rsidRPr="00E22B65" w:rsidRDefault="00E22B65" w:rsidP="00542721">
      <w:pPr>
        <w:spacing w:after="0" w:line="240" w:lineRule="auto"/>
        <w:jc w:val="both"/>
        <w:rPr>
          <w:rFonts w:ascii="Arial" w:eastAsia="Calibri" w:hAnsi="Arial" w:cs="Arial"/>
          <w:lang w:val="sr-Cyrl-CS"/>
        </w:rPr>
      </w:pPr>
      <w:r w:rsidRPr="00E22B65">
        <w:rPr>
          <w:rFonts w:ascii="Arial" w:eastAsia="Calibri" w:hAnsi="Arial" w:cs="Arial"/>
          <w:lang w:val="sr-Cyrl-CS"/>
        </w:rPr>
        <w:t>Прилози овог Уговора су:</w:t>
      </w: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numPr>
          <w:ilvl w:val="0"/>
          <w:numId w:val="22"/>
        </w:numPr>
        <w:tabs>
          <w:tab w:val="left" w:pos="720"/>
        </w:tabs>
        <w:spacing w:after="0" w:line="240" w:lineRule="auto"/>
        <w:contextualSpacing/>
        <w:jc w:val="both"/>
        <w:rPr>
          <w:rFonts w:ascii="Arial" w:eastAsia="Calibri" w:hAnsi="Arial" w:cs="Arial"/>
          <w:lang w:val="sr-Cyrl-CS"/>
        </w:rPr>
      </w:pPr>
      <w:r w:rsidRPr="00E22B65">
        <w:rPr>
          <w:rFonts w:ascii="Arial" w:eastAsia="Calibri" w:hAnsi="Arial" w:cs="Arial"/>
          <w:lang w:val="sr-Cyrl-CS"/>
        </w:rPr>
        <w:t>Понуда Превозника број ________ од ________ године,</w:t>
      </w:r>
    </w:p>
    <w:p w:rsidR="00E22B65" w:rsidRPr="00E22B65" w:rsidRDefault="00E22B65" w:rsidP="00542721">
      <w:pPr>
        <w:numPr>
          <w:ilvl w:val="0"/>
          <w:numId w:val="22"/>
        </w:numPr>
        <w:spacing w:after="0" w:line="240" w:lineRule="auto"/>
        <w:contextualSpacing/>
        <w:jc w:val="both"/>
        <w:rPr>
          <w:rFonts w:ascii="Arial" w:eastAsia="Calibri" w:hAnsi="Arial" w:cs="Arial"/>
          <w:lang w:val="ru-RU"/>
        </w:rPr>
      </w:pPr>
      <w:r w:rsidRPr="00E22B65">
        <w:rPr>
          <w:rFonts w:ascii="Arial" w:eastAsia="Calibri" w:hAnsi="Arial" w:cs="Arial"/>
          <w:lang w:val="sr-Cyrl-CS"/>
        </w:rPr>
        <w:t>Образац структуре цене за Партију 2,</w:t>
      </w:r>
    </w:p>
    <w:p w:rsidR="00E22B65" w:rsidRPr="00E22B65" w:rsidRDefault="00E22B65" w:rsidP="00542721">
      <w:pPr>
        <w:numPr>
          <w:ilvl w:val="0"/>
          <w:numId w:val="22"/>
        </w:numPr>
        <w:spacing w:after="0" w:line="240" w:lineRule="auto"/>
        <w:contextualSpacing/>
        <w:jc w:val="both"/>
        <w:rPr>
          <w:rFonts w:ascii="Arial" w:eastAsia="Calibri" w:hAnsi="Arial" w:cs="Arial"/>
          <w:lang w:val="ru-RU"/>
        </w:rPr>
      </w:pPr>
      <w:r w:rsidRPr="00E22B65">
        <w:rPr>
          <w:rFonts w:ascii="Arial" w:eastAsia="Calibri" w:hAnsi="Arial" w:cs="Arial"/>
          <w:lang w:val="sr-Cyrl-CS"/>
        </w:rPr>
        <w:t>Образац структуре јединичне цене по аутодану за Партију 2,</w:t>
      </w:r>
    </w:p>
    <w:p w:rsidR="00E22B65" w:rsidRPr="00E22B65" w:rsidRDefault="00E22B65" w:rsidP="00542721">
      <w:pPr>
        <w:numPr>
          <w:ilvl w:val="0"/>
          <w:numId w:val="22"/>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 xml:space="preserve">Споразум о заједничком извршењу предметне јавне набавке – којим се дефинише начин поделе пружања услуга превоза учесника у заједничкој понуди по  редном броју возила и линија (у случају подношења заједничке понуде), </w:t>
      </w:r>
    </w:p>
    <w:p w:rsidR="00E22B65" w:rsidRPr="00E22B65" w:rsidRDefault="00E22B65" w:rsidP="00542721">
      <w:pPr>
        <w:numPr>
          <w:ilvl w:val="0"/>
          <w:numId w:val="22"/>
        </w:numPr>
        <w:spacing w:after="0" w:line="240" w:lineRule="auto"/>
        <w:contextualSpacing/>
        <w:jc w:val="both"/>
        <w:rPr>
          <w:rFonts w:ascii="Arial" w:eastAsia="Calibri" w:hAnsi="Arial" w:cs="Arial"/>
          <w:lang w:val="sr-Cyrl-CS"/>
        </w:rPr>
      </w:pPr>
      <w:r w:rsidRPr="00E22B65">
        <w:rPr>
          <w:rFonts w:ascii="Arial" w:eastAsia="Calibri" w:hAnsi="Arial" w:cs="Arial"/>
          <w:lang w:val="sr-Cyrl-CS"/>
        </w:rPr>
        <w:t>Изјава понуђача да ће извршење набавке делимично поверити подизвођачу (у случају подношења понуде са подизвођачем) и</w:t>
      </w:r>
    </w:p>
    <w:p w:rsidR="00E22B65" w:rsidRPr="00E22B65" w:rsidRDefault="00E22B65" w:rsidP="00542721">
      <w:pPr>
        <w:numPr>
          <w:ilvl w:val="0"/>
          <w:numId w:val="22"/>
        </w:numPr>
        <w:spacing w:after="0" w:line="240" w:lineRule="auto"/>
        <w:contextualSpacing/>
        <w:jc w:val="both"/>
        <w:rPr>
          <w:rFonts w:ascii="Arial" w:eastAsia="Calibri" w:hAnsi="Arial" w:cs="Arial"/>
          <w:lang w:val="ru-RU"/>
        </w:rPr>
      </w:pPr>
      <w:r w:rsidRPr="00E22B65">
        <w:rPr>
          <w:rFonts w:ascii="Arial" w:eastAsia="Calibri" w:hAnsi="Arial" w:cs="Arial"/>
          <w:lang w:val="sr-Cyrl-CS"/>
        </w:rPr>
        <w:t>Образац – Списак аутобуса за Партију 2.</w:t>
      </w: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jc w:val="both"/>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Корисник услуга</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Превозник</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ru-RU"/>
        </w:rPr>
        <w:t>___________________</w:t>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r>
      <w:r w:rsidRPr="00E22B65">
        <w:rPr>
          <w:rFonts w:ascii="Arial" w:eastAsia="Calibri" w:hAnsi="Arial" w:cs="Arial"/>
          <w:lang w:val="ru-RU"/>
        </w:rPr>
        <w:tab/>
        <w:t>_____________________</w:t>
      </w:r>
      <w:bookmarkStart w:id="82" w:name="_Toc438542738"/>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83" w:name="_Toc438821547"/>
      <w:r w:rsidRPr="00E22B65">
        <w:rPr>
          <w:rFonts w:ascii="Cambria" w:eastAsia="Times New Roman" w:hAnsi="Cambria" w:cs="Times New Roman"/>
          <w:b/>
          <w:bCs/>
          <w:color w:val="4F81BD"/>
          <w:lang w:val="ru-RU"/>
        </w:rPr>
        <w:lastRenderedPageBreak/>
        <w:t>Образац бр. 9/1 Изјава о возилу</w:t>
      </w:r>
      <w:bookmarkEnd w:id="83"/>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 ИЗЈАВА О ВОЗИЛУ</w:t>
      </w:r>
      <w:bookmarkEnd w:id="82"/>
    </w:p>
    <w:p w:rsidR="009C5D3C" w:rsidRPr="009C5D3C" w:rsidRDefault="00E22B65" w:rsidP="00542721">
      <w:pPr>
        <w:spacing w:after="0" w:line="240" w:lineRule="auto"/>
        <w:jc w:val="center"/>
        <w:rPr>
          <w:rFonts w:ascii="Arial" w:eastAsia="Calibri" w:hAnsi="Arial" w:cs="Arial"/>
          <w:b/>
          <w:sz w:val="24"/>
          <w:szCs w:val="24"/>
          <w:lang w:val="ru-RU"/>
        </w:rPr>
      </w:pPr>
      <w:bookmarkStart w:id="84" w:name="_Toc438542739"/>
      <w:r w:rsidRPr="009C5D3C">
        <w:rPr>
          <w:rFonts w:ascii="Arial" w:eastAsia="Calibri" w:hAnsi="Arial" w:cs="Arial"/>
          <w:b/>
          <w:sz w:val="24"/>
          <w:szCs w:val="24"/>
          <w:lang w:val="ru-RU"/>
        </w:rPr>
        <w:t>ЗА ПАРТИЈУ 1</w:t>
      </w:r>
      <w:bookmarkEnd w:id="84"/>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fldChar w:fldCharType="begin"/>
      </w:r>
      <w:r w:rsidRPr="00E22B65">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E22B65">
        <w:rPr>
          <w:rFonts w:ascii="Arial" w:eastAsia="Calibri" w:hAnsi="Arial" w:cs="Arial"/>
          <w:b/>
          <w:sz w:val="28"/>
          <w:szCs w:val="28"/>
          <w:lang w:val="ru-RU"/>
        </w:rPr>
        <w:fldChar w:fldCharType="end"/>
      </w:r>
    </w:p>
    <w:p w:rsidR="00E22B65" w:rsidRPr="00E22B65" w:rsidRDefault="00E22B65" w:rsidP="00542721">
      <w:pPr>
        <w:spacing w:after="0" w:line="240" w:lineRule="auto"/>
        <w:jc w:val="both"/>
        <w:rPr>
          <w:rFonts w:ascii="Arial" w:eastAsia="Calibri" w:hAnsi="Arial" w:cs="Arial"/>
          <w:lang w:val="ru-RU"/>
        </w:rPr>
      </w:pPr>
      <w:bookmarkStart w:id="85" w:name="_Toc438542740"/>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1,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85"/>
      <w:r w:rsidRPr="00E22B65">
        <w:rPr>
          <w:rFonts w:ascii="Arial" w:eastAsia="Calibri" w:hAnsi="Arial" w:cs="Arial"/>
          <w:lang w:val="ru-RU"/>
        </w:rPr>
        <w:t xml:space="preserve"> </w:t>
      </w:r>
    </w:p>
    <w:p w:rsidR="009C5D3C" w:rsidRDefault="009C5D3C" w:rsidP="00542721">
      <w:pPr>
        <w:spacing w:after="0" w:line="240" w:lineRule="auto"/>
        <w:jc w:val="center"/>
        <w:rPr>
          <w:rFonts w:ascii="Arial" w:eastAsia="Calibri" w:hAnsi="Arial" w:cs="Arial"/>
          <w:b/>
          <w:sz w:val="28"/>
          <w:szCs w:val="28"/>
          <w:lang w:val="ru-RU"/>
        </w:rPr>
      </w:pPr>
      <w:bookmarkStart w:id="86" w:name="_Toc438542741"/>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И З Ј А В У</w:t>
      </w:r>
      <w:bookmarkEnd w:id="86"/>
    </w:p>
    <w:p w:rsidR="00E22B65" w:rsidRPr="00E22B65" w:rsidRDefault="00E22B65" w:rsidP="00542721">
      <w:pPr>
        <w:spacing w:after="0" w:line="240" w:lineRule="auto"/>
        <w:jc w:val="both"/>
        <w:rPr>
          <w:rFonts w:ascii="Arial" w:eastAsia="Calibri" w:hAnsi="Arial" w:cs="Arial"/>
          <w:lang w:val="ru-RU"/>
        </w:rPr>
      </w:pPr>
      <w:bookmarkStart w:id="87" w:name="_Toc438542742"/>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у наведене услуге користићемо  следеће возило:</w:t>
      </w:r>
      <w:bookmarkEnd w:id="87"/>
      <w:r w:rsidRPr="00E22B65">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44"/>
        <w:gridCol w:w="590"/>
        <w:gridCol w:w="1168"/>
        <w:gridCol w:w="1175"/>
      </w:tblGrid>
      <w:tr w:rsidR="00E22B65" w:rsidRPr="00E22B65" w:rsidTr="00126EC2">
        <w:trPr>
          <w:trHeight w:val="1179"/>
          <w:jc w:val="center"/>
        </w:trPr>
        <w:tc>
          <w:tcPr>
            <w:tcW w:w="9729" w:type="dxa"/>
            <w:gridSpan w:val="9"/>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ru-RU"/>
              </w:rPr>
              <w:t>Подаци о воз</w:t>
            </w:r>
            <w:r w:rsidRPr="00E22B65">
              <w:rPr>
                <w:rFonts w:ascii="Arial" w:eastAsia="Calibri" w:hAnsi="Arial" w:cs="Arial"/>
                <w:sz w:val="18"/>
                <w:szCs w:val="18"/>
                <w:lang w:val="sr-Cyrl-CS"/>
              </w:rPr>
              <w:t>илу</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Редни број возила из Спецификације услуге превоза:_____ (1-116)</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Редни број резервног возила:_______( Р1-Р29)</w:t>
            </w:r>
          </w:p>
        </w:tc>
      </w:tr>
      <w:tr w:rsidR="00E22B65" w:rsidRPr="00E22B65" w:rsidTr="00126EC2">
        <w:trPr>
          <w:trHeight w:val="215"/>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Регистарски број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276"/>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Гаражни број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300"/>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Година прве регистрације </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465"/>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Година производње </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55"/>
          <w:jc w:val="center"/>
        </w:trPr>
        <w:tc>
          <w:tcPr>
            <w:tcW w:w="1424" w:type="dxa"/>
            <w:vMerge w:val="restart"/>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Марка и тип возила</w:t>
            </w:r>
          </w:p>
        </w:tc>
        <w:tc>
          <w:tcPr>
            <w:tcW w:w="1539" w:type="dxa"/>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Уписати</w:t>
            </w:r>
          </w:p>
        </w:tc>
        <w:tc>
          <w:tcPr>
            <w:tcW w:w="6766" w:type="dxa"/>
            <w:gridSpan w:val="7"/>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03"/>
          <w:jc w:val="center"/>
        </w:trPr>
        <w:tc>
          <w:tcPr>
            <w:tcW w:w="1424" w:type="dxa"/>
            <w:vMerge/>
          </w:tcPr>
          <w:p w:rsidR="00E22B65" w:rsidRPr="00E22B65" w:rsidRDefault="00E22B65" w:rsidP="00542721">
            <w:pPr>
              <w:spacing w:after="0" w:line="240" w:lineRule="auto"/>
              <w:rPr>
                <w:rFonts w:ascii="Arial" w:eastAsia="Calibri" w:hAnsi="Arial" w:cs="Arial"/>
                <w:sz w:val="18"/>
                <w:szCs w:val="18"/>
              </w:rPr>
            </w:pPr>
          </w:p>
        </w:tc>
        <w:tc>
          <w:tcPr>
            <w:tcW w:w="1539" w:type="dxa"/>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заокружити</w:t>
            </w:r>
          </w:p>
        </w:tc>
        <w:tc>
          <w:tcPr>
            <w:tcW w:w="3789" w:type="dxa"/>
            <w:gridSpan w:val="3"/>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xml:space="preserve">Класа:  </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Latn-CS"/>
              </w:rPr>
              <w:t>I</w:t>
            </w:r>
            <w:r w:rsidRPr="00E22B65">
              <w:rPr>
                <w:rFonts w:ascii="Arial" w:eastAsia="Calibri" w:hAnsi="Arial" w:cs="Arial"/>
                <w:sz w:val="18"/>
                <w:szCs w:val="18"/>
                <w:lang w:val="sr-Cyrl-CS"/>
              </w:rPr>
              <w:t xml:space="preserve"> , </w:t>
            </w:r>
            <w:r w:rsidRPr="00E22B65">
              <w:rPr>
                <w:rFonts w:ascii="Arial" w:eastAsia="Calibri" w:hAnsi="Arial" w:cs="Arial"/>
                <w:sz w:val="18"/>
                <w:szCs w:val="18"/>
                <w:lang w:val="sr-Latn-CS"/>
              </w:rPr>
              <w:t xml:space="preserve">II </w:t>
            </w:r>
            <w:r w:rsidRPr="00E22B65">
              <w:rPr>
                <w:rFonts w:ascii="Arial" w:eastAsia="Calibri" w:hAnsi="Arial" w:cs="Arial"/>
                <w:sz w:val="18"/>
                <w:szCs w:val="18"/>
                <w:lang w:val="sr-Cyrl-CS"/>
              </w:rPr>
              <w:t xml:space="preserve">, </w:t>
            </w:r>
            <w:r w:rsidRPr="00E22B65">
              <w:rPr>
                <w:rFonts w:ascii="Arial" w:eastAsia="Calibri" w:hAnsi="Arial" w:cs="Arial"/>
                <w:sz w:val="18"/>
                <w:szCs w:val="18"/>
                <w:lang w:val="sr-Latn-CS"/>
              </w:rPr>
              <w:t>III</w:t>
            </w:r>
            <w:r w:rsidRPr="00E22B65">
              <w:rPr>
                <w:rFonts w:ascii="Arial" w:eastAsia="Calibri" w:hAnsi="Arial" w:cs="Arial"/>
                <w:sz w:val="18"/>
                <w:szCs w:val="18"/>
                <w:lang w:val="sr-Cyrl-CS"/>
              </w:rPr>
              <w:t xml:space="preserve"> </w:t>
            </w:r>
          </w:p>
        </w:tc>
        <w:tc>
          <w:tcPr>
            <w:tcW w:w="2977" w:type="dxa"/>
            <w:gridSpan w:val="4"/>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Облик каросерије:</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ЦА,  ЦЦ,  ЦГ,  ЦЕ</w:t>
            </w:r>
          </w:p>
        </w:tc>
      </w:tr>
      <w:tr w:rsidR="00E22B65" w:rsidRPr="00E22B65" w:rsidTr="00126EC2">
        <w:trPr>
          <w:trHeight w:val="251"/>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Тип и снага мотора</w:t>
            </w:r>
          </w:p>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 ( ЕУРО )</w:t>
            </w:r>
          </w:p>
        </w:tc>
        <w:tc>
          <w:tcPr>
            <w:tcW w:w="3833" w:type="dxa"/>
            <w:gridSpan w:val="4"/>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KW ) _________</w:t>
            </w:r>
          </w:p>
        </w:tc>
        <w:tc>
          <w:tcPr>
            <w:tcW w:w="2933" w:type="dxa"/>
            <w:gridSpan w:val="3"/>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ЕУРО ________</w:t>
            </w: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Број места за седење</w:t>
            </w:r>
          </w:p>
        </w:tc>
        <w:tc>
          <w:tcPr>
            <w:tcW w:w="2759" w:type="dxa"/>
            <w:gridSpan w:val="2"/>
          </w:tcPr>
          <w:p w:rsidR="00E22B65" w:rsidRPr="00E22B65" w:rsidRDefault="00E22B65" w:rsidP="00542721">
            <w:pPr>
              <w:spacing w:after="0" w:line="240" w:lineRule="auto"/>
              <w:rPr>
                <w:rFonts w:ascii="Arial" w:eastAsia="Calibri" w:hAnsi="Arial" w:cs="Arial"/>
                <w:sz w:val="18"/>
                <w:szCs w:val="18"/>
                <w:lang w:val="sr-Cyrl-CS"/>
              </w:rPr>
            </w:pPr>
          </w:p>
        </w:tc>
        <w:tc>
          <w:tcPr>
            <w:tcW w:w="2832" w:type="dxa"/>
            <w:gridSpan w:val="4"/>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Број места за стајање</w:t>
            </w:r>
          </w:p>
        </w:tc>
        <w:tc>
          <w:tcPr>
            <w:tcW w:w="1175" w:type="dxa"/>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Укупно места – капацитет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Број кровних </w:t>
            </w:r>
            <w:r w:rsidRPr="00E22B65">
              <w:rPr>
                <w:rFonts w:ascii="Arial" w:eastAsia="Calibri" w:hAnsi="Arial" w:cs="Arial"/>
                <w:sz w:val="18"/>
                <w:szCs w:val="18"/>
                <w:lang w:val="sr-Cyrl-CS"/>
              </w:rPr>
              <w:t>отвора-луфтера</w:t>
            </w:r>
            <w:r w:rsidRPr="00E22B65">
              <w:rPr>
                <w:rFonts w:ascii="Arial" w:eastAsia="Calibri" w:hAnsi="Arial" w:cs="Arial"/>
                <w:sz w:val="18"/>
                <w:szCs w:val="18"/>
                <w:lang w:val="ru-RU"/>
              </w:rPr>
              <w:t xml:space="preserve"> на аутобусу</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5075" w:type="dxa"/>
            <w:gridSpan w:val="3"/>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Клима уређај</w:t>
            </w:r>
          </w:p>
        </w:tc>
        <w:tc>
          <w:tcPr>
            <w:tcW w:w="2311" w:type="dxa"/>
            <w:gridSpan w:val="4"/>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      1. </w:t>
            </w:r>
            <w:r w:rsidRPr="00E22B65">
              <w:rPr>
                <w:rFonts w:ascii="Arial" w:eastAsia="Calibri" w:hAnsi="Arial" w:cs="Arial"/>
                <w:sz w:val="18"/>
                <w:szCs w:val="18"/>
                <w:lang w:val="sr-Cyrl-CS"/>
              </w:rPr>
              <w:t>да</w:t>
            </w:r>
          </w:p>
        </w:tc>
        <w:tc>
          <w:tcPr>
            <w:tcW w:w="234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 не</w:t>
            </w:r>
          </w:p>
        </w:tc>
      </w:tr>
      <w:tr w:rsidR="00E22B65" w:rsidRPr="00E22B65" w:rsidTr="00126EC2">
        <w:trPr>
          <w:trHeight w:val="108"/>
          <w:jc w:val="center"/>
        </w:trPr>
        <w:tc>
          <w:tcPr>
            <w:tcW w:w="5075" w:type="dxa"/>
            <w:gridSpan w:val="3"/>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Број </w:t>
            </w:r>
            <w:r w:rsidRPr="00E22B65">
              <w:rPr>
                <w:rFonts w:ascii="Arial" w:eastAsia="Calibri" w:hAnsi="Arial" w:cs="Arial"/>
                <w:sz w:val="18"/>
                <w:szCs w:val="18"/>
                <w:lang w:val="sr-Cyrl-CS"/>
              </w:rPr>
              <w:t>горњих страничних</w:t>
            </w:r>
            <w:r w:rsidRPr="00E22B65">
              <w:rPr>
                <w:rFonts w:ascii="Arial" w:eastAsia="Calibri" w:hAnsi="Arial" w:cs="Arial"/>
                <w:sz w:val="18"/>
                <w:szCs w:val="18"/>
                <w:lang w:val="ru-RU"/>
              </w:rPr>
              <w:t xml:space="preserve"> прозора који се отварају</w:t>
            </w:r>
          </w:p>
        </w:tc>
        <w:tc>
          <w:tcPr>
            <w:tcW w:w="4654" w:type="dxa"/>
            <w:gridSpan w:val="6"/>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9729" w:type="dxa"/>
            <w:gridSpan w:val="9"/>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Прилог : За свако возило приложити </w:t>
            </w:r>
            <w:r w:rsidRPr="00E22B65">
              <w:rPr>
                <w:rFonts w:ascii="Arial" w:eastAsia="Calibri" w:hAnsi="Arial" w:cs="Arial"/>
                <w:sz w:val="18"/>
                <w:szCs w:val="18"/>
                <w:lang w:val="sr-Cyrl-CS"/>
              </w:rPr>
              <w:t>фото</w:t>
            </w:r>
            <w:r w:rsidRPr="00E22B65">
              <w:rPr>
                <w:rFonts w:ascii="Arial" w:eastAsia="Calibri" w:hAnsi="Arial" w:cs="Arial"/>
                <w:sz w:val="18"/>
                <w:szCs w:val="18"/>
                <w:lang w:val="ru-RU"/>
              </w:rPr>
              <w:t>копију саобраћајне</w:t>
            </w:r>
            <w:r w:rsidRPr="00E22B65">
              <w:rPr>
                <w:rFonts w:ascii="Arial" w:eastAsia="Calibri" w:hAnsi="Arial" w:cs="Arial"/>
                <w:sz w:val="18"/>
                <w:szCs w:val="18"/>
                <w:lang w:val="sr-Cyrl-CS"/>
              </w:rPr>
              <w:t xml:space="preserve"> дозволе, очитане податке са </w:t>
            </w:r>
            <w:r w:rsidRPr="00E22B65">
              <w:rPr>
                <w:rFonts w:ascii="Arial" w:eastAsia="Calibri" w:hAnsi="Arial" w:cs="Arial"/>
                <w:sz w:val="18"/>
                <w:szCs w:val="18"/>
                <w:lang w:val="ru-RU"/>
              </w:rPr>
              <w:t>саобраћајне</w:t>
            </w:r>
            <w:r w:rsidRPr="00E22B65">
              <w:rPr>
                <w:rFonts w:ascii="Arial" w:eastAsia="Calibri" w:hAnsi="Arial" w:cs="Arial"/>
                <w:sz w:val="18"/>
                <w:szCs w:val="18"/>
                <w:lang w:val="sr-Cyrl-CS"/>
              </w:rPr>
              <w:t xml:space="preserve"> дозволе</w:t>
            </w:r>
            <w:r w:rsidRPr="00E22B65">
              <w:rPr>
                <w:rFonts w:ascii="Arial" w:eastAsia="Calibri" w:hAnsi="Arial" w:cs="Arial"/>
                <w:sz w:val="18"/>
                <w:szCs w:val="18"/>
                <w:lang w:val="ru-RU"/>
              </w:rPr>
              <w:t xml:space="preserve"> возил</w:t>
            </w:r>
            <w:r w:rsidRPr="00E22B65">
              <w:rPr>
                <w:rFonts w:ascii="Arial" w:eastAsia="Calibri" w:hAnsi="Arial" w:cs="Arial"/>
                <w:sz w:val="18"/>
                <w:szCs w:val="18"/>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E22B65">
              <w:rPr>
                <w:rFonts w:ascii="Arial" w:eastAsia="Calibri" w:hAnsi="Arial" w:cs="Arial"/>
                <w:sz w:val="18"/>
                <w:szCs w:val="18"/>
                <w:lang w:val="ru-RU"/>
              </w:rPr>
              <w:t xml:space="preserve">. </w:t>
            </w:r>
          </w:p>
          <w:p w:rsidR="00E22B65" w:rsidRPr="00E22B65" w:rsidRDefault="00E22B65" w:rsidP="00542721">
            <w:pPr>
              <w:spacing w:after="0" w:line="240" w:lineRule="auto"/>
              <w:jc w:val="both"/>
              <w:rPr>
                <w:rFonts w:ascii="Arial" w:eastAsia="Calibri" w:hAnsi="Arial" w:cs="Arial"/>
                <w:b/>
                <w:i/>
                <w:sz w:val="18"/>
                <w:szCs w:val="18"/>
                <w:lang w:val="ru-RU"/>
              </w:rPr>
            </w:pPr>
            <w:r w:rsidRPr="00E22B65">
              <w:rPr>
                <w:rFonts w:ascii="Arial" w:eastAsia="Calibri" w:hAnsi="Arial" w:cs="Arial"/>
                <w:b/>
                <w:i/>
                <w:sz w:val="18"/>
                <w:szCs w:val="18"/>
                <w:lang w:val="ru-RU"/>
              </w:rPr>
              <w:t>Напомена : Образац се попуњава за свако возило посебно</w:t>
            </w:r>
            <w:r w:rsidRPr="00E22B65">
              <w:rPr>
                <w:rFonts w:ascii="Arial" w:eastAsia="Calibri" w:hAnsi="Arial" w:cs="Arial"/>
                <w:b/>
                <w:i/>
                <w:sz w:val="18"/>
                <w:szCs w:val="18"/>
                <w:lang w:val="sr-Cyrl-CS"/>
              </w:rPr>
              <w:t xml:space="preserve"> укључујући и резервна возила по класи и облику каросерије за партију за коју понуђач конкурише.</w:t>
            </w:r>
          </w:p>
          <w:p w:rsidR="00E22B65" w:rsidRPr="00E22B65" w:rsidRDefault="00E22B65" w:rsidP="00542721">
            <w:pPr>
              <w:spacing w:after="0" w:line="240" w:lineRule="auto"/>
              <w:jc w:val="both"/>
              <w:rPr>
                <w:rFonts w:ascii="Arial" w:eastAsia="Calibri" w:hAnsi="Arial" w:cs="Arial"/>
                <w:b/>
                <w:i/>
                <w:sz w:val="18"/>
                <w:szCs w:val="18"/>
                <w:lang w:val="sr-Cyrl-CS"/>
              </w:rPr>
            </w:pPr>
            <w:r w:rsidRPr="00E22B65">
              <w:rPr>
                <w:rFonts w:ascii="Arial" w:eastAsia="Calibri" w:hAnsi="Arial" w:cs="Arial"/>
                <w:b/>
                <w:i/>
                <w:sz w:val="18"/>
                <w:szCs w:val="18"/>
                <w:lang w:val="sr-Cyrl-CS"/>
              </w:rPr>
              <w:t>Образац копирати у потребном броју примерака</w:t>
            </w:r>
          </w:p>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lang w:val="ru-RU"/>
              </w:rPr>
              <w:t xml:space="preserve">                                                                                                                  </w:t>
            </w:r>
            <w:r w:rsidRPr="00E22B65">
              <w:rPr>
                <w:rFonts w:ascii="Arial" w:eastAsia="Calibri" w:hAnsi="Arial" w:cs="Arial"/>
                <w:sz w:val="18"/>
                <w:szCs w:val="18"/>
              </w:rPr>
              <w:t>Потпис Понуђача</w:t>
            </w:r>
          </w:p>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                                                                                     М.П.</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xml:space="preserve">                                                                                                              _____________________                                                         </w:t>
            </w:r>
          </w:p>
        </w:tc>
      </w:tr>
    </w:tbl>
    <w:p w:rsidR="00E22B65" w:rsidRPr="00E22B65" w:rsidRDefault="00E22B65" w:rsidP="00542721">
      <w:pPr>
        <w:spacing w:after="0" w:line="240" w:lineRule="auto"/>
        <w:rPr>
          <w:rFonts w:ascii="Arial" w:eastAsia="Calibri" w:hAnsi="Arial" w:cs="Arial"/>
          <w:lang w:val="sr-Cyrl-CS"/>
        </w:rPr>
      </w:pPr>
      <w:bookmarkStart w:id="88" w:name="_Toc438542743"/>
    </w:p>
    <w:p w:rsidR="009C5D3C" w:rsidRDefault="009C5D3C">
      <w:pPr>
        <w:rPr>
          <w:rFonts w:ascii="Cambria" w:eastAsia="Times New Roman" w:hAnsi="Cambria" w:cs="Times New Roman"/>
          <w:b/>
          <w:bCs/>
          <w:color w:val="4F81BD"/>
        </w:rPr>
      </w:pPr>
      <w:r>
        <w:rPr>
          <w:rFonts w:ascii="Cambria" w:eastAsia="Times New Roman" w:hAnsi="Cambria" w:cs="Times New Roman"/>
          <w:b/>
          <w:bCs/>
          <w:color w:val="4F81BD"/>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rPr>
      </w:pPr>
      <w:bookmarkStart w:id="89" w:name="_Toc438821548"/>
      <w:r w:rsidRPr="00E22B65">
        <w:rPr>
          <w:rFonts w:ascii="Cambria" w:eastAsia="Times New Roman" w:hAnsi="Cambria" w:cs="Times New Roman"/>
          <w:b/>
          <w:bCs/>
          <w:color w:val="4F81BD"/>
        </w:rPr>
        <w:lastRenderedPageBreak/>
        <w:t>Образац бр.  9/2 Изјава о возилу</w:t>
      </w:r>
      <w:bookmarkEnd w:id="89"/>
    </w:p>
    <w:p w:rsidR="00E22B65" w:rsidRPr="00E22B65" w:rsidRDefault="00E22B65" w:rsidP="00542721">
      <w:pPr>
        <w:spacing w:after="0" w:line="240" w:lineRule="auto"/>
        <w:rPr>
          <w:rFonts w:ascii="Calibri" w:eastAsia="Calibri" w:hAnsi="Calibri" w:cs="Times New Roman"/>
        </w:rPr>
      </w:pP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ОБРАЗАЦ – ИЗЈАВА О ВОЗИЛУ</w:t>
      </w:r>
      <w:bookmarkEnd w:id="88"/>
      <w:r w:rsidRPr="009C5D3C">
        <w:rPr>
          <w:rFonts w:ascii="Arial" w:eastAsia="Calibri" w:hAnsi="Arial" w:cs="Arial"/>
          <w:b/>
          <w:sz w:val="24"/>
          <w:szCs w:val="24"/>
        </w:rPr>
        <w:t xml:space="preserve"> </w:t>
      </w:r>
    </w:p>
    <w:p w:rsidR="009C5D3C" w:rsidRDefault="00E22B65" w:rsidP="00542721">
      <w:pPr>
        <w:spacing w:after="0" w:line="240" w:lineRule="auto"/>
        <w:jc w:val="center"/>
        <w:rPr>
          <w:rFonts w:ascii="Arial" w:eastAsia="Calibri" w:hAnsi="Arial" w:cs="Arial"/>
          <w:b/>
          <w:sz w:val="24"/>
          <w:szCs w:val="24"/>
        </w:rPr>
      </w:pPr>
      <w:bookmarkStart w:id="90" w:name="_Toc438542744"/>
      <w:r w:rsidRPr="009C5D3C">
        <w:rPr>
          <w:rFonts w:ascii="Arial" w:eastAsia="Calibri" w:hAnsi="Arial" w:cs="Arial"/>
          <w:b/>
          <w:sz w:val="24"/>
          <w:szCs w:val="24"/>
        </w:rPr>
        <w:t>ЗА ПАРТИЈУ</w:t>
      </w:r>
      <w:bookmarkEnd w:id="90"/>
      <w:r w:rsidRPr="009C5D3C">
        <w:rPr>
          <w:rFonts w:ascii="Arial" w:eastAsia="Calibri" w:hAnsi="Arial" w:cs="Arial"/>
          <w:b/>
          <w:sz w:val="24"/>
          <w:szCs w:val="24"/>
        </w:rPr>
        <w:t xml:space="preserve"> 2</w:t>
      </w: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fldChar w:fldCharType="begin"/>
      </w:r>
      <w:r w:rsidRPr="009C5D3C">
        <w:rPr>
          <w:rFonts w:ascii="Arial" w:eastAsia="Calibri" w:hAnsi="Arial" w:cs="Arial"/>
          <w:sz w:val="24"/>
          <w:szCs w:val="24"/>
          <w:lang w:val="sr-Cyrl-CS"/>
        </w:rPr>
        <w:instrText>tc "ИЗЈАВА ПОНУЂАЧА ДА ЋЕ ИЗВРШЕЊЕ НАБАВКЕ ДЕЛИМИЧНО ПОВЕРИТИ ПОДИЗВОЂАЧУ" \f C \l 1</w:instrText>
      </w:r>
      <w:r w:rsidRPr="009C5D3C">
        <w:rPr>
          <w:rFonts w:ascii="Arial" w:eastAsia="Calibri" w:hAnsi="Arial" w:cs="Arial"/>
          <w:b/>
          <w:sz w:val="24"/>
          <w:szCs w:val="24"/>
        </w:rPr>
        <w:fldChar w:fldCharType="end"/>
      </w:r>
    </w:p>
    <w:p w:rsidR="00E22B65" w:rsidRDefault="00E22B65" w:rsidP="00542721">
      <w:pPr>
        <w:spacing w:after="0" w:line="240" w:lineRule="auto"/>
        <w:rPr>
          <w:rFonts w:ascii="Arial" w:eastAsia="Calibri" w:hAnsi="Arial" w:cs="Arial"/>
          <w:lang w:val="ru-RU"/>
        </w:rPr>
      </w:pPr>
      <w:bookmarkStart w:id="91" w:name="_Toc438542745"/>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2,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w:t>
      </w:r>
      <w:r w:rsidRPr="00E22B65">
        <w:rPr>
          <w:rFonts w:ascii="Arial" w:eastAsia="Calibri" w:hAnsi="Arial" w:cs="Arial"/>
          <w:lang w:val="ru-RU"/>
        </w:rPr>
        <w:t xml:space="preserve">по посебном захтеву </w:t>
      </w:r>
      <w:r w:rsidRPr="00E22B65">
        <w:rPr>
          <w:rFonts w:ascii="Arial" w:eastAsia="Calibri" w:hAnsi="Arial" w:cs="Arial"/>
          <w:lang w:val="sr-Latn-CS"/>
        </w:rPr>
        <w:t xml:space="preserve">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91"/>
      <w:r w:rsidRPr="00E22B65">
        <w:rPr>
          <w:rFonts w:ascii="Arial" w:eastAsia="Calibri" w:hAnsi="Arial" w:cs="Arial"/>
          <w:lang w:val="ru-RU"/>
        </w:rPr>
        <w:t xml:space="preserve"> </w:t>
      </w:r>
    </w:p>
    <w:p w:rsidR="009C5D3C" w:rsidRPr="00E22B65" w:rsidRDefault="009C5D3C" w:rsidP="00542721">
      <w:pPr>
        <w:spacing w:after="0" w:line="240" w:lineRule="auto"/>
        <w:rPr>
          <w:rFonts w:ascii="Arial" w:eastAsia="Calibri" w:hAnsi="Arial" w:cs="Arial"/>
          <w:lang w:val="ru-RU"/>
        </w:rPr>
      </w:pPr>
    </w:p>
    <w:p w:rsidR="00E22B65" w:rsidRDefault="00E22B65" w:rsidP="00542721">
      <w:pPr>
        <w:spacing w:after="0" w:line="240" w:lineRule="auto"/>
        <w:jc w:val="center"/>
        <w:rPr>
          <w:rFonts w:ascii="Arial" w:eastAsia="Calibri" w:hAnsi="Arial" w:cs="Arial"/>
          <w:b/>
          <w:lang w:val="ru-RU"/>
        </w:rPr>
      </w:pPr>
      <w:bookmarkStart w:id="92" w:name="_Toc438542746"/>
      <w:r w:rsidRPr="009C5D3C">
        <w:rPr>
          <w:rFonts w:ascii="Arial" w:eastAsia="Calibri" w:hAnsi="Arial" w:cs="Arial"/>
          <w:b/>
          <w:lang w:val="ru-RU"/>
        </w:rPr>
        <w:t>И З Ј А В У</w:t>
      </w:r>
      <w:bookmarkEnd w:id="92"/>
    </w:p>
    <w:p w:rsidR="009C5D3C" w:rsidRPr="009C5D3C" w:rsidRDefault="009C5D3C" w:rsidP="00542721">
      <w:pPr>
        <w:spacing w:after="0" w:line="240" w:lineRule="auto"/>
        <w:jc w:val="center"/>
        <w:rPr>
          <w:rFonts w:ascii="Arial" w:eastAsia="Calibri" w:hAnsi="Arial" w:cs="Arial"/>
          <w:b/>
          <w:lang w:val="ru-RU"/>
        </w:rPr>
      </w:pPr>
    </w:p>
    <w:p w:rsidR="00E22B65" w:rsidRPr="00E22B65" w:rsidRDefault="00E22B65" w:rsidP="00542721">
      <w:pPr>
        <w:spacing w:after="0" w:line="240" w:lineRule="auto"/>
        <w:rPr>
          <w:rFonts w:ascii="Arial" w:eastAsia="Calibri" w:hAnsi="Arial" w:cs="Arial"/>
          <w:lang w:val="ru-RU"/>
        </w:rPr>
      </w:pPr>
      <w:bookmarkStart w:id="93" w:name="_Toc438542747"/>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у наведене услуге користићемо  следеће возило:</w:t>
      </w:r>
      <w:bookmarkEnd w:id="93"/>
      <w:r w:rsidRPr="00E22B65">
        <w:rPr>
          <w:rFonts w:ascii="Arial" w:eastAsia="Calibri" w:hAnsi="Arial" w:cs="Arial"/>
          <w:lang w:val="ru-RU"/>
        </w:rPr>
        <w:t xml:space="preserve">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9"/>
        <w:gridCol w:w="2112"/>
        <w:gridCol w:w="647"/>
        <w:gridCol w:w="1030"/>
        <w:gridCol w:w="44"/>
        <w:gridCol w:w="590"/>
        <w:gridCol w:w="1168"/>
        <w:gridCol w:w="1175"/>
      </w:tblGrid>
      <w:tr w:rsidR="00E22B65" w:rsidRPr="00E22B65" w:rsidTr="00126EC2">
        <w:trPr>
          <w:trHeight w:val="1179"/>
          <w:jc w:val="center"/>
        </w:trPr>
        <w:tc>
          <w:tcPr>
            <w:tcW w:w="9729" w:type="dxa"/>
            <w:gridSpan w:val="9"/>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ru-RU"/>
              </w:rPr>
              <w:t>Подаци о воз</w:t>
            </w:r>
            <w:r w:rsidRPr="00E22B65">
              <w:rPr>
                <w:rFonts w:ascii="Arial" w:eastAsia="Calibri" w:hAnsi="Arial" w:cs="Arial"/>
                <w:sz w:val="18"/>
                <w:szCs w:val="18"/>
                <w:lang w:val="sr-Cyrl-CS"/>
              </w:rPr>
              <w:t>илу</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        Редни број возила :_____ (1-10)</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        Редни број резервног возила:_______( Р1-Р3)</w:t>
            </w:r>
          </w:p>
        </w:tc>
      </w:tr>
      <w:tr w:rsidR="00E22B65" w:rsidRPr="00E22B65" w:rsidTr="00126EC2">
        <w:trPr>
          <w:trHeight w:val="215"/>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Регистарски број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276"/>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Гаражни број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300"/>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Година прве регистрације </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465"/>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 xml:space="preserve">Година производње </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55"/>
          <w:jc w:val="center"/>
        </w:trPr>
        <w:tc>
          <w:tcPr>
            <w:tcW w:w="1424" w:type="dxa"/>
            <w:vMerge w:val="restart"/>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Марка и тип возила</w:t>
            </w:r>
          </w:p>
        </w:tc>
        <w:tc>
          <w:tcPr>
            <w:tcW w:w="1539" w:type="dxa"/>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Уписати</w:t>
            </w:r>
          </w:p>
        </w:tc>
        <w:tc>
          <w:tcPr>
            <w:tcW w:w="6766" w:type="dxa"/>
            <w:gridSpan w:val="7"/>
          </w:tcPr>
          <w:p w:rsidR="00E22B65" w:rsidRPr="00E22B65" w:rsidRDefault="00E22B65" w:rsidP="00542721">
            <w:pPr>
              <w:spacing w:after="0" w:line="240" w:lineRule="auto"/>
              <w:rPr>
                <w:rFonts w:ascii="Arial" w:eastAsia="Calibri" w:hAnsi="Arial" w:cs="Arial"/>
                <w:sz w:val="18"/>
                <w:szCs w:val="18"/>
              </w:rPr>
            </w:pPr>
          </w:p>
        </w:tc>
      </w:tr>
      <w:tr w:rsidR="00E22B65" w:rsidRPr="00E22B65" w:rsidTr="00126EC2">
        <w:trPr>
          <w:trHeight w:val="203"/>
          <w:jc w:val="center"/>
        </w:trPr>
        <w:tc>
          <w:tcPr>
            <w:tcW w:w="1424" w:type="dxa"/>
            <w:vMerge/>
          </w:tcPr>
          <w:p w:rsidR="00E22B65" w:rsidRPr="00E22B65" w:rsidRDefault="00E22B65" w:rsidP="00542721">
            <w:pPr>
              <w:spacing w:after="0" w:line="240" w:lineRule="auto"/>
              <w:rPr>
                <w:rFonts w:ascii="Arial" w:eastAsia="Calibri" w:hAnsi="Arial" w:cs="Arial"/>
                <w:sz w:val="18"/>
                <w:szCs w:val="18"/>
              </w:rPr>
            </w:pPr>
          </w:p>
        </w:tc>
        <w:tc>
          <w:tcPr>
            <w:tcW w:w="1539" w:type="dxa"/>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заокружити</w:t>
            </w:r>
          </w:p>
        </w:tc>
        <w:tc>
          <w:tcPr>
            <w:tcW w:w="3789" w:type="dxa"/>
            <w:gridSpan w:val="3"/>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rPr>
              <w:t xml:space="preserve">Класа:  </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Latn-CS"/>
              </w:rPr>
              <w:t>I</w:t>
            </w:r>
            <w:r w:rsidRPr="00E22B65">
              <w:rPr>
                <w:rFonts w:ascii="Arial" w:eastAsia="Calibri" w:hAnsi="Arial" w:cs="Arial"/>
                <w:sz w:val="18"/>
                <w:szCs w:val="18"/>
                <w:lang w:val="sr-Cyrl-CS"/>
              </w:rPr>
              <w:t xml:space="preserve"> , </w:t>
            </w:r>
            <w:r w:rsidRPr="00E22B65">
              <w:rPr>
                <w:rFonts w:ascii="Arial" w:eastAsia="Calibri" w:hAnsi="Arial" w:cs="Arial"/>
                <w:sz w:val="18"/>
                <w:szCs w:val="18"/>
                <w:lang w:val="sr-Latn-CS"/>
              </w:rPr>
              <w:t xml:space="preserve">II </w:t>
            </w:r>
            <w:r w:rsidRPr="00E22B65">
              <w:rPr>
                <w:rFonts w:ascii="Arial" w:eastAsia="Calibri" w:hAnsi="Arial" w:cs="Arial"/>
                <w:sz w:val="18"/>
                <w:szCs w:val="18"/>
                <w:lang w:val="sr-Cyrl-CS"/>
              </w:rPr>
              <w:t xml:space="preserve">, </w:t>
            </w:r>
            <w:r w:rsidRPr="00E22B65">
              <w:rPr>
                <w:rFonts w:ascii="Arial" w:eastAsia="Calibri" w:hAnsi="Arial" w:cs="Arial"/>
                <w:sz w:val="18"/>
                <w:szCs w:val="18"/>
                <w:lang w:val="sr-Latn-CS"/>
              </w:rPr>
              <w:t>III</w:t>
            </w:r>
            <w:r w:rsidRPr="00E22B65">
              <w:rPr>
                <w:rFonts w:ascii="Arial" w:eastAsia="Calibri" w:hAnsi="Arial" w:cs="Arial"/>
                <w:sz w:val="18"/>
                <w:szCs w:val="18"/>
                <w:lang w:val="sr-Cyrl-CS"/>
              </w:rPr>
              <w:t xml:space="preserve"> </w:t>
            </w:r>
          </w:p>
          <w:p w:rsidR="00E22B65" w:rsidRPr="00E22B65" w:rsidRDefault="00E22B65" w:rsidP="00542721">
            <w:pPr>
              <w:spacing w:after="0" w:line="240" w:lineRule="auto"/>
              <w:rPr>
                <w:rFonts w:ascii="Arial" w:eastAsia="Calibri" w:hAnsi="Arial" w:cs="Arial"/>
                <w:sz w:val="18"/>
                <w:szCs w:val="18"/>
                <w:lang w:val="sr-Latn-CS"/>
              </w:rPr>
            </w:pPr>
            <w:r w:rsidRPr="00E22B65">
              <w:rPr>
                <w:rFonts w:ascii="Arial" w:eastAsia="Calibri" w:hAnsi="Arial" w:cs="Arial"/>
                <w:sz w:val="18"/>
                <w:szCs w:val="18"/>
                <w:lang w:val="sr-Cyrl-CS"/>
              </w:rPr>
              <w:t xml:space="preserve">                         </w:t>
            </w:r>
          </w:p>
        </w:tc>
        <w:tc>
          <w:tcPr>
            <w:tcW w:w="2977" w:type="dxa"/>
            <w:gridSpan w:val="4"/>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Облик каросерије:</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ЦА,  ЦЦ,  ЦГ,  ЦЕ</w:t>
            </w:r>
          </w:p>
        </w:tc>
      </w:tr>
      <w:tr w:rsidR="00E22B65" w:rsidRPr="00E22B65" w:rsidTr="00126EC2">
        <w:trPr>
          <w:trHeight w:val="251"/>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Тип и снага мотора ( ЕУРО )</w:t>
            </w:r>
          </w:p>
        </w:tc>
        <w:tc>
          <w:tcPr>
            <w:tcW w:w="3833" w:type="dxa"/>
            <w:gridSpan w:val="4"/>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KW ) _________</w:t>
            </w:r>
          </w:p>
        </w:tc>
        <w:tc>
          <w:tcPr>
            <w:tcW w:w="2933" w:type="dxa"/>
            <w:gridSpan w:val="3"/>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ЕУРО ________</w:t>
            </w: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Број места за седење</w:t>
            </w:r>
          </w:p>
        </w:tc>
        <w:tc>
          <w:tcPr>
            <w:tcW w:w="2759" w:type="dxa"/>
            <w:gridSpan w:val="2"/>
          </w:tcPr>
          <w:p w:rsidR="00E22B65" w:rsidRPr="00E22B65" w:rsidRDefault="00E22B65" w:rsidP="00542721">
            <w:pPr>
              <w:spacing w:after="0" w:line="240" w:lineRule="auto"/>
              <w:rPr>
                <w:rFonts w:ascii="Arial" w:eastAsia="Calibri" w:hAnsi="Arial" w:cs="Arial"/>
                <w:sz w:val="18"/>
                <w:szCs w:val="18"/>
                <w:lang w:val="sr-Cyrl-CS"/>
              </w:rPr>
            </w:pPr>
          </w:p>
        </w:tc>
        <w:tc>
          <w:tcPr>
            <w:tcW w:w="2832" w:type="dxa"/>
            <w:gridSpan w:val="4"/>
          </w:tcPr>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sr-Cyrl-CS"/>
              </w:rPr>
              <w:t>Број места за стајање</w:t>
            </w:r>
          </w:p>
        </w:tc>
        <w:tc>
          <w:tcPr>
            <w:tcW w:w="1175" w:type="dxa"/>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Укупно места – капацитет возила</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2963" w:type="dxa"/>
            <w:gridSpan w:val="2"/>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Број кровних </w:t>
            </w:r>
            <w:r w:rsidRPr="00E22B65">
              <w:rPr>
                <w:rFonts w:ascii="Arial" w:eastAsia="Calibri" w:hAnsi="Arial" w:cs="Arial"/>
                <w:sz w:val="18"/>
                <w:szCs w:val="18"/>
                <w:lang w:val="sr-Cyrl-CS"/>
              </w:rPr>
              <w:t>отвора-луфтера</w:t>
            </w:r>
            <w:r w:rsidRPr="00E22B65">
              <w:rPr>
                <w:rFonts w:ascii="Arial" w:eastAsia="Calibri" w:hAnsi="Arial" w:cs="Arial"/>
                <w:sz w:val="18"/>
                <w:szCs w:val="18"/>
                <w:lang w:val="ru-RU"/>
              </w:rPr>
              <w:t xml:space="preserve"> на аутобусу</w:t>
            </w:r>
          </w:p>
        </w:tc>
        <w:tc>
          <w:tcPr>
            <w:tcW w:w="6766" w:type="dxa"/>
            <w:gridSpan w:val="7"/>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5075" w:type="dxa"/>
            <w:gridSpan w:val="3"/>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Клима уређај</w:t>
            </w:r>
          </w:p>
        </w:tc>
        <w:tc>
          <w:tcPr>
            <w:tcW w:w="2311" w:type="dxa"/>
            <w:gridSpan w:val="4"/>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 xml:space="preserve">      1. </w:t>
            </w:r>
            <w:r w:rsidRPr="00E22B65">
              <w:rPr>
                <w:rFonts w:ascii="Arial" w:eastAsia="Calibri" w:hAnsi="Arial" w:cs="Arial"/>
                <w:sz w:val="18"/>
                <w:szCs w:val="18"/>
                <w:lang w:val="sr-Cyrl-CS"/>
              </w:rPr>
              <w:t>да</w:t>
            </w:r>
          </w:p>
        </w:tc>
        <w:tc>
          <w:tcPr>
            <w:tcW w:w="2343" w:type="dxa"/>
            <w:gridSpan w:val="2"/>
          </w:tcPr>
          <w:p w:rsidR="00E22B65" w:rsidRPr="00E22B65" w:rsidRDefault="00E22B65" w:rsidP="00542721">
            <w:pPr>
              <w:spacing w:after="0" w:line="240" w:lineRule="auto"/>
              <w:rPr>
                <w:rFonts w:ascii="Arial" w:eastAsia="Calibri" w:hAnsi="Arial" w:cs="Arial"/>
                <w:sz w:val="18"/>
                <w:szCs w:val="18"/>
              </w:rPr>
            </w:pPr>
            <w:r w:rsidRPr="00E22B65">
              <w:rPr>
                <w:rFonts w:ascii="Arial" w:eastAsia="Calibri" w:hAnsi="Arial" w:cs="Arial"/>
                <w:sz w:val="18"/>
                <w:szCs w:val="18"/>
              </w:rPr>
              <w:t>2. не</w:t>
            </w:r>
          </w:p>
        </w:tc>
      </w:tr>
      <w:tr w:rsidR="00E22B65" w:rsidRPr="00E22B65" w:rsidTr="00126EC2">
        <w:trPr>
          <w:trHeight w:val="108"/>
          <w:jc w:val="center"/>
        </w:trPr>
        <w:tc>
          <w:tcPr>
            <w:tcW w:w="5075" w:type="dxa"/>
            <w:gridSpan w:val="3"/>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Број </w:t>
            </w:r>
            <w:r w:rsidRPr="00E22B65">
              <w:rPr>
                <w:rFonts w:ascii="Arial" w:eastAsia="Calibri" w:hAnsi="Arial" w:cs="Arial"/>
                <w:sz w:val="18"/>
                <w:szCs w:val="18"/>
                <w:lang w:val="sr-Cyrl-CS"/>
              </w:rPr>
              <w:t>горњих страничних</w:t>
            </w:r>
            <w:r w:rsidRPr="00E22B65">
              <w:rPr>
                <w:rFonts w:ascii="Arial" w:eastAsia="Calibri" w:hAnsi="Arial" w:cs="Arial"/>
                <w:sz w:val="18"/>
                <w:szCs w:val="18"/>
                <w:lang w:val="ru-RU"/>
              </w:rPr>
              <w:t xml:space="preserve"> прозора који се отварају</w:t>
            </w:r>
          </w:p>
        </w:tc>
        <w:tc>
          <w:tcPr>
            <w:tcW w:w="4654" w:type="dxa"/>
            <w:gridSpan w:val="6"/>
          </w:tcPr>
          <w:p w:rsidR="00E22B65" w:rsidRPr="00E22B65" w:rsidRDefault="00E22B65" w:rsidP="00542721">
            <w:pPr>
              <w:spacing w:after="0" w:line="240" w:lineRule="auto"/>
              <w:rPr>
                <w:rFonts w:ascii="Arial" w:eastAsia="Calibri" w:hAnsi="Arial" w:cs="Arial"/>
                <w:sz w:val="18"/>
                <w:szCs w:val="18"/>
                <w:lang w:val="sr-Cyrl-CS"/>
              </w:rPr>
            </w:pPr>
          </w:p>
        </w:tc>
      </w:tr>
      <w:tr w:rsidR="00E22B65" w:rsidRPr="00E22B65" w:rsidTr="00126EC2">
        <w:trPr>
          <w:trHeight w:val="108"/>
          <w:jc w:val="center"/>
        </w:trPr>
        <w:tc>
          <w:tcPr>
            <w:tcW w:w="9729" w:type="dxa"/>
            <w:gridSpan w:val="9"/>
          </w:tcPr>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Прилог : За свако возило приложити </w:t>
            </w:r>
            <w:r w:rsidRPr="00E22B65">
              <w:rPr>
                <w:rFonts w:ascii="Arial" w:eastAsia="Calibri" w:hAnsi="Arial" w:cs="Arial"/>
                <w:sz w:val="18"/>
                <w:szCs w:val="18"/>
                <w:lang w:val="sr-Cyrl-CS"/>
              </w:rPr>
              <w:t>фото</w:t>
            </w:r>
            <w:r w:rsidRPr="00E22B65">
              <w:rPr>
                <w:rFonts w:ascii="Arial" w:eastAsia="Calibri" w:hAnsi="Arial" w:cs="Arial"/>
                <w:sz w:val="18"/>
                <w:szCs w:val="18"/>
                <w:lang w:val="ru-RU"/>
              </w:rPr>
              <w:t>копију саобраћајне</w:t>
            </w:r>
            <w:r w:rsidRPr="00E22B65">
              <w:rPr>
                <w:rFonts w:ascii="Arial" w:eastAsia="Calibri" w:hAnsi="Arial" w:cs="Arial"/>
                <w:sz w:val="18"/>
                <w:szCs w:val="18"/>
                <w:lang w:val="sr-Cyrl-CS"/>
              </w:rPr>
              <w:t xml:space="preserve"> дозволе, очитане податке са </w:t>
            </w:r>
            <w:r w:rsidRPr="00E22B65">
              <w:rPr>
                <w:rFonts w:ascii="Arial" w:eastAsia="Calibri" w:hAnsi="Arial" w:cs="Arial"/>
                <w:sz w:val="18"/>
                <w:szCs w:val="18"/>
                <w:lang w:val="ru-RU"/>
              </w:rPr>
              <w:t>саобраћајне</w:t>
            </w:r>
            <w:r w:rsidRPr="00E22B65">
              <w:rPr>
                <w:rFonts w:ascii="Arial" w:eastAsia="Calibri" w:hAnsi="Arial" w:cs="Arial"/>
                <w:sz w:val="18"/>
                <w:szCs w:val="18"/>
                <w:lang w:val="sr-Cyrl-CS"/>
              </w:rPr>
              <w:t xml:space="preserve"> дозволе</w:t>
            </w:r>
            <w:r w:rsidRPr="00E22B65">
              <w:rPr>
                <w:rFonts w:ascii="Arial" w:eastAsia="Calibri" w:hAnsi="Arial" w:cs="Arial"/>
                <w:sz w:val="18"/>
                <w:szCs w:val="18"/>
                <w:lang w:val="ru-RU"/>
              </w:rPr>
              <w:t xml:space="preserve"> возил</w:t>
            </w:r>
            <w:r w:rsidRPr="00E22B65">
              <w:rPr>
                <w:rFonts w:ascii="Arial" w:eastAsia="Calibri" w:hAnsi="Arial" w:cs="Arial"/>
                <w:sz w:val="18"/>
                <w:szCs w:val="18"/>
                <w:lang w:val="sr-Cyrl-CS"/>
              </w:rPr>
              <w:t>а (или потврду о регистрацији возила уколико још није издата саобраћајна дозвола приликом регистрације) и фотокопију полисе осигурања возила</w:t>
            </w:r>
            <w:r w:rsidRPr="00E22B65">
              <w:rPr>
                <w:rFonts w:ascii="Arial" w:eastAsia="Calibri" w:hAnsi="Arial" w:cs="Arial"/>
                <w:sz w:val="18"/>
                <w:szCs w:val="18"/>
                <w:lang w:val="ru-RU"/>
              </w:rPr>
              <w:t>.</w:t>
            </w:r>
          </w:p>
          <w:p w:rsidR="00E22B65" w:rsidRPr="00E22B65" w:rsidRDefault="00E22B65" w:rsidP="00542721">
            <w:pPr>
              <w:spacing w:after="0" w:line="240" w:lineRule="auto"/>
              <w:rPr>
                <w:rFonts w:ascii="Arial" w:eastAsia="Calibri" w:hAnsi="Arial" w:cs="Arial"/>
                <w:b/>
                <w:i/>
                <w:sz w:val="18"/>
                <w:szCs w:val="18"/>
                <w:lang w:val="ru-RU"/>
              </w:rPr>
            </w:pPr>
            <w:r w:rsidRPr="00E22B65">
              <w:rPr>
                <w:rFonts w:ascii="Arial" w:eastAsia="Calibri" w:hAnsi="Arial" w:cs="Arial"/>
                <w:b/>
                <w:i/>
                <w:sz w:val="18"/>
                <w:szCs w:val="18"/>
                <w:lang w:val="ru-RU"/>
              </w:rPr>
              <w:t>Напомена : Образац се попуњава за свако возило посебно</w:t>
            </w:r>
            <w:r w:rsidRPr="00E22B65">
              <w:rPr>
                <w:rFonts w:ascii="Arial" w:eastAsia="Calibri" w:hAnsi="Arial" w:cs="Arial"/>
                <w:b/>
                <w:i/>
                <w:sz w:val="18"/>
                <w:szCs w:val="18"/>
                <w:lang w:val="sr-Cyrl-CS"/>
              </w:rPr>
              <w:t xml:space="preserve"> укључујући и резервна возила по класи и облику каросерије за партију за коју понуђач конкурише. </w:t>
            </w:r>
            <w:r w:rsidRPr="00E22B65">
              <w:rPr>
                <w:rFonts w:ascii="Arial" w:eastAsia="Calibri" w:hAnsi="Arial" w:cs="Arial"/>
                <w:b/>
                <w:i/>
                <w:sz w:val="18"/>
                <w:szCs w:val="18"/>
                <w:lang w:val="ru-RU"/>
              </w:rPr>
              <w:t>Образац копирати у потребном броју примерака</w:t>
            </w:r>
          </w:p>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                                                                                                                  Потпис Понуђача</w:t>
            </w:r>
          </w:p>
          <w:p w:rsidR="00E22B65" w:rsidRPr="00E22B65" w:rsidRDefault="00E22B65" w:rsidP="00542721">
            <w:pPr>
              <w:spacing w:after="0" w:line="240" w:lineRule="auto"/>
              <w:rPr>
                <w:rFonts w:ascii="Arial" w:eastAsia="Calibri" w:hAnsi="Arial" w:cs="Arial"/>
                <w:sz w:val="18"/>
                <w:szCs w:val="18"/>
                <w:lang w:val="ru-RU"/>
              </w:rPr>
            </w:pPr>
            <w:r w:rsidRPr="00E22B65">
              <w:rPr>
                <w:rFonts w:ascii="Arial" w:eastAsia="Calibri" w:hAnsi="Arial" w:cs="Arial"/>
                <w:sz w:val="18"/>
                <w:szCs w:val="18"/>
                <w:lang w:val="ru-RU"/>
              </w:rPr>
              <w:t xml:space="preserve">                                                                                     М.П.</w:t>
            </w:r>
          </w:p>
          <w:p w:rsidR="00E22B65" w:rsidRPr="00E22B65" w:rsidRDefault="00E22B65" w:rsidP="00542721">
            <w:pPr>
              <w:spacing w:after="0" w:line="240" w:lineRule="auto"/>
              <w:rPr>
                <w:rFonts w:ascii="Arial" w:eastAsia="Calibri" w:hAnsi="Arial" w:cs="Arial"/>
                <w:sz w:val="18"/>
                <w:szCs w:val="18"/>
                <w:lang w:val="sr-Cyrl-CS"/>
              </w:rPr>
            </w:pPr>
            <w:r w:rsidRPr="00E22B65">
              <w:rPr>
                <w:rFonts w:ascii="Arial" w:eastAsia="Calibri" w:hAnsi="Arial" w:cs="Arial"/>
                <w:sz w:val="18"/>
                <w:szCs w:val="18"/>
                <w:lang w:val="ru-RU"/>
              </w:rPr>
              <w:t xml:space="preserve">                                                                                                              </w:t>
            </w:r>
            <w:r w:rsidRPr="00E22B65">
              <w:rPr>
                <w:rFonts w:ascii="Arial" w:eastAsia="Calibri" w:hAnsi="Arial" w:cs="Arial"/>
                <w:sz w:val="18"/>
                <w:szCs w:val="18"/>
              </w:rPr>
              <w:t xml:space="preserve">_____________________                                                         </w:t>
            </w:r>
          </w:p>
        </w:tc>
      </w:tr>
    </w:tbl>
    <w:p w:rsidR="009C5D3C" w:rsidRPr="009C5D3C" w:rsidRDefault="009C5D3C" w:rsidP="009C5D3C"/>
    <w:p w:rsidR="009C5D3C" w:rsidRDefault="009C5D3C">
      <w:pPr>
        <w:rPr>
          <w:rFonts w:ascii="Cambria" w:eastAsia="Times New Roman" w:hAnsi="Cambria" w:cs="Times New Roman"/>
          <w:b/>
          <w:bCs/>
          <w:color w:val="4F81BD"/>
          <w:lang w:val="sr-Cyrl-CS"/>
        </w:rPr>
      </w:pPr>
      <w:r>
        <w:rPr>
          <w:rFonts w:ascii="Cambria" w:eastAsia="Times New Roman" w:hAnsi="Cambria" w:cs="Times New Roman"/>
          <w:b/>
          <w:bCs/>
          <w:color w:val="4F81BD"/>
          <w:lang w:val="sr-Cyrl-CS"/>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sr-Cyrl-CS"/>
        </w:rPr>
      </w:pPr>
      <w:bookmarkStart w:id="94" w:name="_Toc438821549"/>
      <w:r w:rsidRPr="00E22B65">
        <w:rPr>
          <w:rFonts w:ascii="Cambria" w:eastAsia="Times New Roman" w:hAnsi="Cambria" w:cs="Times New Roman"/>
          <w:b/>
          <w:bCs/>
          <w:color w:val="4F81BD"/>
          <w:lang w:val="sr-Cyrl-CS"/>
        </w:rPr>
        <w:lastRenderedPageBreak/>
        <w:t>Образац бр. 10/1 Структура јединичне цене по километру</w:t>
      </w:r>
      <w:bookmarkEnd w:id="94"/>
    </w:p>
    <w:p w:rsidR="00E22B65" w:rsidRPr="00E22B65" w:rsidRDefault="00E22B65" w:rsidP="00542721">
      <w:pPr>
        <w:spacing w:after="0" w:line="240" w:lineRule="auto"/>
        <w:rPr>
          <w:rFonts w:ascii="Calibri" w:eastAsia="Calibri" w:hAnsi="Calibri" w:cs="Times New Roman"/>
          <w:lang w:val="sr-Cyrl-CS"/>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структуре јединичне цене по километру за Партију 1</w:t>
      </w:r>
    </w:p>
    <w:p w:rsidR="00E22B65" w:rsidRPr="00E22B65" w:rsidRDefault="00E22B65" w:rsidP="00542721">
      <w:pPr>
        <w:spacing w:after="0" w:line="240" w:lineRule="auto"/>
        <w:jc w:val="center"/>
        <w:rPr>
          <w:rFonts w:ascii="Arial" w:eastAsia="Calibri" w:hAnsi="Arial" w:cs="Arial"/>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Редни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Врста трошка</w:t>
            </w:r>
          </w:p>
        </w:tc>
        <w:tc>
          <w:tcPr>
            <w:tcW w:w="351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Процентуално учешће у цени</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tc>
      </w:tr>
      <w:tr w:rsidR="00E22B65" w:rsidRPr="00E22B65" w:rsidTr="00126EC2">
        <w:trPr>
          <w:trHeight w:val="814"/>
        </w:trPr>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Погонско гориво и мазиво (ПГМ)</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Максимално 30 %</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Бруто плате запослених (БП)</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Максимално 30 %</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3</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Остали трошкови (ОТ)</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Укупно</w:t>
            </w:r>
          </w:p>
        </w:tc>
        <w:tc>
          <w:tcPr>
            <w:tcW w:w="351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100,00</w:t>
            </w: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b/>
          <w:i/>
          <w:lang w:val="sr-Cyrl-CS"/>
        </w:rPr>
      </w:pPr>
      <w:r w:rsidRPr="00E22B65">
        <w:rPr>
          <w:rFonts w:ascii="Arial" w:eastAsia="Calibri" w:hAnsi="Arial" w:cs="Arial"/>
          <w:b/>
          <w:i/>
          <w:lang w:val="sr-Cyrl-CS"/>
        </w:rPr>
        <w:t>Напомена: Проценат заокружити на две децимале</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E22B65" w:rsidTr="00126EC2">
        <w:trPr>
          <w:trHeight w:val="319"/>
        </w:trPr>
        <w:tc>
          <w:tcPr>
            <w:tcW w:w="3925"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Датум:</w:t>
            </w:r>
          </w:p>
        </w:tc>
        <w:tc>
          <w:tcPr>
            <w:tcW w:w="2133"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М.П.</w:t>
            </w:r>
          </w:p>
        </w:tc>
        <w:tc>
          <w:tcPr>
            <w:tcW w:w="2948"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Понуђач:</w:t>
            </w:r>
          </w:p>
        </w:tc>
      </w:tr>
      <w:tr w:rsidR="00E22B65" w:rsidRPr="00E22B65" w:rsidTr="00126EC2">
        <w:trPr>
          <w:trHeight w:val="319"/>
        </w:trPr>
        <w:tc>
          <w:tcPr>
            <w:tcW w:w="3925" w:type="dxa"/>
            <w:vAlign w:val="center"/>
          </w:tcPr>
          <w:p w:rsidR="00E22B65" w:rsidRPr="00E22B65" w:rsidRDefault="00E22B65" w:rsidP="00542721">
            <w:pPr>
              <w:spacing w:after="0" w:line="240" w:lineRule="auto"/>
              <w:rPr>
                <w:rFonts w:ascii="Arial" w:eastAsia="Calibri" w:hAnsi="Arial" w:cs="Arial"/>
                <w:lang w:val="am-ET"/>
              </w:rPr>
            </w:pPr>
          </w:p>
        </w:tc>
        <w:tc>
          <w:tcPr>
            <w:tcW w:w="2133" w:type="dxa"/>
            <w:vAlign w:val="center"/>
          </w:tcPr>
          <w:p w:rsidR="00E22B65" w:rsidRPr="00E22B65" w:rsidRDefault="00E22B65" w:rsidP="00542721">
            <w:pPr>
              <w:spacing w:after="0" w:line="240" w:lineRule="auto"/>
              <w:rPr>
                <w:rFonts w:ascii="Arial" w:eastAsia="Calibri" w:hAnsi="Arial" w:cs="Arial"/>
                <w:lang w:val="am-ET"/>
              </w:rPr>
            </w:pPr>
          </w:p>
        </w:tc>
        <w:tc>
          <w:tcPr>
            <w:tcW w:w="2948" w:type="dxa"/>
            <w:vAlign w:val="center"/>
          </w:tcPr>
          <w:p w:rsidR="00E22B65" w:rsidRPr="00E22B65" w:rsidRDefault="00E22B65" w:rsidP="00542721">
            <w:pPr>
              <w:spacing w:after="0" w:line="240" w:lineRule="auto"/>
              <w:rPr>
                <w:rFonts w:ascii="Arial" w:eastAsia="Calibri" w:hAnsi="Arial" w:cs="Arial"/>
                <w:lang w:val="am-ET"/>
              </w:rPr>
            </w:pPr>
          </w:p>
        </w:tc>
      </w:tr>
    </w:tbl>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rPr>
        <w:t xml:space="preserve">                                                                                                          </w:t>
      </w:r>
      <w:r w:rsidRPr="00E22B65">
        <w:rPr>
          <w:rFonts w:ascii="Arial" w:eastAsia="Calibri" w:hAnsi="Arial" w:cs="Arial"/>
          <w:lang w:val="am-ET"/>
        </w:rPr>
        <w:t>(потпис и печат)</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sr-Cyrl-CS"/>
        </w:rPr>
      </w:pPr>
      <w:r>
        <w:rPr>
          <w:rFonts w:ascii="Cambria" w:eastAsia="Times New Roman" w:hAnsi="Cambria" w:cs="Times New Roman"/>
          <w:b/>
          <w:bCs/>
          <w:color w:val="4F81BD"/>
          <w:lang w:val="sr-Cyrl-CS"/>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sr-Cyrl-CS"/>
        </w:rPr>
      </w:pPr>
      <w:bookmarkStart w:id="95" w:name="_Toc438821550"/>
      <w:r w:rsidRPr="00E22B65">
        <w:rPr>
          <w:rFonts w:ascii="Cambria" w:eastAsia="Times New Roman" w:hAnsi="Cambria" w:cs="Times New Roman"/>
          <w:b/>
          <w:bCs/>
          <w:color w:val="4F81BD"/>
          <w:lang w:val="sr-Cyrl-CS"/>
        </w:rPr>
        <w:lastRenderedPageBreak/>
        <w:t>Образац бр. 10/2 Структура јединичне цене по аутодану</w:t>
      </w:r>
      <w:bookmarkEnd w:id="95"/>
    </w:p>
    <w:p w:rsidR="00E22B65" w:rsidRPr="00E22B65" w:rsidRDefault="00E22B65" w:rsidP="00542721">
      <w:pPr>
        <w:spacing w:after="0" w:line="240" w:lineRule="auto"/>
        <w:rPr>
          <w:rFonts w:ascii="Calibri" w:eastAsia="Calibri" w:hAnsi="Calibri" w:cs="Times New Roman"/>
          <w:lang w:val="sr-Cyrl-CS"/>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структуре јединичне цене аутодана за Партију 2</w:t>
      </w:r>
    </w:p>
    <w:p w:rsidR="00E22B65" w:rsidRPr="009C5D3C" w:rsidRDefault="00E22B65" w:rsidP="00542721">
      <w:pPr>
        <w:spacing w:after="0" w:line="240" w:lineRule="auto"/>
        <w:rPr>
          <w:rFonts w:ascii="Arial" w:eastAsia="Calibri" w:hAnsi="Arial" w:cs="Arial"/>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0"/>
        <w:gridCol w:w="3878"/>
        <w:gridCol w:w="3510"/>
      </w:tblGrid>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Редни број</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Врста трошка</w:t>
            </w:r>
          </w:p>
        </w:tc>
        <w:tc>
          <w:tcPr>
            <w:tcW w:w="351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Процентуално учешће у цени</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tc>
      </w:tr>
      <w:tr w:rsidR="00E22B65" w:rsidRPr="00E22B65" w:rsidTr="00126EC2">
        <w:trPr>
          <w:trHeight w:val="814"/>
        </w:trPr>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Погонско гориво и мазиво (ПГМ)</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Максимално 30 %</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Бруто плате запослених (БП)</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Максимално 30 %</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3</w:t>
            </w: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Остали трошкови (ОТ)</w:t>
            </w:r>
          </w:p>
        </w:tc>
        <w:tc>
          <w:tcPr>
            <w:tcW w:w="3510"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0" w:type="dxa"/>
          </w:tcPr>
          <w:p w:rsidR="00E22B65" w:rsidRPr="00E22B65" w:rsidRDefault="00E22B65" w:rsidP="00542721">
            <w:pPr>
              <w:spacing w:after="0" w:line="240" w:lineRule="auto"/>
              <w:rPr>
                <w:rFonts w:ascii="Arial" w:eastAsia="Calibri" w:hAnsi="Arial" w:cs="Arial"/>
                <w:lang w:val="sr-Cyrl-CS"/>
              </w:rPr>
            </w:pPr>
          </w:p>
        </w:tc>
        <w:tc>
          <w:tcPr>
            <w:tcW w:w="387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Укупно</w:t>
            </w:r>
          </w:p>
        </w:tc>
        <w:tc>
          <w:tcPr>
            <w:tcW w:w="351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100,00</w:t>
            </w:r>
          </w:p>
        </w:tc>
      </w:tr>
    </w:tbl>
    <w:p w:rsidR="00E22B65" w:rsidRPr="00E22B65" w:rsidRDefault="00E22B65" w:rsidP="00542721">
      <w:pPr>
        <w:spacing w:after="0" w:line="240" w:lineRule="auto"/>
        <w:rPr>
          <w:rFonts w:ascii="Arial" w:eastAsia="Calibri" w:hAnsi="Arial" w:cs="Arial"/>
          <w:b/>
          <w:i/>
          <w:lang w:val="sr-Cyrl-CS"/>
        </w:rPr>
      </w:pPr>
    </w:p>
    <w:p w:rsidR="00E22B65" w:rsidRPr="00E22B65" w:rsidRDefault="00E22B65" w:rsidP="00542721">
      <w:pPr>
        <w:spacing w:after="0" w:line="240" w:lineRule="auto"/>
        <w:rPr>
          <w:rFonts w:ascii="Arial" w:eastAsia="Calibri" w:hAnsi="Arial" w:cs="Arial"/>
          <w:b/>
          <w:i/>
          <w:lang w:val="sr-Cyrl-CS"/>
        </w:rPr>
      </w:pPr>
      <w:r w:rsidRPr="00E22B65">
        <w:rPr>
          <w:rFonts w:ascii="Arial" w:eastAsia="Calibri" w:hAnsi="Arial" w:cs="Arial"/>
          <w:b/>
          <w:i/>
          <w:lang w:val="sr-Cyrl-CS"/>
        </w:rPr>
        <w:t>Напомена: Проценат заокружити на две децимале</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tbl>
      <w:tblPr>
        <w:tblW w:w="9006" w:type="dxa"/>
        <w:tblInd w:w="735" w:type="dxa"/>
        <w:tblLayout w:type="fixed"/>
        <w:tblLook w:val="01E0" w:firstRow="1" w:lastRow="1" w:firstColumn="1" w:lastColumn="1" w:noHBand="0" w:noVBand="0"/>
      </w:tblPr>
      <w:tblGrid>
        <w:gridCol w:w="3925"/>
        <w:gridCol w:w="2133"/>
        <w:gridCol w:w="2948"/>
      </w:tblGrid>
      <w:tr w:rsidR="00E22B65" w:rsidRPr="00E22B65" w:rsidTr="00126EC2">
        <w:trPr>
          <w:trHeight w:val="319"/>
        </w:trPr>
        <w:tc>
          <w:tcPr>
            <w:tcW w:w="3925"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Датум:</w:t>
            </w:r>
          </w:p>
        </w:tc>
        <w:tc>
          <w:tcPr>
            <w:tcW w:w="2133"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М.П.</w:t>
            </w:r>
          </w:p>
        </w:tc>
        <w:tc>
          <w:tcPr>
            <w:tcW w:w="2948" w:type="dxa"/>
          </w:tcPr>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lang w:val="am-ET"/>
              </w:rPr>
              <w:t>Понуђач:</w:t>
            </w:r>
          </w:p>
        </w:tc>
      </w:tr>
      <w:tr w:rsidR="00E22B65" w:rsidRPr="00E22B65" w:rsidTr="00126EC2">
        <w:trPr>
          <w:trHeight w:val="319"/>
        </w:trPr>
        <w:tc>
          <w:tcPr>
            <w:tcW w:w="3925" w:type="dxa"/>
            <w:vAlign w:val="center"/>
          </w:tcPr>
          <w:p w:rsidR="00E22B65" w:rsidRPr="00E22B65" w:rsidRDefault="00E22B65" w:rsidP="00542721">
            <w:pPr>
              <w:spacing w:after="0" w:line="240" w:lineRule="auto"/>
              <w:rPr>
                <w:rFonts w:ascii="Arial" w:eastAsia="Calibri" w:hAnsi="Arial" w:cs="Arial"/>
                <w:lang w:val="am-ET"/>
              </w:rPr>
            </w:pPr>
          </w:p>
        </w:tc>
        <w:tc>
          <w:tcPr>
            <w:tcW w:w="2133" w:type="dxa"/>
            <w:vAlign w:val="center"/>
          </w:tcPr>
          <w:p w:rsidR="00E22B65" w:rsidRPr="00E22B65" w:rsidRDefault="00E22B65" w:rsidP="00542721">
            <w:pPr>
              <w:spacing w:after="0" w:line="240" w:lineRule="auto"/>
              <w:rPr>
                <w:rFonts w:ascii="Arial" w:eastAsia="Calibri" w:hAnsi="Arial" w:cs="Arial"/>
                <w:lang w:val="am-ET"/>
              </w:rPr>
            </w:pPr>
          </w:p>
        </w:tc>
        <w:tc>
          <w:tcPr>
            <w:tcW w:w="2948" w:type="dxa"/>
            <w:vAlign w:val="center"/>
          </w:tcPr>
          <w:p w:rsidR="00E22B65" w:rsidRPr="00E22B65" w:rsidRDefault="00E22B65" w:rsidP="00542721">
            <w:pPr>
              <w:spacing w:after="0" w:line="240" w:lineRule="auto"/>
              <w:rPr>
                <w:rFonts w:ascii="Arial" w:eastAsia="Calibri" w:hAnsi="Arial" w:cs="Arial"/>
                <w:lang w:val="am-ET"/>
              </w:rPr>
            </w:pPr>
          </w:p>
        </w:tc>
      </w:tr>
    </w:tbl>
    <w:p w:rsidR="00E22B65" w:rsidRPr="00E22B65" w:rsidRDefault="00E22B65" w:rsidP="00542721">
      <w:pPr>
        <w:spacing w:after="0" w:line="240" w:lineRule="auto"/>
        <w:rPr>
          <w:rFonts w:ascii="Arial" w:eastAsia="Calibri" w:hAnsi="Arial" w:cs="Arial"/>
          <w:lang w:val="am-ET"/>
        </w:rPr>
      </w:pPr>
      <w:r w:rsidRPr="00E22B65">
        <w:rPr>
          <w:rFonts w:ascii="Arial" w:eastAsia="Calibri" w:hAnsi="Arial" w:cs="Arial"/>
        </w:rPr>
        <w:t xml:space="preserve">                                                                                                         </w:t>
      </w:r>
      <w:r w:rsidRPr="00E22B65">
        <w:rPr>
          <w:rFonts w:ascii="Arial" w:eastAsia="Calibri" w:hAnsi="Arial" w:cs="Arial"/>
          <w:lang w:val="am-ET"/>
        </w:rPr>
        <w:t>(потпис и печат)</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rPr>
      </w:pPr>
      <w:r>
        <w:rPr>
          <w:rFonts w:ascii="Cambria" w:eastAsia="Times New Roman" w:hAnsi="Cambria" w:cs="Times New Roman"/>
          <w:b/>
          <w:bCs/>
          <w:color w:val="4F81BD"/>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rPr>
      </w:pPr>
      <w:bookmarkStart w:id="96" w:name="_Toc438821551"/>
      <w:r w:rsidRPr="00E22B65">
        <w:rPr>
          <w:rFonts w:ascii="Cambria" w:eastAsia="Times New Roman" w:hAnsi="Cambria" w:cs="Times New Roman"/>
          <w:b/>
          <w:bCs/>
          <w:color w:val="4F81BD"/>
        </w:rPr>
        <w:lastRenderedPageBreak/>
        <w:t>Образац бр. 11/1 Структура цене</w:t>
      </w:r>
      <w:bookmarkEnd w:id="96"/>
      <w:r w:rsidRPr="00E22B65">
        <w:rPr>
          <w:rFonts w:ascii="Cambria" w:eastAsia="Times New Roman" w:hAnsi="Cambria" w:cs="Times New Roman"/>
          <w:b/>
          <w:bCs/>
          <w:color w:val="4F81BD"/>
        </w:rPr>
        <w:t xml:space="preserve"> </w:t>
      </w:r>
    </w:p>
    <w:p w:rsidR="00E22B65" w:rsidRPr="00E22B65" w:rsidRDefault="00E22B65" w:rsidP="00542721">
      <w:pPr>
        <w:spacing w:after="0" w:line="240" w:lineRule="auto"/>
        <w:rPr>
          <w:rFonts w:ascii="Calibri" w:eastAsia="Calibri" w:hAnsi="Calibri" w:cs="Times New Roman"/>
        </w:rPr>
      </w:pP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ОБРАЗАЦ - СТРУКТУРА  ЦЕНЕ</w:t>
      </w: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Партија 1.</w:t>
      </w:r>
    </w:p>
    <w:p w:rsidR="00E22B65" w:rsidRPr="00E22B65" w:rsidRDefault="00E22B65" w:rsidP="00542721">
      <w:pPr>
        <w:spacing w:after="0" w:line="240" w:lineRule="auto"/>
        <w:jc w:val="center"/>
        <w:rPr>
          <w:rFonts w:ascii="Arial" w:eastAsia="Calibri"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7"/>
        <w:gridCol w:w="1585"/>
        <w:gridCol w:w="1546"/>
        <w:gridCol w:w="1772"/>
        <w:gridCol w:w="829"/>
        <w:gridCol w:w="1257"/>
      </w:tblGrid>
      <w:tr w:rsidR="00E22B65" w:rsidRPr="00E22B65" w:rsidTr="00126EC2">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А</w:t>
            </w:r>
          </w:p>
          <w:p w:rsidR="00E22B65" w:rsidRPr="00E22B65"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Б</w:t>
            </w:r>
          </w:p>
          <w:p w:rsidR="00E22B65" w:rsidRPr="00E22B65"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В</w:t>
            </w:r>
          </w:p>
          <w:p w:rsidR="00E22B65" w:rsidRPr="00E22B65" w:rsidRDefault="00E22B65" w:rsidP="00542721">
            <w:pPr>
              <w:spacing w:after="0" w:line="240" w:lineRule="auto"/>
              <w:jc w:val="center"/>
              <w:rPr>
                <w:rFonts w:ascii="Arial" w:eastAsia="Calibri" w:hAnsi="Arial" w:cs="Arial"/>
                <w:i/>
                <w:sz w:val="20"/>
                <w:szCs w:val="20"/>
                <w:lang w:val="sr-Cyrl-CS"/>
              </w:rPr>
            </w:pPr>
            <w:r w:rsidRPr="00E22B65">
              <w:rPr>
                <w:rFonts w:ascii="Arial" w:eastAsia="Calibri" w:hAnsi="Arial" w:cs="Arial"/>
                <w:i/>
                <w:sz w:val="20"/>
                <w:szCs w:val="20"/>
                <w:lang w:val="sr-Cyrl-CS"/>
              </w:rPr>
              <w:t>В=А</w:t>
            </w:r>
            <w:r w:rsidRPr="00E22B65">
              <w:rPr>
                <w:rFonts w:ascii="Arial" w:eastAsia="Calibri" w:hAnsi="Arial" w:cs="Arial"/>
                <w:i/>
                <w:sz w:val="20"/>
                <w:szCs w:val="20"/>
                <w:lang w:val="sr-Latn-CS"/>
              </w:rPr>
              <w:t>x</w:t>
            </w:r>
            <w:r w:rsidRPr="00E22B65">
              <w:rPr>
                <w:rFonts w:ascii="Arial" w:eastAsia="Calibri" w:hAnsi="Arial" w:cs="Arial"/>
                <w:i/>
                <w:sz w:val="20"/>
                <w:szCs w:val="20"/>
                <w:lang w:val="sr-Cyrl-CS"/>
              </w:rPr>
              <w:t>Б</w:t>
            </w:r>
          </w:p>
        </w:tc>
        <w:tc>
          <w:tcPr>
            <w:tcW w:w="0" w:type="auto"/>
            <w:vAlign w:val="center"/>
          </w:tcPr>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Г</w:t>
            </w:r>
          </w:p>
          <w:p w:rsidR="00E22B65" w:rsidRPr="00E22B65" w:rsidRDefault="00E22B65" w:rsidP="00542721">
            <w:pPr>
              <w:spacing w:after="0" w:line="240" w:lineRule="auto"/>
              <w:jc w:val="center"/>
              <w:rPr>
                <w:rFonts w:ascii="Arial" w:eastAsia="Calibri" w:hAnsi="Arial" w:cs="Arial"/>
                <w:b/>
                <w:i/>
                <w:sz w:val="28"/>
                <w:szCs w:val="28"/>
                <w:lang w:val="sr-Cyrl-CS"/>
              </w:rPr>
            </w:pPr>
            <w:r w:rsidRPr="00E22B65">
              <w:rPr>
                <w:rFonts w:ascii="Arial" w:eastAsia="Calibri" w:hAnsi="Arial" w:cs="Arial"/>
                <w:b/>
                <w:i/>
                <w:sz w:val="28"/>
                <w:szCs w:val="28"/>
                <w:lang w:val="sr-Cyrl-CS"/>
              </w:rPr>
              <w:t>Г=30</w:t>
            </w:r>
            <w:r w:rsidRPr="00E22B65">
              <w:rPr>
                <w:rFonts w:ascii="Arial" w:eastAsia="Calibri" w:hAnsi="Arial" w:cs="Arial"/>
                <w:b/>
                <w:i/>
                <w:sz w:val="28"/>
                <w:szCs w:val="28"/>
                <w:lang w:val="sr-Latn-CS"/>
              </w:rPr>
              <w:t>x</w:t>
            </w:r>
            <w:r w:rsidRPr="00E22B65">
              <w:rPr>
                <w:rFonts w:ascii="Arial" w:eastAsia="Calibri" w:hAnsi="Arial" w:cs="Arial"/>
                <w:b/>
                <w:i/>
                <w:sz w:val="28"/>
                <w:szCs w:val="28"/>
                <w:lang w:val="sr-Cyrl-CS"/>
              </w:rPr>
              <w:t>В</w:t>
            </w:r>
          </w:p>
        </w:tc>
        <w:tc>
          <w:tcPr>
            <w:tcW w:w="0" w:type="auto"/>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Д</w:t>
            </w:r>
          </w:p>
        </w:tc>
        <w:tc>
          <w:tcPr>
            <w:tcW w:w="0" w:type="auto"/>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Ђ</w:t>
            </w:r>
          </w:p>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Ђ=Г+Д</w:t>
            </w:r>
          </w:p>
        </w:tc>
      </w:tr>
      <w:tr w:rsidR="00E22B65" w:rsidRPr="00E22B65" w:rsidTr="00126EC2">
        <w:tc>
          <w:tcPr>
            <w:tcW w:w="0" w:type="auto"/>
          </w:tcPr>
          <w:p w:rsidR="00E22B65" w:rsidRPr="00E22B65" w:rsidRDefault="00E22B65" w:rsidP="00542721">
            <w:pPr>
              <w:spacing w:after="0" w:line="240" w:lineRule="auto"/>
              <w:jc w:val="center"/>
              <w:rPr>
                <w:rFonts w:ascii="Arial" w:eastAsia="Calibri" w:hAnsi="Arial" w:cs="Arial"/>
                <w:b/>
                <w:sz w:val="20"/>
                <w:szCs w:val="20"/>
                <w:lang w:val="ru-RU"/>
              </w:rPr>
            </w:pPr>
            <w:r w:rsidRPr="00E22B65">
              <w:rPr>
                <w:rFonts w:ascii="Arial" w:eastAsia="Calibri" w:hAnsi="Arial" w:cs="Arial"/>
                <w:sz w:val="20"/>
                <w:szCs w:val="20"/>
                <w:lang w:val="sr-Cyrl-CS"/>
              </w:rPr>
              <w:t>Просечан број пређених ефективних километара на месечном нивоу</w:t>
            </w:r>
          </w:p>
        </w:tc>
        <w:tc>
          <w:tcPr>
            <w:tcW w:w="0" w:type="auto"/>
          </w:tcPr>
          <w:p w:rsidR="00E22B65" w:rsidRPr="00E22B65" w:rsidRDefault="00E22B65" w:rsidP="00542721">
            <w:pPr>
              <w:spacing w:after="0" w:line="240" w:lineRule="auto"/>
              <w:jc w:val="center"/>
              <w:rPr>
                <w:rFonts w:ascii="Arial" w:eastAsia="Calibri" w:hAnsi="Arial" w:cs="Arial"/>
                <w:b/>
                <w:sz w:val="20"/>
                <w:szCs w:val="20"/>
                <w:lang w:val="ru-RU"/>
              </w:rPr>
            </w:pPr>
            <w:r w:rsidRPr="00E22B65">
              <w:rPr>
                <w:rFonts w:ascii="Arial" w:eastAsia="Calibri" w:hAnsi="Arial" w:cs="Arial"/>
                <w:sz w:val="20"/>
                <w:szCs w:val="20"/>
                <w:lang w:val="sr-Cyrl-CS"/>
              </w:rPr>
              <w:t>Јединична цена по км у дин без ПДВ (дин/км)</w:t>
            </w:r>
          </w:p>
        </w:tc>
        <w:tc>
          <w:tcPr>
            <w:tcW w:w="0" w:type="auto"/>
          </w:tcPr>
          <w:p w:rsidR="00E22B65" w:rsidRPr="00E22B65" w:rsidRDefault="00E22B65" w:rsidP="00542721">
            <w:pPr>
              <w:spacing w:after="0" w:line="240" w:lineRule="auto"/>
              <w:jc w:val="center"/>
              <w:rPr>
                <w:rFonts w:ascii="Arial" w:eastAsia="Calibri" w:hAnsi="Arial" w:cs="Arial"/>
                <w:b/>
                <w:sz w:val="20"/>
                <w:szCs w:val="20"/>
                <w:lang w:val="ru-RU"/>
              </w:rPr>
            </w:pPr>
            <w:r w:rsidRPr="00E22B65">
              <w:rPr>
                <w:rFonts w:ascii="Arial" w:eastAsia="Calibri" w:hAnsi="Arial" w:cs="Arial"/>
                <w:sz w:val="20"/>
                <w:szCs w:val="20"/>
                <w:lang w:val="sr-Cyrl-CS"/>
              </w:rPr>
              <w:t>Укупна цена на месечном нивоу у дин без ПДВ</w:t>
            </w:r>
          </w:p>
        </w:tc>
        <w:tc>
          <w:tcPr>
            <w:tcW w:w="0" w:type="auto"/>
          </w:tcPr>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Укупна цена за 30 месеци у дин без ПДВ</w:t>
            </w:r>
          </w:p>
        </w:tc>
        <w:tc>
          <w:tcPr>
            <w:tcW w:w="0" w:type="auto"/>
          </w:tcPr>
          <w:p w:rsidR="00E22B65" w:rsidRPr="00E22B65" w:rsidRDefault="00E22B65" w:rsidP="00542721">
            <w:pPr>
              <w:spacing w:after="0" w:line="240" w:lineRule="auto"/>
              <w:jc w:val="center"/>
              <w:rPr>
                <w:rFonts w:ascii="Arial" w:eastAsia="Calibri" w:hAnsi="Arial" w:cs="Arial"/>
                <w:sz w:val="20"/>
                <w:szCs w:val="20"/>
                <w:lang w:val="sr-Cyrl-CS"/>
              </w:rPr>
            </w:pPr>
          </w:p>
          <w:p w:rsidR="00E22B65" w:rsidRPr="00E22B65" w:rsidRDefault="00E22B65" w:rsidP="00542721">
            <w:pPr>
              <w:spacing w:after="0" w:line="240" w:lineRule="auto"/>
              <w:jc w:val="center"/>
              <w:rPr>
                <w:rFonts w:ascii="Arial" w:eastAsia="Calibri" w:hAnsi="Arial" w:cs="Arial"/>
                <w:b/>
                <w:sz w:val="20"/>
                <w:szCs w:val="20"/>
              </w:rPr>
            </w:pPr>
            <w:r w:rsidRPr="00E22B65">
              <w:rPr>
                <w:rFonts w:ascii="Arial" w:eastAsia="Calibri" w:hAnsi="Arial" w:cs="Arial"/>
                <w:sz w:val="20"/>
                <w:szCs w:val="20"/>
                <w:lang w:val="sr-Cyrl-CS"/>
              </w:rPr>
              <w:t>Износ ПДВ</w:t>
            </w:r>
          </w:p>
        </w:tc>
        <w:tc>
          <w:tcPr>
            <w:tcW w:w="0" w:type="auto"/>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Укупна цена за 30 месеци у дин са ПДВ</w:t>
            </w:r>
          </w:p>
        </w:tc>
      </w:tr>
      <w:tr w:rsidR="00E22B65" w:rsidRPr="00E22B65" w:rsidTr="00126EC2">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348322</w:t>
            </w:r>
          </w:p>
        </w:tc>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E22B65" w:rsidRDefault="00E22B65" w:rsidP="00542721">
            <w:pPr>
              <w:spacing w:after="0" w:line="240" w:lineRule="auto"/>
              <w:jc w:val="center"/>
              <w:rPr>
                <w:rFonts w:ascii="Arial" w:eastAsia="Calibri" w:hAnsi="Arial" w:cs="Arial"/>
                <w:sz w:val="20"/>
                <w:szCs w:val="20"/>
                <w:lang w:val="sr-Cyrl-CS"/>
              </w:rPr>
            </w:pPr>
          </w:p>
        </w:tc>
        <w:tc>
          <w:tcPr>
            <w:tcW w:w="0" w:type="auto"/>
            <w:vAlign w:val="center"/>
          </w:tcPr>
          <w:p w:rsidR="00E22B65" w:rsidRPr="00E22B65" w:rsidRDefault="00E22B65" w:rsidP="00542721">
            <w:pPr>
              <w:spacing w:after="0" w:line="240" w:lineRule="auto"/>
              <w:jc w:val="center"/>
              <w:rPr>
                <w:rFonts w:ascii="Arial" w:eastAsia="Calibri" w:hAnsi="Arial" w:cs="Arial"/>
                <w:b/>
                <w:sz w:val="28"/>
                <w:szCs w:val="28"/>
                <w:lang w:val="sr-Cyrl-CS"/>
              </w:rPr>
            </w:pPr>
          </w:p>
        </w:tc>
        <w:tc>
          <w:tcPr>
            <w:tcW w:w="0" w:type="auto"/>
          </w:tcPr>
          <w:p w:rsidR="00E22B65" w:rsidRPr="00E22B65" w:rsidRDefault="00E22B65" w:rsidP="00542721">
            <w:pPr>
              <w:spacing w:after="0" w:line="240" w:lineRule="auto"/>
              <w:jc w:val="center"/>
              <w:rPr>
                <w:rFonts w:ascii="Arial" w:eastAsia="Calibri" w:hAnsi="Arial" w:cs="Arial"/>
                <w:b/>
                <w:sz w:val="20"/>
                <w:szCs w:val="20"/>
              </w:rPr>
            </w:pPr>
          </w:p>
        </w:tc>
        <w:tc>
          <w:tcPr>
            <w:tcW w:w="0" w:type="auto"/>
          </w:tcPr>
          <w:p w:rsidR="00E22B65" w:rsidRPr="00E22B65" w:rsidRDefault="00E22B65" w:rsidP="00542721">
            <w:pPr>
              <w:spacing w:after="0" w:line="240" w:lineRule="auto"/>
              <w:jc w:val="center"/>
              <w:rPr>
                <w:rFonts w:ascii="Arial" w:eastAsia="Calibri" w:hAnsi="Arial" w:cs="Arial"/>
                <w:b/>
                <w:sz w:val="20"/>
                <w:szCs w:val="20"/>
              </w:rPr>
            </w:pPr>
          </w:p>
        </w:tc>
      </w:tr>
    </w:tbl>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both"/>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i/>
          <w:lang w:val="sr-Cyrl-CS"/>
        </w:rPr>
      </w:pPr>
      <w:r w:rsidRPr="00E22B65">
        <w:rPr>
          <w:rFonts w:ascii="Arial" w:eastAsia="Calibri" w:hAnsi="Arial" w:cs="Arial"/>
          <w:b/>
          <w:i/>
          <w:lang w:val="sr-Cyrl-CS"/>
        </w:rPr>
        <w:t>Напомена: Просечан број пређених ефективних километара на месечном нивоу  утврђен је на нивоу преосечног броја дана у месецу - 21 радни дан и 9 нерадних дана.</w:t>
      </w: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jc w:val="center"/>
        <w:rPr>
          <w:rFonts w:ascii="Arial" w:eastAsia="Calibri" w:hAnsi="Arial" w:cs="Arial"/>
          <w:b/>
          <w:sz w:val="28"/>
          <w:szCs w:val="28"/>
        </w:rPr>
      </w:pPr>
    </w:p>
    <w:p w:rsidR="009C5D3C" w:rsidRDefault="009C5D3C">
      <w:pPr>
        <w:rPr>
          <w:rFonts w:ascii="Cambria" w:eastAsia="Times New Roman" w:hAnsi="Cambria" w:cs="Times New Roman"/>
          <w:b/>
          <w:bCs/>
          <w:color w:val="4F81BD"/>
        </w:rPr>
      </w:pPr>
      <w:r>
        <w:rPr>
          <w:rFonts w:ascii="Cambria" w:eastAsia="Times New Roman" w:hAnsi="Cambria" w:cs="Times New Roman"/>
          <w:b/>
          <w:bCs/>
          <w:color w:val="4F81BD"/>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rPr>
      </w:pPr>
      <w:bookmarkStart w:id="97" w:name="_Toc438821552"/>
      <w:r w:rsidRPr="00E22B65">
        <w:rPr>
          <w:rFonts w:ascii="Cambria" w:eastAsia="Times New Roman" w:hAnsi="Cambria" w:cs="Times New Roman"/>
          <w:b/>
          <w:bCs/>
          <w:color w:val="4F81BD"/>
        </w:rPr>
        <w:lastRenderedPageBreak/>
        <w:t>Образац бр. 11/2 Структура цене</w:t>
      </w:r>
      <w:bookmarkEnd w:id="97"/>
    </w:p>
    <w:p w:rsidR="00E22B65" w:rsidRPr="00E22B65" w:rsidRDefault="00E22B65" w:rsidP="00542721">
      <w:pPr>
        <w:spacing w:after="0" w:line="240" w:lineRule="auto"/>
        <w:rPr>
          <w:rFonts w:ascii="Calibri" w:eastAsia="Calibri" w:hAnsi="Calibri" w:cs="Times New Roman"/>
        </w:rPr>
      </w:pP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ОБРАЗАЦ - СТРУКТУРА  ЦЕНЕ</w:t>
      </w: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Партија 2.</w:t>
      </w:r>
    </w:p>
    <w:p w:rsidR="00E22B65" w:rsidRPr="00E22B65" w:rsidRDefault="00E22B65" w:rsidP="00542721">
      <w:pPr>
        <w:spacing w:after="0" w:line="240" w:lineRule="auto"/>
        <w:jc w:val="center"/>
        <w:rPr>
          <w:rFonts w:ascii="Arial" w:eastAsia="Calibri" w:hAnsi="Arial" w:cs="Arial"/>
          <w:b/>
          <w:sz w:val="28"/>
          <w:szCs w:val="28"/>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1800"/>
        <w:gridCol w:w="897"/>
        <w:gridCol w:w="1970"/>
        <w:gridCol w:w="1183"/>
        <w:gridCol w:w="1080"/>
      </w:tblGrid>
      <w:tr w:rsidR="00E22B65" w:rsidRPr="00E22B65" w:rsidTr="00126EC2">
        <w:tc>
          <w:tcPr>
            <w:tcW w:w="1908"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А</w:t>
            </w:r>
          </w:p>
        </w:tc>
        <w:tc>
          <w:tcPr>
            <w:tcW w:w="180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Б</w:t>
            </w:r>
          </w:p>
        </w:tc>
        <w:tc>
          <w:tcPr>
            <w:tcW w:w="897" w:type="dxa"/>
            <w:vAlign w:val="center"/>
          </w:tcPr>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lang w:val="sr-Cyrl-CS"/>
              </w:rPr>
              <w:t>В</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Г</w:t>
            </w:r>
          </w:p>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Г=Б</w:t>
            </w:r>
            <w:r w:rsidRPr="00E22B65">
              <w:rPr>
                <w:rFonts w:ascii="Arial" w:eastAsia="Calibri" w:hAnsi="Arial" w:cs="Arial"/>
                <w:b/>
                <w:sz w:val="28"/>
                <w:szCs w:val="28"/>
                <w:lang w:val="sr-Latn-CS"/>
              </w:rPr>
              <w:t>x</w:t>
            </w:r>
            <w:r w:rsidRPr="00E22B65">
              <w:rPr>
                <w:rFonts w:ascii="Arial" w:eastAsia="Calibri" w:hAnsi="Arial" w:cs="Arial"/>
                <w:b/>
                <w:sz w:val="28"/>
                <w:szCs w:val="28"/>
                <w:lang w:val="sr-Cyrl-CS"/>
              </w:rPr>
              <w:t>В</w:t>
            </w:r>
          </w:p>
        </w:tc>
        <w:tc>
          <w:tcPr>
            <w:tcW w:w="1183" w:type="dxa"/>
            <w:vAlign w:val="center"/>
          </w:tcPr>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Д</w:t>
            </w:r>
          </w:p>
          <w:p w:rsidR="00E22B65" w:rsidRPr="00E22B65" w:rsidRDefault="00E22B65" w:rsidP="00542721">
            <w:pPr>
              <w:spacing w:after="0" w:line="240" w:lineRule="auto"/>
              <w:jc w:val="center"/>
              <w:rPr>
                <w:rFonts w:ascii="Arial" w:eastAsia="Calibri" w:hAnsi="Arial" w:cs="Arial"/>
                <w:sz w:val="20"/>
                <w:szCs w:val="20"/>
              </w:rPr>
            </w:pPr>
          </w:p>
        </w:tc>
        <w:tc>
          <w:tcPr>
            <w:tcW w:w="1080" w:type="dxa"/>
            <w:vAlign w:val="center"/>
          </w:tcPr>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Ђ</w:t>
            </w:r>
          </w:p>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Ђ=Г+Д</w:t>
            </w:r>
          </w:p>
        </w:tc>
      </w:tr>
      <w:tr w:rsidR="00E22B65" w:rsidRPr="00E22B65" w:rsidTr="00126EC2">
        <w:tc>
          <w:tcPr>
            <w:tcW w:w="1908"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Класа аутобуса</w:t>
            </w:r>
          </w:p>
        </w:tc>
        <w:tc>
          <w:tcPr>
            <w:tcW w:w="180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Цена по ауто дану</w:t>
            </w:r>
          </w:p>
          <w:p w:rsidR="00E22B65" w:rsidRPr="00E22B65" w:rsidRDefault="00E22B65" w:rsidP="00542721">
            <w:pPr>
              <w:spacing w:after="0" w:line="240" w:lineRule="auto"/>
              <w:jc w:val="center"/>
              <w:rPr>
                <w:rFonts w:ascii="Arial" w:eastAsia="Calibri" w:hAnsi="Arial" w:cs="Arial"/>
                <w:sz w:val="20"/>
                <w:szCs w:val="20"/>
                <w:lang w:val="sr-Latn-CS"/>
              </w:rPr>
            </w:pPr>
            <w:r w:rsidRPr="00E22B65">
              <w:rPr>
                <w:rFonts w:ascii="Arial" w:eastAsia="Calibri" w:hAnsi="Arial" w:cs="Arial"/>
                <w:sz w:val="20"/>
                <w:szCs w:val="20"/>
                <w:lang w:val="sr-Cyrl-CS"/>
              </w:rPr>
              <w:t>(у ДИН без ПДВ)</w:t>
            </w:r>
          </w:p>
        </w:tc>
        <w:tc>
          <w:tcPr>
            <w:tcW w:w="897"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Број ауто дана</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Укупна цена за 30 месеци</w:t>
            </w:r>
          </w:p>
          <w:p w:rsidR="00E22B65" w:rsidRPr="00E22B65" w:rsidRDefault="00E22B65" w:rsidP="00542721">
            <w:pPr>
              <w:spacing w:after="0" w:line="240" w:lineRule="auto"/>
              <w:jc w:val="center"/>
              <w:rPr>
                <w:rFonts w:ascii="Arial" w:eastAsia="Calibri" w:hAnsi="Arial" w:cs="Arial"/>
                <w:b/>
                <w:sz w:val="28"/>
                <w:szCs w:val="28"/>
                <w:lang w:val="sr-Cyrl-CS"/>
              </w:rPr>
            </w:pPr>
            <w:r w:rsidRPr="00E22B65">
              <w:rPr>
                <w:rFonts w:ascii="Arial" w:eastAsia="Calibri" w:hAnsi="Arial" w:cs="Arial"/>
                <w:b/>
                <w:sz w:val="28"/>
                <w:szCs w:val="28"/>
                <w:lang w:val="sr-Cyrl-CS"/>
              </w:rPr>
              <w:t>(у ДИН без ПДВ)</w:t>
            </w:r>
          </w:p>
        </w:tc>
        <w:tc>
          <w:tcPr>
            <w:tcW w:w="1183"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Износ ПДВ</w:t>
            </w:r>
          </w:p>
        </w:tc>
        <w:tc>
          <w:tcPr>
            <w:tcW w:w="108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Укупна цена за 30 месеци</w:t>
            </w:r>
          </w:p>
          <w:p w:rsidR="00E22B65" w:rsidRPr="00E22B65" w:rsidRDefault="00E22B65" w:rsidP="00542721">
            <w:pPr>
              <w:spacing w:after="0" w:line="240" w:lineRule="auto"/>
              <w:jc w:val="center"/>
              <w:rPr>
                <w:rFonts w:ascii="Arial" w:eastAsia="Calibri" w:hAnsi="Arial" w:cs="Arial"/>
                <w:sz w:val="20"/>
                <w:szCs w:val="20"/>
                <w:lang w:val="ru-RU"/>
              </w:rPr>
            </w:pPr>
            <w:r w:rsidRPr="00E22B65">
              <w:rPr>
                <w:rFonts w:ascii="Arial" w:eastAsia="Calibri" w:hAnsi="Arial" w:cs="Arial"/>
                <w:sz w:val="20"/>
                <w:szCs w:val="20"/>
                <w:lang w:val="sr-Cyrl-CS"/>
              </w:rPr>
              <w:t>(у ДИН са ПДВ)</w:t>
            </w:r>
          </w:p>
        </w:tc>
      </w:tr>
      <w:tr w:rsidR="00E22B65" w:rsidRPr="00E22B65" w:rsidTr="00126EC2">
        <w:tc>
          <w:tcPr>
            <w:tcW w:w="1908" w:type="dxa"/>
            <w:vAlign w:val="center"/>
          </w:tcPr>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 xml:space="preserve">III </w:t>
            </w:r>
          </w:p>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(26-33  места</w:t>
            </w:r>
          </w:p>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за седење)</w:t>
            </w:r>
          </w:p>
        </w:tc>
        <w:tc>
          <w:tcPr>
            <w:tcW w:w="180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p>
        </w:tc>
        <w:tc>
          <w:tcPr>
            <w:tcW w:w="897"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225</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rPr>
            </w:pPr>
          </w:p>
        </w:tc>
        <w:tc>
          <w:tcPr>
            <w:tcW w:w="1183" w:type="dxa"/>
            <w:vAlign w:val="center"/>
          </w:tcPr>
          <w:p w:rsidR="00E22B65" w:rsidRPr="00E22B65" w:rsidRDefault="00E22B65" w:rsidP="00542721">
            <w:pPr>
              <w:spacing w:after="0" w:line="240" w:lineRule="auto"/>
              <w:jc w:val="center"/>
              <w:rPr>
                <w:rFonts w:ascii="Arial" w:eastAsia="Calibri" w:hAnsi="Arial" w:cs="Arial"/>
                <w:b/>
                <w:sz w:val="20"/>
                <w:szCs w:val="20"/>
              </w:rPr>
            </w:pPr>
          </w:p>
        </w:tc>
        <w:tc>
          <w:tcPr>
            <w:tcW w:w="1080" w:type="dxa"/>
            <w:vAlign w:val="center"/>
          </w:tcPr>
          <w:p w:rsidR="00E22B65" w:rsidRPr="00E22B65" w:rsidRDefault="00E22B65" w:rsidP="00542721">
            <w:pPr>
              <w:spacing w:after="0" w:line="240" w:lineRule="auto"/>
              <w:jc w:val="center"/>
              <w:rPr>
                <w:rFonts w:ascii="Arial" w:eastAsia="Calibri" w:hAnsi="Arial" w:cs="Arial"/>
                <w:sz w:val="20"/>
                <w:szCs w:val="20"/>
              </w:rPr>
            </w:pPr>
          </w:p>
        </w:tc>
      </w:tr>
      <w:tr w:rsidR="00E22B65" w:rsidRPr="00E22B65" w:rsidTr="00126EC2">
        <w:tc>
          <w:tcPr>
            <w:tcW w:w="1908" w:type="dxa"/>
            <w:vAlign w:val="center"/>
          </w:tcPr>
          <w:p w:rsidR="00E22B65" w:rsidRPr="00E22B65" w:rsidRDefault="00E22B65" w:rsidP="00542721">
            <w:pPr>
              <w:spacing w:after="0" w:line="240" w:lineRule="auto"/>
              <w:jc w:val="center"/>
              <w:rPr>
                <w:rFonts w:ascii="Arial" w:eastAsia="Calibri" w:hAnsi="Arial" w:cs="Arial"/>
                <w:sz w:val="20"/>
                <w:szCs w:val="20"/>
                <w:lang w:val="ru-RU"/>
              </w:rPr>
            </w:pPr>
            <w:r w:rsidRPr="00E22B65">
              <w:rPr>
                <w:rFonts w:ascii="Arial" w:eastAsia="Calibri" w:hAnsi="Arial" w:cs="Arial"/>
                <w:sz w:val="20"/>
                <w:szCs w:val="20"/>
              </w:rPr>
              <w:t>III</w:t>
            </w:r>
            <w:r w:rsidRPr="00E22B65">
              <w:rPr>
                <w:rFonts w:ascii="Arial" w:eastAsia="Calibri" w:hAnsi="Arial" w:cs="Arial"/>
                <w:sz w:val="20"/>
                <w:szCs w:val="20"/>
                <w:lang w:val="ru-RU"/>
              </w:rPr>
              <w:t xml:space="preserve"> </w:t>
            </w:r>
          </w:p>
          <w:p w:rsidR="00E22B65" w:rsidRPr="00E22B65" w:rsidRDefault="00E22B65" w:rsidP="00542721">
            <w:pPr>
              <w:spacing w:after="0" w:line="240" w:lineRule="auto"/>
              <w:jc w:val="center"/>
              <w:rPr>
                <w:rFonts w:ascii="Arial" w:eastAsia="Calibri" w:hAnsi="Arial" w:cs="Arial"/>
                <w:sz w:val="20"/>
                <w:szCs w:val="20"/>
                <w:lang w:val="ru-RU"/>
              </w:rPr>
            </w:pPr>
            <w:r w:rsidRPr="00E22B65">
              <w:rPr>
                <w:rFonts w:ascii="Arial" w:eastAsia="Calibri" w:hAnsi="Arial" w:cs="Arial"/>
                <w:sz w:val="20"/>
                <w:szCs w:val="20"/>
                <w:lang w:val="ru-RU"/>
              </w:rPr>
              <w:t>минимално 49</w:t>
            </w:r>
          </w:p>
          <w:p w:rsidR="00E22B65" w:rsidRPr="00E22B65" w:rsidRDefault="00E22B65" w:rsidP="00542721">
            <w:pPr>
              <w:spacing w:after="0" w:line="240" w:lineRule="auto"/>
              <w:jc w:val="center"/>
              <w:rPr>
                <w:rFonts w:ascii="Arial" w:eastAsia="Calibri" w:hAnsi="Arial" w:cs="Arial"/>
                <w:sz w:val="20"/>
                <w:szCs w:val="20"/>
                <w:lang w:val="ru-RU"/>
              </w:rPr>
            </w:pPr>
            <w:r w:rsidRPr="00E22B65">
              <w:rPr>
                <w:rFonts w:ascii="Arial" w:eastAsia="Calibri" w:hAnsi="Arial" w:cs="Arial"/>
                <w:sz w:val="20"/>
                <w:szCs w:val="20"/>
                <w:lang w:val="ru-RU"/>
              </w:rPr>
              <w:t>места за седење</w:t>
            </w:r>
          </w:p>
        </w:tc>
        <w:tc>
          <w:tcPr>
            <w:tcW w:w="180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p>
        </w:tc>
        <w:tc>
          <w:tcPr>
            <w:tcW w:w="897"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270</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rPr>
            </w:pPr>
          </w:p>
        </w:tc>
        <w:tc>
          <w:tcPr>
            <w:tcW w:w="1183" w:type="dxa"/>
            <w:vAlign w:val="center"/>
          </w:tcPr>
          <w:p w:rsidR="00E22B65" w:rsidRPr="00E22B65" w:rsidRDefault="00E22B65" w:rsidP="00542721">
            <w:pPr>
              <w:spacing w:after="0" w:line="240" w:lineRule="auto"/>
              <w:jc w:val="center"/>
              <w:rPr>
                <w:rFonts w:ascii="Arial" w:eastAsia="Calibri" w:hAnsi="Arial" w:cs="Arial"/>
                <w:b/>
                <w:sz w:val="20"/>
                <w:szCs w:val="20"/>
              </w:rPr>
            </w:pPr>
          </w:p>
        </w:tc>
        <w:tc>
          <w:tcPr>
            <w:tcW w:w="1080" w:type="dxa"/>
            <w:vAlign w:val="center"/>
          </w:tcPr>
          <w:p w:rsidR="00E22B65" w:rsidRPr="00E22B65" w:rsidRDefault="00E22B65" w:rsidP="00542721">
            <w:pPr>
              <w:spacing w:after="0" w:line="240" w:lineRule="auto"/>
              <w:jc w:val="center"/>
              <w:rPr>
                <w:rFonts w:ascii="Arial" w:eastAsia="Calibri" w:hAnsi="Arial" w:cs="Arial"/>
                <w:sz w:val="20"/>
                <w:szCs w:val="20"/>
              </w:rPr>
            </w:pPr>
          </w:p>
        </w:tc>
      </w:tr>
      <w:tr w:rsidR="00E22B65" w:rsidRPr="00E22B65" w:rsidTr="00126EC2">
        <w:tc>
          <w:tcPr>
            <w:tcW w:w="1908" w:type="dxa"/>
            <w:vAlign w:val="center"/>
          </w:tcPr>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 xml:space="preserve">III </w:t>
            </w:r>
          </w:p>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(26-33  места</w:t>
            </w:r>
          </w:p>
          <w:p w:rsidR="00E22B65" w:rsidRPr="00E22B65" w:rsidRDefault="00E22B65" w:rsidP="00542721">
            <w:pPr>
              <w:spacing w:after="0" w:line="240" w:lineRule="auto"/>
              <w:jc w:val="center"/>
              <w:rPr>
                <w:rFonts w:ascii="Arial" w:eastAsia="Calibri" w:hAnsi="Arial" w:cs="Arial"/>
                <w:sz w:val="20"/>
                <w:szCs w:val="20"/>
              </w:rPr>
            </w:pPr>
            <w:r w:rsidRPr="00E22B65">
              <w:rPr>
                <w:rFonts w:ascii="Arial" w:eastAsia="Calibri" w:hAnsi="Arial" w:cs="Arial"/>
                <w:sz w:val="20"/>
                <w:szCs w:val="20"/>
              </w:rPr>
              <w:t>за седење)</w:t>
            </w:r>
          </w:p>
        </w:tc>
        <w:tc>
          <w:tcPr>
            <w:tcW w:w="1800"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p>
        </w:tc>
        <w:tc>
          <w:tcPr>
            <w:tcW w:w="897" w:type="dxa"/>
            <w:vAlign w:val="center"/>
          </w:tcPr>
          <w:p w:rsidR="00E22B65" w:rsidRPr="00E22B65" w:rsidRDefault="00E22B65" w:rsidP="00542721">
            <w:pPr>
              <w:spacing w:after="0" w:line="240" w:lineRule="auto"/>
              <w:jc w:val="center"/>
              <w:rPr>
                <w:rFonts w:ascii="Arial" w:eastAsia="Calibri" w:hAnsi="Arial" w:cs="Arial"/>
                <w:sz w:val="20"/>
                <w:szCs w:val="20"/>
                <w:lang w:val="sr-Cyrl-CS"/>
              </w:rPr>
            </w:pPr>
            <w:r w:rsidRPr="00E22B65">
              <w:rPr>
                <w:rFonts w:ascii="Arial" w:eastAsia="Calibri" w:hAnsi="Arial" w:cs="Arial"/>
                <w:sz w:val="20"/>
                <w:szCs w:val="20"/>
                <w:lang w:val="sr-Cyrl-CS"/>
              </w:rPr>
              <w:t>225</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rPr>
            </w:pPr>
          </w:p>
        </w:tc>
        <w:tc>
          <w:tcPr>
            <w:tcW w:w="1183" w:type="dxa"/>
            <w:vAlign w:val="center"/>
          </w:tcPr>
          <w:p w:rsidR="00E22B65" w:rsidRPr="00E22B65" w:rsidRDefault="00E22B65" w:rsidP="00542721">
            <w:pPr>
              <w:spacing w:after="0" w:line="240" w:lineRule="auto"/>
              <w:jc w:val="center"/>
              <w:rPr>
                <w:rFonts w:ascii="Arial" w:eastAsia="Calibri" w:hAnsi="Arial" w:cs="Arial"/>
                <w:b/>
                <w:sz w:val="20"/>
                <w:szCs w:val="20"/>
              </w:rPr>
            </w:pPr>
          </w:p>
        </w:tc>
        <w:tc>
          <w:tcPr>
            <w:tcW w:w="1080" w:type="dxa"/>
            <w:vAlign w:val="center"/>
          </w:tcPr>
          <w:p w:rsidR="00E22B65" w:rsidRPr="00E22B65" w:rsidRDefault="00E22B65" w:rsidP="00542721">
            <w:pPr>
              <w:spacing w:after="0" w:line="240" w:lineRule="auto"/>
              <w:jc w:val="center"/>
              <w:rPr>
                <w:rFonts w:ascii="Arial" w:eastAsia="Calibri" w:hAnsi="Arial" w:cs="Arial"/>
                <w:b/>
                <w:sz w:val="28"/>
                <w:szCs w:val="28"/>
              </w:rPr>
            </w:pPr>
          </w:p>
        </w:tc>
      </w:tr>
      <w:tr w:rsidR="00E22B65" w:rsidRPr="00E22B65" w:rsidTr="00126EC2">
        <w:tc>
          <w:tcPr>
            <w:tcW w:w="4605" w:type="dxa"/>
            <w:gridSpan w:val="3"/>
            <w:vAlign w:val="center"/>
          </w:tcPr>
          <w:p w:rsidR="00E22B65" w:rsidRPr="00E22B65" w:rsidRDefault="00E22B65" w:rsidP="00542721">
            <w:pPr>
              <w:spacing w:after="0" w:line="240" w:lineRule="auto"/>
              <w:jc w:val="center"/>
              <w:rPr>
                <w:rFonts w:ascii="Arial" w:eastAsia="Calibri" w:hAnsi="Arial" w:cs="Arial"/>
                <w:b/>
                <w:sz w:val="20"/>
                <w:szCs w:val="20"/>
              </w:rPr>
            </w:pPr>
            <w:r w:rsidRPr="00E22B65">
              <w:rPr>
                <w:rFonts w:ascii="Arial" w:eastAsia="Calibri" w:hAnsi="Arial" w:cs="Arial"/>
                <w:sz w:val="20"/>
                <w:szCs w:val="20"/>
                <w:lang w:val="sr-Cyrl-CS"/>
              </w:rPr>
              <w:t>Укупно</w:t>
            </w:r>
          </w:p>
        </w:tc>
        <w:tc>
          <w:tcPr>
            <w:tcW w:w="1970" w:type="dxa"/>
            <w:vAlign w:val="center"/>
          </w:tcPr>
          <w:p w:rsidR="00E22B65" w:rsidRPr="00E22B65" w:rsidRDefault="00E22B65" w:rsidP="00542721">
            <w:pPr>
              <w:spacing w:after="0" w:line="240" w:lineRule="auto"/>
              <w:jc w:val="center"/>
              <w:rPr>
                <w:rFonts w:ascii="Arial" w:eastAsia="Calibri" w:hAnsi="Arial" w:cs="Arial"/>
                <w:b/>
                <w:sz w:val="28"/>
                <w:szCs w:val="28"/>
              </w:rPr>
            </w:pPr>
          </w:p>
        </w:tc>
        <w:tc>
          <w:tcPr>
            <w:tcW w:w="1183" w:type="dxa"/>
            <w:vAlign w:val="center"/>
          </w:tcPr>
          <w:p w:rsidR="00E22B65" w:rsidRPr="00E22B65" w:rsidRDefault="00E22B65" w:rsidP="00542721">
            <w:pPr>
              <w:spacing w:after="0" w:line="240" w:lineRule="auto"/>
              <w:jc w:val="center"/>
              <w:rPr>
                <w:rFonts w:ascii="Arial" w:eastAsia="Calibri" w:hAnsi="Arial" w:cs="Arial"/>
                <w:b/>
                <w:sz w:val="20"/>
                <w:szCs w:val="20"/>
              </w:rPr>
            </w:pPr>
          </w:p>
        </w:tc>
        <w:tc>
          <w:tcPr>
            <w:tcW w:w="1080" w:type="dxa"/>
            <w:vAlign w:val="center"/>
          </w:tcPr>
          <w:p w:rsidR="00E22B65" w:rsidRPr="00E22B65" w:rsidRDefault="00E22B65" w:rsidP="00542721">
            <w:pPr>
              <w:spacing w:after="0" w:line="240" w:lineRule="auto"/>
              <w:jc w:val="center"/>
              <w:rPr>
                <w:rFonts w:ascii="Arial" w:eastAsia="Calibri" w:hAnsi="Arial" w:cs="Arial"/>
                <w:b/>
                <w:sz w:val="28"/>
                <w:szCs w:val="28"/>
              </w:rPr>
            </w:pPr>
          </w:p>
        </w:tc>
      </w:tr>
    </w:tbl>
    <w:p w:rsidR="00E22B65" w:rsidRPr="00E22B65" w:rsidRDefault="00E22B65" w:rsidP="00542721">
      <w:pPr>
        <w:spacing w:after="0" w:line="240" w:lineRule="auto"/>
        <w:jc w:val="center"/>
        <w:rPr>
          <w:rFonts w:ascii="Arial" w:eastAsia="Calibri" w:hAnsi="Arial" w:cs="Arial"/>
          <w:b/>
          <w:sz w:val="28"/>
          <w:szCs w:val="28"/>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lang w:val="sr-Cyrl-CS"/>
        </w:rPr>
      </w:pPr>
      <w:bookmarkStart w:id="98" w:name="_Toc438542748"/>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Arial" w:eastAsia="Times New Roman" w:hAnsi="Arial" w:cs="Arial"/>
          <w:b/>
          <w:bCs/>
          <w:color w:val="4F81BD"/>
          <w:lang w:val="sr-Cyrl-CS"/>
        </w:rPr>
      </w:pPr>
      <w:bookmarkStart w:id="99" w:name="_Toc438821553"/>
      <w:r w:rsidRPr="00E22B65">
        <w:rPr>
          <w:rFonts w:ascii="Cambria" w:eastAsia="Times New Roman" w:hAnsi="Cambria" w:cs="Times New Roman"/>
          <w:b/>
          <w:bCs/>
          <w:color w:val="4F81BD"/>
          <w:lang w:val="ru-RU"/>
        </w:rPr>
        <w:lastRenderedPageBreak/>
        <w:t>Образац бр. 12/1 Изјава о диспечерском центру</w:t>
      </w:r>
      <w:bookmarkEnd w:id="99"/>
    </w:p>
    <w:p w:rsidR="00E22B65" w:rsidRPr="00E22B65" w:rsidRDefault="00E22B65" w:rsidP="00542721">
      <w:pPr>
        <w:spacing w:after="0" w:line="240" w:lineRule="auto"/>
        <w:rPr>
          <w:rFonts w:ascii="Arial" w:eastAsia="Calibri" w:hAnsi="Arial" w:cs="Arial"/>
          <w:lang w:val="sr-Cyrl-CS"/>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 ИЗЈАВА О ДИСПЕЧЕРСКОМ ЦЕНТРУ</w:t>
      </w:r>
      <w:bookmarkEnd w:id="98"/>
      <w:r w:rsidRPr="009C5D3C">
        <w:rPr>
          <w:rFonts w:ascii="Arial" w:eastAsia="Calibri" w:hAnsi="Arial" w:cs="Arial"/>
          <w:b/>
          <w:sz w:val="24"/>
          <w:szCs w:val="24"/>
          <w:lang w:val="ru-RU"/>
        </w:rPr>
        <w:t xml:space="preserve"> </w:t>
      </w:r>
    </w:p>
    <w:p w:rsidR="00E22B65" w:rsidRPr="009C5D3C" w:rsidRDefault="00E22B65" w:rsidP="00542721">
      <w:pPr>
        <w:spacing w:after="0" w:line="240" w:lineRule="auto"/>
        <w:jc w:val="center"/>
        <w:rPr>
          <w:rFonts w:ascii="Arial" w:eastAsia="Calibri" w:hAnsi="Arial" w:cs="Arial"/>
          <w:b/>
          <w:sz w:val="24"/>
          <w:szCs w:val="24"/>
          <w:lang w:val="ru-RU"/>
        </w:rPr>
      </w:pPr>
      <w:bookmarkStart w:id="100" w:name="_Toc438542749"/>
      <w:r w:rsidRPr="009C5D3C">
        <w:rPr>
          <w:rFonts w:ascii="Arial" w:eastAsia="Calibri" w:hAnsi="Arial" w:cs="Arial"/>
          <w:b/>
          <w:sz w:val="24"/>
          <w:szCs w:val="24"/>
          <w:lang w:val="ru-RU"/>
        </w:rPr>
        <w:t>само ЗА ПАРТИЈУ 1</w:t>
      </w:r>
      <w:bookmarkEnd w:id="100"/>
      <w:r w:rsidRPr="009C5D3C">
        <w:rPr>
          <w:rFonts w:ascii="Arial" w:eastAsia="Calibri" w:hAnsi="Arial" w:cs="Arial"/>
          <w:b/>
          <w:sz w:val="24"/>
          <w:szCs w:val="24"/>
          <w:lang w:val="ru-RU"/>
        </w:rPr>
        <w:fldChar w:fldCharType="begin"/>
      </w:r>
      <w:r w:rsidRPr="009C5D3C">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9C5D3C">
        <w:rPr>
          <w:rFonts w:ascii="Arial" w:eastAsia="Calibri" w:hAnsi="Arial" w:cs="Arial"/>
          <w:b/>
          <w:sz w:val="24"/>
          <w:szCs w:val="24"/>
          <w:lang w:val="ru-RU"/>
        </w:rPr>
        <w:fldChar w:fldCharType="end"/>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ru-RU"/>
        </w:rPr>
      </w:pPr>
      <w:bookmarkStart w:id="101" w:name="_Toc438542750"/>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1,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101"/>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lang w:val="ru-RU"/>
        </w:rPr>
      </w:pPr>
      <w:bookmarkStart w:id="102" w:name="_Toc438542751"/>
      <w:r w:rsidRPr="009C5D3C">
        <w:rPr>
          <w:rFonts w:ascii="Arial" w:eastAsia="Calibri" w:hAnsi="Arial" w:cs="Arial"/>
          <w:b/>
          <w:lang w:val="ru-RU"/>
        </w:rPr>
        <w:t>И З Ј А В У</w:t>
      </w:r>
      <w:bookmarkEnd w:id="102"/>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За  извршење наведене услуге поседујемо  и користићемо диспечерски центар на локацији:</w:t>
      </w: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______________________________________________________________________</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са непрекидним дежурством. </w:t>
      </w: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03" w:name="_Toc438821554"/>
      <w:r w:rsidRPr="00E22B65">
        <w:rPr>
          <w:rFonts w:ascii="Cambria" w:eastAsia="Times New Roman" w:hAnsi="Cambria" w:cs="Times New Roman"/>
          <w:b/>
          <w:bCs/>
          <w:color w:val="4F81BD"/>
          <w:lang w:val="ru-RU"/>
        </w:rPr>
        <w:lastRenderedPageBreak/>
        <w:t>Образац бр. 13/1 Изјава о сервисном возилу</w:t>
      </w:r>
      <w:bookmarkEnd w:id="103"/>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bookmarkStart w:id="104" w:name="_Toc438542752"/>
      <w:r w:rsidRPr="009C5D3C">
        <w:rPr>
          <w:rFonts w:ascii="Arial" w:eastAsia="Calibri" w:hAnsi="Arial" w:cs="Arial"/>
          <w:b/>
          <w:sz w:val="24"/>
          <w:szCs w:val="24"/>
          <w:lang w:val="ru-RU"/>
        </w:rPr>
        <w:t>ОБРАЗАЦ – ИЗЈАВА О СЕРВИСНОМ ВОЗИЛУ</w:t>
      </w:r>
      <w:bookmarkEnd w:id="104"/>
      <w:r w:rsidRPr="009C5D3C">
        <w:rPr>
          <w:rFonts w:ascii="Arial" w:eastAsia="Calibri" w:hAnsi="Arial" w:cs="Arial"/>
          <w:b/>
          <w:sz w:val="24"/>
          <w:szCs w:val="24"/>
          <w:lang w:val="ru-RU"/>
        </w:rPr>
        <w:t xml:space="preserve"> </w:t>
      </w:r>
    </w:p>
    <w:p w:rsidR="009C5D3C" w:rsidRDefault="00E22B65" w:rsidP="00542721">
      <w:pPr>
        <w:spacing w:after="0" w:line="240" w:lineRule="auto"/>
        <w:jc w:val="center"/>
        <w:rPr>
          <w:rFonts w:ascii="Arial" w:eastAsia="Calibri" w:hAnsi="Arial" w:cs="Arial"/>
          <w:b/>
          <w:sz w:val="24"/>
          <w:szCs w:val="24"/>
          <w:lang w:val="ru-RU"/>
        </w:rPr>
      </w:pPr>
      <w:bookmarkStart w:id="105" w:name="_Toc438542753"/>
      <w:r w:rsidRPr="009C5D3C">
        <w:rPr>
          <w:rFonts w:ascii="Arial" w:eastAsia="Calibri" w:hAnsi="Arial" w:cs="Arial"/>
          <w:b/>
          <w:sz w:val="24"/>
          <w:szCs w:val="24"/>
          <w:lang w:val="ru-RU"/>
        </w:rPr>
        <w:t>ЗА ПАРТИЈУ 1</w:t>
      </w:r>
      <w:bookmarkEnd w:id="105"/>
    </w:p>
    <w:p w:rsidR="00E22B65" w:rsidRPr="009C5D3C" w:rsidRDefault="00E22B65" w:rsidP="00542721">
      <w:pPr>
        <w:spacing w:after="0" w:line="240" w:lineRule="auto"/>
        <w:jc w:val="center"/>
        <w:rPr>
          <w:rFonts w:ascii="Arial" w:eastAsia="Calibri" w:hAnsi="Arial" w:cs="Arial"/>
          <w:sz w:val="24"/>
          <w:szCs w:val="24"/>
          <w:lang w:val="sr-Cyrl-CS"/>
        </w:rPr>
      </w:pPr>
      <w:r w:rsidRPr="009C5D3C">
        <w:rPr>
          <w:rFonts w:ascii="Arial" w:eastAsia="Calibri" w:hAnsi="Arial" w:cs="Arial"/>
          <w:b/>
          <w:sz w:val="24"/>
          <w:szCs w:val="24"/>
          <w:lang w:val="ru-RU"/>
        </w:rPr>
        <w:fldChar w:fldCharType="begin"/>
      </w:r>
      <w:r w:rsidRPr="009C5D3C">
        <w:rPr>
          <w:rFonts w:ascii="Arial" w:eastAsia="Calibri" w:hAnsi="Arial" w:cs="Arial"/>
          <w:sz w:val="24"/>
          <w:szCs w:val="24"/>
          <w:lang w:val="sr-Cyrl-CS"/>
        </w:rPr>
        <w:instrText>tc "ИЗЈАВА ПОНУЂАЧА ДА ЋЕ ИЗВРШЕЊЕ НАБАВКЕ ДЕЛИМИЧНО ПОВЕРИТИ ПОДИЗВОЂАЧУ" \f C \l 1</w:instrText>
      </w:r>
      <w:r w:rsidRPr="009C5D3C">
        <w:rPr>
          <w:rFonts w:ascii="Arial" w:eastAsia="Calibri" w:hAnsi="Arial" w:cs="Arial"/>
          <w:b/>
          <w:sz w:val="24"/>
          <w:szCs w:val="24"/>
          <w:lang w:val="ru-RU"/>
        </w:rPr>
        <w:fldChar w:fldCharType="end"/>
      </w:r>
    </w:p>
    <w:p w:rsidR="00E22B65" w:rsidRPr="00E22B65" w:rsidRDefault="00E22B65" w:rsidP="00542721">
      <w:pPr>
        <w:spacing w:after="0" w:line="240" w:lineRule="auto"/>
        <w:jc w:val="both"/>
        <w:rPr>
          <w:rFonts w:ascii="Arial" w:eastAsia="Calibri" w:hAnsi="Arial" w:cs="Arial"/>
          <w:lang w:val="ru-RU"/>
        </w:rPr>
      </w:pPr>
      <w:bookmarkStart w:id="106" w:name="_Toc438542754"/>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1 ,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106"/>
      <w:r w:rsidRPr="00E22B65">
        <w:rPr>
          <w:rFonts w:ascii="Arial" w:eastAsia="Calibri" w:hAnsi="Arial" w:cs="Arial"/>
          <w:lang w:val="ru-RU"/>
        </w:rPr>
        <w:t xml:space="preserve"> </w:t>
      </w:r>
    </w:p>
    <w:p w:rsidR="009C5D3C" w:rsidRDefault="009C5D3C" w:rsidP="00542721">
      <w:pPr>
        <w:spacing w:after="0" w:line="240" w:lineRule="auto"/>
        <w:jc w:val="center"/>
        <w:rPr>
          <w:rFonts w:ascii="Arial" w:eastAsia="Calibri" w:hAnsi="Arial" w:cs="Arial"/>
          <w:b/>
          <w:sz w:val="28"/>
          <w:szCs w:val="28"/>
          <w:lang w:val="ru-RU"/>
        </w:rPr>
      </w:pPr>
      <w:bookmarkStart w:id="107" w:name="_Toc438542755"/>
    </w:p>
    <w:p w:rsidR="00E22B65" w:rsidRPr="009C5D3C" w:rsidRDefault="00E22B65" w:rsidP="00542721">
      <w:pPr>
        <w:spacing w:after="0" w:line="240" w:lineRule="auto"/>
        <w:jc w:val="center"/>
        <w:rPr>
          <w:rFonts w:ascii="Arial" w:eastAsia="Calibri" w:hAnsi="Arial" w:cs="Arial"/>
          <w:b/>
          <w:lang w:val="ru-RU"/>
        </w:rPr>
      </w:pPr>
      <w:r w:rsidRPr="009C5D3C">
        <w:rPr>
          <w:rFonts w:ascii="Arial" w:eastAsia="Calibri" w:hAnsi="Arial" w:cs="Arial"/>
          <w:b/>
          <w:lang w:val="ru-RU"/>
        </w:rPr>
        <w:t>И З Ј А В У</w:t>
      </w:r>
      <w:bookmarkEnd w:id="107"/>
    </w:p>
    <w:p w:rsidR="009C5D3C" w:rsidRDefault="009C5D3C" w:rsidP="00542721">
      <w:pPr>
        <w:spacing w:after="0" w:line="240" w:lineRule="auto"/>
        <w:jc w:val="center"/>
        <w:rPr>
          <w:rFonts w:ascii="Arial" w:eastAsia="Calibri" w:hAnsi="Arial" w:cs="Arial"/>
          <w:b/>
          <w:sz w:val="28"/>
          <w:szCs w:val="28"/>
          <w:lang w:val="ru-RU"/>
        </w:rPr>
      </w:pPr>
    </w:p>
    <w:p w:rsidR="00E22B65" w:rsidRDefault="00E22B65" w:rsidP="00542721">
      <w:pPr>
        <w:spacing w:after="0" w:line="240" w:lineRule="auto"/>
        <w:rPr>
          <w:rFonts w:ascii="Arial" w:eastAsia="Calibri" w:hAnsi="Arial" w:cs="Arial"/>
          <w:lang w:val="ru-RU"/>
        </w:rPr>
      </w:pPr>
      <w:bookmarkStart w:id="108" w:name="_Toc438542756"/>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у наведене услуге користићемо  следеће сервисно возило:</w:t>
      </w:r>
      <w:bookmarkEnd w:id="108"/>
      <w:r w:rsidRPr="00E22B65">
        <w:rPr>
          <w:rFonts w:ascii="Arial" w:eastAsia="Calibri" w:hAnsi="Arial" w:cs="Arial"/>
          <w:lang w:val="ru-RU"/>
        </w:rPr>
        <w:t xml:space="preserve"> </w:t>
      </w:r>
    </w:p>
    <w:p w:rsidR="009C5D3C" w:rsidRPr="00E22B65" w:rsidRDefault="009C5D3C"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lang w:val="ru-RU"/>
        </w:rPr>
      </w:pPr>
      <w:r w:rsidRPr="009C5D3C">
        <w:rPr>
          <w:rFonts w:ascii="Arial" w:eastAsia="Calibri" w:hAnsi="Arial" w:cs="Arial"/>
          <w:b/>
          <w:lang w:val="ru-RU"/>
        </w:rPr>
        <w:t xml:space="preserve">ПОДАЦИ О СЕРВИСНОМ ВОЗИЛУ </w:t>
      </w:r>
    </w:p>
    <w:p w:rsidR="00E22B65" w:rsidRPr="009C5D3C" w:rsidRDefault="00E22B65" w:rsidP="00542721">
      <w:pPr>
        <w:spacing w:after="0" w:line="240" w:lineRule="auto"/>
        <w:jc w:val="center"/>
        <w:rPr>
          <w:rFonts w:ascii="Arial" w:eastAsia="Calibri" w:hAnsi="Arial" w:cs="Arial"/>
          <w:b/>
          <w:lang w:val="ru-RU"/>
        </w:rPr>
      </w:pPr>
      <w:r w:rsidRPr="009C5D3C">
        <w:rPr>
          <w:rFonts w:ascii="Arial" w:eastAsia="Calibri" w:hAnsi="Arial" w:cs="Arial"/>
          <w:b/>
          <w:lang w:val="ru-RU"/>
        </w:rPr>
        <w:t>за партију 1</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291"/>
      </w:tblGrid>
      <w:tr w:rsidR="00E22B65" w:rsidRPr="00E22B65" w:rsidTr="00126EC2">
        <w:trPr>
          <w:trHeight w:val="203"/>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Регистарски број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Гаражни број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производње</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03"/>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и снага мотора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мењача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03"/>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Носивост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03"/>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Врста надградње</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11"/>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w:t>
            </w:r>
          </w:p>
        </w:tc>
        <w:tc>
          <w:tcPr>
            <w:tcW w:w="4291"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trHeight w:val="2348"/>
        </w:trPr>
        <w:tc>
          <w:tcPr>
            <w:tcW w:w="4817"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Алати и уређаји који припадају сервисној радионици </w:t>
            </w:r>
          </w:p>
        </w:tc>
        <w:tc>
          <w:tcPr>
            <w:tcW w:w="4291"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Место и датум,                                                                            Понуђач</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bookmarkStart w:id="109" w:name="_Toc438542757"/>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10" w:name="_Toc438821555"/>
      <w:r w:rsidRPr="00E22B65">
        <w:rPr>
          <w:rFonts w:ascii="Cambria" w:eastAsia="Times New Roman" w:hAnsi="Cambria" w:cs="Times New Roman"/>
          <w:b/>
          <w:bCs/>
          <w:color w:val="4F81BD"/>
          <w:lang w:val="ru-RU"/>
        </w:rPr>
        <w:lastRenderedPageBreak/>
        <w:t>Образац бр. 13/2 Изјава о сервисном возилу</w:t>
      </w:r>
      <w:bookmarkEnd w:id="110"/>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 ИЗЈАВА О СЕРВИСНОМ ВОЗИЛУ</w:t>
      </w:r>
      <w:bookmarkEnd w:id="109"/>
      <w:r w:rsidRPr="009C5D3C">
        <w:rPr>
          <w:rFonts w:ascii="Arial" w:eastAsia="Calibri" w:hAnsi="Arial" w:cs="Arial"/>
          <w:b/>
          <w:sz w:val="24"/>
          <w:szCs w:val="24"/>
          <w:lang w:val="ru-RU"/>
        </w:rPr>
        <w:t xml:space="preserve"> </w:t>
      </w:r>
    </w:p>
    <w:p w:rsidR="009C5D3C" w:rsidRPr="009C5D3C" w:rsidRDefault="00E22B65" w:rsidP="00542721">
      <w:pPr>
        <w:spacing w:after="0" w:line="240" w:lineRule="auto"/>
        <w:jc w:val="center"/>
        <w:rPr>
          <w:rFonts w:ascii="Arial" w:eastAsia="Calibri" w:hAnsi="Arial" w:cs="Arial"/>
          <w:b/>
          <w:sz w:val="24"/>
          <w:szCs w:val="24"/>
          <w:lang w:val="ru-RU"/>
        </w:rPr>
      </w:pPr>
      <w:bookmarkStart w:id="111" w:name="_Toc438542758"/>
      <w:r w:rsidRPr="009C5D3C">
        <w:rPr>
          <w:rFonts w:ascii="Arial" w:eastAsia="Calibri" w:hAnsi="Arial" w:cs="Arial"/>
          <w:b/>
          <w:sz w:val="24"/>
          <w:szCs w:val="24"/>
          <w:lang w:val="ru-RU"/>
        </w:rPr>
        <w:t>ЗА ПАРТИЈУ 2</w:t>
      </w:r>
      <w:bookmarkEnd w:id="111"/>
    </w:p>
    <w:p w:rsidR="00E22B65" w:rsidRPr="00E22B65" w:rsidRDefault="00E22B65" w:rsidP="00542721">
      <w:pPr>
        <w:spacing w:after="0" w:line="240" w:lineRule="auto"/>
        <w:jc w:val="center"/>
        <w:rPr>
          <w:rFonts w:ascii="Arial" w:eastAsia="Calibri" w:hAnsi="Arial" w:cs="Arial"/>
          <w:b/>
          <w:sz w:val="28"/>
          <w:szCs w:val="28"/>
          <w:lang w:val="ru-RU"/>
        </w:rPr>
      </w:pPr>
      <w:r w:rsidRPr="00E22B65">
        <w:rPr>
          <w:rFonts w:ascii="Arial" w:eastAsia="Calibri" w:hAnsi="Arial" w:cs="Arial"/>
          <w:b/>
          <w:sz w:val="28"/>
          <w:szCs w:val="28"/>
          <w:lang w:val="ru-RU"/>
        </w:rPr>
        <w:fldChar w:fldCharType="begin"/>
      </w:r>
      <w:r w:rsidRPr="00E22B65">
        <w:rPr>
          <w:rFonts w:ascii="Arial" w:eastAsia="Calibri" w:hAnsi="Arial" w:cs="Arial"/>
          <w:b/>
          <w:sz w:val="28"/>
          <w:szCs w:val="28"/>
          <w:lang w:val="ru-RU"/>
        </w:rPr>
        <w:instrText>tc "ИЗЈАВА ПОНУЂАЧА ДА ЋЕ ИЗВРШЕЊЕ НАБАВКЕ ДЕЛИМИЧНО ПОВЕРИТИ ПОДИЗВОЂАЧУ" \f # \l 01</w:instrText>
      </w:r>
      <w:r w:rsidRPr="00E22B65">
        <w:rPr>
          <w:rFonts w:ascii="Arial" w:eastAsia="Calibri" w:hAnsi="Arial" w:cs="Arial"/>
          <w:b/>
          <w:sz w:val="28"/>
          <w:szCs w:val="28"/>
          <w:lang w:val="ru-RU"/>
        </w:rPr>
        <w:fldChar w:fldCharType="end"/>
      </w:r>
    </w:p>
    <w:p w:rsidR="00E22B65" w:rsidRDefault="00E22B65" w:rsidP="00542721">
      <w:pPr>
        <w:spacing w:after="0" w:line="240" w:lineRule="auto"/>
        <w:rPr>
          <w:rFonts w:ascii="Arial" w:eastAsia="Calibri" w:hAnsi="Arial" w:cs="Arial"/>
          <w:lang w:val="ru-RU"/>
        </w:rPr>
      </w:pPr>
      <w:bookmarkStart w:id="112" w:name="_Toc438542759"/>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2,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w:t>
      </w:r>
      <w:r w:rsidRPr="00E22B65">
        <w:rPr>
          <w:rFonts w:ascii="Arial" w:eastAsia="Calibri" w:hAnsi="Arial" w:cs="Arial"/>
          <w:lang w:val="ru-RU"/>
        </w:rPr>
        <w:t xml:space="preserve">по посебном захтеву </w:t>
      </w:r>
      <w:r w:rsidRPr="00E22B65">
        <w:rPr>
          <w:rFonts w:ascii="Arial" w:eastAsia="Calibri" w:hAnsi="Arial" w:cs="Arial"/>
          <w:lang w:val="sr-Latn-CS"/>
        </w:rPr>
        <w:t xml:space="preserve">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112"/>
      <w:r w:rsidRPr="00E22B65">
        <w:rPr>
          <w:rFonts w:ascii="Arial" w:eastAsia="Calibri" w:hAnsi="Arial" w:cs="Arial"/>
          <w:lang w:val="ru-RU"/>
        </w:rPr>
        <w:t xml:space="preserve"> </w:t>
      </w:r>
    </w:p>
    <w:p w:rsidR="009C5D3C" w:rsidRPr="009C5D3C" w:rsidRDefault="009C5D3C"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lang w:val="ru-RU"/>
        </w:rPr>
      </w:pPr>
      <w:bookmarkStart w:id="113" w:name="_Toc438542760"/>
      <w:r w:rsidRPr="009C5D3C">
        <w:rPr>
          <w:rFonts w:ascii="Arial" w:eastAsia="Calibri" w:hAnsi="Arial" w:cs="Arial"/>
          <w:b/>
          <w:lang w:val="ru-RU"/>
        </w:rPr>
        <w:t>И З Ј А В У</w:t>
      </w:r>
      <w:bookmarkEnd w:id="113"/>
    </w:p>
    <w:p w:rsidR="009C5D3C" w:rsidRPr="00E22B65" w:rsidRDefault="009C5D3C"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rPr>
          <w:rFonts w:ascii="Arial" w:eastAsia="Calibri" w:hAnsi="Arial" w:cs="Arial"/>
          <w:lang w:val="ru-RU"/>
        </w:rPr>
      </w:pPr>
      <w:bookmarkStart w:id="114" w:name="_Toc438542761"/>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у наведене услуге користићемо  следеће сервисно возило:</w:t>
      </w:r>
      <w:bookmarkEnd w:id="114"/>
      <w:r w:rsidRPr="00E22B65">
        <w:rPr>
          <w:rFonts w:ascii="Arial" w:eastAsia="Calibri" w:hAnsi="Arial" w:cs="Arial"/>
          <w:lang w:val="ru-RU"/>
        </w:rPr>
        <w:t xml:space="preserve"> </w:t>
      </w:r>
    </w:p>
    <w:p w:rsidR="00E22B65" w:rsidRPr="00E22B65" w:rsidRDefault="00E22B65" w:rsidP="00542721">
      <w:pPr>
        <w:spacing w:after="0" w:line="240" w:lineRule="auto"/>
        <w:rPr>
          <w:rFonts w:ascii="Arial" w:eastAsia="Calibri" w:hAnsi="Arial" w:cs="Arial"/>
          <w:lang w:val="sr-Cyrl-CS"/>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 xml:space="preserve">ПОДАЦИ О СЕРВИСНОМ ВОЗИЛУ </w:t>
      </w: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за партију 2</w:t>
      </w:r>
    </w:p>
    <w:p w:rsidR="009C5D3C" w:rsidRPr="00E22B65" w:rsidRDefault="009C5D3C" w:rsidP="00542721">
      <w:pPr>
        <w:spacing w:after="0" w:line="240" w:lineRule="auto"/>
        <w:jc w:val="center"/>
        <w:rPr>
          <w:rFonts w:ascii="Arial" w:eastAsia="Calibri" w:hAnsi="Arial" w:cs="Arial"/>
          <w:b/>
          <w:sz w:val="28"/>
          <w:szCs w:val="28"/>
          <w:lang w:val="ru-RU"/>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Регистарски број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Гаражни број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производње</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и снага мотора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мењача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Носивост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Врста надградње</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Алати и уређаји који припадају сервисној радионици </w:t>
            </w:r>
          </w:p>
        </w:tc>
        <w:tc>
          <w:tcPr>
            <w:tcW w:w="4219"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bookmarkStart w:id="115" w:name="_Toc438542762"/>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16" w:name="_Toc438821556"/>
      <w:r w:rsidRPr="00E22B65">
        <w:rPr>
          <w:rFonts w:ascii="Cambria" w:eastAsia="Times New Roman" w:hAnsi="Cambria" w:cs="Times New Roman"/>
          <w:b/>
          <w:bCs/>
          <w:color w:val="4F81BD"/>
          <w:lang w:val="ru-RU"/>
        </w:rPr>
        <w:lastRenderedPageBreak/>
        <w:t>Образац бр. 14/1 Изјава о возилу за вучу</w:t>
      </w:r>
      <w:bookmarkEnd w:id="116"/>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 ИЗЈАВА О ВОЗИЛУ ЗА ВУЧУ</w:t>
      </w:r>
      <w:bookmarkEnd w:id="115"/>
      <w:r w:rsidRPr="009C5D3C">
        <w:rPr>
          <w:rFonts w:ascii="Arial" w:eastAsia="Calibri" w:hAnsi="Arial" w:cs="Arial"/>
          <w:b/>
          <w:sz w:val="24"/>
          <w:szCs w:val="24"/>
          <w:lang w:val="ru-RU"/>
        </w:rPr>
        <w:t xml:space="preserve"> </w:t>
      </w:r>
    </w:p>
    <w:p w:rsidR="00E22B65" w:rsidRPr="009C5D3C" w:rsidRDefault="00E22B65" w:rsidP="00542721">
      <w:pPr>
        <w:spacing w:after="0" w:line="240" w:lineRule="auto"/>
        <w:jc w:val="center"/>
        <w:rPr>
          <w:rFonts w:ascii="Arial" w:eastAsia="Calibri" w:hAnsi="Arial" w:cs="Arial"/>
          <w:b/>
          <w:sz w:val="24"/>
          <w:szCs w:val="24"/>
          <w:lang w:val="ru-RU"/>
        </w:rPr>
      </w:pPr>
      <w:bookmarkStart w:id="117" w:name="_Toc438542763"/>
      <w:r w:rsidRPr="009C5D3C">
        <w:rPr>
          <w:rFonts w:ascii="Arial" w:eastAsia="Calibri" w:hAnsi="Arial" w:cs="Arial"/>
          <w:b/>
          <w:sz w:val="24"/>
          <w:szCs w:val="24"/>
          <w:lang w:val="ru-RU"/>
        </w:rPr>
        <w:t>ЗА ПАРТИЈУ 1</w:t>
      </w:r>
      <w:bookmarkEnd w:id="117"/>
      <w:r w:rsidRPr="009C5D3C">
        <w:rPr>
          <w:rFonts w:ascii="Arial" w:eastAsia="Calibri" w:hAnsi="Arial" w:cs="Arial"/>
          <w:b/>
          <w:sz w:val="24"/>
          <w:szCs w:val="24"/>
          <w:lang w:val="ru-RU"/>
        </w:rPr>
        <w:fldChar w:fldCharType="begin"/>
      </w:r>
      <w:r w:rsidRPr="009C5D3C">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9C5D3C">
        <w:rPr>
          <w:rFonts w:ascii="Arial" w:eastAsia="Calibri" w:hAnsi="Arial" w:cs="Arial"/>
          <w:b/>
          <w:sz w:val="24"/>
          <w:szCs w:val="24"/>
          <w:lang w:val="ru-RU"/>
        </w:rPr>
        <w:fldChar w:fldCharType="end"/>
      </w:r>
    </w:p>
    <w:p w:rsidR="00E22B65" w:rsidRPr="009C5D3C" w:rsidRDefault="00E22B65" w:rsidP="00542721">
      <w:pPr>
        <w:spacing w:after="0" w:line="240" w:lineRule="auto"/>
        <w:rPr>
          <w:rFonts w:ascii="Arial" w:eastAsia="Calibri" w:hAnsi="Arial" w:cs="Arial"/>
          <w:sz w:val="24"/>
          <w:szCs w:val="24"/>
          <w:lang w:val="sr-Cyrl-CS"/>
        </w:rPr>
      </w:pPr>
    </w:p>
    <w:p w:rsidR="00E22B65" w:rsidRPr="00E22B65" w:rsidRDefault="00E22B65" w:rsidP="00542721">
      <w:pPr>
        <w:spacing w:after="0" w:line="240" w:lineRule="auto"/>
        <w:rPr>
          <w:rFonts w:ascii="Arial" w:eastAsia="Calibri" w:hAnsi="Arial" w:cs="Arial"/>
          <w:lang w:val="ru-RU"/>
        </w:rPr>
      </w:pPr>
      <w:bookmarkStart w:id="118" w:name="_Toc438542764"/>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1,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118"/>
      <w:r w:rsidRPr="00E22B65">
        <w:rPr>
          <w:rFonts w:ascii="Arial" w:eastAsia="Calibri" w:hAnsi="Arial" w:cs="Arial"/>
          <w:lang w:val="ru-RU"/>
        </w:rPr>
        <w:t xml:space="preserve"> </w:t>
      </w:r>
    </w:p>
    <w:p w:rsidR="009C5D3C" w:rsidRDefault="009C5D3C" w:rsidP="00542721">
      <w:pPr>
        <w:spacing w:after="0" w:line="240" w:lineRule="auto"/>
        <w:jc w:val="center"/>
        <w:rPr>
          <w:rFonts w:ascii="Arial" w:eastAsia="Calibri" w:hAnsi="Arial" w:cs="Arial"/>
          <w:b/>
          <w:sz w:val="28"/>
          <w:szCs w:val="28"/>
          <w:lang w:val="ru-RU"/>
        </w:rPr>
      </w:pPr>
      <w:bookmarkStart w:id="119" w:name="_Toc438542765"/>
    </w:p>
    <w:p w:rsidR="00E22B65" w:rsidRPr="009C5D3C" w:rsidRDefault="00E22B65" w:rsidP="00542721">
      <w:pPr>
        <w:spacing w:after="0" w:line="240" w:lineRule="auto"/>
        <w:jc w:val="center"/>
        <w:rPr>
          <w:rFonts w:ascii="Arial" w:eastAsia="Calibri" w:hAnsi="Arial" w:cs="Arial"/>
          <w:b/>
          <w:lang w:val="ru-RU"/>
        </w:rPr>
      </w:pPr>
      <w:r w:rsidRPr="009C5D3C">
        <w:rPr>
          <w:rFonts w:ascii="Arial" w:eastAsia="Calibri" w:hAnsi="Arial" w:cs="Arial"/>
          <w:b/>
          <w:lang w:val="ru-RU"/>
        </w:rPr>
        <w:t>И З Ј А В У</w:t>
      </w:r>
      <w:bookmarkEnd w:id="119"/>
    </w:p>
    <w:p w:rsidR="00E22B65" w:rsidRPr="00E22B65" w:rsidRDefault="00E22B65" w:rsidP="00542721">
      <w:pPr>
        <w:spacing w:after="0" w:line="240" w:lineRule="auto"/>
        <w:rPr>
          <w:rFonts w:ascii="Arial" w:eastAsia="Calibri" w:hAnsi="Arial" w:cs="Arial"/>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 xml:space="preserve">у наведене услуге користићемо  следеће возило за вучу: </w:t>
      </w:r>
    </w:p>
    <w:p w:rsidR="00E22B65" w:rsidRPr="009C5D3C" w:rsidRDefault="00E22B65" w:rsidP="00542721">
      <w:pPr>
        <w:spacing w:after="0" w:line="240" w:lineRule="auto"/>
        <w:rPr>
          <w:rFonts w:ascii="Arial" w:eastAsia="Calibri" w:hAnsi="Arial" w:cs="Arial"/>
          <w:sz w:val="24"/>
          <w:szCs w:val="24"/>
          <w:lang w:val="ru-RU"/>
        </w:rPr>
      </w:pP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ПОДАЦИ О ВОЗИЛУ ЗА ВУЧУ</w:t>
      </w:r>
    </w:p>
    <w:p w:rsidR="009C5D3C" w:rsidRPr="00E22B65" w:rsidRDefault="009C5D3C" w:rsidP="00542721">
      <w:pPr>
        <w:spacing w:after="0" w:line="240" w:lineRule="auto"/>
        <w:jc w:val="center"/>
        <w:rPr>
          <w:rFonts w:ascii="Arial" w:eastAsia="Calibri" w:hAnsi="Arial" w:cs="Arial"/>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309"/>
      </w:tblGrid>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Гаражни број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производње</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и снага мотора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мењача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Конфигурација погона (заокружити)</w:t>
            </w:r>
          </w:p>
        </w:tc>
        <w:tc>
          <w:tcPr>
            <w:tcW w:w="430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4х2,   4х4,   6х2,   6х4,  6х6, ______х_______</w:t>
            </w: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Носивост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Укупна дозвољена маса</w:t>
            </w:r>
          </w:p>
        </w:tc>
        <w:tc>
          <w:tcPr>
            <w:tcW w:w="430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w:t>
            </w:r>
          </w:p>
        </w:tc>
        <w:tc>
          <w:tcPr>
            <w:tcW w:w="4309"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20" w:name="_Toc438821557"/>
      <w:r w:rsidRPr="00E22B65">
        <w:rPr>
          <w:rFonts w:ascii="Cambria" w:eastAsia="Times New Roman" w:hAnsi="Cambria" w:cs="Times New Roman"/>
          <w:b/>
          <w:bCs/>
          <w:color w:val="4F81BD"/>
          <w:lang w:val="ru-RU"/>
        </w:rPr>
        <w:lastRenderedPageBreak/>
        <w:t>Образац бр. 14/2 Изјава о возилу за вучу</w:t>
      </w:r>
      <w:bookmarkEnd w:id="120"/>
      <w:r w:rsidRPr="00E22B65">
        <w:rPr>
          <w:rFonts w:ascii="Cambria" w:eastAsia="Times New Roman" w:hAnsi="Cambria" w:cs="Times New Roman"/>
          <w:b/>
          <w:bCs/>
          <w:color w:val="4F81BD"/>
          <w:lang w:val="ru-RU"/>
        </w:rPr>
        <w:t xml:space="preserve"> </w:t>
      </w:r>
    </w:p>
    <w:p w:rsidR="00E22B65" w:rsidRPr="00126EC2" w:rsidRDefault="00E22B65" w:rsidP="00542721">
      <w:pPr>
        <w:spacing w:after="0" w:line="240" w:lineRule="auto"/>
      </w:pPr>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bookmarkStart w:id="121" w:name="_Toc438542766"/>
      <w:r w:rsidRPr="009C5D3C">
        <w:rPr>
          <w:rFonts w:ascii="Arial" w:eastAsia="Calibri" w:hAnsi="Arial" w:cs="Arial"/>
          <w:b/>
          <w:sz w:val="24"/>
          <w:szCs w:val="24"/>
          <w:lang w:val="ru-RU"/>
        </w:rPr>
        <w:t>ОБРАЗАЦ – ИЗЈАВА О  ВОЗИЛУ ЗА ВУЧУ</w:t>
      </w:r>
      <w:bookmarkEnd w:id="121"/>
      <w:r w:rsidRPr="009C5D3C">
        <w:rPr>
          <w:rFonts w:ascii="Arial" w:eastAsia="Calibri" w:hAnsi="Arial" w:cs="Arial"/>
          <w:b/>
          <w:sz w:val="24"/>
          <w:szCs w:val="24"/>
          <w:lang w:val="ru-RU"/>
        </w:rPr>
        <w:t xml:space="preserve"> </w:t>
      </w:r>
    </w:p>
    <w:p w:rsidR="00E22B65" w:rsidRPr="009C5D3C" w:rsidRDefault="00E22B65" w:rsidP="00542721">
      <w:pPr>
        <w:spacing w:after="0" w:line="240" w:lineRule="auto"/>
        <w:jc w:val="center"/>
        <w:rPr>
          <w:rFonts w:ascii="Arial" w:eastAsia="Calibri" w:hAnsi="Arial" w:cs="Arial"/>
          <w:b/>
          <w:sz w:val="24"/>
          <w:szCs w:val="24"/>
          <w:lang w:val="ru-RU"/>
        </w:rPr>
      </w:pPr>
      <w:bookmarkStart w:id="122" w:name="_Toc438542767"/>
      <w:r w:rsidRPr="009C5D3C">
        <w:rPr>
          <w:rFonts w:ascii="Arial" w:eastAsia="Calibri" w:hAnsi="Arial" w:cs="Arial"/>
          <w:b/>
          <w:sz w:val="24"/>
          <w:szCs w:val="24"/>
          <w:lang w:val="ru-RU"/>
        </w:rPr>
        <w:t>ЗА ПАРТИЈУ 2</w:t>
      </w:r>
      <w:bookmarkEnd w:id="122"/>
      <w:r w:rsidRPr="009C5D3C">
        <w:rPr>
          <w:rFonts w:ascii="Arial" w:eastAsia="Calibri" w:hAnsi="Arial" w:cs="Arial"/>
          <w:b/>
          <w:sz w:val="24"/>
          <w:szCs w:val="24"/>
          <w:lang w:val="ru-RU"/>
        </w:rPr>
        <w:fldChar w:fldCharType="begin"/>
      </w:r>
      <w:r w:rsidRPr="009C5D3C">
        <w:rPr>
          <w:rFonts w:ascii="Arial" w:eastAsia="Calibri" w:hAnsi="Arial" w:cs="Arial"/>
          <w:b/>
          <w:sz w:val="24"/>
          <w:szCs w:val="24"/>
          <w:lang w:val="ru-RU"/>
        </w:rPr>
        <w:instrText>tc "ИЗЈАВА ПОНУЂАЧА ДА ЋЕ ИЗВРШЕЊЕ НАБАВКЕ ДЕЛИМИЧНО ПОВЕРИТИ ПОДИЗВОЂАЧУ" \f # \l 01</w:instrText>
      </w:r>
      <w:r w:rsidRPr="009C5D3C">
        <w:rPr>
          <w:rFonts w:ascii="Arial" w:eastAsia="Calibri" w:hAnsi="Arial" w:cs="Arial"/>
          <w:b/>
          <w:sz w:val="24"/>
          <w:szCs w:val="24"/>
          <w:lang w:val="ru-RU"/>
        </w:rPr>
        <w:fldChar w:fldCharType="end"/>
      </w:r>
    </w:p>
    <w:p w:rsidR="00E22B65" w:rsidRPr="00E22B65" w:rsidRDefault="00E22B65" w:rsidP="00542721">
      <w:pPr>
        <w:spacing w:after="0" w:line="240" w:lineRule="auto"/>
        <w:rPr>
          <w:rFonts w:ascii="Arial" w:eastAsia="Calibri" w:hAnsi="Arial" w:cs="Arial"/>
          <w:lang w:val="sr-Cyrl-CS"/>
        </w:rPr>
      </w:pPr>
    </w:p>
    <w:p w:rsidR="00E22B65" w:rsidRDefault="00E22B65" w:rsidP="00542721">
      <w:pPr>
        <w:spacing w:after="0" w:line="240" w:lineRule="auto"/>
        <w:rPr>
          <w:rFonts w:ascii="Arial" w:eastAsia="Calibri" w:hAnsi="Arial" w:cs="Arial"/>
          <w:lang w:val="ru-RU"/>
        </w:rPr>
      </w:pPr>
      <w:bookmarkStart w:id="123" w:name="_Toc438542768"/>
      <w:r w:rsidRPr="00E22B65">
        <w:rPr>
          <w:rFonts w:ascii="Arial" w:eastAsia="Calibri" w:hAnsi="Arial" w:cs="Arial"/>
          <w:lang w:val="sr-Latn-CS"/>
        </w:rPr>
        <w:t xml:space="preserve">У вези са позивом за </w:t>
      </w:r>
      <w:r w:rsidRPr="00E22B65">
        <w:rPr>
          <w:rFonts w:ascii="Arial" w:eastAsia="Calibri" w:hAnsi="Arial" w:cs="Arial"/>
          <w:lang w:val="sr-Cyrl-CS"/>
        </w:rPr>
        <w:t>подношење</w:t>
      </w:r>
      <w:r w:rsidRPr="00E22B65">
        <w:rPr>
          <w:rFonts w:ascii="Arial" w:eastAsia="Calibri" w:hAnsi="Arial" w:cs="Arial"/>
          <w:lang w:val="sr-Latn-CS"/>
        </w:rPr>
        <w:t xml:space="preserve"> понуда у отвореном поступку </w:t>
      </w:r>
      <w:r w:rsidRPr="00E22B65">
        <w:rPr>
          <w:rFonts w:ascii="Arial" w:eastAsia="Calibri" w:hAnsi="Arial" w:cs="Arial"/>
          <w:lang w:val="sr-Cyrl-CS"/>
        </w:rPr>
        <w:t xml:space="preserve">јавне набавке број  </w:t>
      </w:r>
      <w:r w:rsidRPr="00E22B65">
        <w:rPr>
          <w:rFonts w:ascii="Arial" w:eastAsia="Calibri" w:hAnsi="Arial" w:cs="Arial"/>
          <w:lang w:val="ru-RU"/>
        </w:rPr>
        <w:t>ЦЈН 14/2015</w:t>
      </w:r>
      <w:r w:rsidRPr="00E22B65">
        <w:rPr>
          <w:rFonts w:ascii="Arial" w:eastAsia="Calibri" w:hAnsi="Arial" w:cs="Arial"/>
          <w:lang w:val="sr-Cyrl-CS"/>
        </w:rPr>
        <w:t>,</w:t>
      </w:r>
      <w:r w:rsidRPr="00E22B65">
        <w:rPr>
          <w:rFonts w:ascii="Arial" w:eastAsia="Calibri" w:hAnsi="Arial" w:cs="Arial"/>
          <w:lang w:val="ru-RU"/>
        </w:rPr>
        <w:t xml:space="preserve"> за партију 2, </w:t>
      </w:r>
      <w:r w:rsidRPr="00E22B65">
        <w:rPr>
          <w:rFonts w:ascii="Arial" w:eastAsia="Calibri" w:hAnsi="Arial" w:cs="Arial"/>
          <w:lang w:val="sr-Cyrl-CS"/>
        </w:rPr>
        <w:t xml:space="preserve"> </w:t>
      </w:r>
      <w:r w:rsidRPr="00E22B65">
        <w:rPr>
          <w:rFonts w:ascii="Arial" w:eastAsia="Calibri" w:hAnsi="Arial" w:cs="Arial"/>
          <w:lang w:val="sr-Latn-CS"/>
        </w:rPr>
        <w:t xml:space="preserve">за набавку </w:t>
      </w:r>
      <w:r w:rsidRPr="00E22B65">
        <w:rPr>
          <w:rFonts w:ascii="Arial" w:eastAsia="Calibri" w:hAnsi="Arial" w:cs="Arial"/>
          <w:lang w:val="ru-RU"/>
        </w:rPr>
        <w:t>у</w:t>
      </w:r>
      <w:r w:rsidRPr="00E22B65">
        <w:rPr>
          <w:rFonts w:ascii="Arial" w:eastAsia="Calibri" w:hAnsi="Arial" w:cs="Arial"/>
          <w:lang w:val="sr-Latn-CS"/>
        </w:rPr>
        <w:t>слуг</w:t>
      </w:r>
      <w:r w:rsidRPr="00E22B65">
        <w:rPr>
          <w:rFonts w:ascii="Arial" w:eastAsia="Calibri" w:hAnsi="Arial" w:cs="Arial"/>
          <w:lang w:val="ru-RU"/>
        </w:rPr>
        <w:t>а</w:t>
      </w:r>
      <w:r w:rsidRPr="00E22B65">
        <w:rPr>
          <w:rFonts w:ascii="Arial" w:eastAsia="Calibri" w:hAnsi="Arial" w:cs="Arial"/>
          <w:lang w:val="sr-Latn-CS"/>
        </w:rPr>
        <w:t xml:space="preserve"> ванлинијског превоза запослених </w:t>
      </w:r>
      <w:r w:rsidRPr="00E22B65">
        <w:rPr>
          <w:rFonts w:ascii="Arial" w:eastAsia="Calibri" w:hAnsi="Arial" w:cs="Arial"/>
          <w:lang w:val="ru-RU"/>
        </w:rPr>
        <w:t xml:space="preserve">по посебном захтеву </w:t>
      </w:r>
      <w:r w:rsidRPr="00E22B65">
        <w:rPr>
          <w:rFonts w:ascii="Arial" w:eastAsia="Calibri" w:hAnsi="Arial" w:cs="Arial"/>
          <w:lang w:val="sr-Latn-CS"/>
        </w:rPr>
        <w:t xml:space="preserve">у периоду од </w:t>
      </w:r>
      <w:r w:rsidRPr="00E22B65">
        <w:rPr>
          <w:rFonts w:ascii="Arial" w:eastAsia="Calibri" w:hAnsi="Arial" w:cs="Arial"/>
          <w:lang w:val="ru-RU"/>
        </w:rPr>
        <w:t>30 месеци</w:t>
      </w:r>
      <w:r w:rsidRPr="00E22B65">
        <w:rPr>
          <w:rFonts w:ascii="Arial" w:eastAsia="Calibri" w:hAnsi="Arial" w:cs="Arial"/>
          <w:lang w:val="sr-Latn-CS"/>
        </w:rPr>
        <w:t>,</w:t>
      </w:r>
      <w:r w:rsidRPr="00E22B65">
        <w:rPr>
          <w:rFonts w:ascii="Arial" w:eastAsia="Calibri" w:hAnsi="Arial" w:cs="Arial"/>
          <w:lang w:val="ru-RU"/>
        </w:rPr>
        <w:t xml:space="preserve"> под пуном материјалном и кривичном одговорношћу</w:t>
      </w:r>
      <w:r w:rsidRPr="00E22B65">
        <w:rPr>
          <w:rFonts w:ascii="Arial" w:eastAsia="Calibri" w:hAnsi="Arial" w:cs="Arial"/>
          <w:lang w:val="sr-Latn-CS"/>
        </w:rPr>
        <w:t xml:space="preserve"> </w:t>
      </w:r>
      <w:r w:rsidRPr="00E22B65">
        <w:rPr>
          <w:rFonts w:ascii="Arial" w:eastAsia="Calibri" w:hAnsi="Arial" w:cs="Arial"/>
          <w:lang w:val="ru-RU"/>
        </w:rPr>
        <w:t xml:space="preserve"> дајемо</w:t>
      </w:r>
      <w:bookmarkEnd w:id="123"/>
      <w:r w:rsidRPr="00E22B65">
        <w:rPr>
          <w:rFonts w:ascii="Arial" w:eastAsia="Calibri" w:hAnsi="Arial" w:cs="Arial"/>
          <w:lang w:val="ru-RU"/>
        </w:rPr>
        <w:t xml:space="preserve"> </w:t>
      </w:r>
    </w:p>
    <w:p w:rsidR="009C5D3C" w:rsidRPr="00E22B65" w:rsidRDefault="009C5D3C" w:rsidP="00542721">
      <w:pPr>
        <w:spacing w:after="0" w:line="240" w:lineRule="auto"/>
        <w:rPr>
          <w:rFonts w:ascii="Arial" w:eastAsia="Calibri" w:hAnsi="Arial" w:cs="Arial"/>
          <w:lang w:val="ru-RU"/>
        </w:rPr>
      </w:pPr>
    </w:p>
    <w:p w:rsidR="00E22B65" w:rsidRDefault="00E22B65" w:rsidP="00542721">
      <w:pPr>
        <w:spacing w:after="0" w:line="240" w:lineRule="auto"/>
        <w:jc w:val="center"/>
        <w:rPr>
          <w:rFonts w:ascii="Arial" w:eastAsia="Calibri" w:hAnsi="Arial" w:cs="Arial"/>
          <w:b/>
          <w:lang w:val="ru-RU"/>
        </w:rPr>
      </w:pPr>
      <w:bookmarkStart w:id="124" w:name="_Toc438542769"/>
      <w:r w:rsidRPr="009C5D3C">
        <w:rPr>
          <w:rFonts w:ascii="Arial" w:eastAsia="Calibri" w:hAnsi="Arial" w:cs="Arial"/>
          <w:b/>
          <w:lang w:val="ru-RU"/>
        </w:rPr>
        <w:t>И З Ј А В У</w:t>
      </w:r>
      <w:bookmarkEnd w:id="124"/>
    </w:p>
    <w:p w:rsidR="009C5D3C" w:rsidRPr="009C5D3C" w:rsidRDefault="009C5D3C" w:rsidP="00542721">
      <w:pPr>
        <w:spacing w:after="0" w:line="240" w:lineRule="auto"/>
        <w:jc w:val="center"/>
        <w:rPr>
          <w:rFonts w:ascii="Arial" w:eastAsia="Calibri" w:hAnsi="Arial" w:cs="Arial"/>
          <w:b/>
          <w:lang w:val="ru-RU"/>
        </w:rPr>
      </w:pPr>
    </w:p>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У </w:t>
      </w:r>
      <w:r w:rsidRPr="00E22B65">
        <w:rPr>
          <w:rFonts w:ascii="Arial" w:eastAsia="Calibri" w:hAnsi="Arial" w:cs="Arial"/>
          <w:lang w:val="sr-Latn-CS"/>
        </w:rPr>
        <w:t>извршењ</w:t>
      </w:r>
      <w:r w:rsidRPr="00E22B65">
        <w:rPr>
          <w:rFonts w:ascii="Arial" w:eastAsia="Calibri" w:hAnsi="Arial" w:cs="Arial"/>
          <w:lang w:val="ru-RU"/>
        </w:rPr>
        <w:t xml:space="preserve">у наведене услуге користићемо  следеће возило за вучу: </w:t>
      </w:r>
    </w:p>
    <w:p w:rsidR="00E22B65" w:rsidRPr="00E22B65" w:rsidRDefault="00E22B65"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ПОДАЦИ О ВОЗИЛУ ЗА ВУЧУ</w:t>
      </w:r>
    </w:p>
    <w:p w:rsidR="00E22B65" w:rsidRPr="00E22B65" w:rsidRDefault="00E22B65" w:rsidP="00542721">
      <w:pPr>
        <w:spacing w:after="0" w:line="240" w:lineRule="auto"/>
        <w:rPr>
          <w:rFonts w:ascii="Arial" w:eastAsia="Calibri" w:hAnsi="Arial" w:cs="Arial"/>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219"/>
      </w:tblGrid>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Гаражни број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производње</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и снага мотора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мењача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Конфигурација погона (заокружити)</w:t>
            </w:r>
          </w:p>
        </w:tc>
        <w:tc>
          <w:tcPr>
            <w:tcW w:w="421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4х2,   4х4,   6х2,   6х4,  6х6, ______х_______</w:t>
            </w: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Носивост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Укупна дозвољена маса</w:t>
            </w:r>
          </w:p>
        </w:tc>
        <w:tc>
          <w:tcPr>
            <w:tcW w:w="4219"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4889"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w:t>
            </w:r>
          </w:p>
        </w:tc>
        <w:tc>
          <w:tcPr>
            <w:tcW w:w="4219"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9C5D3C" w:rsidRDefault="009C5D3C">
      <w:pPr>
        <w:rPr>
          <w:rFonts w:ascii="Cambria" w:eastAsia="Times New Roman" w:hAnsi="Cambria" w:cs="Times New Roman"/>
          <w:b/>
          <w:bCs/>
          <w:color w:val="4F81BD"/>
        </w:rPr>
      </w:pPr>
      <w:r>
        <w:rPr>
          <w:rFonts w:ascii="Cambria" w:eastAsia="Times New Roman" w:hAnsi="Cambria" w:cs="Times New Roman"/>
          <w:b/>
          <w:bCs/>
          <w:color w:val="4F81BD"/>
        </w:rPr>
        <w:br w:type="page"/>
      </w:r>
    </w:p>
    <w:p w:rsidR="00E22B65" w:rsidRPr="00E22B65" w:rsidRDefault="00E22B65" w:rsidP="00542721">
      <w:pPr>
        <w:keepNext/>
        <w:keepLines/>
        <w:spacing w:after="0" w:line="240" w:lineRule="auto"/>
        <w:outlineLvl w:val="2"/>
        <w:rPr>
          <w:rFonts w:ascii="Arial" w:eastAsia="Times New Roman" w:hAnsi="Arial" w:cs="Arial"/>
          <w:b/>
          <w:bCs/>
          <w:color w:val="4F81BD"/>
          <w:sz w:val="28"/>
          <w:szCs w:val="28"/>
        </w:rPr>
      </w:pPr>
      <w:bookmarkStart w:id="125" w:name="_Toc438821558"/>
      <w:r w:rsidRPr="00E22B65">
        <w:rPr>
          <w:rFonts w:ascii="Cambria" w:eastAsia="Times New Roman" w:hAnsi="Cambria" w:cs="Times New Roman"/>
          <w:b/>
          <w:bCs/>
          <w:color w:val="4F81BD"/>
        </w:rPr>
        <w:lastRenderedPageBreak/>
        <w:t>Образац бр. 15/1 Списак аутобуса</w:t>
      </w:r>
      <w:bookmarkEnd w:id="125"/>
      <w:r w:rsidRPr="00E22B65">
        <w:rPr>
          <w:rFonts w:ascii="Cambria" w:eastAsia="Times New Roman" w:hAnsi="Cambria" w:cs="Times New Roman"/>
          <w:b/>
          <w:bCs/>
          <w:color w:val="4F81BD"/>
        </w:rPr>
        <w:t xml:space="preserve"> </w:t>
      </w:r>
    </w:p>
    <w:p w:rsidR="00E22B65" w:rsidRPr="00E22B65" w:rsidRDefault="00E22B65" w:rsidP="00542721">
      <w:pPr>
        <w:spacing w:after="0" w:line="240" w:lineRule="auto"/>
        <w:jc w:val="center"/>
        <w:rPr>
          <w:rFonts w:ascii="Arial" w:eastAsia="Calibri" w:hAnsi="Arial" w:cs="Arial"/>
          <w:b/>
          <w:sz w:val="28"/>
          <w:szCs w:val="28"/>
        </w:rPr>
      </w:pPr>
    </w:p>
    <w:p w:rsidR="00E22B65"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Образац – Списак аутобуса за Партију 1</w:t>
      </w:r>
    </w:p>
    <w:p w:rsidR="009C5D3C" w:rsidRPr="009C5D3C" w:rsidRDefault="009C5D3C" w:rsidP="00542721">
      <w:pPr>
        <w:spacing w:after="0" w:line="240" w:lineRule="auto"/>
        <w:jc w:val="center"/>
        <w:rPr>
          <w:rFonts w:ascii="Arial" w:eastAsia="Calibri" w:hAnsi="Arial" w:cs="Arial"/>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Редни</w:t>
            </w: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број</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Гаражни број</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Регистрација</w:t>
            </w:r>
          </w:p>
        </w:tc>
        <w:tc>
          <w:tcPr>
            <w:tcW w:w="207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Класа и облик</w:t>
            </w: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каросерије</w:t>
            </w:r>
          </w:p>
        </w:tc>
        <w:tc>
          <w:tcPr>
            <w:tcW w:w="2024"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Превозник</w:t>
            </w: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1.</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207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2024" w:type="dxa"/>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2.</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2070" w:type="dxa"/>
            <w:vAlign w:val="center"/>
          </w:tcPr>
          <w:p w:rsidR="00E22B65" w:rsidRPr="00E22B65" w:rsidRDefault="00E22B65" w:rsidP="00542721">
            <w:pPr>
              <w:spacing w:after="0" w:line="240" w:lineRule="auto"/>
              <w:jc w:val="center"/>
              <w:rPr>
                <w:rFonts w:ascii="Arial" w:eastAsia="Calibri" w:hAnsi="Arial" w:cs="Arial"/>
                <w:lang w:val="sr-Cyrl-CS"/>
              </w:rPr>
            </w:pPr>
          </w:p>
        </w:tc>
        <w:tc>
          <w:tcPr>
            <w:tcW w:w="2024" w:type="dxa"/>
            <w:vAlign w:val="center"/>
          </w:tcPr>
          <w:p w:rsidR="00E22B65" w:rsidRPr="00E22B65" w:rsidRDefault="00E22B65" w:rsidP="00542721">
            <w:pPr>
              <w:spacing w:after="0" w:line="240" w:lineRule="auto"/>
              <w:jc w:val="center"/>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3.</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116.</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Р1</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Р2</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Р3</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Р29</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jc w:val="both"/>
        <w:rPr>
          <w:rFonts w:ascii="Arial" w:eastAsia="Calibri" w:hAnsi="Arial" w:cs="Arial"/>
          <w:b/>
          <w:i/>
          <w:lang w:val="sr-Cyrl-CS"/>
        </w:rPr>
      </w:pPr>
    </w:p>
    <w:p w:rsidR="00E22B65" w:rsidRPr="00E22B65" w:rsidRDefault="00E22B65" w:rsidP="00542721">
      <w:pPr>
        <w:spacing w:after="0" w:line="240" w:lineRule="auto"/>
        <w:jc w:val="both"/>
        <w:rPr>
          <w:rFonts w:ascii="Arial" w:eastAsia="Calibri" w:hAnsi="Arial" w:cs="Arial"/>
          <w:b/>
          <w:i/>
          <w:lang w:val="sr-Cyrl-CS"/>
        </w:rPr>
      </w:pPr>
      <w:r w:rsidRPr="00E22B65">
        <w:rPr>
          <w:rFonts w:ascii="Arial" w:eastAsia="Calibri" w:hAnsi="Arial" w:cs="Arial"/>
          <w:b/>
          <w:i/>
          <w:lang w:val="sr-Cyrl-CS"/>
        </w:rPr>
        <w:t xml:space="preserve">Напомена: Списак аутобуса мора садржати свих 145 аутобуса (укључујући и резервна возила) којима ће превозник реализовати услугу ванлинијског превоза запослених.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p>
    <w:p w:rsidR="009C5D3C" w:rsidRDefault="009C5D3C">
      <w:pPr>
        <w:rPr>
          <w:rFonts w:ascii="Cambria" w:eastAsia="Times New Roman" w:hAnsi="Cambria" w:cs="Times New Roman"/>
          <w:b/>
          <w:bCs/>
          <w:color w:val="4F81BD"/>
        </w:rPr>
      </w:pPr>
      <w:r>
        <w:rPr>
          <w:rFonts w:ascii="Cambria" w:eastAsia="Times New Roman" w:hAnsi="Cambria" w:cs="Times New Roman"/>
          <w:b/>
          <w:bCs/>
          <w:color w:val="4F81BD"/>
        </w:rPr>
        <w:br w:type="page"/>
      </w:r>
    </w:p>
    <w:p w:rsidR="00E22B65" w:rsidRPr="00E22B65" w:rsidRDefault="00E22B65" w:rsidP="00542721">
      <w:pPr>
        <w:keepNext/>
        <w:keepLines/>
        <w:spacing w:after="0" w:line="240" w:lineRule="auto"/>
        <w:outlineLvl w:val="2"/>
        <w:rPr>
          <w:rFonts w:ascii="Arial" w:eastAsia="Times New Roman" w:hAnsi="Arial" w:cs="Arial"/>
          <w:b/>
          <w:bCs/>
          <w:color w:val="4F81BD"/>
          <w:sz w:val="28"/>
          <w:szCs w:val="28"/>
        </w:rPr>
      </w:pPr>
      <w:bookmarkStart w:id="126" w:name="_Toc438821559"/>
      <w:r w:rsidRPr="00E22B65">
        <w:rPr>
          <w:rFonts w:ascii="Cambria" w:eastAsia="Times New Roman" w:hAnsi="Cambria" w:cs="Times New Roman"/>
          <w:b/>
          <w:bCs/>
          <w:color w:val="4F81BD"/>
        </w:rPr>
        <w:lastRenderedPageBreak/>
        <w:t>Образац бр. 15/2 Списак аутобуса</w:t>
      </w:r>
      <w:bookmarkEnd w:id="126"/>
      <w:r w:rsidRPr="00E22B65">
        <w:rPr>
          <w:rFonts w:ascii="Cambria" w:eastAsia="Times New Roman" w:hAnsi="Cambria" w:cs="Times New Roman"/>
          <w:b/>
          <w:bCs/>
          <w:color w:val="4F81BD"/>
        </w:rPr>
        <w:t xml:space="preserve"> </w:t>
      </w:r>
    </w:p>
    <w:p w:rsidR="00E22B65" w:rsidRPr="00126EC2" w:rsidRDefault="00E22B65" w:rsidP="00542721">
      <w:pPr>
        <w:spacing w:after="0" w:line="240" w:lineRule="auto"/>
      </w:pPr>
    </w:p>
    <w:p w:rsidR="00E22B65" w:rsidRPr="00E22B65" w:rsidRDefault="00E22B65" w:rsidP="00542721">
      <w:pPr>
        <w:spacing w:after="0" w:line="240" w:lineRule="auto"/>
        <w:rPr>
          <w:rFonts w:ascii="Calibri" w:eastAsia="Calibri" w:hAnsi="Calibri" w:cs="Times New Roman"/>
        </w:rPr>
      </w:pPr>
    </w:p>
    <w:p w:rsidR="00E22B65" w:rsidRDefault="00E22B65" w:rsidP="00542721">
      <w:pPr>
        <w:spacing w:after="0" w:line="240" w:lineRule="auto"/>
        <w:jc w:val="center"/>
        <w:rPr>
          <w:rFonts w:ascii="Arial" w:eastAsia="Calibri" w:hAnsi="Arial" w:cs="Arial"/>
          <w:b/>
          <w:sz w:val="24"/>
          <w:szCs w:val="24"/>
        </w:rPr>
      </w:pPr>
      <w:r w:rsidRPr="009C5D3C">
        <w:rPr>
          <w:rFonts w:ascii="Arial" w:eastAsia="Calibri" w:hAnsi="Arial" w:cs="Arial"/>
          <w:b/>
          <w:sz w:val="24"/>
          <w:szCs w:val="24"/>
        </w:rPr>
        <w:t>Образац – Списак аутобуса за Партију 2</w:t>
      </w:r>
    </w:p>
    <w:p w:rsidR="009C5D3C" w:rsidRPr="009C5D3C" w:rsidRDefault="009C5D3C" w:rsidP="00542721">
      <w:pPr>
        <w:spacing w:after="0" w:line="240" w:lineRule="auto"/>
        <w:jc w:val="center"/>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755"/>
        <w:gridCol w:w="1785"/>
        <w:gridCol w:w="2023"/>
        <w:gridCol w:w="1978"/>
      </w:tblGrid>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Редни</w:t>
            </w: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број</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Гаражни број</w:t>
            </w:r>
          </w:p>
        </w:tc>
        <w:tc>
          <w:tcPr>
            <w:tcW w:w="180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Регистрација</w:t>
            </w:r>
          </w:p>
        </w:tc>
        <w:tc>
          <w:tcPr>
            <w:tcW w:w="2070"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Класа и облик</w:t>
            </w:r>
          </w:p>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каросерије</w:t>
            </w:r>
          </w:p>
        </w:tc>
        <w:tc>
          <w:tcPr>
            <w:tcW w:w="2024"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Превозник</w:t>
            </w: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1.</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2.</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3.</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4.</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5.</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6.</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7.</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8.</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9.</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10.</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Р1</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Р2</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c>
          <w:tcPr>
            <w:tcW w:w="1548" w:type="dxa"/>
            <w:vAlign w:val="center"/>
          </w:tcPr>
          <w:p w:rsidR="00E22B65" w:rsidRPr="00E22B65" w:rsidRDefault="00E22B65" w:rsidP="00542721">
            <w:pPr>
              <w:spacing w:after="0" w:line="240" w:lineRule="auto"/>
              <w:jc w:val="center"/>
              <w:rPr>
                <w:rFonts w:ascii="Arial" w:eastAsia="Calibri" w:hAnsi="Arial" w:cs="Arial"/>
                <w:lang w:val="sr-Cyrl-CS"/>
              </w:rPr>
            </w:pPr>
            <w:r w:rsidRPr="00E22B65">
              <w:rPr>
                <w:rFonts w:ascii="Arial" w:eastAsia="Calibri" w:hAnsi="Arial" w:cs="Arial"/>
                <w:lang w:val="sr-Cyrl-CS"/>
              </w:rPr>
              <w:t>Р3</w:t>
            </w:r>
          </w:p>
        </w:tc>
        <w:tc>
          <w:tcPr>
            <w:tcW w:w="1800" w:type="dxa"/>
          </w:tcPr>
          <w:p w:rsidR="00E22B65" w:rsidRPr="00E22B65" w:rsidRDefault="00E22B65" w:rsidP="00542721">
            <w:pPr>
              <w:spacing w:after="0" w:line="240" w:lineRule="auto"/>
              <w:rPr>
                <w:rFonts w:ascii="Arial" w:eastAsia="Calibri" w:hAnsi="Arial" w:cs="Arial"/>
                <w:lang w:val="sr-Cyrl-CS"/>
              </w:rPr>
            </w:pPr>
          </w:p>
        </w:tc>
        <w:tc>
          <w:tcPr>
            <w:tcW w:w="1800" w:type="dxa"/>
          </w:tcPr>
          <w:p w:rsidR="00E22B65" w:rsidRPr="00E22B65" w:rsidRDefault="00E22B65" w:rsidP="00542721">
            <w:pPr>
              <w:spacing w:after="0" w:line="240" w:lineRule="auto"/>
              <w:rPr>
                <w:rFonts w:ascii="Arial" w:eastAsia="Calibri" w:hAnsi="Arial" w:cs="Arial"/>
                <w:lang w:val="sr-Cyrl-CS"/>
              </w:rPr>
            </w:pPr>
          </w:p>
        </w:tc>
        <w:tc>
          <w:tcPr>
            <w:tcW w:w="2070" w:type="dxa"/>
          </w:tcPr>
          <w:p w:rsidR="00E22B65" w:rsidRPr="00E22B65" w:rsidRDefault="00E22B65" w:rsidP="00542721">
            <w:pPr>
              <w:spacing w:after="0" w:line="240" w:lineRule="auto"/>
              <w:rPr>
                <w:rFonts w:ascii="Arial" w:eastAsia="Calibri" w:hAnsi="Arial" w:cs="Arial"/>
                <w:lang w:val="sr-Cyrl-CS"/>
              </w:rPr>
            </w:pPr>
          </w:p>
        </w:tc>
        <w:tc>
          <w:tcPr>
            <w:tcW w:w="2024" w:type="dxa"/>
          </w:tcPr>
          <w:p w:rsidR="00E22B65" w:rsidRPr="00E22B65" w:rsidRDefault="00E22B65" w:rsidP="00542721">
            <w:pPr>
              <w:spacing w:after="0" w:line="240" w:lineRule="auto"/>
              <w:rPr>
                <w:rFonts w:ascii="Arial" w:eastAsia="Calibri" w:hAnsi="Arial" w:cs="Arial"/>
                <w:lang w:val="sr-Cyrl-CS"/>
              </w:rPr>
            </w:pP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jc w:val="both"/>
        <w:rPr>
          <w:rFonts w:ascii="Arial" w:eastAsia="Calibri" w:hAnsi="Arial" w:cs="Arial"/>
          <w:b/>
          <w:i/>
          <w:lang w:val="sr-Cyrl-CS"/>
        </w:rPr>
      </w:pPr>
      <w:r w:rsidRPr="00E22B65">
        <w:rPr>
          <w:rFonts w:ascii="Arial" w:eastAsia="Calibri" w:hAnsi="Arial" w:cs="Arial"/>
          <w:b/>
          <w:i/>
          <w:lang w:val="sr-Cyrl-CS"/>
        </w:rPr>
        <w:t xml:space="preserve">Напомена: Списак аутобуса мора садржати свих 13 аутобуса (укључујући и резервна возила) којима ће превозник реализовати услугу ванлинијског превоза запослених по посебном захтеву.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Место и датум,                                                                            Понуђач,</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                         М.П.                       _______________________</w:t>
      </w: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Arial" w:eastAsia="Calibri" w:hAnsi="Arial" w:cs="Arial"/>
          <w:b/>
          <w:sz w:val="28"/>
          <w:szCs w:val="28"/>
          <w:lang w:val="ru-RU"/>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27" w:name="_Toc438821560"/>
      <w:r w:rsidRPr="00E22B65">
        <w:rPr>
          <w:rFonts w:ascii="Cambria" w:eastAsia="Times New Roman" w:hAnsi="Cambria" w:cs="Times New Roman"/>
          <w:b/>
          <w:bCs/>
          <w:color w:val="4F81BD"/>
          <w:lang w:val="ru-RU"/>
        </w:rPr>
        <w:lastRenderedPageBreak/>
        <w:t>Образац бр. 16 Записник о прегледу аутобуса</w:t>
      </w:r>
      <w:bookmarkEnd w:id="127"/>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 xml:space="preserve">о прегледу аутобуса </w:t>
      </w:r>
    </w:p>
    <w:p w:rsidR="009C5D3C" w:rsidRPr="009C5D3C" w:rsidRDefault="009C5D3C" w:rsidP="00542721">
      <w:pPr>
        <w:spacing w:after="0" w:line="240" w:lineRule="auto"/>
        <w:jc w:val="center"/>
        <w:rPr>
          <w:rFonts w:ascii="Arial" w:eastAsia="Calibri" w:hAnsi="Arial" w:cs="Arial"/>
          <w:b/>
          <w:sz w:val="24"/>
          <w:szCs w:val="24"/>
          <w:lang w:val="ru-RU"/>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Место прегледа:_____________                                                   Датум прегледа:_________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65"/>
        <w:gridCol w:w="15"/>
        <w:gridCol w:w="2520"/>
        <w:gridCol w:w="1980"/>
        <w:gridCol w:w="2340"/>
      </w:tblGrid>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Гаражни број возила:</w:t>
            </w:r>
          </w:p>
        </w:tc>
        <w:tc>
          <w:tcPr>
            <w:tcW w:w="432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прве регистрације: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w:t>
            </w:r>
          </w:p>
        </w:tc>
        <w:tc>
          <w:tcPr>
            <w:tcW w:w="432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Година производње: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3</w:t>
            </w:r>
          </w:p>
        </w:tc>
        <w:tc>
          <w:tcPr>
            <w:tcW w:w="9720" w:type="dxa"/>
            <w:gridSpan w:val="5"/>
          </w:tcPr>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lang w:val="sr-Cyrl-CS"/>
              </w:rPr>
              <w:t>Марка и тип возила</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4</w:t>
            </w:r>
          </w:p>
        </w:tc>
        <w:tc>
          <w:tcPr>
            <w:tcW w:w="288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Класа возила</w:t>
            </w:r>
          </w:p>
        </w:tc>
        <w:tc>
          <w:tcPr>
            <w:tcW w:w="6840" w:type="dxa"/>
            <w:gridSpan w:val="3"/>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           </w:t>
            </w:r>
            <w:r w:rsidRPr="00E22B65">
              <w:rPr>
                <w:rFonts w:ascii="Arial" w:eastAsia="Calibri" w:hAnsi="Arial" w:cs="Arial"/>
                <w:lang w:val="sr-Cyrl-CS"/>
              </w:rPr>
              <w:t xml:space="preserve"> </w:t>
            </w:r>
            <w:r w:rsidRPr="00E22B65">
              <w:rPr>
                <w:rFonts w:ascii="Arial" w:eastAsia="Calibri" w:hAnsi="Arial" w:cs="Arial"/>
              </w:rPr>
              <w:t>I                         II                        III</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5</w:t>
            </w:r>
          </w:p>
        </w:tc>
        <w:tc>
          <w:tcPr>
            <w:tcW w:w="288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Облик каросерије</w:t>
            </w:r>
          </w:p>
        </w:tc>
        <w:tc>
          <w:tcPr>
            <w:tcW w:w="6840" w:type="dxa"/>
            <w:gridSpan w:val="3"/>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            ЦА              ЦЕ                ЦЦ               ЦГ</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6</w:t>
            </w:r>
          </w:p>
        </w:tc>
        <w:tc>
          <w:tcPr>
            <w:tcW w:w="288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Капацитет возила </w:t>
            </w:r>
          </w:p>
        </w:tc>
        <w:tc>
          <w:tcPr>
            <w:tcW w:w="252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седење               </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стајање</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Укупно</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7</w:t>
            </w:r>
          </w:p>
        </w:tc>
        <w:tc>
          <w:tcPr>
            <w:tcW w:w="288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Заштитне гуме на вратима</w:t>
            </w:r>
          </w:p>
        </w:tc>
        <w:tc>
          <w:tcPr>
            <w:tcW w:w="252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исправне </w:t>
            </w:r>
          </w:p>
        </w:tc>
        <w:tc>
          <w:tcPr>
            <w:tcW w:w="432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неисправне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8</w:t>
            </w:r>
          </w:p>
        </w:tc>
        <w:tc>
          <w:tcPr>
            <w:tcW w:w="288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Систем загревања</w:t>
            </w:r>
          </w:p>
          <w:p w:rsidR="00E22B65" w:rsidRPr="00E22B65" w:rsidRDefault="00E22B65" w:rsidP="00542721">
            <w:pPr>
              <w:spacing w:after="0" w:line="240" w:lineRule="auto"/>
              <w:rPr>
                <w:rFonts w:ascii="Arial" w:eastAsia="Calibri" w:hAnsi="Arial" w:cs="Arial"/>
                <w:lang w:val="sr-Latn-CS"/>
              </w:rPr>
            </w:pPr>
          </w:p>
        </w:tc>
        <w:tc>
          <w:tcPr>
            <w:tcW w:w="252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да</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а) исправан</w:t>
            </w:r>
          </w:p>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lang w:val="sr-Cyrl-CS"/>
              </w:rPr>
              <w:t>б) неисправан</w:t>
            </w:r>
          </w:p>
        </w:tc>
        <w:tc>
          <w:tcPr>
            <w:tcW w:w="4320" w:type="dxa"/>
            <w:gridSpan w:val="2"/>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9</w:t>
            </w:r>
          </w:p>
        </w:tc>
        <w:tc>
          <w:tcPr>
            <w:tcW w:w="2865"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Систем проветравања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(уписати)</w:t>
            </w:r>
          </w:p>
        </w:tc>
        <w:tc>
          <w:tcPr>
            <w:tcW w:w="2535"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Бр.страничних прозора</w:t>
            </w:r>
          </w:p>
          <w:p w:rsidR="00E22B65" w:rsidRPr="00E22B65" w:rsidRDefault="00E22B65" w:rsidP="00542721">
            <w:pPr>
              <w:spacing w:after="0" w:line="240" w:lineRule="auto"/>
              <w:rPr>
                <w:rFonts w:ascii="Arial" w:eastAsia="Calibri" w:hAnsi="Arial" w:cs="Arial"/>
                <w:lang w:val="sr-Cyrl-CS"/>
              </w:rPr>
            </w:pPr>
          </w:p>
        </w:tc>
        <w:tc>
          <w:tcPr>
            <w:tcW w:w="432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кровних луфтера</w:t>
            </w:r>
          </w:p>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10</w:t>
            </w:r>
          </w:p>
        </w:tc>
        <w:tc>
          <w:tcPr>
            <w:tcW w:w="2865"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Клима уређај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(заокружити)</w:t>
            </w:r>
          </w:p>
        </w:tc>
        <w:tc>
          <w:tcPr>
            <w:tcW w:w="2535"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да</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а) исправан</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 неисправан</w:t>
            </w:r>
          </w:p>
        </w:tc>
        <w:tc>
          <w:tcPr>
            <w:tcW w:w="4320" w:type="dxa"/>
            <w:gridSpan w:val="2"/>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11</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Стање каросерије: </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Са оштећењем</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Без оштећења</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12</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Стање пода</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Са оштећењем</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Без оштећења</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16</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Стање хармонике</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Са оштећењем</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Без оштећења</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18</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Стање седишта</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оштећена</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неоштећена</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19</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Стање рукохвата</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оштећени</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неоштећени</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20</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Осветљење у путничком простору</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исправних лампи</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неисправних лампи</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21</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прозора за излаз у случају опасности</w:t>
            </w:r>
          </w:p>
        </w:tc>
        <w:tc>
          <w:tcPr>
            <w:tcW w:w="4320" w:type="dxa"/>
            <w:gridSpan w:val="2"/>
          </w:tcPr>
          <w:p w:rsidR="00E22B65" w:rsidRPr="00E22B65" w:rsidRDefault="00E22B65" w:rsidP="00542721">
            <w:pPr>
              <w:spacing w:after="0" w:line="240" w:lineRule="auto"/>
              <w:rPr>
                <w:rFonts w:ascii="Arial" w:eastAsia="Calibri" w:hAnsi="Arial" w:cs="Arial"/>
                <w:lang w:val="sr-Cyrl-CS"/>
              </w:rPr>
            </w:pP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22</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Предње ветробранско стакло</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оштећено</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неоштећено</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23</w:t>
            </w:r>
          </w:p>
        </w:tc>
        <w:tc>
          <w:tcPr>
            <w:tcW w:w="5400" w:type="dxa"/>
            <w:gridSpan w:val="3"/>
          </w:tcPr>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lang w:val="sr-Cyrl-CS"/>
              </w:rPr>
              <w:t>Задње ветробранско стакло</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оштећено</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неоштећено</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24</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Бочна стакла</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оштећено</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неоштећено</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25</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Завесе</w:t>
            </w:r>
          </w:p>
        </w:tc>
        <w:tc>
          <w:tcPr>
            <w:tcW w:w="198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оштећене</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неоштећене</w:t>
            </w:r>
          </w:p>
        </w:tc>
      </w:tr>
      <w:tr w:rsidR="00E22B65" w:rsidRPr="00E22B65" w:rsidTr="00126EC2">
        <w:trPr>
          <w:jc w:val="center"/>
        </w:trPr>
        <w:tc>
          <w:tcPr>
            <w:tcW w:w="468"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26</w:t>
            </w:r>
          </w:p>
        </w:tc>
        <w:tc>
          <w:tcPr>
            <w:tcW w:w="5400" w:type="dxa"/>
            <w:gridSpan w:val="3"/>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Електронски програмабилни дисплеј</w:t>
            </w:r>
          </w:p>
        </w:tc>
        <w:tc>
          <w:tcPr>
            <w:tcW w:w="1980" w:type="dxa"/>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исправан</w:t>
            </w:r>
          </w:p>
        </w:tc>
        <w:tc>
          <w:tcPr>
            <w:tcW w:w="2340" w:type="dxa"/>
          </w:tcPr>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неисправан</w:t>
            </w: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Напомена:________________________________________________________________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Комисија Наручиоца:</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                       1._______________________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2. 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3. 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28" w:name="_Toc438821561"/>
      <w:r w:rsidRPr="00E22B65">
        <w:rPr>
          <w:rFonts w:ascii="Cambria" w:eastAsia="Times New Roman" w:hAnsi="Cambria" w:cs="Times New Roman"/>
          <w:b/>
          <w:bCs/>
          <w:color w:val="4F81BD"/>
          <w:lang w:val="ru-RU"/>
        </w:rPr>
        <w:lastRenderedPageBreak/>
        <w:t>Образац бр. 17/1 Записник о прегледу сервисног возила</w:t>
      </w:r>
      <w:bookmarkEnd w:id="128"/>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 ПРЕГЛЕДУ СЕРВИСНОГ ВОЗИЛА за партију 1</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 _________________                                          Датум прегледа 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Latn-CS"/>
        </w:rPr>
        <w:tab/>
      </w:r>
      <w:r w:rsidRPr="00E22B65">
        <w:rPr>
          <w:rFonts w:ascii="Arial" w:eastAsia="Calibri" w:hAnsi="Arial" w:cs="Arial"/>
          <w:lang w:val="sr-Latn-CS"/>
        </w:rPr>
        <w:tab/>
      </w:r>
      <w:r w:rsidRPr="00E22B65">
        <w:rPr>
          <w:rFonts w:ascii="Arial" w:eastAsia="Calibri" w:hAnsi="Arial" w:cs="Arial"/>
          <w:lang w:val="sr-Latn-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_________________________________ Број понуде 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 ___________________ датум регистрације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Гаражни број возила 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 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мотора ______________________________ Снага мотора __________________KW</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Тип мењача _____________________________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 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Алати и уређаји који припадају возилу 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Комисија Наручиоца:</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                       1._______________________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2. 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3.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ab/>
      </w:r>
      <w:r w:rsidRPr="00E22B65">
        <w:rPr>
          <w:rFonts w:ascii="Arial" w:eastAsia="Calibri" w:hAnsi="Arial" w:cs="Arial"/>
          <w:lang w:val="sr-Cyrl-CS"/>
        </w:rPr>
        <w:tab/>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29" w:name="_Toc438821562"/>
      <w:r w:rsidRPr="00E22B65">
        <w:rPr>
          <w:rFonts w:ascii="Cambria" w:eastAsia="Times New Roman" w:hAnsi="Cambria" w:cs="Times New Roman"/>
          <w:b/>
          <w:bCs/>
          <w:color w:val="4F81BD"/>
          <w:lang w:val="ru-RU"/>
        </w:rPr>
        <w:lastRenderedPageBreak/>
        <w:t>Образац бр. 17/2 Записник о прегледу сервисног возила</w:t>
      </w:r>
      <w:bookmarkEnd w:id="129"/>
      <w:r w:rsidRPr="00E22B65">
        <w:rPr>
          <w:rFonts w:ascii="Cambria" w:eastAsia="Times New Roman" w:hAnsi="Cambria" w:cs="Times New Roman"/>
          <w:b/>
          <w:bCs/>
          <w:color w:val="4F81BD"/>
          <w:lang w:val="ru-RU"/>
        </w:rPr>
        <w:t xml:space="preserve"> </w:t>
      </w:r>
    </w:p>
    <w:p w:rsidR="00E22B65" w:rsidRPr="00126EC2" w:rsidRDefault="00E22B65" w:rsidP="00542721">
      <w:pPr>
        <w:spacing w:after="0" w:line="240" w:lineRule="auto"/>
      </w:pPr>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Default="00E22B65" w:rsidP="009C5D3C">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 ПРЕГЛЕДУ СЕРВИСНОГ ВОЗИЛА за партију 2</w:t>
      </w:r>
    </w:p>
    <w:p w:rsidR="009C5D3C" w:rsidRPr="00E22B65" w:rsidRDefault="009C5D3C" w:rsidP="009C5D3C">
      <w:pPr>
        <w:spacing w:after="0" w:line="240" w:lineRule="auto"/>
        <w:jc w:val="center"/>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 _________________                                          Датум прегледа_______________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Latn-CS"/>
        </w:rPr>
        <w:tab/>
      </w:r>
      <w:r w:rsidRPr="00E22B65">
        <w:rPr>
          <w:rFonts w:ascii="Arial" w:eastAsia="Calibri" w:hAnsi="Arial" w:cs="Arial"/>
          <w:lang w:val="sr-Latn-CS"/>
        </w:rPr>
        <w:tab/>
      </w:r>
      <w:r w:rsidRPr="00E22B65">
        <w:rPr>
          <w:rFonts w:ascii="Arial" w:eastAsia="Calibri" w:hAnsi="Arial" w:cs="Arial"/>
          <w:lang w:val="sr-Latn-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_________________________________ Број понуде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 ___________________ датум регистрације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Гаражни број возила 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 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Тип мотора ______________________________ Снага мотора __________________KW</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Тип мењача _____________________________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 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Алати и уређаји који припадају возилу 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Комисија Наручиоца:</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                      1._______________________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2. 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3.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jc w:val="center"/>
        <w:rPr>
          <w:rFonts w:ascii="Calibri" w:eastAsia="Calibri" w:hAnsi="Calibri" w:cs="Times New Roman"/>
          <w:b/>
          <w:lang w:val="ru-RU"/>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30" w:name="_Toc438821563"/>
      <w:r w:rsidRPr="00E22B65">
        <w:rPr>
          <w:rFonts w:ascii="Cambria" w:eastAsia="Times New Roman" w:hAnsi="Cambria" w:cs="Times New Roman"/>
          <w:b/>
          <w:bCs/>
          <w:color w:val="4F81BD"/>
          <w:lang w:val="ru-RU"/>
        </w:rPr>
        <w:lastRenderedPageBreak/>
        <w:t>Образац бр. 18/1 Записник о прегледу возила за вучу</w:t>
      </w:r>
      <w:bookmarkEnd w:id="130"/>
      <w:r w:rsidRPr="00E22B65">
        <w:rPr>
          <w:rFonts w:ascii="Cambria" w:eastAsia="Times New Roman" w:hAnsi="Cambria" w:cs="Times New Roman"/>
          <w:b/>
          <w:bCs/>
          <w:color w:val="4F81BD"/>
          <w:lang w:val="ru-RU"/>
        </w:rPr>
        <w:t xml:space="preserve"> </w:t>
      </w:r>
    </w:p>
    <w:p w:rsidR="00E22B65" w:rsidRPr="00126EC2" w:rsidRDefault="00E22B65" w:rsidP="00542721">
      <w:pPr>
        <w:spacing w:after="0" w:line="240" w:lineRule="auto"/>
      </w:pP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 прегледу возила за вучу за партију 1</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 ___________________                                      Датум прегледа 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Latn-CS"/>
        </w:rPr>
        <w:tab/>
      </w:r>
      <w:r w:rsidRPr="00E22B65">
        <w:rPr>
          <w:rFonts w:ascii="Arial" w:eastAsia="Calibri" w:hAnsi="Arial" w:cs="Arial"/>
          <w:lang w:val="sr-Latn-CS"/>
        </w:rPr>
        <w:tab/>
      </w:r>
      <w:r w:rsidRPr="00E22B65">
        <w:rPr>
          <w:rFonts w:ascii="Arial" w:eastAsia="Calibri" w:hAnsi="Arial" w:cs="Arial"/>
          <w:lang w:val="sr-Latn-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_________________________________ Број понуде 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 ___________________ датум регистрације 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Гаражни број возила 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 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Снага мотора ___________________KW</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 ___________________________Носивост возила 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Укупна дозвољена маса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p>
    <w:p w:rsidR="00E22B65" w:rsidRPr="00E22B65" w:rsidRDefault="00E22B65" w:rsidP="00542721">
      <w:pPr>
        <w:spacing w:after="0" w:line="240" w:lineRule="auto"/>
        <w:rPr>
          <w:rFonts w:ascii="Arial" w:eastAsia="Calibri" w:hAnsi="Arial" w:cs="Arial"/>
          <w:lang w:val="sr-Latn-CS"/>
        </w:rPr>
      </w:pPr>
      <w:r w:rsidRPr="00E22B65">
        <w:rPr>
          <w:rFonts w:ascii="Arial" w:eastAsia="Calibri" w:hAnsi="Arial" w:cs="Arial"/>
          <w:lang w:val="sr-Cyrl-CS"/>
        </w:rPr>
        <w:t xml:space="preserve">                                                                                  Комисија Наручиоца:</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Latn-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1. __________________________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2. __________________________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3. 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Arial" w:eastAsia="Times New Roman" w:hAnsi="Arial" w:cs="Arial"/>
          <w:b/>
          <w:bCs/>
          <w:color w:val="4F81BD"/>
          <w:lang w:val="sr-Cyrl-CS"/>
        </w:rPr>
      </w:pPr>
      <w:bookmarkStart w:id="131" w:name="_Toc438821564"/>
      <w:r w:rsidRPr="00E22B65">
        <w:rPr>
          <w:rFonts w:ascii="Cambria" w:eastAsia="Times New Roman" w:hAnsi="Cambria" w:cs="Times New Roman"/>
          <w:b/>
          <w:bCs/>
          <w:color w:val="4F81BD"/>
          <w:lang w:val="ru-RU"/>
        </w:rPr>
        <w:lastRenderedPageBreak/>
        <w:t>Образац бр. 18/2 Записник о прегледу возила за вучу</w:t>
      </w:r>
      <w:bookmarkEnd w:id="131"/>
    </w:p>
    <w:p w:rsidR="00E22B65" w:rsidRPr="00E22B65" w:rsidRDefault="00E22B65" w:rsidP="00542721">
      <w:pPr>
        <w:spacing w:after="0" w:line="240" w:lineRule="auto"/>
        <w:rPr>
          <w:rFonts w:ascii="Arial" w:eastAsia="Calibri" w:hAnsi="Arial" w:cs="Arial"/>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 прегледу возила за вучу за партију 2</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 ___________________                                    Датум прегледа 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Latn-CS"/>
        </w:rPr>
        <w:tab/>
      </w:r>
      <w:r w:rsidRPr="00E22B65">
        <w:rPr>
          <w:rFonts w:ascii="Arial" w:eastAsia="Calibri" w:hAnsi="Arial" w:cs="Arial"/>
          <w:lang w:val="sr-Latn-CS"/>
        </w:rPr>
        <w:tab/>
      </w:r>
      <w:r w:rsidRPr="00E22B65">
        <w:rPr>
          <w:rFonts w:ascii="Arial" w:eastAsia="Calibri" w:hAnsi="Arial" w:cs="Arial"/>
          <w:lang w:val="sr-Latn-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________________________________Број понуде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Регистарски број возила __________________датум регистрације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Гаражни број возила ______________________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Марка и тип возила 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Снага мотора ___________________KW</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Маса возила ___________________________Носивост возила 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Укупна дозвољена маса 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Специјална опрема возила__________________________________________________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Комисија Наручиоца:</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                       1._______________________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2. 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3. _______________________</w:t>
      </w: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ru-RU"/>
        </w:rPr>
      </w:pPr>
    </w:p>
    <w:p w:rsidR="009C5D3C" w:rsidRDefault="009C5D3C">
      <w:pPr>
        <w:rPr>
          <w:rFonts w:ascii="Cambria" w:eastAsia="Times New Roman" w:hAnsi="Cambria" w:cs="Times New Roman"/>
          <w:b/>
          <w:bCs/>
          <w:color w:val="4F81BD"/>
          <w:lang w:val="ru-RU"/>
        </w:rPr>
      </w:pPr>
      <w:r>
        <w:rPr>
          <w:rFonts w:ascii="Cambria" w:eastAsia="Times New Roman" w:hAnsi="Cambria" w:cs="Times New Roman"/>
          <w:b/>
          <w:bCs/>
          <w:color w:val="4F81BD"/>
          <w:lang w:val="ru-RU"/>
        </w:rPr>
        <w:br w:type="page"/>
      </w:r>
    </w:p>
    <w:p w:rsidR="00E22B65" w:rsidRPr="00E22B65" w:rsidRDefault="00E22B65" w:rsidP="00542721">
      <w:pPr>
        <w:keepNext/>
        <w:keepLines/>
        <w:spacing w:after="0" w:line="240" w:lineRule="auto"/>
        <w:outlineLvl w:val="2"/>
        <w:rPr>
          <w:rFonts w:ascii="Cambria" w:eastAsia="Times New Roman" w:hAnsi="Cambria" w:cs="Times New Roman"/>
          <w:b/>
          <w:bCs/>
          <w:color w:val="4F81BD"/>
          <w:lang w:val="ru-RU"/>
        </w:rPr>
      </w:pPr>
      <w:bookmarkStart w:id="132" w:name="_Toc438821565"/>
      <w:r w:rsidRPr="00E22B65">
        <w:rPr>
          <w:rFonts w:ascii="Cambria" w:eastAsia="Times New Roman" w:hAnsi="Cambria" w:cs="Times New Roman"/>
          <w:b/>
          <w:bCs/>
          <w:color w:val="4F81BD"/>
          <w:lang w:val="ru-RU"/>
        </w:rPr>
        <w:lastRenderedPageBreak/>
        <w:t>Образац бр. 19/1 Записник о прегледу диспечерског центра</w:t>
      </w:r>
      <w:bookmarkEnd w:id="132"/>
      <w:r w:rsidRPr="00E22B65">
        <w:rPr>
          <w:rFonts w:ascii="Cambria" w:eastAsia="Times New Roman" w:hAnsi="Cambria" w:cs="Times New Roman"/>
          <w:b/>
          <w:bCs/>
          <w:color w:val="4F81BD"/>
          <w:lang w:val="ru-RU"/>
        </w:rPr>
        <w:t xml:space="preserve"> </w:t>
      </w:r>
    </w:p>
    <w:p w:rsidR="00E22B65" w:rsidRPr="00E22B65" w:rsidRDefault="00E22B65" w:rsidP="00542721">
      <w:pPr>
        <w:spacing w:after="0" w:line="240" w:lineRule="auto"/>
        <w:rPr>
          <w:rFonts w:ascii="Calibri" w:eastAsia="Calibri" w:hAnsi="Calibri" w:cs="Times New Roman"/>
          <w:lang w:val="ru-RU"/>
        </w:rPr>
      </w:pP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З А П И С Н И К</w:t>
      </w:r>
    </w:p>
    <w:p w:rsidR="00E22B65" w:rsidRPr="009C5D3C" w:rsidRDefault="00E22B65" w:rsidP="00542721">
      <w:pPr>
        <w:spacing w:after="0" w:line="240" w:lineRule="auto"/>
        <w:jc w:val="center"/>
        <w:rPr>
          <w:rFonts w:ascii="Arial" w:eastAsia="Calibri" w:hAnsi="Arial" w:cs="Arial"/>
          <w:b/>
          <w:sz w:val="24"/>
          <w:szCs w:val="24"/>
          <w:lang w:val="ru-RU"/>
        </w:rPr>
      </w:pPr>
      <w:r w:rsidRPr="009C5D3C">
        <w:rPr>
          <w:rFonts w:ascii="Arial" w:eastAsia="Calibri" w:hAnsi="Arial" w:cs="Arial"/>
          <w:b/>
          <w:sz w:val="24"/>
          <w:szCs w:val="24"/>
          <w:lang w:val="ru-RU"/>
        </w:rPr>
        <w:t>о прегледу диспечерског центра - само за партију 1</w:t>
      </w:r>
    </w:p>
    <w:p w:rsidR="00E22B65" w:rsidRPr="00E22B65" w:rsidRDefault="00E22B65" w:rsidP="00542721">
      <w:pPr>
        <w:spacing w:after="0" w:line="240" w:lineRule="auto"/>
        <w:jc w:val="center"/>
        <w:rPr>
          <w:rFonts w:ascii="Arial" w:eastAsia="Calibri" w:hAnsi="Arial" w:cs="Arial"/>
          <w:b/>
          <w:sz w:val="28"/>
          <w:szCs w:val="28"/>
          <w:lang w:val="ru-RU"/>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ЈН_________________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Датум прегледа ___________________</w:t>
      </w:r>
      <w:r w:rsidRPr="00E22B65">
        <w:rPr>
          <w:rFonts w:ascii="Arial" w:eastAsia="Calibri" w:hAnsi="Arial" w:cs="Arial"/>
          <w:lang w:val="sr-Latn-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Понуђач __________________________    Број понуде 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Диспечерски центар на локацији _____________________________ са непрекидним дежурством</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Запослени у диспечерском центру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1. _______________________________________ радно место 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2. ______________________________________радно место______________________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3. ____________________________________ радно место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4. _____________________________________радно место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5. _____________________________________ радно место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6. _____________________________________радно место 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Број уговора о раду ________________________</w:t>
      </w:r>
      <w:r w:rsidRPr="00E22B65">
        <w:rPr>
          <w:rFonts w:ascii="Arial" w:eastAsia="Calibri" w:hAnsi="Arial" w:cs="Arial"/>
          <w:lang w:val="sr-Cyrl-CS"/>
        </w:rPr>
        <w:tab/>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Опрема за комуникацију са возним особљем које ће бити ангажовани за ову ЈН __________________________________________________________________________________________________________________________________________________</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w:t>
      </w: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 xml:space="preserve">          Представник Понуђача</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Комисија Наручиоца:</w:t>
      </w:r>
    </w:p>
    <w:p w:rsidR="00E22B65" w:rsidRPr="00E22B65" w:rsidRDefault="00E22B65" w:rsidP="00542721">
      <w:pPr>
        <w:spacing w:after="0" w:line="240" w:lineRule="auto"/>
        <w:rPr>
          <w:rFonts w:ascii="Arial" w:eastAsia="Calibri" w:hAnsi="Arial" w:cs="Arial"/>
          <w:lang w:val="sr-Latn-CS"/>
        </w:rPr>
      </w:pPr>
    </w:p>
    <w:p w:rsidR="00E22B65" w:rsidRPr="00E22B65" w:rsidRDefault="00E22B65" w:rsidP="00542721">
      <w:pPr>
        <w:spacing w:after="0" w:line="240" w:lineRule="auto"/>
        <w:rPr>
          <w:rFonts w:ascii="Arial" w:eastAsia="Calibri" w:hAnsi="Arial" w:cs="Arial"/>
          <w:lang w:val="sr-Cyrl-CS"/>
        </w:rPr>
      </w:pPr>
      <w:r w:rsidRPr="00E22B65">
        <w:rPr>
          <w:rFonts w:ascii="Arial" w:eastAsia="Calibri" w:hAnsi="Arial" w:cs="Arial"/>
          <w:lang w:val="sr-Cyrl-CS"/>
        </w:rPr>
        <w:t>______________________________                       1._______________________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2. _______________________</w:t>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r>
      <w:r w:rsidRPr="00E22B65">
        <w:rPr>
          <w:rFonts w:ascii="Arial" w:eastAsia="Calibri" w:hAnsi="Arial" w:cs="Arial"/>
          <w:lang w:val="sr-Cyrl-CS"/>
        </w:rPr>
        <w:tab/>
        <w:t xml:space="preserve">            3. _______________________</w:t>
      </w:r>
    </w:p>
    <w:p w:rsidR="00E22B65" w:rsidRPr="00E22B65" w:rsidRDefault="00E22B65" w:rsidP="00542721">
      <w:pPr>
        <w:spacing w:after="0" w:line="240" w:lineRule="auto"/>
        <w:rPr>
          <w:rFonts w:ascii="Arial" w:eastAsia="Calibri" w:hAnsi="Arial" w:cs="Arial"/>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sectPr w:rsidR="00E22B65" w:rsidRPr="00E22B65" w:rsidSect="00126EC2">
          <w:type w:val="oddPage"/>
          <w:pgSz w:w="11906" w:h="16838"/>
          <w:pgMar w:top="1138" w:right="1138" w:bottom="1138" w:left="1714" w:header="706" w:footer="389" w:gutter="0"/>
          <w:cols w:space="720"/>
          <w:docGrid w:linePitch="360" w:charSpace="36864"/>
        </w:sectPr>
      </w:pPr>
    </w:p>
    <w:tbl>
      <w:tblPr>
        <w:tblW w:w="3309" w:type="pct"/>
        <w:tblInd w:w="93" w:type="dxa"/>
        <w:tblBorders>
          <w:top w:val="single" w:sz="8" w:space="0" w:color="auto"/>
          <w:bottom w:val="single" w:sz="8" w:space="0" w:color="auto"/>
          <w:insideH w:val="single" w:sz="8" w:space="0" w:color="auto"/>
        </w:tblBorders>
        <w:tblLook w:val="00A0" w:firstRow="1" w:lastRow="0" w:firstColumn="1" w:lastColumn="0" w:noHBand="0" w:noVBand="0"/>
      </w:tblPr>
      <w:tblGrid>
        <w:gridCol w:w="2323"/>
        <w:gridCol w:w="563"/>
        <w:gridCol w:w="742"/>
        <w:gridCol w:w="626"/>
        <w:gridCol w:w="604"/>
        <w:gridCol w:w="1983"/>
        <w:gridCol w:w="617"/>
        <w:gridCol w:w="617"/>
        <w:gridCol w:w="626"/>
        <w:gridCol w:w="677"/>
        <w:gridCol w:w="275"/>
      </w:tblGrid>
      <w:tr w:rsidR="00E22B65" w:rsidRPr="00E22B65" w:rsidTr="00126EC2">
        <w:trPr>
          <w:trHeight w:val="315"/>
        </w:trPr>
        <w:tc>
          <w:tcPr>
            <w:tcW w:w="9905" w:type="dxa"/>
            <w:gridSpan w:val="11"/>
            <w:noWrap/>
            <w:vAlign w:val="bottom"/>
          </w:tcPr>
          <w:p w:rsidR="00E22B65" w:rsidRPr="00E22B65" w:rsidRDefault="00126EC2" w:rsidP="00542721">
            <w:pPr>
              <w:keepNext/>
              <w:keepLines/>
              <w:spacing w:after="0" w:line="240" w:lineRule="auto"/>
              <w:outlineLvl w:val="2"/>
              <w:rPr>
                <w:rFonts w:ascii="Cambria" w:eastAsia="Times New Roman" w:hAnsi="Cambria" w:cs="Times New Roman"/>
                <w:b/>
                <w:bCs/>
                <w:color w:val="4F81BD"/>
                <w:lang w:val="ru-RU"/>
              </w:rPr>
            </w:pPr>
            <w:bookmarkStart w:id="133" w:name="_Toc438821566"/>
            <w:r w:rsidRPr="00126EC2">
              <w:rPr>
                <w:rFonts w:ascii="Cambria" w:eastAsia="Times New Roman" w:hAnsi="Cambria" w:cs="Times New Roman"/>
                <w:b/>
                <w:bCs/>
                <w:color w:val="4F81BD"/>
                <w:lang w:val="ru-RU"/>
              </w:rPr>
              <w:lastRenderedPageBreak/>
              <w:t>СПИСАК ЛИНИЈА СА СТАЈАЛИШТИМА, ДУЖИНОМ ЛИНИЈЕ И ВРЕМЕНОМ ПУТОВАЊА</w:t>
            </w:r>
            <w:bookmarkEnd w:id="133"/>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lang w:val="ru-RU"/>
              </w:rPr>
            </w:pPr>
          </w:p>
        </w:tc>
        <w:tc>
          <w:tcPr>
            <w:tcW w:w="580" w:type="dxa"/>
            <w:noWrap/>
            <w:vAlign w:val="bottom"/>
          </w:tcPr>
          <w:p w:rsidR="00E22B65" w:rsidRPr="00E22B65" w:rsidRDefault="00E22B65" w:rsidP="00542721">
            <w:pPr>
              <w:spacing w:after="0" w:line="240" w:lineRule="auto"/>
              <w:rPr>
                <w:rFonts w:ascii="Arial" w:eastAsia="Calibri" w:hAnsi="Arial" w:cs="Arial"/>
                <w:lang w:val="ru-RU"/>
              </w:rPr>
            </w:pP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 Е</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Завод -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Рудовци(село)-Завод-</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 експрес</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114</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Стара Топлана -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49</w:t>
            </w:r>
          </w:p>
        </w:tc>
        <w:tc>
          <w:tcPr>
            <w:tcW w:w="1908"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w:t>
            </w: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1272" w:type="dxa"/>
            <w:gridSpan w:val="2"/>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булдоз. Радионица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49</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 - Завод -</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96А</w:t>
            </w:r>
          </w:p>
        </w:tc>
        <w:tc>
          <w:tcPr>
            <w:tcW w:w="2535" w:type="dxa"/>
            <w:gridSpan w:val="4"/>
            <w:vMerge w:val="restart"/>
            <w:noWrap/>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III</w:t>
            </w:r>
            <w:r w:rsidRPr="00E22B65">
              <w:rPr>
                <w:rFonts w:ascii="Arial" w:eastAsia="Calibri" w:hAnsi="Arial" w:cs="Arial"/>
                <w:lang w:val="ru-RU"/>
              </w:rPr>
              <w:t xml:space="preserve"> </w:t>
            </w:r>
            <w:r w:rsidRPr="00E22B65">
              <w:rPr>
                <w:rFonts w:ascii="Arial" w:eastAsia="Calibri" w:hAnsi="Arial" w:cs="Arial"/>
              </w:rPr>
              <w:t>M</w:t>
            </w:r>
            <w:r w:rsidRPr="00E22B65">
              <w:rPr>
                <w:rFonts w:ascii="Arial" w:eastAsia="Calibri" w:hAnsi="Arial" w:cs="Arial"/>
                <w:lang w:val="ru-RU"/>
              </w:rPr>
              <w:t>есна-СУП-Лазаревац АС</w:t>
            </w:r>
          </w:p>
        </w:tc>
        <w:tc>
          <w:tcPr>
            <w:tcW w:w="2067" w:type="dxa"/>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170</w:t>
            </w:r>
          </w:p>
        </w:tc>
        <w:tc>
          <w:tcPr>
            <w:tcW w:w="2607"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(Вртић)-Бурово-</w:t>
            </w:r>
          </w:p>
        </w:tc>
        <w:tc>
          <w:tcPr>
            <w:tcW w:w="272" w:type="dxa"/>
            <w:noWrap/>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Merge/>
            <w:vAlign w:val="center"/>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1908" w:type="dxa"/>
            <w:gridSpan w:val="3"/>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99" w:type="dxa"/>
            <w:noWrap/>
          </w:tcPr>
          <w:p w:rsidR="00E22B65" w:rsidRPr="00E22B65" w:rsidRDefault="00E22B65" w:rsidP="00542721">
            <w:pPr>
              <w:spacing w:after="0" w:line="240" w:lineRule="auto"/>
              <w:rPr>
                <w:rFonts w:ascii="Arial" w:eastAsia="Calibri" w:hAnsi="Arial" w:cs="Arial"/>
              </w:rPr>
            </w:pPr>
          </w:p>
        </w:tc>
        <w:tc>
          <w:tcPr>
            <w:tcW w:w="272" w:type="dxa"/>
            <w:noWrap/>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Mесна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Mесна Бисер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Mесна вашариште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(купатило)-Пркосава (воћњак)</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 А</w:t>
            </w:r>
          </w:p>
        </w:tc>
        <w:tc>
          <w:tcPr>
            <w:tcW w:w="1908"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Месна-СУП-Завод-</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1908"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Пркосава воћњак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41</w:t>
            </w:r>
          </w:p>
        </w:tc>
        <w:tc>
          <w:tcPr>
            <w:tcW w:w="1913" w:type="dxa"/>
            <w:gridSpan w:val="3"/>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АС-Завод-</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138</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В.Црљени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1913" w:type="dxa"/>
            <w:gridSpan w:val="3"/>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Маринчева кућа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172</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(рампа)-С.Маг.-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Бурово-Барошевац-Монтажа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Бурово - С.Маг. - 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Лазаревац рампа-Центар за соц. рад</w:t>
            </w:r>
          </w:p>
        </w:tc>
        <w:tc>
          <w:tcPr>
            <w:tcW w:w="580" w:type="dxa"/>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насеље Орашац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Јанко Стајчић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Раскрсница Црне међе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Јанко Стајчић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насеље Орашац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7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Бистрица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месна)-СУП-</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7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Завод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Завод-Барошевац-Монтажа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 Јунковац (припрема)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69/71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Столице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Крушевица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В.Црљени вага (по потреби)</w:t>
            </w: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 (по потреби)</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Волујак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96</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Завод -</w:t>
            </w: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w:t>
            </w: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174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 - Бурово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174</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 - Бурово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 Сушара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25/29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Лазаревац вртић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Бурово - Зеоке</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165</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 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24/19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Мајорова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столице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167</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 Лазаревац АС</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179</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 - 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Љушина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игралиште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стругара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60"/>
        </w:trPr>
        <w:tc>
          <w:tcPr>
            <w:tcW w:w="2424" w:type="dxa"/>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w:t>
            </w:r>
          </w:p>
        </w:tc>
        <w:tc>
          <w:tcPr>
            <w:tcW w:w="2535" w:type="dxa"/>
            <w:gridSpan w:val="4"/>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Наномир - Лазаревац АС</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100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В.Црљени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 Јунковац (припрема)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37/39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Жујовић забран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Костојевац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Живчина кућа-Доњи Лајковац</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Маринчева кућа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100</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100</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(пескара)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Медошевац - Барошевац - </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 Барошевац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 Јунковац (пескара)</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Зеоке (б.р.) - Медошевац - Завод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lang w:val="ru-RU"/>
              </w:rPr>
            </w:pPr>
          </w:p>
        </w:tc>
        <w:tc>
          <w:tcPr>
            <w:tcW w:w="580" w:type="dxa"/>
            <w:noWrap/>
            <w:vAlign w:val="bottom"/>
          </w:tcPr>
          <w:p w:rsidR="00E22B65" w:rsidRPr="00E22B65" w:rsidRDefault="00E22B65" w:rsidP="00542721">
            <w:pPr>
              <w:spacing w:after="0" w:line="240" w:lineRule="auto"/>
              <w:rPr>
                <w:rFonts w:ascii="Arial" w:eastAsia="Calibri" w:hAnsi="Arial" w:cs="Arial"/>
                <w:lang w:val="ru-RU"/>
              </w:rPr>
            </w:pP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noWrap/>
            <w:vAlign w:val="bottom"/>
          </w:tcPr>
          <w:p w:rsidR="00E22B65" w:rsidRPr="00E22B65" w:rsidRDefault="00E22B65" w:rsidP="00542721">
            <w:pPr>
              <w:spacing w:after="0" w:line="240" w:lineRule="auto"/>
              <w:rPr>
                <w:rFonts w:ascii="Arial" w:eastAsia="Calibri" w:hAnsi="Arial" w:cs="Arial"/>
                <w:lang w:val="ru-RU"/>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(пескара)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 радионица)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(пескара)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w:t>
            </w:r>
          </w:p>
        </w:tc>
        <w:tc>
          <w:tcPr>
            <w:tcW w:w="2535" w:type="dxa"/>
            <w:gridSpan w:val="4"/>
            <w:noWrap/>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Љиг АС- Лазаревац АС-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w:t>
            </w:r>
          </w:p>
        </w:tc>
        <w:tc>
          <w:tcPr>
            <w:tcW w:w="2607" w:type="dxa"/>
            <w:gridSpan w:val="4"/>
            <w:noWrap/>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Љиг АС- Лазаревац АС- Завод -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 Црљени - Волујак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 Волујак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46.3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Дудовица Антон.куће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Маринчева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Маринчева Кућа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Волујак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Волујак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189</w:t>
            </w:r>
          </w:p>
        </w:tc>
        <w:tc>
          <w:tcPr>
            <w:tcW w:w="2535"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Штавица - К. Лука - Љиг АС</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189</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Љиг АС - Дудовица - Петка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Инекс - Очага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Штавица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Штавица Којића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Доњи Бањани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Дићи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Гукош</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Кадина Лука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 А</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Славковица - Љиг АС</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 - Дудовица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Славковица Дом</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Додића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Кадина Лука мост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Кадина Лука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Кадина Лука млин</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Латковић - Врачевић-</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 - Лазаревац АС</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(вртић) - Бурово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Монтажа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Латковић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Перишића сокак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Латковић црква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Горичанка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Жировњак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К.куће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белег</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Жујовића сокак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Читачке колибе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Наномир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Жујовић забран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Костојевац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Живчина кућа-Доњи Лајковац</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113</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Сушара</w:t>
            </w: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w:t>
            </w:r>
          </w:p>
        </w:tc>
        <w:tc>
          <w:tcPr>
            <w:tcW w:w="2535"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Маринац - Дудовица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Лазаревац (рампа)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Централна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 Маринац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27.1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Чибутковица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 - Маринац - Дудовица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III Месна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Месна-Централна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Дудовица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Маринац - Љиг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III Месна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Бисер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III Месна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Бисeр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Перлића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Дучић - Врачевић (Чит. колибе)</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(Ч. Колибе)-Вртиглав</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 - 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Три јаблана</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Читачке колибе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Дучић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Горњи Мушић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Дучић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Тодорин 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Маљевић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Врачевић Читачке колибе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Вртиглав</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Доња Топлица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Ђокића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Mариште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Наномир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Жујовић забран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Костојевац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Живчина кућа-Доњи Лајковац</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Боговађа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114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 - Бурово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Љиг АС - Дудовица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 Стара Топлана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(Рам.)-Рудовци (Куп.)</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4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Лазаревац (Рампа)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178/172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Латковић - Дудовица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 Љиг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Брајковац - Лазаревац АС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 Завод - Волујак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46.7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Латковић</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Томина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Бугарски поток</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Каменица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П.куће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Ј.куће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М.куће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Ж.куће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цент.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Вис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Жупањац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Д.кућа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Чибутковица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С.куће</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I</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Антон.куће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продавница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Дудовица Перлића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Маринац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 Бели Веља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Липље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Моравци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брата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 (по потреби)</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 (по потреби)</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1272" w:type="dxa"/>
            <w:gridSpan w:val="2"/>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180</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 Брајковац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 - ФЕО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ФЕО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49-59/51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Томина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Бугарски поток</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Каменица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П.куће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Р.куће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Ј.куће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М.куће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Ж.куће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цент.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село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Вис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Д.кућа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Стубица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180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Љиг АС - Јајчић - Латковић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180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Дудовица - Барзиловица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ФЕО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Љиг АС</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Србокоп</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Томина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Воћара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Бугарски поток</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Кошеви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Рампа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Каменица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Цветановац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Јајчић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Латковић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цент.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Вис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Д.кућа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178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Белановица - Брајковац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178 С</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С. Магистрала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Белановица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Белановица 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Берисава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Гробљанска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Стојановића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Ј.Стајчић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Павловића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Орашац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Социјално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Механчина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Споменик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Шутци Јернића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Оњег</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Р.куће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Ј.куће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М.куће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Брајковац Ж.куће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цент.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село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Вис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Барзиловица Д.кућа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чесма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center"/>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115</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 - Степојевац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Н</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III Месна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Очага - Тамнава (Ново насеље)</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Ресторан "Радичевић"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Merge w:val="restart"/>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Merge/>
            <w:vAlign w:val="center"/>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Матића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Железничка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(вашариште)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190 A </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Тамнава (плато Т.З.) - Очага -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III месна - Очага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 Лазаревац (вашариште)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Т.З.)</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Ц</w:t>
            </w:r>
          </w:p>
        </w:tc>
        <w:tc>
          <w:tcPr>
            <w:tcW w:w="2535"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Тамнава (плато Т.З.) - ТЕК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Ц</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С</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 - С.Магистр.-</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С</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Тамнава (плато Т.З.) - С. Магист.-</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Јанко Стајчић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насеље Орашац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959"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Лазареавц рампа Центар за соц. рад</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Ауто сервис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Ауто сервис Павловић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Лазареавац рампа Центар за соц. рад</w:t>
            </w:r>
          </w:p>
        </w:tc>
        <w:tc>
          <w:tcPr>
            <w:tcW w:w="272" w:type="dxa"/>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насеље Орашац</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Јанко Стајчић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Р</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Рампа - Шопић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П</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Јабучје - Лајковац - III месна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СУП - Бенз. Пумпа - Очага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Ауто сервис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Мeсна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Мeсна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 А</w:t>
            </w:r>
          </w:p>
        </w:tc>
        <w:tc>
          <w:tcPr>
            <w:tcW w:w="2535"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 III месна - </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tcPr>
          <w:p w:rsidR="00E22B65" w:rsidRPr="00E22B65" w:rsidRDefault="00E22B65" w:rsidP="00542721">
            <w:pPr>
              <w:spacing w:after="0" w:line="240" w:lineRule="auto"/>
              <w:rPr>
                <w:rFonts w:ascii="Arial" w:eastAsia="Calibri" w:hAnsi="Arial" w:cs="Arial"/>
              </w:rPr>
            </w:pPr>
          </w:p>
        </w:tc>
        <w:tc>
          <w:tcPr>
            <w:tcW w:w="713" w:type="dxa"/>
            <w:noWrap/>
          </w:tcPr>
          <w:p w:rsidR="00E22B65" w:rsidRPr="00E22B65" w:rsidRDefault="00E22B65" w:rsidP="00542721">
            <w:pPr>
              <w:spacing w:after="0" w:line="240" w:lineRule="auto"/>
              <w:rPr>
                <w:rFonts w:ascii="Arial" w:eastAsia="Calibri" w:hAnsi="Arial" w:cs="Arial"/>
              </w:rPr>
            </w:pPr>
          </w:p>
        </w:tc>
        <w:tc>
          <w:tcPr>
            <w:tcW w:w="620" w:type="dxa"/>
            <w:noWrap/>
          </w:tcPr>
          <w:p w:rsidR="00E22B65" w:rsidRPr="00E22B65" w:rsidRDefault="00E22B65" w:rsidP="00542721">
            <w:pPr>
              <w:spacing w:after="0" w:line="240" w:lineRule="auto"/>
              <w:rPr>
                <w:rFonts w:ascii="Arial" w:eastAsia="Calibri" w:hAnsi="Arial" w:cs="Arial"/>
              </w:rPr>
            </w:pPr>
          </w:p>
        </w:tc>
        <w:tc>
          <w:tcPr>
            <w:tcW w:w="622" w:type="dxa"/>
            <w:noWrap/>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115 А</w:t>
            </w:r>
          </w:p>
        </w:tc>
        <w:tc>
          <w:tcPr>
            <w:tcW w:w="2535"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ТЗ) - ТЕК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115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 Лајковац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Вреоци - Лазаревац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ТЕК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 - Јабучје</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shd w:val="clear" w:color="000000" w:fill="FFFFFF"/>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shd w:val="clear" w:color="000000" w:fill="FFFFFF"/>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Мeсна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Мeсна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Дулова 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млекара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Елмонт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115</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(нас. Радљево)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 Л</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Лук. Пут - Лазаревац АС- Очага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 Лазаревац АС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 - Јабучје</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27.4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Железничка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Kаленић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Матића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Kaленић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Петка II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млекара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Елмонт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Тамнава (плато Т.З.) - Очага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160</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Бистрица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113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 Лазаревац АС</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113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 - Сушара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Мајорова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столице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141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(вашариште)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141 С</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С. Магистр.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 Завод - ТЕК</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ТЕК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Гробљанска (семафор)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Јанко Стајчић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насеље Орашац</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Лазареавац рампа центар за соц рад</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141</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 - ТЕК</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46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 Вашариште)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 Завод - 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Велики Црљени вага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ТЕК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Венчани - Даросава -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 Ц</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Венчани - Даросава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Беговића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Беговића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Гробље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Живановића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Шалабајске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Шалабајске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Трафо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Старо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Старо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Пословчица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Пословчица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Река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Река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Жујића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Жујића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176</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Магловац - Венчани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181 А</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Венчани - Стрмово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 - Медошевац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Рудовци (куп.)</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Магловац</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Марина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Маркова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Марина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Тулеж</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Маркова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Милушкова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Тулеж</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Милушкова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Крушаци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Продавница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Окретница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Продавница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Церовити поток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Крушаци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Мeдошевац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Рудовци (Дикован) -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181</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Завод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Стрмово - Венчани</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Крушаци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Милушкова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Тулеж</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Маркова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Марина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Венчани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 А</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Завод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Пркосава - Барошевац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 радионица)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Пркосава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Пркосава Н.куће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Пркосава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Пркосава коп</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бензинска пумпа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булдозерска радионица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vAlign w:val="bottom"/>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Зеоке (б. пумпа) - Зеоке (б. рад.)</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85</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 - Сушара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0.5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бензинска пумпа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намира горива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булдозерска радионица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81</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Село Бања - Аранђеловац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 - 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Село Бања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Винарија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Весовићи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Прерада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Књаз Милош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Швабићи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81</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79</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Вреоци - Ц. Ноћ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В. Црљени - Волујак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В.Црљени вага (по потреби)</w:t>
            </w: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84</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067" w:type="dxa"/>
            <w:vMerge w:val="restart"/>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 Јунковац (пескара)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Аранђеловац циглана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бараке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пескара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83</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85 М</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 Барошевац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 ФЕО - Сушара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Аранђеловац стара жел.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85 С</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Аранђеловац - Барошевац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85 С</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 Топлана - ФЕО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  - Сушара - С. Топлана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Аранђеловац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tcPr>
          <w:p w:rsidR="00E22B65" w:rsidRPr="00E22B65" w:rsidRDefault="00E22B65" w:rsidP="00542721">
            <w:pPr>
              <w:spacing w:after="0" w:line="240" w:lineRule="auto"/>
              <w:rPr>
                <w:rFonts w:ascii="Arial" w:eastAsia="Calibri" w:hAnsi="Arial" w:cs="Arial"/>
              </w:rPr>
            </w:pPr>
          </w:p>
        </w:tc>
        <w:tc>
          <w:tcPr>
            <w:tcW w:w="713" w:type="dxa"/>
          </w:tcPr>
          <w:p w:rsidR="00E22B65" w:rsidRPr="00E22B65" w:rsidRDefault="00E22B65" w:rsidP="00542721">
            <w:pPr>
              <w:spacing w:after="0" w:line="240" w:lineRule="auto"/>
              <w:rPr>
                <w:rFonts w:ascii="Arial" w:eastAsia="Calibri" w:hAnsi="Arial" w:cs="Arial"/>
              </w:rPr>
            </w:pPr>
          </w:p>
        </w:tc>
        <w:tc>
          <w:tcPr>
            <w:tcW w:w="620" w:type="dxa"/>
          </w:tcPr>
          <w:p w:rsidR="00E22B65" w:rsidRPr="00E22B65" w:rsidRDefault="00E22B65" w:rsidP="00542721">
            <w:pPr>
              <w:spacing w:after="0" w:line="240" w:lineRule="auto"/>
              <w:rPr>
                <w:rFonts w:ascii="Arial" w:eastAsia="Calibri" w:hAnsi="Arial" w:cs="Arial"/>
              </w:rPr>
            </w:pPr>
          </w:p>
        </w:tc>
        <w:tc>
          <w:tcPr>
            <w:tcW w:w="622" w:type="dxa"/>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Аранђеловац циглана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Степановића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Дишића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Буковик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Јовановића штале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Шамот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МОЛ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зелена пијаца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стара жел.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спортски центар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Павловић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Аранђеловац циглана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86</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Трбушница (жуто брдо)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86</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Бистрица (шарена капија)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164</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 капија)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Даросава - Барошевац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Медошевац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22.8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Даросава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Беле обале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Арсенијевића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Прогореоци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Мандино спомење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Рацина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Рашина кафана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Мали Црљени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Зеоке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ФЕО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С. Сепарација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 Крушевица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Сува сепарација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 А</w:t>
            </w:r>
          </w:p>
        </w:tc>
        <w:tc>
          <w:tcPr>
            <w:tcW w:w="2535"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2607"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 Сепарација - Завод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III месна - ФЕО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tcPr>
          <w:p w:rsidR="00E22B65" w:rsidRPr="00E22B65" w:rsidRDefault="00E22B65" w:rsidP="00542721">
            <w:pPr>
              <w:spacing w:after="0" w:line="240" w:lineRule="auto"/>
              <w:rPr>
                <w:rFonts w:ascii="Arial" w:eastAsia="Calibri" w:hAnsi="Arial" w:cs="Arial"/>
              </w:rPr>
            </w:pPr>
          </w:p>
        </w:tc>
        <w:tc>
          <w:tcPr>
            <w:tcW w:w="713" w:type="dxa"/>
            <w:noWrap/>
          </w:tcPr>
          <w:p w:rsidR="00E22B65" w:rsidRPr="00E22B65" w:rsidRDefault="00E22B65" w:rsidP="00542721">
            <w:pPr>
              <w:spacing w:after="0" w:line="240" w:lineRule="auto"/>
              <w:rPr>
                <w:rFonts w:ascii="Arial" w:eastAsia="Calibri" w:hAnsi="Arial" w:cs="Arial"/>
              </w:rPr>
            </w:pPr>
          </w:p>
        </w:tc>
        <w:tc>
          <w:tcPr>
            <w:tcW w:w="620" w:type="dxa"/>
            <w:noWrap/>
          </w:tcPr>
          <w:p w:rsidR="00E22B65" w:rsidRPr="00E22B65" w:rsidRDefault="00E22B65" w:rsidP="00542721">
            <w:pPr>
              <w:spacing w:after="0" w:line="240" w:lineRule="auto"/>
              <w:rPr>
                <w:rFonts w:ascii="Arial" w:eastAsia="Calibri" w:hAnsi="Arial" w:cs="Arial"/>
              </w:rPr>
            </w:pPr>
          </w:p>
        </w:tc>
        <w:tc>
          <w:tcPr>
            <w:tcW w:w="622" w:type="dxa"/>
            <w:noWrap/>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tcPr>
          <w:p w:rsidR="00E22B65" w:rsidRPr="00E22B65" w:rsidRDefault="00E22B65" w:rsidP="00542721">
            <w:pPr>
              <w:spacing w:after="0" w:line="240" w:lineRule="auto"/>
              <w:rPr>
                <w:rFonts w:ascii="Arial" w:eastAsia="Calibri" w:hAnsi="Arial" w:cs="Arial"/>
              </w:rPr>
            </w:pPr>
          </w:p>
        </w:tc>
        <w:tc>
          <w:tcPr>
            <w:tcW w:w="636" w:type="dxa"/>
            <w:noWrap/>
          </w:tcPr>
          <w:p w:rsidR="00E22B65" w:rsidRPr="00E22B65" w:rsidRDefault="00E22B65" w:rsidP="00542721">
            <w:pPr>
              <w:spacing w:after="0" w:line="240" w:lineRule="auto"/>
              <w:rPr>
                <w:rFonts w:ascii="Arial" w:eastAsia="Calibri" w:hAnsi="Arial" w:cs="Arial"/>
              </w:rPr>
            </w:pPr>
          </w:p>
        </w:tc>
        <w:tc>
          <w:tcPr>
            <w:tcW w:w="636" w:type="dxa"/>
            <w:noWrap/>
          </w:tcPr>
          <w:p w:rsidR="00E22B65" w:rsidRPr="00E22B65" w:rsidRDefault="00E22B65" w:rsidP="00542721">
            <w:pPr>
              <w:spacing w:after="0" w:line="240" w:lineRule="auto"/>
              <w:rPr>
                <w:rFonts w:ascii="Arial" w:eastAsia="Calibri" w:hAnsi="Arial" w:cs="Arial"/>
              </w:rPr>
            </w:pPr>
          </w:p>
        </w:tc>
        <w:tc>
          <w:tcPr>
            <w:tcW w:w="699" w:type="dxa"/>
            <w:noWrap/>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вашариште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Сува сепарација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III Месна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301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 Београд -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301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 Београд - 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Стари Меркатор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Стари Меркатор</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Фонтана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Фонтана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Генекс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Генекс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Омладинских бригада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Омладинских бригада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Јурија Гагарина 1</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Јурија Гагарина 1</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Ледине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Ледине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Сурчин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Сурчин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Бољевци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Бољевци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Мајдан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Мајдан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302 А</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Београд (Кар. парк)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302 Б</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Београд (Кар. парк) -ТЕНТ "Б"</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Немањина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Немањина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Главна ж.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Главна ж.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Чукарица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Чукарица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Остружница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Остружница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Пећинци Зеленгора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Пећинци Зеленгора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(расадник)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(расадник)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Дубоко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Дубоко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302 Ц</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Београд (Кар. парк)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302 Ц</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Београд (Кар. парк) -ТЕНТ "А"</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Карађорђев Парк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Главна ж.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Немањина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Главна ж.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Чукарица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Чукарица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Остружница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Пећинци Зеленгора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Остружница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Пећинци Зеленгора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(расадник)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Дубоко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Умка (расадник)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Дубоко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Термоелектро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122 М</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(Кар. парк) - Завод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122 М</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 купатило)</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 прод) - Медошевац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 Вреоци (Бр. прод)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 купатило)</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67.2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68.9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122 М</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(АС Ласта) - Завод -</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 прод) - Медошевац</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 купатило)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АС Ласта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122</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(Кар. парк) - Завод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 купатило)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 прод)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 прод)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 купатило)</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66.1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67.8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125</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(Кар. па.) - Степојевац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125</w:t>
            </w:r>
          </w:p>
        </w:tc>
        <w:tc>
          <w:tcPr>
            <w:tcW w:w="2607"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 Београд ( Ж. стан.)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tcPr>
          <w:p w:rsidR="00E22B65" w:rsidRPr="00E22B65" w:rsidRDefault="00E22B65" w:rsidP="00542721">
            <w:pPr>
              <w:spacing w:after="0" w:line="240" w:lineRule="auto"/>
              <w:rPr>
                <w:rFonts w:ascii="Arial" w:eastAsia="Calibri" w:hAnsi="Arial" w:cs="Arial"/>
              </w:rPr>
            </w:pPr>
          </w:p>
        </w:tc>
        <w:tc>
          <w:tcPr>
            <w:tcW w:w="713" w:type="dxa"/>
          </w:tcPr>
          <w:p w:rsidR="00E22B65" w:rsidRPr="00E22B65" w:rsidRDefault="00E22B65" w:rsidP="00542721">
            <w:pPr>
              <w:spacing w:after="0" w:line="240" w:lineRule="auto"/>
              <w:rPr>
                <w:rFonts w:ascii="Arial" w:eastAsia="Calibri" w:hAnsi="Arial" w:cs="Arial"/>
              </w:rPr>
            </w:pPr>
          </w:p>
        </w:tc>
        <w:tc>
          <w:tcPr>
            <w:tcW w:w="620" w:type="dxa"/>
          </w:tcPr>
          <w:p w:rsidR="00E22B65" w:rsidRPr="00E22B65" w:rsidRDefault="00E22B65" w:rsidP="00542721">
            <w:pPr>
              <w:spacing w:after="0" w:line="240" w:lineRule="auto"/>
              <w:rPr>
                <w:rFonts w:ascii="Arial" w:eastAsia="Calibri" w:hAnsi="Arial" w:cs="Arial"/>
              </w:rPr>
            </w:pPr>
          </w:p>
        </w:tc>
        <w:tc>
          <w:tcPr>
            <w:tcW w:w="622" w:type="dxa"/>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tcPr>
          <w:p w:rsidR="00E22B65" w:rsidRPr="00E22B65" w:rsidRDefault="00E22B65" w:rsidP="00542721">
            <w:pPr>
              <w:spacing w:after="0" w:line="240" w:lineRule="auto"/>
              <w:rPr>
                <w:rFonts w:ascii="Arial" w:eastAsia="Calibri" w:hAnsi="Arial" w:cs="Arial"/>
              </w:rPr>
            </w:pPr>
          </w:p>
        </w:tc>
        <w:tc>
          <w:tcPr>
            <w:tcW w:w="636" w:type="dxa"/>
          </w:tcPr>
          <w:p w:rsidR="00E22B65" w:rsidRPr="00E22B65" w:rsidRDefault="00E22B65" w:rsidP="00542721">
            <w:pPr>
              <w:spacing w:after="0" w:line="240" w:lineRule="auto"/>
              <w:rPr>
                <w:rFonts w:ascii="Arial" w:eastAsia="Calibri" w:hAnsi="Arial" w:cs="Arial"/>
              </w:rPr>
            </w:pPr>
          </w:p>
        </w:tc>
        <w:tc>
          <w:tcPr>
            <w:tcW w:w="636" w:type="dxa"/>
          </w:tcPr>
          <w:p w:rsidR="00E22B65" w:rsidRPr="00E22B65" w:rsidRDefault="00E22B65" w:rsidP="00542721">
            <w:pPr>
              <w:spacing w:after="0" w:line="240" w:lineRule="auto"/>
              <w:rPr>
                <w:rFonts w:ascii="Arial" w:eastAsia="Calibri" w:hAnsi="Arial" w:cs="Arial"/>
              </w:rPr>
            </w:pPr>
          </w:p>
        </w:tc>
        <w:tc>
          <w:tcPr>
            <w:tcW w:w="699" w:type="dxa"/>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60.4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62.1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Каленић III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Т.Запад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959"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Мељак Момчилова кафана (по потреби)</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Мељак Момчилова кафана ( по потреби)</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Т.запад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(Кар. парк) - Завод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121</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 - Вреоци (Бр. Прод.)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 Прод.) - ФЕО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55.3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ФEO</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124</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(Кар. парк) - Завод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124</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 -Лајковац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70.6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дулова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Мељак-Момчилова кафана (по потреби)</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Мељак – Момчилова кафана (по потреби)</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дулова 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Лајковац АС</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Елмонт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126</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Београд (Кар. парк)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126</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Очага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Вреоци (Бр. Прод.) - Завод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62.6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63.6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стовариште Чавра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Видиковац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127</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Београд (Кар. парк)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127</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Сушара - Сува Сепарација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Сува Сепарација - Сушара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Београд (Ж. Станица)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Карађорђев парк (Пастерова)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959"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 (стајалиште ГСП 601)</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С.Сепарација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Липовица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Мељак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Вранић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Шиљаковац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Петлово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Видиковац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 Јабланичка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Жарково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(Атекс)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(Мекдоналдс)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Баново Брдо Кировљева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С.Сепарација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Сајам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Мостарска петља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Топлана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Франше Д'епере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Славија (стајалиште ГСП 83)</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88</w:t>
            </w: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 Врбовно (Кар.)-</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107 Ц</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(црква) - Степојевац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 Медошевац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 - Рудовци (куп.)</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црква</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црква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Ф.куће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Ф.куће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Липовица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Липовица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Дубрава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Дубрава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28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рударско насеље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107</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Степојевац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94</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Дражевац - Конатице -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(црква)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 Зеоке (б.рад.)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30"/>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Степановићи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Лецино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Црква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Д.куће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Г.куће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Т.куће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Роми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Степојевац Дубрава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Липовица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Ф.куће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булдозерска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Лесковац црква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94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Степојевац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 - Бистрица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 Дражевац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Даросавица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Симића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Крушевица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Крушевица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Трбушница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Некића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Бистрица 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Роми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Т.куће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Г.куће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Лукавица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Д.куће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беко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Црква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Лукавички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Лецино брдо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болница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Степановићи</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110 Ц</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Врбовно (Ли. ку.) - Врбовно (Кар.)-</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 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Лилине куће</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94</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 Степојевац</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110 Ц</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 Степојевац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дом</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Степановићи</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Лецино брдо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Црква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Д.куће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Г.куће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 Т.куће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Роми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110</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Степојевац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110 Ц</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Степојевац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Врбовно (Карађ.) - Врбовно (Ли.ку)</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lang w:val="ru-RU"/>
              </w:rPr>
            </w:pPr>
          </w:p>
        </w:tc>
        <w:tc>
          <w:tcPr>
            <w:tcW w:w="580" w:type="dxa"/>
            <w:vAlign w:val="bottom"/>
          </w:tcPr>
          <w:p w:rsidR="00E22B65" w:rsidRPr="00E22B65" w:rsidRDefault="00E22B65" w:rsidP="00542721">
            <w:pPr>
              <w:spacing w:after="0" w:line="240" w:lineRule="auto"/>
              <w:rPr>
                <w:rFonts w:ascii="Arial" w:eastAsia="Calibri" w:hAnsi="Arial" w:cs="Arial"/>
                <w:lang w:val="ru-RU"/>
              </w:rPr>
            </w:pPr>
          </w:p>
        </w:tc>
        <w:tc>
          <w:tcPr>
            <w:tcW w:w="713" w:type="dxa"/>
            <w:vAlign w:val="bottom"/>
          </w:tcPr>
          <w:p w:rsidR="00E22B65" w:rsidRPr="00E22B65" w:rsidRDefault="00E22B65" w:rsidP="00542721">
            <w:pPr>
              <w:spacing w:after="0" w:line="240" w:lineRule="auto"/>
              <w:rPr>
                <w:rFonts w:ascii="Arial" w:eastAsia="Calibri" w:hAnsi="Arial" w:cs="Arial"/>
                <w:lang w:val="ru-RU"/>
              </w:rPr>
            </w:pPr>
          </w:p>
        </w:tc>
        <w:tc>
          <w:tcPr>
            <w:tcW w:w="620" w:type="dxa"/>
            <w:vAlign w:val="bottom"/>
          </w:tcPr>
          <w:p w:rsidR="00E22B65" w:rsidRPr="00E22B65" w:rsidRDefault="00E22B65" w:rsidP="00542721">
            <w:pPr>
              <w:spacing w:after="0" w:line="240" w:lineRule="auto"/>
              <w:rPr>
                <w:rFonts w:ascii="Arial" w:eastAsia="Calibri" w:hAnsi="Arial" w:cs="Arial"/>
                <w:lang w:val="ru-RU"/>
              </w:rPr>
            </w:pPr>
          </w:p>
        </w:tc>
        <w:tc>
          <w:tcPr>
            <w:tcW w:w="622" w:type="dxa"/>
            <w:vAlign w:val="bottom"/>
          </w:tcPr>
          <w:p w:rsidR="00E22B65" w:rsidRPr="00E22B65" w:rsidRDefault="00E22B65" w:rsidP="00542721">
            <w:pPr>
              <w:spacing w:after="0" w:line="240" w:lineRule="auto"/>
              <w:rPr>
                <w:rFonts w:ascii="Arial" w:eastAsia="Calibri" w:hAnsi="Arial" w:cs="Arial"/>
                <w:lang w:val="ru-RU"/>
              </w:rPr>
            </w:pPr>
          </w:p>
        </w:tc>
        <w:tc>
          <w:tcPr>
            <w:tcW w:w="2067" w:type="dxa"/>
            <w:noWrap/>
          </w:tcPr>
          <w:p w:rsidR="00E22B65" w:rsidRPr="00E22B65" w:rsidRDefault="00E22B65" w:rsidP="00542721">
            <w:pPr>
              <w:spacing w:after="0" w:line="240" w:lineRule="auto"/>
              <w:rPr>
                <w:rFonts w:ascii="Arial" w:eastAsia="Calibri" w:hAnsi="Arial" w:cs="Arial"/>
                <w:lang w:val="ru-RU"/>
              </w:rPr>
            </w:pPr>
          </w:p>
        </w:tc>
        <w:tc>
          <w:tcPr>
            <w:tcW w:w="2607" w:type="dxa"/>
            <w:gridSpan w:val="4"/>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Матића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Лилине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Врбовно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Врбовно Карађорђе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Гуњевац - Миросаљци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150 М</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Миросаљци - Јунковац (прип.)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(село) - Јунковац (прип.)</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 Медошевац -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Медошевац - Барошевац-</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Гуњевац</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Гуњевац Ч.куће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Гуњевац М.куће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Гуњевац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Гробље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Маринковића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припрема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150</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 - Завод -</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Миросаљци Стевановића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175</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 Рудовци (село)</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131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 Араповац (село)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 Центална - </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Церовити поток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Дикован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село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рaскрсница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М.кућа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131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 Завод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145</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Миросаљци - ФЕО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(село) - Миросаљци</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М.кућа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рaскрсница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Миросаљци Рајкова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Миросаљци - Централна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130</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Завод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Завод </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136 М</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 - Арнајево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136</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 - Н. Монтажа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Медошевац - Н. Монтажа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 - Арнајево - Рожанци</w:t>
            </w: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 окретница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 школа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Каменица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кафић Бис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караула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удовца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Мачкова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храст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излаз</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излаз</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Соколово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Арнајево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Мачкова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руд.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Два удовца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караула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Бељина кафић Бис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Каменица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Рожанци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143</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Миросаљци - Волујак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 Црљени - Ц. Ноћ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 Ноћ - В. Црљени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Цигањска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подвожњак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Соколовачки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Мар.куће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Космај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Волујак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грабље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подвожњак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Цигањска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рожаначки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Араповац пањ</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Стевановића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Рајкова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перило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Јелина 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храст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Споменик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143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Сибница - Миросаљци</w:t>
            </w: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Сибница чесма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Сибница Обрадовића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Сибница Сарића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Сибница насути пут</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Радовановића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Миросаљци Дом</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r>
      <w:tr w:rsidR="00E22B65" w:rsidRPr="00E22B65" w:rsidTr="00126EC2">
        <w:trPr>
          <w:trHeight w:val="33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 Лајковац АС</w:t>
            </w:r>
          </w:p>
        </w:tc>
        <w:tc>
          <w:tcPr>
            <w:tcW w:w="2067" w:type="dxa"/>
            <w:vMerge w:val="restart"/>
            <w:noWrap/>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 Јунковац (пескара)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Завод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57.3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Јадар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општина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бараке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мед.школа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Јунковац (пескара)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орахов хлад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Крушик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Грабовица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Горић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Ћатин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 б.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Срећковића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Бранина продавница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Монтажа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 Лајковац (Елмонт)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Лајковац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Градац</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Надвожњак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Гимназија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Општина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мед.школа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орахов хлад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Крушик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Грабовица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Горић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Ћатин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 б.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Срећковића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(Елмонт) - Ваљево</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 Словац - Ратковац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 III месна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Барошевац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Јадар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општина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мед.школа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орахов хлад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Крушик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Грабовица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Горић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Ћатин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Срећковића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 б.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 б.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Срећковића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Ћатин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Ратковац (пут за Маркову Цркву)</w:t>
            </w: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Горић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Грабовица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w:t>
            </w: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Крушик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орахов хлад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мед.школа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Општина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Гимназија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Надвожњак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Градац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 Бисер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Вашариште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Бранина продавница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 Ц</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Централна -Лазаревац (рампа)-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 Словац - Лајковац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 - Ратковац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 - Сушара - ТЕК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 - Ваљево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47.6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 ПП Рад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Срећковића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Лозница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Ср.куће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 б. пумпа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Дивци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Лукавац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Иверак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Ћатин пут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Горић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Грабовица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Мост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Крушик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орахов хлад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мед.школа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Општина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Гимназија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Надвожњак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Ваљево Градац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30/41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Виш - Јабучје - Лајковац АС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Виш - Јабучје - Лајковац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Лазаревац АС - Завод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Бакин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ФЕО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Медошевац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vAlign w:val="bottom"/>
          </w:tcPr>
          <w:p w:rsidR="00E22B65" w:rsidRPr="00E22B65" w:rsidRDefault="00E22B65" w:rsidP="00542721">
            <w:pPr>
              <w:spacing w:after="0" w:line="240" w:lineRule="auto"/>
              <w:rPr>
                <w:rFonts w:ascii="Arial" w:eastAsia="Calibri" w:hAnsi="Arial" w:cs="Arial"/>
              </w:rPr>
            </w:pPr>
          </w:p>
        </w:tc>
        <w:tc>
          <w:tcPr>
            <w:tcW w:w="620" w:type="dxa"/>
            <w:vAlign w:val="bottom"/>
          </w:tcPr>
          <w:p w:rsidR="00E22B65" w:rsidRPr="00E22B65" w:rsidRDefault="00E22B65" w:rsidP="00542721">
            <w:pPr>
              <w:spacing w:after="0" w:line="240" w:lineRule="auto"/>
              <w:rPr>
                <w:rFonts w:ascii="Arial" w:eastAsia="Calibri" w:hAnsi="Arial" w:cs="Arial"/>
              </w:rPr>
            </w:pPr>
          </w:p>
        </w:tc>
        <w:tc>
          <w:tcPr>
            <w:tcW w:w="622" w:type="dxa"/>
            <w:vAlign w:val="bottom"/>
          </w:tcPr>
          <w:p w:rsidR="00E22B65" w:rsidRPr="00E22B65" w:rsidRDefault="00E22B65" w:rsidP="00542721">
            <w:pPr>
              <w:spacing w:after="0" w:line="240" w:lineRule="auto"/>
              <w:rPr>
                <w:rFonts w:ascii="Arial" w:eastAsia="Calibri" w:hAnsi="Arial" w:cs="Arial"/>
              </w:rPr>
            </w:pPr>
          </w:p>
        </w:tc>
        <w:tc>
          <w:tcPr>
            <w:tcW w:w="2067"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99" w:type="dxa"/>
            <w:vAlign w:val="bottom"/>
          </w:tcPr>
          <w:p w:rsidR="00E22B65" w:rsidRPr="00E22B65" w:rsidRDefault="00E22B65" w:rsidP="00542721">
            <w:pPr>
              <w:spacing w:after="0" w:line="240" w:lineRule="auto"/>
              <w:rPr>
                <w:rFonts w:ascii="Arial" w:eastAsia="Calibri" w:hAnsi="Arial" w:cs="Arial"/>
              </w:rPr>
            </w:pPr>
          </w:p>
        </w:tc>
        <w:tc>
          <w:tcPr>
            <w:tcW w:w="272" w:type="dxa"/>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170</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 - Бурово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(д.крај) - Јабучје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27.2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ж.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Дабинац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Црне међе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Бурово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 кућа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Жел.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окретница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пруга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Зеоке бензинска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монтажа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Барошевац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Церовити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Мали Црљени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ауто-гаража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Рудовци купатило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Лазаревац (рампа)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66</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 Лајковац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 Јабучје (д. крај)</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Дужина линије -                       28,40 км</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8.3</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Време путовања -                   45,00мин</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пут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Гајића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Игралиште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Дабинац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Бунар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Бела капија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ж.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 - Лазаревац АС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 С</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Лазаревац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 Магистрала - 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22.8</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гробљанска (семафор)</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 Стајчић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Орашац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социјално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 С</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С. Магистрала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Лазаревац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Лајковац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 - Виш</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социјално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Орашац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Ј. Стајчић</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гробљанска (семафор)</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Вртић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 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Виш - Лајковац АС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Лазаревац АС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 - Централна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поток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Раскрсница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Инекс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пекара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бенз.пумпа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 Криваја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Бакин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Стакленик</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Пештан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Бранина продавница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Очага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191</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(плато Т.З.)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Очага - Лајковац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31.0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191</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Очага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191</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(плато Т.З.)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Т.З.)</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Контејнерско насеље Т.З.</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0.6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Елмонт</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управа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млекара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Конт. насеље Там. запад</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силос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Ћелије магистрала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64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Скобаљ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Скобаљ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(Дробилана)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 ТЕК</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42.3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Стражара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Стражара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Доње Јабучје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Доње Јабучје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Грчића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Грчића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Ђурђевића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Ђурђевића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Горње 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Горње Радљево раскрсница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продавница ИН</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продавница 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 Железничка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Велики Црљени Матића куће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64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Лајковац АС - Скобаљ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Виш - Јабучје (д.крај) - Скобаљ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поток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Жуто брдо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Стражара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Доње Јабучје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Грчића рампа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Петровић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Скобаљ Ђурђевића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Дабинац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Бунар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Горње 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продавница ИН</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железничка станица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Грчића рампа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Ђурђевића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Скобаљ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Горње Радљево раскрсница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продавница 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Раскрсница "Колубара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191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 - Ратковац - Стрмово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70</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Придворица - Стрмово (Фил.кр.)-</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Пепељевац - Лајковац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Придворица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Пут за Маркову цркву</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Филиповића крај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Придворица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Пепељевац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Пепељевац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204</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Уб АС -Стублине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204</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 - Обреновац АС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 - ТЕНТ "А"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 Уб АС</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Црвена Јабука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Постројење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Милорци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(центар)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(јадранска кривина)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Обрановац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Клицина кућа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Цвеја пушкар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Зарићева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Милорци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Црвена Јабука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204</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 - Обреновац АС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207</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Уб АС - Лајковац - Лазаревац АС -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 Уб АС</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Степојевац - Мислођин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71.0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(III месна)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(јадранска кривина)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(економија)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Лазаревац с. Магистрала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(центар)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Шопић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 Црљени 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Милорци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Степојевац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Црвена Јабука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Конатице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Тодоровића крај</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роми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Дражевац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 пуж</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 војска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Мала 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205</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Уб - Љубинић - Грабовац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205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Јошева - Шабачки пут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 - 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77</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Јошева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Милорци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(центар - школа)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Јошева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(гробље)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(центар)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Орашац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Орашац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Љубинић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Орашац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Орашац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Шевар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Дрен</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Бранковића крај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Филимоновића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(Бранковићи)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Шевар</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(Лазића продавница)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Бранковића крај</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(манастир)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(доњи крај - окретница)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(Вуков споменик)</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(доњи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Излазак на Ваљевски пут (надвожњак)</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(манастир)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Пруга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(Вуков споменик)</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Грабовац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(стара липа)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(магацин)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(Зарића продавница)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(шупљи јасен)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Надвожњак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Пироћанци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(музичка колонија)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206</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 Обреновац АС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206</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ТЕНТ "А" - Обреновац АС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Пироман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(економија)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Зарића продавница (Велико Поље)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Зарића продавница (Велико Поље)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(Посавина магацин)</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(јадранска кривина)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Пироман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65 А</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Уб АС - Рукладе - Лајковац АС</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65 Б</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Уб АС - Словац - Лајковац АС</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Вучјак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Вучјак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 ПП Рад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Рукладе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Рукладе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Дубрава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Шума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П</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Уб АС - Тамнава (плато Т.З.)</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lang w:val="ru-RU"/>
              </w:rPr>
            </w:pPr>
          </w:p>
        </w:tc>
        <w:tc>
          <w:tcPr>
            <w:tcW w:w="580" w:type="dxa"/>
            <w:noWrap/>
            <w:vAlign w:val="bottom"/>
          </w:tcPr>
          <w:p w:rsidR="00E22B65" w:rsidRPr="00E22B65" w:rsidRDefault="00E22B65" w:rsidP="00542721">
            <w:pPr>
              <w:spacing w:after="0" w:line="240" w:lineRule="auto"/>
              <w:rPr>
                <w:rFonts w:ascii="Arial" w:eastAsia="Calibri" w:hAnsi="Arial" w:cs="Arial"/>
                <w:lang w:val="ru-RU"/>
              </w:rPr>
            </w:pP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lang w:val="ru-RU"/>
              </w:rPr>
            </w:pPr>
          </w:p>
        </w:tc>
        <w:tc>
          <w:tcPr>
            <w:tcW w:w="580" w:type="dxa"/>
            <w:noWrap/>
            <w:vAlign w:val="bottom"/>
          </w:tcPr>
          <w:p w:rsidR="00E22B65" w:rsidRPr="00E22B65" w:rsidRDefault="00E22B65" w:rsidP="00542721">
            <w:pPr>
              <w:spacing w:after="0" w:line="240" w:lineRule="auto"/>
              <w:rPr>
                <w:rFonts w:ascii="Arial" w:eastAsia="Calibri" w:hAnsi="Arial" w:cs="Arial"/>
                <w:lang w:val="ru-RU"/>
              </w:rPr>
            </w:pP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17.5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Печурка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Свињци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Ракића прелаз</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Р</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Уб АС -Тамнава (нас. Радљево)</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Ц</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Уб АС - Тамнава (нас. Радљево)-</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Печурка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Печурка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Свињци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Свињци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Ракића прелаз</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Ракића прелаз</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203</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Ројковац - Обреновац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203</w:t>
            </w: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 - Вреоци (ж.с.)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(плато Т.З) - </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ТЕК - Тамнава (плато Т.З) -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 Ројковац</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Ројковац</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преко пута АС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с.пијац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ж.с.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магацин</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поље 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Вепровица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Вепровица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поље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магацин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Централна-бензинска пумпа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с.пијац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преко пута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Ројковац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201 Н</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 - Тамнава (Дробилана)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Р</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 xml:space="preserve"> Уб АС -Тамнава (нас. Радљево) -</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28.4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Печурка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Печурка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Лаз.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Свињци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Свињци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Ракића прелаз</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Ракића прелаз</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202</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Уб АС - Паљуви - Бргуле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Уб АС - Стубленица - Бргуле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33.1</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Паљуви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Радљево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Митровића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Петровића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Виш</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доњи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Весина продавница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 Радљево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 Радљево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Церовина доњи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Церовина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Доње Радљево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 Радљево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Петровића куће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Дом</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Весина продавница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201 Б</w:t>
            </w: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Уб АС - Липњак - Паљуви - Виш-</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202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Тамнава (ново насеље)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Г. Радљево -Тамнава (н .Радљ.)-</w:t>
            </w: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(нас. Радљево)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 Јабучје - Лајковац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260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 Уб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34.6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94.9</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Митровића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Брана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Виш</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доњи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 Радљево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 Радљево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Церовина доњи крај</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Церовина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насеље Радљево</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Радљево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цевовод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Рудник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трафо</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Шарена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монтажни плац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Сар. Капија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Економија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Липњак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Илића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дробилана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Митровића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Паљуви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Виш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трафо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Ново насеље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тунел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С.куће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бор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Јабучје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Пепељевац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Филиповића крај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Придворица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Петковића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Непричава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Рубрибреза 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Лајковац Победа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Пепељевац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Стрмово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Придворица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Ратковац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Словац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Степање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Бајевац гробље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center"/>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 ПП Рад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Мургаш</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Вучјак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Уб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58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2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272"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r>
      <w:tr w:rsidR="00E22B65" w:rsidRPr="00E22B65" w:rsidTr="00126EC2">
        <w:trPr>
          <w:trHeight w:val="315"/>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401 A</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 -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401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 - 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Кицина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Постројење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401 Ц</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 - ТЕНТ "Б"</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402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(Дудови) - 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Гај</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402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(Дудови) - ТЕНТ "Б"</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411</w:t>
            </w: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Обреновац (н. Сунца) - ТЕНТ "Б"</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lang w:val="ru-RU"/>
              </w:rPr>
            </w:pPr>
          </w:p>
        </w:tc>
        <w:tc>
          <w:tcPr>
            <w:tcW w:w="2535"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067" w:type="dxa"/>
            <w:vMerge/>
            <w:vAlign w:val="center"/>
          </w:tcPr>
          <w:p w:rsidR="00E22B65" w:rsidRPr="00E22B65" w:rsidRDefault="00E22B65" w:rsidP="00542721">
            <w:pPr>
              <w:spacing w:after="0" w:line="240" w:lineRule="auto"/>
              <w:rPr>
                <w:rFonts w:ascii="Arial" w:eastAsia="Calibri" w:hAnsi="Arial" w:cs="Arial"/>
                <w:lang w:val="ru-RU"/>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33</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Код суда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Сунца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Музичка колонија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(иза надвожњака)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Врови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403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(нас. Сава)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409</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Обреновац (Тополице)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 - ТЕНТ "Б"</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22.0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22.0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Нова обилазница (наспрам поште)</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4674" w:type="dxa"/>
            <w:gridSpan w:val="5"/>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lang w:val="ru-RU"/>
              </w:rPr>
              <w:t xml:space="preserve">Нова обилазница ( скр. за игр. </w:t>
            </w:r>
            <w:r w:rsidRPr="00E22B65">
              <w:rPr>
                <w:rFonts w:ascii="Arial" w:eastAsia="Calibri" w:hAnsi="Arial" w:cs="Arial"/>
              </w:rPr>
              <w:t>Раднички)</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 маркет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403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Обреновац (насеље Сава)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408</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Бело Поље - Југопетрол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 - ТЕНТ "А"</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3.9</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6</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Сава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Бело Поље (игралиште)</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Доцића сокак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Гај</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Пекара (Бранкова)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Гробљанска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Стрела Обреновац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Пироћанци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407</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Обреновац (Кицина прод.)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405 А</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 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11.0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32</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Кицина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Имлек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Гај II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Бошњаци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Код војске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Цвеја пушкар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Уљарица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Код моста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 (код ТЕНТ-а)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Скретаље за Уровца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(окретница - пруга)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Уровци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(помоћна)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Уровци (излаз)</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радио станица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(шупљи јасен)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Ратари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(Врови)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410</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Младост - Кртинска -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405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Обреновац (Цвеја пушкар)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 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9.0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27.5</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Младост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Младост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Дом Рома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Младост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Цвеја пушкар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Кртинску</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Кртинска (центар)</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Вулканизер Синиша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Кртинска (помоћна)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Уровци (центар)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(Центар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Уровци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Шупљи јасен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Уровци 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Радио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404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Забрежје -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404 Б</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Забрежје - 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8.0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42</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Савска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Савска (окретница)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Јовановићи</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игралиште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Пошта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Пошта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Србоекспорт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Србоекспорт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Пекара Пире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Пекара Пире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Ројковац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Ројковац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Уљарица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Постројење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(Пироћанци)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404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Забрежје - ТЕНТ "Б"</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412</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Ушће - Скела - ТЕНТ "А"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26.0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23.0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43</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37</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Савска (окретница)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Ушће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игралиште</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Оштра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Пошта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бараке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Србоекспорт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(почетна)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Пекара Пире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(Палеж)</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Скретање за Ројковац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(црква)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Кицина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Скела (Врови)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Ратари (кафана Три Брата)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Црна тачка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Ратари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(Пироћанци)</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Ратари (Матићи)</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Уровци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(радио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(Петронијевић)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(Кафана Мерцедес)</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(раскрсница)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406 А</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 - ТЕНТ "А"</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413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Дебрц - ТЕНТ "Б"</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13.0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15.0</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21</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Баричка река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Бензинска пумпа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Баричка река 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Дебрц (школа)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Војска</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 (силос)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Излазак на Обреновачки пит</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 (центар)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 (колонија-игралиште)</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Бељин (излаз)</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 (пре вулканизера)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Ушће (село)</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Ушће (оштра кривина)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Дудови</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Кицина продавница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Постројење </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406 Б</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 - Обреновац (Тополице)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203</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Ројковац - Обреновац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lang w:val="ru-RU"/>
              </w:rPr>
            </w:pPr>
            <w:r w:rsidRPr="00E22B65">
              <w:rPr>
                <w:rFonts w:ascii="Arial" w:eastAsia="Calibri" w:hAnsi="Arial" w:cs="Arial"/>
                <w:lang w:val="ru-RU"/>
              </w:rPr>
              <w:t>Тамнава - ТЕК - Вреоци (ж.с.)</w:t>
            </w: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lang w:val="ru-RU"/>
              </w:rPr>
            </w:pPr>
          </w:p>
        </w:tc>
        <w:tc>
          <w:tcPr>
            <w:tcW w:w="580" w:type="dxa"/>
            <w:vAlign w:val="bottom"/>
          </w:tcPr>
          <w:p w:rsidR="00E22B65" w:rsidRPr="00E22B65" w:rsidRDefault="00E22B65" w:rsidP="00542721">
            <w:pPr>
              <w:spacing w:after="0" w:line="240" w:lineRule="auto"/>
              <w:rPr>
                <w:rFonts w:ascii="Arial" w:eastAsia="Calibri" w:hAnsi="Arial" w:cs="Arial"/>
                <w:lang w:val="ru-RU"/>
              </w:rPr>
            </w:pPr>
          </w:p>
        </w:tc>
        <w:tc>
          <w:tcPr>
            <w:tcW w:w="713" w:type="dxa"/>
            <w:noWrap/>
            <w:vAlign w:val="bottom"/>
          </w:tcPr>
          <w:p w:rsidR="00E22B65" w:rsidRPr="00E22B65" w:rsidRDefault="00E22B65" w:rsidP="00542721">
            <w:pPr>
              <w:spacing w:after="0" w:line="240" w:lineRule="auto"/>
              <w:rPr>
                <w:rFonts w:ascii="Arial" w:eastAsia="Calibri" w:hAnsi="Arial" w:cs="Arial"/>
                <w:lang w:val="ru-RU"/>
              </w:rPr>
            </w:pPr>
          </w:p>
        </w:tc>
        <w:tc>
          <w:tcPr>
            <w:tcW w:w="620" w:type="dxa"/>
            <w:noWrap/>
            <w:vAlign w:val="bottom"/>
          </w:tcPr>
          <w:p w:rsidR="00E22B65" w:rsidRPr="00E22B65" w:rsidRDefault="00E22B65" w:rsidP="00542721">
            <w:pPr>
              <w:spacing w:after="0" w:line="240" w:lineRule="auto"/>
              <w:rPr>
                <w:rFonts w:ascii="Arial" w:eastAsia="Calibri" w:hAnsi="Arial" w:cs="Arial"/>
                <w:lang w:val="ru-RU"/>
              </w:rPr>
            </w:pPr>
          </w:p>
        </w:tc>
        <w:tc>
          <w:tcPr>
            <w:tcW w:w="622" w:type="dxa"/>
            <w:noWrap/>
            <w:vAlign w:val="bottom"/>
          </w:tcPr>
          <w:p w:rsidR="00E22B65" w:rsidRPr="00E22B65" w:rsidRDefault="00E22B65" w:rsidP="00542721">
            <w:pPr>
              <w:spacing w:after="0" w:line="240" w:lineRule="auto"/>
              <w:rPr>
                <w:rFonts w:ascii="Arial" w:eastAsia="Calibri" w:hAnsi="Arial" w:cs="Arial"/>
                <w:lang w:val="ru-RU"/>
              </w:rPr>
            </w:pPr>
          </w:p>
        </w:tc>
        <w:tc>
          <w:tcPr>
            <w:tcW w:w="2067" w:type="dxa"/>
            <w:noWrap/>
          </w:tcPr>
          <w:p w:rsidR="00E22B65" w:rsidRPr="00E22B65" w:rsidRDefault="00E22B65" w:rsidP="00542721">
            <w:pPr>
              <w:spacing w:after="0" w:line="240" w:lineRule="auto"/>
              <w:rPr>
                <w:rFonts w:ascii="Arial" w:eastAsia="Calibri" w:hAnsi="Arial" w:cs="Arial"/>
                <w:lang w:val="ru-RU"/>
              </w:rPr>
            </w:pPr>
          </w:p>
        </w:tc>
        <w:tc>
          <w:tcPr>
            <w:tcW w:w="636" w:type="dxa"/>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36" w:type="dxa"/>
            <w:noWrap/>
            <w:vAlign w:val="bottom"/>
          </w:tcPr>
          <w:p w:rsidR="00E22B65" w:rsidRPr="00E22B65" w:rsidRDefault="00E22B65" w:rsidP="00542721">
            <w:pPr>
              <w:spacing w:after="0" w:line="240" w:lineRule="auto"/>
              <w:rPr>
                <w:rFonts w:ascii="Arial" w:eastAsia="Calibri" w:hAnsi="Arial" w:cs="Arial"/>
                <w:lang w:val="ru-RU"/>
              </w:rPr>
            </w:pPr>
          </w:p>
        </w:tc>
        <w:tc>
          <w:tcPr>
            <w:tcW w:w="699" w:type="dxa"/>
            <w:noWrap/>
            <w:vAlign w:val="bottom"/>
          </w:tcPr>
          <w:p w:rsidR="00E22B65" w:rsidRPr="00E22B65" w:rsidRDefault="00E22B65" w:rsidP="00542721">
            <w:pPr>
              <w:spacing w:after="0" w:line="240" w:lineRule="auto"/>
              <w:rPr>
                <w:rFonts w:ascii="Arial" w:eastAsia="Calibri" w:hAnsi="Arial" w:cs="Arial"/>
                <w:lang w:val="ru-RU"/>
              </w:rPr>
            </w:pPr>
          </w:p>
        </w:tc>
        <w:tc>
          <w:tcPr>
            <w:tcW w:w="272" w:type="dxa"/>
            <w:noWrap/>
            <w:vAlign w:val="bottom"/>
          </w:tcPr>
          <w:p w:rsidR="00E22B65" w:rsidRPr="00E22B65" w:rsidRDefault="00E22B65" w:rsidP="00542721">
            <w:pPr>
              <w:spacing w:after="0" w:line="240" w:lineRule="auto"/>
              <w:rPr>
                <w:rFonts w:ascii="Arial" w:eastAsia="Calibri" w:hAnsi="Arial" w:cs="Arial"/>
                <w:lang w:val="ru-RU"/>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24.0</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36.8</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38</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Барич (главна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Ројковац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Барич (помоћна)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преко пута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Мислођин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тополице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с.пијац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 маркет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АС</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ТЕНТ "Б"</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магацин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поље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Вепровица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В.Црљени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ж.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203</w:t>
            </w: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ТЕК - Тамнава - Обреновац - </w:t>
            </w:r>
          </w:p>
        </w:tc>
        <w:tc>
          <w:tcPr>
            <w:tcW w:w="2067" w:type="dxa"/>
            <w:vMerge w:val="restart"/>
            <w:noWrap/>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203 Ц</w:t>
            </w: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Ројковац - Обреновац - </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vMerge/>
            <w:vAlign w:val="center"/>
          </w:tcPr>
          <w:p w:rsidR="00E22B65" w:rsidRPr="00E22B65" w:rsidRDefault="00E22B65" w:rsidP="00542721">
            <w:pPr>
              <w:spacing w:after="0" w:line="240" w:lineRule="auto"/>
              <w:rPr>
                <w:rFonts w:ascii="Arial" w:eastAsia="Calibri" w:hAnsi="Arial" w:cs="Arial"/>
              </w:rPr>
            </w:pPr>
          </w:p>
        </w:tc>
        <w:tc>
          <w:tcPr>
            <w:tcW w:w="2535"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Ројковац</w:t>
            </w:r>
          </w:p>
        </w:tc>
        <w:tc>
          <w:tcPr>
            <w:tcW w:w="2067" w:type="dxa"/>
            <w:vMerge/>
            <w:vAlign w:val="center"/>
          </w:tcPr>
          <w:p w:rsidR="00E22B65" w:rsidRPr="00E22B65" w:rsidRDefault="00E22B65" w:rsidP="00542721">
            <w:pPr>
              <w:spacing w:after="0" w:line="240" w:lineRule="auto"/>
              <w:rPr>
                <w:rFonts w:ascii="Arial" w:eastAsia="Calibri" w:hAnsi="Arial" w:cs="Arial"/>
              </w:rPr>
            </w:pPr>
          </w:p>
        </w:tc>
        <w:tc>
          <w:tcPr>
            <w:tcW w:w="2607" w:type="dxa"/>
            <w:gridSpan w:val="4"/>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 Централна</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2424" w:type="dxa"/>
            <w:noWrap/>
          </w:tcPr>
          <w:p w:rsidR="00E22B65" w:rsidRPr="00E22B65" w:rsidRDefault="00E22B65" w:rsidP="00542721">
            <w:pPr>
              <w:spacing w:after="0" w:line="240" w:lineRule="auto"/>
              <w:rPr>
                <w:rFonts w:ascii="Arial" w:eastAsia="Calibri" w:hAnsi="Arial" w:cs="Arial"/>
              </w:rPr>
            </w:pPr>
          </w:p>
        </w:tc>
        <w:tc>
          <w:tcPr>
            <w:tcW w:w="580" w:type="dxa"/>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tcPr>
          <w:p w:rsidR="00E22B65" w:rsidRPr="00E22B65" w:rsidRDefault="00E22B65" w:rsidP="00542721">
            <w:pPr>
              <w:spacing w:after="0" w:line="240" w:lineRule="auto"/>
              <w:rPr>
                <w:rFonts w:ascii="Arial" w:eastAsia="Calibri" w:hAnsi="Arial" w:cs="Arial"/>
              </w:rPr>
            </w:pPr>
          </w:p>
        </w:tc>
        <w:tc>
          <w:tcPr>
            <w:tcW w:w="636" w:type="dxa"/>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30.4</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Дужина линије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36.6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км</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15"/>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713"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45</w:t>
            </w:r>
          </w:p>
        </w:tc>
        <w:tc>
          <w:tcPr>
            <w:tcW w:w="620"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xml:space="preserve">Време путовања -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 </w:t>
            </w:r>
          </w:p>
        </w:tc>
        <w:tc>
          <w:tcPr>
            <w:tcW w:w="636"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56</w:t>
            </w:r>
          </w:p>
        </w:tc>
        <w:tc>
          <w:tcPr>
            <w:tcW w:w="699"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мин</w:t>
            </w: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ТЕК</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Ројковац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преко пута АС</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с.пијац</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4337"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магацин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lastRenderedPageBreak/>
              <w:t>Каленић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поље р.</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Вепровица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Лисо поље мост</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Бргуле III</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Вепровица</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Железничка станица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Велико поље 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Ромске куће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Јадран</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Каленић мост</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Стублине магацин</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Тамнава плато Западног поља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I</w:t>
            </w: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Водовод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Звечка р.</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Сумеђ</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с.пијац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Стрелиште</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004"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Југопетрол</w:t>
            </w: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Колубара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Обреновац преко пута АС</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Обренова кафана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3717"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Насеље Ројковац</w:t>
            </w: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Циганска ноћ</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вага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Стара Топлана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703" w:type="dxa"/>
            <w:gridSpan w:val="2"/>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Вреоци Дом</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Сушара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2067" w:type="dxa"/>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Завод</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339" w:type="dxa"/>
            <w:gridSpan w:val="3"/>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Бранина продавница</w:t>
            </w:r>
          </w:p>
        </w:tc>
        <w:tc>
          <w:tcPr>
            <w:tcW w:w="636" w:type="dxa"/>
            <w:noWrap/>
            <w:vAlign w:val="bottom"/>
          </w:tcPr>
          <w:p w:rsidR="00E22B65" w:rsidRPr="00E22B65" w:rsidRDefault="00E22B65" w:rsidP="00542721">
            <w:pPr>
              <w:spacing w:after="0" w:line="240" w:lineRule="auto"/>
              <w:rPr>
                <w:rFonts w:ascii="Arial" w:eastAsia="Calibri" w:hAnsi="Arial" w:cs="Arial"/>
              </w:rPr>
            </w:pP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r w:rsidR="00E22B65" w:rsidRPr="00E22B65" w:rsidTr="00126EC2">
        <w:trPr>
          <w:trHeight w:val="300"/>
        </w:trPr>
        <w:tc>
          <w:tcPr>
            <w:tcW w:w="2424" w:type="dxa"/>
            <w:noWrap/>
            <w:vAlign w:val="bottom"/>
          </w:tcPr>
          <w:p w:rsidR="00E22B65" w:rsidRPr="00E22B65" w:rsidRDefault="00E22B65" w:rsidP="00542721">
            <w:pPr>
              <w:spacing w:after="0" w:line="240" w:lineRule="auto"/>
              <w:rPr>
                <w:rFonts w:ascii="Arial" w:eastAsia="Calibri" w:hAnsi="Arial" w:cs="Arial"/>
              </w:rPr>
            </w:pPr>
          </w:p>
        </w:tc>
        <w:tc>
          <w:tcPr>
            <w:tcW w:w="580" w:type="dxa"/>
            <w:noWrap/>
            <w:vAlign w:val="bottom"/>
          </w:tcPr>
          <w:p w:rsidR="00E22B65" w:rsidRPr="00E22B65" w:rsidRDefault="00E22B65" w:rsidP="00542721">
            <w:pPr>
              <w:spacing w:after="0" w:line="240" w:lineRule="auto"/>
              <w:rPr>
                <w:rFonts w:ascii="Arial" w:eastAsia="Calibri" w:hAnsi="Arial" w:cs="Arial"/>
              </w:rPr>
            </w:pPr>
          </w:p>
        </w:tc>
        <w:tc>
          <w:tcPr>
            <w:tcW w:w="713" w:type="dxa"/>
            <w:noWrap/>
            <w:vAlign w:val="bottom"/>
          </w:tcPr>
          <w:p w:rsidR="00E22B65" w:rsidRPr="00E22B65" w:rsidRDefault="00E22B65" w:rsidP="00542721">
            <w:pPr>
              <w:spacing w:after="0" w:line="240" w:lineRule="auto"/>
              <w:rPr>
                <w:rFonts w:ascii="Arial" w:eastAsia="Calibri" w:hAnsi="Arial" w:cs="Arial"/>
              </w:rPr>
            </w:pPr>
          </w:p>
        </w:tc>
        <w:tc>
          <w:tcPr>
            <w:tcW w:w="620" w:type="dxa"/>
            <w:noWrap/>
            <w:vAlign w:val="bottom"/>
          </w:tcPr>
          <w:p w:rsidR="00E22B65" w:rsidRPr="00E22B65" w:rsidRDefault="00E22B65" w:rsidP="00542721">
            <w:pPr>
              <w:spacing w:after="0" w:line="240" w:lineRule="auto"/>
              <w:rPr>
                <w:rFonts w:ascii="Arial" w:eastAsia="Calibri" w:hAnsi="Arial" w:cs="Arial"/>
              </w:rPr>
            </w:pPr>
          </w:p>
        </w:tc>
        <w:tc>
          <w:tcPr>
            <w:tcW w:w="622" w:type="dxa"/>
            <w:noWrap/>
            <w:vAlign w:val="bottom"/>
          </w:tcPr>
          <w:p w:rsidR="00E22B65" w:rsidRPr="00E22B65" w:rsidRDefault="00E22B65" w:rsidP="00542721">
            <w:pPr>
              <w:spacing w:after="0" w:line="240" w:lineRule="auto"/>
              <w:rPr>
                <w:rFonts w:ascii="Arial" w:eastAsia="Calibri" w:hAnsi="Arial" w:cs="Arial"/>
              </w:rPr>
            </w:pPr>
          </w:p>
        </w:tc>
        <w:tc>
          <w:tcPr>
            <w:tcW w:w="3975" w:type="dxa"/>
            <w:gridSpan w:val="4"/>
            <w:noWrap/>
            <w:vAlign w:val="bottom"/>
          </w:tcPr>
          <w:p w:rsidR="00E22B65" w:rsidRPr="00E22B65" w:rsidRDefault="00E22B65" w:rsidP="00542721">
            <w:pPr>
              <w:spacing w:after="0" w:line="240" w:lineRule="auto"/>
              <w:rPr>
                <w:rFonts w:ascii="Arial" w:eastAsia="Calibri" w:hAnsi="Arial" w:cs="Arial"/>
              </w:rPr>
            </w:pPr>
            <w:r w:rsidRPr="00E22B65">
              <w:rPr>
                <w:rFonts w:ascii="Arial" w:eastAsia="Calibri" w:hAnsi="Arial" w:cs="Arial"/>
              </w:rPr>
              <w:t>Централна-бензинска пумпа</w:t>
            </w:r>
          </w:p>
        </w:tc>
        <w:tc>
          <w:tcPr>
            <w:tcW w:w="699" w:type="dxa"/>
            <w:noWrap/>
            <w:vAlign w:val="bottom"/>
          </w:tcPr>
          <w:p w:rsidR="00E22B65" w:rsidRPr="00E22B65" w:rsidRDefault="00E22B65" w:rsidP="00542721">
            <w:pPr>
              <w:spacing w:after="0" w:line="240" w:lineRule="auto"/>
              <w:rPr>
                <w:rFonts w:ascii="Arial" w:eastAsia="Calibri" w:hAnsi="Arial" w:cs="Arial"/>
              </w:rPr>
            </w:pPr>
          </w:p>
        </w:tc>
        <w:tc>
          <w:tcPr>
            <w:tcW w:w="272" w:type="dxa"/>
            <w:noWrap/>
            <w:vAlign w:val="bottom"/>
          </w:tcPr>
          <w:p w:rsidR="00E22B65" w:rsidRPr="00E22B65" w:rsidRDefault="00E22B65" w:rsidP="00542721">
            <w:pPr>
              <w:spacing w:after="0" w:line="240" w:lineRule="auto"/>
              <w:rPr>
                <w:rFonts w:ascii="Arial" w:eastAsia="Calibri" w:hAnsi="Arial" w:cs="Arial"/>
              </w:rPr>
            </w:pPr>
          </w:p>
        </w:tc>
      </w:tr>
    </w:tbl>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E22B65" w:rsidRPr="00E22B65" w:rsidRDefault="00E22B65" w:rsidP="00542721">
      <w:pPr>
        <w:spacing w:after="0" w:line="240" w:lineRule="auto"/>
        <w:rPr>
          <w:rFonts w:ascii="Arial" w:eastAsia="Calibri" w:hAnsi="Arial" w:cs="Arial"/>
          <w:lang w:val="sr-Cyrl-CS"/>
        </w:rPr>
      </w:pPr>
    </w:p>
    <w:p w:rsidR="006A6ACF" w:rsidRDefault="006A6ACF" w:rsidP="00542721">
      <w:pPr>
        <w:spacing w:after="0" w:line="240" w:lineRule="auto"/>
      </w:pPr>
    </w:p>
    <w:sectPr w:rsidR="006A6ACF" w:rsidSect="00126EC2">
      <w:pgSz w:w="11906" w:h="16838"/>
      <w:pgMar w:top="1282" w:right="1440" w:bottom="806" w:left="720" w:header="706" w:footer="389"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9C" w:rsidRDefault="002A029C">
      <w:pPr>
        <w:spacing w:after="0" w:line="240" w:lineRule="auto"/>
      </w:pPr>
      <w:r>
        <w:separator/>
      </w:r>
    </w:p>
  </w:endnote>
  <w:endnote w:type="continuationSeparator" w:id="0">
    <w:p w:rsidR="002A029C" w:rsidRDefault="002A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92" w:rsidRPr="00630E58" w:rsidRDefault="00695292" w:rsidP="00126EC2">
    <w:r w:rsidRPr="00630E58">
      <w:fldChar w:fldCharType="begin"/>
    </w:r>
    <w:r w:rsidRPr="00630E58">
      <w:instrText xml:space="preserve">PAGE  </w:instrText>
    </w:r>
    <w:r w:rsidRPr="00630E58">
      <w:fldChar w:fldCharType="end"/>
    </w:r>
  </w:p>
  <w:p w:rsidR="00695292" w:rsidRPr="00630E58" w:rsidRDefault="00695292" w:rsidP="00126E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92" w:rsidRPr="00F63C87" w:rsidRDefault="00695292" w:rsidP="00126EC2">
    <w:pPr>
      <w:spacing w:after="0" w:line="240" w:lineRule="auto"/>
      <w:jc w:val="center"/>
      <w:rPr>
        <w:rFonts w:ascii="Arial" w:hAnsi="Arial" w:cs="Arial"/>
        <w:i/>
        <w:sz w:val="18"/>
        <w:szCs w:val="18"/>
        <w:lang w:val="ru-RU"/>
      </w:rPr>
    </w:pPr>
    <w:r w:rsidRPr="00F63C87">
      <w:rPr>
        <w:rFonts w:ascii="Arial" w:hAnsi="Arial" w:cs="Arial"/>
        <w:i/>
        <w:sz w:val="18"/>
        <w:szCs w:val="18"/>
        <w:lang w:val="ru-RU"/>
      </w:rPr>
      <w:t>ЈН услуге ванлинијског превоза запослених ЦЈН БР 14/2015</w:t>
    </w:r>
  </w:p>
  <w:p w:rsidR="00695292" w:rsidRPr="00FD62F1" w:rsidRDefault="00695292" w:rsidP="00126EC2">
    <w:pPr>
      <w:spacing w:after="0" w:line="240" w:lineRule="auto"/>
      <w:jc w:val="right"/>
      <w:rPr>
        <w:rFonts w:ascii="Arial" w:hAnsi="Arial" w:cs="Arial"/>
        <w:i/>
        <w:sz w:val="16"/>
        <w:szCs w:val="16"/>
      </w:rPr>
    </w:pPr>
    <w:r w:rsidRPr="00FD62F1">
      <w:rPr>
        <w:rFonts w:ascii="Arial" w:hAnsi="Arial" w:cs="Arial"/>
        <w:i/>
        <w:sz w:val="16"/>
        <w:szCs w:val="16"/>
      </w:rPr>
      <w:t>Стр.</w:t>
    </w:r>
    <w:r w:rsidRPr="00FD62F1">
      <w:rPr>
        <w:rFonts w:ascii="Arial" w:hAnsi="Arial" w:cs="Arial"/>
        <w:i/>
        <w:sz w:val="16"/>
        <w:szCs w:val="16"/>
      </w:rPr>
      <w:fldChar w:fldCharType="begin"/>
    </w:r>
    <w:r w:rsidRPr="00FD62F1">
      <w:rPr>
        <w:rFonts w:ascii="Arial" w:hAnsi="Arial" w:cs="Arial"/>
        <w:i/>
        <w:sz w:val="16"/>
        <w:szCs w:val="16"/>
      </w:rPr>
      <w:instrText xml:space="preserve"> PAGE </w:instrText>
    </w:r>
    <w:r w:rsidRPr="00FD62F1">
      <w:rPr>
        <w:rFonts w:ascii="Arial" w:hAnsi="Arial" w:cs="Arial"/>
        <w:i/>
        <w:sz w:val="16"/>
        <w:szCs w:val="16"/>
      </w:rPr>
      <w:fldChar w:fldCharType="separate"/>
    </w:r>
    <w:r w:rsidR="00811143">
      <w:rPr>
        <w:rFonts w:ascii="Arial" w:hAnsi="Arial" w:cs="Arial"/>
        <w:i/>
        <w:noProof/>
        <w:sz w:val="16"/>
        <w:szCs w:val="16"/>
      </w:rPr>
      <w:t>85</w:t>
    </w:r>
    <w:r w:rsidRPr="00FD62F1">
      <w:rPr>
        <w:rFonts w:ascii="Arial" w:hAnsi="Arial" w:cs="Arial"/>
        <w:i/>
        <w:sz w:val="16"/>
        <w:szCs w:val="16"/>
      </w:rPr>
      <w:fldChar w:fldCharType="end"/>
    </w:r>
    <w:r w:rsidRPr="00FD62F1">
      <w:rPr>
        <w:rFonts w:ascii="Arial" w:hAnsi="Arial" w:cs="Arial"/>
        <w:i/>
        <w:sz w:val="16"/>
        <w:szCs w:val="16"/>
      </w:rPr>
      <w:t xml:space="preserve">.од </w:t>
    </w:r>
    <w:r w:rsidRPr="00FD62F1">
      <w:rPr>
        <w:rFonts w:ascii="Arial" w:hAnsi="Arial" w:cs="Arial"/>
        <w:i/>
        <w:sz w:val="16"/>
        <w:szCs w:val="16"/>
      </w:rPr>
      <w:fldChar w:fldCharType="begin"/>
    </w:r>
    <w:r w:rsidRPr="00FD62F1">
      <w:rPr>
        <w:rFonts w:ascii="Arial" w:hAnsi="Arial" w:cs="Arial"/>
        <w:i/>
        <w:sz w:val="16"/>
        <w:szCs w:val="16"/>
      </w:rPr>
      <w:instrText xml:space="preserve"> NUMPAGES  </w:instrText>
    </w:r>
    <w:r w:rsidRPr="00FD62F1">
      <w:rPr>
        <w:rFonts w:ascii="Arial" w:hAnsi="Arial" w:cs="Arial"/>
        <w:i/>
        <w:sz w:val="16"/>
        <w:szCs w:val="16"/>
      </w:rPr>
      <w:fldChar w:fldCharType="separate"/>
    </w:r>
    <w:r w:rsidR="00811143">
      <w:rPr>
        <w:rFonts w:ascii="Arial" w:hAnsi="Arial" w:cs="Arial"/>
        <w:i/>
        <w:noProof/>
        <w:sz w:val="16"/>
        <w:szCs w:val="16"/>
      </w:rPr>
      <w:t>198</w:t>
    </w:r>
    <w:r w:rsidRPr="00FD62F1">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9C" w:rsidRDefault="002A029C">
      <w:pPr>
        <w:spacing w:after="0" w:line="240" w:lineRule="auto"/>
      </w:pPr>
      <w:r>
        <w:separator/>
      </w:r>
    </w:p>
  </w:footnote>
  <w:footnote w:type="continuationSeparator" w:id="0">
    <w:p w:rsidR="002A029C" w:rsidRDefault="002A0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72544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E0C21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EAA8E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24DA4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E08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E0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22B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6E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DCE0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D4CE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632FA"/>
    <w:multiLevelType w:val="hybridMultilevel"/>
    <w:tmpl w:val="684C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993EDA"/>
    <w:multiLevelType w:val="hybridMultilevel"/>
    <w:tmpl w:val="16A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496B97"/>
    <w:multiLevelType w:val="hybridMultilevel"/>
    <w:tmpl w:val="21E6E46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F2635"/>
    <w:multiLevelType w:val="hybridMultilevel"/>
    <w:tmpl w:val="01CE7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CAA7A7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15B161B"/>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69502B"/>
    <w:multiLevelType w:val="hybridMultilevel"/>
    <w:tmpl w:val="4880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2193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168A6C75"/>
    <w:multiLevelType w:val="hybridMultilevel"/>
    <w:tmpl w:val="3D846F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6EE500D"/>
    <w:multiLevelType w:val="hybridMultilevel"/>
    <w:tmpl w:val="75A6D97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0" w15:restartNumberingAfterBreak="0">
    <w:nsid w:val="1AFE2984"/>
    <w:multiLevelType w:val="hybridMultilevel"/>
    <w:tmpl w:val="7D0E1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964BD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81F6549"/>
    <w:multiLevelType w:val="hybridMultilevel"/>
    <w:tmpl w:val="F236CBE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A15F3"/>
    <w:multiLevelType w:val="hybridMultilevel"/>
    <w:tmpl w:val="E338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D2898"/>
    <w:multiLevelType w:val="hybridMultilevel"/>
    <w:tmpl w:val="999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63801"/>
    <w:multiLevelType w:val="hybridMultilevel"/>
    <w:tmpl w:val="683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D0785F"/>
    <w:multiLevelType w:val="hybridMultilevel"/>
    <w:tmpl w:val="F3F235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FCF29A2"/>
    <w:multiLevelType w:val="hybridMultilevel"/>
    <w:tmpl w:val="6A6AD3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D8429F"/>
    <w:multiLevelType w:val="hybridMultilevel"/>
    <w:tmpl w:val="3434FAB6"/>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805CA"/>
    <w:multiLevelType w:val="hybridMultilevel"/>
    <w:tmpl w:val="90C8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009B1"/>
    <w:multiLevelType w:val="hybridMultilevel"/>
    <w:tmpl w:val="B5D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57F2B"/>
    <w:multiLevelType w:val="hybridMultilevel"/>
    <w:tmpl w:val="BD00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B7BE1"/>
    <w:multiLevelType w:val="hybridMultilevel"/>
    <w:tmpl w:val="563A538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B42425F"/>
    <w:multiLevelType w:val="hybridMultilevel"/>
    <w:tmpl w:val="1666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4F0D35"/>
    <w:multiLevelType w:val="hybridMultilevel"/>
    <w:tmpl w:val="A314AA6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5DB53C04"/>
    <w:multiLevelType w:val="hybridMultilevel"/>
    <w:tmpl w:val="BBF41A4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6" w15:restartNumberingAfterBreak="0">
    <w:nsid w:val="5E9C484E"/>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62B3E0C"/>
    <w:multiLevelType w:val="hybridMultilevel"/>
    <w:tmpl w:val="154C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A247B"/>
    <w:multiLevelType w:val="hybridMultilevel"/>
    <w:tmpl w:val="DEC82B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C50FE6"/>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33F14A1"/>
    <w:multiLevelType w:val="hybridMultilevel"/>
    <w:tmpl w:val="49C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34D81"/>
    <w:multiLevelType w:val="hybridMultilevel"/>
    <w:tmpl w:val="03C29C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FA1228D"/>
    <w:multiLevelType w:val="hybridMultilevel"/>
    <w:tmpl w:val="69D44A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9"/>
  </w:num>
  <w:num w:numId="2">
    <w:abstractNumId w:val="21"/>
  </w:num>
  <w:num w:numId="3">
    <w:abstractNumId w:val="14"/>
  </w:num>
  <w:num w:numId="4">
    <w:abstractNumId w:val="17"/>
  </w:num>
  <w:num w:numId="5">
    <w:abstractNumId w:val="25"/>
  </w:num>
  <w:num w:numId="6">
    <w:abstractNumId w:val="23"/>
  </w:num>
  <w:num w:numId="7">
    <w:abstractNumId w:val="37"/>
  </w:num>
  <w:num w:numId="8">
    <w:abstractNumId w:val="31"/>
  </w:num>
  <w:num w:numId="9">
    <w:abstractNumId w:val="16"/>
  </w:num>
  <w:num w:numId="10">
    <w:abstractNumId w:val="30"/>
  </w:num>
  <w:num w:numId="11">
    <w:abstractNumId w:val="12"/>
  </w:num>
  <w:num w:numId="12">
    <w:abstractNumId w:val="22"/>
  </w:num>
  <w:num w:numId="13">
    <w:abstractNumId w:val="33"/>
  </w:num>
  <w:num w:numId="14">
    <w:abstractNumId w:val="40"/>
  </w:num>
  <w:num w:numId="15">
    <w:abstractNumId w:val="11"/>
  </w:num>
  <w:num w:numId="16">
    <w:abstractNumId w:val="34"/>
  </w:num>
  <w:num w:numId="17">
    <w:abstractNumId w:val="29"/>
  </w:num>
  <w:num w:numId="18">
    <w:abstractNumId w:val="24"/>
  </w:num>
  <w:num w:numId="19">
    <w:abstractNumId w:val="41"/>
  </w:num>
  <w:num w:numId="20">
    <w:abstractNumId w:val="10"/>
  </w:num>
  <w:num w:numId="21">
    <w:abstractNumId w:val="18"/>
  </w:num>
  <w:num w:numId="22">
    <w:abstractNumId w:val="36"/>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5"/>
  </w:num>
  <w:num w:numId="35">
    <w:abstractNumId w:val="42"/>
  </w:num>
  <w:num w:numId="36">
    <w:abstractNumId w:val="38"/>
  </w:num>
  <w:num w:numId="37">
    <w:abstractNumId w:val="32"/>
  </w:num>
  <w:num w:numId="38">
    <w:abstractNumId w:val="26"/>
  </w:num>
  <w:num w:numId="39">
    <w:abstractNumId w:val="19"/>
  </w:num>
  <w:num w:numId="40">
    <w:abstractNumId w:val="35"/>
  </w:num>
  <w:num w:numId="41">
    <w:abstractNumId w:val="28"/>
  </w:num>
  <w:num w:numId="42">
    <w:abstractNumId w:val="2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65"/>
    <w:rsid w:val="000805C5"/>
    <w:rsid w:val="00126797"/>
    <w:rsid w:val="00126EC2"/>
    <w:rsid w:val="002A029C"/>
    <w:rsid w:val="003E0E6B"/>
    <w:rsid w:val="00496989"/>
    <w:rsid w:val="00542721"/>
    <w:rsid w:val="005B0ED5"/>
    <w:rsid w:val="00695292"/>
    <w:rsid w:val="006A6ACF"/>
    <w:rsid w:val="0080113D"/>
    <w:rsid w:val="00811143"/>
    <w:rsid w:val="009C5D3C"/>
    <w:rsid w:val="00AC0D7D"/>
    <w:rsid w:val="00B15D6B"/>
    <w:rsid w:val="00B20FF4"/>
    <w:rsid w:val="00BD4CF9"/>
    <w:rsid w:val="00C246DD"/>
    <w:rsid w:val="00E22B65"/>
    <w:rsid w:val="00EC4841"/>
    <w:rsid w:val="00F40FE5"/>
    <w:rsid w:val="00F653E2"/>
    <w:rsid w:val="00FE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DD26D-B37A-4013-A49F-3B4ECA85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E22B65"/>
    <w:pPr>
      <w:keepNext/>
      <w:keepLines/>
      <w:spacing w:before="480" w:after="0"/>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9"/>
    <w:qFormat/>
    <w:rsid w:val="00E22B65"/>
    <w:pPr>
      <w:keepNext/>
      <w:keepLines/>
      <w:spacing w:before="200" w:after="0"/>
      <w:outlineLvl w:val="1"/>
    </w:pPr>
    <w:rPr>
      <w:rFonts w:ascii="Arial" w:eastAsia="Times New Roman" w:hAnsi="Arial" w:cs="Times New Roman"/>
      <w:b/>
      <w:bCs/>
      <w:sz w:val="24"/>
      <w:szCs w:val="26"/>
    </w:rPr>
  </w:style>
  <w:style w:type="paragraph" w:styleId="Heading3">
    <w:name w:val="heading 3"/>
    <w:basedOn w:val="Normal"/>
    <w:next w:val="Normal"/>
    <w:link w:val="Heading3Char"/>
    <w:uiPriority w:val="99"/>
    <w:qFormat/>
    <w:rsid w:val="00126EC2"/>
    <w:pPr>
      <w:keepNext/>
      <w:keepLines/>
      <w:spacing w:before="200" w:after="0"/>
      <w:outlineLvl w:val="2"/>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2B65"/>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E22B65"/>
    <w:rPr>
      <w:rFonts w:ascii="Arial" w:eastAsia="Times New Roman" w:hAnsi="Arial" w:cs="Times New Roman"/>
      <w:b/>
      <w:bCs/>
      <w:sz w:val="24"/>
      <w:szCs w:val="26"/>
    </w:rPr>
  </w:style>
  <w:style w:type="character" w:customStyle="1" w:styleId="Heading3Char">
    <w:name w:val="Heading 3 Char"/>
    <w:basedOn w:val="DefaultParagraphFont"/>
    <w:link w:val="Heading3"/>
    <w:uiPriority w:val="99"/>
    <w:rsid w:val="00126EC2"/>
    <w:rPr>
      <w:rFonts w:ascii="Arial" w:eastAsia="Times New Roman" w:hAnsi="Arial" w:cs="Times New Roman"/>
      <w:b/>
      <w:bCs/>
    </w:rPr>
  </w:style>
  <w:style w:type="numbering" w:customStyle="1" w:styleId="NoList1">
    <w:name w:val="No List1"/>
    <w:next w:val="NoList"/>
    <w:uiPriority w:val="99"/>
    <w:semiHidden/>
    <w:unhideWhenUsed/>
    <w:rsid w:val="00E22B65"/>
  </w:style>
  <w:style w:type="character" w:styleId="Hyperlink">
    <w:name w:val="Hyperlink"/>
    <w:basedOn w:val="DefaultParagraphFont"/>
    <w:uiPriority w:val="99"/>
    <w:rsid w:val="00E22B65"/>
    <w:rPr>
      <w:rFonts w:cs="Times New Roman"/>
      <w:color w:val="0000FF"/>
      <w:u w:val="single"/>
    </w:rPr>
  </w:style>
  <w:style w:type="paragraph" w:styleId="BalloonText">
    <w:name w:val="Balloon Text"/>
    <w:basedOn w:val="Normal"/>
    <w:link w:val="BalloonTextChar"/>
    <w:uiPriority w:val="99"/>
    <w:semiHidden/>
    <w:rsid w:val="00E22B6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22B65"/>
    <w:rPr>
      <w:rFonts w:ascii="Tahoma" w:eastAsia="Calibri" w:hAnsi="Tahoma" w:cs="Tahoma"/>
      <w:sz w:val="16"/>
      <w:szCs w:val="16"/>
    </w:rPr>
  </w:style>
  <w:style w:type="paragraph" w:styleId="Header">
    <w:name w:val="header"/>
    <w:basedOn w:val="Normal"/>
    <w:link w:val="Head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22B65"/>
    <w:rPr>
      <w:rFonts w:ascii="Calibri" w:eastAsia="Calibri" w:hAnsi="Calibri" w:cs="Times New Roman"/>
    </w:rPr>
  </w:style>
  <w:style w:type="paragraph" w:styleId="Footer">
    <w:name w:val="footer"/>
    <w:basedOn w:val="Normal"/>
    <w:link w:val="FooterChar"/>
    <w:uiPriority w:val="99"/>
    <w:rsid w:val="00E22B6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22B65"/>
    <w:rPr>
      <w:rFonts w:ascii="Calibri" w:eastAsia="Calibri" w:hAnsi="Calibri" w:cs="Times New Roman"/>
    </w:rPr>
  </w:style>
  <w:style w:type="paragraph" w:styleId="TOCHeading">
    <w:name w:val="TOC Heading"/>
    <w:basedOn w:val="Heading1"/>
    <w:next w:val="Normal"/>
    <w:uiPriority w:val="99"/>
    <w:qFormat/>
    <w:rsid w:val="00E22B65"/>
    <w:pPr>
      <w:outlineLvl w:val="9"/>
    </w:pPr>
    <w:rPr>
      <w:rFonts w:ascii="Cambria" w:hAnsi="Cambria"/>
      <w:color w:val="365F91"/>
      <w:lang w:eastAsia="ja-JP"/>
    </w:rPr>
  </w:style>
  <w:style w:type="paragraph" w:styleId="TOC1">
    <w:name w:val="toc 1"/>
    <w:basedOn w:val="Normal"/>
    <w:next w:val="Normal"/>
    <w:autoRedefine/>
    <w:uiPriority w:val="39"/>
    <w:rsid w:val="00E22B65"/>
    <w:pPr>
      <w:spacing w:after="100"/>
    </w:pPr>
    <w:rPr>
      <w:rFonts w:ascii="Calibri" w:eastAsia="Calibri" w:hAnsi="Calibri" w:cs="Times New Roman"/>
    </w:rPr>
  </w:style>
  <w:style w:type="paragraph" w:styleId="TOC2">
    <w:name w:val="toc 2"/>
    <w:basedOn w:val="Normal"/>
    <w:next w:val="Normal"/>
    <w:autoRedefine/>
    <w:uiPriority w:val="39"/>
    <w:rsid w:val="00E22B65"/>
    <w:pPr>
      <w:spacing w:after="100"/>
      <w:ind w:left="220"/>
    </w:pPr>
    <w:rPr>
      <w:rFonts w:ascii="Calibri" w:eastAsia="Calibri" w:hAnsi="Calibri" w:cs="Times New Roman"/>
    </w:rPr>
  </w:style>
  <w:style w:type="paragraph" w:styleId="ListParagraph">
    <w:name w:val="List Paragraph"/>
    <w:basedOn w:val="Normal"/>
    <w:uiPriority w:val="99"/>
    <w:qFormat/>
    <w:rsid w:val="00E22B65"/>
    <w:pPr>
      <w:ind w:left="720"/>
      <w:contextualSpacing/>
    </w:pPr>
    <w:rPr>
      <w:rFonts w:ascii="Calibri" w:eastAsia="Calibri" w:hAnsi="Calibri" w:cs="Times New Roman"/>
    </w:rPr>
  </w:style>
  <w:style w:type="table" w:styleId="TableGrid">
    <w:name w:val="Table Grid"/>
    <w:basedOn w:val="TableNormal"/>
    <w:uiPriority w:val="99"/>
    <w:rsid w:val="00E22B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9C5D3C"/>
    <w:pPr>
      <w:tabs>
        <w:tab w:val="right" w:leader="dot" w:pos="9016"/>
      </w:tabs>
      <w:spacing w:after="0" w:line="240" w:lineRule="auto"/>
      <w:ind w:left="446"/>
    </w:pPr>
    <w:rPr>
      <w:rFonts w:ascii="Calibri" w:eastAsia="Calibri" w:hAnsi="Calibri" w:cs="Times New Roman"/>
    </w:rPr>
  </w:style>
  <w:style w:type="paragraph" w:styleId="NoSpacing">
    <w:name w:val="No Spacing"/>
    <w:basedOn w:val="Normal"/>
    <w:uiPriority w:val="99"/>
    <w:qFormat/>
    <w:rsid w:val="00E22B65"/>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259cc/25952_03.htm?docid=80515" TargetMode="External"/><Relationship Id="rId18" Type="http://schemas.openxmlformats.org/officeDocument/2006/relationships/hyperlink" Target="http://ingpro.propisi.net/DocumnetWebClient/ingpro.webclient.Main/FileContentServlet/propis/0417cc/41769_02.htm?docid=123487" TargetMode="External"/><Relationship Id="rId26" Type="http://schemas.openxmlformats.org/officeDocument/2006/relationships/hyperlink" Target="http://ingpro.propisi.net/DocumnetWebClient/ingpro.webclient.Main/FileContentServlet/propis/0000cc/85.htm?docid=3763&amp;encoding=%D0%8B%D0%B8%D1%80%D0%B8%D0%BB%D0%B8%D1%86%D0%B0" TargetMode="External"/><Relationship Id="rId3" Type="http://schemas.openxmlformats.org/officeDocument/2006/relationships/settings" Target="settings.xml"/><Relationship Id="rId21" Type="http://schemas.openxmlformats.org/officeDocument/2006/relationships/hyperlink" Target="http://ingpro.propisi.net/DocumnetWebClient/ingpro.webclient.Main/FileContentServlet/propis/0000cc/85.htm?docid=3763&amp;encoding=%D0%8B%D0%B8%D1%80%D0%B8%D0%BB%D0%B8%D1%86%D0%B0"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ingpro.propisi.net/DocumnetWebClient/ingpro.webclient.Main/FileContentServlet/propis/0259cc/25952_03.htm?docid=80515" TargetMode="External"/><Relationship Id="rId17" Type="http://schemas.openxmlformats.org/officeDocument/2006/relationships/hyperlink" Target="http://ingpro.propisi.net/DocumnetWebClient/ingpro.webclient.Main/FileContentServlet/propis/0417cc/41769_02.htm?docid=123487" TargetMode="External"/><Relationship Id="rId25" Type="http://schemas.openxmlformats.org/officeDocument/2006/relationships/hyperlink" Target="http://ingpro.propisi.net/DocumnetWebClient/ingpro.webclient.Main/FileContentServlet/propis/0000cc/85.htm?docid=3763&amp;encoding=%D0%8B%D0%B8%D1%80%D0%B8%D0%BB%D0%B8%D1%86%D0%B0"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ingpro.propisi.net/DocumnetWebClient/ingpro.webclient.Main/FileContentServlet/propis/0417cc/41769_02.htm?docid=123487" TargetMode="External"/><Relationship Id="rId20" Type="http://schemas.openxmlformats.org/officeDocument/2006/relationships/hyperlink" Target="http://ingpro.propisi.net/DocumnetWebClient/ingpro.webclient.Main/FileContentServlet/propis/0417cc/41769_02.htm?docid=123487" TargetMode="External"/><Relationship Id="rId29" Type="http://schemas.openxmlformats.org/officeDocument/2006/relationships/hyperlink" Target="mailto:sanja.alikalfic@eps.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gpro.propisi.net/DocumnetWebClient/ingpro.webclient.Main/FileContentServlet/propis/0259cc/25952_03.htm?docid=80515" TargetMode="External"/><Relationship Id="rId24" Type="http://schemas.openxmlformats.org/officeDocument/2006/relationships/hyperlink" Target="http://ingpro.propisi.net/DocumnetWebClient/ingpro.webclient.Main/FileContentServlet/propis/0000cc/85.htm?docid=3763&amp;encoding=%D0%8B%D0%B8%D1%80%D0%B8%D0%BB%D0%B8%D1%86%D0%B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gpro.propisi.net/DocumnetWebClient/ingpro.webclient.Main/FileContentServlet/propis/0417cc/41769_02.htm?docid=123487" TargetMode="External"/><Relationship Id="rId23" Type="http://schemas.openxmlformats.org/officeDocument/2006/relationships/hyperlink" Target="http://ingpro.propisi.net/DocumnetWebClient/ingpro.webclient.Main/FileContentServlet/propis/0000cc/85.htm?docid=3763&amp;encoding=%D0%8B%D0%B8%D1%80%D0%B8%D0%BB%D0%B8%D1%86%D0%B0" TargetMode="External"/><Relationship Id="rId28" Type="http://schemas.openxmlformats.org/officeDocument/2006/relationships/footer" Target="footer2.xml"/><Relationship Id="rId10" Type="http://schemas.openxmlformats.org/officeDocument/2006/relationships/hyperlink" Target="http://ingpro.propisi.net/DocumnetWebClient/ingpro.webclient.Main/FileContentServlet/propis/0259cc/25952_03.htm?docid=80515" TargetMode="External"/><Relationship Id="rId19" Type="http://schemas.openxmlformats.org/officeDocument/2006/relationships/hyperlink" Target="http://ingpro.propisi.net/DocumnetWebClient/ingpro.webclient.Main/FileContentServlet/propis/0417cc/41769_02.htm?docid=1234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gpro.propisi.net/DocumnetWebClient/ingpro.webclient.Main/FileContentServlet/propis/0259cc/25952_03.htm?docid=80515" TargetMode="External"/><Relationship Id="rId14" Type="http://schemas.openxmlformats.org/officeDocument/2006/relationships/hyperlink" Target="http://ingpro.propisi.net/DocumnetWebClient/ingpro.webclient.Main/FileContentServlet/propis/0417cc/41769_02.htm?docid=123487" TargetMode="External"/><Relationship Id="rId22" Type="http://schemas.openxmlformats.org/officeDocument/2006/relationships/hyperlink" Target="http://ingpro.propisi.net/DocumnetWebClient/ingpro.webclient.Main/FileContentServlet/propis/0000cc/85.htm?docid=3763&amp;encoding=%D0%8B%D0%B8%D1%80%D0%B8%D0%BB%D0%B8%D1%86%D0%B0" TargetMode="External"/><Relationship Id="rId27" Type="http://schemas.openxmlformats.org/officeDocument/2006/relationships/footer" Target="footer1.xml"/><Relationship Id="rId30" Type="http://schemas.openxmlformats.org/officeDocument/2006/relationships/hyperlink" Target="http://www.kjn.gov.rs/ci/uputstvo-o-uplati-republicke-administrativne-takse.html" TargetMode="External"/><Relationship Id="rId35" Type="http://schemas.openxmlformats.org/officeDocument/2006/relationships/customXml" Target="../customXml/item3.xml"/><Relationship Id="rId8" Type="http://schemas.openxmlformats.org/officeDocument/2006/relationships/hyperlink" Target="http://ingpro.propisi.net/DocumnetWebClient/ingpro.webclient.Main/FileContentServlet/propis/0259cc/25952_02.htm?docid=8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DFE85-18AA-4A3F-8D61-5C6491F36A88}"/>
</file>

<file path=customXml/itemProps2.xml><?xml version="1.0" encoding="utf-8"?>
<ds:datastoreItem xmlns:ds="http://schemas.openxmlformats.org/officeDocument/2006/customXml" ds:itemID="{30758D50-C16B-4ED8-B1C6-405F589351E7}"/>
</file>

<file path=customXml/itemProps3.xml><?xml version="1.0" encoding="utf-8"?>
<ds:datastoreItem xmlns:ds="http://schemas.openxmlformats.org/officeDocument/2006/customXml" ds:itemID="{C91A849F-D5BE-4280-837E-4C76279866EF}"/>
</file>

<file path=docProps/app.xml><?xml version="1.0" encoding="utf-8"?>
<Properties xmlns="http://schemas.openxmlformats.org/officeDocument/2006/extended-properties" xmlns:vt="http://schemas.openxmlformats.org/officeDocument/2006/docPropsVTypes">
  <Template>Normal</Template>
  <TotalTime>3</TotalTime>
  <Pages>198</Pages>
  <Words>47992</Words>
  <Characters>273560</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 Kovacevic</dc:creator>
  <cp:lastModifiedBy>Sanja Alikalfic</cp:lastModifiedBy>
  <cp:revision>3</cp:revision>
  <cp:lastPrinted>2015-12-25T13:43:00Z</cp:lastPrinted>
  <dcterms:created xsi:type="dcterms:W3CDTF">2015-12-25T14:46:00Z</dcterms:created>
  <dcterms:modified xsi:type="dcterms:W3CDTF">2015-12-25T14:49:00Z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