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rsidR="00BF5015" w:rsidRDefault="00BF5015" w:rsidP="00BF5015">
      <w:pPr>
        <w:jc w:val="center"/>
        <w:rPr>
          <w:rFonts w:cs="Arial"/>
          <w:b/>
          <w:lang w:val="sr-Latn-RS"/>
        </w:rPr>
      </w:pPr>
      <w:r>
        <w:rPr>
          <w:rFonts w:cs="Arial"/>
          <w:b/>
          <w:lang w:val="sr-Cyrl-RS"/>
        </w:rPr>
        <w:t xml:space="preserve">ГВОЖЂЕ </w:t>
      </w:r>
      <w:r>
        <w:rPr>
          <w:rFonts w:cs="Arial"/>
          <w:b/>
          <w:lang w:val="sr-Latn-RS"/>
        </w:rPr>
        <w:t xml:space="preserve">(III) </w:t>
      </w:r>
      <w:r>
        <w:rPr>
          <w:rFonts w:cs="Arial"/>
          <w:b/>
          <w:lang w:val="sr-Cyrl-RS"/>
        </w:rPr>
        <w:t>ХЛОРИД РАСТВОР</w:t>
      </w:r>
      <w:r w:rsidR="00AC4492" w:rsidRPr="00BD450D">
        <w:rPr>
          <w:rFonts w:cs="Arial"/>
          <w:b/>
          <w:lang w:val="sr-Cyrl-CS"/>
        </w:rPr>
        <w:t xml:space="preserve"> (</w:t>
      </w:r>
      <w:r>
        <w:rPr>
          <w:rFonts w:cs="Arial"/>
          <w:b/>
          <w:lang w:val="sr-Latn-RS"/>
        </w:rPr>
        <w:t>FeCl3</w:t>
      </w:r>
      <w:r w:rsidR="00AC4492" w:rsidRPr="00BD450D">
        <w:rPr>
          <w:rFonts w:cs="Arial"/>
          <w:b/>
        </w:rPr>
        <w:t xml:space="preserve">) </w:t>
      </w:r>
    </w:p>
    <w:p w:rsidR="00AC4492" w:rsidRPr="00BF5015" w:rsidRDefault="00BD450D" w:rsidP="00BF5015">
      <w:pPr>
        <w:jc w:val="center"/>
        <w:rPr>
          <w:rFonts w:cs="Arial"/>
          <w:b/>
          <w:szCs w:val="24"/>
        </w:rPr>
      </w:pPr>
      <w:r w:rsidRPr="00BF5015">
        <w:rPr>
          <w:rFonts w:cs="Arial"/>
          <w:b/>
          <w:szCs w:val="24"/>
          <w:lang w:val="sr-Cyrl-RS"/>
        </w:rPr>
        <w:t xml:space="preserve">ЗА ПОТРЕБЕ ПРИВРЕДНИХ ДРУШТАВА КОЈА </w:t>
      </w:r>
      <w:r w:rsidR="00AC4492" w:rsidRPr="00BF5015">
        <w:rPr>
          <w:rFonts w:cs="Arial"/>
          <w:b/>
          <w:szCs w:val="24"/>
        </w:rPr>
        <w:t>ПОСЛУЈУ У СИСТЕМУ ЕЛЕКТРОПРИВРЕДЕ СРБИЈЕ</w:t>
      </w:r>
      <w:r w:rsidR="00AC4492" w:rsidRPr="00BF5015">
        <w:rPr>
          <w:rFonts w:cs="Arial"/>
          <w:b/>
          <w:szCs w:val="24"/>
          <w:lang w:val="sr-Cyrl-RS"/>
        </w:rPr>
        <w:t>:</w:t>
      </w:r>
    </w:p>
    <w:p w:rsidR="00AC4492" w:rsidRPr="00BF5015" w:rsidRDefault="00AC4492" w:rsidP="00AC4492">
      <w:pPr>
        <w:pStyle w:val="Default"/>
        <w:rPr>
          <w:rFonts w:ascii="Arial" w:hAnsi="Arial" w:cs="Arial"/>
          <w:b/>
          <w:bCs/>
          <w:lang w:val="sr-Cyrl-RS"/>
        </w:rPr>
      </w:pPr>
    </w:p>
    <w:p w:rsidR="00F563C4" w:rsidRPr="001A64C8" w:rsidRDefault="00F563C4" w:rsidP="00F563C4">
      <w:pPr>
        <w:jc w:val="center"/>
        <w:rPr>
          <w:rFonts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Default="00BD450D" w:rsidP="00F563C4">
      <w:pPr>
        <w:pStyle w:val="BodyText"/>
        <w:jc w:val="center"/>
        <w:rPr>
          <w:rFonts w:ascii="Arial" w:hAnsi="Arial" w:cs="Arial"/>
          <w:b/>
          <w:color w:val="000000"/>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036467">
        <w:rPr>
          <w:rFonts w:ascii="Arial" w:hAnsi="Arial" w:cs="Arial"/>
          <w:b/>
          <w:color w:val="000000"/>
          <w:szCs w:val="24"/>
          <w:lang w:val="sr-Latn-CS"/>
        </w:rPr>
        <w:t>0</w:t>
      </w:r>
      <w:r w:rsidR="00036467" w:rsidRPr="00036467">
        <w:rPr>
          <w:rFonts w:ascii="Arial" w:hAnsi="Arial" w:cs="Arial"/>
          <w:b/>
          <w:color w:val="000000"/>
          <w:szCs w:val="24"/>
          <w:lang w:val="sr-Latn-CS"/>
        </w:rPr>
        <w:t>6</w:t>
      </w:r>
      <w:r w:rsidRPr="00036467">
        <w:rPr>
          <w:rFonts w:ascii="Arial" w:hAnsi="Arial" w:cs="Arial"/>
          <w:b/>
          <w:color w:val="000000"/>
          <w:szCs w:val="24"/>
        </w:rPr>
        <w:t>/1</w:t>
      </w:r>
      <w:r w:rsidRPr="00036467">
        <w:rPr>
          <w:rFonts w:ascii="Arial" w:hAnsi="Arial" w:cs="Arial"/>
          <w:b/>
          <w:color w:val="000000"/>
          <w:szCs w:val="24"/>
          <w:lang w:val="sr-Cyrl-RS"/>
        </w:rPr>
        <w:t>4</w:t>
      </w:r>
      <w:r w:rsidRPr="00036467">
        <w:rPr>
          <w:rFonts w:ascii="Arial" w:hAnsi="Arial" w:cs="Arial"/>
          <w:b/>
          <w:color w:val="000000"/>
          <w:szCs w:val="24"/>
        </w:rPr>
        <w:t>/Д</w:t>
      </w:r>
      <w:r w:rsidRPr="00036467">
        <w:rPr>
          <w:rFonts w:ascii="Arial" w:hAnsi="Arial" w:cs="Arial"/>
          <w:b/>
          <w:color w:val="000000"/>
          <w:szCs w:val="24"/>
          <w:lang w:val="sr-Cyrl-RS"/>
        </w:rPr>
        <w:t>УКН</w:t>
      </w:r>
    </w:p>
    <w:p w:rsidR="00053572" w:rsidRPr="00BD450D" w:rsidRDefault="00053572" w:rsidP="00F563C4">
      <w:pPr>
        <w:pStyle w:val="BodyText"/>
        <w:jc w:val="center"/>
        <w:rPr>
          <w:rFonts w:ascii="Arial" w:hAnsi="Arial" w:cs="Arial"/>
          <w:b/>
          <w:szCs w:val="24"/>
          <w:lang w:val="sr-Cyrl-RS"/>
        </w:rPr>
      </w:pPr>
    </w:p>
    <w:p w:rsidR="00053572" w:rsidRPr="00053572" w:rsidRDefault="00053572" w:rsidP="00053572">
      <w:pPr>
        <w:pStyle w:val="BodyText"/>
        <w:jc w:val="center"/>
        <w:rPr>
          <w:rFonts w:ascii="Arial" w:hAnsi="Arial" w:cs="Arial"/>
          <w:i/>
          <w:color w:val="00B0F0"/>
          <w:szCs w:val="24"/>
          <w:lang w:val="sr-Cyrl-RS"/>
        </w:rPr>
      </w:pPr>
      <w:r w:rsidRPr="00053572">
        <w:rPr>
          <w:rFonts w:ascii="Arial" w:hAnsi="Arial" w:cs="Arial"/>
          <w:i/>
          <w:color w:val="00B0F0"/>
          <w:szCs w:val="24"/>
          <w:lang w:val="sr-Cyrl-RS"/>
        </w:rPr>
        <w:t>Заведено у ЈП ЕПС под бројем 1693/6-14, 28.05.2014. године</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F5420B">
        <w:rPr>
          <w:rFonts w:cs="Arial"/>
          <w:b/>
          <w:szCs w:val="24"/>
          <w:lang w:val="sr-Cyrl-RS"/>
        </w:rPr>
        <w:t>мај</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Default="00F563C4" w:rsidP="002F65AA">
      <w:pPr>
        <w:jc w:val="both"/>
        <w:rPr>
          <w:rFonts w:cs="Arial"/>
          <w:szCs w:val="24"/>
          <w:lang w:val="sr-Latn-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D90F29">
        <w:rPr>
          <w:rFonts w:eastAsia="TimesNewRomanPSMT" w:cs="Arial"/>
          <w:szCs w:val="24"/>
          <w:lang w:val="en-US"/>
        </w:rPr>
        <w:t xml:space="preserve"> </w:t>
      </w:r>
      <w:r w:rsidR="00D90F29">
        <w:rPr>
          <w:rFonts w:eastAsia="TimesNewRomanPSMT" w:cs="Arial"/>
          <w:szCs w:val="24"/>
          <w:lang w:val="sr-Cyrl-RS"/>
        </w:rPr>
        <w:t>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1094/</w:t>
      </w:r>
      <w:r w:rsidR="00BF5015">
        <w:rPr>
          <w:rFonts w:eastAsia="TimesNewRomanPSMT" w:cs="Arial"/>
          <w:szCs w:val="24"/>
          <w:lang w:val="sr-Latn-RS"/>
        </w:rPr>
        <w:t>4</w:t>
      </w:r>
      <w:r w:rsidR="00491950">
        <w:rPr>
          <w:rFonts w:eastAsia="TimesNewRomanPSMT" w:cs="Arial"/>
          <w:szCs w:val="24"/>
          <w:lang w:val="sr-Cyrl-RS"/>
        </w:rPr>
        <w:t>-14 од 28.03.2014. године, Мишљења Управе за јавне набавке број 404-02-127</w:t>
      </w:r>
      <w:r w:rsidR="00BF5015">
        <w:rPr>
          <w:rFonts w:eastAsia="TimesNewRomanPSMT" w:cs="Arial"/>
          <w:szCs w:val="24"/>
          <w:lang w:val="sr-Latn-RS"/>
        </w:rPr>
        <w:t>5</w:t>
      </w:r>
      <w:r w:rsidR="00491950">
        <w:rPr>
          <w:rFonts w:eastAsia="TimesNewRomanPSMT" w:cs="Arial"/>
          <w:szCs w:val="24"/>
          <w:lang w:val="sr-Cyrl-RS"/>
        </w:rPr>
        <w:t xml:space="preserve">/14 од 01.04.2014., </w:t>
      </w:r>
      <w:r w:rsidRPr="001A64C8">
        <w:rPr>
          <w:rFonts w:cs="Arial"/>
          <w:szCs w:val="24"/>
        </w:rPr>
        <w:t xml:space="preserve">Одлуке о покретању поступка јавне набавке </w:t>
      </w:r>
      <w:r w:rsidRPr="0015369F">
        <w:rPr>
          <w:rFonts w:cs="Arial"/>
          <w:szCs w:val="24"/>
        </w:rPr>
        <w:t>број</w:t>
      </w:r>
      <w:r w:rsidRPr="0015369F">
        <w:rPr>
          <w:rFonts w:cs="Arial"/>
          <w:szCs w:val="24"/>
          <w:lang w:val="sr-Latn-RS"/>
        </w:rPr>
        <w:t xml:space="preserve"> </w:t>
      </w:r>
      <w:r w:rsidR="00F5420B" w:rsidRPr="00036467">
        <w:rPr>
          <w:rFonts w:cs="Arial"/>
          <w:szCs w:val="24"/>
          <w:lang w:val="sr-Cyrl-CS"/>
        </w:rPr>
        <w:t>1</w:t>
      </w:r>
      <w:r w:rsidR="00036467" w:rsidRPr="00036467">
        <w:rPr>
          <w:rFonts w:cs="Arial"/>
          <w:szCs w:val="24"/>
          <w:lang w:val="en-US"/>
        </w:rPr>
        <w:t>693</w:t>
      </w:r>
      <w:r w:rsidRPr="00036467">
        <w:rPr>
          <w:rFonts w:cs="Arial"/>
          <w:szCs w:val="24"/>
          <w:lang w:val="sr-Cyrl-CS"/>
        </w:rPr>
        <w:t>/</w:t>
      </w:r>
      <w:r w:rsidR="00036467" w:rsidRPr="00036467">
        <w:rPr>
          <w:rFonts w:cs="Arial"/>
          <w:szCs w:val="24"/>
          <w:lang w:val="en-US"/>
        </w:rPr>
        <w:t>1</w:t>
      </w:r>
      <w:r w:rsidR="00F5420B" w:rsidRPr="00036467">
        <w:rPr>
          <w:rFonts w:cs="Arial"/>
          <w:szCs w:val="24"/>
          <w:lang w:val="sr-Latn-RS"/>
        </w:rPr>
        <w:t>-1</w:t>
      </w:r>
      <w:r w:rsidR="00F5420B" w:rsidRPr="00036467">
        <w:rPr>
          <w:rFonts w:cs="Arial"/>
          <w:szCs w:val="24"/>
          <w:lang w:val="sr-Cyrl-RS"/>
        </w:rPr>
        <w:t>4</w:t>
      </w:r>
      <w:r w:rsidRPr="00036467">
        <w:rPr>
          <w:rFonts w:cs="Arial"/>
          <w:szCs w:val="24"/>
          <w:lang w:val="sr-Cyrl-RS"/>
        </w:rPr>
        <w:t xml:space="preserve"> од </w:t>
      </w:r>
      <w:r w:rsidR="00F5420B" w:rsidRPr="00036467">
        <w:rPr>
          <w:rFonts w:cs="Arial"/>
          <w:szCs w:val="24"/>
          <w:lang w:val="sr-Cyrl-CS"/>
        </w:rPr>
        <w:t>30</w:t>
      </w:r>
      <w:r w:rsidR="00F5420B" w:rsidRPr="00036467">
        <w:rPr>
          <w:rFonts w:cs="Arial"/>
          <w:szCs w:val="24"/>
          <w:lang w:val="sr-Latn-RS"/>
        </w:rPr>
        <w:t>.</w:t>
      </w:r>
      <w:r w:rsidR="00F5420B" w:rsidRPr="00036467">
        <w:rPr>
          <w:rFonts w:cs="Arial"/>
          <w:szCs w:val="24"/>
          <w:lang w:val="sr-Cyrl-RS"/>
        </w:rPr>
        <w:t>04</w:t>
      </w:r>
      <w:r w:rsidR="00F5420B" w:rsidRPr="00036467">
        <w:rPr>
          <w:rFonts w:cs="Arial"/>
          <w:szCs w:val="24"/>
          <w:lang w:val="sr-Latn-RS"/>
        </w:rPr>
        <w:t>.201</w:t>
      </w:r>
      <w:r w:rsidR="00F5420B" w:rsidRPr="00036467">
        <w:rPr>
          <w:rFonts w:cs="Arial"/>
          <w:szCs w:val="24"/>
          <w:lang w:val="sr-Cyrl-RS"/>
        </w:rPr>
        <w:t>4</w:t>
      </w:r>
      <w:r w:rsidRPr="00036467">
        <w:rPr>
          <w:rFonts w:cs="Arial"/>
          <w:szCs w:val="24"/>
          <w:lang w:val="sr-Latn-RS"/>
        </w:rPr>
        <w:t xml:space="preserve">. </w:t>
      </w:r>
      <w:r w:rsidRPr="00036467">
        <w:rPr>
          <w:rFonts w:cs="Arial"/>
          <w:szCs w:val="24"/>
          <w:lang w:val="sr-Cyrl-RS"/>
        </w:rPr>
        <w:t>године</w:t>
      </w:r>
      <w:r w:rsidRPr="00036467">
        <w:rPr>
          <w:rFonts w:cs="Arial"/>
          <w:szCs w:val="24"/>
        </w:rPr>
        <w:t xml:space="preserve"> и </w:t>
      </w:r>
      <w:r w:rsidRPr="00036467">
        <w:rPr>
          <w:rFonts w:cs="Arial"/>
          <w:i/>
          <w:szCs w:val="24"/>
          <w:lang w:val="sr-Cyrl-RS"/>
        </w:rPr>
        <w:t xml:space="preserve"> </w:t>
      </w:r>
      <w:r w:rsidRPr="00036467">
        <w:rPr>
          <w:rFonts w:cs="Arial"/>
          <w:szCs w:val="24"/>
          <w:lang w:val="sr-Cyrl-RS"/>
        </w:rPr>
        <w:t>Решења</w:t>
      </w:r>
      <w:r w:rsidRPr="00036467">
        <w:rPr>
          <w:rFonts w:cs="Arial"/>
          <w:i/>
          <w:szCs w:val="24"/>
          <w:lang w:val="sr-Cyrl-RS"/>
        </w:rPr>
        <w:t xml:space="preserve"> о </w:t>
      </w:r>
      <w:r w:rsidRPr="00036467">
        <w:rPr>
          <w:rFonts w:cs="Arial"/>
          <w:szCs w:val="24"/>
        </w:rPr>
        <w:t xml:space="preserve">образовању </w:t>
      </w:r>
      <w:r w:rsidRPr="00036467">
        <w:rPr>
          <w:rFonts w:cs="Arial"/>
          <w:szCs w:val="24"/>
          <w:lang w:val="sr-Cyrl-RS"/>
        </w:rPr>
        <w:t>к</w:t>
      </w:r>
      <w:r w:rsidRPr="00036467">
        <w:rPr>
          <w:rFonts w:cs="Arial"/>
          <w:szCs w:val="24"/>
        </w:rPr>
        <w:t>омисије</w:t>
      </w:r>
      <w:r w:rsidRPr="00036467">
        <w:rPr>
          <w:rFonts w:cs="Arial"/>
          <w:szCs w:val="24"/>
          <w:lang w:val="sr-Cyrl-RS"/>
        </w:rPr>
        <w:t xml:space="preserve"> за јавну набавку број</w:t>
      </w:r>
      <w:r w:rsidRPr="00036467">
        <w:rPr>
          <w:rFonts w:cs="Arial"/>
          <w:szCs w:val="24"/>
        </w:rPr>
        <w:t xml:space="preserve"> </w:t>
      </w:r>
      <w:r w:rsidR="00F5420B" w:rsidRPr="00036467">
        <w:rPr>
          <w:rFonts w:cs="Arial"/>
          <w:color w:val="000000"/>
          <w:szCs w:val="24"/>
          <w:lang w:val="sr-Cyrl-CS"/>
        </w:rPr>
        <w:t>1</w:t>
      </w:r>
      <w:r w:rsidR="00036467" w:rsidRPr="00036467">
        <w:rPr>
          <w:rFonts w:cs="Arial"/>
          <w:color w:val="000000"/>
          <w:szCs w:val="24"/>
          <w:lang w:val="en-US"/>
        </w:rPr>
        <w:t>693</w:t>
      </w:r>
      <w:r w:rsidR="00F5420B" w:rsidRPr="00036467">
        <w:rPr>
          <w:rFonts w:cs="Arial"/>
          <w:color w:val="000000"/>
          <w:szCs w:val="24"/>
          <w:lang w:val="sr-Cyrl-CS"/>
        </w:rPr>
        <w:t>/</w:t>
      </w:r>
      <w:r w:rsidR="00036467" w:rsidRPr="00036467">
        <w:rPr>
          <w:rFonts w:cs="Arial"/>
          <w:color w:val="000000"/>
          <w:szCs w:val="24"/>
          <w:lang w:val="en-US"/>
        </w:rPr>
        <w:t>2</w:t>
      </w:r>
      <w:r w:rsidR="00F5420B" w:rsidRPr="00036467">
        <w:rPr>
          <w:rFonts w:cs="Arial"/>
          <w:color w:val="000000"/>
          <w:szCs w:val="24"/>
          <w:lang w:val="sr-Cyrl-CS"/>
        </w:rPr>
        <w:t>-14</w:t>
      </w:r>
      <w:r w:rsidRPr="00036467">
        <w:rPr>
          <w:rFonts w:cs="Arial"/>
          <w:szCs w:val="24"/>
        </w:rPr>
        <w:t xml:space="preserve">, </w:t>
      </w:r>
      <w:r w:rsidRPr="00036467">
        <w:rPr>
          <w:rFonts w:cs="Arial"/>
          <w:szCs w:val="24"/>
          <w:lang w:val="sr-Cyrl-CS"/>
        </w:rPr>
        <w:t xml:space="preserve">од </w:t>
      </w:r>
      <w:r w:rsidR="00F5420B" w:rsidRPr="00036467">
        <w:rPr>
          <w:rFonts w:cs="Arial"/>
          <w:szCs w:val="24"/>
          <w:lang w:val="sr-Cyrl-CS"/>
        </w:rPr>
        <w:t>30.04.2014</w:t>
      </w:r>
      <w:r w:rsidRPr="00036467">
        <w:rPr>
          <w:rFonts w:cs="Arial"/>
          <w:szCs w:val="24"/>
          <w:lang w:val="sr-Cyrl-CS"/>
        </w:rPr>
        <w:t xml:space="preserve">. године, </w:t>
      </w:r>
      <w:r w:rsidRPr="00036467">
        <w:rPr>
          <w:rFonts w:cs="Arial"/>
          <w:szCs w:val="24"/>
        </w:rPr>
        <w:t>припремљена је:</w:t>
      </w:r>
    </w:p>
    <w:p w:rsidR="00BF5015" w:rsidRPr="00BF5015" w:rsidRDefault="00BF5015" w:rsidP="002F65AA">
      <w:pPr>
        <w:jc w:val="both"/>
        <w:rPr>
          <w:rFonts w:eastAsia="TimesNewRomanPSMT" w:cs="Arial"/>
          <w:szCs w:val="24"/>
          <w:lang w:val="sr-Latn-RS"/>
        </w:rPr>
      </w:pP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F563C4" w:rsidRPr="002F65AA" w:rsidRDefault="00F563C4" w:rsidP="00AC4492">
      <w:pPr>
        <w:pStyle w:val="BodyText"/>
        <w:jc w:val="center"/>
        <w:rPr>
          <w:rFonts w:ascii="Arial" w:eastAsia="TimesNewRomanPSMT" w:hAnsi="Arial" w:cs="Arial"/>
          <w:szCs w:val="24"/>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BF5015">
        <w:rPr>
          <w:rFonts w:ascii="Arial" w:hAnsi="Arial" w:cs="Arial"/>
          <w:lang w:val="sr-Cyrl-RS"/>
        </w:rPr>
        <w:t>гвожђе</w:t>
      </w:r>
      <w:r w:rsidR="00BF5015">
        <w:rPr>
          <w:rFonts w:ascii="Arial" w:hAnsi="Arial" w:cs="Arial"/>
          <w:lang w:val="sr-Latn-RS"/>
        </w:rPr>
        <w:t xml:space="preserve"> </w:t>
      </w:r>
      <w:r w:rsidR="00BF5015">
        <w:rPr>
          <w:rFonts w:ascii="Arial" w:hAnsi="Arial" w:cs="Arial"/>
          <w:lang w:val="sr-Cyrl-RS"/>
        </w:rPr>
        <w:t>(</w:t>
      </w:r>
      <w:r w:rsidR="00BF5015">
        <w:rPr>
          <w:rFonts w:ascii="Arial" w:hAnsi="Arial" w:cs="Arial"/>
          <w:lang w:val="sr-Latn-RS"/>
        </w:rPr>
        <w:t xml:space="preserve">III) </w:t>
      </w:r>
      <w:r w:rsidR="00AC4492" w:rsidRPr="002F65AA">
        <w:rPr>
          <w:rFonts w:ascii="Arial" w:hAnsi="Arial" w:cs="Arial"/>
        </w:rPr>
        <w:t>хлор</w:t>
      </w:r>
      <w:r w:rsidR="00BF5015">
        <w:rPr>
          <w:rFonts w:ascii="Arial" w:hAnsi="Arial" w:cs="Arial"/>
          <w:lang w:val="sr-Cyrl-RS"/>
        </w:rPr>
        <w:t>ид раствор</w:t>
      </w:r>
      <w:r w:rsidR="00AC4492" w:rsidRPr="002F65AA">
        <w:rPr>
          <w:rFonts w:ascii="Arial" w:hAnsi="Arial" w:cs="Arial"/>
        </w:rPr>
        <w:t xml:space="preserve"> </w:t>
      </w:r>
      <w:r w:rsidR="00BF5015">
        <w:rPr>
          <w:rFonts w:ascii="Arial" w:hAnsi="Arial" w:cs="Arial"/>
          <w:lang w:val="sr-Cyrl-RS"/>
        </w:rPr>
        <w:t>(</w:t>
      </w:r>
      <w:r w:rsidR="00BF5015">
        <w:rPr>
          <w:rFonts w:ascii="Arial" w:hAnsi="Arial" w:cs="Arial"/>
          <w:lang w:val="sr-Latn-RS"/>
        </w:rPr>
        <w:t>FeCl3)</w:t>
      </w:r>
      <w:r w:rsidR="00AC4492" w:rsidRPr="002F65AA">
        <w:rPr>
          <w:rFonts w:ascii="Arial" w:hAnsi="Arial" w:cs="Arial"/>
          <w:lang w:val="sr-Cyrl-RS"/>
        </w:rPr>
        <w:t xml:space="preserve"> </w:t>
      </w:r>
      <w:r w:rsidR="002F65AA"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r w:rsidR="002F65AA" w:rsidRPr="00036467">
        <w:rPr>
          <w:rFonts w:ascii="Arial" w:hAnsi="Arial" w:cs="Arial"/>
          <w:color w:val="000000"/>
          <w:szCs w:val="24"/>
          <w:lang w:val="sr-Cyrl-RS"/>
        </w:rPr>
        <w:t xml:space="preserve">ЦЈН </w:t>
      </w:r>
      <w:r w:rsidRPr="00036467">
        <w:rPr>
          <w:rFonts w:ascii="Arial" w:hAnsi="Arial" w:cs="Arial"/>
          <w:color w:val="000000"/>
          <w:szCs w:val="24"/>
          <w:lang w:val="sr-Cyrl-RS"/>
        </w:rPr>
        <w:t>0</w:t>
      </w:r>
      <w:r w:rsidR="00036467" w:rsidRPr="00036467">
        <w:rPr>
          <w:rFonts w:ascii="Arial" w:hAnsi="Arial" w:cs="Arial"/>
          <w:color w:val="000000"/>
          <w:szCs w:val="24"/>
          <w:lang w:val="en-US"/>
        </w:rPr>
        <w:t>6</w:t>
      </w:r>
      <w:r w:rsidR="002F65AA" w:rsidRPr="00036467">
        <w:rPr>
          <w:rFonts w:ascii="Arial" w:hAnsi="Arial" w:cs="Arial"/>
          <w:color w:val="000000"/>
          <w:szCs w:val="24"/>
        </w:rPr>
        <w:t>/1</w:t>
      </w:r>
      <w:r w:rsidR="002F65AA" w:rsidRPr="00036467">
        <w:rPr>
          <w:rFonts w:ascii="Arial" w:hAnsi="Arial" w:cs="Arial"/>
          <w:color w:val="000000"/>
          <w:szCs w:val="24"/>
          <w:lang w:val="sr-Cyrl-RS"/>
        </w:rPr>
        <w:t>4</w:t>
      </w:r>
      <w:r w:rsidR="002F65AA" w:rsidRPr="00036467">
        <w:rPr>
          <w:rFonts w:ascii="Arial" w:hAnsi="Arial" w:cs="Arial"/>
          <w:color w:val="000000"/>
          <w:szCs w:val="24"/>
        </w:rPr>
        <w:t>/Д</w:t>
      </w:r>
      <w:r w:rsidR="002F65AA" w:rsidRPr="00036467">
        <w:rPr>
          <w:rFonts w:ascii="Arial" w:hAnsi="Arial" w:cs="Arial"/>
          <w:color w:val="000000"/>
          <w:szCs w:val="24"/>
          <w:lang w:val="sr-Cyrl-RS"/>
        </w:rPr>
        <w:t>УКН</w:t>
      </w:r>
    </w:p>
    <w:p w:rsidR="002F65AA" w:rsidRPr="002F65AA" w:rsidRDefault="002F65AA" w:rsidP="00F563C4">
      <w:pPr>
        <w:numPr>
          <w:ilvl w:val="0"/>
          <w:numId w:val="1"/>
        </w:numPr>
        <w:jc w:val="both"/>
        <w:rPr>
          <w:rFonts w:eastAsia="TimesNewRomanPSMT" w:cs="Arial"/>
          <w:szCs w:val="24"/>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rsidTr="007302E9">
        <w:trPr>
          <w:gridAfter w:val="1"/>
          <w:wAfter w:w="1590" w:type="dxa"/>
        </w:trPr>
        <w:tc>
          <w:tcPr>
            <w:tcW w:w="1340"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7C71BF">
            <w:pPr>
              <w:snapToGrid w:val="0"/>
              <w:jc w:val="both"/>
              <w:rPr>
                <w:rFonts w:eastAsia="TimesNewRomanPSMT" w:cs="Arial"/>
                <w:szCs w:val="24"/>
                <w:lang w:val="sr-Cyrl-CS"/>
              </w:rPr>
            </w:pPr>
            <w:r w:rsidRPr="001A64C8">
              <w:rPr>
                <w:rFonts w:eastAsia="TimesNewRomanPSMT" w:cs="Arial"/>
                <w:szCs w:val="24"/>
                <w:lang w:val="sr-Cyrl-CS"/>
              </w:rPr>
              <w:t>Техничке карактеристике  услуга и други захтеви</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7F24BE" w:rsidRDefault="007F24BE" w:rsidP="007C71BF">
            <w:pPr>
              <w:snapToGrid w:val="0"/>
              <w:jc w:val="center"/>
              <w:rPr>
                <w:rFonts w:eastAsia="TimesNewRomanPSMT" w:cs="Arial"/>
                <w:szCs w:val="24"/>
                <w:lang w:val="sr-Cyrl-RS"/>
              </w:rPr>
            </w:pPr>
            <w:r>
              <w:rPr>
                <w:rFonts w:eastAsia="TimesNewRomanPSMT" w:cs="Arial"/>
                <w:szCs w:val="24"/>
                <w:lang w:val="sr-Cyrl-RS"/>
              </w:rPr>
              <w:t>5</w:t>
            </w:r>
          </w:p>
          <w:p w:rsidR="00F563C4" w:rsidRPr="001A64C8" w:rsidRDefault="00F563C4" w:rsidP="007C71BF">
            <w:pPr>
              <w:snapToGrid w:val="0"/>
              <w:jc w:val="center"/>
              <w:rPr>
                <w:rFonts w:eastAsia="TimesNewRomanPSMT" w:cs="Arial"/>
                <w:szCs w:val="24"/>
                <w:lang w:val="sr-Cyrl-RS"/>
              </w:rPr>
            </w:pP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7F24BE" w:rsidRDefault="00F563C4" w:rsidP="007F24BE">
            <w:pPr>
              <w:snapToGrid w:val="0"/>
              <w:jc w:val="center"/>
              <w:rPr>
                <w:rFonts w:eastAsia="TimesNewRomanPSMT" w:cs="Arial"/>
                <w:szCs w:val="24"/>
                <w:lang w:val="sr-Cyrl-RS"/>
              </w:rPr>
            </w:pPr>
            <w:r>
              <w:rPr>
                <w:rFonts w:eastAsia="TimesNewRomanPSMT" w:cs="Arial"/>
                <w:szCs w:val="24"/>
                <w:lang w:val="sr-Cyrl-RS"/>
              </w:rPr>
              <w:t>1</w:t>
            </w:r>
            <w:r w:rsidR="007F24BE">
              <w:rPr>
                <w:rFonts w:eastAsia="TimesNewRomanPSMT" w:cs="Arial"/>
                <w:szCs w:val="24"/>
                <w:lang w:val="sr-Cyrl-RS"/>
              </w:rPr>
              <w:t>2</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2</w:t>
            </w:r>
            <w:r w:rsidR="007F24BE">
              <w:rPr>
                <w:rFonts w:eastAsia="TimesNewRomanPSMT" w:cs="Arial"/>
                <w:szCs w:val="24"/>
                <w:lang w:val="sr-Cyrl-R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2</w:t>
            </w:r>
            <w:r w:rsidR="007F24BE">
              <w:rPr>
                <w:rFonts w:eastAsia="TimesNewRomanPSMT" w:cs="Arial"/>
                <w:szCs w:val="24"/>
                <w:lang w:val="sr-Cyrl-R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2</w:t>
            </w:r>
            <w:r w:rsidR="007F24BE">
              <w:rPr>
                <w:rFonts w:eastAsia="TimesNewRomanPSMT" w:cs="Arial"/>
                <w:szCs w:val="24"/>
                <w:lang w:val="sr-Cyrl-RS"/>
              </w:rPr>
              <w:t>5</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2</w:t>
            </w:r>
            <w:r w:rsidR="007F24BE">
              <w:rPr>
                <w:rFonts w:eastAsia="TimesNewRomanPSMT" w:cs="Arial"/>
                <w:szCs w:val="24"/>
                <w:lang w:val="sr-Cyrl-RS"/>
              </w:rPr>
              <w:t>6</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2</w:t>
            </w:r>
            <w:r w:rsidR="007F24BE">
              <w:rPr>
                <w:rFonts w:eastAsia="TimesNewRomanPSMT" w:cs="Arial"/>
                <w:szCs w:val="24"/>
                <w:lang w:val="sr-Cyrl-RS"/>
              </w:rPr>
              <w:t>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Меница</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0</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Менично овлашћење</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1</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sr-Latn-RS"/>
              </w:rPr>
              <w:t>3</w:t>
            </w:r>
            <w:r w:rsidR="007F24BE">
              <w:rPr>
                <w:rFonts w:eastAsia="TimesNewRomanPSMT" w:cs="Arial"/>
                <w:szCs w:val="24"/>
                <w:lang w:val="sr-Cyrl-R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5</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044603" w:rsidP="007C71BF">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F563C4"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6</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1251FA">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044603" w:rsidRPr="007F24BE" w:rsidRDefault="00CF7EB7" w:rsidP="007F24BE">
            <w:pPr>
              <w:snapToGrid w:val="0"/>
              <w:jc w:val="center"/>
              <w:rPr>
                <w:rFonts w:eastAsia="TimesNewRomanPSMT" w:cs="Arial"/>
                <w:szCs w:val="24"/>
                <w:lang w:val="sr-Cyrl-RS"/>
              </w:rPr>
            </w:pPr>
            <w:r>
              <w:rPr>
                <w:rFonts w:eastAsia="TimesNewRomanPSMT" w:cs="Arial"/>
                <w:szCs w:val="24"/>
                <w:lang w:val="en-US"/>
              </w:rPr>
              <w:t>3</w:t>
            </w:r>
            <w:r w:rsidR="007F24BE">
              <w:rPr>
                <w:rFonts w:eastAsia="TimesNewRomanPSMT" w:cs="Arial"/>
                <w:szCs w:val="24"/>
                <w:lang w:val="sr-Cyrl-RS"/>
              </w:rPr>
              <w:t>7</w:t>
            </w:r>
          </w:p>
        </w:tc>
      </w:tr>
      <w:tr w:rsidR="00044603" w:rsidRPr="001A64C8" w:rsidTr="007302E9">
        <w:trPr>
          <w:gridAfter w:val="1"/>
          <w:wAfter w:w="1590" w:type="dxa"/>
        </w:trPr>
        <w:tc>
          <w:tcPr>
            <w:tcW w:w="1340" w:type="dxa"/>
            <w:shd w:val="clear" w:color="auto" w:fill="auto"/>
          </w:tcPr>
          <w:p w:rsidR="00044603" w:rsidRPr="001A64C8" w:rsidRDefault="00044603" w:rsidP="007C71BF">
            <w:pPr>
              <w:snapToGrid w:val="0"/>
              <w:rPr>
                <w:rFonts w:eastAsia="TimesNewRomanPSMT" w:cs="Arial"/>
                <w:szCs w:val="24"/>
                <w:lang w:val="sr-Cyrl-RS"/>
              </w:rPr>
            </w:pPr>
          </w:p>
        </w:tc>
        <w:tc>
          <w:tcPr>
            <w:tcW w:w="6129" w:type="dxa"/>
            <w:shd w:val="clear" w:color="auto" w:fill="auto"/>
          </w:tcPr>
          <w:p w:rsidR="00044603" w:rsidRPr="001A64C8" w:rsidRDefault="00044603" w:rsidP="00C813F7">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sidR="00C813F7">
              <w:rPr>
                <w:rFonts w:eastAsia="TimesNewRomanPSMT" w:cs="Arial"/>
                <w:szCs w:val="24"/>
                <w:lang w:val="sr-Cyrl-RS"/>
              </w:rPr>
              <w:t>испорукама</w:t>
            </w:r>
            <w:r w:rsidR="005849D7">
              <w:rPr>
                <w:rFonts w:eastAsia="TimesNewRomanPSMT" w:cs="Arial"/>
                <w:szCs w:val="24"/>
                <w:lang w:val="sr-Cyrl-RS"/>
              </w:rPr>
              <w:t xml:space="preserve"> </w:t>
            </w:r>
          </w:p>
        </w:tc>
        <w:tc>
          <w:tcPr>
            <w:tcW w:w="1590" w:type="dxa"/>
            <w:shd w:val="clear" w:color="auto" w:fill="auto"/>
            <w:vAlign w:val="center"/>
          </w:tcPr>
          <w:p w:rsidR="00044603" w:rsidRPr="007F24BE" w:rsidRDefault="007F24BE" w:rsidP="001251FA">
            <w:pPr>
              <w:snapToGrid w:val="0"/>
              <w:jc w:val="center"/>
              <w:rPr>
                <w:rFonts w:eastAsia="TimesNewRomanPSMT" w:cs="Arial"/>
                <w:szCs w:val="24"/>
                <w:lang w:val="sr-Cyrl-RS"/>
              </w:rPr>
            </w:pPr>
            <w:r>
              <w:rPr>
                <w:rFonts w:eastAsia="TimesNewRomanPSMT" w:cs="Arial"/>
                <w:szCs w:val="24"/>
                <w:lang w:val="sr-Cyrl-RS"/>
              </w:rPr>
              <w:t>38</w:t>
            </w: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Default="007302E9" w:rsidP="007302E9">
            <w:pPr>
              <w:snapToGrid w:val="0"/>
              <w:jc w:val="both"/>
              <w:rPr>
                <w:rFonts w:eastAsia="TimesNewRomanPSMT" w:cs="Arial"/>
                <w:szCs w:val="24"/>
                <w:lang w:val="sr-Cyrl-CS"/>
              </w:rPr>
            </w:pP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Закона о јавним набакама („Сл. гласник РС“ бр.124/12)</w:t>
            </w:r>
          </w:p>
          <w:p w:rsidR="00C40BCD" w:rsidRPr="001A64C8" w:rsidRDefault="00C40BCD" w:rsidP="00C40BCD">
            <w:pPr>
              <w:snapToGrid w:val="0"/>
              <w:jc w:val="both"/>
              <w:rPr>
                <w:rFonts w:eastAsia="TimesNewRomanPSMT" w:cs="Arial"/>
                <w:szCs w:val="24"/>
                <w:lang w:val="sr-Cyrl-RS"/>
              </w:rPr>
            </w:pPr>
          </w:p>
        </w:tc>
        <w:tc>
          <w:tcPr>
            <w:tcW w:w="1590" w:type="dxa"/>
            <w:shd w:val="clear" w:color="auto" w:fill="auto"/>
            <w:vAlign w:val="center"/>
          </w:tcPr>
          <w:p w:rsidR="007302E9" w:rsidRPr="007F24BE" w:rsidRDefault="007F24BE" w:rsidP="007302E9">
            <w:pPr>
              <w:snapToGrid w:val="0"/>
              <w:jc w:val="center"/>
              <w:rPr>
                <w:rFonts w:eastAsia="TimesNewRomanPSMT" w:cs="Arial"/>
                <w:szCs w:val="24"/>
                <w:lang w:val="sr-Cyrl-RS"/>
              </w:rPr>
            </w:pPr>
            <w:r>
              <w:rPr>
                <w:rFonts w:eastAsia="TimesNewRomanPSMT" w:cs="Arial"/>
                <w:szCs w:val="24"/>
                <w:lang w:val="sr-Cyrl-RS"/>
              </w:rPr>
              <w:t>39</w:t>
            </w:r>
          </w:p>
        </w:tc>
      </w:tr>
      <w:tr w:rsidR="007302E9" w:rsidRPr="001A64C8" w:rsidTr="007302E9">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302E9">
            <w:pPr>
              <w:snapToGrid w:val="0"/>
              <w:jc w:val="both"/>
              <w:rPr>
                <w:rFonts w:eastAsia="TimesNewRomanPSMT" w:cs="Arial"/>
                <w:szCs w:val="24"/>
                <w:lang w:val="sr-Cyrl-RS"/>
              </w:rPr>
            </w:pPr>
            <w:r w:rsidRPr="001A64C8">
              <w:rPr>
                <w:rFonts w:eastAsia="TimesNewRomanPSMT" w:cs="Arial"/>
                <w:szCs w:val="24"/>
                <w:lang w:val="sr-Cyrl-RS"/>
              </w:rPr>
              <w:t>Модел уговора</w:t>
            </w:r>
          </w:p>
        </w:tc>
        <w:tc>
          <w:tcPr>
            <w:tcW w:w="1590" w:type="dxa"/>
            <w:shd w:val="clear" w:color="auto" w:fill="auto"/>
            <w:vAlign w:val="center"/>
          </w:tcPr>
          <w:p w:rsidR="00C40BCD" w:rsidRPr="007F24BE" w:rsidRDefault="00CF7EB7" w:rsidP="007F24BE">
            <w:pPr>
              <w:snapToGrid w:val="0"/>
              <w:jc w:val="center"/>
              <w:rPr>
                <w:rFonts w:eastAsia="TimesNewRomanPSMT" w:cs="Arial"/>
                <w:szCs w:val="24"/>
                <w:lang w:val="sr-Cyrl-RS"/>
              </w:rPr>
            </w:pPr>
            <w:r>
              <w:rPr>
                <w:rFonts w:eastAsia="TimesNewRomanPSMT" w:cs="Arial"/>
                <w:szCs w:val="24"/>
                <w:lang w:val="en-US"/>
              </w:rPr>
              <w:t>4</w:t>
            </w:r>
            <w:r w:rsidR="007F24BE">
              <w:rPr>
                <w:rFonts w:eastAsia="TimesNewRomanPSMT" w:cs="Arial"/>
                <w:szCs w:val="24"/>
                <w:lang w:val="sr-Cyrl-RS"/>
              </w:rPr>
              <w:t>0</w:t>
            </w:r>
          </w:p>
        </w:tc>
        <w:tc>
          <w:tcPr>
            <w:tcW w:w="1590" w:type="dxa"/>
            <w:vAlign w:val="center"/>
          </w:tcPr>
          <w:p w:rsidR="007302E9" w:rsidRPr="001A64C8" w:rsidRDefault="007302E9" w:rsidP="007302E9">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0C3624" w:rsidRDefault="007302E9" w:rsidP="007C71BF">
            <w:pPr>
              <w:snapToGrid w:val="0"/>
              <w:rPr>
                <w:rFonts w:eastAsia="TimesNewRomanPSMT" w:cs="Arial"/>
                <w:szCs w:val="24"/>
                <w:lang w:val="sr-Cyrl-CS"/>
              </w:rPr>
            </w:pPr>
          </w:p>
        </w:tc>
        <w:tc>
          <w:tcPr>
            <w:tcW w:w="1590" w:type="dxa"/>
            <w:shd w:val="clear" w:color="auto" w:fill="auto"/>
            <w:vAlign w:val="center"/>
          </w:tcPr>
          <w:p w:rsidR="007302E9" w:rsidRPr="006844C4" w:rsidRDefault="007302E9" w:rsidP="007C71BF">
            <w:pPr>
              <w:snapToGrid w:val="0"/>
              <w:jc w:val="center"/>
              <w:rPr>
                <w:rFonts w:eastAsia="TimesNewRomanPSMT" w:cs="Arial"/>
                <w:szCs w:val="24"/>
                <w:lang w:val="sr-Latn-C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6844C4" w:rsidRDefault="007302E9"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6844C4" w:rsidRDefault="007302E9" w:rsidP="007C71BF">
            <w:pPr>
              <w:snapToGrid w:val="0"/>
              <w:jc w:val="both"/>
              <w:rPr>
                <w:rFonts w:eastAsia="TimesNewRomanPSMT" w:cs="Arial"/>
                <w:szCs w:val="24"/>
                <w:lang w:val="sr-Latn-C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r w:rsidR="007302E9" w:rsidRPr="001A64C8" w:rsidTr="007302E9">
        <w:trPr>
          <w:gridAfter w:val="1"/>
          <w:wAfter w:w="1590" w:type="dxa"/>
        </w:trPr>
        <w:tc>
          <w:tcPr>
            <w:tcW w:w="1340" w:type="dxa"/>
            <w:shd w:val="clear" w:color="auto" w:fill="auto"/>
          </w:tcPr>
          <w:p w:rsidR="007302E9" w:rsidRPr="001A64C8" w:rsidRDefault="007302E9" w:rsidP="007C71BF">
            <w:pPr>
              <w:snapToGrid w:val="0"/>
              <w:rPr>
                <w:rFonts w:eastAsia="TimesNewRomanPSMT" w:cs="Arial"/>
                <w:szCs w:val="24"/>
                <w:lang w:val="sr-Cyrl-RS"/>
              </w:rPr>
            </w:pPr>
          </w:p>
        </w:tc>
        <w:tc>
          <w:tcPr>
            <w:tcW w:w="6129" w:type="dxa"/>
            <w:shd w:val="clear" w:color="auto" w:fill="auto"/>
          </w:tcPr>
          <w:p w:rsidR="007302E9" w:rsidRPr="001A64C8" w:rsidRDefault="007302E9" w:rsidP="007C71BF">
            <w:pPr>
              <w:snapToGrid w:val="0"/>
              <w:jc w:val="both"/>
              <w:rPr>
                <w:rFonts w:eastAsia="TimesNewRomanPSMT" w:cs="Arial"/>
                <w:szCs w:val="24"/>
                <w:lang w:val="sr-Cyrl-RS"/>
              </w:rPr>
            </w:pPr>
          </w:p>
        </w:tc>
        <w:tc>
          <w:tcPr>
            <w:tcW w:w="1590" w:type="dxa"/>
            <w:shd w:val="clear" w:color="auto" w:fill="auto"/>
            <w:vAlign w:val="center"/>
          </w:tcPr>
          <w:p w:rsidR="007302E9" w:rsidRPr="001A64C8" w:rsidRDefault="007302E9" w:rsidP="007C71BF">
            <w:pPr>
              <w:snapToGrid w:val="0"/>
              <w:jc w:val="center"/>
              <w:rPr>
                <w:rFonts w:eastAsia="TimesNewRomanPSMT" w:cs="Arial"/>
                <w:szCs w:val="24"/>
                <w:lang w:val="sr-Cyrl-RS"/>
              </w:rPr>
            </w:pPr>
          </w:p>
        </w:tc>
      </w:tr>
    </w:tbl>
    <w:p w:rsidR="00F5420B" w:rsidRDefault="00F5420B" w:rsidP="00F563C4">
      <w:pPr>
        <w:suppressAutoHyphens w:val="0"/>
        <w:contextualSpacing/>
        <w:jc w:val="both"/>
        <w:rPr>
          <w:rFonts w:cs="Arial"/>
          <w:b/>
          <w:szCs w:val="24"/>
          <w:lang w:val="sr-Cyrl-CS" w:eastAsia="en-US"/>
        </w:rPr>
      </w:pPr>
    </w:p>
    <w:p w:rsidR="00F5420B" w:rsidRDefault="00F5420B"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D90F29">
        <w:rPr>
          <w:rFonts w:eastAsia="Calibri" w:cs="Arial"/>
          <w:bCs/>
          <w:lang w:val="sr-Cyrl-RS" w:eastAsia="en-US"/>
        </w:rPr>
        <w:t xml:space="preserve">а се спроводи у складу са чл. 32 и чл. </w:t>
      </w:r>
      <w:r w:rsidRPr="005F7C38">
        <w:rPr>
          <w:rFonts w:eastAsia="Calibri" w:cs="Arial"/>
          <w:bCs/>
          <w:lang w:val="sr-Cyrl-RS" w:eastAsia="en-US"/>
        </w:rPr>
        <w:t>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74">
      <w:pPr>
        <w:numPr>
          <w:ilvl w:val="0"/>
          <w:numId w:val="33"/>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9712FA" w:rsidRDefault="000E3B74" w:rsidP="00560A74">
      <w:pPr>
        <w:numPr>
          <w:ilvl w:val="0"/>
          <w:numId w:val="33"/>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за производњу, прераду и транспорт - Рударски басен "Колубара" д.о.о.</w:t>
      </w:r>
      <w:r w:rsidRPr="005F7C38">
        <w:rPr>
          <w:rFonts w:cs="Arial"/>
          <w:lang w:val="sr-Latn-RS" w:eastAsia="en-US"/>
        </w:rPr>
        <w:t xml:space="preserve"> </w:t>
      </w:r>
      <w:r w:rsidRPr="005F7C38">
        <w:rPr>
          <w:rFonts w:cs="Arial"/>
          <w:lang w:val="sr-Cyrl-RS" w:eastAsia="en-US"/>
        </w:rPr>
        <w:t>Лазаревац</w:t>
      </w:r>
      <w:r w:rsidR="00780DC4">
        <w:rPr>
          <w:rFonts w:cs="Arial"/>
          <w:lang w:val="sr-Cyrl-RS" w:eastAsia="en-US"/>
        </w:rPr>
        <w:t xml:space="preserve">, </w:t>
      </w:r>
      <w:r w:rsidR="00780DC4">
        <w:rPr>
          <w:rFonts w:cs="Arial"/>
          <w:szCs w:val="24"/>
        </w:rPr>
        <w:t>Светог Саве број 1</w:t>
      </w:r>
    </w:p>
    <w:p w:rsidR="000E3B74" w:rsidRDefault="000E3B74" w:rsidP="00986742">
      <w:pPr>
        <w:pStyle w:val="ListParagraph"/>
        <w:ind w:left="927"/>
        <w:jc w:val="both"/>
      </w:pPr>
      <w:r w:rsidRPr="00986742">
        <w:rPr>
          <w:rFonts w:cs="Arial"/>
          <w:lang w:val="sr-Cyrl-CS"/>
        </w:rPr>
        <w:t xml:space="preserve">Интернет страница: </w:t>
      </w:r>
      <w:hyperlink r:id="rId12" w:history="1">
        <w:r w:rsidRPr="00986742">
          <w:rPr>
            <w:rStyle w:val="Hyperlink"/>
            <w:rFonts w:eastAsia="Calibri" w:cs="Arial"/>
            <w:bCs/>
            <w:lang w:val="sr-Cyrl-RS"/>
          </w:rPr>
          <w:t>www.</w:t>
        </w:r>
        <w:r w:rsidRPr="00986742">
          <w:rPr>
            <w:rStyle w:val="Hyperlink"/>
            <w:rFonts w:eastAsia="Calibri" w:cs="Arial"/>
            <w:bCs/>
            <w:lang w:val="en-US"/>
          </w:rPr>
          <w:t>rbkolubara</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0E3B74" w:rsidRPr="000E3B74" w:rsidRDefault="000E3B74" w:rsidP="00560A74">
      <w:pPr>
        <w:pStyle w:val="ListParagraph"/>
        <w:numPr>
          <w:ilvl w:val="0"/>
          <w:numId w:val="33"/>
        </w:numPr>
        <w:jc w:val="both"/>
        <w:rPr>
          <w:rFonts w:eastAsia="Calibri" w:cs="Arial"/>
          <w:bCs/>
          <w:color w:val="0000FF"/>
          <w:u w:val="single"/>
          <w:lang w:val="sr-Cyrl-RS"/>
        </w:rPr>
      </w:pPr>
      <w:r w:rsidRPr="000E3B74">
        <w:rPr>
          <w:rFonts w:cs="Arial"/>
          <w:bCs/>
          <w:lang w:val="sr-Cyrl-BA"/>
        </w:rPr>
        <w:t>Привредно друштво „</w:t>
      </w:r>
      <w:r w:rsidR="00FB70B6">
        <w:rPr>
          <w:rFonts w:cs="Arial"/>
          <w:bCs/>
          <w:lang w:val="sr-Cyrl-BA"/>
        </w:rPr>
        <w:t xml:space="preserve">Панонске </w:t>
      </w:r>
      <w:r w:rsidRPr="000E3B74">
        <w:rPr>
          <w:rFonts w:cs="Arial"/>
          <w:bCs/>
          <w:lang w:val="sr-Cyrl-BA"/>
        </w:rPr>
        <w:t>ТЕ-ТО“</w:t>
      </w:r>
      <w:r w:rsidR="00FB70B6">
        <w:rPr>
          <w:rFonts w:cs="Arial"/>
          <w:bCs/>
          <w:lang w:val="sr-Cyrl-BA"/>
        </w:rPr>
        <w:t xml:space="preserve"> </w:t>
      </w:r>
      <w:r w:rsidRPr="000E3B74">
        <w:rPr>
          <w:rFonts w:cs="Arial"/>
          <w:bCs/>
          <w:lang w:val="sr-Cyrl-BA"/>
        </w:rPr>
        <w:t>д.о.о. Нови Сад</w:t>
      </w:r>
      <w:r w:rsidR="00780DC4">
        <w:rPr>
          <w:rFonts w:cs="Arial"/>
          <w:bCs/>
          <w:lang w:val="sr-Cyrl-BA"/>
        </w:rPr>
        <w:t xml:space="preserve">, </w:t>
      </w:r>
      <w:r w:rsidR="00780DC4">
        <w:rPr>
          <w:rFonts w:cs="Arial"/>
          <w:szCs w:val="24"/>
          <w:lang w:val="sr-Cyrl-RS"/>
        </w:rPr>
        <w:t>Б</w:t>
      </w:r>
      <w:r w:rsidR="00780DC4" w:rsidRPr="004856CD">
        <w:rPr>
          <w:rFonts w:cs="Arial"/>
          <w:szCs w:val="24"/>
        </w:rPr>
        <w:t>улевар ослобођења 100</w:t>
      </w:r>
    </w:p>
    <w:p w:rsidR="000E3B74" w:rsidRPr="00986742" w:rsidRDefault="00595F73" w:rsidP="00986742">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3" w:history="1">
        <w:r w:rsidR="00BB1843" w:rsidRPr="00986742">
          <w:rPr>
            <w:rStyle w:val="Hyperlink"/>
            <w:rFonts w:eastAsia="Calibri" w:cs="Arial"/>
            <w:bCs/>
            <w:lang w:val="sr-Cyrl-RS"/>
          </w:rPr>
          <w:t>www.</w:t>
        </w:r>
        <w:r w:rsidR="00BB1843" w:rsidRPr="00986742">
          <w:rPr>
            <w:rStyle w:val="Hyperlink"/>
            <w:rFonts w:eastAsia="Calibri" w:cs="Arial"/>
            <w:bCs/>
            <w:lang w:val="sr-Latn-RS"/>
          </w:rPr>
          <w:t>panonske</w:t>
        </w:r>
        <w:r w:rsidR="00BB1843" w:rsidRPr="00986742">
          <w:rPr>
            <w:rStyle w:val="Hyperlink"/>
            <w:rFonts w:eastAsia="Calibri" w:cs="Arial"/>
            <w:bCs/>
            <w:lang w:val="sr-Cyrl-RS"/>
          </w:rPr>
          <w:t>.rs</w:t>
        </w:r>
      </w:hyperlink>
    </w:p>
    <w:p w:rsidR="000E3B74" w:rsidRPr="00986742" w:rsidRDefault="000E3B74" w:rsidP="000E3B74">
      <w:pPr>
        <w:jc w:val="both"/>
        <w:rPr>
          <w:lang w:val="sr-Cyrl-RS"/>
        </w:rPr>
      </w:pPr>
    </w:p>
    <w:p w:rsidR="00986742" w:rsidRPr="00986742" w:rsidRDefault="00BB1843" w:rsidP="00560A74">
      <w:pPr>
        <w:pStyle w:val="ListParagraph"/>
        <w:numPr>
          <w:ilvl w:val="0"/>
          <w:numId w:val="33"/>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w:t>
      </w:r>
      <w:r w:rsidR="00BF5015">
        <w:rPr>
          <w:rFonts w:eastAsia="Calibri" w:cs="Arial"/>
          <w:bCs/>
          <w:lang w:val="sr-Latn-RS" w:eastAsia="en-US"/>
        </w:rPr>
        <w:t>5</w:t>
      </w:r>
      <w:r w:rsidR="00986742" w:rsidRPr="00986742">
        <w:rPr>
          <w:rFonts w:eastAsia="Calibri" w:cs="Arial"/>
          <w:bCs/>
          <w:lang w:val="ru-RU" w:eastAsia="en-US"/>
        </w:rPr>
        <w:t xml:space="preserve">/14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4"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AC4492" w:rsidRPr="002F65AA" w:rsidRDefault="008D2F4A" w:rsidP="008D2F4A">
      <w:pPr>
        <w:pStyle w:val="BodyText"/>
        <w:rPr>
          <w:rFonts w:ascii="Arial" w:eastAsia="TimesNewRomanPSMT" w:hAnsi="Arial" w:cs="Arial"/>
          <w:szCs w:val="24"/>
          <w:lang w:val="sr-Cyrl-RS"/>
        </w:rPr>
      </w:pPr>
      <w:r>
        <w:rPr>
          <w:rFonts w:ascii="Arial" w:hAnsi="Arial" w:cs="Arial"/>
          <w:szCs w:val="24"/>
          <w:lang w:val="sr-Cyrl-RS" w:eastAsia="en-US"/>
        </w:rPr>
        <w:t>3.</w:t>
      </w:r>
      <w:r>
        <w:rPr>
          <w:rFonts w:ascii="Arial" w:hAnsi="Arial" w:cs="Arial"/>
          <w:szCs w:val="24"/>
          <w:lang w:val="sr-Latn-RS" w:eastAsia="en-US"/>
        </w:rPr>
        <w:t xml:space="preserve"> </w:t>
      </w:r>
      <w:r w:rsidR="00F563C4" w:rsidRPr="002F65AA">
        <w:rPr>
          <w:rFonts w:ascii="Arial" w:hAnsi="Arial" w:cs="Arial"/>
          <w:szCs w:val="24"/>
          <w:lang w:eastAsia="en-US"/>
        </w:rPr>
        <w:t xml:space="preserve">Предмет ове јавне набавке број </w:t>
      </w:r>
      <w:r w:rsidR="002F65AA" w:rsidRPr="002F65AA">
        <w:rPr>
          <w:rFonts w:ascii="Arial" w:hAnsi="Arial" w:cs="Arial"/>
          <w:szCs w:val="24"/>
          <w:lang w:val="sr-Cyrl-RS" w:eastAsia="en-US"/>
        </w:rPr>
        <w:t xml:space="preserve">ЦЈН </w:t>
      </w:r>
      <w:r w:rsidR="00F563C4" w:rsidRPr="00036467">
        <w:rPr>
          <w:rFonts w:ascii="Arial" w:hAnsi="Arial" w:cs="Arial"/>
          <w:szCs w:val="24"/>
          <w:lang w:val="sr-Cyrl-RS" w:eastAsia="en-US"/>
        </w:rPr>
        <w:t>0</w:t>
      </w:r>
      <w:r w:rsidR="00036467" w:rsidRPr="00036467">
        <w:rPr>
          <w:rFonts w:ascii="Arial" w:hAnsi="Arial" w:cs="Arial"/>
          <w:szCs w:val="24"/>
          <w:lang w:val="en-US" w:eastAsia="en-US"/>
        </w:rPr>
        <w:t>6</w:t>
      </w:r>
      <w:r w:rsidR="002F65AA" w:rsidRPr="00036467">
        <w:rPr>
          <w:rFonts w:ascii="Arial" w:hAnsi="Arial" w:cs="Arial"/>
          <w:szCs w:val="24"/>
          <w:lang w:eastAsia="en-US"/>
        </w:rPr>
        <w:t>/1</w:t>
      </w:r>
      <w:r w:rsidR="002F65AA" w:rsidRPr="00036467">
        <w:rPr>
          <w:rFonts w:ascii="Arial" w:hAnsi="Arial" w:cs="Arial"/>
          <w:szCs w:val="24"/>
          <w:lang w:val="sr-Cyrl-RS" w:eastAsia="en-US"/>
        </w:rPr>
        <w:t>4</w:t>
      </w:r>
      <w:r w:rsidR="002F65AA" w:rsidRPr="00036467">
        <w:rPr>
          <w:rFonts w:ascii="Arial" w:hAnsi="Arial" w:cs="Arial"/>
          <w:szCs w:val="24"/>
          <w:lang w:eastAsia="en-US"/>
        </w:rPr>
        <w:t>/Д</w:t>
      </w:r>
      <w:r w:rsidR="002F65AA" w:rsidRPr="00036467">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F93642">
        <w:rPr>
          <w:rFonts w:ascii="Arial" w:hAnsi="Arial" w:cs="Arial"/>
          <w:szCs w:val="24"/>
          <w:lang w:val="sr-Cyrl-RS" w:eastAsia="en-US"/>
        </w:rPr>
        <w:t xml:space="preserve">је </w:t>
      </w:r>
      <w:r>
        <w:rPr>
          <w:rFonts w:ascii="Arial" w:hAnsi="Arial" w:cs="Arial"/>
          <w:lang w:val="sr-Cyrl-RS"/>
        </w:rPr>
        <w:t>гвожђе</w:t>
      </w:r>
      <w:r>
        <w:rPr>
          <w:rFonts w:ascii="Arial" w:hAnsi="Arial" w:cs="Arial"/>
          <w:lang w:val="sr-Latn-RS"/>
        </w:rPr>
        <w:t xml:space="preserve"> </w:t>
      </w:r>
      <w:r>
        <w:rPr>
          <w:rFonts w:ascii="Arial" w:hAnsi="Arial" w:cs="Arial"/>
          <w:lang w:val="sr-Cyrl-RS"/>
        </w:rPr>
        <w:t>(</w:t>
      </w:r>
      <w:r>
        <w:rPr>
          <w:rFonts w:ascii="Arial" w:hAnsi="Arial" w:cs="Arial"/>
          <w:lang w:val="sr-Latn-RS"/>
        </w:rPr>
        <w:t xml:space="preserve">III) </w:t>
      </w:r>
      <w:r w:rsidRPr="002F65AA">
        <w:rPr>
          <w:rFonts w:ascii="Arial" w:hAnsi="Arial" w:cs="Arial"/>
        </w:rPr>
        <w:t>хлор</w:t>
      </w:r>
      <w:r>
        <w:rPr>
          <w:rFonts w:ascii="Arial" w:hAnsi="Arial" w:cs="Arial"/>
          <w:lang w:val="sr-Cyrl-RS"/>
        </w:rPr>
        <w:t xml:space="preserve">ид </w:t>
      </w:r>
      <w:r>
        <w:rPr>
          <w:rFonts w:ascii="Arial" w:hAnsi="Arial" w:cs="Arial"/>
          <w:lang w:val="sr-Latn-RS"/>
        </w:rPr>
        <w:t xml:space="preserve">   </w:t>
      </w:r>
      <w:r>
        <w:rPr>
          <w:rFonts w:ascii="Arial" w:hAnsi="Arial" w:cs="Arial"/>
          <w:lang w:val="sr-Cyrl-RS"/>
        </w:rPr>
        <w:t>раствор</w:t>
      </w:r>
      <w:r w:rsidRPr="002F65AA">
        <w:rPr>
          <w:rFonts w:ascii="Arial" w:hAnsi="Arial" w:cs="Arial"/>
        </w:rPr>
        <w:t xml:space="preserve"> </w:t>
      </w:r>
      <w:r>
        <w:rPr>
          <w:rFonts w:ascii="Arial" w:hAnsi="Arial" w:cs="Arial"/>
          <w:lang w:val="sr-Cyrl-RS"/>
        </w:rPr>
        <w:t>(</w:t>
      </w:r>
      <w:r>
        <w:rPr>
          <w:rFonts w:ascii="Arial" w:hAnsi="Arial" w:cs="Arial"/>
          <w:lang w:val="sr-Latn-RS"/>
        </w:rPr>
        <w:t>FeCl3)</w:t>
      </w:r>
      <w:r>
        <w:rPr>
          <w:rFonts w:ascii="Arial" w:hAnsi="Arial" w:cs="Arial"/>
          <w:lang w:val="sr-Cyrl-RS"/>
        </w:rPr>
        <w:t xml:space="preserve"> </w:t>
      </w:r>
      <w:r w:rsidR="002F65AA" w:rsidRPr="002F65AA">
        <w:rPr>
          <w:rFonts w:ascii="Arial" w:hAnsi="Arial" w:cs="Arial"/>
          <w:lang w:val="sr-Cyrl-RS"/>
        </w:rPr>
        <w:t>за потребе при</w:t>
      </w:r>
      <w:r>
        <w:rPr>
          <w:rFonts w:ascii="Arial" w:hAnsi="Arial" w:cs="Arial"/>
          <w:lang w:val="sr-Cyrl-RS"/>
        </w:rPr>
        <w:t>вредних друштава која послују у</w:t>
      </w:r>
      <w:r>
        <w:rPr>
          <w:rFonts w:ascii="Arial" w:hAnsi="Arial" w:cs="Arial"/>
          <w:lang w:val="sr-Latn-RS"/>
        </w:rPr>
        <w:t xml:space="preserve"> </w:t>
      </w:r>
      <w:r w:rsidR="002F65AA" w:rsidRPr="002F65AA">
        <w:rPr>
          <w:rFonts w:ascii="Arial" w:hAnsi="Arial" w:cs="Arial"/>
          <w:lang w:val="sr-Cyrl-RS"/>
        </w:rPr>
        <w:t>систему Електропривреде Србије</w:t>
      </w:r>
    </w:p>
    <w:p w:rsidR="00F563C4" w:rsidRPr="001A64C8" w:rsidRDefault="00F563C4" w:rsidP="00F563C4">
      <w:pPr>
        <w:suppressAutoHyphens w:val="0"/>
        <w:spacing w:after="200"/>
        <w:ind w:left="720"/>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F563C4" w:rsidRPr="00D90F29" w:rsidRDefault="002C4876" w:rsidP="002C4876">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D90F29">
        <w:rPr>
          <w:rFonts w:cs="Arial"/>
          <w:szCs w:val="24"/>
          <w:lang w:val="sr-Cyrl-CS" w:eastAsia="en-US"/>
        </w:rPr>
        <w:t>Љиљана Ковачевић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5" w:history="1">
        <w:r w:rsidR="00D90F29" w:rsidRPr="00654D8B">
          <w:rPr>
            <w:rStyle w:val="Hyperlink"/>
            <w:rFonts w:cs="Arial"/>
            <w:szCs w:val="24"/>
            <w:lang w:val="sr-Latn-CS" w:eastAsia="en-US"/>
          </w:rPr>
          <w:t>ljiljana.kovacevic</w:t>
        </w:r>
        <w:r w:rsidR="00D90F29" w:rsidRPr="00654D8B">
          <w:rPr>
            <w:rStyle w:val="Hyperlink"/>
            <w:rFonts w:cs="Arial"/>
            <w:szCs w:val="24"/>
            <w:lang w:val="sr-Cyrl-RS" w:eastAsia="en-US"/>
          </w:rPr>
          <w:t>@</w:t>
        </w:r>
        <w:r w:rsidR="00D90F29" w:rsidRPr="00654D8B">
          <w:rPr>
            <w:rStyle w:val="Hyperlink"/>
            <w:rFonts w:cs="Arial"/>
            <w:szCs w:val="24"/>
            <w:lang w:val="en-US" w:eastAsia="en-US"/>
          </w:rPr>
          <w:t>eps</w:t>
        </w:r>
        <w:r w:rsidR="00D90F29" w:rsidRPr="00654D8B">
          <w:rPr>
            <w:rStyle w:val="Hyperlink"/>
            <w:rFonts w:cs="Arial"/>
            <w:szCs w:val="24"/>
            <w:lang w:val="sr-Cyrl-RS" w:eastAsia="en-US"/>
          </w:rPr>
          <w:t>.</w:t>
        </w:r>
        <w:r w:rsidR="00D90F29" w:rsidRPr="00654D8B">
          <w:rPr>
            <w:rStyle w:val="Hyperlink"/>
            <w:rFonts w:cs="Arial"/>
            <w:szCs w:val="24"/>
            <w:lang w:val="en-US" w:eastAsia="en-US"/>
          </w:rPr>
          <w:t>rs</w:t>
        </w:r>
      </w:hyperlink>
    </w:p>
    <w:p w:rsidR="00F563C4" w:rsidRPr="001A64C8" w:rsidRDefault="00F563C4" w:rsidP="00F563C4">
      <w:pPr>
        <w:suppressAutoHyphens w:val="0"/>
        <w:ind w:left="426"/>
        <w:contextualSpacing/>
        <w:jc w:val="both"/>
        <w:rPr>
          <w:rFonts w:cs="Arial"/>
          <w:szCs w:val="24"/>
          <w:lang w:val="sr-Cyrl-RS" w:eastAsia="en-US"/>
        </w:rPr>
      </w:pPr>
    </w:p>
    <w:p w:rsidR="00F563C4" w:rsidRPr="001A64C8" w:rsidRDefault="00F563C4"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18765A" w:rsidRDefault="0018765A" w:rsidP="00F563C4">
      <w:pPr>
        <w:suppressAutoHyphens w:val="0"/>
        <w:contextualSpacing/>
        <w:jc w:val="both"/>
        <w:rPr>
          <w:rFonts w:cs="Arial"/>
          <w:b/>
          <w:szCs w:val="24"/>
          <w:lang w:val="sr-Cyrl-RS" w:eastAsia="en-US"/>
        </w:rPr>
      </w:pPr>
    </w:p>
    <w:p w:rsidR="00D90F29" w:rsidRDefault="00D90F29" w:rsidP="00F563C4">
      <w:pPr>
        <w:suppressAutoHyphens w:val="0"/>
        <w:contextualSpacing/>
        <w:jc w:val="both"/>
        <w:rPr>
          <w:rFonts w:cs="Arial"/>
          <w:b/>
          <w:szCs w:val="24"/>
          <w:lang w:val="sr-Latn-RS" w:eastAsia="en-US"/>
        </w:rPr>
      </w:pPr>
    </w:p>
    <w:p w:rsidR="00D90F29" w:rsidRDefault="00D90F29" w:rsidP="00F563C4">
      <w:pPr>
        <w:suppressAutoHyphens w:val="0"/>
        <w:contextualSpacing/>
        <w:jc w:val="both"/>
        <w:rPr>
          <w:rFonts w:cs="Arial"/>
          <w:b/>
          <w:szCs w:val="24"/>
          <w:lang w:val="sr-Latn-RS" w:eastAsia="en-US"/>
        </w:rPr>
      </w:pPr>
    </w:p>
    <w:p w:rsidR="00D90F29" w:rsidRDefault="00D90F29" w:rsidP="00F563C4">
      <w:pPr>
        <w:suppressAutoHyphens w:val="0"/>
        <w:contextualSpacing/>
        <w:jc w:val="both"/>
        <w:rPr>
          <w:rFonts w:cs="Arial"/>
          <w:b/>
          <w:szCs w:val="24"/>
          <w:lang w:val="sr-Cyrl-RS" w:eastAsia="en-US"/>
        </w:rPr>
      </w:pPr>
    </w:p>
    <w:p w:rsidR="00E566B1" w:rsidRDefault="00E566B1" w:rsidP="00F563C4">
      <w:pPr>
        <w:suppressAutoHyphens w:val="0"/>
        <w:contextualSpacing/>
        <w:jc w:val="both"/>
        <w:rPr>
          <w:rFonts w:cs="Arial"/>
          <w:b/>
          <w:szCs w:val="24"/>
          <w:lang w:val="sr-Cyrl-RS" w:eastAsia="en-US"/>
        </w:rPr>
      </w:pPr>
    </w:p>
    <w:p w:rsidR="00E566B1" w:rsidRDefault="00E566B1" w:rsidP="00F563C4">
      <w:pPr>
        <w:suppressAutoHyphens w:val="0"/>
        <w:contextualSpacing/>
        <w:jc w:val="both"/>
        <w:rPr>
          <w:rFonts w:cs="Arial"/>
          <w:b/>
          <w:szCs w:val="24"/>
          <w:lang w:val="sr-Cyrl-RS" w:eastAsia="en-US"/>
        </w:rPr>
      </w:pPr>
    </w:p>
    <w:p w:rsidR="00E566B1" w:rsidRPr="00E566B1" w:rsidRDefault="00E566B1" w:rsidP="00F563C4">
      <w:pPr>
        <w:suppressAutoHyphens w:val="0"/>
        <w:contextualSpacing/>
        <w:jc w:val="both"/>
        <w:rPr>
          <w:rFonts w:cs="Arial"/>
          <w:b/>
          <w:szCs w:val="24"/>
          <w:lang w:val="sr-Cyrl-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lastRenderedPageBreak/>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AC4492" w:rsidRPr="00F93642" w:rsidRDefault="00F563C4" w:rsidP="00560A74">
      <w:pPr>
        <w:pStyle w:val="BodyText"/>
        <w:numPr>
          <w:ilvl w:val="0"/>
          <w:numId w:val="28"/>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036467">
        <w:rPr>
          <w:rFonts w:ascii="Arial" w:hAnsi="Arial" w:cs="Arial"/>
          <w:szCs w:val="24"/>
          <w:lang w:val="sr-Cyrl-RS" w:eastAsia="en-US"/>
        </w:rPr>
        <w:t xml:space="preserve">ЦЈН </w:t>
      </w:r>
      <w:r w:rsidRPr="00036467">
        <w:rPr>
          <w:rFonts w:ascii="Arial" w:hAnsi="Arial" w:cs="Arial"/>
          <w:szCs w:val="24"/>
          <w:lang w:val="sr-Cyrl-RS" w:eastAsia="en-US"/>
        </w:rPr>
        <w:t>0</w:t>
      </w:r>
      <w:r w:rsidR="00036467" w:rsidRPr="00036467">
        <w:rPr>
          <w:rFonts w:ascii="Arial" w:hAnsi="Arial" w:cs="Arial"/>
          <w:szCs w:val="24"/>
          <w:lang w:val="en-US" w:eastAsia="en-US"/>
        </w:rPr>
        <w:t>6</w:t>
      </w:r>
      <w:r w:rsidR="00F93642" w:rsidRPr="00036467">
        <w:rPr>
          <w:rFonts w:ascii="Arial" w:hAnsi="Arial" w:cs="Arial"/>
          <w:szCs w:val="24"/>
          <w:lang w:eastAsia="en-US"/>
        </w:rPr>
        <w:t>/1</w:t>
      </w:r>
      <w:r w:rsidR="00F93642" w:rsidRPr="00036467">
        <w:rPr>
          <w:rFonts w:ascii="Arial" w:hAnsi="Arial" w:cs="Arial"/>
          <w:szCs w:val="24"/>
          <w:lang w:val="sr-Cyrl-RS" w:eastAsia="en-US"/>
        </w:rPr>
        <w:t>4</w:t>
      </w:r>
      <w:r w:rsidR="00F93642" w:rsidRPr="00036467">
        <w:rPr>
          <w:rFonts w:ascii="Arial" w:hAnsi="Arial" w:cs="Arial"/>
          <w:szCs w:val="24"/>
          <w:lang w:eastAsia="en-US"/>
        </w:rPr>
        <w:t>/Д</w:t>
      </w:r>
      <w:r w:rsidR="00F93642" w:rsidRPr="00036467">
        <w:rPr>
          <w:rFonts w:ascii="Arial" w:hAnsi="Arial" w:cs="Arial"/>
          <w:szCs w:val="24"/>
          <w:lang w:val="sr-Cyrl-RS" w:eastAsia="en-US"/>
        </w:rPr>
        <w:t>УКН</w:t>
      </w:r>
      <w:r w:rsidRPr="00036467">
        <w:rPr>
          <w:rFonts w:ascii="Arial" w:hAnsi="Arial" w:cs="Arial"/>
          <w:szCs w:val="24"/>
          <w:lang w:eastAsia="en-US"/>
        </w:rPr>
        <w:t xml:space="preserve"> </w:t>
      </w:r>
      <w:r w:rsidR="00AC4492" w:rsidRPr="00036467">
        <w:rPr>
          <w:rFonts w:ascii="Arial" w:hAnsi="Arial" w:cs="Arial"/>
          <w:szCs w:val="24"/>
          <w:lang w:val="sr-Cyrl-RS" w:eastAsia="en-US"/>
        </w:rPr>
        <w:t>је</w:t>
      </w:r>
      <w:r w:rsidR="00AC4492" w:rsidRPr="00AC4492">
        <w:rPr>
          <w:rFonts w:ascii="Arial" w:hAnsi="Arial" w:cs="Arial"/>
          <w:lang w:val="sr-Cyrl-RS"/>
        </w:rPr>
        <w:t xml:space="preserve"> </w:t>
      </w:r>
      <w:r w:rsidR="008D2F4A">
        <w:rPr>
          <w:rFonts w:ascii="Arial" w:hAnsi="Arial" w:cs="Arial"/>
          <w:lang w:val="sr-Cyrl-RS"/>
        </w:rPr>
        <w:t>гвожђе</w:t>
      </w:r>
      <w:r w:rsidR="008D2F4A">
        <w:rPr>
          <w:rFonts w:ascii="Arial" w:hAnsi="Arial" w:cs="Arial"/>
          <w:lang w:val="sr-Latn-RS"/>
        </w:rPr>
        <w:t xml:space="preserve"> </w:t>
      </w:r>
      <w:r w:rsidR="008D2F4A">
        <w:rPr>
          <w:rFonts w:ascii="Arial" w:hAnsi="Arial" w:cs="Arial"/>
          <w:lang w:val="sr-Cyrl-RS"/>
        </w:rPr>
        <w:t>(</w:t>
      </w:r>
      <w:r w:rsidR="008D2F4A">
        <w:rPr>
          <w:rFonts w:ascii="Arial" w:hAnsi="Arial" w:cs="Arial"/>
          <w:lang w:val="sr-Latn-RS"/>
        </w:rPr>
        <w:t xml:space="preserve">III) </w:t>
      </w:r>
      <w:r w:rsidR="008D2F4A" w:rsidRPr="002F65AA">
        <w:rPr>
          <w:rFonts w:ascii="Arial" w:hAnsi="Arial" w:cs="Arial"/>
        </w:rPr>
        <w:t>хлор</w:t>
      </w:r>
      <w:r w:rsidR="008D2F4A">
        <w:rPr>
          <w:rFonts w:ascii="Arial" w:hAnsi="Arial" w:cs="Arial"/>
          <w:lang w:val="sr-Cyrl-RS"/>
        </w:rPr>
        <w:t>ид раствор</w:t>
      </w:r>
      <w:r w:rsidR="008D2F4A" w:rsidRPr="002F65AA">
        <w:rPr>
          <w:rFonts w:ascii="Arial" w:hAnsi="Arial" w:cs="Arial"/>
        </w:rPr>
        <w:t xml:space="preserve"> </w:t>
      </w:r>
      <w:r w:rsidR="008D2F4A">
        <w:rPr>
          <w:rFonts w:ascii="Arial" w:hAnsi="Arial" w:cs="Arial"/>
          <w:lang w:val="sr-Cyrl-RS"/>
        </w:rPr>
        <w:t>(</w:t>
      </w:r>
      <w:r w:rsidR="008D2F4A">
        <w:rPr>
          <w:rFonts w:ascii="Arial" w:hAnsi="Arial" w:cs="Arial"/>
          <w:lang w:val="sr-Latn-RS"/>
        </w:rPr>
        <w:t>FeCl3)</w:t>
      </w:r>
      <w:r w:rsidR="008D2F4A" w:rsidRPr="002F65AA">
        <w:rPr>
          <w:rFonts w:ascii="Arial" w:hAnsi="Arial" w:cs="Arial"/>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F93642" w:rsidRPr="002F65AA">
        <w:rPr>
          <w:rFonts w:ascii="Arial" w:hAnsi="Arial" w:cs="Arial"/>
          <w:lang w:val="sr-Cyrl-RS"/>
        </w:rPr>
        <w:t xml:space="preserve">послују у </w:t>
      </w:r>
      <w:r w:rsidR="00F93642">
        <w:rPr>
          <w:rFonts w:ascii="Arial" w:hAnsi="Arial" w:cs="Arial"/>
          <w:lang w:val="sr-Cyrl-RS"/>
        </w:rPr>
        <w:t xml:space="preserve">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rsidR="00F563C4" w:rsidRPr="001A64C8" w:rsidRDefault="00F563C4" w:rsidP="00F563C4">
      <w:pPr>
        <w:suppressAutoHyphens w:val="0"/>
        <w:ind w:left="851" w:hanging="993"/>
        <w:contextualSpacing/>
        <w:jc w:val="both"/>
        <w:rPr>
          <w:rFonts w:cs="Arial"/>
          <w:bCs/>
          <w:szCs w:val="24"/>
          <w:lang w:val="sr-Cyrl-RS" w:eastAsia="en-US"/>
        </w:rPr>
      </w:pPr>
      <w:r w:rsidRPr="001A64C8">
        <w:rPr>
          <w:rFonts w:cs="Arial"/>
          <w:szCs w:val="24"/>
          <w:lang w:val="sr-Latn-CS" w:eastAsia="en-US"/>
        </w:rPr>
        <w:t xml:space="preserve">       </w:t>
      </w:r>
      <w:r w:rsidRPr="001A64C8">
        <w:rPr>
          <w:rFonts w:cs="Arial"/>
          <w:szCs w:val="24"/>
          <w:lang w:val="sr-Cyrl-CS" w:eastAsia="en-US"/>
        </w:rPr>
        <w:t xml:space="preserve"> </w:t>
      </w:r>
      <w:r w:rsidRPr="001A64C8">
        <w:rPr>
          <w:rFonts w:cs="Arial"/>
          <w:szCs w:val="24"/>
          <w:lang w:val="sr-Latn-CS" w:eastAsia="en-US"/>
        </w:rPr>
        <w:t xml:space="preserve"> 2. </w:t>
      </w:r>
      <w:r>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8D2F4A">
        <w:rPr>
          <w:rFonts w:cs="Arial"/>
          <w:bCs/>
          <w:szCs w:val="24"/>
          <w:lang w:val="sr-Cyrl-RS" w:eastAsia="en-US"/>
        </w:rPr>
        <w:t>разни хемијски производи</w:t>
      </w:r>
      <w:r w:rsidR="00BF50EB">
        <w:rPr>
          <w:rFonts w:cs="Arial"/>
          <w:bCs/>
          <w:szCs w:val="24"/>
          <w:lang w:val="sr-Cyrl-RS" w:eastAsia="en-US"/>
        </w:rPr>
        <w:t>,</w:t>
      </w:r>
      <w:r w:rsidR="0018765A">
        <w:rPr>
          <w:rFonts w:cs="Arial"/>
          <w:bCs/>
          <w:szCs w:val="24"/>
          <w:lang w:val="sr-Cyrl-RS" w:eastAsia="en-US"/>
        </w:rPr>
        <w:t xml:space="preserve"> </w:t>
      </w:r>
      <w:r w:rsidRPr="001A64C8">
        <w:rPr>
          <w:rFonts w:cs="Arial"/>
          <w:bCs/>
          <w:szCs w:val="24"/>
          <w:lang w:val="sr-Cyrl-RS" w:eastAsia="en-US"/>
        </w:rPr>
        <w:t xml:space="preserve"> </w:t>
      </w:r>
      <w:r w:rsidR="00BF50EB">
        <w:rPr>
          <w:rFonts w:cs="Arial"/>
          <w:bCs/>
          <w:szCs w:val="24"/>
          <w:lang w:val="sr-Cyrl-RS" w:eastAsia="en-US"/>
        </w:rPr>
        <w:t>24</w:t>
      </w:r>
      <w:r w:rsidR="008D2F4A">
        <w:rPr>
          <w:rFonts w:cs="Arial"/>
          <w:bCs/>
          <w:szCs w:val="24"/>
          <w:lang w:val="sr-Cyrl-RS" w:eastAsia="en-US"/>
        </w:rPr>
        <w:t>960000</w:t>
      </w:r>
      <w:r w:rsidRPr="004B4E35">
        <w:rPr>
          <w:rFonts w:cs="Arial"/>
          <w:bCs/>
          <w:szCs w:val="24"/>
          <w:lang w:val="sr-Cyrl-RS" w:eastAsia="en-US"/>
        </w:rPr>
        <w:t>.</w:t>
      </w:r>
    </w:p>
    <w:p w:rsidR="00F563C4" w:rsidRPr="001A64C8" w:rsidRDefault="00F563C4" w:rsidP="00F563C4">
      <w:pPr>
        <w:suppressAutoHyphens w:val="0"/>
        <w:ind w:left="708"/>
        <w:contextualSpacing/>
        <w:jc w:val="both"/>
        <w:rPr>
          <w:rFonts w:cs="Arial"/>
          <w:bCs/>
          <w:szCs w:val="24"/>
          <w:lang w:val="sr-Cyrl-RS" w:eastAsia="en-U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7C71BF" w:rsidRPr="007C71BF" w:rsidRDefault="00F563C4" w:rsidP="00340C08">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340C08">
        <w:rPr>
          <w:rFonts w:ascii="Arial" w:hAnsi="Arial" w:cs="Arial"/>
          <w:lang w:val="sr-Cyrl-RS"/>
        </w:rPr>
        <w:t>гвожђе</w:t>
      </w:r>
      <w:r w:rsidR="00340C08">
        <w:rPr>
          <w:rFonts w:ascii="Arial" w:hAnsi="Arial" w:cs="Arial"/>
          <w:lang w:val="sr-Latn-RS"/>
        </w:rPr>
        <w:t xml:space="preserve"> </w:t>
      </w:r>
      <w:r w:rsidR="00340C08">
        <w:rPr>
          <w:rFonts w:ascii="Arial" w:hAnsi="Arial" w:cs="Arial"/>
          <w:lang w:val="sr-Cyrl-RS"/>
        </w:rPr>
        <w:t>(</w:t>
      </w:r>
      <w:r w:rsidR="00340C08">
        <w:rPr>
          <w:rFonts w:ascii="Arial" w:hAnsi="Arial" w:cs="Arial"/>
          <w:lang w:val="sr-Latn-RS"/>
        </w:rPr>
        <w:t xml:space="preserve">III) </w:t>
      </w:r>
      <w:r w:rsidR="00340C08" w:rsidRPr="002F65AA">
        <w:rPr>
          <w:rFonts w:ascii="Arial" w:hAnsi="Arial" w:cs="Arial"/>
        </w:rPr>
        <w:t>хлор</w:t>
      </w:r>
      <w:r w:rsidR="00340C08">
        <w:rPr>
          <w:rFonts w:ascii="Arial" w:hAnsi="Arial" w:cs="Arial"/>
          <w:lang w:val="sr-Cyrl-RS"/>
        </w:rPr>
        <w:t>ид раствор</w:t>
      </w:r>
      <w:r w:rsidR="00340C08" w:rsidRPr="002F65AA">
        <w:rPr>
          <w:rFonts w:ascii="Arial" w:hAnsi="Arial" w:cs="Arial"/>
        </w:rPr>
        <w:t xml:space="preserve"> </w:t>
      </w:r>
      <w:r w:rsidR="00340C08">
        <w:rPr>
          <w:rFonts w:ascii="Arial" w:hAnsi="Arial" w:cs="Arial"/>
          <w:lang w:val="sr-Cyrl-RS"/>
        </w:rPr>
        <w:t>(</w:t>
      </w:r>
      <w:r w:rsidR="00340C08">
        <w:rPr>
          <w:rFonts w:ascii="Arial" w:hAnsi="Arial" w:cs="Arial"/>
          <w:lang w:val="sr-Latn-RS"/>
        </w:rPr>
        <w:t>FeCl3)</w:t>
      </w:r>
      <w:r w:rsidR="00340C08" w:rsidRPr="002F65AA">
        <w:rPr>
          <w:rFonts w:ascii="Arial" w:hAnsi="Arial" w:cs="Arial"/>
          <w:lang w:val="sr-Cyrl-RS"/>
        </w:rPr>
        <w:t xml:space="preserve">            </w:t>
      </w:r>
    </w:p>
    <w:p w:rsidR="007C71BF" w:rsidRDefault="007C71BF" w:rsidP="007C71BF">
      <w:pPr>
        <w:rPr>
          <w:rFonts w:cs="Arial"/>
          <w:b/>
          <w:bCs/>
          <w:lang w:val="sr-Cyrl-CS"/>
        </w:rPr>
      </w:pPr>
    </w:p>
    <w:p w:rsidR="007C71BF" w:rsidRPr="006F53F2" w:rsidRDefault="007C71BF" w:rsidP="007C71BF">
      <w:pPr>
        <w:rPr>
          <w:rFonts w:cs="Arial"/>
          <w:b/>
          <w:bCs/>
          <w:lang w:val="sr-Cyrl-CS"/>
        </w:rPr>
      </w:pPr>
    </w:p>
    <w:p w:rsidR="007C71BF" w:rsidRDefault="00F43F95" w:rsidP="00FA54EE">
      <w:pPr>
        <w:pStyle w:val="Default"/>
        <w:rPr>
          <w:rFonts w:cs="Arial"/>
          <w:b/>
          <w:lang w:val="en-US"/>
        </w:rPr>
      </w:pPr>
      <w:r w:rsidRPr="00F43F95">
        <w:rPr>
          <w:rFonts w:ascii="Arial" w:hAnsi="Arial" w:cs="Arial"/>
          <w:b/>
          <w:bCs/>
          <w:lang w:val="sr-Cyrl-RS"/>
        </w:rPr>
        <w:t xml:space="preserve">3.1 </w:t>
      </w:r>
      <w:r w:rsidR="007C71BF" w:rsidRPr="00F43F95">
        <w:rPr>
          <w:rFonts w:ascii="Arial" w:hAnsi="Arial" w:cs="Arial"/>
          <w:b/>
          <w:bCs/>
        </w:rPr>
        <w:t xml:space="preserve">Квалитет </w:t>
      </w:r>
      <w:r w:rsidR="00FA54EE" w:rsidRPr="00565329">
        <w:rPr>
          <w:rFonts w:cs="Arial"/>
          <w:b/>
          <w:lang w:val="sr-Cyrl-RS"/>
        </w:rPr>
        <w:t>гвожђе</w:t>
      </w:r>
      <w:r w:rsidR="00FA54EE" w:rsidRPr="00565329">
        <w:rPr>
          <w:rFonts w:cs="Arial"/>
          <w:b/>
          <w:lang w:val="sr-Latn-RS"/>
        </w:rPr>
        <w:t xml:space="preserve"> </w:t>
      </w:r>
      <w:r w:rsidR="00FA54EE" w:rsidRPr="00565329">
        <w:rPr>
          <w:rFonts w:cs="Arial"/>
          <w:b/>
          <w:lang w:val="sr-Cyrl-RS"/>
        </w:rPr>
        <w:t>(</w:t>
      </w:r>
      <w:r w:rsidR="00FA54EE" w:rsidRPr="00565329">
        <w:rPr>
          <w:rFonts w:cs="Arial"/>
          <w:b/>
          <w:lang w:val="sr-Latn-RS"/>
        </w:rPr>
        <w:t xml:space="preserve">III) </w:t>
      </w:r>
      <w:r w:rsidR="00FA54EE" w:rsidRPr="00565329">
        <w:rPr>
          <w:rFonts w:cs="Arial"/>
          <w:b/>
        </w:rPr>
        <w:t>хлор</w:t>
      </w:r>
      <w:r w:rsidR="00FA54EE" w:rsidRPr="00565329">
        <w:rPr>
          <w:rFonts w:cs="Arial"/>
          <w:b/>
          <w:lang w:val="sr-Cyrl-RS"/>
        </w:rPr>
        <w:t>ид раствор</w:t>
      </w:r>
      <w:r w:rsidR="00FA54EE" w:rsidRPr="00565329">
        <w:rPr>
          <w:rFonts w:cs="Arial"/>
          <w:b/>
        </w:rPr>
        <w:t xml:space="preserve"> </w:t>
      </w:r>
      <w:r w:rsidR="00FA54EE" w:rsidRPr="00565329">
        <w:rPr>
          <w:rFonts w:cs="Arial"/>
          <w:b/>
          <w:lang w:val="sr-Cyrl-RS"/>
        </w:rPr>
        <w:t>(</w:t>
      </w:r>
      <w:r w:rsidR="00FA54EE" w:rsidRPr="00565329">
        <w:rPr>
          <w:rFonts w:cs="Arial"/>
          <w:b/>
          <w:lang w:val="sr-Latn-RS"/>
        </w:rPr>
        <w:t>FeCl</w:t>
      </w:r>
      <w:r w:rsidR="00FA54EE" w:rsidRPr="00565329">
        <w:rPr>
          <w:rFonts w:cs="Arial"/>
          <w:b/>
          <w:lang w:val="sr-Cyrl-RS"/>
        </w:rPr>
        <w:t>3</w:t>
      </w:r>
    </w:p>
    <w:p w:rsidR="00FA54EE" w:rsidRPr="00FA54EE" w:rsidRDefault="00FA54EE" w:rsidP="00FA54EE">
      <w:pPr>
        <w:pStyle w:val="Default"/>
        <w:rPr>
          <w:rFonts w:ascii="Arial" w:hAnsi="Arial" w:cs="Arial"/>
          <w:lang w:val="en-US"/>
        </w:rPr>
      </w:pPr>
    </w:p>
    <w:p w:rsidR="007C71BF" w:rsidRPr="00044B66" w:rsidRDefault="007C71BF" w:rsidP="00044B66">
      <w:pPr>
        <w:pStyle w:val="BodyText"/>
        <w:ind w:left="426"/>
        <w:rPr>
          <w:rFonts w:eastAsia="TimesNewRomanPSMT" w:cs="Arial"/>
          <w:szCs w:val="24"/>
        </w:rPr>
      </w:pPr>
      <w:r w:rsidRPr="00871C86">
        <w:rPr>
          <w:rFonts w:ascii="Arial" w:hAnsi="Arial" w:cs="Arial"/>
        </w:rPr>
        <w:t>Понуђен</w:t>
      </w:r>
      <w:r w:rsidR="00044B66">
        <w:rPr>
          <w:rFonts w:ascii="Arial" w:hAnsi="Arial" w:cs="Arial"/>
          <w:lang w:val="sr-Cyrl-RS"/>
        </w:rPr>
        <w:t>и</w:t>
      </w:r>
      <w:r w:rsidRPr="00871C86">
        <w:rPr>
          <w:rFonts w:ascii="Arial" w:hAnsi="Arial" w:cs="Arial"/>
        </w:rPr>
        <w:t xml:space="preserve"> </w:t>
      </w:r>
      <w:r w:rsidR="00044B66">
        <w:rPr>
          <w:rFonts w:ascii="Arial" w:hAnsi="Arial" w:cs="Arial"/>
          <w:lang w:val="sr-Cyrl-RS"/>
        </w:rPr>
        <w:t>гвожђе</w:t>
      </w:r>
      <w:r w:rsidR="00044B66">
        <w:rPr>
          <w:rFonts w:ascii="Arial" w:hAnsi="Arial" w:cs="Arial"/>
          <w:lang w:val="sr-Latn-RS"/>
        </w:rPr>
        <w:t xml:space="preserve"> </w:t>
      </w:r>
      <w:r w:rsidR="00044B66">
        <w:rPr>
          <w:rFonts w:ascii="Arial" w:hAnsi="Arial" w:cs="Arial"/>
          <w:lang w:val="sr-Cyrl-RS"/>
        </w:rPr>
        <w:t>(</w:t>
      </w:r>
      <w:r w:rsidR="00044B66">
        <w:rPr>
          <w:rFonts w:ascii="Arial" w:hAnsi="Arial" w:cs="Arial"/>
          <w:lang w:val="sr-Latn-RS"/>
        </w:rPr>
        <w:t xml:space="preserve">III) </w:t>
      </w:r>
      <w:r w:rsidR="00044B66" w:rsidRPr="002F65AA">
        <w:rPr>
          <w:rFonts w:ascii="Arial" w:hAnsi="Arial" w:cs="Arial"/>
        </w:rPr>
        <w:t>хлор</w:t>
      </w:r>
      <w:r w:rsidR="00044B66">
        <w:rPr>
          <w:rFonts w:ascii="Arial" w:hAnsi="Arial" w:cs="Arial"/>
          <w:lang w:val="sr-Cyrl-RS"/>
        </w:rPr>
        <w:t>ид раствор</w:t>
      </w:r>
      <w:r w:rsidR="00044B66" w:rsidRPr="002F65AA">
        <w:rPr>
          <w:rFonts w:ascii="Arial" w:hAnsi="Arial" w:cs="Arial"/>
        </w:rPr>
        <w:t xml:space="preserve"> </w:t>
      </w:r>
      <w:r w:rsidR="00044B66">
        <w:rPr>
          <w:rFonts w:ascii="Arial" w:hAnsi="Arial" w:cs="Arial"/>
          <w:lang w:val="sr-Cyrl-RS"/>
        </w:rPr>
        <w:t>(</w:t>
      </w:r>
      <w:r w:rsidR="00044B66">
        <w:rPr>
          <w:rFonts w:ascii="Arial" w:hAnsi="Arial" w:cs="Arial"/>
          <w:lang w:val="sr-Latn-RS"/>
        </w:rPr>
        <w:t>FeCl</w:t>
      </w:r>
      <w:r w:rsidR="00044B66">
        <w:rPr>
          <w:rFonts w:ascii="Arial" w:hAnsi="Arial" w:cs="Arial"/>
          <w:lang w:val="sr-Cyrl-RS"/>
        </w:rPr>
        <w:t>3)</w:t>
      </w:r>
      <w:r w:rsidRPr="00871C86">
        <w:rPr>
          <w:rFonts w:ascii="Arial" w:hAnsi="Arial" w:cs="Arial"/>
        </w:rPr>
        <w:t xml:space="preserve"> </w:t>
      </w:r>
      <w:r>
        <w:rPr>
          <w:rFonts w:ascii="Arial" w:hAnsi="Arial" w:cs="Arial"/>
        </w:rPr>
        <w:t xml:space="preserve">мора да задовољава </w:t>
      </w:r>
      <w:r w:rsidR="00044B66">
        <w:rPr>
          <w:rFonts w:ascii="Arial" w:hAnsi="Arial" w:cs="Arial"/>
          <w:lang w:val="sr-Cyrl-RS"/>
        </w:rPr>
        <w:t xml:space="preserve">захтевани ниво квалитета према </w:t>
      </w:r>
      <w:r w:rsidR="003D7CB6" w:rsidRPr="003D7CB6">
        <w:rPr>
          <w:rFonts w:ascii="Arial" w:hAnsi="Arial" w:cs="Arial"/>
        </w:rPr>
        <w:t>тачки 3.2</w:t>
      </w:r>
      <w:r w:rsidR="003D7CB6">
        <w:rPr>
          <w:rFonts w:cs="Arial"/>
        </w:rPr>
        <w:t xml:space="preserve"> </w:t>
      </w:r>
      <w:r w:rsidR="003D7CB6">
        <w:rPr>
          <w:rFonts w:ascii="Arial" w:hAnsi="Arial" w:cs="Arial"/>
          <w:lang w:val="sr-Cyrl-RS"/>
        </w:rPr>
        <w:t>конкурсне документације .</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7C71BF" w:rsidRPr="006F53F2" w:rsidRDefault="007C71BF" w:rsidP="007C71BF">
      <w:pPr>
        <w:ind w:left="360"/>
        <w:jc w:val="both"/>
        <w:rPr>
          <w:rFonts w:cs="Arial"/>
        </w:rPr>
      </w:pPr>
    </w:p>
    <w:p w:rsidR="007C71BF" w:rsidRDefault="007C71BF" w:rsidP="00560A74">
      <w:pPr>
        <w:numPr>
          <w:ilvl w:val="0"/>
          <w:numId w:val="29"/>
        </w:numPr>
        <w:suppressAutoHyphens w:val="0"/>
        <w:jc w:val="both"/>
        <w:rPr>
          <w:rFonts w:cs="Arial"/>
          <w:lang w:val="sr-Cyrl-CS"/>
        </w:rPr>
      </w:pPr>
      <w:r>
        <w:rPr>
          <w:rFonts w:cs="Arial"/>
          <w:lang w:val="sr-Cyrl-CS"/>
        </w:rPr>
        <w:t xml:space="preserve">Уверења – сертификате са информацијама о </w:t>
      </w:r>
      <w:r w:rsidR="004D5A99">
        <w:rPr>
          <w:rFonts w:cs="Arial"/>
          <w:lang w:val="sr-Cyrl-RS"/>
        </w:rPr>
        <w:t>гвожђе</w:t>
      </w:r>
      <w:r w:rsidR="004D5A99">
        <w:rPr>
          <w:rFonts w:cs="Arial"/>
          <w:lang w:val="sr-Latn-RS"/>
        </w:rPr>
        <w:t xml:space="preserve"> </w:t>
      </w:r>
      <w:r w:rsidR="004D5A99">
        <w:rPr>
          <w:rFonts w:cs="Arial"/>
          <w:lang w:val="sr-Cyrl-RS"/>
        </w:rPr>
        <w:t>(</w:t>
      </w:r>
      <w:r w:rsidR="004D5A99">
        <w:rPr>
          <w:rFonts w:cs="Arial"/>
          <w:lang w:val="sr-Latn-RS"/>
        </w:rPr>
        <w:t xml:space="preserve">III) </w:t>
      </w:r>
      <w:r w:rsidR="004D5A99" w:rsidRPr="002F65AA">
        <w:rPr>
          <w:rFonts w:cs="Arial"/>
        </w:rPr>
        <w:t>хлор</w:t>
      </w:r>
      <w:r w:rsidR="004D5A99">
        <w:rPr>
          <w:rFonts w:cs="Arial"/>
          <w:lang w:val="sr-Cyrl-RS"/>
        </w:rPr>
        <w:t>ид раствор</w:t>
      </w:r>
      <w:r w:rsidR="004D5A99" w:rsidRPr="002F65AA">
        <w:rPr>
          <w:rFonts w:cs="Arial"/>
        </w:rPr>
        <w:t xml:space="preserve"> </w:t>
      </w:r>
      <w:r w:rsidR="004D5A99">
        <w:rPr>
          <w:rFonts w:cs="Arial"/>
          <w:lang w:val="sr-Cyrl-RS"/>
        </w:rPr>
        <w:t>(</w:t>
      </w:r>
      <w:r w:rsidR="004D5A99">
        <w:rPr>
          <w:rFonts w:cs="Arial"/>
          <w:lang w:val="sr-Latn-RS"/>
        </w:rPr>
        <w:t>FeCl</w:t>
      </w:r>
      <w:r w:rsidR="004D5A99">
        <w:rPr>
          <w:rFonts w:cs="Arial"/>
          <w:lang w:val="sr-Cyrl-RS"/>
        </w:rPr>
        <w:t>3)</w:t>
      </w:r>
      <w:r>
        <w:rPr>
          <w:rFonts w:cs="Arial"/>
          <w:lang w:val="sr-Cyrl-CS"/>
        </w:rPr>
        <w:t xml:space="preserve"> (техничке, физичке и хемијске карактеристике са границама прихватљивости) према тачки </w:t>
      </w:r>
      <w:r w:rsidR="00F43F95" w:rsidRPr="00036467">
        <w:rPr>
          <w:rFonts w:cs="Arial"/>
          <w:lang w:val="sr-Cyrl-CS"/>
        </w:rPr>
        <w:t>3</w:t>
      </w:r>
      <w:r w:rsidRPr="00036467">
        <w:rPr>
          <w:rFonts w:cs="Arial"/>
          <w:lang w:val="sr-Cyrl-CS"/>
        </w:rPr>
        <w:t>.</w:t>
      </w:r>
      <w:r w:rsidRPr="00036467">
        <w:rPr>
          <w:rFonts w:cs="Arial"/>
        </w:rPr>
        <w:t>2</w:t>
      </w:r>
      <w:r>
        <w:rPr>
          <w:rFonts w:cs="Arial"/>
          <w:lang w:val="sr-Cyrl-CS"/>
        </w:rPr>
        <w:t xml:space="preserve"> конкурсне документације, издата од лабораторије произвођача.</w:t>
      </w:r>
    </w:p>
    <w:p w:rsidR="007C71BF" w:rsidRPr="00B85332" w:rsidRDefault="007C71BF" w:rsidP="007C71BF">
      <w:pPr>
        <w:ind w:left="615"/>
        <w:jc w:val="both"/>
        <w:rPr>
          <w:rFonts w:cs="Arial"/>
          <w:lang w:val="sr-Cyrl-CS"/>
        </w:rPr>
      </w:pPr>
      <w:r>
        <w:rPr>
          <w:lang w:val="sr-Cyrl-CS"/>
        </w:rPr>
        <w:t xml:space="preserve">    </w:t>
      </w:r>
    </w:p>
    <w:p w:rsidR="007C71BF" w:rsidRPr="0018765A" w:rsidRDefault="007C71BF" w:rsidP="00560A74">
      <w:pPr>
        <w:numPr>
          <w:ilvl w:val="0"/>
          <w:numId w:val="29"/>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 xml:space="preserve">тачка </w:t>
      </w:r>
      <w:r w:rsidR="00F54EB0" w:rsidRPr="00036467">
        <w:rPr>
          <w:rFonts w:cs="Arial"/>
          <w:lang w:val="sr-Cyrl-CS"/>
        </w:rPr>
        <w:t>3</w:t>
      </w:r>
      <w:r w:rsidRPr="00036467">
        <w:rPr>
          <w:rFonts w:cs="Arial"/>
          <w:lang w:val="sr-Cyrl-CS"/>
        </w:rPr>
        <w:t>.</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rsidR="0018765A" w:rsidRPr="00D90F29" w:rsidRDefault="007C71BF" w:rsidP="00D90F29">
      <w:pPr>
        <w:pStyle w:val="Default"/>
        <w:jc w:val="both"/>
        <w:rPr>
          <w:lang w:val="sr-Cyrl-CS"/>
        </w:rPr>
      </w:pPr>
      <w:r w:rsidRPr="009261F3">
        <w:t xml:space="preserve"> </w:t>
      </w:r>
    </w:p>
    <w:p w:rsidR="00B8658F" w:rsidRDefault="00B8658F" w:rsidP="00B8658F">
      <w:pPr>
        <w:rPr>
          <w:b/>
          <w:bCs/>
          <w:lang w:val="sr-Cyrl-CS"/>
        </w:rPr>
      </w:pPr>
      <w:r>
        <w:rPr>
          <w:b/>
          <w:bCs/>
          <w:lang w:val="sr-Cyrl-CS"/>
        </w:rPr>
        <w:t>3</w:t>
      </w:r>
      <w:r>
        <w:rPr>
          <w:b/>
          <w:bCs/>
        </w:rPr>
        <w:t xml:space="preserve">.2 </w:t>
      </w:r>
      <w:r w:rsidRPr="00565329">
        <w:rPr>
          <w:b/>
          <w:bCs/>
          <w:lang w:val="sr-Cyrl-CS"/>
        </w:rPr>
        <w:t xml:space="preserve">Техничке карактеристике </w:t>
      </w:r>
      <w:r w:rsidR="00565329" w:rsidRPr="00565329">
        <w:rPr>
          <w:rFonts w:cs="Arial"/>
          <w:b/>
          <w:lang w:val="sr-Cyrl-RS"/>
        </w:rPr>
        <w:t>гвожђе</w:t>
      </w:r>
      <w:r w:rsidR="00565329" w:rsidRPr="00565329">
        <w:rPr>
          <w:rFonts w:cs="Arial"/>
          <w:b/>
          <w:lang w:val="sr-Latn-RS"/>
        </w:rPr>
        <w:t xml:space="preserve"> </w:t>
      </w:r>
      <w:r w:rsidR="00565329" w:rsidRPr="00565329">
        <w:rPr>
          <w:rFonts w:cs="Arial"/>
          <w:b/>
          <w:lang w:val="sr-Cyrl-RS"/>
        </w:rPr>
        <w:t>(</w:t>
      </w:r>
      <w:r w:rsidR="00565329" w:rsidRPr="00565329">
        <w:rPr>
          <w:rFonts w:cs="Arial"/>
          <w:b/>
          <w:lang w:val="sr-Latn-RS"/>
        </w:rPr>
        <w:t xml:space="preserve">III) </w:t>
      </w:r>
      <w:r w:rsidR="00565329" w:rsidRPr="00565329">
        <w:rPr>
          <w:rFonts w:cs="Arial"/>
          <w:b/>
        </w:rPr>
        <w:t>хлор</w:t>
      </w:r>
      <w:r w:rsidR="00565329" w:rsidRPr="00565329">
        <w:rPr>
          <w:rFonts w:cs="Arial"/>
          <w:b/>
          <w:lang w:val="sr-Cyrl-RS"/>
        </w:rPr>
        <w:t>ид раствор</w:t>
      </w:r>
      <w:r w:rsidR="00565329" w:rsidRPr="00565329">
        <w:rPr>
          <w:rFonts w:cs="Arial"/>
          <w:b/>
        </w:rPr>
        <w:t xml:space="preserve"> </w:t>
      </w:r>
      <w:r w:rsidR="00565329" w:rsidRPr="00565329">
        <w:rPr>
          <w:rFonts w:cs="Arial"/>
          <w:b/>
          <w:lang w:val="sr-Cyrl-RS"/>
        </w:rPr>
        <w:t>(</w:t>
      </w:r>
      <w:r w:rsidR="00565329" w:rsidRPr="00565329">
        <w:rPr>
          <w:rFonts w:cs="Arial"/>
          <w:b/>
          <w:lang w:val="sr-Latn-RS"/>
        </w:rPr>
        <w:t>FeCl</w:t>
      </w:r>
      <w:r w:rsidR="00565329" w:rsidRPr="00565329">
        <w:rPr>
          <w:rFonts w:cs="Arial"/>
          <w:b/>
          <w:lang w:val="sr-Cyrl-RS"/>
        </w:rPr>
        <w:t>3)</w:t>
      </w:r>
      <w:r w:rsidR="00565329" w:rsidRPr="00565329">
        <w:rPr>
          <w:rFonts w:cs="Arial"/>
          <w:b/>
          <w:lang w:val="sr-Cyrl-CS"/>
        </w:rPr>
        <w:t xml:space="preserve"> </w:t>
      </w:r>
      <w:r w:rsidRPr="00565329">
        <w:rPr>
          <w:b/>
          <w:bCs/>
          <w:lang w:val="sr-Cyrl-CS"/>
        </w:rPr>
        <w:t>су:</w:t>
      </w:r>
    </w:p>
    <w:p w:rsidR="00B8658F" w:rsidRPr="005D7167" w:rsidRDefault="00B8658F" w:rsidP="00B8658F">
      <w:pPr>
        <w:rPr>
          <w:b/>
          <w:bCs/>
          <w:sz w:val="28"/>
        </w:rPr>
      </w:pPr>
    </w:p>
    <w:p w:rsidR="00B8658F" w:rsidRDefault="00B8658F" w:rsidP="00B8658F">
      <w:pPr>
        <w:rPr>
          <w:rFonts w:cs="Arial"/>
          <w:b/>
          <w:bCs/>
          <w:lang w:val="sr-Cyrl-CS"/>
        </w:rPr>
      </w:pPr>
    </w:p>
    <w:tbl>
      <w:tblPr>
        <w:tblpPr w:leftFromText="141" w:rightFromText="141"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300"/>
        <w:gridCol w:w="2323"/>
        <w:gridCol w:w="2322"/>
      </w:tblGrid>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Редни број</w:t>
            </w:r>
          </w:p>
        </w:tc>
        <w:tc>
          <w:tcPr>
            <w:tcW w:w="338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Физичко хемиска</w:t>
            </w:r>
          </w:p>
          <w:p w:rsidR="00B8658F" w:rsidRPr="00935EB2" w:rsidRDefault="00B8658F" w:rsidP="00357443">
            <w:pPr>
              <w:jc w:val="center"/>
              <w:rPr>
                <w:rFonts w:cs="Arial"/>
                <w:b/>
                <w:bCs/>
                <w:lang w:val="sr-Cyrl-CS"/>
              </w:rPr>
            </w:pPr>
            <w:r w:rsidRPr="00935EB2">
              <w:rPr>
                <w:rFonts w:cs="Arial"/>
                <w:b/>
                <w:bCs/>
                <w:lang w:val="sr-Cyrl-CS"/>
              </w:rPr>
              <w:t>особина</w:t>
            </w:r>
          </w:p>
          <w:p w:rsidR="00B8658F" w:rsidRPr="00935EB2" w:rsidRDefault="00B8658F" w:rsidP="00357443">
            <w:pPr>
              <w:jc w:val="center"/>
              <w:rPr>
                <w:rFonts w:cs="Arial"/>
                <w:b/>
                <w:bCs/>
                <w:lang w:val="sr-Cyrl-CS"/>
              </w:rPr>
            </w:pPr>
          </w:p>
        </w:tc>
        <w:tc>
          <w:tcPr>
            <w:tcW w:w="2379" w:type="dxa"/>
            <w:shd w:val="clear" w:color="auto" w:fill="auto"/>
          </w:tcPr>
          <w:p w:rsidR="00B8658F" w:rsidRPr="00935EB2" w:rsidRDefault="00B8658F" w:rsidP="00357443">
            <w:pPr>
              <w:jc w:val="center"/>
              <w:rPr>
                <w:rFonts w:cs="Arial"/>
                <w:b/>
                <w:bCs/>
                <w:lang w:val="sr-Cyrl-CS"/>
              </w:rPr>
            </w:pPr>
            <w:r w:rsidRPr="00935EB2">
              <w:rPr>
                <w:rFonts w:cs="Arial"/>
                <w:b/>
                <w:bCs/>
                <w:lang w:val="sr-Cyrl-CS"/>
              </w:rPr>
              <w:t>Вредност</w:t>
            </w:r>
          </w:p>
        </w:tc>
        <w:tc>
          <w:tcPr>
            <w:tcW w:w="2379" w:type="dxa"/>
            <w:shd w:val="clear" w:color="auto" w:fill="auto"/>
          </w:tcPr>
          <w:p w:rsidR="00B8658F" w:rsidRPr="00935EB2" w:rsidRDefault="00B8658F" w:rsidP="00357443">
            <w:pPr>
              <w:jc w:val="center"/>
              <w:rPr>
                <w:rFonts w:cs="Arial"/>
                <w:b/>
                <w:bCs/>
                <w:lang w:val="sr-Cyrl-CS"/>
              </w:rPr>
            </w:pPr>
            <w:r w:rsidRPr="00935EB2">
              <w:rPr>
                <w:rFonts w:cs="Arial"/>
                <w:b/>
                <w:bCs/>
                <w:lang w:val="sr-Cyrl-CS"/>
              </w:rPr>
              <w:t>Јединица</w:t>
            </w:r>
          </w:p>
          <w:p w:rsidR="00B8658F" w:rsidRPr="00935EB2" w:rsidRDefault="007F24BE" w:rsidP="00357443">
            <w:pPr>
              <w:jc w:val="center"/>
              <w:rPr>
                <w:rFonts w:cs="Arial"/>
                <w:b/>
                <w:bCs/>
                <w:lang w:val="sr-Cyrl-CS"/>
              </w:rPr>
            </w:pPr>
            <w:r w:rsidRPr="00935EB2">
              <w:rPr>
                <w:rFonts w:cs="Arial"/>
                <w:b/>
                <w:bCs/>
                <w:lang w:val="sr-Cyrl-CS"/>
              </w:rPr>
              <w:t>М</w:t>
            </w:r>
            <w:r w:rsidR="00B8658F" w:rsidRPr="00935EB2">
              <w:rPr>
                <w:rFonts w:cs="Arial"/>
                <w:b/>
                <w:bCs/>
                <w:lang w:val="sr-Cyrl-CS"/>
              </w:rPr>
              <w:t>ере</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1</w:t>
            </w:r>
          </w:p>
        </w:tc>
        <w:tc>
          <w:tcPr>
            <w:tcW w:w="3388" w:type="dxa"/>
            <w:shd w:val="clear" w:color="auto" w:fill="auto"/>
          </w:tcPr>
          <w:p w:rsidR="00B8658F" w:rsidRPr="00935EB2" w:rsidRDefault="00B8658F" w:rsidP="00357443">
            <w:pPr>
              <w:rPr>
                <w:rFonts w:cs="Arial"/>
                <w:b/>
                <w:bCs/>
              </w:rPr>
            </w:pPr>
            <w:r w:rsidRPr="00935EB2">
              <w:rPr>
                <w:rFonts w:cs="Arial"/>
                <w:b/>
                <w:bCs/>
              </w:rPr>
              <w:t>Gustina</w:t>
            </w:r>
          </w:p>
        </w:tc>
        <w:tc>
          <w:tcPr>
            <w:tcW w:w="2379" w:type="dxa"/>
            <w:shd w:val="clear" w:color="auto" w:fill="auto"/>
          </w:tcPr>
          <w:p w:rsidR="00B8658F" w:rsidRPr="00935EB2" w:rsidRDefault="00B8658F" w:rsidP="00357443">
            <w:pPr>
              <w:rPr>
                <w:rFonts w:cs="Arial"/>
                <w:b/>
                <w:bCs/>
              </w:rPr>
            </w:pPr>
            <w:r w:rsidRPr="00935EB2">
              <w:rPr>
                <w:rFonts w:cs="Arial"/>
                <w:b/>
                <w:bCs/>
              </w:rPr>
              <w:t>1,42 – 1,43</w:t>
            </w:r>
          </w:p>
        </w:tc>
        <w:tc>
          <w:tcPr>
            <w:tcW w:w="2379" w:type="dxa"/>
            <w:shd w:val="clear" w:color="auto" w:fill="auto"/>
          </w:tcPr>
          <w:p w:rsidR="00B8658F" w:rsidRPr="00935EB2" w:rsidRDefault="00B8658F" w:rsidP="00357443">
            <w:pPr>
              <w:rPr>
                <w:rFonts w:cs="Arial"/>
                <w:b/>
                <w:bCs/>
              </w:rPr>
            </w:pPr>
            <w:r w:rsidRPr="00935EB2">
              <w:rPr>
                <w:rFonts w:cs="Arial"/>
                <w:b/>
                <w:bCs/>
              </w:rPr>
              <w:t>g/cm</w:t>
            </w:r>
            <w:r w:rsidRPr="00935EB2">
              <w:rPr>
                <w:rFonts w:cs="Arial"/>
                <w:b/>
                <w:bCs/>
                <w:vertAlign w:val="superscript"/>
              </w:rPr>
              <w:t>3</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2</w:t>
            </w:r>
          </w:p>
        </w:tc>
        <w:tc>
          <w:tcPr>
            <w:tcW w:w="3388" w:type="dxa"/>
            <w:shd w:val="clear" w:color="auto" w:fill="auto"/>
          </w:tcPr>
          <w:p w:rsidR="00B8658F" w:rsidRPr="00935EB2" w:rsidRDefault="00B8658F" w:rsidP="00357443">
            <w:pPr>
              <w:rPr>
                <w:rFonts w:cs="Arial"/>
                <w:b/>
                <w:bCs/>
              </w:rPr>
            </w:pPr>
            <w:r w:rsidRPr="00935EB2">
              <w:rPr>
                <w:rFonts w:cs="Arial"/>
                <w:b/>
                <w:bCs/>
              </w:rPr>
              <w:t>Teški metali</w:t>
            </w:r>
          </w:p>
        </w:tc>
        <w:tc>
          <w:tcPr>
            <w:tcW w:w="2379" w:type="dxa"/>
            <w:shd w:val="clear" w:color="auto" w:fill="auto"/>
          </w:tcPr>
          <w:p w:rsidR="00B8658F" w:rsidRPr="00935EB2" w:rsidRDefault="00B8658F" w:rsidP="00357443">
            <w:pPr>
              <w:rPr>
                <w:rFonts w:cs="Arial"/>
                <w:b/>
                <w:bCs/>
              </w:rPr>
            </w:pPr>
            <w:r w:rsidRPr="00935EB2">
              <w:rPr>
                <w:rFonts w:cs="Arial"/>
                <w:b/>
                <w:bCs/>
                <w:lang w:val="sr-Cyrl-CS"/>
              </w:rPr>
              <w:t>&lt;</w:t>
            </w:r>
            <w:r w:rsidRPr="00935EB2">
              <w:rPr>
                <w:rFonts w:cs="Arial"/>
                <w:b/>
                <w:bCs/>
              </w:rPr>
              <w:t xml:space="preserve"> 0,005</w:t>
            </w:r>
          </w:p>
        </w:tc>
        <w:tc>
          <w:tcPr>
            <w:tcW w:w="2379" w:type="dxa"/>
            <w:shd w:val="clear" w:color="auto" w:fill="auto"/>
          </w:tcPr>
          <w:p w:rsidR="00B8658F" w:rsidRPr="00935EB2" w:rsidRDefault="00B8658F" w:rsidP="00357443">
            <w:pPr>
              <w:rPr>
                <w:rFonts w:cs="Arial"/>
                <w:b/>
                <w:bCs/>
              </w:rPr>
            </w:pPr>
            <w:r w:rsidRPr="00935EB2">
              <w:rPr>
                <w:rFonts w:cs="Arial"/>
                <w:b/>
                <w:bCs/>
              </w:rPr>
              <w:t>%</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3</w:t>
            </w:r>
          </w:p>
        </w:tc>
        <w:tc>
          <w:tcPr>
            <w:tcW w:w="3388" w:type="dxa"/>
            <w:shd w:val="clear" w:color="auto" w:fill="auto"/>
          </w:tcPr>
          <w:p w:rsidR="00B8658F" w:rsidRPr="00935EB2" w:rsidRDefault="00B8658F" w:rsidP="00357443">
            <w:pPr>
              <w:rPr>
                <w:rFonts w:cs="Arial"/>
                <w:b/>
                <w:bCs/>
              </w:rPr>
            </w:pPr>
            <w:r w:rsidRPr="00935EB2">
              <w:rPr>
                <w:rFonts w:cs="Arial"/>
                <w:b/>
                <w:bCs/>
              </w:rPr>
              <w:t>Arsen (As)</w:t>
            </w:r>
          </w:p>
        </w:tc>
        <w:tc>
          <w:tcPr>
            <w:tcW w:w="2379" w:type="dxa"/>
            <w:shd w:val="clear" w:color="auto" w:fill="auto"/>
          </w:tcPr>
          <w:p w:rsidR="00B8658F" w:rsidRPr="00935EB2" w:rsidRDefault="00B8658F" w:rsidP="00357443">
            <w:pPr>
              <w:rPr>
                <w:rFonts w:cs="Arial"/>
                <w:b/>
                <w:bCs/>
                <w:lang w:val="sr-Cyrl-CS"/>
              </w:rPr>
            </w:pPr>
            <w:r w:rsidRPr="00935EB2">
              <w:rPr>
                <w:rFonts w:cs="Arial"/>
                <w:b/>
                <w:bCs/>
                <w:lang w:val="sr-Cyrl-CS"/>
              </w:rPr>
              <w:t>&lt;</w:t>
            </w:r>
            <w:r w:rsidRPr="00935EB2">
              <w:rPr>
                <w:rFonts w:cs="Arial"/>
                <w:b/>
                <w:bCs/>
              </w:rPr>
              <w:t xml:space="preserve"> 0,001</w:t>
            </w:r>
          </w:p>
        </w:tc>
        <w:tc>
          <w:tcPr>
            <w:tcW w:w="2379" w:type="dxa"/>
            <w:shd w:val="clear" w:color="auto" w:fill="auto"/>
          </w:tcPr>
          <w:p w:rsidR="00B8658F" w:rsidRPr="00935EB2" w:rsidRDefault="00B8658F" w:rsidP="00357443">
            <w:pPr>
              <w:rPr>
                <w:rFonts w:cs="Arial"/>
                <w:b/>
                <w:bCs/>
              </w:rPr>
            </w:pPr>
            <w:r w:rsidRPr="00935EB2">
              <w:rPr>
                <w:rFonts w:cs="Arial"/>
                <w:b/>
                <w:bCs/>
              </w:rPr>
              <w:t>%</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4</w:t>
            </w:r>
          </w:p>
        </w:tc>
        <w:tc>
          <w:tcPr>
            <w:tcW w:w="3388" w:type="dxa"/>
            <w:shd w:val="clear" w:color="auto" w:fill="auto"/>
          </w:tcPr>
          <w:p w:rsidR="00B8658F" w:rsidRPr="00935EB2" w:rsidRDefault="00B8658F" w:rsidP="00357443">
            <w:pPr>
              <w:rPr>
                <w:rFonts w:cs="Arial"/>
                <w:b/>
                <w:bCs/>
              </w:rPr>
            </w:pPr>
            <w:r w:rsidRPr="00935EB2">
              <w:rPr>
                <w:rFonts w:cs="Arial"/>
                <w:b/>
                <w:bCs/>
              </w:rPr>
              <w:t>Gvožđe (II)</w:t>
            </w:r>
          </w:p>
        </w:tc>
        <w:tc>
          <w:tcPr>
            <w:tcW w:w="2379" w:type="dxa"/>
            <w:shd w:val="clear" w:color="auto" w:fill="auto"/>
          </w:tcPr>
          <w:p w:rsidR="00B8658F" w:rsidRPr="00935EB2" w:rsidRDefault="00B8658F" w:rsidP="00357443">
            <w:pPr>
              <w:rPr>
                <w:rFonts w:cs="Arial"/>
                <w:b/>
                <w:bCs/>
                <w:lang w:val="sr-Cyrl-CS"/>
              </w:rPr>
            </w:pPr>
            <w:r w:rsidRPr="00935EB2">
              <w:rPr>
                <w:rFonts w:cs="Arial"/>
                <w:b/>
                <w:bCs/>
                <w:lang w:val="sr-Cyrl-CS"/>
              </w:rPr>
              <w:t>&lt;</w:t>
            </w:r>
            <w:r w:rsidRPr="00935EB2">
              <w:rPr>
                <w:rFonts w:cs="Arial"/>
                <w:b/>
                <w:bCs/>
              </w:rPr>
              <w:t xml:space="preserve"> 0,005</w:t>
            </w:r>
          </w:p>
        </w:tc>
        <w:tc>
          <w:tcPr>
            <w:tcW w:w="2379" w:type="dxa"/>
            <w:shd w:val="clear" w:color="auto" w:fill="auto"/>
          </w:tcPr>
          <w:p w:rsidR="00B8658F" w:rsidRPr="00935EB2" w:rsidRDefault="00B8658F" w:rsidP="00357443">
            <w:pPr>
              <w:rPr>
                <w:rFonts w:cs="Arial"/>
                <w:b/>
                <w:bCs/>
              </w:rPr>
            </w:pPr>
            <w:r w:rsidRPr="00935EB2">
              <w:rPr>
                <w:rFonts w:cs="Arial"/>
                <w:b/>
                <w:bCs/>
              </w:rPr>
              <w:t>%</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5</w:t>
            </w:r>
          </w:p>
        </w:tc>
        <w:tc>
          <w:tcPr>
            <w:tcW w:w="3388" w:type="dxa"/>
            <w:shd w:val="clear" w:color="auto" w:fill="auto"/>
          </w:tcPr>
          <w:p w:rsidR="00B8658F" w:rsidRPr="00935EB2" w:rsidRDefault="00B8658F" w:rsidP="00357443">
            <w:pPr>
              <w:rPr>
                <w:rFonts w:cs="Arial"/>
                <w:b/>
                <w:bCs/>
              </w:rPr>
            </w:pPr>
            <w:r w:rsidRPr="00935EB2">
              <w:rPr>
                <w:rFonts w:cs="Arial"/>
                <w:b/>
                <w:bCs/>
              </w:rPr>
              <w:t>Kiselost (HCl)</w:t>
            </w:r>
          </w:p>
        </w:tc>
        <w:tc>
          <w:tcPr>
            <w:tcW w:w="2379" w:type="dxa"/>
            <w:shd w:val="clear" w:color="auto" w:fill="auto"/>
          </w:tcPr>
          <w:p w:rsidR="00B8658F" w:rsidRPr="00935EB2" w:rsidRDefault="00B8658F" w:rsidP="00357443">
            <w:pPr>
              <w:rPr>
                <w:rFonts w:cs="Arial"/>
                <w:b/>
                <w:bCs/>
                <w:lang w:val="sr-Cyrl-CS"/>
              </w:rPr>
            </w:pPr>
            <w:r w:rsidRPr="00935EB2">
              <w:rPr>
                <w:rFonts w:cs="Arial"/>
                <w:b/>
                <w:bCs/>
                <w:lang w:val="sr-Cyrl-CS"/>
              </w:rPr>
              <w:t>&lt;</w:t>
            </w:r>
            <w:r w:rsidRPr="00935EB2">
              <w:rPr>
                <w:rFonts w:cs="Arial"/>
                <w:b/>
                <w:bCs/>
              </w:rPr>
              <w:t xml:space="preserve"> 1,00</w:t>
            </w:r>
          </w:p>
        </w:tc>
        <w:tc>
          <w:tcPr>
            <w:tcW w:w="2379" w:type="dxa"/>
            <w:shd w:val="clear" w:color="auto" w:fill="auto"/>
          </w:tcPr>
          <w:p w:rsidR="00B8658F" w:rsidRPr="00935EB2" w:rsidRDefault="00B8658F" w:rsidP="00357443">
            <w:pPr>
              <w:rPr>
                <w:rFonts w:cs="Arial"/>
                <w:b/>
                <w:bCs/>
              </w:rPr>
            </w:pPr>
            <w:r w:rsidRPr="00935EB2">
              <w:rPr>
                <w:rFonts w:cs="Arial"/>
                <w:b/>
                <w:bCs/>
              </w:rPr>
              <w:t>%</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6</w:t>
            </w:r>
          </w:p>
        </w:tc>
        <w:tc>
          <w:tcPr>
            <w:tcW w:w="3388" w:type="dxa"/>
            <w:shd w:val="clear" w:color="auto" w:fill="auto"/>
          </w:tcPr>
          <w:p w:rsidR="00B8658F" w:rsidRPr="00935EB2" w:rsidRDefault="00B8658F" w:rsidP="00357443">
            <w:pPr>
              <w:rPr>
                <w:rFonts w:cs="Arial"/>
                <w:b/>
                <w:bCs/>
              </w:rPr>
            </w:pPr>
            <w:r w:rsidRPr="00935EB2">
              <w:rPr>
                <w:rFonts w:cs="Arial"/>
                <w:b/>
                <w:bCs/>
              </w:rPr>
              <w:t>Koncentracija</w:t>
            </w:r>
          </w:p>
        </w:tc>
        <w:tc>
          <w:tcPr>
            <w:tcW w:w="2379" w:type="dxa"/>
            <w:shd w:val="clear" w:color="auto" w:fill="auto"/>
          </w:tcPr>
          <w:p w:rsidR="00B8658F" w:rsidRPr="00935EB2" w:rsidRDefault="00B8658F" w:rsidP="00357443">
            <w:pPr>
              <w:rPr>
                <w:rFonts w:cs="Arial"/>
                <w:b/>
                <w:bCs/>
              </w:rPr>
            </w:pPr>
            <w:r w:rsidRPr="00935EB2">
              <w:rPr>
                <w:rFonts w:cs="Arial"/>
                <w:b/>
                <w:bCs/>
              </w:rPr>
              <w:t>40 (43)</w:t>
            </w:r>
          </w:p>
        </w:tc>
        <w:tc>
          <w:tcPr>
            <w:tcW w:w="2379" w:type="dxa"/>
            <w:shd w:val="clear" w:color="auto" w:fill="auto"/>
          </w:tcPr>
          <w:p w:rsidR="00B8658F" w:rsidRPr="00935EB2" w:rsidRDefault="00B8658F" w:rsidP="00357443">
            <w:pPr>
              <w:rPr>
                <w:rFonts w:cs="Arial"/>
                <w:b/>
                <w:bCs/>
              </w:rPr>
            </w:pPr>
            <w:r w:rsidRPr="00935EB2">
              <w:rPr>
                <w:rFonts w:cs="Arial"/>
                <w:b/>
                <w:bCs/>
              </w:rPr>
              <w:t>% (</w:t>
            </w:r>
            <w:r w:rsidRPr="00935EB2">
              <w:rPr>
                <w:rFonts w:cs="Arial"/>
                <w:b/>
                <w:bCs/>
                <w:vertAlign w:val="superscript"/>
              </w:rPr>
              <w:t>0</w:t>
            </w:r>
            <w:r w:rsidRPr="00935EB2">
              <w:rPr>
                <w:rFonts w:cs="Arial"/>
                <w:b/>
                <w:bCs/>
              </w:rPr>
              <w:t>Be)</w:t>
            </w:r>
          </w:p>
        </w:tc>
      </w:tr>
      <w:tr w:rsidR="00B8658F" w:rsidRPr="00935EB2" w:rsidTr="00357443">
        <w:tc>
          <w:tcPr>
            <w:tcW w:w="1368" w:type="dxa"/>
            <w:shd w:val="clear" w:color="auto" w:fill="auto"/>
          </w:tcPr>
          <w:p w:rsidR="00B8658F" w:rsidRPr="00935EB2" w:rsidRDefault="00B8658F" w:rsidP="00357443">
            <w:pPr>
              <w:jc w:val="center"/>
              <w:rPr>
                <w:rFonts w:cs="Arial"/>
                <w:b/>
                <w:bCs/>
                <w:lang w:val="sr-Cyrl-CS"/>
              </w:rPr>
            </w:pPr>
            <w:r w:rsidRPr="00935EB2">
              <w:rPr>
                <w:rFonts w:cs="Arial"/>
                <w:b/>
                <w:bCs/>
                <w:lang w:val="sr-Cyrl-CS"/>
              </w:rPr>
              <w:t>7</w:t>
            </w:r>
          </w:p>
        </w:tc>
        <w:tc>
          <w:tcPr>
            <w:tcW w:w="3388" w:type="dxa"/>
            <w:shd w:val="clear" w:color="auto" w:fill="auto"/>
          </w:tcPr>
          <w:p w:rsidR="00B8658F" w:rsidRPr="00935EB2" w:rsidRDefault="00B8658F" w:rsidP="00357443">
            <w:pPr>
              <w:rPr>
                <w:rFonts w:cs="Arial"/>
                <w:b/>
                <w:bCs/>
              </w:rPr>
            </w:pPr>
            <w:r w:rsidRPr="00935EB2">
              <w:rPr>
                <w:rFonts w:cs="Arial"/>
                <w:b/>
                <w:bCs/>
              </w:rPr>
              <w:t>Boja</w:t>
            </w:r>
          </w:p>
        </w:tc>
        <w:tc>
          <w:tcPr>
            <w:tcW w:w="2379" w:type="dxa"/>
            <w:shd w:val="clear" w:color="auto" w:fill="auto"/>
          </w:tcPr>
          <w:p w:rsidR="00B8658F" w:rsidRPr="00935EB2" w:rsidRDefault="00B8658F" w:rsidP="00357443">
            <w:pPr>
              <w:rPr>
                <w:rFonts w:cs="Arial"/>
                <w:b/>
                <w:bCs/>
                <w:lang w:val="sr-Cyrl-CS"/>
              </w:rPr>
            </w:pPr>
            <w:r w:rsidRPr="00935EB2">
              <w:rPr>
                <w:rFonts w:cs="Arial"/>
                <w:b/>
                <w:bCs/>
                <w:lang w:val="sr-Cyrl-CS"/>
              </w:rPr>
              <w:t>Смеђе црвена</w:t>
            </w:r>
          </w:p>
        </w:tc>
        <w:tc>
          <w:tcPr>
            <w:tcW w:w="2379" w:type="dxa"/>
            <w:shd w:val="clear" w:color="auto" w:fill="auto"/>
          </w:tcPr>
          <w:p w:rsidR="00B8658F" w:rsidRPr="00935EB2" w:rsidRDefault="00B8658F" w:rsidP="00357443">
            <w:pPr>
              <w:rPr>
                <w:rFonts w:cs="Arial"/>
                <w:b/>
                <w:bCs/>
                <w:lang w:val="sr-Cyrl-CS"/>
              </w:rPr>
            </w:pPr>
          </w:p>
        </w:tc>
      </w:tr>
    </w:tbl>
    <w:p w:rsidR="00310BE6" w:rsidRPr="00D90F29" w:rsidRDefault="00310BE6" w:rsidP="00D90F29">
      <w:pPr>
        <w:pStyle w:val="Default"/>
        <w:rPr>
          <w:rFonts w:ascii="Arial" w:hAnsi="Arial" w:cs="Arial"/>
          <w:b/>
          <w:bCs/>
          <w:lang w:val="sr-Latn-RS"/>
        </w:rPr>
      </w:pPr>
    </w:p>
    <w:p w:rsidR="00310BE6" w:rsidRDefault="00310BE6" w:rsidP="007C71BF">
      <w:pPr>
        <w:pStyle w:val="Default"/>
        <w:jc w:val="center"/>
        <w:rPr>
          <w:rFonts w:ascii="Arial" w:hAnsi="Arial" w:cs="Arial"/>
          <w:b/>
          <w:bCs/>
          <w:lang w:val="en-US"/>
        </w:rPr>
      </w:pPr>
    </w:p>
    <w:p w:rsidR="00FA54EE" w:rsidRPr="00FA54EE" w:rsidRDefault="00FA54EE" w:rsidP="007C71BF">
      <w:pPr>
        <w:pStyle w:val="Default"/>
        <w:jc w:val="center"/>
        <w:rPr>
          <w:rFonts w:ascii="Arial" w:hAnsi="Arial" w:cs="Arial"/>
          <w:b/>
          <w:bCs/>
          <w:lang w:val="en-US"/>
        </w:rPr>
      </w:pPr>
    </w:p>
    <w:p w:rsidR="00D81C69" w:rsidRPr="00C7287A" w:rsidRDefault="00D81C69" w:rsidP="00D81C69">
      <w:pPr>
        <w:pStyle w:val="Default"/>
        <w:jc w:val="center"/>
        <w:rPr>
          <w:rFonts w:ascii="Arial" w:hAnsi="Arial" w:cs="Arial"/>
          <w:b/>
          <w:bCs/>
          <w:lang w:val="sr-Cyrl-CS"/>
        </w:rPr>
      </w:pPr>
      <w:r>
        <w:rPr>
          <w:rFonts w:ascii="Arial" w:hAnsi="Arial" w:cs="Arial"/>
          <w:b/>
          <w:bCs/>
          <w:lang w:val="sr-Cyrl-CS"/>
        </w:rPr>
        <w:t>3.</w:t>
      </w:r>
      <w:r>
        <w:rPr>
          <w:rFonts w:ascii="Arial" w:hAnsi="Arial" w:cs="Arial"/>
          <w:b/>
          <w:bCs/>
        </w:rPr>
        <w:t>3</w:t>
      </w:r>
      <w:r>
        <w:rPr>
          <w:rFonts w:ascii="Arial" w:hAnsi="Arial" w:cs="Arial"/>
          <w:b/>
          <w:bCs/>
          <w:lang w:val="sr-Cyrl-CS"/>
        </w:rPr>
        <w:t xml:space="preserve"> СПЕЦИФИКАЦИЈА </w:t>
      </w:r>
      <w:r w:rsidRPr="00C7287A">
        <w:rPr>
          <w:rFonts w:ascii="Arial" w:hAnsi="Arial" w:cs="Arial"/>
          <w:b/>
          <w:bCs/>
          <w:lang w:val="sr-Cyrl-CS"/>
        </w:rPr>
        <w:t xml:space="preserve"> ПО КОЛИЧИНАМА И ПАРИТЕТУ</w:t>
      </w:r>
    </w:p>
    <w:p w:rsidR="00D81C69" w:rsidRPr="00C7287A" w:rsidRDefault="00D81C69" w:rsidP="00D81C69">
      <w:pPr>
        <w:pStyle w:val="Default"/>
        <w:rPr>
          <w:rFonts w:ascii="Arial" w:hAnsi="Arial" w:cs="Arial"/>
          <w:bCs/>
          <w:lang w:val="sr-Cyrl-CS"/>
        </w:rPr>
      </w:pPr>
    </w:p>
    <w:p w:rsidR="00D81C69" w:rsidRPr="00C7287A" w:rsidRDefault="00D81C69" w:rsidP="00D81C69">
      <w:pPr>
        <w:pStyle w:val="Default"/>
        <w:ind w:left="360"/>
        <w:rPr>
          <w:rFonts w:ascii="Arial" w:hAnsi="Arial" w:cs="Arial"/>
          <w:b/>
          <w:bCs/>
        </w:rPr>
      </w:pPr>
    </w:p>
    <w:tbl>
      <w:tblPr>
        <w:tblW w:w="1098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4487"/>
        <w:gridCol w:w="1608"/>
        <w:gridCol w:w="3656"/>
      </w:tblGrid>
      <w:tr w:rsidR="00D81C69" w:rsidRPr="009076C4" w:rsidTr="00357443">
        <w:tc>
          <w:tcPr>
            <w:tcW w:w="1237" w:type="dxa"/>
            <w:gridSpan w:val="2"/>
            <w:shd w:val="clear" w:color="auto" w:fill="auto"/>
            <w:vAlign w:val="center"/>
          </w:tcPr>
          <w:p w:rsidR="00D81C69" w:rsidRPr="009076C4" w:rsidRDefault="00D81C69" w:rsidP="00357443">
            <w:pPr>
              <w:pStyle w:val="Default"/>
              <w:jc w:val="center"/>
              <w:rPr>
                <w:rFonts w:ascii="Arial" w:hAnsi="Arial" w:cs="Arial"/>
                <w:bCs/>
                <w:lang w:val="sr-Cyrl-CS"/>
              </w:rPr>
            </w:pPr>
            <w:r w:rsidRPr="009076C4">
              <w:rPr>
                <w:rFonts w:ascii="Arial" w:hAnsi="Arial" w:cs="Arial"/>
                <w:bCs/>
                <w:lang w:val="sr-Cyrl-CS"/>
              </w:rPr>
              <w:t>Ред.број</w:t>
            </w:r>
          </w:p>
        </w:tc>
        <w:tc>
          <w:tcPr>
            <w:tcW w:w="4487" w:type="dxa"/>
            <w:shd w:val="clear" w:color="auto" w:fill="auto"/>
            <w:vAlign w:val="center"/>
          </w:tcPr>
          <w:p w:rsidR="00D81C69" w:rsidRPr="009076C4" w:rsidRDefault="00D81C69" w:rsidP="00357443">
            <w:pPr>
              <w:pStyle w:val="Default"/>
              <w:jc w:val="center"/>
              <w:rPr>
                <w:rFonts w:ascii="Arial" w:hAnsi="Arial" w:cs="Arial"/>
                <w:bCs/>
                <w:lang w:val="sr-Cyrl-BA"/>
              </w:rPr>
            </w:pPr>
            <w:r>
              <w:rPr>
                <w:rFonts w:ascii="Arial" w:hAnsi="Arial" w:cs="Arial"/>
                <w:bCs/>
                <w:lang w:val="sr-Cyrl-BA"/>
              </w:rPr>
              <w:t xml:space="preserve"> Н</w:t>
            </w:r>
            <w:r w:rsidRPr="009076C4">
              <w:rPr>
                <w:rFonts w:ascii="Arial" w:hAnsi="Arial" w:cs="Arial"/>
                <w:bCs/>
                <w:lang w:val="sr-Cyrl-BA"/>
              </w:rPr>
              <w:t>аручиоц</w:t>
            </w:r>
            <w:r>
              <w:rPr>
                <w:rFonts w:ascii="Arial" w:hAnsi="Arial" w:cs="Arial"/>
                <w:bCs/>
                <w:lang w:val="sr-Cyrl-BA"/>
              </w:rPr>
              <w:t xml:space="preserve">и </w:t>
            </w:r>
          </w:p>
        </w:tc>
        <w:tc>
          <w:tcPr>
            <w:tcW w:w="1608" w:type="dxa"/>
            <w:shd w:val="clear" w:color="auto" w:fill="auto"/>
            <w:vAlign w:val="center"/>
          </w:tcPr>
          <w:p w:rsidR="00D81C69" w:rsidRPr="009076C4" w:rsidRDefault="00D81C69" w:rsidP="00357443">
            <w:pPr>
              <w:pStyle w:val="Default"/>
              <w:jc w:val="center"/>
              <w:rPr>
                <w:rFonts w:ascii="Arial" w:hAnsi="Arial" w:cs="Arial"/>
                <w:bCs/>
                <w:lang w:val="sr-Cyrl-BA"/>
              </w:rPr>
            </w:pPr>
            <w:r w:rsidRPr="009076C4">
              <w:rPr>
                <w:rFonts w:ascii="Arial" w:hAnsi="Arial" w:cs="Arial"/>
                <w:bCs/>
                <w:lang w:val="sr-Cyrl-BA"/>
              </w:rPr>
              <w:t>Планирана количина</w:t>
            </w:r>
          </w:p>
          <w:p w:rsidR="00D81C69" w:rsidRPr="009076C4" w:rsidRDefault="00D81C69" w:rsidP="00357443">
            <w:pPr>
              <w:pStyle w:val="Default"/>
              <w:jc w:val="center"/>
              <w:rPr>
                <w:rFonts w:ascii="Arial" w:hAnsi="Arial" w:cs="Arial"/>
                <w:bCs/>
                <w:lang w:val="sr-Cyrl-BA"/>
              </w:rPr>
            </w:pPr>
            <w:r w:rsidRPr="009076C4">
              <w:rPr>
                <w:rFonts w:ascii="Arial" w:hAnsi="Arial" w:cs="Arial"/>
                <w:bCs/>
              </w:rPr>
              <w:t>t</w:t>
            </w:r>
          </w:p>
        </w:tc>
        <w:tc>
          <w:tcPr>
            <w:tcW w:w="3656" w:type="dxa"/>
            <w:shd w:val="clear" w:color="auto" w:fill="auto"/>
            <w:vAlign w:val="center"/>
          </w:tcPr>
          <w:p w:rsidR="00D81C69" w:rsidRPr="009076C4" w:rsidRDefault="00D81C69" w:rsidP="00357443">
            <w:pPr>
              <w:pStyle w:val="Default"/>
              <w:jc w:val="center"/>
              <w:rPr>
                <w:rFonts w:ascii="Arial" w:hAnsi="Arial" w:cs="Arial"/>
                <w:bCs/>
                <w:lang w:val="sr-Cyrl-BA"/>
              </w:rPr>
            </w:pPr>
            <w:r w:rsidRPr="009076C4">
              <w:rPr>
                <w:rFonts w:ascii="Arial" w:hAnsi="Arial" w:cs="Arial"/>
                <w:bCs/>
                <w:lang w:val="sr-Cyrl-BA"/>
              </w:rPr>
              <w:t>Паритет</w:t>
            </w:r>
          </w:p>
        </w:tc>
      </w:tr>
      <w:tr w:rsidR="00D81C69" w:rsidRPr="009076C4" w:rsidTr="00357443">
        <w:tc>
          <w:tcPr>
            <w:tcW w:w="1237" w:type="dxa"/>
            <w:gridSpan w:val="2"/>
            <w:shd w:val="clear" w:color="auto" w:fill="auto"/>
            <w:vAlign w:val="center"/>
          </w:tcPr>
          <w:p w:rsidR="00D81C69" w:rsidRPr="009076C4" w:rsidRDefault="00D81C69" w:rsidP="00357443">
            <w:pPr>
              <w:pStyle w:val="Default"/>
              <w:jc w:val="center"/>
              <w:rPr>
                <w:rFonts w:ascii="Arial" w:hAnsi="Arial" w:cs="Arial"/>
                <w:bCs/>
                <w:lang w:val="sr-Cyrl-BA"/>
              </w:rPr>
            </w:pPr>
            <w:r>
              <w:rPr>
                <w:rFonts w:ascii="Arial" w:hAnsi="Arial" w:cs="Arial"/>
                <w:bCs/>
                <w:lang w:val="sr-Cyrl-BA"/>
              </w:rPr>
              <w:t>1</w:t>
            </w:r>
            <w:r w:rsidRPr="009076C4">
              <w:rPr>
                <w:rFonts w:ascii="Arial" w:hAnsi="Arial" w:cs="Arial"/>
                <w:bCs/>
                <w:lang w:val="sr-Cyrl-BA"/>
              </w:rPr>
              <w:t>.</w:t>
            </w:r>
          </w:p>
        </w:tc>
        <w:tc>
          <w:tcPr>
            <w:tcW w:w="4487" w:type="dxa"/>
            <w:shd w:val="clear" w:color="auto" w:fill="auto"/>
            <w:vAlign w:val="center"/>
          </w:tcPr>
          <w:p w:rsidR="00D81C69" w:rsidRPr="009076C4" w:rsidRDefault="00D81C69" w:rsidP="00357443">
            <w:pPr>
              <w:pStyle w:val="Default"/>
              <w:rPr>
                <w:rFonts w:ascii="Arial" w:hAnsi="Arial" w:cs="Arial"/>
                <w:bCs/>
                <w:lang w:val="sr-Cyrl-BA"/>
              </w:rPr>
            </w:pPr>
            <w:r>
              <w:rPr>
                <w:rFonts w:ascii="Arial" w:hAnsi="Arial" w:cs="Arial"/>
                <w:bCs/>
                <w:lang w:val="sr-Cyrl-CS"/>
              </w:rPr>
              <w:t>ПД „</w:t>
            </w:r>
            <w:r w:rsidRPr="009076C4">
              <w:rPr>
                <w:rFonts w:ascii="Arial" w:hAnsi="Arial" w:cs="Arial"/>
                <w:bCs/>
                <w:lang w:val="sr-Cyrl-CS"/>
              </w:rPr>
              <w:t>РБ</w:t>
            </w:r>
            <w:r>
              <w:rPr>
                <w:rFonts w:ascii="Arial" w:hAnsi="Arial" w:cs="Arial"/>
                <w:bCs/>
                <w:lang w:val="sr-Cyrl-CS"/>
              </w:rPr>
              <w:t xml:space="preserve"> </w:t>
            </w:r>
            <w:r w:rsidRPr="009076C4">
              <w:rPr>
                <w:rFonts w:ascii="Arial" w:hAnsi="Arial" w:cs="Arial"/>
                <w:bCs/>
                <w:lang w:val="sr-Cyrl-CS"/>
              </w:rPr>
              <w:t xml:space="preserve">Колубара“д.о.о. - </w:t>
            </w:r>
            <w:r w:rsidRPr="009076C4">
              <w:rPr>
                <w:rFonts w:ascii="Arial" w:hAnsi="Arial" w:cs="Arial"/>
                <w:bCs/>
                <w:lang w:val="sr-Cyrl-BA"/>
              </w:rPr>
              <w:t>РБ Колубара Вреоци</w:t>
            </w:r>
          </w:p>
        </w:tc>
        <w:tc>
          <w:tcPr>
            <w:tcW w:w="1608" w:type="dxa"/>
            <w:shd w:val="clear" w:color="auto" w:fill="auto"/>
            <w:vAlign w:val="center"/>
          </w:tcPr>
          <w:p w:rsidR="00D81C69" w:rsidRPr="00A96C8D" w:rsidRDefault="00BC352E" w:rsidP="00BC352E">
            <w:pPr>
              <w:pStyle w:val="Default"/>
              <w:jc w:val="right"/>
              <w:rPr>
                <w:rFonts w:ascii="Arial" w:hAnsi="Arial" w:cs="Arial"/>
                <w:bCs/>
              </w:rPr>
            </w:pPr>
            <w:r>
              <w:rPr>
                <w:rFonts w:ascii="Arial" w:hAnsi="Arial" w:cs="Arial"/>
                <w:bCs/>
                <w:lang w:val="sr-Latn-RS"/>
              </w:rPr>
              <w:t>16</w:t>
            </w:r>
          </w:p>
        </w:tc>
        <w:tc>
          <w:tcPr>
            <w:tcW w:w="3656" w:type="dxa"/>
            <w:shd w:val="clear" w:color="auto" w:fill="auto"/>
            <w:vAlign w:val="center"/>
          </w:tcPr>
          <w:p w:rsidR="00D81C69" w:rsidRDefault="00D81C69" w:rsidP="00357443">
            <w:r w:rsidRPr="003A7100">
              <w:rPr>
                <w:rFonts w:cs="Arial"/>
                <w:bCs/>
                <w:lang w:val="sr-Cyrl-BA"/>
              </w:rPr>
              <w:t>Истоварно место  наручиоца</w:t>
            </w:r>
          </w:p>
        </w:tc>
      </w:tr>
      <w:tr w:rsidR="00D81C69" w:rsidRPr="009076C4" w:rsidTr="00357443">
        <w:tc>
          <w:tcPr>
            <w:tcW w:w="1237" w:type="dxa"/>
            <w:gridSpan w:val="2"/>
            <w:shd w:val="clear" w:color="auto" w:fill="auto"/>
            <w:vAlign w:val="center"/>
          </w:tcPr>
          <w:p w:rsidR="00D81C69" w:rsidRPr="009076C4" w:rsidRDefault="00D81C69" w:rsidP="00357443">
            <w:pPr>
              <w:pStyle w:val="Default"/>
              <w:jc w:val="center"/>
              <w:rPr>
                <w:rFonts w:ascii="Arial" w:hAnsi="Arial" w:cs="Arial"/>
                <w:bCs/>
                <w:lang w:val="sr-Cyrl-BA"/>
              </w:rPr>
            </w:pPr>
            <w:r>
              <w:rPr>
                <w:rFonts w:ascii="Arial" w:hAnsi="Arial" w:cs="Arial"/>
                <w:bCs/>
                <w:lang w:val="sr-Cyrl-BA"/>
              </w:rPr>
              <w:t>2</w:t>
            </w:r>
            <w:r w:rsidRPr="009076C4">
              <w:rPr>
                <w:rFonts w:ascii="Arial" w:hAnsi="Arial" w:cs="Arial"/>
                <w:bCs/>
                <w:lang w:val="sr-Cyrl-BA"/>
              </w:rPr>
              <w:t>.</w:t>
            </w:r>
          </w:p>
        </w:tc>
        <w:tc>
          <w:tcPr>
            <w:tcW w:w="4487" w:type="dxa"/>
            <w:shd w:val="clear" w:color="auto" w:fill="auto"/>
            <w:vAlign w:val="center"/>
          </w:tcPr>
          <w:p w:rsidR="00D81C69" w:rsidRPr="00D90F29" w:rsidRDefault="008F50D0" w:rsidP="00C673D5">
            <w:pPr>
              <w:pStyle w:val="Default"/>
              <w:rPr>
                <w:rFonts w:ascii="Arial" w:hAnsi="Arial" w:cs="Arial"/>
                <w:bCs/>
                <w:lang w:val="sr-Cyrl-RS"/>
              </w:rPr>
            </w:pPr>
            <w:r>
              <w:rPr>
                <w:rFonts w:ascii="Arial" w:hAnsi="Arial" w:cs="Arial"/>
                <w:bCs/>
                <w:lang w:val="sr-Cyrl-BA"/>
              </w:rPr>
              <w:t>ПД</w:t>
            </w:r>
            <w:r w:rsidR="00D81C69" w:rsidRPr="009076C4">
              <w:rPr>
                <w:rFonts w:ascii="Arial" w:hAnsi="Arial" w:cs="Arial"/>
                <w:bCs/>
                <w:lang w:val="sr-Cyrl-BA"/>
              </w:rPr>
              <w:t>„</w:t>
            </w:r>
            <w:r w:rsidR="00C673D5">
              <w:rPr>
                <w:rFonts w:ascii="Arial" w:hAnsi="Arial" w:cs="Arial"/>
                <w:bCs/>
                <w:lang w:val="sr-Cyrl-BA"/>
              </w:rPr>
              <w:t>Т</w:t>
            </w:r>
            <w:r>
              <w:rPr>
                <w:rFonts w:ascii="Arial" w:hAnsi="Arial" w:cs="Arial"/>
                <w:bCs/>
                <w:lang w:val="sr-Cyrl-BA"/>
              </w:rPr>
              <w:t>ермоелектране Никола</w:t>
            </w:r>
            <w:r w:rsidR="00C673D5">
              <w:rPr>
                <w:rFonts w:ascii="Arial" w:hAnsi="Arial" w:cs="Arial"/>
                <w:bCs/>
                <w:lang w:val="sr-Cyrl-BA"/>
              </w:rPr>
              <w:t>Тесла</w:t>
            </w:r>
            <w:r w:rsidR="00D81C69" w:rsidRPr="009076C4">
              <w:rPr>
                <w:rFonts w:ascii="Arial" w:hAnsi="Arial" w:cs="Arial"/>
                <w:bCs/>
                <w:lang w:val="sr-Cyrl-BA"/>
              </w:rPr>
              <w:t xml:space="preserve">“д.о.о. </w:t>
            </w:r>
            <w:r w:rsidR="00D90F29">
              <w:rPr>
                <w:rFonts w:ascii="Arial" w:hAnsi="Arial" w:cs="Arial"/>
                <w:bCs/>
                <w:lang w:val="sr-Latn-RS"/>
              </w:rPr>
              <w:t>– TE Ko</w:t>
            </w:r>
            <w:r w:rsidR="00D90F29">
              <w:rPr>
                <w:rFonts w:ascii="Arial" w:hAnsi="Arial" w:cs="Arial"/>
                <w:bCs/>
                <w:lang w:val="sr-Cyrl-RS"/>
              </w:rPr>
              <w:t>лубара Велики Црљени</w:t>
            </w:r>
          </w:p>
        </w:tc>
        <w:tc>
          <w:tcPr>
            <w:tcW w:w="1608" w:type="dxa"/>
            <w:shd w:val="clear" w:color="auto" w:fill="auto"/>
            <w:vAlign w:val="center"/>
          </w:tcPr>
          <w:p w:rsidR="00D81C69" w:rsidRPr="00E83310" w:rsidRDefault="00D81C69" w:rsidP="00357443">
            <w:pPr>
              <w:pStyle w:val="Default"/>
              <w:jc w:val="right"/>
              <w:rPr>
                <w:rFonts w:ascii="Arial" w:hAnsi="Arial" w:cs="Arial"/>
                <w:bCs/>
                <w:lang w:val="sr-Cyrl-CS"/>
              </w:rPr>
            </w:pPr>
            <w:r>
              <w:rPr>
                <w:rFonts w:ascii="Arial" w:hAnsi="Arial" w:cs="Arial"/>
                <w:bCs/>
                <w:lang w:val="sr-Cyrl-CS"/>
              </w:rPr>
              <w:t>3</w:t>
            </w:r>
            <w:r w:rsidR="00BC352E">
              <w:rPr>
                <w:rFonts w:ascii="Arial" w:hAnsi="Arial" w:cs="Arial"/>
                <w:bCs/>
                <w:lang w:val="sr-Latn-RS"/>
              </w:rPr>
              <w:t>5</w:t>
            </w:r>
            <w:r>
              <w:rPr>
                <w:rFonts w:ascii="Arial" w:hAnsi="Arial" w:cs="Arial"/>
                <w:bCs/>
                <w:lang w:val="sr-Cyrl-CS"/>
              </w:rPr>
              <w:t>0</w:t>
            </w:r>
          </w:p>
        </w:tc>
        <w:tc>
          <w:tcPr>
            <w:tcW w:w="3656" w:type="dxa"/>
            <w:shd w:val="clear" w:color="auto" w:fill="auto"/>
            <w:vAlign w:val="center"/>
          </w:tcPr>
          <w:p w:rsidR="00D81C69" w:rsidRDefault="00D81C69" w:rsidP="00357443">
            <w:r w:rsidRPr="003A7100">
              <w:rPr>
                <w:rFonts w:cs="Arial"/>
                <w:bCs/>
                <w:lang w:val="sr-Cyrl-BA"/>
              </w:rPr>
              <w:t>Истоварно место  наручиоца</w:t>
            </w:r>
          </w:p>
        </w:tc>
      </w:tr>
      <w:tr w:rsidR="00D81C69" w:rsidRPr="009076C4" w:rsidTr="00357443">
        <w:tc>
          <w:tcPr>
            <w:tcW w:w="1230" w:type="dxa"/>
            <w:shd w:val="clear" w:color="auto" w:fill="auto"/>
            <w:vAlign w:val="center"/>
          </w:tcPr>
          <w:p w:rsidR="00D81C69" w:rsidRPr="009076C4" w:rsidRDefault="00D81C69" w:rsidP="00357443">
            <w:pPr>
              <w:pStyle w:val="Default"/>
              <w:jc w:val="center"/>
              <w:rPr>
                <w:rFonts w:ascii="Arial" w:hAnsi="Arial" w:cs="Arial"/>
                <w:bCs/>
                <w:lang w:val="sr-Cyrl-BA"/>
              </w:rPr>
            </w:pPr>
            <w:r>
              <w:rPr>
                <w:rFonts w:ascii="Arial" w:hAnsi="Arial" w:cs="Arial"/>
                <w:bCs/>
                <w:lang w:val="sr-Cyrl-BA"/>
              </w:rPr>
              <w:t>3.</w:t>
            </w:r>
          </w:p>
        </w:tc>
        <w:tc>
          <w:tcPr>
            <w:tcW w:w="4494" w:type="dxa"/>
            <w:gridSpan w:val="2"/>
            <w:shd w:val="clear" w:color="auto" w:fill="auto"/>
          </w:tcPr>
          <w:p w:rsidR="00D81C69" w:rsidRPr="009076C4" w:rsidRDefault="00C673D5" w:rsidP="00357443">
            <w:pPr>
              <w:pStyle w:val="Default"/>
              <w:rPr>
                <w:rFonts w:ascii="Arial" w:hAnsi="Arial" w:cs="Arial"/>
                <w:bCs/>
                <w:lang w:val="sr-Cyrl-BA"/>
              </w:rPr>
            </w:pPr>
            <w:r>
              <w:rPr>
                <w:rFonts w:ascii="Arial" w:hAnsi="Arial" w:cs="Arial"/>
                <w:bCs/>
                <w:lang w:val="sr-Cyrl-BA"/>
              </w:rPr>
              <w:t xml:space="preserve">ПД </w:t>
            </w:r>
            <w:r w:rsidRPr="009076C4">
              <w:rPr>
                <w:rFonts w:ascii="Arial" w:hAnsi="Arial" w:cs="Arial"/>
                <w:bCs/>
                <w:lang w:val="sr-Cyrl-BA"/>
              </w:rPr>
              <w:t xml:space="preserve">„Панонске ТЕ-ТО“д.о.о. - ТЕ </w:t>
            </w:r>
            <w:r>
              <w:rPr>
                <w:rFonts w:ascii="Arial" w:hAnsi="Arial" w:cs="Arial"/>
                <w:bCs/>
                <w:lang w:val="sr-Cyrl-BA"/>
              </w:rPr>
              <w:t>-</w:t>
            </w:r>
            <w:r w:rsidRPr="009076C4">
              <w:rPr>
                <w:rFonts w:ascii="Arial" w:hAnsi="Arial" w:cs="Arial"/>
                <w:bCs/>
                <w:lang w:val="sr-Cyrl-BA"/>
              </w:rPr>
              <w:t>ТО Нови Сад</w:t>
            </w:r>
          </w:p>
        </w:tc>
        <w:tc>
          <w:tcPr>
            <w:tcW w:w="1608" w:type="dxa"/>
            <w:shd w:val="clear" w:color="auto" w:fill="auto"/>
            <w:vAlign w:val="center"/>
          </w:tcPr>
          <w:p w:rsidR="00D81C69" w:rsidRPr="009076C4" w:rsidRDefault="00BC352E" w:rsidP="00BC352E">
            <w:pPr>
              <w:pStyle w:val="Default"/>
              <w:jc w:val="right"/>
              <w:rPr>
                <w:rFonts w:ascii="Arial" w:hAnsi="Arial" w:cs="Arial"/>
                <w:bCs/>
                <w:lang w:val="sr-Cyrl-BA"/>
              </w:rPr>
            </w:pPr>
            <w:r>
              <w:rPr>
                <w:rFonts w:ascii="Arial" w:hAnsi="Arial" w:cs="Arial"/>
                <w:bCs/>
                <w:lang w:val="sr-Latn-RS"/>
              </w:rPr>
              <w:t>23</w:t>
            </w:r>
          </w:p>
        </w:tc>
        <w:tc>
          <w:tcPr>
            <w:tcW w:w="3656" w:type="dxa"/>
            <w:shd w:val="clear" w:color="auto" w:fill="auto"/>
            <w:vAlign w:val="center"/>
          </w:tcPr>
          <w:p w:rsidR="00D81C69" w:rsidRPr="009076C4" w:rsidRDefault="00D81C69" w:rsidP="00357443">
            <w:pPr>
              <w:pStyle w:val="Default"/>
              <w:rPr>
                <w:rFonts w:ascii="Arial" w:hAnsi="Arial" w:cs="Arial"/>
                <w:bCs/>
                <w:lang w:val="sr-Cyrl-BA"/>
              </w:rPr>
            </w:pPr>
            <w:r w:rsidRPr="003A7100">
              <w:rPr>
                <w:rFonts w:ascii="Arial" w:hAnsi="Arial" w:cs="Arial"/>
                <w:bCs/>
                <w:lang w:val="sr-Cyrl-BA"/>
              </w:rPr>
              <w:t>Истоварно место  наручиоца</w:t>
            </w:r>
          </w:p>
        </w:tc>
      </w:tr>
      <w:tr w:rsidR="00D81C69" w:rsidRPr="009076C4" w:rsidTr="00357443">
        <w:tc>
          <w:tcPr>
            <w:tcW w:w="5724" w:type="dxa"/>
            <w:gridSpan w:val="3"/>
            <w:shd w:val="clear" w:color="auto" w:fill="auto"/>
          </w:tcPr>
          <w:p w:rsidR="00D81C69" w:rsidRDefault="00D81C69" w:rsidP="00357443">
            <w:pPr>
              <w:pStyle w:val="Default"/>
              <w:jc w:val="center"/>
              <w:rPr>
                <w:rFonts w:ascii="Arial" w:hAnsi="Arial" w:cs="Arial"/>
                <w:bCs/>
                <w:lang w:val="sr-Cyrl-BA"/>
              </w:rPr>
            </w:pPr>
            <w:r>
              <w:rPr>
                <w:rFonts w:ascii="Arial" w:hAnsi="Arial" w:cs="Arial"/>
                <w:bCs/>
                <w:lang w:val="sr-Cyrl-BA"/>
              </w:rPr>
              <w:t>УКУПНО</w:t>
            </w:r>
          </w:p>
        </w:tc>
        <w:tc>
          <w:tcPr>
            <w:tcW w:w="1608" w:type="dxa"/>
            <w:shd w:val="clear" w:color="auto" w:fill="auto"/>
            <w:vAlign w:val="center"/>
          </w:tcPr>
          <w:p w:rsidR="00D81C69" w:rsidRDefault="00BC352E" w:rsidP="00BC352E">
            <w:pPr>
              <w:pStyle w:val="Default"/>
              <w:jc w:val="right"/>
              <w:rPr>
                <w:rFonts w:ascii="Arial" w:hAnsi="Arial" w:cs="Arial"/>
                <w:bCs/>
                <w:lang w:val="sr-Cyrl-BA"/>
              </w:rPr>
            </w:pPr>
            <w:r>
              <w:rPr>
                <w:rFonts w:ascii="Arial" w:hAnsi="Arial" w:cs="Arial"/>
                <w:bCs/>
                <w:lang w:val="sr-Latn-RS"/>
              </w:rPr>
              <w:t>389</w:t>
            </w:r>
          </w:p>
        </w:tc>
        <w:tc>
          <w:tcPr>
            <w:tcW w:w="3656" w:type="dxa"/>
            <w:shd w:val="clear" w:color="auto" w:fill="auto"/>
            <w:vAlign w:val="center"/>
          </w:tcPr>
          <w:p w:rsidR="00D81C69" w:rsidRPr="009076C4" w:rsidRDefault="00D81C69" w:rsidP="00357443">
            <w:pPr>
              <w:pStyle w:val="Default"/>
              <w:rPr>
                <w:rFonts w:ascii="Arial" w:hAnsi="Arial" w:cs="Arial"/>
                <w:bCs/>
                <w:lang w:val="sr-Cyrl-BA"/>
              </w:rPr>
            </w:pPr>
          </w:p>
        </w:tc>
      </w:tr>
    </w:tbl>
    <w:p w:rsidR="00D81C69" w:rsidRDefault="00D81C69" w:rsidP="00D81C69">
      <w:pPr>
        <w:pStyle w:val="Default"/>
        <w:rPr>
          <w:rFonts w:ascii="Arial" w:hAnsi="Arial" w:cs="Arial"/>
          <w:bCs/>
          <w:lang w:val="sr-Cyrl-BA"/>
        </w:rPr>
      </w:pPr>
    </w:p>
    <w:p w:rsidR="00D81C69" w:rsidRPr="003A41D6" w:rsidRDefault="00D81C69" w:rsidP="00D81C69">
      <w:pPr>
        <w:pStyle w:val="Default"/>
        <w:ind w:left="360"/>
        <w:rPr>
          <w:rFonts w:ascii="Arial" w:hAnsi="Arial" w:cs="Arial"/>
          <w:bCs/>
          <w:lang w:val="sr-Cyrl-CS"/>
        </w:rPr>
      </w:pPr>
    </w:p>
    <w:p w:rsidR="00D81C69" w:rsidRPr="00111761" w:rsidRDefault="00D81C69" w:rsidP="00D81C69">
      <w:pPr>
        <w:pStyle w:val="Default"/>
        <w:ind w:left="360"/>
        <w:jc w:val="both"/>
        <w:rPr>
          <w:rFonts w:ascii="Arial" w:hAnsi="Arial" w:cs="Arial"/>
          <w:bCs/>
          <w:lang w:val="sr-Cyrl-CS"/>
        </w:rPr>
      </w:pPr>
      <w:r w:rsidRPr="00111761">
        <w:rPr>
          <w:rFonts w:ascii="Arial" w:hAnsi="Arial" w:cs="Arial"/>
          <w:bCs/>
          <w:lang w:val="sr-Cyrl-CS"/>
        </w:rPr>
        <w:t>Понуђач је дужан да о свом трош</w:t>
      </w:r>
      <w:r>
        <w:rPr>
          <w:rFonts w:ascii="Arial" w:hAnsi="Arial" w:cs="Arial"/>
          <w:bCs/>
          <w:lang w:val="sr-Cyrl-CS"/>
        </w:rPr>
        <w:t>ку организује испоруку и превоз</w:t>
      </w:r>
      <w:r w:rsidRPr="00111761">
        <w:rPr>
          <w:rFonts w:ascii="Arial" w:hAnsi="Arial" w:cs="Arial"/>
          <w:lang w:val="sr-Cyrl-CS"/>
        </w:rPr>
        <w:t xml:space="preserve"> </w:t>
      </w:r>
      <w:r w:rsidR="00565329">
        <w:rPr>
          <w:rFonts w:ascii="Arial" w:hAnsi="Arial" w:cs="Arial"/>
          <w:lang w:val="sr-Cyrl-RS"/>
        </w:rPr>
        <w:t>гвожђе</w:t>
      </w:r>
      <w:r w:rsidR="00565329">
        <w:rPr>
          <w:rFonts w:ascii="Arial" w:hAnsi="Arial" w:cs="Arial"/>
          <w:lang w:val="sr-Latn-RS"/>
        </w:rPr>
        <w:t xml:space="preserve"> </w:t>
      </w:r>
      <w:r w:rsidR="00565329">
        <w:rPr>
          <w:rFonts w:ascii="Arial" w:hAnsi="Arial" w:cs="Arial"/>
          <w:lang w:val="sr-Cyrl-RS"/>
        </w:rPr>
        <w:t>(</w:t>
      </w:r>
      <w:r w:rsidR="00565329">
        <w:rPr>
          <w:rFonts w:ascii="Arial" w:hAnsi="Arial" w:cs="Arial"/>
          <w:lang w:val="sr-Latn-RS"/>
        </w:rPr>
        <w:t xml:space="preserve">III) </w:t>
      </w:r>
      <w:r w:rsidR="00565329" w:rsidRPr="002F65AA">
        <w:rPr>
          <w:rFonts w:ascii="Arial" w:hAnsi="Arial" w:cs="Arial"/>
        </w:rPr>
        <w:t>хлор</w:t>
      </w:r>
      <w:r w:rsidR="00565329">
        <w:rPr>
          <w:rFonts w:ascii="Arial" w:hAnsi="Arial" w:cs="Arial"/>
          <w:lang w:val="sr-Cyrl-RS"/>
        </w:rPr>
        <w:t>ид раствор</w:t>
      </w:r>
      <w:r w:rsidR="00565329" w:rsidRPr="002F65AA">
        <w:rPr>
          <w:rFonts w:ascii="Arial" w:hAnsi="Arial" w:cs="Arial"/>
        </w:rPr>
        <w:t xml:space="preserve"> </w:t>
      </w:r>
      <w:r w:rsidR="00565329">
        <w:rPr>
          <w:rFonts w:ascii="Arial" w:hAnsi="Arial" w:cs="Arial"/>
          <w:lang w:val="sr-Cyrl-RS"/>
        </w:rPr>
        <w:t>(</w:t>
      </w:r>
      <w:r w:rsidR="00565329">
        <w:rPr>
          <w:rFonts w:ascii="Arial" w:hAnsi="Arial" w:cs="Arial"/>
          <w:lang w:val="sr-Latn-RS"/>
        </w:rPr>
        <w:t>FeCl</w:t>
      </w:r>
      <w:r w:rsidR="00565329">
        <w:rPr>
          <w:rFonts w:ascii="Arial" w:hAnsi="Arial" w:cs="Arial"/>
          <w:lang w:val="sr-Cyrl-RS"/>
        </w:rPr>
        <w:t>3)</w:t>
      </w:r>
      <w:r w:rsidR="00565329" w:rsidRPr="00871C86">
        <w:rPr>
          <w:rFonts w:ascii="Arial" w:hAnsi="Arial" w:cs="Arial"/>
          <w:lang w:val="sr-Cyrl-CS"/>
        </w:rPr>
        <w:t xml:space="preserve"> </w:t>
      </w:r>
      <w:r w:rsidR="00565329">
        <w:rPr>
          <w:rFonts w:ascii="Arial" w:hAnsi="Arial" w:cs="Arial"/>
          <w:lang w:val="sr-Latn-RS"/>
        </w:rPr>
        <w:t xml:space="preserve"> </w:t>
      </w:r>
      <w:r w:rsidRPr="00111761">
        <w:rPr>
          <w:rFonts w:ascii="Arial" w:hAnsi="Arial" w:cs="Arial"/>
          <w:bCs/>
          <w:lang w:val="sr-Cyrl-CS"/>
        </w:rPr>
        <w:t>без додатних трошкова.</w:t>
      </w:r>
    </w:p>
    <w:p w:rsidR="00D81C69" w:rsidRPr="00111761" w:rsidRDefault="00D81C69" w:rsidP="00D81C69">
      <w:pPr>
        <w:pStyle w:val="Default"/>
        <w:jc w:val="both"/>
        <w:rPr>
          <w:rFonts w:ascii="Arial" w:hAnsi="Arial" w:cs="Arial"/>
          <w:bCs/>
        </w:rPr>
      </w:pPr>
    </w:p>
    <w:p w:rsidR="00D81C69" w:rsidRPr="00111761" w:rsidRDefault="00565329" w:rsidP="00D81C69">
      <w:pPr>
        <w:pStyle w:val="Default"/>
        <w:ind w:left="360"/>
        <w:jc w:val="both"/>
        <w:rPr>
          <w:rFonts w:ascii="Arial" w:hAnsi="Arial" w:cs="Arial"/>
          <w:b/>
          <w:bCs/>
        </w:rPr>
      </w:pPr>
      <w:r>
        <w:rPr>
          <w:rFonts w:ascii="Arial" w:hAnsi="Arial" w:cs="Arial"/>
          <w:lang w:val="sr-Cyrl-RS"/>
        </w:rPr>
        <w:t>Гвожђе</w:t>
      </w:r>
      <w:r>
        <w:rPr>
          <w:rFonts w:ascii="Arial" w:hAnsi="Arial" w:cs="Arial"/>
          <w:lang w:val="sr-Latn-RS"/>
        </w:rPr>
        <w:t xml:space="preserve"> </w:t>
      </w:r>
      <w:r>
        <w:rPr>
          <w:rFonts w:ascii="Arial" w:hAnsi="Arial" w:cs="Arial"/>
          <w:lang w:val="sr-Cyrl-RS"/>
        </w:rPr>
        <w:t>(</w:t>
      </w:r>
      <w:r>
        <w:rPr>
          <w:rFonts w:ascii="Arial" w:hAnsi="Arial" w:cs="Arial"/>
          <w:lang w:val="sr-Latn-RS"/>
        </w:rPr>
        <w:t xml:space="preserve">III) </w:t>
      </w:r>
      <w:r w:rsidRPr="002F65AA">
        <w:rPr>
          <w:rFonts w:ascii="Arial" w:hAnsi="Arial" w:cs="Arial"/>
        </w:rPr>
        <w:t>хлор</w:t>
      </w:r>
      <w:r>
        <w:rPr>
          <w:rFonts w:ascii="Arial" w:hAnsi="Arial" w:cs="Arial"/>
          <w:lang w:val="sr-Cyrl-RS"/>
        </w:rPr>
        <w:t>ид раствор</w:t>
      </w:r>
      <w:r w:rsidRPr="002F65AA">
        <w:rPr>
          <w:rFonts w:ascii="Arial" w:hAnsi="Arial" w:cs="Arial"/>
        </w:rPr>
        <w:t xml:space="preserve"> </w:t>
      </w:r>
      <w:r>
        <w:rPr>
          <w:rFonts w:ascii="Arial" w:hAnsi="Arial" w:cs="Arial"/>
          <w:lang w:val="sr-Cyrl-RS"/>
        </w:rPr>
        <w:t>(</w:t>
      </w:r>
      <w:r>
        <w:rPr>
          <w:rFonts w:ascii="Arial" w:hAnsi="Arial" w:cs="Arial"/>
          <w:lang w:val="sr-Latn-RS"/>
        </w:rPr>
        <w:t>FeCl</w:t>
      </w:r>
      <w:r>
        <w:rPr>
          <w:rFonts w:ascii="Arial" w:hAnsi="Arial" w:cs="Arial"/>
          <w:lang w:val="sr-Cyrl-RS"/>
        </w:rPr>
        <w:t>3)</w:t>
      </w:r>
      <w:r w:rsidRPr="00871C86">
        <w:rPr>
          <w:rFonts w:ascii="Arial" w:hAnsi="Arial" w:cs="Arial"/>
          <w:lang w:val="sr-Cyrl-CS"/>
        </w:rPr>
        <w:t xml:space="preserve"> </w:t>
      </w:r>
      <w:r w:rsidR="00D81C69" w:rsidRPr="00111761">
        <w:rPr>
          <w:rFonts w:ascii="Arial" w:hAnsi="Arial"/>
          <w:bCs/>
          <w:iCs/>
          <w:lang w:val="sr-Cyrl-CS"/>
        </w:rPr>
        <w:t>за све наручиоце</w:t>
      </w:r>
      <w:r w:rsidR="00D81C69" w:rsidRPr="00111761">
        <w:rPr>
          <w:rFonts w:ascii="Arial" w:hAnsi="Arial"/>
          <w:bCs/>
          <w:iCs/>
          <w:lang w:val="sl-SI"/>
        </w:rPr>
        <w:t xml:space="preserve"> </w:t>
      </w:r>
      <w:r w:rsidR="00D81C69" w:rsidRPr="00111761">
        <w:rPr>
          <w:rFonts w:ascii="Arial" w:hAnsi="Arial"/>
          <w:bCs/>
          <w:iCs/>
          <w:lang w:val="sr-Cyrl-CS"/>
        </w:rPr>
        <w:t>испоручује</w:t>
      </w:r>
      <w:r w:rsidR="00D81C69" w:rsidRPr="00111761">
        <w:rPr>
          <w:rFonts w:ascii="Arial" w:hAnsi="Arial"/>
          <w:bCs/>
          <w:iCs/>
          <w:lang w:val="sl-SI"/>
        </w:rPr>
        <w:t xml:space="preserve"> </w:t>
      </w:r>
      <w:r w:rsidR="00D81C69" w:rsidRPr="00111761">
        <w:rPr>
          <w:rFonts w:ascii="Arial" w:hAnsi="Arial"/>
          <w:bCs/>
          <w:iCs/>
          <w:lang w:val="sr-Cyrl-CS"/>
        </w:rPr>
        <w:t>се у</w:t>
      </w:r>
      <w:r w:rsidR="00D81C69" w:rsidRPr="00111761">
        <w:rPr>
          <w:rFonts w:ascii="Arial" w:hAnsi="Arial"/>
          <w:bCs/>
          <w:iCs/>
        </w:rPr>
        <w:t xml:space="preserve"> </w:t>
      </w:r>
      <w:r w:rsidR="00F534DF">
        <w:rPr>
          <w:rFonts w:ascii="Arial" w:hAnsi="Arial"/>
          <w:bCs/>
          <w:iCs/>
          <w:lang w:val="sr-Cyrl-RS"/>
        </w:rPr>
        <w:t xml:space="preserve">                 </w:t>
      </w:r>
      <w:r w:rsidR="00D81C69" w:rsidRPr="00111761">
        <w:rPr>
          <w:rFonts w:ascii="Arial" w:hAnsi="Arial"/>
          <w:bCs/>
          <w:iCs/>
          <w:lang w:val="sl-SI"/>
        </w:rPr>
        <w:t>a</w:t>
      </w:r>
      <w:r w:rsidR="00D81C69" w:rsidRPr="00111761">
        <w:rPr>
          <w:rFonts w:ascii="Arial" w:hAnsi="Arial"/>
          <w:bCs/>
          <w:iCs/>
          <w:lang w:val="sr-Cyrl-CS"/>
        </w:rPr>
        <w:t>уто</w:t>
      </w:r>
      <w:r w:rsidR="00D81C69" w:rsidRPr="00111761">
        <w:rPr>
          <w:rFonts w:ascii="Arial" w:hAnsi="Arial"/>
          <w:bCs/>
          <w:iCs/>
          <w:lang w:val="sl-SI"/>
        </w:rPr>
        <w:t>-</w:t>
      </w:r>
      <w:r w:rsidR="00D81C69">
        <w:rPr>
          <w:rFonts w:ascii="Arial" w:hAnsi="Arial"/>
          <w:bCs/>
          <w:iCs/>
          <w:lang w:val="sr-Cyrl-CS"/>
        </w:rPr>
        <w:t>цистернама.</w:t>
      </w:r>
    </w:p>
    <w:p w:rsidR="007C71BF" w:rsidRPr="00F534DF" w:rsidRDefault="007C71BF" w:rsidP="007C71BF">
      <w:pPr>
        <w:rPr>
          <w:rFonts w:cs="Arial"/>
          <w:b/>
          <w:lang w:val="sr-Cyrl-RS"/>
        </w:rPr>
      </w:pPr>
    </w:p>
    <w:p w:rsidR="00F563C4" w:rsidRPr="00392DEB" w:rsidRDefault="00F563C4" w:rsidP="00F563C4">
      <w:pPr>
        <w:jc w:val="both"/>
        <w:rPr>
          <w:rFonts w:cs="Arial"/>
          <w:szCs w:val="22"/>
          <w:lang w:val="sr-Cyrl-RS"/>
        </w:rPr>
      </w:pPr>
    </w:p>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565329">
        <w:rPr>
          <w:rFonts w:ascii="Arial" w:hAnsi="Arial" w:cs="Arial"/>
          <w:lang w:val="sr-Cyrl-RS"/>
        </w:rPr>
        <w:t>гвожђе</w:t>
      </w:r>
      <w:r w:rsidR="00565329">
        <w:rPr>
          <w:rFonts w:ascii="Arial" w:hAnsi="Arial" w:cs="Arial"/>
          <w:lang w:val="sr-Latn-RS"/>
        </w:rPr>
        <w:t xml:space="preserve"> </w:t>
      </w:r>
      <w:r w:rsidR="00565329">
        <w:rPr>
          <w:rFonts w:ascii="Arial" w:hAnsi="Arial" w:cs="Arial"/>
          <w:lang w:val="sr-Cyrl-RS"/>
        </w:rPr>
        <w:t>(</w:t>
      </w:r>
      <w:r w:rsidR="00565329">
        <w:rPr>
          <w:rFonts w:ascii="Arial" w:hAnsi="Arial" w:cs="Arial"/>
          <w:lang w:val="sr-Latn-RS"/>
        </w:rPr>
        <w:t xml:space="preserve">III) </w:t>
      </w:r>
      <w:r w:rsidR="00565329" w:rsidRPr="002F65AA">
        <w:rPr>
          <w:rFonts w:ascii="Arial" w:hAnsi="Arial" w:cs="Arial"/>
        </w:rPr>
        <w:t>хлор</w:t>
      </w:r>
      <w:r w:rsidR="00565329">
        <w:rPr>
          <w:rFonts w:ascii="Arial" w:hAnsi="Arial" w:cs="Arial"/>
          <w:lang w:val="sr-Cyrl-RS"/>
        </w:rPr>
        <w:t>ид раствор</w:t>
      </w:r>
      <w:r w:rsidR="00565329" w:rsidRPr="002F65AA">
        <w:rPr>
          <w:rFonts w:ascii="Arial" w:hAnsi="Arial" w:cs="Arial"/>
        </w:rPr>
        <w:t xml:space="preserve"> </w:t>
      </w:r>
      <w:r w:rsidR="00565329">
        <w:rPr>
          <w:rFonts w:ascii="Arial" w:hAnsi="Arial" w:cs="Arial"/>
          <w:lang w:val="sr-Cyrl-RS"/>
        </w:rPr>
        <w:t>(</w:t>
      </w:r>
      <w:r w:rsidR="00565329">
        <w:rPr>
          <w:rFonts w:ascii="Arial" w:hAnsi="Arial" w:cs="Arial"/>
          <w:lang w:val="sr-Latn-RS"/>
        </w:rPr>
        <w:t>FeCl</w:t>
      </w:r>
      <w:r w:rsidR="00565329">
        <w:rPr>
          <w:rFonts w:ascii="Arial" w:hAnsi="Arial" w:cs="Arial"/>
          <w:lang w:val="sr-Cyrl-RS"/>
        </w:rPr>
        <w:t>3)</w:t>
      </w:r>
      <w:r w:rsidR="00565329" w:rsidRPr="00871C86">
        <w:rPr>
          <w:rFonts w:ascii="Arial" w:hAnsi="Arial" w:cs="Arial"/>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F563C4">
      <w:pPr>
        <w:widowControl w:val="0"/>
        <w:numPr>
          <w:ilvl w:val="0"/>
          <w:numId w:val="3"/>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F54EB0">
        <w:rPr>
          <w:rFonts w:cs="Arial"/>
          <w:szCs w:val="24"/>
          <w:lang w:val="sr-Cyrl-CS"/>
        </w:rPr>
        <w:t>2</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1A64C8">
        <w:rPr>
          <w:rFonts w:cs="Arial"/>
          <w:b/>
          <w:bCs/>
          <w:szCs w:val="24"/>
          <w:lang w:val="sr-Cyrl-CS" w:eastAsia="en-US"/>
        </w:rPr>
        <w:t xml:space="preserve">4.2. ДОДАТНИ УСЛОВИ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34DF" w:rsidRPr="001A64C8" w:rsidRDefault="00F534DF" w:rsidP="00F534DF">
      <w:pPr>
        <w:numPr>
          <w:ilvl w:val="0"/>
          <w:numId w:val="4"/>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34DF" w:rsidRPr="001A64C8" w:rsidRDefault="00F534DF" w:rsidP="00F534DF">
      <w:pPr>
        <w:numPr>
          <w:ilvl w:val="0"/>
          <w:numId w:val="10"/>
        </w:numPr>
        <w:suppressAutoHyphens w:val="0"/>
        <w:spacing w:after="200"/>
        <w:contextualSpacing/>
        <w:jc w:val="both"/>
        <w:rPr>
          <w:rFonts w:cs="Arial"/>
          <w:bCs/>
          <w:szCs w:val="24"/>
          <w:lang w:val="sr-Cyrl-CS" w:eastAsia="en-US"/>
        </w:rPr>
      </w:pPr>
      <w:r w:rsidRPr="001A64C8">
        <w:rPr>
          <w:rFonts w:cs="Arial"/>
          <w:bCs/>
          <w:szCs w:val="24"/>
          <w:lang w:val="sr-Cyrl-CS" w:eastAsia="en-US"/>
        </w:rPr>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(од дана објављивања Позива за подношење понуда)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F563C4" w:rsidRPr="001A64C8" w:rsidRDefault="00F563C4" w:rsidP="00F563C4">
      <w:pPr>
        <w:suppressAutoHyphens w:val="0"/>
        <w:spacing w:after="200"/>
        <w:ind w:left="1080"/>
        <w:contextualSpacing/>
        <w:jc w:val="both"/>
        <w:rPr>
          <w:rFonts w:cs="Arial"/>
          <w:bCs/>
          <w:szCs w:val="24"/>
          <w:lang w:val="sr-Cyrl-CS" w:eastAsia="en-US"/>
        </w:rPr>
      </w:pPr>
    </w:p>
    <w:p w:rsidR="00760C67" w:rsidRPr="00760C67" w:rsidRDefault="00F563C4" w:rsidP="00760C67">
      <w:pPr>
        <w:numPr>
          <w:ilvl w:val="0"/>
          <w:numId w:val="4"/>
        </w:numPr>
        <w:suppressAutoHyphens w:val="0"/>
        <w:spacing w:after="200" w:line="276" w:lineRule="auto"/>
        <w:contextualSpacing/>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CS" w:eastAsia="en-US"/>
        </w:rPr>
        <w:t>технички капацитет</w:t>
      </w:r>
      <w:r w:rsidRPr="00760C67">
        <w:rPr>
          <w:rFonts w:cs="Arial"/>
          <w:bCs/>
          <w:szCs w:val="24"/>
          <w:lang w:val="sr-Cyrl-CS" w:eastAsia="en-US"/>
        </w:rPr>
        <w:t xml:space="preserve">, </w:t>
      </w:r>
      <w:r w:rsidR="00760C67">
        <w:rPr>
          <w:rFonts w:cs="Arial"/>
          <w:bCs/>
          <w:szCs w:val="24"/>
          <w:lang w:val="sr-Cyrl-CS" w:eastAsia="en-US"/>
        </w:rPr>
        <w:t>за</w:t>
      </w:r>
      <w:r w:rsidR="00760C67" w:rsidRPr="00760C67">
        <w:rPr>
          <w:rFonts w:cs="Arial"/>
          <w:lang w:val="sr-Cyrl-CS"/>
        </w:rPr>
        <w:t xml:space="preserve"> испуњеност овог услова Понуђач треба да:</w:t>
      </w:r>
    </w:p>
    <w:p w:rsidR="00760C67" w:rsidRPr="00824B49" w:rsidRDefault="00760C67" w:rsidP="00560A74">
      <w:pPr>
        <w:pStyle w:val="Default"/>
        <w:numPr>
          <w:ilvl w:val="0"/>
          <w:numId w:val="30"/>
        </w:numPr>
        <w:jc w:val="both"/>
        <w:rPr>
          <w:rFonts w:ascii="Arial" w:hAnsi="Arial" w:cs="Arial"/>
        </w:rPr>
      </w:pPr>
      <w:r>
        <w:rPr>
          <w:rFonts w:ascii="Arial" w:hAnsi="Arial" w:cs="Arial"/>
          <w:lang w:val="sr-Cyrl-CS"/>
        </w:rPr>
        <w:t>Својом</w:t>
      </w:r>
      <w:r>
        <w:rPr>
          <w:rFonts w:ascii="Arial" w:hAnsi="Arial" w:cs="Arial"/>
        </w:rPr>
        <w:t xml:space="preserve"> </w:t>
      </w:r>
      <w:r w:rsidRPr="00824B49">
        <w:rPr>
          <w:rFonts w:ascii="Arial" w:hAnsi="Arial" w:cs="Arial"/>
          <w:lang w:val="sr-Cyrl-CS"/>
        </w:rPr>
        <w:t>те</w:t>
      </w:r>
      <w:r>
        <w:rPr>
          <w:rFonts w:ascii="Arial" w:hAnsi="Arial" w:cs="Arial"/>
          <w:lang w:val="sr-Cyrl-CS"/>
        </w:rPr>
        <w:t xml:space="preserve">хничко-технолошком опремљеношћу обезбеђује испоруку </w:t>
      </w:r>
      <w:r w:rsidRPr="00824B49">
        <w:rPr>
          <w:rFonts w:ascii="Arial" w:hAnsi="Arial" w:cs="Arial"/>
          <w:lang w:val="sr-Cyrl-CS"/>
        </w:rPr>
        <w:t xml:space="preserve"> </w:t>
      </w:r>
      <w:r w:rsidR="008506E2">
        <w:rPr>
          <w:rFonts w:ascii="Arial" w:hAnsi="Arial" w:cs="Arial"/>
          <w:lang w:val="sr-Cyrl-RS"/>
        </w:rPr>
        <w:t>гвожђе</w:t>
      </w:r>
      <w:r w:rsidR="008506E2">
        <w:rPr>
          <w:rFonts w:ascii="Arial" w:hAnsi="Arial" w:cs="Arial"/>
          <w:lang w:val="sr-Latn-RS"/>
        </w:rPr>
        <w:t xml:space="preserve"> </w:t>
      </w:r>
      <w:r w:rsidR="008506E2">
        <w:rPr>
          <w:rFonts w:ascii="Arial" w:hAnsi="Arial" w:cs="Arial"/>
          <w:lang w:val="sr-Cyrl-RS"/>
        </w:rPr>
        <w:t>(</w:t>
      </w:r>
      <w:r w:rsidR="008506E2">
        <w:rPr>
          <w:rFonts w:ascii="Arial" w:hAnsi="Arial" w:cs="Arial"/>
          <w:lang w:val="sr-Latn-RS"/>
        </w:rPr>
        <w:t xml:space="preserve">III) </w:t>
      </w:r>
      <w:r w:rsidR="008506E2" w:rsidRPr="002F65AA">
        <w:rPr>
          <w:rFonts w:ascii="Arial" w:hAnsi="Arial" w:cs="Arial"/>
        </w:rPr>
        <w:t>хлор</w:t>
      </w:r>
      <w:r w:rsidR="008506E2">
        <w:rPr>
          <w:rFonts w:ascii="Arial" w:hAnsi="Arial" w:cs="Arial"/>
          <w:lang w:val="sr-Cyrl-RS"/>
        </w:rPr>
        <w:t>ид раствор</w:t>
      </w:r>
      <w:r w:rsidR="008506E2" w:rsidRPr="002F65AA">
        <w:rPr>
          <w:rFonts w:ascii="Arial" w:hAnsi="Arial" w:cs="Arial"/>
        </w:rPr>
        <w:t xml:space="preserve"> </w:t>
      </w:r>
      <w:r w:rsidR="008506E2">
        <w:rPr>
          <w:rFonts w:ascii="Arial" w:hAnsi="Arial" w:cs="Arial"/>
          <w:lang w:val="sr-Cyrl-RS"/>
        </w:rPr>
        <w:t>(</w:t>
      </w:r>
      <w:r w:rsidR="008506E2">
        <w:rPr>
          <w:rFonts w:ascii="Arial" w:hAnsi="Arial" w:cs="Arial"/>
          <w:lang w:val="sr-Latn-RS"/>
        </w:rPr>
        <w:t>FeCl</w:t>
      </w:r>
      <w:r w:rsidR="008506E2">
        <w:rPr>
          <w:rFonts w:ascii="Arial" w:hAnsi="Arial" w:cs="Arial"/>
          <w:lang w:val="sr-Cyrl-RS"/>
        </w:rPr>
        <w:t>3)</w:t>
      </w:r>
      <w:r w:rsidR="008506E2" w:rsidRPr="00871C86">
        <w:rPr>
          <w:rFonts w:ascii="Arial" w:hAnsi="Arial" w:cs="Arial"/>
          <w:lang w:val="sr-Cyrl-CS"/>
        </w:rPr>
        <w:t xml:space="preserve"> </w:t>
      </w:r>
      <w:r>
        <w:rPr>
          <w:rFonts w:ascii="Arial" w:hAnsi="Arial" w:cs="Arial"/>
          <w:lang w:val="sr-Cyrl-CS"/>
        </w:rPr>
        <w:t xml:space="preserve"> са минимум </w:t>
      </w:r>
      <w:r w:rsidR="008506E2" w:rsidRPr="00F534DF">
        <w:rPr>
          <w:rFonts w:ascii="Arial" w:hAnsi="Arial" w:cs="Arial"/>
          <w:lang w:val="sr-Cyrl-CS"/>
        </w:rPr>
        <w:t>једном</w:t>
      </w:r>
      <w:r>
        <w:rPr>
          <w:rFonts w:ascii="Arial" w:hAnsi="Arial" w:cs="Arial"/>
          <w:lang w:val="sr-Cyrl-CS"/>
        </w:rPr>
        <w:t xml:space="preserve"> одговарајућ</w:t>
      </w:r>
      <w:r w:rsidR="008506E2">
        <w:rPr>
          <w:rFonts w:ascii="Arial" w:hAnsi="Arial" w:cs="Arial"/>
          <w:lang w:val="sr-Cyrl-CS"/>
        </w:rPr>
        <w:t>ом</w:t>
      </w:r>
      <w:r>
        <w:rPr>
          <w:rFonts w:ascii="Arial" w:hAnsi="Arial" w:cs="Arial"/>
          <w:lang w:val="sr-Cyrl-CS"/>
        </w:rPr>
        <w:t xml:space="preserve"> ауто-цистерн</w:t>
      </w:r>
      <w:r w:rsidR="008506E2">
        <w:rPr>
          <w:rFonts w:ascii="Arial" w:hAnsi="Arial" w:cs="Arial"/>
          <w:lang w:val="sr-Cyrl-CS"/>
        </w:rPr>
        <w:t>ом</w:t>
      </w:r>
      <w:r>
        <w:rPr>
          <w:rFonts w:ascii="Arial" w:hAnsi="Arial" w:cs="Arial"/>
          <w:lang w:val="sr-Cyrl-CS"/>
        </w:rPr>
        <w:t xml:space="preserve"> за превоз </w:t>
      </w:r>
      <w:r w:rsidR="008506E2">
        <w:rPr>
          <w:rFonts w:ascii="Arial" w:hAnsi="Arial" w:cs="Arial"/>
          <w:lang w:val="sr-Cyrl-RS"/>
        </w:rPr>
        <w:t>гвожђе</w:t>
      </w:r>
      <w:r w:rsidR="008506E2">
        <w:rPr>
          <w:rFonts w:ascii="Arial" w:hAnsi="Arial" w:cs="Arial"/>
          <w:lang w:val="sr-Latn-RS"/>
        </w:rPr>
        <w:t xml:space="preserve"> </w:t>
      </w:r>
      <w:r w:rsidR="008506E2">
        <w:rPr>
          <w:rFonts w:ascii="Arial" w:hAnsi="Arial" w:cs="Arial"/>
          <w:lang w:val="sr-Cyrl-RS"/>
        </w:rPr>
        <w:t>(</w:t>
      </w:r>
      <w:r w:rsidR="008506E2">
        <w:rPr>
          <w:rFonts w:ascii="Arial" w:hAnsi="Arial" w:cs="Arial"/>
          <w:lang w:val="sr-Latn-RS"/>
        </w:rPr>
        <w:t xml:space="preserve">III) </w:t>
      </w:r>
      <w:r w:rsidR="008506E2" w:rsidRPr="002F65AA">
        <w:rPr>
          <w:rFonts w:ascii="Arial" w:hAnsi="Arial" w:cs="Arial"/>
        </w:rPr>
        <w:t>хлор</w:t>
      </w:r>
      <w:r w:rsidR="008506E2">
        <w:rPr>
          <w:rFonts w:ascii="Arial" w:hAnsi="Arial" w:cs="Arial"/>
          <w:lang w:val="sr-Cyrl-RS"/>
        </w:rPr>
        <w:t>ид раствор</w:t>
      </w:r>
      <w:r w:rsidR="008506E2" w:rsidRPr="002F65AA">
        <w:rPr>
          <w:rFonts w:ascii="Arial" w:hAnsi="Arial" w:cs="Arial"/>
        </w:rPr>
        <w:t xml:space="preserve"> </w:t>
      </w:r>
      <w:r w:rsidR="008506E2">
        <w:rPr>
          <w:rFonts w:ascii="Arial" w:hAnsi="Arial" w:cs="Arial"/>
          <w:lang w:val="sr-Cyrl-RS"/>
        </w:rPr>
        <w:t>(</w:t>
      </w:r>
      <w:r w:rsidR="008506E2">
        <w:rPr>
          <w:rFonts w:ascii="Arial" w:hAnsi="Arial" w:cs="Arial"/>
          <w:lang w:val="sr-Latn-RS"/>
        </w:rPr>
        <w:t>FeCl</w:t>
      </w:r>
      <w:r w:rsidR="008506E2">
        <w:rPr>
          <w:rFonts w:ascii="Arial" w:hAnsi="Arial" w:cs="Arial"/>
          <w:lang w:val="sr-Cyrl-RS"/>
        </w:rPr>
        <w:t>3)</w:t>
      </w:r>
      <w:r w:rsidR="008506E2" w:rsidRPr="00871C86">
        <w:rPr>
          <w:rFonts w:ascii="Arial" w:hAnsi="Arial" w:cs="Arial"/>
          <w:lang w:val="sr-Cyrl-CS"/>
        </w:rPr>
        <w:t xml:space="preserve"> </w:t>
      </w:r>
      <w:r w:rsidRPr="00824B49">
        <w:rPr>
          <w:rFonts w:ascii="Arial" w:hAnsi="Arial" w:cs="Arial"/>
          <w:lang w:val="sr-Cyrl-CS"/>
        </w:rPr>
        <w:t xml:space="preserve">; </w:t>
      </w:r>
    </w:p>
    <w:p w:rsidR="0007366C" w:rsidRPr="009F1A32" w:rsidRDefault="0007366C" w:rsidP="0007366C">
      <w:pPr>
        <w:pStyle w:val="Default"/>
        <w:ind w:left="780"/>
        <w:jc w:val="both"/>
        <w:rPr>
          <w:rFonts w:ascii="Arial" w:hAnsi="Arial" w:cs="Arial"/>
        </w:rPr>
      </w:pPr>
    </w:p>
    <w:p w:rsidR="00760C67" w:rsidRPr="00760C67" w:rsidRDefault="00F563C4" w:rsidP="00760C67">
      <w:pPr>
        <w:pStyle w:val="ListParagraph"/>
        <w:numPr>
          <w:ilvl w:val="0"/>
          <w:numId w:val="4"/>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 да има:</w:t>
      </w:r>
    </w:p>
    <w:p w:rsidR="00760C67" w:rsidRDefault="00760C67" w:rsidP="00560A74">
      <w:pPr>
        <w:numPr>
          <w:ilvl w:val="0"/>
          <w:numId w:val="31"/>
        </w:numPr>
        <w:jc w:val="both"/>
        <w:rPr>
          <w:rFonts w:cs="Arial"/>
        </w:rPr>
      </w:pPr>
      <w:r w:rsidRPr="009D2E6C">
        <w:rPr>
          <w:rFonts w:cs="Arial"/>
          <w:lang w:val="sr-Cyrl-CS"/>
        </w:rPr>
        <w:t>Најмање по једну</w:t>
      </w:r>
      <w:r w:rsidRPr="009D2E6C">
        <w:rPr>
          <w:rFonts w:cs="Arial"/>
        </w:rPr>
        <w:t xml:space="preserve"> o</w:t>
      </w:r>
      <w:r w:rsidRPr="009D2E6C">
        <w:rPr>
          <w:rFonts w:cs="Arial"/>
          <w:lang w:val="sr-Cyrl-CS"/>
        </w:rPr>
        <w:t>верену потврду</w:t>
      </w:r>
      <w:r w:rsidR="00221629">
        <w:rPr>
          <w:rFonts w:cs="Arial"/>
          <w:lang w:val="sr-Cyrl-CS"/>
        </w:rPr>
        <w:t xml:space="preserve"> о извршеним испорукама</w:t>
      </w:r>
      <w:r w:rsidRPr="009D2E6C">
        <w:rPr>
          <w:rFonts w:cs="Arial"/>
          <w:lang w:val="sr-Cyrl-CS"/>
        </w:rPr>
        <w:t xml:space="preserve"> за сваку годину од стране наручилаца -</w:t>
      </w:r>
      <w:r>
        <w:rPr>
          <w:rFonts w:cs="Arial"/>
          <w:lang w:val="sr-Cyrl-CS"/>
        </w:rPr>
        <w:t xml:space="preserve"> купаца</w:t>
      </w:r>
      <w:r w:rsidRPr="009D2E6C">
        <w:rPr>
          <w:rFonts w:cs="Arial"/>
          <w:lang w:val="sr-Cyrl-CS"/>
        </w:rPr>
        <w:t xml:space="preserve"> да</w:t>
      </w:r>
      <w:r>
        <w:rPr>
          <w:rFonts w:cs="Arial"/>
          <w:lang w:val="sr-Cyrl-CS"/>
        </w:rPr>
        <w:t xml:space="preserve"> је у претходне три године (2011., 2012. и 2013</w:t>
      </w:r>
      <w:r w:rsidRPr="009D2E6C">
        <w:rPr>
          <w:rFonts w:cs="Arial"/>
          <w:lang w:val="sr-Cyrl-CS"/>
        </w:rPr>
        <w:t>.)</w:t>
      </w:r>
      <w:r>
        <w:rPr>
          <w:rFonts w:cs="Arial"/>
          <w:lang w:val="sr-Cyrl-CS"/>
        </w:rPr>
        <w:t xml:space="preserve">, </w:t>
      </w:r>
      <w:r w:rsidRPr="009D2E6C">
        <w:rPr>
          <w:rFonts w:cs="Arial"/>
          <w:lang w:val="sr-Cyrl-CS"/>
        </w:rPr>
        <w:t xml:space="preserve">пре </w:t>
      </w:r>
      <w:r w:rsidRPr="00413439">
        <w:rPr>
          <w:rFonts w:cs="Arial"/>
          <w:lang w:val="sr-Cyrl-CS"/>
        </w:rPr>
        <w:t>дана</w:t>
      </w:r>
      <w:r>
        <w:rPr>
          <w:rFonts w:cs="Arial"/>
          <w:lang w:val="sr-Cyrl-CS"/>
        </w:rPr>
        <w:t xml:space="preserve"> </w:t>
      </w:r>
      <w:r w:rsidRPr="009D2E6C">
        <w:rPr>
          <w:rFonts w:cs="Arial"/>
          <w:lang w:val="sr-Cyrl-CS"/>
        </w:rPr>
        <w:t>објављивања позива</w:t>
      </w:r>
      <w:r w:rsidR="007D34F4">
        <w:rPr>
          <w:rFonts w:cs="Arial"/>
          <w:lang w:val="sr-Cyrl-CS"/>
        </w:rPr>
        <w:t xml:space="preserve"> за подношење понуда</w:t>
      </w:r>
      <w:r w:rsidRPr="009D2E6C">
        <w:rPr>
          <w:rFonts w:cs="Arial"/>
          <w:lang w:val="sr-Cyrl-CS"/>
        </w:rPr>
        <w:t xml:space="preserve"> </w:t>
      </w:r>
      <w:r w:rsidR="000B4A1D">
        <w:rPr>
          <w:rFonts w:cs="Arial"/>
          <w:lang w:val="sr-Cyrl-RS"/>
        </w:rPr>
        <w:t>на Порталу ЈН</w:t>
      </w:r>
      <w:r>
        <w:rPr>
          <w:rFonts w:cs="Arial"/>
          <w:lang w:val="sr-Cyrl-CS"/>
        </w:rPr>
        <w:t>,</w:t>
      </w:r>
      <w:r w:rsidRPr="009D2E6C">
        <w:rPr>
          <w:rFonts w:cs="Arial"/>
          <w:lang w:val="sr-Cyrl-CS"/>
        </w:rPr>
        <w:t xml:space="preserve">  испоручивао  </w:t>
      </w:r>
      <w:r w:rsidR="00916EB6">
        <w:rPr>
          <w:rFonts w:cs="Arial"/>
          <w:lang w:val="sr-Cyrl-RS"/>
        </w:rPr>
        <w:t>гвожђе</w:t>
      </w:r>
      <w:r w:rsidR="00916EB6">
        <w:rPr>
          <w:rFonts w:cs="Arial"/>
          <w:lang w:val="sr-Latn-RS"/>
        </w:rPr>
        <w:t xml:space="preserve"> </w:t>
      </w:r>
      <w:r w:rsidR="00916EB6">
        <w:rPr>
          <w:rFonts w:cs="Arial"/>
          <w:lang w:val="sr-Cyrl-RS"/>
        </w:rPr>
        <w:t>(</w:t>
      </w:r>
      <w:r w:rsidR="00916EB6">
        <w:rPr>
          <w:rFonts w:cs="Arial"/>
          <w:lang w:val="sr-Latn-RS"/>
        </w:rPr>
        <w:t xml:space="preserve">III) </w:t>
      </w:r>
      <w:r w:rsidR="00916EB6" w:rsidRPr="002F65AA">
        <w:rPr>
          <w:rFonts w:cs="Arial"/>
        </w:rPr>
        <w:t>хлор</w:t>
      </w:r>
      <w:r w:rsidR="00916EB6">
        <w:rPr>
          <w:rFonts w:cs="Arial"/>
          <w:lang w:val="sr-Cyrl-RS"/>
        </w:rPr>
        <w:t>ид раствор</w:t>
      </w:r>
      <w:r w:rsidR="00916EB6" w:rsidRPr="002F65AA">
        <w:rPr>
          <w:rFonts w:cs="Arial"/>
        </w:rPr>
        <w:t xml:space="preserve"> </w:t>
      </w:r>
      <w:r w:rsidR="00916EB6">
        <w:rPr>
          <w:rFonts w:cs="Arial"/>
          <w:lang w:val="sr-Cyrl-RS"/>
        </w:rPr>
        <w:t>(</w:t>
      </w:r>
      <w:r w:rsidR="00916EB6">
        <w:rPr>
          <w:rFonts w:cs="Arial"/>
          <w:lang w:val="sr-Latn-RS"/>
        </w:rPr>
        <w:t>FeCl</w:t>
      </w:r>
      <w:r w:rsidR="00916EB6">
        <w:rPr>
          <w:rFonts w:cs="Arial"/>
          <w:lang w:val="sr-Cyrl-RS"/>
        </w:rPr>
        <w:t>3)</w:t>
      </w:r>
      <w:r w:rsidRPr="009D2E6C">
        <w:rPr>
          <w:rFonts w:cs="Arial"/>
        </w:rPr>
        <w:t>,</w:t>
      </w:r>
      <w:r w:rsidR="00F534DF">
        <w:rPr>
          <w:rFonts w:cs="Arial"/>
          <w:lang w:val="sr-Cyrl-CS"/>
        </w:rPr>
        <w:t xml:space="preserve"> који</w:t>
      </w:r>
      <w:r w:rsidRPr="009D2E6C">
        <w:rPr>
          <w:rFonts w:cs="Arial"/>
          <w:lang w:val="sr-Cyrl-CS"/>
        </w:rPr>
        <w:t xml:space="preserve"> </w:t>
      </w:r>
      <w:r w:rsidRPr="009D2E6C">
        <w:rPr>
          <w:rFonts w:cs="Arial"/>
        </w:rPr>
        <w:t>je</w:t>
      </w:r>
      <w:r w:rsidRPr="009D2E6C">
        <w:rPr>
          <w:rFonts w:cs="Arial"/>
          <w:lang w:val="sr-Cyrl-CS"/>
        </w:rPr>
        <w:t xml:space="preserve"> предмет набавке</w:t>
      </w:r>
      <w:r w:rsidRPr="009D2E6C">
        <w:rPr>
          <w:rFonts w:cs="Arial"/>
        </w:rPr>
        <w:t>,</w:t>
      </w:r>
      <w:r w:rsidRPr="009D2E6C">
        <w:rPr>
          <w:rFonts w:cs="Arial"/>
          <w:lang w:val="sr-Cyrl-CS"/>
        </w:rPr>
        <w:t xml:space="preserve"> </w:t>
      </w:r>
      <w:r>
        <w:rPr>
          <w:rFonts w:cs="Arial"/>
          <w:lang w:val="sr-Cyrl-CS"/>
        </w:rPr>
        <w:t xml:space="preserve">и чија је вредност најмање </w:t>
      </w:r>
      <w:r w:rsidR="00F534DF" w:rsidRPr="00F534DF">
        <w:rPr>
          <w:rFonts w:cs="Arial"/>
          <w:lang w:val="sr-Cyrl-CS"/>
        </w:rPr>
        <w:t>2</w:t>
      </w:r>
      <w:r w:rsidRPr="00F534DF">
        <w:rPr>
          <w:rFonts w:cs="Arial"/>
          <w:lang w:val="sr-Cyrl-CS"/>
        </w:rPr>
        <w:t>.</w:t>
      </w:r>
      <w:r w:rsidR="00F534DF" w:rsidRPr="00F534DF">
        <w:rPr>
          <w:rFonts w:cs="Arial"/>
          <w:lang w:val="sr-Cyrl-CS"/>
        </w:rPr>
        <w:t>0</w:t>
      </w:r>
      <w:r w:rsidRPr="00F534DF">
        <w:rPr>
          <w:rFonts w:cs="Arial"/>
          <w:lang w:val="sr-Cyrl-CS"/>
        </w:rPr>
        <w:t>00.000,00</w:t>
      </w:r>
      <w:r>
        <w:rPr>
          <w:rFonts w:cs="Arial"/>
          <w:lang w:val="sr-Cyrl-CS"/>
        </w:rPr>
        <w:t xml:space="preserve"> динара по </w:t>
      </w:r>
      <w:r w:rsidRPr="00413439">
        <w:rPr>
          <w:rFonts w:cs="Arial"/>
          <w:lang w:val="sr-Cyrl-CS"/>
        </w:rPr>
        <w:t>свако</w:t>
      </w:r>
      <w:r>
        <w:rPr>
          <w:rFonts w:cs="Arial"/>
          <w:lang w:val="sr-Cyrl-CS"/>
        </w:rPr>
        <w:t>ј</w:t>
      </w:r>
      <w:r w:rsidRPr="00413439">
        <w:rPr>
          <w:rFonts w:cs="Arial"/>
          <w:lang w:val="sr-Cyrl-CS"/>
        </w:rPr>
        <w:t xml:space="preserve"> </w:t>
      </w:r>
      <w:r>
        <w:rPr>
          <w:rFonts w:cs="Arial"/>
          <w:lang w:val="sr-Cyrl-CS"/>
        </w:rPr>
        <w:t>години</w:t>
      </w:r>
      <w:r w:rsidRPr="009D2E6C">
        <w:rPr>
          <w:rFonts w:cs="Arial"/>
        </w:rPr>
        <w:t>.</w:t>
      </w:r>
      <w:r w:rsidRPr="009D2E6C">
        <w:rPr>
          <w:rFonts w:cs="Arial"/>
          <w:lang w:val="sr-Cyrl-CS"/>
        </w:rPr>
        <w:t xml:space="preserve"> </w:t>
      </w:r>
    </w:p>
    <w:p w:rsidR="00760C67" w:rsidRPr="000F7135" w:rsidRDefault="009A6C71" w:rsidP="00760C67">
      <w:pPr>
        <w:ind w:left="1080"/>
        <w:jc w:val="both"/>
        <w:rPr>
          <w:rFonts w:cs="Arial"/>
          <w:lang w:val="sr-Cyrl-CS"/>
        </w:rPr>
      </w:pPr>
      <w:r>
        <w:rPr>
          <w:rFonts w:cs="Arial"/>
          <w:lang w:val="sr-Cyrl-CS"/>
        </w:rPr>
        <w:t>За О</w:t>
      </w:r>
      <w:r w:rsidR="00760C67" w:rsidRPr="00573284">
        <w:rPr>
          <w:rFonts w:cs="Arial"/>
          <w:lang w:val="sr-Cyrl-CS"/>
        </w:rPr>
        <w:t>влашћеног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w:t>
      </w:r>
      <w:r w:rsidR="00760C67">
        <w:rPr>
          <w:rFonts w:cs="Arial"/>
          <w:lang w:val="sr-Cyrl-CS"/>
        </w:rPr>
        <w:t xml:space="preserve"> .</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Pr="00760C67">
        <w:rPr>
          <w:rFonts w:cs="Arial"/>
          <w:lang w:val="sr-Cyrl-CS"/>
        </w:rPr>
        <w:t>услуге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9F1A32" w:rsidRDefault="006D6D8C" w:rsidP="00560A74">
      <w:pPr>
        <w:pStyle w:val="Default"/>
        <w:numPr>
          <w:ilvl w:val="0"/>
          <w:numId w:val="30"/>
        </w:numPr>
        <w:jc w:val="both"/>
        <w:rPr>
          <w:rFonts w:ascii="Arial" w:hAnsi="Arial" w:cs="Arial"/>
        </w:rPr>
      </w:pPr>
      <w:r>
        <w:rPr>
          <w:rFonts w:ascii="Arial" w:hAnsi="Arial" w:cs="Arial"/>
          <w:lang w:val="sr-Cyrl-CS"/>
        </w:rPr>
        <w:t>П</w:t>
      </w:r>
      <w:r w:rsidRPr="00824B49">
        <w:rPr>
          <w:rFonts w:ascii="Arial" w:hAnsi="Arial" w:cs="Arial"/>
          <w:lang w:val="sr-Cyrl-CS"/>
        </w:rPr>
        <w:t>оседује ва</w:t>
      </w:r>
      <w:r>
        <w:rPr>
          <w:rFonts w:ascii="Arial" w:hAnsi="Arial" w:cs="Arial"/>
          <w:lang w:val="sr-Cyrl-CS"/>
        </w:rPr>
        <w:t>жеће сертификате о квалитету</w:t>
      </w:r>
      <w:r w:rsidRPr="00824B49">
        <w:rPr>
          <w:rFonts w:ascii="Arial" w:hAnsi="Arial" w:cs="Arial"/>
          <w:lang w:val="sr-Cyrl-CS"/>
        </w:rPr>
        <w:t>:</w:t>
      </w:r>
      <w:r w:rsidRPr="00824B49">
        <w:rPr>
          <w:rFonts w:ascii="Arial" w:hAnsi="Arial" w:cs="Arial"/>
          <w:lang w:val="sl-SI"/>
        </w:rPr>
        <w:t xml:space="preserve"> ISO</w:t>
      </w:r>
      <w:r w:rsidRPr="00824B49">
        <w:rPr>
          <w:rFonts w:ascii="Arial" w:hAnsi="Arial" w:cs="Arial"/>
          <w:lang w:val="sr-Cyrl-CS"/>
        </w:rPr>
        <w:t xml:space="preserve"> 9001</w:t>
      </w:r>
      <w:r>
        <w:rPr>
          <w:rFonts w:ascii="Arial" w:hAnsi="Arial" w:cs="Arial"/>
        </w:rPr>
        <w:t xml:space="preserve"> </w:t>
      </w:r>
      <w:r>
        <w:rPr>
          <w:rFonts w:ascii="Arial" w:hAnsi="Arial" w:cs="Arial"/>
          <w:lang w:val="sr-Cyrl-CS"/>
        </w:rPr>
        <w:t xml:space="preserve">и </w:t>
      </w:r>
      <w:r w:rsidRPr="00824B49">
        <w:rPr>
          <w:rFonts w:ascii="Arial" w:hAnsi="Arial" w:cs="Arial"/>
          <w:lang w:val="sl-SI"/>
        </w:rPr>
        <w:t>ISO</w:t>
      </w:r>
      <w:r w:rsidRPr="00824B49">
        <w:rPr>
          <w:rFonts w:ascii="Arial" w:hAnsi="Arial" w:cs="Arial"/>
          <w:lang w:val="sr-Cyrl-CS"/>
        </w:rPr>
        <w:t xml:space="preserve"> </w:t>
      </w:r>
      <w:r w:rsidRPr="00516909">
        <w:rPr>
          <w:rFonts w:ascii="Arial" w:hAnsi="Arial" w:cs="Arial"/>
          <w:lang w:val="sr-Cyrl-CS"/>
        </w:rPr>
        <w:t xml:space="preserve">14000 </w:t>
      </w:r>
      <w:r w:rsidRPr="00824B49">
        <w:rPr>
          <w:rFonts w:ascii="Arial" w:hAnsi="Arial" w:cs="Arial"/>
          <w:lang w:val="sr-Cyrl-CS"/>
        </w:rPr>
        <w:t xml:space="preserve"> </w:t>
      </w:r>
    </w:p>
    <w:p w:rsidR="00F563C4" w:rsidRDefault="00F563C4" w:rsidP="00F563C4">
      <w:pPr>
        <w:suppressAutoHyphens w:val="0"/>
        <w:spacing w:after="200" w:line="276" w:lineRule="auto"/>
        <w:ind w:left="1080"/>
        <w:contextualSpacing/>
        <w:jc w:val="both"/>
        <w:rPr>
          <w:rFonts w:cs="Arial"/>
          <w:bCs/>
          <w:szCs w:val="24"/>
          <w:lang w:val="sr-Cyrl-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1A64C8" w:rsidRDefault="00F563C4" w:rsidP="00F563C4">
      <w:pPr>
        <w:numPr>
          <w:ilvl w:val="0"/>
          <w:numId w:val="4"/>
        </w:numPr>
        <w:suppressAutoHyphens w:val="0"/>
        <w:spacing w:after="200" w:line="276" w:lineRule="auto"/>
        <w:contextualSpacing/>
        <w:jc w:val="both"/>
        <w:rPr>
          <w:rFonts w:cs="Arial"/>
          <w:bCs/>
          <w:szCs w:val="24"/>
          <w:lang w:val="sr-Cyrl-CS" w:eastAsia="en-US"/>
        </w:rPr>
      </w:pPr>
      <w:r w:rsidRPr="001A64C8">
        <w:rPr>
          <w:rFonts w:cs="Arial"/>
          <w:bCs/>
          <w:szCs w:val="24"/>
          <w:lang w:val="sr-Cyrl-CS" w:eastAsia="en-US"/>
        </w:rPr>
        <w:lastRenderedPageBreak/>
        <w:t xml:space="preserve">Да поседује неопходан </w:t>
      </w:r>
      <w:r w:rsidRPr="001A64C8">
        <w:rPr>
          <w:rFonts w:cs="Arial"/>
          <w:b/>
          <w:bCs/>
          <w:szCs w:val="24"/>
          <w:lang w:val="sr-Cyrl-CS" w:eastAsia="en-US"/>
        </w:rPr>
        <w:t>кадровски капацитет</w:t>
      </w:r>
      <w:r w:rsidRPr="001A64C8">
        <w:rPr>
          <w:rFonts w:cs="Arial"/>
          <w:bCs/>
          <w:szCs w:val="24"/>
          <w:lang w:val="sr-Cyrl-CS" w:eastAsia="en-US"/>
        </w:rPr>
        <w:t>, односно:</w:t>
      </w:r>
      <w:r w:rsidRPr="001A64C8">
        <w:rPr>
          <w:rFonts w:cs="Arial"/>
          <w:szCs w:val="24"/>
          <w:lang w:val="sr-Cyrl-CS" w:eastAsia="en-US"/>
        </w:rPr>
        <w:t xml:space="preserve"> </w:t>
      </w:r>
    </w:p>
    <w:p w:rsidR="00F563C4" w:rsidRDefault="00F563C4" w:rsidP="00F563C4">
      <w:pPr>
        <w:ind w:firstLine="654"/>
        <w:rPr>
          <w:rFonts w:cs="Arial"/>
          <w:szCs w:val="24"/>
          <w:lang w:val="sr-Cyrl-RS"/>
        </w:rPr>
      </w:pPr>
      <w:r w:rsidRPr="001A64C8">
        <w:rPr>
          <w:rFonts w:cs="Arial"/>
          <w:szCs w:val="24"/>
        </w:rPr>
        <w:t>За испуњеност овог услова (кадровски капацитет) понуђач мора да</w:t>
      </w:r>
      <w:r w:rsidRPr="001A64C8">
        <w:rPr>
          <w:rFonts w:cs="Arial"/>
          <w:szCs w:val="24"/>
          <w:lang w:val="sr-Cyrl-BA"/>
        </w:rPr>
        <w:t xml:space="preserve"> </w:t>
      </w:r>
      <w:r w:rsidRPr="001A64C8">
        <w:rPr>
          <w:rFonts w:cs="Arial"/>
          <w:szCs w:val="24"/>
        </w:rPr>
        <w:t xml:space="preserve">: </w:t>
      </w:r>
    </w:p>
    <w:p w:rsidR="00760C67" w:rsidRPr="00760C67" w:rsidRDefault="00760C67" w:rsidP="00F563C4">
      <w:pPr>
        <w:ind w:firstLine="654"/>
        <w:rPr>
          <w:rFonts w:cs="Arial"/>
          <w:szCs w:val="24"/>
          <w:lang w:val="sr-Cyrl-RS"/>
        </w:rPr>
      </w:pPr>
    </w:p>
    <w:p w:rsidR="000616FE" w:rsidRPr="002E2147" w:rsidRDefault="00760C67" w:rsidP="00560A74">
      <w:pPr>
        <w:numPr>
          <w:ilvl w:val="0"/>
          <w:numId w:val="32"/>
        </w:numPr>
        <w:jc w:val="both"/>
        <w:rPr>
          <w:rFonts w:cs="Arial"/>
          <w:szCs w:val="24"/>
        </w:rPr>
      </w:pPr>
      <w:r>
        <w:rPr>
          <w:lang w:val="sr-Cyrl-CS"/>
        </w:rPr>
        <w:t>И</w:t>
      </w:r>
      <w:r w:rsidRPr="005975E3">
        <w:rPr>
          <w:lang w:val="sr-Cyrl-CS"/>
        </w:rPr>
        <w:t xml:space="preserve">ма минимум  једног радника са </w:t>
      </w:r>
      <w:r w:rsidRPr="005975E3">
        <w:t xml:space="preserve">VII </w:t>
      </w:r>
      <w:r w:rsidRPr="005975E3">
        <w:rPr>
          <w:lang w:val="sr-Cyrl-CS"/>
        </w:rPr>
        <w:t>степеном</w:t>
      </w:r>
      <w:r>
        <w:rPr>
          <w:lang w:val="sr-Cyrl-CS"/>
        </w:rPr>
        <w:t xml:space="preserve"> </w:t>
      </w:r>
      <w:r w:rsidRPr="005975E3">
        <w:rPr>
          <w:lang w:val="sr-Cyrl-CS"/>
        </w:rPr>
        <w:t>стручне спреме</w:t>
      </w:r>
      <w:r>
        <w:rPr>
          <w:lang w:val="sr-Cyrl-CS"/>
        </w:rPr>
        <w:t xml:space="preserve"> хемијско-технолошке струке</w:t>
      </w:r>
      <w:r w:rsidR="00BB7981">
        <w:rPr>
          <w:lang w:val="en-US"/>
        </w:rPr>
        <w:t xml:space="preserve"> </w:t>
      </w:r>
      <w:r w:rsidR="00BB7981" w:rsidRPr="00BB7981">
        <w:rPr>
          <w:lang w:val="sr-Cyrl-CS"/>
        </w:rPr>
        <w:t xml:space="preserve"> </w:t>
      </w:r>
      <w:r w:rsidR="00BB7981" w:rsidRPr="005975E3">
        <w:rPr>
          <w:lang w:val="sr-Cyrl-CS"/>
        </w:rPr>
        <w:t xml:space="preserve">у  сталном радном </w:t>
      </w:r>
      <w:r w:rsidR="00BB7981" w:rsidRPr="000616FE">
        <w:rPr>
          <w:lang w:val="sr-Cyrl-CS"/>
        </w:rPr>
        <w:t>односу</w:t>
      </w:r>
      <w:r w:rsidR="000616FE" w:rsidRPr="000616FE">
        <w:rPr>
          <w:rFonts w:cs="Arial"/>
          <w:lang w:val="sr-Cyrl-CS"/>
        </w:rPr>
        <w:t xml:space="preserve"> </w:t>
      </w:r>
      <w:r w:rsidR="000616FE" w:rsidRPr="001A64C8">
        <w:rPr>
          <w:rFonts w:cs="Arial"/>
          <w:bCs/>
          <w:szCs w:val="24"/>
          <w:lang w:val="sr-Cyrl-CS" w:eastAsia="en-US"/>
        </w:rPr>
        <w:t>или  ангажован</w:t>
      </w:r>
      <w:r w:rsidR="000616FE">
        <w:rPr>
          <w:rFonts w:cs="Arial"/>
          <w:bCs/>
          <w:szCs w:val="24"/>
          <w:lang w:val="sr-Cyrl-CS" w:eastAsia="en-US"/>
        </w:rPr>
        <w:t>ог</w:t>
      </w:r>
      <w:r w:rsidR="000616FE" w:rsidRPr="001A64C8">
        <w:rPr>
          <w:rFonts w:cs="Arial"/>
          <w:bCs/>
          <w:szCs w:val="24"/>
          <w:lang w:val="sr-Cyrl-CS" w:eastAsia="en-US"/>
        </w:rPr>
        <w:t xml:space="preserve">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74">
      <w:pPr>
        <w:numPr>
          <w:ilvl w:val="0"/>
          <w:numId w:val="17"/>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F563C4" w:rsidRPr="001A64C8" w:rsidRDefault="00F563C4" w:rsidP="00560A74">
      <w:pPr>
        <w:pStyle w:val="ListParagraph"/>
        <w:numPr>
          <w:ilvl w:val="0"/>
          <w:numId w:val="19"/>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74">
      <w:pPr>
        <w:pStyle w:val="ListParagraph"/>
        <w:numPr>
          <w:ilvl w:val="0"/>
          <w:numId w:val="19"/>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74">
      <w:pPr>
        <w:numPr>
          <w:ilvl w:val="0"/>
          <w:numId w:val="26"/>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F13F99">
        <w:rPr>
          <w:lang w:val="ru-RU"/>
        </w:rPr>
        <w:lastRenderedPageBreak/>
        <w:t xml:space="preserve">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74">
      <w:pPr>
        <w:numPr>
          <w:ilvl w:val="0"/>
          <w:numId w:val="17"/>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E566B1" w:rsidRDefault="00F563C4" w:rsidP="00560A74">
      <w:pPr>
        <w:numPr>
          <w:ilvl w:val="1"/>
          <w:numId w:val="18"/>
        </w:numPr>
        <w:tabs>
          <w:tab w:val="num" w:pos="1080"/>
        </w:tabs>
        <w:suppressAutoHyphens w:val="0"/>
        <w:jc w:val="both"/>
        <w:rPr>
          <w:rFonts w:cs="Arial"/>
          <w:szCs w:val="24"/>
        </w:rPr>
      </w:pPr>
      <w:r w:rsidRPr="00E566B1">
        <w:rPr>
          <w:rFonts w:cs="Arial"/>
          <w:szCs w:val="24"/>
        </w:rPr>
        <w:t>потврда о подацима о ликвидности издата од стране Народне банке Србије  – Одсек принудне наплате, за период од претходн</w:t>
      </w:r>
      <w:r w:rsidRPr="00E566B1">
        <w:rPr>
          <w:rFonts w:cs="Arial"/>
          <w:szCs w:val="24"/>
          <w:lang w:val="sr-Cyrl-RS"/>
        </w:rPr>
        <w:t>их</w:t>
      </w:r>
      <w:r w:rsidRPr="00E566B1">
        <w:rPr>
          <w:rFonts w:cs="Arial"/>
          <w:szCs w:val="24"/>
        </w:rPr>
        <w:t xml:space="preserve"> </w:t>
      </w:r>
      <w:r w:rsidR="00F534DF" w:rsidRPr="00E566B1">
        <w:rPr>
          <w:rFonts w:cs="Arial"/>
          <w:szCs w:val="24"/>
          <w:lang w:val="sr-Cyrl-RS"/>
        </w:rPr>
        <w:t>6</w:t>
      </w:r>
      <w:r w:rsidRPr="00E566B1">
        <w:rPr>
          <w:rFonts w:cs="Arial"/>
          <w:szCs w:val="24"/>
        </w:rPr>
        <w:t xml:space="preserve"> месец</w:t>
      </w:r>
      <w:r w:rsidRPr="00E566B1">
        <w:rPr>
          <w:rFonts w:cs="Arial"/>
          <w:szCs w:val="24"/>
          <w:lang w:val="sr-Cyrl-RS"/>
        </w:rPr>
        <w:t>и</w:t>
      </w:r>
      <w:r w:rsidRPr="00E566B1">
        <w:rPr>
          <w:rFonts w:cs="Arial"/>
          <w:szCs w:val="24"/>
        </w:rPr>
        <w:t xml:space="preserve"> пре дана објављивања позива (</w:t>
      </w:r>
      <w:r w:rsidR="00E566B1" w:rsidRPr="00E566B1">
        <w:rPr>
          <w:rFonts w:cs="Arial"/>
          <w:szCs w:val="24"/>
          <w:lang w:val="sr-Cyrl-RS"/>
        </w:rPr>
        <w:t>28</w:t>
      </w:r>
      <w:r w:rsidRPr="00E566B1">
        <w:rPr>
          <w:rFonts w:cs="Arial"/>
          <w:szCs w:val="24"/>
        </w:rPr>
        <w:t>.</w:t>
      </w:r>
      <w:r w:rsidR="00E566B1" w:rsidRPr="00E566B1">
        <w:rPr>
          <w:rFonts w:cs="Arial"/>
          <w:szCs w:val="24"/>
          <w:lang w:val="sr-Cyrl-RS"/>
        </w:rPr>
        <w:t>11</w:t>
      </w:r>
      <w:r w:rsidRPr="00E566B1">
        <w:rPr>
          <w:rFonts w:cs="Arial"/>
          <w:szCs w:val="24"/>
          <w:lang w:val="sr-Cyrl-RS"/>
        </w:rPr>
        <w:t>.</w:t>
      </w:r>
      <w:r w:rsidRPr="00E566B1">
        <w:rPr>
          <w:rFonts w:cs="Arial"/>
          <w:szCs w:val="24"/>
        </w:rPr>
        <w:t>201</w:t>
      </w:r>
      <w:r w:rsidRPr="00E566B1">
        <w:rPr>
          <w:rFonts w:cs="Arial"/>
          <w:szCs w:val="24"/>
          <w:lang w:val="sr-Cyrl-CS"/>
        </w:rPr>
        <w:t>3</w:t>
      </w:r>
      <w:r w:rsidRPr="00E566B1">
        <w:rPr>
          <w:rFonts w:cs="Arial"/>
          <w:szCs w:val="24"/>
        </w:rPr>
        <w:t xml:space="preserve">. године – </w:t>
      </w:r>
      <w:r w:rsidR="00E566B1" w:rsidRPr="00E566B1">
        <w:rPr>
          <w:rFonts w:cs="Arial"/>
          <w:szCs w:val="24"/>
          <w:lang w:val="sr-Cyrl-RS"/>
        </w:rPr>
        <w:t>28</w:t>
      </w:r>
      <w:r w:rsidRPr="00E566B1">
        <w:rPr>
          <w:rFonts w:cs="Arial"/>
          <w:szCs w:val="24"/>
        </w:rPr>
        <w:t>.</w:t>
      </w:r>
      <w:r w:rsidRPr="00E566B1">
        <w:rPr>
          <w:rFonts w:cs="Arial"/>
          <w:szCs w:val="24"/>
          <w:lang w:val="sr-Cyrl-RS"/>
        </w:rPr>
        <w:t>0</w:t>
      </w:r>
      <w:r w:rsidR="00E566B1" w:rsidRPr="00E566B1">
        <w:rPr>
          <w:rFonts w:cs="Arial"/>
          <w:szCs w:val="24"/>
          <w:lang w:val="sr-Cyrl-RS"/>
        </w:rPr>
        <w:t>5</w:t>
      </w:r>
      <w:r w:rsidRPr="00E566B1">
        <w:rPr>
          <w:rFonts w:cs="Arial"/>
          <w:szCs w:val="24"/>
          <w:lang w:val="sr-Cyrl-RS"/>
        </w:rPr>
        <w:t>.</w:t>
      </w:r>
      <w:r w:rsidRPr="00E566B1">
        <w:rPr>
          <w:rFonts w:cs="Arial"/>
          <w:szCs w:val="24"/>
        </w:rPr>
        <w:t>201</w:t>
      </w:r>
      <w:r w:rsidRPr="00E566B1">
        <w:rPr>
          <w:rFonts w:cs="Arial"/>
          <w:szCs w:val="24"/>
          <w:lang w:val="sr-Cyrl-CS"/>
        </w:rPr>
        <w:t>4</w:t>
      </w:r>
      <w:r w:rsidRPr="00E566B1">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1A64C8" w:rsidRDefault="00F563C4" w:rsidP="00560A74">
      <w:pPr>
        <w:pStyle w:val="ListParagraph"/>
        <w:numPr>
          <w:ilvl w:val="1"/>
          <w:numId w:val="18"/>
        </w:numPr>
        <w:tabs>
          <w:tab w:val="left" w:pos="1134"/>
        </w:tabs>
        <w:suppressAutoHyphens w:val="0"/>
        <w:contextualSpacing/>
        <w:jc w:val="both"/>
        <w:rPr>
          <w:rFonts w:cs="Arial"/>
          <w:szCs w:val="24"/>
        </w:rPr>
      </w:pPr>
      <w:r w:rsidRPr="001A64C8">
        <w:rPr>
          <w:rFonts w:cs="Arial"/>
          <w:szCs w:val="24"/>
        </w:rPr>
        <w:t>Биланс стања и Биланс успеха за претходне три обрачунске године (20</w:t>
      </w:r>
      <w:r>
        <w:rPr>
          <w:rFonts w:cs="Arial"/>
          <w:szCs w:val="24"/>
          <w:lang w:val="sr-Cyrl-RS"/>
        </w:rPr>
        <w:t>1</w:t>
      </w:r>
      <w:r w:rsidR="00533A8E">
        <w:rPr>
          <w:rFonts w:cs="Arial"/>
          <w:szCs w:val="24"/>
          <w:lang w:val="sr-Cyrl-RS"/>
        </w:rPr>
        <w:t>1</w:t>
      </w:r>
      <w:r w:rsidRPr="001A64C8">
        <w:rPr>
          <w:rFonts w:cs="Arial"/>
          <w:szCs w:val="24"/>
        </w:rPr>
        <w:t>, 201</w:t>
      </w:r>
      <w:r w:rsidR="00533A8E">
        <w:rPr>
          <w:rFonts w:cs="Arial"/>
          <w:szCs w:val="24"/>
          <w:lang w:val="sr-Cyrl-RS"/>
        </w:rPr>
        <w:t>2</w:t>
      </w:r>
      <w:r w:rsidRPr="001A64C8">
        <w:rPr>
          <w:rFonts w:cs="Arial"/>
          <w:szCs w:val="24"/>
        </w:rPr>
        <w:t>. и 201</w:t>
      </w:r>
      <w:r w:rsidR="00533A8E">
        <w:rPr>
          <w:rFonts w:cs="Arial"/>
          <w:szCs w:val="24"/>
          <w:lang w:val="sr-Cyrl-RS"/>
        </w:rPr>
        <w:t>3</w:t>
      </w:r>
      <w:r w:rsidRPr="001A64C8">
        <w:rPr>
          <w:rFonts w:cs="Arial"/>
          <w:szCs w:val="24"/>
        </w:rPr>
        <w:t xml:space="preserve">.) са мишљењем овлашћеног ревизора, ако такво мишљење постоји. Ако понуђач није субјект ревизије у </w:t>
      </w:r>
      <w:r w:rsidRPr="001A64C8">
        <w:rPr>
          <w:rFonts w:cs="Arial"/>
          <w:szCs w:val="24"/>
        </w:rPr>
        <w:lastRenderedPageBreak/>
        <w:t xml:space="preserve">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F563C4" w:rsidRPr="00E566B1" w:rsidRDefault="00F563C4" w:rsidP="00560A74">
      <w:pPr>
        <w:numPr>
          <w:ilvl w:val="1"/>
          <w:numId w:val="18"/>
        </w:numPr>
        <w:tabs>
          <w:tab w:val="num" w:pos="1080"/>
        </w:tabs>
        <w:suppressAutoHyphens w:val="0"/>
        <w:jc w:val="both"/>
        <w:rPr>
          <w:rFonts w:cs="Arial"/>
          <w:szCs w:val="24"/>
        </w:rPr>
      </w:pPr>
      <w:r w:rsidRPr="00E566B1">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E566B1">
        <w:rPr>
          <w:rFonts w:cs="Arial"/>
          <w:szCs w:val="24"/>
          <w:lang w:val="sr-Cyrl-RS"/>
        </w:rPr>
        <w:t xml:space="preserve">6 </w:t>
      </w:r>
      <w:r w:rsidRPr="00E566B1">
        <w:rPr>
          <w:rFonts w:cs="Arial"/>
          <w:szCs w:val="24"/>
        </w:rPr>
        <w:t xml:space="preserve"> месеци пре дана објављивања позива (</w:t>
      </w:r>
      <w:r w:rsidR="00E566B1" w:rsidRPr="00E566B1">
        <w:rPr>
          <w:rFonts w:cs="Arial"/>
          <w:szCs w:val="24"/>
          <w:lang w:val="sr-Cyrl-RS"/>
        </w:rPr>
        <w:t>28</w:t>
      </w:r>
      <w:r w:rsidRPr="00E566B1">
        <w:rPr>
          <w:rFonts w:cs="Arial"/>
          <w:szCs w:val="24"/>
          <w:lang w:val="sr-Cyrl-RS"/>
        </w:rPr>
        <w:t>.</w:t>
      </w:r>
      <w:r w:rsidR="00E566B1" w:rsidRPr="00E566B1">
        <w:rPr>
          <w:rFonts w:cs="Arial"/>
          <w:szCs w:val="24"/>
          <w:lang w:val="sr-Cyrl-RS"/>
        </w:rPr>
        <w:t>11</w:t>
      </w:r>
      <w:r w:rsidRPr="00E566B1">
        <w:rPr>
          <w:rFonts w:cs="Arial"/>
          <w:szCs w:val="24"/>
        </w:rPr>
        <w:t>.201</w:t>
      </w:r>
      <w:r w:rsidRPr="00E566B1">
        <w:rPr>
          <w:rFonts w:cs="Arial"/>
          <w:szCs w:val="24"/>
          <w:lang w:val="sr-Cyrl-RS"/>
        </w:rPr>
        <w:t>3</w:t>
      </w:r>
      <w:r w:rsidRPr="00E566B1">
        <w:rPr>
          <w:rFonts w:cs="Arial"/>
          <w:szCs w:val="24"/>
        </w:rPr>
        <w:t xml:space="preserve">. године – </w:t>
      </w:r>
      <w:r w:rsidR="00E566B1" w:rsidRPr="00E566B1">
        <w:rPr>
          <w:rFonts w:cs="Arial"/>
          <w:szCs w:val="24"/>
          <w:lang w:val="sr-Cyrl-RS"/>
        </w:rPr>
        <w:t>28</w:t>
      </w:r>
      <w:r w:rsidRPr="00E566B1">
        <w:rPr>
          <w:rFonts w:cs="Arial"/>
          <w:szCs w:val="24"/>
          <w:lang w:val="sr-Cyrl-RS"/>
        </w:rPr>
        <w:t>.0</w:t>
      </w:r>
      <w:r w:rsidR="00E566B1" w:rsidRPr="00E566B1">
        <w:rPr>
          <w:rFonts w:cs="Arial"/>
          <w:szCs w:val="24"/>
          <w:lang w:val="sr-Cyrl-RS"/>
        </w:rPr>
        <w:t>5</w:t>
      </w:r>
      <w:r w:rsidRPr="00E566B1">
        <w:rPr>
          <w:rFonts w:cs="Arial"/>
          <w:szCs w:val="24"/>
        </w:rPr>
        <w:t>.201</w:t>
      </w:r>
      <w:r w:rsidRPr="00E566B1">
        <w:rPr>
          <w:rFonts w:cs="Arial"/>
          <w:szCs w:val="24"/>
          <w:lang w:val="sr-Cyrl-RS"/>
        </w:rPr>
        <w:t>4</w:t>
      </w:r>
      <w:r w:rsidRPr="00E566B1">
        <w:rPr>
          <w:rFonts w:cs="Arial"/>
          <w:szCs w:val="24"/>
        </w:rPr>
        <w:t xml:space="preserve">. године).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Pr="00F54EB0">
        <w:rPr>
          <w:rFonts w:ascii="Arial" w:hAnsi="Arial" w:cs="Arial"/>
          <w:lang w:val="sr-Cyrl-BA"/>
        </w:rPr>
        <w:t>1</w:t>
      </w:r>
      <w:r w:rsidR="00F54EB0" w:rsidRPr="00F54EB0">
        <w:rPr>
          <w:rFonts w:ascii="Arial" w:hAnsi="Arial" w:cs="Arial"/>
          <w:lang w:val="sr-Cyrl-BA"/>
        </w:rPr>
        <w:t>1</w:t>
      </w:r>
      <w:r w:rsidRPr="00F54EB0">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6D6D8C" w:rsidRDefault="00567BA7" w:rsidP="00560A74">
      <w:pPr>
        <w:pStyle w:val="Default"/>
        <w:numPr>
          <w:ilvl w:val="0"/>
          <w:numId w:val="26"/>
        </w:numPr>
        <w:tabs>
          <w:tab w:val="left" w:pos="709"/>
        </w:tabs>
        <w:ind w:firstLine="450"/>
        <w:jc w:val="both"/>
        <w:rPr>
          <w:rFonts w:ascii="Arial" w:hAnsi="Arial" w:cs="Arial"/>
          <w:lang w:val="sr-Cyrl-CS"/>
        </w:rPr>
      </w:pPr>
      <w:r>
        <w:rPr>
          <w:rFonts w:ascii="Arial" w:hAnsi="Arial" w:cs="Arial"/>
          <w:lang w:val="sr-Cyrl-CS"/>
        </w:rPr>
        <w:t xml:space="preserve">„Потврда о извршеној испоруци“ </w:t>
      </w:r>
      <w:r>
        <w:rPr>
          <w:rFonts w:ascii="Arial" w:hAnsi="Arial" w:cs="Arial"/>
        </w:rPr>
        <w:t>(Образац</w:t>
      </w:r>
      <w:r>
        <w:rPr>
          <w:rFonts w:ascii="Arial" w:hAnsi="Arial" w:cs="Arial"/>
          <w:lang w:val="sr-Cyrl-CS"/>
        </w:rPr>
        <w:t xml:space="preserve">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w:t>
      </w:r>
      <w:r w:rsidRPr="00F54EB0">
        <w:rPr>
          <w:rFonts w:ascii="Arial" w:hAnsi="Arial" w:cs="Arial"/>
          <w:lang w:val="sr-Cyrl-CS"/>
        </w:rPr>
        <w:t>1.</w:t>
      </w:r>
      <w:r>
        <w:rPr>
          <w:rFonts w:ascii="Arial" w:hAnsi="Arial" w:cs="Arial"/>
          <w:lang w:val="sr-Cyrl-CS"/>
        </w:rPr>
        <w:t xml:space="preserve"> </w:t>
      </w:r>
      <w:r>
        <w:rPr>
          <w:rFonts w:ascii="Arial" w:hAnsi="Arial" w:cs="Arial"/>
        </w:rPr>
        <w:t xml:space="preserve">у Конкурсној документацији). </w:t>
      </w:r>
    </w:p>
    <w:p w:rsidR="00567BA7" w:rsidRDefault="00567BA7" w:rsidP="006D6D8C">
      <w:pPr>
        <w:pStyle w:val="Default"/>
        <w:tabs>
          <w:tab w:val="left" w:pos="709"/>
        </w:tabs>
        <w:ind w:left="117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Pr>
          <w:rFonts w:ascii="Arial" w:hAnsi="Arial" w:cs="Arial"/>
          <w:lang w:val="sr-Cyrl-BA"/>
        </w:rPr>
        <w:t>1</w:t>
      </w:r>
      <w:r w:rsidR="00F54EB0">
        <w:rPr>
          <w:rFonts w:ascii="Arial" w:hAnsi="Arial" w:cs="Arial"/>
          <w:lang w:val="sr-Cyrl-CS"/>
        </w:rPr>
        <w:t>1</w:t>
      </w:r>
      <w:r>
        <w:rPr>
          <w:rFonts w:ascii="Arial" w:hAnsi="Arial" w:cs="Arial"/>
        </w:rPr>
        <w:t>. у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Pr="00F54EB0">
        <w:rPr>
          <w:rFonts w:ascii="Arial" w:hAnsi="Arial" w:cs="Arial"/>
          <w:lang w:val="sr-Cyrl-BA"/>
        </w:rPr>
        <w:t>1</w:t>
      </w:r>
      <w:r w:rsidR="00F54EB0" w:rsidRPr="00F54EB0">
        <w:rPr>
          <w:rFonts w:ascii="Arial" w:hAnsi="Arial" w:cs="Arial"/>
          <w:lang w:val="sr-Cyrl-CS"/>
        </w:rPr>
        <w:t>1</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D44DCF" w:rsidRDefault="00E73767" w:rsidP="00560A74">
      <w:pPr>
        <w:pStyle w:val="Default"/>
        <w:numPr>
          <w:ilvl w:val="0"/>
          <w:numId w:val="34"/>
        </w:numPr>
        <w:ind w:firstLine="450"/>
        <w:jc w:val="both"/>
        <w:rPr>
          <w:rFonts w:ascii="Arial" w:hAnsi="Arial" w:cs="Arial"/>
          <w:lang w:val="sr-Cyrl-CS"/>
        </w:rPr>
      </w:pPr>
      <w:r w:rsidRPr="00D44DCF">
        <w:rPr>
          <w:rFonts w:ascii="Arial" w:hAnsi="Arial" w:cs="Arial"/>
          <w:lang w:val="ru-RU" w:eastAsia="en-US"/>
        </w:rPr>
        <w:t>Фотокопија ва</w:t>
      </w:r>
      <w:r>
        <w:rPr>
          <w:rFonts w:ascii="Arial" w:hAnsi="Arial" w:cs="Arial"/>
          <w:lang w:val="ru-RU" w:eastAsia="en-US"/>
        </w:rPr>
        <w:t>жећег сертификата ISO 9001</w:t>
      </w:r>
    </w:p>
    <w:p w:rsidR="00E73767" w:rsidRPr="00E73767" w:rsidRDefault="00E73767" w:rsidP="00560A74">
      <w:pPr>
        <w:pStyle w:val="ListParagraph"/>
        <w:numPr>
          <w:ilvl w:val="0"/>
          <w:numId w:val="34"/>
        </w:numPr>
        <w:tabs>
          <w:tab w:val="left" w:pos="851"/>
        </w:tabs>
        <w:autoSpaceDE w:val="0"/>
        <w:autoSpaceDN w:val="0"/>
        <w:adjustRightInd w:val="0"/>
        <w:ind w:firstLine="450"/>
        <w:jc w:val="both"/>
        <w:rPr>
          <w:rFonts w:cs="Arial"/>
          <w:szCs w:val="24"/>
          <w:lang w:val="sr-Cyrl-RS"/>
        </w:rPr>
      </w:pPr>
      <w:r w:rsidRPr="00E73767">
        <w:rPr>
          <w:rFonts w:cs="Arial"/>
          <w:szCs w:val="24"/>
          <w:lang w:val="ru-RU" w:eastAsia="en-US"/>
        </w:rPr>
        <w:t>Фотокопија ва</w:t>
      </w:r>
      <w:r>
        <w:rPr>
          <w:rFonts w:cs="Arial"/>
          <w:szCs w:val="24"/>
          <w:lang w:val="ru-RU" w:eastAsia="en-US"/>
        </w:rPr>
        <w:t>жећег сертификата ISО 14001</w:t>
      </w:r>
    </w:p>
    <w:p w:rsidR="00E73767" w:rsidRPr="00E73767" w:rsidRDefault="00E73767" w:rsidP="00E73767">
      <w:pPr>
        <w:pStyle w:val="Default"/>
        <w:tabs>
          <w:tab w:val="left" w:pos="709"/>
        </w:tabs>
        <w:ind w:left="900"/>
        <w:jc w:val="both"/>
        <w:rPr>
          <w:rFonts w:ascii="Arial" w:hAnsi="Arial" w:cs="Arial"/>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jc w:val="both"/>
        <w:rPr>
          <w:rFonts w:cs="Arial"/>
          <w:szCs w:val="24"/>
          <w:lang w:val="sr-Cyrl-RS"/>
        </w:rPr>
      </w:pPr>
      <w:r>
        <w:rPr>
          <w:rFonts w:cs="Arial"/>
          <w:szCs w:val="24"/>
        </w:rPr>
        <w:t xml:space="preserve">Докази </w:t>
      </w:r>
      <w:r>
        <w:rPr>
          <w:rFonts w:cs="Arial"/>
          <w:szCs w:val="24"/>
          <w:lang w:val="sr-Cyrl-CS"/>
        </w:rPr>
        <w:t>неопходног</w:t>
      </w:r>
      <w:r w:rsidRPr="001A64C8">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D44DCF" w:rsidRDefault="00F563C4" w:rsidP="00560A74">
      <w:pPr>
        <w:numPr>
          <w:ilvl w:val="1"/>
          <w:numId w:val="16"/>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F563C4" w:rsidRPr="001A64C8" w:rsidRDefault="00F563C4" w:rsidP="000F76BD">
      <w:pPr>
        <w:tabs>
          <w:tab w:val="num" w:pos="709"/>
          <w:tab w:val="left" w:pos="1418"/>
        </w:tabs>
        <w:jc w:val="both"/>
        <w:rPr>
          <w:rFonts w:cs="Arial"/>
          <w:szCs w:val="24"/>
        </w:rPr>
      </w:pPr>
      <w:r w:rsidRPr="001A64C8">
        <w:rPr>
          <w:rFonts w:cs="Arial"/>
          <w:szCs w:val="24"/>
          <w:lang w:val="sr-Cyrl-CS"/>
        </w:rPr>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74">
      <w:pPr>
        <w:numPr>
          <w:ilvl w:val="1"/>
          <w:numId w:val="16"/>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D44DCF" w:rsidRPr="00D44DCF" w:rsidRDefault="00D44DCF" w:rsidP="0099052C">
      <w:pPr>
        <w:tabs>
          <w:tab w:val="num" w:pos="709"/>
          <w:tab w:val="left" w:pos="1418"/>
        </w:tabs>
        <w:ind w:left="709"/>
        <w:jc w:val="both"/>
        <w:rPr>
          <w:rFonts w:cs="Arial"/>
          <w:szCs w:val="24"/>
          <w:lang w:val="sr-Cyrl-RS"/>
        </w:rPr>
      </w:pPr>
    </w:p>
    <w:p w:rsidR="00F534DF" w:rsidRDefault="00F534DF"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 xml:space="preserve">Докази </w:t>
      </w:r>
      <w:r>
        <w:rPr>
          <w:rFonts w:cs="Arial"/>
          <w:szCs w:val="24"/>
          <w:lang w:val="sr-Cyrl-CS"/>
        </w:rPr>
        <w:t>неопходног</w:t>
      </w:r>
      <w:r w:rsidRPr="001A64C8">
        <w:rPr>
          <w:rFonts w:cs="Arial"/>
          <w:szCs w:val="24"/>
        </w:rPr>
        <w:t xml:space="preserve"> техничког капацитета:</w:t>
      </w:r>
    </w:p>
    <w:p w:rsidR="00520B6E" w:rsidRPr="00520B6E" w:rsidRDefault="00520B6E" w:rsidP="00F563C4">
      <w:pPr>
        <w:tabs>
          <w:tab w:val="left" w:pos="993"/>
        </w:tabs>
        <w:jc w:val="both"/>
        <w:rPr>
          <w:rFonts w:cs="Arial"/>
          <w:szCs w:val="24"/>
          <w:lang w:val="sr-Cyrl-RS"/>
        </w:rPr>
      </w:pPr>
    </w:p>
    <w:p w:rsidR="00590EFD" w:rsidRPr="00590EFD" w:rsidRDefault="00BB7981" w:rsidP="00560A74">
      <w:pPr>
        <w:pStyle w:val="Default"/>
        <w:numPr>
          <w:ilvl w:val="0"/>
          <w:numId w:val="26"/>
        </w:numPr>
        <w:jc w:val="both"/>
        <w:rPr>
          <w:rFonts w:ascii="Arial" w:hAnsi="Arial"/>
          <w:lang w:val="sr-Cyrl-CS"/>
        </w:rPr>
      </w:pPr>
      <w:r>
        <w:rPr>
          <w:rFonts w:ascii="Arial" w:hAnsi="Arial" w:cs="Arial"/>
          <w:lang w:val="sr-Cyrl-RS"/>
        </w:rPr>
        <w:t>С</w:t>
      </w:r>
      <w:r w:rsidR="00B34F2E">
        <w:rPr>
          <w:rFonts w:ascii="Arial" w:hAnsi="Arial" w:cs="Arial"/>
          <w:lang w:val="sr-Cyrl-CS"/>
        </w:rPr>
        <w:t>аобраћајн</w:t>
      </w:r>
      <w:r w:rsidR="00F534DF">
        <w:rPr>
          <w:rFonts w:ascii="Arial" w:hAnsi="Arial" w:cs="Arial"/>
          <w:lang w:val="sr-Cyrl-CS"/>
        </w:rPr>
        <w:t>а</w:t>
      </w:r>
      <w:r w:rsidR="00B34F2E" w:rsidRPr="008D4C95">
        <w:rPr>
          <w:rFonts w:ascii="Arial" w:hAnsi="Arial" w:cs="Arial"/>
          <w:lang w:val="sr-Cyrl-CS"/>
        </w:rPr>
        <w:t xml:space="preserve"> доз</w:t>
      </w:r>
      <w:r w:rsidR="00B34F2E">
        <w:rPr>
          <w:rFonts w:ascii="Arial" w:hAnsi="Arial" w:cs="Arial"/>
          <w:lang w:val="sr-Cyrl-CS"/>
        </w:rPr>
        <w:t>вол</w:t>
      </w:r>
      <w:r w:rsidR="00F534DF">
        <w:rPr>
          <w:rFonts w:ascii="Arial" w:hAnsi="Arial" w:cs="Arial"/>
          <w:lang w:val="sr-Cyrl-CS"/>
        </w:rPr>
        <w:t>а</w:t>
      </w:r>
      <w:r w:rsidR="00B34F2E">
        <w:rPr>
          <w:rFonts w:ascii="Arial" w:hAnsi="Arial" w:cs="Arial"/>
          <w:lang w:val="sr-Cyrl-CS"/>
        </w:rPr>
        <w:t>, кој</w:t>
      </w:r>
      <w:r w:rsidR="00F534DF">
        <w:rPr>
          <w:rFonts w:ascii="Arial" w:hAnsi="Arial" w:cs="Arial"/>
          <w:lang w:val="sr-Cyrl-CS"/>
        </w:rPr>
        <w:t>а</w:t>
      </w:r>
      <w:r>
        <w:rPr>
          <w:rFonts w:ascii="Arial" w:hAnsi="Arial" w:cs="Arial"/>
          <w:lang w:val="sr-Cyrl-CS"/>
        </w:rPr>
        <w:t xml:space="preserve"> </w:t>
      </w:r>
      <w:r w:rsidR="00B34F2E">
        <w:rPr>
          <w:rFonts w:ascii="Arial" w:hAnsi="Arial" w:cs="Arial"/>
          <w:lang w:val="sr-Cyrl-CS"/>
        </w:rPr>
        <w:t xml:space="preserve"> глас</w:t>
      </w:r>
      <w:r w:rsidR="00F534DF">
        <w:rPr>
          <w:rFonts w:ascii="Arial" w:hAnsi="Arial" w:cs="Arial"/>
          <w:lang w:val="sr-Cyrl-CS"/>
        </w:rPr>
        <w:t>и</w:t>
      </w:r>
      <w:r w:rsidR="00B34F2E">
        <w:rPr>
          <w:rFonts w:ascii="Arial" w:hAnsi="Arial" w:cs="Arial"/>
          <w:lang w:val="sr-Cyrl-CS"/>
        </w:rPr>
        <w:t xml:space="preserve"> на Понуђача</w:t>
      </w:r>
      <w:r w:rsidR="00B34F2E" w:rsidRPr="008D4C95">
        <w:rPr>
          <w:rFonts w:ascii="Arial" w:hAnsi="Arial" w:cs="Arial"/>
          <w:lang w:val="sr-Cyrl-CS"/>
        </w:rPr>
        <w:t xml:space="preserve"> (доставља се фотокопија и извод</w:t>
      </w:r>
      <w:r w:rsidR="00B34F2E">
        <w:rPr>
          <w:rFonts w:ascii="Arial" w:hAnsi="Arial" w:cs="Arial"/>
          <w:lang w:val="sr-Cyrl-CS"/>
        </w:rPr>
        <w:t xml:space="preserve"> </w:t>
      </w:r>
      <w:r w:rsidR="00B34F2E" w:rsidRPr="008D4C95">
        <w:rPr>
          <w:rFonts w:ascii="Arial" w:hAnsi="Arial" w:cs="Arial"/>
          <w:lang w:val="sr-Cyrl-CS"/>
        </w:rPr>
        <w:t>–</w:t>
      </w:r>
      <w:r w:rsidR="00F534DF">
        <w:rPr>
          <w:rFonts w:ascii="Arial" w:hAnsi="Arial" w:cs="Arial"/>
          <w:lang w:val="sr-Cyrl-CS"/>
        </w:rPr>
        <w:t xml:space="preserve"> читач саобраћајне</w:t>
      </w:r>
      <w:r w:rsidR="00B34F2E" w:rsidRPr="008D4C95">
        <w:rPr>
          <w:rFonts w:ascii="Arial" w:hAnsi="Arial" w:cs="Arial"/>
          <w:lang w:val="sr-Cyrl-CS"/>
        </w:rPr>
        <w:t xml:space="preserve"> до</w:t>
      </w:r>
      <w:r w:rsidR="00B34F2E">
        <w:rPr>
          <w:rFonts w:ascii="Arial" w:hAnsi="Arial" w:cs="Arial"/>
          <w:lang w:val="sr-Cyrl-CS"/>
        </w:rPr>
        <w:t>звол</w:t>
      </w:r>
      <w:r w:rsidR="00F534DF">
        <w:rPr>
          <w:rFonts w:ascii="Arial" w:hAnsi="Arial" w:cs="Arial"/>
          <w:lang w:val="sr-Cyrl-CS"/>
        </w:rPr>
        <w:t>е</w:t>
      </w:r>
      <w:r w:rsidR="00B34F2E" w:rsidRPr="008D4C95">
        <w:rPr>
          <w:rFonts w:ascii="Arial" w:hAnsi="Arial" w:cs="Arial"/>
          <w:lang w:val="sr-Cyrl-CS"/>
        </w:rPr>
        <w:t>)</w:t>
      </w:r>
      <w:r w:rsidR="00B34F2E">
        <w:rPr>
          <w:rFonts w:ascii="Arial" w:hAnsi="Arial" w:cs="Arial"/>
          <w:lang w:val="sr-Cyrl-CS"/>
        </w:rPr>
        <w:t xml:space="preserve"> са важећим А</w:t>
      </w:r>
      <w:r w:rsidR="00B34F2E">
        <w:rPr>
          <w:rFonts w:ascii="Arial" w:hAnsi="Arial" w:cs="Arial"/>
        </w:rPr>
        <w:t>DR</w:t>
      </w:r>
      <w:r w:rsidR="00B34F2E">
        <w:rPr>
          <w:rFonts w:ascii="Arial" w:hAnsi="Arial" w:cs="Arial"/>
          <w:lang w:val="sr-Cyrl-CS"/>
        </w:rPr>
        <w:t xml:space="preserve"> за свако вучно и прикључно возило или</w:t>
      </w:r>
      <w:r w:rsidR="00B34F2E" w:rsidRPr="008D4C95">
        <w:rPr>
          <w:rFonts w:ascii="Arial" w:hAnsi="Arial" w:cs="Arial"/>
          <w:lang w:val="sr-Cyrl-CS"/>
        </w:rPr>
        <w:t xml:space="preserve"> </w:t>
      </w:r>
      <w:r w:rsidR="00B34F2E" w:rsidRPr="008D4C95">
        <w:rPr>
          <w:rFonts w:ascii="Arial" w:hAnsi="Arial" w:cs="Arial"/>
          <w:bCs/>
          <w:lang w:val="sr-Cyrl-CS"/>
        </w:rPr>
        <w:t>уговор о закупу или</w:t>
      </w:r>
      <w:r w:rsidR="00B34F2E">
        <w:rPr>
          <w:rFonts w:ascii="Arial" w:hAnsi="Arial" w:cs="Arial"/>
          <w:bCs/>
          <w:lang w:val="sr-Cyrl-CS"/>
        </w:rPr>
        <w:t xml:space="preserve">  уговор о  лизингу</w:t>
      </w:r>
      <w:r w:rsidR="00B34F2E" w:rsidRPr="008D4C95">
        <w:rPr>
          <w:rFonts w:ascii="Arial" w:hAnsi="Arial" w:cs="Arial"/>
          <w:bCs/>
          <w:lang w:val="sr-Cyrl-CS"/>
        </w:rPr>
        <w:t>, закључен</w:t>
      </w:r>
      <w:r w:rsidR="00590EFD">
        <w:rPr>
          <w:rFonts w:ascii="Arial" w:hAnsi="Arial" w:cs="Arial"/>
          <w:bCs/>
          <w:lang w:val="sr-Cyrl-CS"/>
        </w:rPr>
        <w:t>и</w:t>
      </w:r>
      <w:r w:rsidR="00F534DF">
        <w:rPr>
          <w:rFonts w:ascii="Arial" w:hAnsi="Arial" w:cs="Arial"/>
          <w:bCs/>
          <w:lang w:val="sr-Cyrl-CS"/>
        </w:rPr>
        <w:t xml:space="preserve"> </w:t>
      </w:r>
      <w:r w:rsidR="00B34F2E" w:rsidRPr="008D4C95">
        <w:rPr>
          <w:rFonts w:ascii="Arial" w:hAnsi="Arial" w:cs="Arial"/>
          <w:bCs/>
          <w:lang w:val="sr-Cyrl-CS"/>
        </w:rPr>
        <w:t>са банк</w:t>
      </w:r>
      <w:r w:rsidR="00B34F2E">
        <w:rPr>
          <w:rFonts w:ascii="Arial" w:hAnsi="Arial" w:cs="Arial"/>
          <w:bCs/>
          <w:lang w:val="sr-Cyrl-CS"/>
        </w:rPr>
        <w:t>ом или овлашћеним дистрибутером</w:t>
      </w:r>
      <w:r w:rsidR="00B34F2E" w:rsidRPr="008D4C95">
        <w:rPr>
          <w:rFonts w:ascii="Arial" w:hAnsi="Arial" w:cs="Arial"/>
          <w:bCs/>
          <w:lang w:val="sr-Cyrl-CS"/>
        </w:rPr>
        <w:t xml:space="preserve"> за аутоцистерн</w:t>
      </w:r>
      <w:r w:rsidR="00B34F2E">
        <w:rPr>
          <w:rFonts w:ascii="Arial" w:hAnsi="Arial" w:cs="Arial"/>
          <w:bCs/>
          <w:lang w:val="sr-Cyrl-CS"/>
        </w:rPr>
        <w:t>е или важећ</w:t>
      </w:r>
      <w:r w:rsidR="00590EFD">
        <w:rPr>
          <w:rFonts w:ascii="Arial" w:hAnsi="Arial" w:cs="Arial"/>
          <w:bCs/>
          <w:lang w:val="sr-Cyrl-CS"/>
        </w:rPr>
        <w:t>и</w:t>
      </w:r>
      <w:r w:rsidR="00B34F2E">
        <w:rPr>
          <w:rFonts w:ascii="Arial" w:hAnsi="Arial" w:cs="Arial"/>
          <w:bCs/>
          <w:lang w:val="sr-Cyrl-CS"/>
        </w:rPr>
        <w:t xml:space="preserve"> уовор о пружању услуга превоза, који је понуђач закључио са превозником </w:t>
      </w:r>
    </w:p>
    <w:p w:rsidR="00B34F2E" w:rsidRPr="00B15DD7" w:rsidRDefault="00B34F2E" w:rsidP="00357443">
      <w:pPr>
        <w:pStyle w:val="Default"/>
        <w:ind w:left="720"/>
        <w:jc w:val="both"/>
        <w:rPr>
          <w:rFonts w:ascii="Arial" w:hAnsi="Arial"/>
          <w:highlight w:val="yellow"/>
          <w:lang w:val="sr-Cyrl-CS"/>
        </w:rPr>
      </w:pPr>
    </w:p>
    <w:p w:rsidR="00D44DCF" w:rsidRDefault="00D44DCF" w:rsidP="00F563C4">
      <w:pPr>
        <w:autoSpaceDE w:val="0"/>
        <w:autoSpaceDN w:val="0"/>
        <w:adjustRightInd w:val="0"/>
        <w:jc w:val="both"/>
        <w:rPr>
          <w:rFonts w:cs="Arial"/>
          <w:szCs w:val="24"/>
          <w:lang w:val="sr-Cyrl-R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lastRenderedPageBreak/>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w:t>
      </w:r>
      <w:r w:rsidR="00F534DF">
        <w:rPr>
          <w:rFonts w:cs="Arial"/>
          <w:szCs w:val="24"/>
          <w:lang w:val="sr-Cyrl-RS"/>
        </w:rPr>
        <w:t xml:space="preserve">Овлашћени </w:t>
      </w:r>
      <w:r w:rsidRPr="00590EFD">
        <w:rPr>
          <w:rFonts w:cs="Arial"/>
          <w:szCs w:val="24"/>
        </w:rPr>
        <w:t xml:space="preserve">наручилац задржава право провере релевантних доказа. Уколико </w:t>
      </w:r>
      <w:r w:rsidR="00F534DF">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w:t>
      </w:r>
      <w:r w:rsidRPr="001A64C8">
        <w:rPr>
          <w:rFonts w:cs="Arial"/>
          <w:szCs w:val="24"/>
        </w:rPr>
        <w:lastRenderedPageBreak/>
        <w:t>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357443" w:rsidRPr="00357443" w:rsidRDefault="00F563C4" w:rsidP="00357443">
      <w:pPr>
        <w:tabs>
          <w:tab w:val="left" w:pos="1134"/>
        </w:tabs>
        <w:suppressAutoHyphens w:val="0"/>
        <w:jc w:val="both"/>
        <w:rPr>
          <w:rFonts w:cs="Arial"/>
          <w:color w:val="FF0000"/>
          <w:szCs w:val="24"/>
          <w:u w:val="single"/>
          <w:lang w:val="en-US"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243BE2" w:rsidRPr="007C7539" w:rsidRDefault="00243BE2" w:rsidP="00F563C4">
      <w:pPr>
        <w:suppressAutoHyphens w:val="0"/>
        <w:contextualSpacing/>
        <w:jc w:val="both"/>
        <w:outlineLvl w:val="6"/>
        <w:rPr>
          <w:rFonts w:cs="Arial"/>
          <w:b/>
          <w:szCs w:val="24"/>
          <w:lang w:val="sr-Cyrl-RS" w:eastAsia="en-US"/>
        </w:rPr>
      </w:pPr>
    </w:p>
    <w:p w:rsidR="00243BE2" w:rsidRDefault="00243BE2" w:rsidP="00F563C4">
      <w:pPr>
        <w:suppressAutoHyphens w:val="0"/>
        <w:contextualSpacing/>
        <w:jc w:val="both"/>
        <w:outlineLvl w:val="6"/>
        <w:rPr>
          <w:rFonts w:cs="Arial"/>
          <w:b/>
          <w:szCs w:val="24"/>
          <w:lang w:val="en-U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74">
      <w:pPr>
        <w:pStyle w:val="ListParagraph"/>
        <w:keepNext/>
        <w:numPr>
          <w:ilvl w:val="1"/>
          <w:numId w:val="15"/>
        </w:numPr>
        <w:suppressAutoHyphens w:val="0"/>
        <w:spacing w:before="240" w:after="60"/>
        <w:ind w:left="284" w:hanging="284"/>
        <w:contextualSpacing/>
        <w:jc w:val="both"/>
        <w:outlineLvl w:val="1"/>
        <w:rPr>
          <w:rFonts w:cs="Arial"/>
          <w:b/>
          <w:bCs/>
          <w:iCs/>
          <w:szCs w:val="24"/>
          <w:lang w:val="sr-Cyrl-RS" w:eastAsia="en-US"/>
        </w:rPr>
      </w:pPr>
      <w:bookmarkStart w:id="0"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0"/>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w:t>
      </w:r>
      <w:r w:rsidRPr="001A64C8">
        <w:rPr>
          <w:rFonts w:eastAsia="TimesNewRomanPSMT" w:cs="Arial"/>
          <w:bCs/>
          <w:iCs/>
          <w:color w:val="000000"/>
          <w:kern w:val="1"/>
          <w:szCs w:val="24"/>
          <w:lang w:val="ru-RU"/>
        </w:rPr>
        <w:lastRenderedPageBreak/>
        <w:t xml:space="preserve">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B15DD7" w:rsidRPr="00B15DD7">
        <w:rPr>
          <w:rFonts w:cs="Arial"/>
          <w:b/>
          <w:lang w:val="sr-Cyrl-RS"/>
        </w:rPr>
        <w:t>гвожђе</w:t>
      </w:r>
      <w:r w:rsidR="00B15DD7" w:rsidRPr="00B15DD7">
        <w:rPr>
          <w:rFonts w:cs="Arial"/>
          <w:b/>
          <w:lang w:val="sr-Latn-RS"/>
        </w:rPr>
        <w:t xml:space="preserve"> </w:t>
      </w:r>
      <w:r w:rsidR="00B15DD7" w:rsidRPr="00B15DD7">
        <w:rPr>
          <w:rFonts w:cs="Arial"/>
          <w:b/>
          <w:lang w:val="sr-Cyrl-RS"/>
        </w:rPr>
        <w:t>(</w:t>
      </w:r>
      <w:r w:rsidR="00B15DD7" w:rsidRPr="00B15DD7">
        <w:rPr>
          <w:rFonts w:cs="Arial"/>
          <w:b/>
          <w:lang w:val="sr-Latn-RS"/>
        </w:rPr>
        <w:t xml:space="preserve">III) </w:t>
      </w:r>
      <w:r w:rsidR="00B15DD7" w:rsidRPr="00B15DD7">
        <w:rPr>
          <w:rFonts w:cs="Arial"/>
          <w:b/>
        </w:rPr>
        <w:t>хлор</w:t>
      </w:r>
      <w:r w:rsidR="00B15DD7" w:rsidRPr="00B15DD7">
        <w:rPr>
          <w:rFonts w:cs="Arial"/>
          <w:b/>
          <w:lang w:val="sr-Cyrl-RS"/>
        </w:rPr>
        <w:t>ид раствор</w:t>
      </w:r>
      <w:r w:rsidR="00B15DD7" w:rsidRPr="00B15DD7">
        <w:rPr>
          <w:rFonts w:cs="Arial"/>
          <w:b/>
        </w:rPr>
        <w:t xml:space="preserve"> </w:t>
      </w:r>
      <w:r w:rsidR="00B15DD7" w:rsidRPr="00B15DD7">
        <w:rPr>
          <w:rFonts w:cs="Arial"/>
          <w:b/>
          <w:lang w:val="sr-Cyrl-RS"/>
        </w:rPr>
        <w:t>(</w:t>
      </w:r>
      <w:r w:rsidR="00B15DD7" w:rsidRPr="00B15DD7">
        <w:rPr>
          <w:rFonts w:cs="Arial"/>
          <w:b/>
          <w:lang w:val="sr-Latn-RS"/>
        </w:rPr>
        <w:t>FeCl</w:t>
      </w:r>
      <w:r w:rsidR="00B15DD7" w:rsidRPr="00B15DD7">
        <w:rPr>
          <w:rFonts w:cs="Arial"/>
          <w:b/>
          <w:lang w:val="sr-Cyrl-RS"/>
        </w:rPr>
        <w:t>3)</w:t>
      </w:r>
      <w:r w:rsidR="00B15DD7" w:rsidRPr="00B15DD7">
        <w:rPr>
          <w:rFonts w:cs="Arial"/>
          <w:b/>
          <w:lang w:val="sr-Cyrl-CS"/>
        </w:rPr>
        <w:t xml:space="preserve"> </w:t>
      </w:r>
      <w:r w:rsidR="00671019" w:rsidRPr="00B15DD7">
        <w:rPr>
          <w:b/>
          <w:lang w:val="sr-Cyrl-RS"/>
        </w:rPr>
        <w:t xml:space="preserve"> за потребе привредних друштава која послују у систему</w:t>
      </w:r>
      <w:r w:rsidR="00671019">
        <w:rPr>
          <w:b/>
          <w:lang w:val="sr-Cyrl-RS"/>
        </w:rPr>
        <w:t xml:space="preserve">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036467">
        <w:rPr>
          <w:rFonts w:eastAsia="TimesNewRomanPS-BoldMT" w:cs="Arial"/>
          <w:b/>
          <w:bCs/>
          <w:kern w:val="1"/>
          <w:szCs w:val="24"/>
          <w:lang w:val="sr-Cyrl-CS"/>
        </w:rPr>
        <w:t>0</w:t>
      </w:r>
      <w:r w:rsidR="00036467" w:rsidRPr="00036467">
        <w:rPr>
          <w:rFonts w:eastAsia="TimesNewRomanPS-BoldMT" w:cs="Arial"/>
          <w:b/>
          <w:bCs/>
          <w:kern w:val="1"/>
          <w:szCs w:val="24"/>
          <w:lang w:val="en-US"/>
        </w:rPr>
        <w:t>6</w:t>
      </w:r>
      <w:r w:rsidR="006D1009" w:rsidRPr="00036467">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наручиоца до </w:t>
      </w:r>
      <w:r w:rsidR="00E566B1" w:rsidRPr="00E566B1">
        <w:rPr>
          <w:rFonts w:eastAsia="Arial Unicode MS" w:cs="Arial"/>
          <w:kern w:val="1"/>
          <w:szCs w:val="24"/>
          <w:lang w:val="sr-Cyrl-RS"/>
        </w:rPr>
        <w:t>27.06</w:t>
      </w:r>
      <w:r w:rsidRPr="00E566B1">
        <w:rPr>
          <w:rFonts w:eastAsia="Arial Unicode MS" w:cs="Arial"/>
          <w:kern w:val="1"/>
          <w:szCs w:val="24"/>
          <w:lang w:val="sr-Cyrl-RS"/>
        </w:rPr>
        <w:t>.2014. године</w:t>
      </w:r>
      <w:r w:rsidRPr="00E566B1">
        <w:rPr>
          <w:rFonts w:eastAsia="Arial Unicode MS" w:cs="Arial"/>
          <w:i/>
          <w:iCs/>
          <w:kern w:val="1"/>
          <w:szCs w:val="24"/>
        </w:rPr>
        <w:t xml:space="preserve"> </w:t>
      </w:r>
      <w:r w:rsidRPr="00E566B1">
        <w:rPr>
          <w:rFonts w:eastAsia="Arial Unicode MS" w:cs="Arial"/>
          <w:kern w:val="1"/>
          <w:szCs w:val="24"/>
        </w:rPr>
        <w:t xml:space="preserve">до </w:t>
      </w:r>
      <w:r w:rsidRPr="00E566B1">
        <w:rPr>
          <w:rFonts w:eastAsia="Arial Unicode MS" w:cs="Arial"/>
          <w:kern w:val="1"/>
          <w:szCs w:val="24"/>
          <w:lang w:val="sr-Cyrl-RS"/>
        </w:rPr>
        <w:t>1</w:t>
      </w:r>
      <w:r w:rsidR="0068510F" w:rsidRPr="00E566B1">
        <w:rPr>
          <w:rFonts w:eastAsia="Arial Unicode MS" w:cs="Arial"/>
          <w:kern w:val="1"/>
          <w:szCs w:val="24"/>
          <w:lang w:val="sr-Cyrl-RS"/>
        </w:rPr>
        <w:t>1</w:t>
      </w:r>
      <w:r w:rsidRPr="00E566B1">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6C4EBB">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6C4EBB" w:rsidRPr="00243BE2">
        <w:rPr>
          <w:rFonts w:cs="Arial"/>
          <w:szCs w:val="24"/>
          <w:lang w:val="sr-Cyrl-RS" w:eastAsia="en-US"/>
        </w:rPr>
        <w:t>30</w:t>
      </w:r>
      <w:r w:rsidRPr="00243BE2">
        <w:rPr>
          <w:rFonts w:cs="Arial"/>
          <w:szCs w:val="24"/>
          <w:lang w:val="sr-Cyrl-RS" w:eastAsia="en-US"/>
        </w:rPr>
        <w:t xml:space="preserve"> (словима: </w:t>
      </w:r>
      <w:r w:rsidR="006C4EBB" w:rsidRPr="00243BE2">
        <w:rPr>
          <w:rFonts w:cs="Arial"/>
          <w:szCs w:val="24"/>
          <w:lang w:val="sr-Cyrl-RS" w:eastAsia="en-US"/>
        </w:rPr>
        <w:t>тридесет</w:t>
      </w:r>
      <w:r w:rsidRPr="00243BE2">
        <w:rPr>
          <w:rFonts w:cs="Arial"/>
          <w:szCs w:val="24"/>
          <w:lang w:val="sr-Cyrl-RS" w:eastAsia="en-US"/>
        </w:rPr>
        <w:t>)</w:t>
      </w:r>
      <w:r w:rsidR="00521895">
        <w:rPr>
          <w:rFonts w:cs="Arial"/>
          <w:szCs w:val="24"/>
          <w:lang w:val="sr-Cyrl-RS" w:eastAsia="en-US"/>
        </w:rPr>
        <w:t xml:space="preserve"> дана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w:t>
      </w:r>
      <w:r w:rsidRPr="00E566B1">
        <w:rPr>
          <w:rFonts w:cs="Arial"/>
          <w:szCs w:val="24"/>
          <w:lang w:val="sr-Cyrl-CS" w:eastAsia="en-US"/>
        </w:rPr>
        <w:t xml:space="preserve">до </w:t>
      </w:r>
      <w:r w:rsidR="00E566B1" w:rsidRPr="00E566B1">
        <w:rPr>
          <w:rFonts w:cs="Arial"/>
          <w:szCs w:val="24"/>
          <w:lang w:val="sr-Cyrl-CS" w:eastAsia="en-US"/>
        </w:rPr>
        <w:t>27.06</w:t>
      </w:r>
      <w:r w:rsidRPr="00E566B1">
        <w:rPr>
          <w:rFonts w:cs="Arial"/>
          <w:szCs w:val="24"/>
          <w:lang w:val="sr-Cyrl-CS" w:eastAsia="en-US"/>
        </w:rPr>
        <w:t>.2014. године</w:t>
      </w:r>
      <w:r w:rsidR="006C4EBB" w:rsidRPr="00E566B1">
        <w:rPr>
          <w:rFonts w:cs="Arial"/>
          <w:szCs w:val="24"/>
          <w:lang w:val="sr-Cyrl-RS" w:eastAsia="en-US"/>
        </w:rPr>
        <w:t>.</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E566B1" w:rsidRPr="00E566B1">
        <w:rPr>
          <w:rFonts w:cs="Arial"/>
          <w:szCs w:val="24"/>
          <w:lang w:val="sr-Cyrl-RS" w:eastAsia="en-US"/>
        </w:rPr>
        <w:t>27</w:t>
      </w:r>
      <w:r w:rsidRPr="00E566B1">
        <w:rPr>
          <w:rFonts w:cs="Arial"/>
          <w:szCs w:val="24"/>
          <w:lang w:val="sr-Cyrl-RS" w:eastAsia="en-US"/>
        </w:rPr>
        <w:t>.0</w:t>
      </w:r>
      <w:r w:rsidR="00E566B1" w:rsidRPr="00E566B1">
        <w:rPr>
          <w:rFonts w:cs="Arial"/>
          <w:szCs w:val="24"/>
          <w:lang w:val="sr-Cyrl-RS" w:eastAsia="en-US"/>
        </w:rPr>
        <w:t>6</w:t>
      </w:r>
      <w:r w:rsidRPr="00E566B1">
        <w:rPr>
          <w:rFonts w:cs="Arial"/>
          <w:szCs w:val="24"/>
          <w:lang w:val="sr-Cyrl-RS" w:eastAsia="en-US"/>
        </w:rPr>
        <w:t>.2014.</w:t>
      </w:r>
      <w:r w:rsidRPr="00980F23">
        <w:rPr>
          <w:rFonts w:cs="Arial"/>
          <w:szCs w:val="24"/>
          <w:lang w:val="sr-Cyrl-RS" w:eastAsia="en-US"/>
        </w:rPr>
        <w:t xml:space="preserve"> године у </w:t>
      </w:r>
      <w:r w:rsidRPr="00471FAC">
        <w:rPr>
          <w:rFonts w:cs="Arial"/>
          <w:szCs w:val="24"/>
          <w:lang w:val="sr-Cyrl-RS" w:eastAsia="en-US"/>
        </w:rPr>
        <w:t>1</w:t>
      </w:r>
      <w:r w:rsidR="00471FAC" w:rsidRPr="00471FAC">
        <w:rPr>
          <w:rFonts w:cs="Arial"/>
          <w:szCs w:val="24"/>
          <w:lang w:val="sr-Cyrl-RS" w:eastAsia="en-US"/>
        </w:rPr>
        <w:t>1</w:t>
      </w:r>
      <w:r w:rsidRPr="00471FAC">
        <w:rPr>
          <w:rFonts w:cs="Arial"/>
          <w:szCs w:val="24"/>
          <w:lang w:val="sr-Cyrl-RS" w:eastAsia="en-US"/>
        </w:rPr>
        <w:t>,15</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1" w:name="_Toc297798706"/>
      <w:r w:rsidRPr="001A64C8">
        <w:rPr>
          <w:rFonts w:cs="Arial"/>
          <w:b/>
          <w:bCs/>
          <w:iCs/>
          <w:szCs w:val="24"/>
          <w:lang w:val="sr-Cyrl-RS" w:eastAsia="en-US"/>
        </w:rPr>
        <w:lastRenderedPageBreak/>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1"/>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понуде</w:t>
      </w:r>
      <w:r w:rsidRPr="00036467">
        <w:rPr>
          <w:rFonts w:eastAsia="TimesNewRomanPS-BoldMT" w:cs="Arial"/>
          <w:b/>
          <w:bCs/>
          <w:color w:val="000000"/>
          <w:kern w:val="1"/>
          <w:szCs w:val="24"/>
        </w:rPr>
        <w:t xml:space="preserve"> за јавну набавку</w:t>
      </w:r>
      <w:r w:rsidRPr="00036467">
        <w:rPr>
          <w:rFonts w:eastAsia="Arial Unicode MS" w:cs="Arial"/>
          <w:color w:val="000000"/>
          <w:kern w:val="1"/>
          <w:szCs w:val="24"/>
        </w:rPr>
        <w:t xml:space="preserve"> </w:t>
      </w:r>
      <w:r w:rsidR="00B15DD7" w:rsidRPr="00036467">
        <w:rPr>
          <w:rFonts w:cs="Arial"/>
          <w:b/>
          <w:lang w:val="sr-Cyrl-RS"/>
        </w:rPr>
        <w:t>гвожђе</w:t>
      </w:r>
      <w:r w:rsidR="00B15DD7" w:rsidRPr="00036467">
        <w:rPr>
          <w:rFonts w:cs="Arial"/>
          <w:b/>
          <w:lang w:val="sr-Latn-RS"/>
        </w:rPr>
        <w:t xml:space="preserve"> </w:t>
      </w:r>
      <w:r w:rsidR="00B15DD7" w:rsidRPr="00036467">
        <w:rPr>
          <w:rFonts w:cs="Arial"/>
          <w:b/>
          <w:lang w:val="sr-Cyrl-RS"/>
        </w:rPr>
        <w:t>(</w:t>
      </w:r>
      <w:r w:rsidR="00B15DD7" w:rsidRPr="00036467">
        <w:rPr>
          <w:rFonts w:cs="Arial"/>
          <w:b/>
          <w:lang w:val="sr-Latn-RS"/>
        </w:rPr>
        <w:t xml:space="preserve">III) </w:t>
      </w:r>
      <w:r w:rsidR="00B15DD7" w:rsidRPr="00036467">
        <w:rPr>
          <w:rFonts w:cs="Arial"/>
          <w:b/>
        </w:rPr>
        <w:t>хлор</w:t>
      </w:r>
      <w:r w:rsidR="00B15DD7" w:rsidRPr="00036467">
        <w:rPr>
          <w:rFonts w:cs="Arial"/>
          <w:b/>
          <w:lang w:val="sr-Cyrl-RS"/>
        </w:rPr>
        <w:t>ид раствор</w:t>
      </w:r>
      <w:r w:rsidR="00B15DD7" w:rsidRPr="00036467">
        <w:rPr>
          <w:rFonts w:cs="Arial"/>
          <w:b/>
        </w:rPr>
        <w:t xml:space="preserve"> </w:t>
      </w:r>
      <w:r w:rsidR="00B15DD7" w:rsidRPr="00036467">
        <w:rPr>
          <w:rFonts w:cs="Arial"/>
          <w:b/>
          <w:lang w:val="sr-Cyrl-RS"/>
        </w:rPr>
        <w:t>(</w:t>
      </w:r>
      <w:r w:rsidR="00B15DD7" w:rsidRPr="00036467">
        <w:rPr>
          <w:rFonts w:cs="Arial"/>
          <w:b/>
          <w:lang w:val="sr-Latn-RS"/>
        </w:rPr>
        <w:t>FeCl</w:t>
      </w:r>
      <w:r w:rsidR="00B15DD7" w:rsidRPr="00036467">
        <w:rPr>
          <w:rFonts w:cs="Arial"/>
          <w:b/>
          <w:lang w:val="sr-Cyrl-RS"/>
        </w:rPr>
        <w:t>3)</w:t>
      </w:r>
      <w:r w:rsidR="00B15DD7" w:rsidRPr="00036467">
        <w:rPr>
          <w:rFonts w:cs="Arial"/>
          <w:lang w:val="sr-Cyrl-CS"/>
        </w:rPr>
        <w:t xml:space="preserve"> </w:t>
      </w:r>
      <w:r w:rsidR="000C5F31" w:rsidRPr="00036467">
        <w:rPr>
          <w:b/>
          <w:lang w:val="sr-Cyrl-RS"/>
        </w:rPr>
        <w:t xml:space="preserve"> за потребе привредних друштава која послују у систему Електропривреда Србије</w:t>
      </w:r>
      <w:r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036467" w:rsidRPr="00036467">
        <w:rPr>
          <w:rFonts w:eastAsia="TimesNewRomanPS-BoldMT" w:cs="Arial"/>
          <w:b/>
          <w:bCs/>
          <w:kern w:val="1"/>
          <w:szCs w:val="24"/>
          <w:lang w:val="en-US"/>
        </w:rPr>
        <w:t>6</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Допуна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B15DD7" w:rsidRPr="00036467">
        <w:rPr>
          <w:rFonts w:cs="Arial"/>
          <w:b/>
          <w:lang w:val="sr-Cyrl-RS"/>
        </w:rPr>
        <w:t>гвожђе</w:t>
      </w:r>
      <w:r w:rsidR="00B15DD7" w:rsidRPr="00036467">
        <w:rPr>
          <w:rFonts w:cs="Arial"/>
          <w:b/>
          <w:lang w:val="sr-Latn-RS"/>
        </w:rPr>
        <w:t xml:space="preserve"> </w:t>
      </w:r>
      <w:r w:rsidR="00B15DD7" w:rsidRPr="00036467">
        <w:rPr>
          <w:rFonts w:cs="Arial"/>
          <w:b/>
          <w:lang w:val="sr-Cyrl-RS"/>
        </w:rPr>
        <w:t>(</w:t>
      </w:r>
      <w:r w:rsidR="00B15DD7" w:rsidRPr="00036467">
        <w:rPr>
          <w:rFonts w:cs="Arial"/>
          <w:b/>
          <w:lang w:val="sr-Latn-RS"/>
        </w:rPr>
        <w:t xml:space="preserve">III) </w:t>
      </w:r>
      <w:r w:rsidR="00B15DD7" w:rsidRPr="00036467">
        <w:rPr>
          <w:rFonts w:cs="Arial"/>
          <w:b/>
        </w:rPr>
        <w:t>хлор</w:t>
      </w:r>
      <w:r w:rsidR="00B15DD7" w:rsidRPr="00036467">
        <w:rPr>
          <w:rFonts w:cs="Arial"/>
          <w:b/>
          <w:lang w:val="sr-Cyrl-RS"/>
        </w:rPr>
        <w:t>ид раствор</w:t>
      </w:r>
      <w:r w:rsidR="00B15DD7" w:rsidRPr="00036467">
        <w:rPr>
          <w:rFonts w:cs="Arial"/>
          <w:b/>
        </w:rPr>
        <w:t xml:space="preserve"> </w:t>
      </w:r>
      <w:r w:rsidR="00B15DD7" w:rsidRPr="00036467">
        <w:rPr>
          <w:rFonts w:cs="Arial"/>
          <w:b/>
          <w:lang w:val="sr-Cyrl-RS"/>
        </w:rPr>
        <w:t>(</w:t>
      </w:r>
      <w:r w:rsidR="00B15DD7" w:rsidRPr="00036467">
        <w:rPr>
          <w:rFonts w:cs="Arial"/>
          <w:b/>
          <w:lang w:val="sr-Latn-RS"/>
        </w:rPr>
        <w:t>FeCl</w:t>
      </w:r>
      <w:r w:rsidR="00B15DD7" w:rsidRPr="00036467">
        <w:rPr>
          <w:rFonts w:cs="Arial"/>
          <w:b/>
          <w:lang w:val="sr-Cyrl-RS"/>
        </w:rPr>
        <w:t>3)</w:t>
      </w:r>
      <w:r w:rsidR="00B15DD7" w:rsidRPr="00036467">
        <w:rPr>
          <w:rFonts w:cs="Arial"/>
          <w:lang w:val="sr-Cyrl-CS"/>
        </w:rPr>
        <w:t xml:space="preserve"> </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036467" w:rsidRPr="00036467">
        <w:rPr>
          <w:rFonts w:eastAsia="TimesNewRomanPS-BoldMT" w:cs="Arial"/>
          <w:b/>
          <w:bCs/>
          <w:kern w:val="1"/>
          <w:szCs w:val="24"/>
          <w:lang w:val="en-US"/>
        </w:rPr>
        <w:t>6</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Опозив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B15DD7" w:rsidRPr="00036467">
        <w:rPr>
          <w:rFonts w:cs="Arial"/>
          <w:b/>
          <w:lang w:val="sr-Cyrl-RS"/>
        </w:rPr>
        <w:t>гвожђе</w:t>
      </w:r>
      <w:r w:rsidR="00B15DD7" w:rsidRPr="00036467">
        <w:rPr>
          <w:rFonts w:cs="Arial"/>
          <w:b/>
          <w:lang w:val="sr-Latn-RS"/>
        </w:rPr>
        <w:t xml:space="preserve"> </w:t>
      </w:r>
      <w:r w:rsidR="00B15DD7" w:rsidRPr="00036467">
        <w:rPr>
          <w:rFonts w:cs="Arial"/>
          <w:b/>
          <w:lang w:val="sr-Cyrl-RS"/>
        </w:rPr>
        <w:t>(</w:t>
      </w:r>
      <w:r w:rsidR="00B15DD7" w:rsidRPr="00036467">
        <w:rPr>
          <w:rFonts w:cs="Arial"/>
          <w:b/>
          <w:lang w:val="sr-Latn-RS"/>
        </w:rPr>
        <w:t xml:space="preserve">III) </w:t>
      </w:r>
      <w:r w:rsidR="00B15DD7" w:rsidRPr="00036467">
        <w:rPr>
          <w:rFonts w:cs="Arial"/>
          <w:b/>
        </w:rPr>
        <w:t>хлор</w:t>
      </w:r>
      <w:r w:rsidR="00B15DD7" w:rsidRPr="00036467">
        <w:rPr>
          <w:rFonts w:cs="Arial"/>
          <w:b/>
          <w:lang w:val="sr-Cyrl-RS"/>
        </w:rPr>
        <w:t>ид раствор</w:t>
      </w:r>
      <w:r w:rsidR="00B15DD7" w:rsidRPr="00036467">
        <w:rPr>
          <w:rFonts w:cs="Arial"/>
          <w:b/>
        </w:rPr>
        <w:t xml:space="preserve"> </w:t>
      </w:r>
      <w:r w:rsidR="00B15DD7" w:rsidRPr="00036467">
        <w:rPr>
          <w:rFonts w:cs="Arial"/>
          <w:b/>
          <w:lang w:val="sr-Cyrl-RS"/>
        </w:rPr>
        <w:t>(</w:t>
      </w:r>
      <w:r w:rsidR="00B15DD7" w:rsidRPr="00036467">
        <w:rPr>
          <w:rFonts w:cs="Arial"/>
          <w:b/>
          <w:lang w:val="sr-Latn-RS"/>
        </w:rPr>
        <w:t>FeCl</w:t>
      </w:r>
      <w:r w:rsidR="00B15DD7" w:rsidRPr="00036467">
        <w:rPr>
          <w:rFonts w:cs="Arial"/>
          <w:b/>
          <w:lang w:val="sr-Cyrl-RS"/>
        </w:rPr>
        <w:t>3)</w:t>
      </w:r>
      <w:r w:rsidR="00B15DD7" w:rsidRPr="00036467">
        <w:rPr>
          <w:rFonts w:cs="Arial"/>
          <w:b/>
          <w:lang w:val="sr-Cyrl-CS"/>
        </w:rPr>
        <w:t xml:space="preserve"> </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036467" w:rsidRPr="00036467">
        <w:rPr>
          <w:rFonts w:eastAsia="TimesNewRomanPS-BoldMT" w:cs="Arial"/>
          <w:b/>
          <w:bCs/>
          <w:kern w:val="1"/>
          <w:szCs w:val="24"/>
          <w:lang w:val="en-US"/>
        </w:rPr>
        <w:t>6</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 xml:space="preserve">НЕ ОТВАРАТИ” </w:t>
      </w:r>
      <w:r w:rsidRPr="00036467">
        <w:rPr>
          <w:rFonts w:eastAsia="TimesNewRomanPS-BoldMT" w:cs="Arial"/>
          <w:bCs/>
          <w:color w:val="000000"/>
          <w:kern w:val="1"/>
          <w:szCs w:val="24"/>
        </w:rPr>
        <w:t xml:space="preserve"> или</w:t>
      </w:r>
    </w:p>
    <w:p w:rsidR="00F563C4" w:rsidRPr="00036467" w:rsidRDefault="00F563C4" w:rsidP="00F563C4">
      <w:pPr>
        <w:spacing w:line="100" w:lineRule="atLeast"/>
        <w:jc w:val="both"/>
        <w:rPr>
          <w:rFonts w:eastAsia="TimesNewRomanPSMT" w:cs="Arial"/>
          <w:b/>
          <w:b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и допуна понуде</w:t>
      </w:r>
      <w:r w:rsidRPr="00036467">
        <w:rPr>
          <w:rFonts w:eastAsia="TimesNewRomanPS-BoldMT" w:cs="Arial"/>
          <w:b/>
          <w:bCs/>
          <w:color w:val="000000"/>
          <w:kern w:val="1"/>
          <w:szCs w:val="24"/>
        </w:rPr>
        <w:t xml:space="preserve"> за јавну </w:t>
      </w:r>
      <w:r w:rsidRPr="00036467">
        <w:rPr>
          <w:rFonts w:eastAsia="TimesNewRomanPS-BoldMT" w:cs="Arial"/>
          <w:b/>
          <w:bCs/>
          <w:color w:val="000000"/>
          <w:kern w:val="1"/>
          <w:szCs w:val="24"/>
          <w:lang w:val="sr-Cyrl-RS"/>
        </w:rPr>
        <w:t>набавку</w:t>
      </w:r>
      <w:r w:rsidR="00533A8E" w:rsidRPr="00036467">
        <w:rPr>
          <w:rFonts w:cs="Arial"/>
          <w:szCs w:val="24"/>
          <w:lang w:val="sr-Cyrl-RS"/>
        </w:rPr>
        <w:t xml:space="preserve"> </w:t>
      </w:r>
      <w:r w:rsidR="00B15DD7" w:rsidRPr="00036467">
        <w:rPr>
          <w:rFonts w:cs="Arial"/>
          <w:b/>
          <w:lang w:val="sr-Cyrl-RS"/>
        </w:rPr>
        <w:t>гвожђе</w:t>
      </w:r>
      <w:r w:rsidR="00B15DD7" w:rsidRPr="00036467">
        <w:rPr>
          <w:rFonts w:cs="Arial"/>
          <w:b/>
          <w:lang w:val="sr-Latn-RS"/>
        </w:rPr>
        <w:t xml:space="preserve"> </w:t>
      </w:r>
      <w:r w:rsidR="00B15DD7" w:rsidRPr="00036467">
        <w:rPr>
          <w:rFonts w:cs="Arial"/>
          <w:b/>
          <w:lang w:val="sr-Cyrl-RS"/>
        </w:rPr>
        <w:t>(</w:t>
      </w:r>
      <w:r w:rsidR="00B15DD7" w:rsidRPr="00036467">
        <w:rPr>
          <w:rFonts w:cs="Arial"/>
          <w:b/>
          <w:lang w:val="sr-Latn-RS"/>
        </w:rPr>
        <w:t xml:space="preserve">III) </w:t>
      </w:r>
      <w:r w:rsidR="00B15DD7" w:rsidRPr="00036467">
        <w:rPr>
          <w:rFonts w:cs="Arial"/>
          <w:b/>
        </w:rPr>
        <w:t>хлор</w:t>
      </w:r>
      <w:r w:rsidR="00B15DD7" w:rsidRPr="00036467">
        <w:rPr>
          <w:rFonts w:cs="Arial"/>
          <w:b/>
          <w:lang w:val="sr-Cyrl-RS"/>
        </w:rPr>
        <w:t>ид раствор</w:t>
      </w:r>
      <w:r w:rsidR="00B15DD7" w:rsidRPr="00036467">
        <w:rPr>
          <w:rFonts w:cs="Arial"/>
          <w:b/>
        </w:rPr>
        <w:t xml:space="preserve"> </w:t>
      </w:r>
      <w:r w:rsidR="00B15DD7" w:rsidRPr="00036467">
        <w:rPr>
          <w:rFonts w:cs="Arial"/>
          <w:b/>
          <w:lang w:val="sr-Cyrl-RS"/>
        </w:rPr>
        <w:t>(</w:t>
      </w:r>
      <w:r w:rsidR="00B15DD7" w:rsidRPr="00036467">
        <w:rPr>
          <w:rFonts w:cs="Arial"/>
          <w:b/>
          <w:lang w:val="sr-Latn-RS"/>
        </w:rPr>
        <w:t>FeCl</w:t>
      </w:r>
      <w:r w:rsidR="00B15DD7" w:rsidRPr="00036467">
        <w:rPr>
          <w:rFonts w:cs="Arial"/>
          <w:b/>
          <w:lang w:val="sr-Cyrl-RS"/>
        </w:rPr>
        <w:t>3)</w:t>
      </w:r>
      <w:r w:rsidR="00B15DD7" w:rsidRPr="00036467">
        <w:rPr>
          <w:b/>
          <w:lang w:val="sr-Cyrl-RS"/>
        </w:rPr>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 xml:space="preserve">“ </w:t>
      </w:r>
      <w:r w:rsidRPr="00036467">
        <w:rPr>
          <w:rFonts w:eastAsia="Arial Unicode MS" w:cs="Arial"/>
          <w:b/>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036467" w:rsidRPr="00036467">
        <w:rPr>
          <w:rFonts w:eastAsia="TimesNewRomanPS-BoldMT" w:cs="Arial"/>
          <w:b/>
          <w:bCs/>
          <w:kern w:val="1"/>
          <w:szCs w:val="24"/>
          <w:lang w:val="en-US"/>
        </w:rPr>
        <w:t>6</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p>
    <w:p w:rsidR="00765500" w:rsidRDefault="00F563C4" w:rsidP="00F563C4">
      <w:pPr>
        <w:spacing w:line="100" w:lineRule="atLeast"/>
        <w:jc w:val="both"/>
        <w:rPr>
          <w:rFonts w:eastAsia="TimesNewRomanPSMT" w:cs="Arial"/>
          <w:bCs/>
          <w:color w:val="000000"/>
          <w:kern w:val="1"/>
          <w:szCs w:val="24"/>
          <w:lang w:val="sr-Cyrl-RS"/>
        </w:rPr>
      </w:pPr>
      <w:r w:rsidRPr="00036467">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F563C4">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proofErr w:type="gramStart"/>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roofErr w:type="gramEnd"/>
    </w:p>
    <w:p w:rsidR="00F563C4" w:rsidRPr="001A64C8" w:rsidRDefault="00F563C4" w:rsidP="00F563C4">
      <w:pPr>
        <w:suppressAutoHyphens w:val="0"/>
        <w:jc w:val="both"/>
        <w:rPr>
          <w:rFonts w:eastAsia="Calibri" w:cs="Arial"/>
          <w:b/>
          <w:bCs/>
          <w:szCs w:val="24"/>
          <w:lang w:val="sr-Cyrl-RS"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357443" w:rsidRDefault="00F563C4" w:rsidP="00F563C4">
      <w:pPr>
        <w:suppressAutoHyphens w:val="0"/>
        <w:rPr>
          <w:rFonts w:eastAsia="Calibri" w:cs="Arial"/>
          <w:b/>
          <w:bCs/>
          <w:szCs w:val="24"/>
          <w:lang w:val="en-U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F563C4">
      <w:pPr>
        <w:numPr>
          <w:ilvl w:val="0"/>
          <w:numId w:val="7"/>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F563C4">
      <w:pPr>
        <w:numPr>
          <w:ilvl w:val="0"/>
          <w:numId w:val="7"/>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lastRenderedPageBreak/>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1A64C8">
        <w:rPr>
          <w:rFonts w:cs="Arial"/>
          <w:szCs w:val="24"/>
          <w:lang w:val="ru-RU"/>
        </w:rPr>
        <w:t xml:space="preserve">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68510F">
        <w:rPr>
          <w:rFonts w:cs="Arial"/>
          <w:szCs w:val="24"/>
          <w:lang w:val="sr-Cyrl-RS" w:eastAsia="en-US"/>
        </w:rPr>
        <w:t>2</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611AF7" w:rsidRDefault="00611AF7" w:rsidP="00611AF7">
      <w:pPr>
        <w:jc w:val="both"/>
        <w:rPr>
          <w:rFonts w:cs="Arial"/>
          <w:b/>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Pr="002865CE">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264BBD">
        <w:rPr>
          <w:rFonts w:cs="Arial"/>
          <w:lang w:val="sr-Cyrl-RS"/>
        </w:rPr>
        <w:t>гвожђе</w:t>
      </w:r>
      <w:r w:rsidR="00264BBD">
        <w:rPr>
          <w:rFonts w:cs="Arial"/>
          <w:lang w:val="sr-Latn-RS"/>
        </w:rPr>
        <w:t xml:space="preserve"> </w:t>
      </w:r>
      <w:r w:rsidR="00264BBD">
        <w:rPr>
          <w:rFonts w:cs="Arial"/>
          <w:lang w:val="sr-Cyrl-RS"/>
        </w:rPr>
        <w:t>(</w:t>
      </w:r>
      <w:r w:rsidR="00264BBD">
        <w:rPr>
          <w:rFonts w:cs="Arial"/>
          <w:lang w:val="sr-Latn-RS"/>
        </w:rPr>
        <w:t xml:space="preserve">III) </w:t>
      </w:r>
      <w:r w:rsidR="00264BBD" w:rsidRPr="002F65AA">
        <w:rPr>
          <w:rFonts w:cs="Arial"/>
        </w:rPr>
        <w:t>хлор</w:t>
      </w:r>
      <w:r w:rsidR="00264BBD">
        <w:rPr>
          <w:rFonts w:cs="Arial"/>
          <w:lang w:val="sr-Cyrl-RS"/>
        </w:rPr>
        <w:t>ид раствор</w:t>
      </w:r>
      <w:r w:rsidR="00264BBD" w:rsidRPr="002F65AA">
        <w:rPr>
          <w:rFonts w:cs="Arial"/>
        </w:rPr>
        <w:t xml:space="preserve"> </w:t>
      </w:r>
      <w:r w:rsidR="00264BBD">
        <w:rPr>
          <w:rFonts w:cs="Arial"/>
          <w:lang w:val="sr-Cyrl-RS"/>
        </w:rPr>
        <w:t>(</w:t>
      </w:r>
      <w:r w:rsidR="00264BBD">
        <w:rPr>
          <w:rFonts w:cs="Arial"/>
          <w:lang w:val="sr-Latn-RS"/>
        </w:rPr>
        <w:t>FeCl</w:t>
      </w:r>
      <w:r w:rsidR="00264BBD">
        <w:rPr>
          <w:rFonts w:cs="Arial"/>
          <w:lang w:val="sr-Cyrl-RS"/>
        </w:rPr>
        <w:t>3)</w:t>
      </w:r>
      <w:r w:rsidR="00264BBD" w:rsidRPr="00871C86">
        <w:rPr>
          <w:rFonts w:cs="Arial"/>
          <w:lang w:val="sr-Cyrl-CS"/>
        </w:rPr>
        <w:t xml:space="preserve"> </w:t>
      </w:r>
      <w:r w:rsidRPr="00025707">
        <w:rPr>
          <w:rFonts w:cs="Arial"/>
          <w:lang w:val="sr-Cyrl-CS"/>
        </w:rPr>
        <w:t>с доказом о извршеној испоруци.</w:t>
      </w:r>
    </w:p>
    <w:p w:rsidR="00611AF7" w:rsidRPr="00357443" w:rsidRDefault="00611AF7" w:rsidP="00F563C4">
      <w:pPr>
        <w:suppressAutoHyphens w:val="0"/>
        <w:contextualSpacing/>
        <w:jc w:val="both"/>
        <w:rPr>
          <w:rFonts w:cs="Arial"/>
          <w:iCs/>
          <w:szCs w:val="24"/>
          <w:lang w:val="en-U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F563C4" w:rsidRPr="00CD52D2" w:rsidRDefault="00F563C4" w:rsidP="00F563C4">
      <w:pPr>
        <w:tabs>
          <w:tab w:val="left" w:pos="709"/>
        </w:tabs>
        <w:jc w:val="both"/>
        <w:rPr>
          <w:rFonts w:cs="Arial"/>
          <w:szCs w:val="24"/>
          <w:lang w:val="sr-Cyrl-RS"/>
        </w:rPr>
      </w:pPr>
    </w:p>
    <w:p w:rsidR="00F563C4" w:rsidRDefault="00A5731C" w:rsidP="00064B6F">
      <w:pPr>
        <w:jc w:val="both"/>
        <w:rPr>
          <w:rFonts w:cs="Arial"/>
          <w:b/>
          <w:bCs/>
          <w:szCs w:val="24"/>
          <w:u w:val="single"/>
          <w:lang w:val="sr-Cyrl-RS" w:eastAsia="en-US" w:bidi="en-US"/>
        </w:rPr>
      </w:pPr>
      <w:r w:rsidRPr="00243BE2">
        <w:rPr>
          <w:rFonts w:cs="Arial"/>
          <w:b/>
          <w:szCs w:val="24"/>
          <w:u w:val="single"/>
          <w:lang w:val="sr-Cyrl-RS" w:eastAsia="en-US" w:bidi="en-US"/>
        </w:rPr>
        <w:t>Рок,</w:t>
      </w:r>
      <w:r w:rsidR="00064B6F" w:rsidRPr="00243BE2">
        <w:rPr>
          <w:rFonts w:cs="Arial"/>
          <w:b/>
          <w:szCs w:val="24"/>
          <w:u w:val="single"/>
          <w:lang w:val="sr-Cyrl-RS" w:eastAsia="en-US" w:bidi="en-US"/>
        </w:rPr>
        <w:t xml:space="preserve"> место</w:t>
      </w:r>
      <w:r w:rsidRPr="00243BE2">
        <w:rPr>
          <w:rFonts w:cs="Arial"/>
          <w:b/>
          <w:szCs w:val="24"/>
          <w:u w:val="single"/>
          <w:lang w:val="sr-Cyrl-RS" w:eastAsia="en-US" w:bidi="en-US"/>
        </w:rPr>
        <w:t xml:space="preserve"> и начин</w:t>
      </w:r>
      <w:r w:rsidR="00064B6F" w:rsidRPr="00243BE2">
        <w:rPr>
          <w:rFonts w:cs="Arial"/>
          <w:b/>
          <w:szCs w:val="24"/>
          <w:u w:val="single"/>
          <w:lang w:val="sr-Cyrl-RS" w:eastAsia="en-US" w:bidi="en-US"/>
        </w:rPr>
        <w:t xml:space="preserve"> испоруке</w:t>
      </w:r>
    </w:p>
    <w:p w:rsidR="0021682C" w:rsidRDefault="0021682C" w:rsidP="00F563C4">
      <w:pPr>
        <w:ind w:firstLine="720"/>
        <w:jc w:val="both"/>
        <w:rPr>
          <w:rFonts w:cs="Arial"/>
          <w:b/>
          <w:bCs/>
          <w:szCs w:val="24"/>
          <w:u w:val="single"/>
          <w:lang w:val="sr-Cyrl-RS" w:eastAsia="en-US" w:bidi="en-US"/>
        </w:rPr>
      </w:pPr>
    </w:p>
    <w:p w:rsidR="002E7422" w:rsidRPr="00A5731C" w:rsidRDefault="00095E20" w:rsidP="00A5731C">
      <w:pPr>
        <w:jc w:val="both"/>
        <w:rPr>
          <w:bCs/>
          <w:iCs/>
          <w:lang w:val="sr-Cyrl-CS"/>
        </w:rPr>
      </w:pPr>
      <w:r>
        <w:rPr>
          <w:rFonts w:cs="Arial"/>
          <w:bCs/>
          <w:szCs w:val="24"/>
          <w:lang w:val="sr-Cyrl-RS" w:eastAsia="en-US" w:bidi="en-US"/>
        </w:rPr>
        <w:t>Испорука</w:t>
      </w:r>
      <w:r w:rsidR="0021682C">
        <w:rPr>
          <w:rFonts w:cs="Arial"/>
          <w:bCs/>
          <w:szCs w:val="24"/>
          <w:lang w:val="sr-Cyrl-RS" w:eastAsia="en-US" w:bidi="en-US"/>
        </w:rPr>
        <w:t xml:space="preserve"> се врши</w:t>
      </w:r>
      <w:r w:rsidR="00A5731C">
        <w:rPr>
          <w:rFonts w:cs="Arial"/>
          <w:bCs/>
          <w:szCs w:val="24"/>
          <w:lang w:val="sr-Cyrl-RS" w:eastAsia="en-US" w:bidi="en-US"/>
        </w:rPr>
        <w:t xml:space="preserve"> </w:t>
      </w:r>
      <w:r w:rsidR="00A5731C" w:rsidRPr="00321F13">
        <w:rPr>
          <w:bCs/>
          <w:iCs/>
          <w:lang w:val="sr-Cyrl-CS"/>
        </w:rPr>
        <w:t>у</w:t>
      </w:r>
      <w:r w:rsidR="00A5731C" w:rsidRPr="00321F13">
        <w:rPr>
          <w:bCs/>
          <w:iCs/>
          <w:lang w:val="sl-SI"/>
        </w:rPr>
        <w:t xml:space="preserve"> a</w:t>
      </w:r>
      <w:r w:rsidR="00A5731C" w:rsidRPr="00321F13">
        <w:rPr>
          <w:bCs/>
          <w:iCs/>
          <w:lang w:val="sr-Cyrl-CS"/>
        </w:rPr>
        <w:t>уто</w:t>
      </w:r>
      <w:r w:rsidR="00A5731C" w:rsidRPr="00321F13">
        <w:rPr>
          <w:bCs/>
          <w:iCs/>
          <w:lang w:val="sl-SI"/>
        </w:rPr>
        <w:t>-</w:t>
      </w:r>
      <w:r w:rsidR="00A5731C">
        <w:rPr>
          <w:bCs/>
          <w:iCs/>
          <w:lang w:val="sr-Cyrl-CS"/>
        </w:rPr>
        <w:t xml:space="preserve">цистернама, </w:t>
      </w:r>
      <w:r w:rsidR="0021682C">
        <w:rPr>
          <w:rFonts w:cs="Arial"/>
          <w:bCs/>
          <w:szCs w:val="24"/>
          <w:lang w:val="sr-Cyrl-RS" w:eastAsia="en-US" w:bidi="en-US"/>
        </w:rPr>
        <w:t>сукцесивно</w:t>
      </w:r>
      <w:r w:rsidR="00ED5614">
        <w:rPr>
          <w:rFonts w:cs="Arial"/>
          <w:bCs/>
          <w:szCs w:val="24"/>
          <w:lang w:val="sr-Cyrl-RS" w:eastAsia="en-US" w:bidi="en-US"/>
        </w:rPr>
        <w:t xml:space="preserve">, </w:t>
      </w:r>
      <w:r w:rsidR="0021682C">
        <w:rPr>
          <w:rFonts w:cs="Arial"/>
          <w:bCs/>
          <w:szCs w:val="24"/>
          <w:lang w:val="sr-Cyrl-RS" w:eastAsia="en-US" w:bidi="en-US"/>
        </w:rPr>
        <w:t>у</w:t>
      </w:r>
      <w:r w:rsidR="00ED5614">
        <w:rPr>
          <w:rFonts w:cs="Arial"/>
          <w:bCs/>
          <w:szCs w:val="24"/>
          <w:lang w:val="sr-Cyrl-RS" w:eastAsia="en-US" w:bidi="en-US"/>
        </w:rPr>
        <w:t xml:space="preserve"> року од </w:t>
      </w:r>
      <w:r w:rsidR="00DE4B60">
        <w:rPr>
          <w:rFonts w:cs="Arial"/>
          <w:bCs/>
          <w:szCs w:val="24"/>
          <w:lang w:val="en-US" w:eastAsia="en-US" w:bidi="en-US"/>
        </w:rPr>
        <w:t>5</w:t>
      </w:r>
      <w:r w:rsidR="00DE4B60">
        <w:rPr>
          <w:rFonts w:cs="Arial"/>
          <w:bCs/>
          <w:szCs w:val="24"/>
          <w:lang w:val="sr-Cyrl-RS" w:eastAsia="en-US" w:bidi="en-US"/>
        </w:rPr>
        <w:t xml:space="preserve"> дана</w:t>
      </w:r>
      <w:r w:rsidR="00ED5614">
        <w:rPr>
          <w:rFonts w:cs="Arial"/>
          <w:bCs/>
          <w:szCs w:val="24"/>
          <w:lang w:val="sr-Cyrl-RS" w:eastAsia="en-US" w:bidi="en-US"/>
        </w:rPr>
        <w:t xml:space="preserve"> од примљене писане  диспозиције</w:t>
      </w:r>
      <w:r w:rsidR="0021682C">
        <w:rPr>
          <w:rFonts w:cs="Arial"/>
          <w:bCs/>
          <w:szCs w:val="24"/>
          <w:lang w:val="sr-Cyrl-RS" w:eastAsia="en-US" w:bidi="en-US"/>
        </w:rPr>
        <w:t xml:space="preserve"> </w:t>
      </w:r>
      <w:r w:rsidR="00ED5614">
        <w:rPr>
          <w:rFonts w:cs="Arial"/>
          <w:bCs/>
          <w:szCs w:val="24"/>
          <w:lang w:val="sr-Cyrl-RS" w:eastAsia="en-US" w:bidi="en-US"/>
        </w:rPr>
        <w:t xml:space="preserve">Овлашћеног наручиоца </w:t>
      </w:r>
      <w:r>
        <w:rPr>
          <w:rFonts w:cs="Arial"/>
          <w:bCs/>
          <w:szCs w:val="24"/>
          <w:lang w:val="sr-Cyrl-RS" w:eastAsia="en-US" w:bidi="en-US"/>
        </w:rPr>
        <w:t xml:space="preserve">за отпрему </w:t>
      </w:r>
      <w:r w:rsidR="00264BBD">
        <w:rPr>
          <w:rFonts w:cs="Arial"/>
          <w:lang w:val="sr-Cyrl-RS"/>
        </w:rPr>
        <w:t>гвожђе</w:t>
      </w:r>
      <w:r w:rsidR="00264BBD">
        <w:rPr>
          <w:rFonts w:cs="Arial"/>
          <w:lang w:val="sr-Latn-RS"/>
        </w:rPr>
        <w:t xml:space="preserve"> </w:t>
      </w:r>
      <w:r w:rsidR="00264BBD">
        <w:rPr>
          <w:rFonts w:cs="Arial"/>
          <w:lang w:val="sr-Cyrl-RS"/>
        </w:rPr>
        <w:t>(</w:t>
      </w:r>
      <w:r w:rsidR="00264BBD">
        <w:rPr>
          <w:rFonts w:cs="Arial"/>
          <w:lang w:val="sr-Latn-RS"/>
        </w:rPr>
        <w:t xml:space="preserve">III) </w:t>
      </w:r>
      <w:r w:rsidR="00264BBD" w:rsidRPr="002F65AA">
        <w:rPr>
          <w:rFonts w:cs="Arial"/>
        </w:rPr>
        <w:t>хлор</w:t>
      </w:r>
      <w:r w:rsidR="00264BBD">
        <w:rPr>
          <w:rFonts w:cs="Arial"/>
          <w:lang w:val="sr-Cyrl-RS"/>
        </w:rPr>
        <w:t>ид раствор</w:t>
      </w:r>
      <w:r w:rsidR="00264BBD" w:rsidRPr="002F65AA">
        <w:rPr>
          <w:rFonts w:cs="Arial"/>
        </w:rPr>
        <w:t xml:space="preserve"> </w:t>
      </w:r>
      <w:r w:rsidR="00264BBD">
        <w:rPr>
          <w:rFonts w:cs="Arial"/>
          <w:lang w:val="sr-Cyrl-RS"/>
        </w:rPr>
        <w:t>(</w:t>
      </w:r>
      <w:r w:rsidR="00264BBD">
        <w:rPr>
          <w:rFonts w:cs="Arial"/>
          <w:lang w:val="sr-Latn-RS"/>
        </w:rPr>
        <w:t>FeCl</w:t>
      </w:r>
      <w:r w:rsidR="00264BBD">
        <w:rPr>
          <w:rFonts w:cs="Arial"/>
          <w:lang w:val="sr-Cyrl-RS"/>
        </w:rPr>
        <w:t>3)</w:t>
      </w:r>
      <w:r w:rsidR="00264BBD" w:rsidRPr="00871C86">
        <w:rPr>
          <w:rFonts w:cs="Arial"/>
          <w:lang w:val="sr-Cyrl-CS"/>
        </w:rPr>
        <w:t xml:space="preserve"> </w:t>
      </w:r>
      <w:r w:rsidR="00ED5614">
        <w:rPr>
          <w:rFonts w:cs="Arial"/>
          <w:bCs/>
          <w:szCs w:val="24"/>
          <w:lang w:val="sr-Cyrl-RS" w:eastAsia="en-US" w:bidi="en-US"/>
        </w:rPr>
        <w:t xml:space="preserve">на </w:t>
      </w:r>
      <w:r w:rsidR="00DE4B60">
        <w:rPr>
          <w:lang w:val="sr-Cyrl-CS"/>
        </w:rPr>
        <w:t>п</w:t>
      </w:r>
      <w:r w:rsidR="002E7422" w:rsidRPr="00591578">
        <w:rPr>
          <w:lang w:val="sr-Cyrl-CS"/>
        </w:rPr>
        <w:t>аритет</w:t>
      </w:r>
      <w:r w:rsidR="002E7422">
        <w:rPr>
          <w:lang w:val="sr-Cyrl-RS"/>
        </w:rPr>
        <w:t>у</w:t>
      </w:r>
      <w:r w:rsidR="002E7422" w:rsidRPr="00F43EA8">
        <w:rPr>
          <w:lang w:val="sl-SI"/>
        </w:rPr>
        <w:t xml:space="preserve"> </w:t>
      </w:r>
      <w:r w:rsidR="002E7422">
        <w:rPr>
          <w:lang w:val="sr-Cyrl-CS"/>
        </w:rPr>
        <w:t>Истоварно место</w:t>
      </w:r>
      <w:r w:rsidR="002E7422" w:rsidRPr="00F43EA8">
        <w:rPr>
          <w:lang w:val="sr-Cyrl-CS"/>
        </w:rPr>
        <w:t xml:space="preserve"> </w:t>
      </w:r>
      <w:r w:rsidR="002E7422" w:rsidRPr="00F43EA8">
        <w:rPr>
          <w:lang w:val="sl-SI"/>
        </w:rPr>
        <w:t xml:space="preserve"> </w:t>
      </w:r>
      <w:r w:rsidR="002E7422" w:rsidRPr="00F43EA8">
        <w:rPr>
          <w:lang w:val="sr-Cyrl-CS"/>
        </w:rPr>
        <w:t>у</w:t>
      </w:r>
      <w:r w:rsidR="002E7422" w:rsidRPr="00F43EA8">
        <w:rPr>
          <w:lang w:val="sl-SI"/>
        </w:rPr>
        <w:t xml:space="preserve"> </w:t>
      </w:r>
      <w:r w:rsidR="002E7422" w:rsidRPr="00F43EA8">
        <w:rPr>
          <w:lang w:val="sr-Cyrl-CS"/>
        </w:rPr>
        <w:t>складиште</w:t>
      </w:r>
      <w:r w:rsidR="002E7422" w:rsidRPr="00F43EA8">
        <w:rPr>
          <w:lang w:val="sl-SI"/>
        </w:rPr>
        <w:t xml:space="preserve"> </w:t>
      </w:r>
      <w:r w:rsidR="002E7422">
        <w:rPr>
          <w:lang w:val="sr-Cyrl-CS"/>
        </w:rPr>
        <w:t xml:space="preserve">Наручиоца: ПД </w:t>
      </w:r>
      <w:r w:rsidR="002E7422" w:rsidRPr="00561F3A">
        <w:rPr>
          <w:lang w:val="sr-Cyrl-CS"/>
        </w:rPr>
        <w:t>„</w:t>
      </w:r>
      <w:r w:rsidR="002E7422" w:rsidRPr="00561F3A">
        <w:rPr>
          <w:lang w:val="sl-SI"/>
        </w:rPr>
        <w:t>TE</w:t>
      </w:r>
      <w:r w:rsidR="002E7422" w:rsidRPr="00561F3A">
        <w:rPr>
          <w:lang w:val="sr-Cyrl-CS"/>
        </w:rPr>
        <w:t>НТ“ д.о.о.</w:t>
      </w:r>
      <w:r w:rsidR="002865CE">
        <w:rPr>
          <w:lang w:val="sr-Cyrl-RS"/>
        </w:rPr>
        <w:t xml:space="preserve"> </w:t>
      </w:r>
      <w:r w:rsidR="002865CE">
        <w:rPr>
          <w:lang w:val="sr-Cyrl-CS"/>
        </w:rPr>
        <w:t>(</w:t>
      </w:r>
      <w:r w:rsidR="002E7422" w:rsidRPr="00561F3A">
        <w:rPr>
          <w:lang w:val="sl-SI"/>
        </w:rPr>
        <w:t>TE K</w:t>
      </w:r>
      <w:r w:rsidR="002865CE">
        <w:rPr>
          <w:lang w:val="sr-Cyrl-CS"/>
        </w:rPr>
        <w:t>олубара</w:t>
      </w:r>
      <w:r w:rsidR="002E7422" w:rsidRPr="00561F3A">
        <w:rPr>
          <w:lang w:val="sl-SI"/>
        </w:rPr>
        <w:t>);</w:t>
      </w:r>
      <w:r w:rsidR="002E7422">
        <w:rPr>
          <w:lang w:val="sr-Cyrl-CS"/>
        </w:rPr>
        <w:t xml:space="preserve"> ПД </w:t>
      </w:r>
      <w:r w:rsidR="002E7422" w:rsidRPr="00561F3A">
        <w:rPr>
          <w:rFonts w:cs="Arial"/>
          <w:bCs/>
          <w:lang w:val="sr-Cyrl-CS"/>
        </w:rPr>
        <w:t>РБ “Колубара“ д.о.о</w:t>
      </w:r>
      <w:r w:rsidR="002E7422" w:rsidRPr="00561F3A">
        <w:rPr>
          <w:lang w:val="sl-SI"/>
        </w:rPr>
        <w:t xml:space="preserve">; </w:t>
      </w:r>
      <w:r w:rsidR="002E7422">
        <w:rPr>
          <w:lang w:val="sr-Cyrl-RS"/>
        </w:rPr>
        <w:t xml:space="preserve">ПД </w:t>
      </w:r>
      <w:r w:rsidR="002E7422">
        <w:rPr>
          <w:rFonts w:cs="Arial"/>
          <w:bCs/>
          <w:lang w:val="sr-Cyrl-BA"/>
        </w:rPr>
        <w:t xml:space="preserve">„Панонске </w:t>
      </w:r>
      <w:r w:rsidR="00DE4B60">
        <w:rPr>
          <w:rFonts w:cs="Arial"/>
          <w:bCs/>
          <w:lang w:val="sr-Cyrl-BA"/>
        </w:rPr>
        <w:t xml:space="preserve">          </w:t>
      </w:r>
      <w:r w:rsidR="002E7422" w:rsidRPr="00561F3A">
        <w:rPr>
          <w:rFonts w:cs="Arial"/>
          <w:bCs/>
          <w:lang w:val="sr-Cyrl-BA"/>
        </w:rPr>
        <w:t>ТЕ-ТО“д.о.о</w:t>
      </w:r>
      <w:r w:rsidR="002E7422" w:rsidRPr="00561F3A">
        <w:rPr>
          <w:lang w:val="sl-SI"/>
        </w:rPr>
        <w:t xml:space="preserve"> (TE</w:t>
      </w:r>
      <w:r w:rsidR="002E7422" w:rsidRPr="00561F3A">
        <w:rPr>
          <w:lang w:val="sr-Cyrl-CS"/>
        </w:rPr>
        <w:t>-</w:t>
      </w:r>
      <w:r w:rsidR="002E7422" w:rsidRPr="00561F3A">
        <w:rPr>
          <w:lang w:val="sl-SI"/>
        </w:rPr>
        <w:t xml:space="preserve">TO </w:t>
      </w:r>
      <w:r w:rsidR="002E7422" w:rsidRPr="00561F3A">
        <w:rPr>
          <w:lang w:val="sr-Cyrl-CS"/>
        </w:rPr>
        <w:t>Нови Сад</w:t>
      </w:r>
      <w:r w:rsidR="002E7422">
        <w:rPr>
          <w:lang w:val="sr-Cyrl-CS"/>
        </w:rPr>
        <w:t>)</w:t>
      </w:r>
    </w:p>
    <w:p w:rsidR="00F563C4" w:rsidRPr="00357443" w:rsidRDefault="00F563C4" w:rsidP="00F563C4">
      <w:pPr>
        <w:spacing w:line="100" w:lineRule="atLeast"/>
        <w:jc w:val="both"/>
        <w:rPr>
          <w:rFonts w:eastAsia="Arial Unicode MS" w:cs="Arial"/>
          <w:b/>
          <w:iCs/>
          <w:color w:val="000000"/>
          <w:kern w:val="1"/>
          <w:szCs w:val="24"/>
          <w:u w:val="single"/>
          <w:lang w:val="en-U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 сагласно</w:t>
      </w:r>
      <w:r w:rsidR="00357443">
        <w:rPr>
          <w:rFonts w:cs="Arial"/>
          <w:szCs w:val="24"/>
          <w:lang w:val="sr-Latn-CS" w:eastAsia="en-US"/>
        </w:rPr>
        <w:t xml:space="preserve"> Закону, да је иста без пореза.</w:t>
      </w:r>
    </w:p>
    <w:p w:rsidR="00F563C4" w:rsidRPr="001A64C8" w:rsidRDefault="00F563C4" w:rsidP="00DE4B60">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Pr="00A823D8">
        <w:rPr>
          <w:rFonts w:cs="Arial"/>
          <w:szCs w:val="24"/>
          <w:lang w:val="sr-Cyrl-RS" w:eastAsia="en-US"/>
        </w:rPr>
        <w:t>1</w:t>
      </w:r>
      <w:r w:rsidR="00A823D8" w:rsidRPr="00A823D8">
        <w:rPr>
          <w:rFonts w:cs="Arial"/>
          <w:szCs w:val="24"/>
          <w:lang w:val="sr-Cyrl-RS" w:eastAsia="en-US"/>
        </w:rPr>
        <w:t>0</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D92F43" w:rsidRPr="00D92F43" w:rsidRDefault="002D7FE2" w:rsidP="00F563C4">
      <w:pPr>
        <w:tabs>
          <w:tab w:val="left" w:pos="709"/>
        </w:tabs>
        <w:jc w:val="both"/>
        <w:rPr>
          <w:rFonts w:cs="Arial"/>
          <w:szCs w:val="24"/>
          <w:lang w:val="sr-Cyrl-R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Корекција цене се врши за 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6"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lastRenderedPageBreak/>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7"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7C7539" w:rsidRDefault="00F563C4" w:rsidP="007C7539">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8"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357443" w:rsidRPr="00357443" w:rsidRDefault="00357443" w:rsidP="00F563C4">
      <w:pPr>
        <w:suppressAutoHyphens w:val="0"/>
        <w:jc w:val="both"/>
        <w:rPr>
          <w:rFonts w:cs="Arial"/>
          <w:b/>
          <w:szCs w:val="24"/>
          <w:lang w:val="en-U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proofErr w:type="gramStart"/>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аручилац може да одбије да пружи информацију, која би значила повреду поверљивости података добијених у понуди.</w:t>
      </w:r>
      <w:proofErr w:type="gramEnd"/>
      <w:r w:rsidR="00F563C4" w:rsidRPr="001A64C8">
        <w:rPr>
          <w:rFonts w:cs="Arial"/>
          <w:szCs w:val="24"/>
          <w:lang w:val="ru-RU" w:eastAsia="en-US"/>
        </w:rPr>
        <w:t xml:space="preserve">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9" w:history="1">
        <w:r w:rsidR="002D7FE2">
          <w:rPr>
            <w:rStyle w:val="Hyperlink"/>
            <w:rFonts w:cs="Arial"/>
            <w:szCs w:val="24"/>
            <w:lang w:val="sr-Latn-RS" w:eastAsia="en-US"/>
          </w:rPr>
          <w:t>ljiljana</w:t>
        </w:r>
        <w:r w:rsidRPr="001A64C8">
          <w:rPr>
            <w:rStyle w:val="Hyperlink"/>
            <w:rFonts w:cs="Arial"/>
            <w:szCs w:val="24"/>
            <w:lang w:val="sr-Cyrl-RS" w:eastAsia="en-US"/>
          </w:rPr>
          <w:t>.</w:t>
        </w:r>
        <w:r w:rsidR="002D7FE2">
          <w:rPr>
            <w:rStyle w:val="Hyperlink"/>
            <w:rFonts w:cs="Arial"/>
            <w:szCs w:val="24"/>
            <w:lang w:val="en-US" w:eastAsia="en-US"/>
          </w:rPr>
          <w:t>kovacevic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lastRenderedPageBreak/>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74">
      <w:pPr>
        <w:numPr>
          <w:ilvl w:val="0"/>
          <w:numId w:val="20"/>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74">
      <w:pPr>
        <w:numPr>
          <w:ilvl w:val="0"/>
          <w:numId w:val="21"/>
        </w:numPr>
        <w:tabs>
          <w:tab w:val="clear" w:pos="720"/>
          <w:tab w:val="num" w:pos="1077"/>
        </w:tabs>
        <w:suppressAutoHyphens w:val="0"/>
        <w:ind w:firstLine="720"/>
        <w:jc w:val="both"/>
        <w:rPr>
          <w:rFonts w:cs="Arial"/>
          <w:szCs w:val="24"/>
        </w:rPr>
      </w:pPr>
      <w:r w:rsidRPr="001A64C8">
        <w:rPr>
          <w:rFonts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6B7C50" w:rsidRPr="006B7C50"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 xml:space="preserve">Доказ:Образац понуде и образац структуре цена (Образац 4,Образац </w:t>
      </w:r>
      <w:r w:rsidRPr="00C26876">
        <w:rPr>
          <w:rFonts w:cs="Arial"/>
          <w:szCs w:val="24"/>
          <w:lang w:val="sr-Cyrl-RS"/>
        </w:rPr>
        <w:t>1</w:t>
      </w:r>
      <w:r w:rsidR="00C26876" w:rsidRPr="00C26876">
        <w:rPr>
          <w:rFonts w:cs="Arial"/>
          <w:szCs w:val="24"/>
          <w:lang w:val="sr-Cyrl-RS"/>
        </w:rPr>
        <w:t>0</w:t>
      </w:r>
      <w:r w:rsidRPr="00FC1B4C">
        <w:rPr>
          <w:rFonts w:cs="Arial"/>
          <w:szCs w:val="24"/>
          <w:lang w:val="sr-Cyrl-RS"/>
        </w:rPr>
        <w:t>)</w:t>
      </w:r>
    </w:p>
    <w:p w:rsidR="006F1B59" w:rsidRPr="00FC1B4C" w:rsidRDefault="006F1B59" w:rsidP="006F1B59">
      <w:pPr>
        <w:jc w:val="both"/>
        <w:rPr>
          <w:rFonts w:cs="Arial"/>
          <w:szCs w:val="24"/>
          <w:lang w:val="sr-Cyrl-RS" w:eastAsia="en-US"/>
        </w:rPr>
      </w:pPr>
    </w:p>
    <w:p w:rsidR="00F563C4" w:rsidRPr="00FC1B4C" w:rsidRDefault="00F563C4" w:rsidP="00F563C4">
      <w:pPr>
        <w:tabs>
          <w:tab w:val="left" w:pos="360"/>
        </w:tabs>
        <w:suppressAutoHyphens w:val="0"/>
        <w:spacing w:after="200"/>
        <w:contextualSpacing/>
        <w:jc w:val="both"/>
        <w:rPr>
          <w:rFonts w:cs="Arial"/>
          <w:szCs w:val="24"/>
          <w:lang w:val="sr-Cyrl-RS"/>
        </w:rPr>
      </w:pPr>
      <w:r w:rsidRPr="00FC1B4C">
        <w:rPr>
          <w:rFonts w:cs="Arial"/>
          <w:szCs w:val="24"/>
        </w:rPr>
        <w:t>Напомена:</w:t>
      </w:r>
      <w:r w:rsidRPr="00FC1B4C">
        <w:rPr>
          <w:rFonts w:cs="Arial"/>
          <w:szCs w:val="24"/>
          <w:lang w:val="sr-Cyrl-RS"/>
        </w:rPr>
        <w:t xml:space="preserve"> </w:t>
      </w:r>
      <w:r w:rsidRPr="00FC1B4C">
        <w:rPr>
          <w:rFonts w:cs="Arial"/>
          <w:szCs w:val="24"/>
        </w:rPr>
        <w:t>Уколико две или више понуда имају</w:t>
      </w:r>
      <w:r w:rsidR="006F1B59" w:rsidRPr="00FC1B4C">
        <w:rPr>
          <w:rFonts w:cs="Arial"/>
          <w:szCs w:val="24"/>
          <w:lang w:val="sr-Cyrl-RS"/>
        </w:rPr>
        <w:t xml:space="preserve"> једнаку понуђену цену која је и најнижа,</w:t>
      </w:r>
      <w:r w:rsidR="0044470A">
        <w:rPr>
          <w:rFonts w:cs="Arial"/>
          <w:szCs w:val="24"/>
          <w:lang w:val="sr-Cyrl-RS"/>
        </w:rPr>
        <w:t xml:space="preserve"> </w:t>
      </w:r>
      <w:r w:rsidR="006F1B59" w:rsidRPr="00FC1B4C">
        <w:rPr>
          <w:rFonts w:cs="Arial"/>
          <w:szCs w:val="24"/>
          <w:lang w:val="sr-Cyrl-RS"/>
        </w:rPr>
        <w:t>жребом ће бити изабрана понуда којој ће бити додељен Уговор</w:t>
      </w:r>
      <w:r w:rsidRPr="00FC1B4C">
        <w:rPr>
          <w:rFonts w:cs="Arial"/>
          <w:szCs w:val="24"/>
        </w:rPr>
        <w:t xml:space="preserve"> </w:t>
      </w:r>
      <w:r w:rsidR="006F1B59" w:rsidRPr="00FC1B4C">
        <w:rPr>
          <w:rFonts w:cs="Arial"/>
          <w:szCs w:val="24"/>
          <w:lang w:val="sr-Cyrl-RS"/>
        </w:rPr>
        <w:t>.</w:t>
      </w:r>
    </w:p>
    <w:p w:rsidR="006F1B59" w:rsidRPr="00FC1B4C" w:rsidRDefault="006F1B59" w:rsidP="00F563C4">
      <w:pPr>
        <w:tabs>
          <w:tab w:val="left" w:pos="360"/>
        </w:tabs>
        <w:suppressAutoHyphens w:val="0"/>
        <w:spacing w:after="200"/>
        <w:contextualSpacing/>
        <w:jc w:val="both"/>
        <w:rPr>
          <w:rFonts w:cs="Arial"/>
          <w:b/>
          <w:szCs w:val="24"/>
          <w:lang w:val="sr-Cyrl-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C26876">
        <w:rPr>
          <w:rFonts w:eastAsia="Arial Unicode MS" w:cs="Arial"/>
          <w:i/>
          <w:kern w:val="1"/>
          <w:szCs w:val="24"/>
          <w:lang w:val="sr-Cyrl-RS"/>
        </w:rPr>
        <w:t>2</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7C7539" w:rsidRDefault="007C7539" w:rsidP="00F563C4">
      <w:pPr>
        <w:jc w:val="both"/>
        <w:rPr>
          <w:rFonts w:eastAsia="Arial Unicode MS" w:cs="Arial"/>
          <w:i/>
          <w:kern w:val="1"/>
          <w:szCs w:val="24"/>
          <w:lang w:val="sr-Cyrl-CS"/>
        </w:rPr>
      </w:pPr>
    </w:p>
    <w:p w:rsidR="007C7539" w:rsidRDefault="007C7539" w:rsidP="00F563C4">
      <w:pPr>
        <w:jc w:val="both"/>
        <w:rPr>
          <w:rFonts w:eastAsia="Arial Unicode MS" w:cs="Arial"/>
          <w:i/>
          <w:kern w:val="1"/>
          <w:szCs w:val="24"/>
          <w:lang w:val="sr-Cyrl-CS"/>
        </w:rPr>
      </w:pPr>
    </w:p>
    <w:p w:rsidR="007C7539" w:rsidRPr="00D74D26" w:rsidRDefault="007C7539" w:rsidP="00F563C4">
      <w:pPr>
        <w:jc w:val="both"/>
        <w:rPr>
          <w:rFonts w:eastAsia="Arial Unicode MS" w:cs="Arial"/>
          <w:i/>
          <w:kern w:val="1"/>
          <w:szCs w:val="24"/>
          <w:lang w:val="sr-Cyrl-CS"/>
        </w:rPr>
      </w:pP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lastRenderedPageBreak/>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20" w:history="1">
        <w:r w:rsidR="002D7FE2" w:rsidRPr="00654D8B">
          <w:rPr>
            <w:rStyle w:val="Hyperlink"/>
            <w:rFonts w:eastAsia="Arial Unicode MS" w:cs="Arial"/>
            <w:kern w:val="1"/>
            <w:szCs w:val="24"/>
            <w:lang w:val="sr-Latn-RS"/>
          </w:rPr>
          <w:t>ljiljana</w:t>
        </w:r>
        <w:r w:rsidR="002D7FE2" w:rsidRPr="00654D8B">
          <w:rPr>
            <w:rStyle w:val="Hyperlink"/>
            <w:rFonts w:eastAsia="Arial Unicode MS" w:cs="Arial"/>
            <w:kern w:val="1"/>
            <w:szCs w:val="24"/>
          </w:rPr>
          <w:t>.</w:t>
        </w:r>
        <w:r w:rsidR="002D7FE2" w:rsidRPr="00654D8B">
          <w:rPr>
            <w:rStyle w:val="Hyperlink"/>
            <w:rFonts w:eastAsia="Arial Unicode MS" w:cs="Arial"/>
            <w:kern w:val="1"/>
            <w:szCs w:val="24"/>
            <w:lang w:val="en-US"/>
          </w:rPr>
          <w:t>kovacevic</w:t>
        </w:r>
        <w:r w:rsidR="002D7FE2" w:rsidRPr="00654D8B">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услуга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w:t>
      </w:r>
      <w:r w:rsidR="00036467">
        <w:rPr>
          <w:rFonts w:eastAsia="TimesNewRomanPS-BoldMT" w:cs="Arial"/>
          <w:bCs/>
          <w:kern w:val="1"/>
          <w:szCs w:val="24"/>
          <w:lang w:val="en-US"/>
        </w:rPr>
        <w:t>6</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w:t>
      </w:r>
      <w:r w:rsidRPr="001A64C8">
        <w:rPr>
          <w:rFonts w:eastAsia="Arial Unicode MS" w:cs="Arial"/>
          <w:color w:val="000000"/>
          <w:kern w:val="1"/>
          <w:szCs w:val="24"/>
        </w:rPr>
        <w:lastRenderedPageBreak/>
        <w:t>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E22019" w:rsidRP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F563C4">
      <w:pPr>
        <w:numPr>
          <w:ilvl w:val="1"/>
          <w:numId w:val="5"/>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Pr="001A64C8" w:rsidRDefault="00F563C4" w:rsidP="00F563C4">
      <w:pPr>
        <w:suppressAutoHyphens w:val="0"/>
        <w:contextualSpacing/>
        <w:jc w:val="both"/>
        <w:rPr>
          <w:rFonts w:cs="Arial"/>
          <w:b/>
          <w:szCs w:val="24"/>
          <w:highlight w:val="yellow"/>
          <w:u w:val="single"/>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2D7FE2">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74">
      <w:pPr>
        <w:numPr>
          <w:ilvl w:val="0"/>
          <w:numId w:val="23"/>
        </w:numPr>
        <w:ind w:right="-272"/>
        <w:jc w:val="both"/>
        <w:rPr>
          <w:rFonts w:cs="Arial"/>
          <w:szCs w:val="24"/>
          <w:lang w:val="sr-Cyrl-CS" w:eastAsia="sr-Cyrl-RS"/>
        </w:rPr>
      </w:pPr>
      <w:r w:rsidRPr="001A64C8">
        <w:rPr>
          <w:rFonts w:cs="Arial"/>
          <w:b/>
          <w:szCs w:val="24"/>
          <w:lang w:val="sr-Cyrl-CS" w:eastAsia="sr-Cyrl-RS"/>
        </w:rPr>
        <w:t>сопствену меницу за добро извршење посла</w:t>
      </w:r>
      <w:r w:rsidRPr="001A64C8">
        <w:rPr>
          <w:rFonts w:cs="Arial"/>
          <w:szCs w:val="24"/>
          <w:lang w:val="sr-Cyrl-CS" w:eastAsia="sr-Cyrl-RS"/>
        </w:rPr>
        <w:t>, и то:</w:t>
      </w:r>
    </w:p>
    <w:p w:rsidR="00F563C4" w:rsidRPr="001A64C8" w:rsidRDefault="00F563C4" w:rsidP="00F563C4">
      <w:pPr>
        <w:ind w:right="-272"/>
        <w:jc w:val="both"/>
        <w:rPr>
          <w:rFonts w:cs="Arial"/>
          <w:szCs w:val="24"/>
          <w:highlight w:val="yellow"/>
          <w:lang w:val="sr-Cyrl-CS"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сопствен</w:t>
      </w:r>
      <w:r w:rsidRPr="001A64C8">
        <w:rPr>
          <w:rFonts w:cs="Arial"/>
          <w:szCs w:val="24"/>
          <w:lang w:val="sr-Cyrl-CS" w:eastAsia="sr-Cyrl-RS"/>
        </w:rPr>
        <w:t>у</w:t>
      </w:r>
      <w:r w:rsidRPr="001A64C8">
        <w:rPr>
          <w:rFonts w:cs="Arial"/>
          <w:szCs w:val="24"/>
          <w:lang w:val="x-none" w:eastAsia="sr-Cyrl-RS"/>
        </w:rPr>
        <w:t xml:space="preserve"> мениц</w:t>
      </w:r>
      <w:r w:rsidRPr="001A64C8">
        <w:rPr>
          <w:rFonts w:cs="Arial"/>
          <w:szCs w:val="24"/>
          <w:lang w:val="sr-Cyrl-CS" w:eastAsia="sr-Cyrl-RS"/>
        </w:rPr>
        <w:t>у која</w:t>
      </w:r>
      <w:r w:rsidRPr="001A64C8">
        <w:rPr>
          <w:rFonts w:cs="Arial"/>
          <w:szCs w:val="24"/>
          <w:lang w:val="sr-Cyrl-RS" w:eastAsia="sr-Cyrl-RS"/>
        </w:rPr>
        <w:t xml:space="preserve"> </w:t>
      </w:r>
      <w:r w:rsidRPr="001A64C8">
        <w:rPr>
          <w:rFonts w:cs="Arial"/>
          <w:szCs w:val="24"/>
          <w:lang w:val="sr-Cyrl-CS" w:eastAsia="sr-Cyrl-RS"/>
        </w:rPr>
        <w:t xml:space="preserve">мора бити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w:t>
      </w:r>
      <w:r w:rsidRPr="001A64C8">
        <w:rPr>
          <w:rFonts w:cs="Arial"/>
          <w:szCs w:val="24"/>
          <w:lang w:val="x-none" w:eastAsia="sr-Cyrl-RS"/>
        </w:rPr>
        <w:t xml:space="preserve">на износ </w:t>
      </w:r>
      <w:r w:rsidRPr="006F1B59">
        <w:rPr>
          <w:rFonts w:cs="Arial"/>
          <w:szCs w:val="24"/>
          <w:lang w:val="sr-Cyrl-CS" w:eastAsia="sr-Cyrl-RS"/>
        </w:rPr>
        <w:t>10%</w:t>
      </w:r>
      <w:r w:rsidRPr="001A64C8">
        <w:rPr>
          <w:rFonts w:cs="Arial"/>
          <w:szCs w:val="24"/>
          <w:lang w:val="sr-Cyrl-CS" w:eastAsia="sr-Cyrl-RS"/>
        </w:rPr>
        <w:t xml:space="preserve"> од укупне вредности уговора без ПДВ</w:t>
      </w:r>
      <w:r w:rsidRPr="001A64C8">
        <w:rPr>
          <w:rFonts w:cs="Arial"/>
          <w:szCs w:val="24"/>
          <w:lang w:val="sr-Cyrl-RS" w:eastAsia="sr-Cyrl-RS"/>
        </w:rPr>
        <w:t xml:space="preserve">, </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sr-Cyrl-CS" w:eastAsia="sr-Cyrl-RS"/>
        </w:rPr>
        <w:t xml:space="preserve">издата са клаузулом </w:t>
      </w:r>
      <w:r w:rsidRPr="001A64C8">
        <w:rPr>
          <w:rFonts w:cs="Arial"/>
          <w:szCs w:val="24"/>
          <w:lang w:val="sr-Cyrl-RS" w:eastAsia="sr-Cyrl-RS"/>
        </w:rPr>
        <w:t>„без протеста“</w:t>
      </w:r>
      <w:r w:rsidRPr="001A64C8">
        <w:rPr>
          <w:rFonts w:cs="Arial"/>
          <w:szCs w:val="24"/>
          <w:lang w:val="sr-Cyrl-CS" w:eastAsia="sr-Cyrl-RS"/>
        </w:rPr>
        <w:t>,</w:t>
      </w:r>
    </w:p>
    <w:p w:rsidR="00F563C4" w:rsidRPr="001A64C8" w:rsidRDefault="00F563C4" w:rsidP="00F563C4">
      <w:pPr>
        <w:numPr>
          <w:ilvl w:val="0"/>
          <w:numId w:val="8"/>
        </w:numPr>
        <w:ind w:right="-272"/>
        <w:jc w:val="both"/>
        <w:rPr>
          <w:rFonts w:cs="Arial"/>
          <w:szCs w:val="24"/>
          <w:lang w:val="sr-Cyrl-RS" w:eastAsia="sr-Cyrl-RS"/>
        </w:rPr>
      </w:pPr>
      <w:r w:rsidRPr="001A64C8">
        <w:rPr>
          <w:rFonts w:cs="Arial"/>
          <w:szCs w:val="24"/>
          <w:lang w:val="x-none" w:eastAsia="sr-Cyrl-RS"/>
        </w:rPr>
        <w:t>потписан</w:t>
      </w:r>
      <w:r w:rsidRPr="001A64C8">
        <w:rPr>
          <w:rFonts w:cs="Arial"/>
          <w:szCs w:val="24"/>
          <w:lang w:val="sr-Cyrl-CS" w:eastAsia="sr-Cyrl-RS"/>
        </w:rPr>
        <w:t xml:space="preserve">а од стране законског заступника или лица по овлашћењу  законског заступника, </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попуњена на начин који прописује Закон о меници </w:t>
      </w:r>
      <w:r w:rsidRPr="001A64C8">
        <w:rPr>
          <w:rFonts w:cs="Arial"/>
          <w:i/>
          <w:iCs/>
          <w:szCs w:val="24"/>
          <w:lang w:val="x-none" w:eastAsia="sr-Cyrl-RS"/>
        </w:rPr>
        <w:t xml:space="preserve">("Sl. list FNRJ" br. 104/46, "Sl. list SFRJ" br. 16/65, 54/70 i 57/89 i "Sl. list SRJ" br. 46/96) </w:t>
      </w:r>
      <w:r w:rsidRPr="001A64C8">
        <w:rPr>
          <w:rFonts w:cs="Arial"/>
          <w:szCs w:val="24"/>
          <w:lang w:val="sr-Cyrl-CS" w:eastAsia="sr-Cyrl-RS"/>
        </w:rPr>
        <w:t>и у складу са</w:t>
      </w:r>
      <w:r w:rsidRPr="001A64C8">
        <w:rPr>
          <w:rFonts w:cs="Arial"/>
          <w:szCs w:val="24"/>
          <w:lang w:val="sr-Cyrl-RS" w:eastAsia="sr-Cyrl-RS"/>
        </w:rPr>
        <w:t xml:space="preserve"> </w:t>
      </w:r>
      <w:r w:rsidRPr="001A64C8">
        <w:rPr>
          <w:rFonts w:cs="Arial"/>
          <w:szCs w:val="24"/>
          <w:lang w:val="sr-Cyrl-CS" w:eastAsia="sr-Cyrl-RS"/>
        </w:rPr>
        <w:lastRenderedPageBreak/>
        <w:t>М</w:t>
      </w:r>
      <w:r w:rsidRPr="001A64C8">
        <w:rPr>
          <w:rFonts w:cs="Arial"/>
          <w:szCs w:val="24"/>
          <w:lang w:val="sr-Cyrl-RS" w:eastAsia="sr-Cyrl-RS"/>
        </w:rPr>
        <w:t>одел</w:t>
      </w:r>
      <w:r w:rsidRPr="001A64C8">
        <w:rPr>
          <w:rFonts w:cs="Arial"/>
          <w:szCs w:val="24"/>
          <w:lang w:val="sr-Cyrl-CS" w:eastAsia="sr-Cyrl-RS"/>
        </w:rPr>
        <w:t>ом</w:t>
      </w:r>
      <w:r w:rsidRPr="001A64C8">
        <w:rPr>
          <w:rFonts w:cs="Arial"/>
          <w:szCs w:val="24"/>
          <w:lang w:val="sr-Cyrl-RS" w:eastAsia="sr-Cyrl-RS"/>
        </w:rPr>
        <w:t xml:space="preserve"> </w:t>
      </w:r>
      <w:r w:rsidRPr="001A64C8">
        <w:rPr>
          <w:rFonts w:cs="Arial"/>
          <w:szCs w:val="24"/>
          <w:lang w:val="sr-Cyrl-CS" w:eastAsia="sr-Cyrl-RS"/>
        </w:rPr>
        <w:t xml:space="preserve">сопствене </w:t>
      </w:r>
      <w:r w:rsidRPr="001A64C8">
        <w:rPr>
          <w:rFonts w:cs="Arial"/>
          <w:szCs w:val="24"/>
          <w:lang w:val="sr-Cyrl-RS" w:eastAsia="sr-Cyrl-RS"/>
        </w:rPr>
        <w:t xml:space="preserve">менице </w:t>
      </w:r>
      <w:r w:rsidRPr="001A64C8">
        <w:rPr>
          <w:rFonts w:cs="Arial"/>
          <w:szCs w:val="24"/>
          <w:lang w:val="sr-Cyrl-CS" w:eastAsia="sr-Cyrl-RS"/>
        </w:rPr>
        <w:t xml:space="preserve">који је дат у прилогу ове Конкурсне документације и чини њен саставни део, </w:t>
      </w:r>
      <w:r w:rsidRPr="001A64C8">
        <w:rPr>
          <w:rFonts w:cs="Arial"/>
          <w:szCs w:val="24"/>
          <w:lang w:val="sr-Cyrl-RS" w:eastAsia="sr-Cyrl-RS"/>
        </w:rPr>
        <w:t>са детаљним упутством о начину попуњавања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A64C8">
        <w:rPr>
          <w:rFonts w:cs="Arial"/>
          <w:szCs w:val="24"/>
          <w:lang w:val="sr-Cyrl-CS" w:eastAsia="sr-Cyrl-RS"/>
        </w:rPr>
        <w:t>;</w:t>
      </w:r>
    </w:p>
    <w:p w:rsidR="00F563C4" w:rsidRPr="001A64C8" w:rsidRDefault="00F563C4" w:rsidP="00F563C4">
      <w:pPr>
        <w:ind w:right="-272"/>
        <w:jc w:val="both"/>
        <w:rPr>
          <w:rFonts w:cs="Arial"/>
          <w:szCs w:val="24"/>
          <w:lang w:val="x-none" w:eastAsia="sr-Cyrl-RS"/>
        </w:rPr>
      </w:pPr>
    </w:p>
    <w:p w:rsidR="00F563C4" w:rsidRPr="001A64C8" w:rsidRDefault="00F563C4" w:rsidP="00F563C4">
      <w:pPr>
        <w:numPr>
          <w:ilvl w:val="0"/>
          <w:numId w:val="9"/>
        </w:numPr>
        <w:ind w:right="-272"/>
        <w:jc w:val="both"/>
        <w:rPr>
          <w:rFonts w:cs="Arial"/>
          <w:szCs w:val="24"/>
          <w:lang w:val="sr-Cyrl-RS" w:eastAsia="sr-Cyrl-RS"/>
        </w:rPr>
      </w:pPr>
      <w:r w:rsidRPr="001A64C8">
        <w:rPr>
          <w:rFonts w:cs="Arial"/>
          <w:szCs w:val="24"/>
          <w:lang w:val="x-none" w:eastAsia="sr-Cyrl-RS"/>
        </w:rPr>
        <w:t>оверену копију (од стране пословне банке) важећег картона депонованих потписа</w:t>
      </w:r>
      <w:r w:rsidRPr="001A64C8">
        <w:rPr>
          <w:rFonts w:cs="Arial"/>
          <w:szCs w:val="24"/>
          <w:lang w:val="sr-Cyrl-CS" w:eastAsia="sr-Cyrl-RS"/>
        </w:rPr>
        <w:t xml:space="preserve"> овлашћених лица за располагање новчаним средствима са рачуна </w:t>
      </w:r>
      <w:r w:rsidRPr="001A64C8">
        <w:rPr>
          <w:rFonts w:cs="Arial"/>
          <w:szCs w:val="24"/>
          <w:lang w:val="x-none" w:eastAsia="sr-Cyrl-RS"/>
        </w:rPr>
        <w:t>Понуђач</w:t>
      </w:r>
      <w:r w:rsidR="00B457EB">
        <w:rPr>
          <w:rFonts w:cs="Arial"/>
          <w:szCs w:val="24"/>
          <w:lang w:val="sr-Cyrl-CS" w:eastAsia="sr-Cyrl-RS"/>
        </w:rPr>
        <w:t>а код те пословне банке</w:t>
      </w:r>
      <w:r w:rsidR="00722DEB">
        <w:rPr>
          <w:rFonts w:cs="Arial"/>
          <w:szCs w:val="24"/>
          <w:lang w:val="sr-Cyrl-CS" w:eastAsia="sr-Cyrl-RS"/>
        </w:rPr>
        <w:t>, која мора бити оверена  на дан регистрације менице;</w:t>
      </w:r>
    </w:p>
    <w:p w:rsidR="00F563C4" w:rsidRPr="001A64C8" w:rsidRDefault="00F563C4" w:rsidP="00F563C4">
      <w:pPr>
        <w:ind w:right="-272"/>
        <w:jc w:val="both"/>
        <w:rPr>
          <w:rFonts w:cs="Arial"/>
          <w:szCs w:val="24"/>
          <w:lang w:val="sr-Cyrl-RS" w:eastAsia="sr-Cyrl-RS"/>
        </w:rPr>
      </w:pP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x-none" w:eastAsia="sr-Cyrl-RS"/>
        </w:rPr>
        <w:t>копију ОП обрасца (Оверени потписи лица овлашћених за заступање)</w:t>
      </w:r>
      <w:r w:rsidRPr="001A64C8">
        <w:rPr>
          <w:rFonts w:cs="Arial"/>
          <w:szCs w:val="24"/>
          <w:lang w:val="sr-Cyrl-CS" w:eastAsia="sr-Cyrl-RS"/>
        </w:rPr>
        <w:t>;</w:t>
      </w:r>
    </w:p>
    <w:p w:rsidR="00F563C4" w:rsidRPr="001F540B" w:rsidRDefault="00F563C4" w:rsidP="00F563C4">
      <w:pPr>
        <w:ind w:right="-272"/>
        <w:jc w:val="both"/>
        <w:rPr>
          <w:rFonts w:cs="Arial"/>
          <w:szCs w:val="24"/>
          <w:lang w:val="sr-Cyrl-RS" w:eastAsia="sr-Cyrl-RS"/>
        </w:rPr>
      </w:pPr>
      <w:r w:rsidRPr="001A64C8">
        <w:rPr>
          <w:rFonts w:cs="Arial"/>
          <w:szCs w:val="24"/>
          <w:lang w:val="x-none" w:eastAsia="sr-Cyrl-RS"/>
        </w:rPr>
        <w:t xml:space="preserve">   </w:t>
      </w:r>
    </w:p>
    <w:p w:rsidR="00F563C4" w:rsidRPr="001A64C8" w:rsidRDefault="00F563C4" w:rsidP="00F563C4">
      <w:pPr>
        <w:numPr>
          <w:ilvl w:val="0"/>
          <w:numId w:val="9"/>
        </w:numPr>
        <w:ind w:right="-272"/>
        <w:jc w:val="both"/>
        <w:rPr>
          <w:rFonts w:cs="Arial"/>
          <w:szCs w:val="24"/>
          <w:lang w:val="x-none" w:eastAsia="sr-Cyrl-RS"/>
        </w:rPr>
      </w:pPr>
      <w:r w:rsidRPr="001A64C8">
        <w:rPr>
          <w:rFonts w:cs="Arial"/>
          <w:szCs w:val="24"/>
          <w:lang w:val="sr-Cyrl-CS" w:eastAsia="sr-Cyrl-RS"/>
        </w:rPr>
        <w:t>о</w:t>
      </w:r>
      <w:r w:rsidRPr="001A64C8">
        <w:rPr>
          <w:rFonts w:cs="Arial"/>
          <w:szCs w:val="24"/>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у колони „Износ менице“ треба ОБАВЕЗНО навести вредност на коју је меница издата</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у колони „Валута“ треба ОБАВЕЗНО навести валуту на коју се меница издаје,</w:t>
      </w:r>
    </w:p>
    <w:p w:rsidR="00F563C4" w:rsidRPr="001A64C8" w:rsidRDefault="00F563C4" w:rsidP="00F563C4">
      <w:pPr>
        <w:numPr>
          <w:ilvl w:val="0"/>
          <w:numId w:val="8"/>
        </w:numPr>
        <w:ind w:right="-272"/>
        <w:jc w:val="both"/>
        <w:rPr>
          <w:rFonts w:cs="Arial"/>
          <w:szCs w:val="24"/>
          <w:lang w:val="sr-Cyrl-CS" w:eastAsia="sr-Cyrl-RS"/>
        </w:rPr>
      </w:pPr>
      <w:r w:rsidRPr="001A64C8">
        <w:rPr>
          <w:rFonts w:cs="Arial"/>
          <w:szCs w:val="24"/>
          <w:lang w:val="sr-Cyrl-CS" w:eastAsia="sr-Cyrl-RS"/>
        </w:rPr>
        <w:t xml:space="preserve">у колони „Основ издавања менице“ мора се навести : учешће у јавној набавци „Електропривреде Србије“ Београд, ЈН број </w:t>
      </w:r>
      <w:r w:rsidR="00722DEB">
        <w:rPr>
          <w:rFonts w:eastAsia="TimesNewRomanPS-BoldMT" w:cs="Arial"/>
          <w:bCs/>
          <w:kern w:val="1"/>
          <w:szCs w:val="24"/>
          <w:lang w:val="sr-Cyrl-CS"/>
        </w:rPr>
        <w:t xml:space="preserve">ЦЈН </w:t>
      </w:r>
      <w:r w:rsidR="00722DEB" w:rsidRPr="00036467">
        <w:rPr>
          <w:rFonts w:eastAsia="TimesNewRomanPS-BoldMT" w:cs="Arial"/>
          <w:bCs/>
          <w:kern w:val="1"/>
          <w:szCs w:val="24"/>
          <w:lang w:val="sr-Cyrl-CS"/>
        </w:rPr>
        <w:t>0</w:t>
      </w:r>
      <w:r w:rsidR="00036467" w:rsidRPr="00036467">
        <w:rPr>
          <w:rFonts w:eastAsia="TimesNewRomanPS-BoldMT" w:cs="Arial"/>
          <w:bCs/>
          <w:kern w:val="1"/>
          <w:szCs w:val="24"/>
          <w:lang w:val="en-US"/>
        </w:rPr>
        <w:t>6</w:t>
      </w:r>
      <w:r w:rsidRPr="00036467">
        <w:rPr>
          <w:rFonts w:eastAsia="TimesNewRomanPS-BoldMT" w:cs="Arial"/>
          <w:bCs/>
          <w:kern w:val="1"/>
          <w:szCs w:val="24"/>
          <w:lang w:val="sr-Cyrl-RS"/>
        </w:rPr>
        <w:t>/</w:t>
      </w:r>
      <w:r w:rsidR="00722DEB" w:rsidRPr="00036467">
        <w:rPr>
          <w:rFonts w:eastAsia="TimesNewRomanPS-BoldMT" w:cs="Arial"/>
          <w:bCs/>
          <w:kern w:val="1"/>
          <w:szCs w:val="24"/>
          <w:lang w:val="sr-Cyrl-RS"/>
        </w:rPr>
        <w:t>14/ДУКН</w:t>
      </w:r>
      <w:r w:rsidRPr="00036467">
        <w:rPr>
          <w:rFonts w:cs="Arial"/>
          <w:szCs w:val="24"/>
          <w:lang w:val="sr-Cyrl-CS" w:eastAsia="sr-Cyrl-RS"/>
        </w:rPr>
        <w:t>,</w:t>
      </w:r>
      <w:r w:rsidRPr="001A64C8">
        <w:rPr>
          <w:rFonts w:cs="Arial"/>
          <w:szCs w:val="24"/>
          <w:lang w:val="sr-Cyrl-CS" w:eastAsia="sr-Cyrl-RS"/>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ind w:right="-272"/>
        <w:jc w:val="both"/>
        <w:rPr>
          <w:rFonts w:cs="Arial"/>
          <w:szCs w:val="24"/>
          <w:lang w:val="sr-Latn-CS" w:eastAsia="sr-Cyrl-RS"/>
        </w:rPr>
      </w:pPr>
      <w:r>
        <w:rPr>
          <w:rFonts w:cs="Arial"/>
          <w:szCs w:val="24"/>
          <w:lang w:val="sr-Cyrl-CS" w:eastAsia="sr-Cyrl-RS"/>
        </w:rPr>
        <w:t>и</w:t>
      </w:r>
      <w:r w:rsidRPr="001A64C8">
        <w:rPr>
          <w:rFonts w:cs="Arial"/>
          <w:szCs w:val="24"/>
          <w:lang w:val="sr-Cyrl-CS" w:eastAsia="sr-Cyrl-RS"/>
        </w:rPr>
        <w:t>ли</w:t>
      </w:r>
    </w:p>
    <w:p w:rsidR="00F563C4" w:rsidRPr="001A64C8" w:rsidRDefault="00F563C4" w:rsidP="00560A74">
      <w:pPr>
        <w:pStyle w:val="ListParagraph"/>
        <w:numPr>
          <w:ilvl w:val="0"/>
          <w:numId w:val="12"/>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563C4" w:rsidRPr="001A64C8" w:rsidRDefault="00F563C4" w:rsidP="00F563C4">
      <w:pPr>
        <w:ind w:left="1418"/>
        <w:jc w:val="both"/>
        <w:rPr>
          <w:rFonts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563C4" w:rsidRPr="001A64C8" w:rsidRDefault="00F563C4" w:rsidP="00F563C4">
      <w:pPr>
        <w:ind w:left="1418"/>
        <w:jc w:val="both"/>
        <w:rPr>
          <w:rFonts w:cs="Arial"/>
          <w:szCs w:val="24"/>
        </w:rPr>
      </w:pPr>
      <w:r w:rsidRPr="001A64C8">
        <w:rPr>
          <w:rFonts w:cs="Arial"/>
          <w:szCs w:val="24"/>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357443" w:rsidRDefault="00F563C4" w:rsidP="00F563C4">
      <w:pPr>
        <w:ind w:right="-272"/>
        <w:jc w:val="both"/>
        <w:rPr>
          <w:rFonts w:cs="Arial"/>
          <w:iCs/>
          <w:szCs w:val="24"/>
          <w:lang w:val="en-U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357443" w:rsidRDefault="00F563C4" w:rsidP="00F563C4">
      <w:pPr>
        <w:jc w:val="both"/>
        <w:rPr>
          <w:rFonts w:cs="Arial"/>
          <w:szCs w:val="24"/>
          <w:lang w:val="en-U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243BE2" w:rsidRPr="007C7539" w:rsidRDefault="00243BE2" w:rsidP="00F563C4">
      <w:pPr>
        <w:suppressAutoHyphens w:val="0"/>
        <w:ind w:right="-286"/>
        <w:contextualSpacing/>
        <w:jc w:val="both"/>
        <w:rPr>
          <w:rFonts w:cs="Arial"/>
          <w:b/>
          <w:szCs w:val="24"/>
          <w:lang w:val="sr-Cyrl-R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2" w:name="_Toc351378484"/>
      <w:r w:rsidRPr="001A64C8">
        <w:rPr>
          <w:rFonts w:ascii="Arial" w:hAnsi="Arial" w:cs="Arial"/>
          <w:szCs w:val="24"/>
        </w:rPr>
        <w:t>ПОДАЦИ О ПОНУЂАЧУ</w:t>
      </w:r>
      <w:bookmarkEnd w:id="2"/>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E566B1" w:rsidRPr="007C7539" w:rsidRDefault="00F563C4" w:rsidP="007C7539">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7C7539">
        <w:rPr>
          <w:rFonts w:cs="Arial"/>
          <w:b/>
          <w:i/>
          <w:iCs/>
          <w:szCs w:val="24"/>
          <w:lang w:eastAsia="en-US"/>
        </w:rPr>
        <w:t xml:space="preserve">          </w:t>
      </w: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rsidR="00F563C4" w:rsidRPr="001A64C8" w:rsidRDefault="00F563C4" w:rsidP="00F563C4">
      <w:pPr>
        <w:pStyle w:val="Heading1"/>
        <w:rPr>
          <w:rFonts w:ascii="Arial" w:hAnsi="Arial" w:cs="Arial"/>
          <w:szCs w:val="24"/>
        </w:rPr>
      </w:pPr>
      <w:bookmarkStart w:id="3" w:name="_Toc351378486"/>
      <w:r w:rsidRPr="001A64C8">
        <w:rPr>
          <w:rFonts w:ascii="Arial" w:hAnsi="Arial" w:cs="Arial"/>
          <w:szCs w:val="24"/>
        </w:rPr>
        <w:t>ПОДАЦИ О ПОДИЗВОЂАЧУ</w:t>
      </w:r>
      <w:bookmarkEnd w:id="3"/>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357443" w:rsidRDefault="00F563C4" w:rsidP="00F563C4">
      <w:pPr>
        <w:jc w:val="both"/>
        <w:rPr>
          <w:rFonts w:cs="Arial"/>
          <w:szCs w:val="24"/>
          <w:lang w:val="en-U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856887" w:rsidRPr="00856887" w:rsidRDefault="00856887" w:rsidP="00F563C4">
      <w:pPr>
        <w:jc w:val="both"/>
        <w:rPr>
          <w:rFonts w:cs="Arial"/>
          <w:szCs w:val="24"/>
          <w:lang w:val="en-US"/>
        </w:rPr>
      </w:pPr>
    </w:p>
    <w:p w:rsidR="00E566B1" w:rsidRDefault="00E566B1" w:rsidP="00F563C4">
      <w:pPr>
        <w:jc w:val="both"/>
        <w:rPr>
          <w:rFonts w:cs="Arial"/>
          <w:b/>
          <w:iCs/>
          <w:szCs w:val="24"/>
          <w:lang w:val="ru-RU"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4" w:name="_Toc351378487"/>
      <w:r w:rsidRPr="001A64C8">
        <w:rPr>
          <w:rFonts w:ascii="Arial" w:hAnsi="Arial" w:cs="Arial"/>
          <w:szCs w:val="24"/>
        </w:rPr>
        <w:t>ПОДАЦИ О ЧЛАНУ ГРУПЕ ПОНУЂАЧА</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E22019" w:rsidRPr="00E22019" w:rsidRDefault="00E22019" w:rsidP="00F563C4">
      <w:pPr>
        <w:jc w:val="both"/>
        <w:rPr>
          <w:rFonts w:cs="Arial"/>
          <w:i/>
          <w:szCs w:val="24"/>
          <w:lang w:val="sr-Latn-RS"/>
        </w:rPr>
      </w:pPr>
    </w:p>
    <w:p w:rsidR="00F563C4" w:rsidRDefault="00F563C4" w:rsidP="00F563C4">
      <w:pPr>
        <w:tabs>
          <w:tab w:val="left" w:pos="3119"/>
        </w:tabs>
        <w:jc w:val="both"/>
        <w:rPr>
          <w:rFonts w:cs="Arial"/>
          <w:b/>
          <w:bCs/>
          <w:i/>
          <w:szCs w:val="24"/>
          <w:lang w:val="sr-Cyrl-CS"/>
        </w:rPr>
      </w:pPr>
    </w:p>
    <w:p w:rsidR="00F563C4" w:rsidRDefault="00F563C4" w:rsidP="00F563C4">
      <w:pPr>
        <w:tabs>
          <w:tab w:val="left" w:pos="3119"/>
        </w:tabs>
        <w:jc w:val="both"/>
        <w:rPr>
          <w:rFonts w:cs="Arial"/>
          <w:b/>
          <w:bCs/>
          <w:i/>
          <w:szCs w:val="24"/>
          <w:lang w:val="en-US"/>
        </w:rPr>
      </w:pPr>
    </w:p>
    <w:p w:rsidR="00357443" w:rsidRPr="00357443" w:rsidRDefault="00357443" w:rsidP="00F563C4">
      <w:pPr>
        <w:tabs>
          <w:tab w:val="left" w:pos="3119"/>
        </w:tabs>
        <w:jc w:val="both"/>
        <w:rPr>
          <w:rFonts w:cs="Arial"/>
          <w:b/>
          <w:bCs/>
          <w:i/>
          <w:szCs w:val="24"/>
          <w:lang w:val="en-US"/>
        </w:rPr>
      </w:pPr>
    </w:p>
    <w:p w:rsidR="00671019" w:rsidRDefault="00671019" w:rsidP="00F563C4">
      <w:pPr>
        <w:tabs>
          <w:tab w:val="left" w:pos="3119"/>
        </w:tabs>
        <w:jc w:val="both"/>
        <w:rPr>
          <w:rFonts w:cs="Arial"/>
          <w:b/>
          <w:bCs/>
          <w:i/>
          <w:szCs w:val="24"/>
          <w:lang w:val="sr-Cyrl-RS"/>
        </w:rPr>
      </w:pPr>
    </w:p>
    <w:p w:rsidR="00E566B1" w:rsidRDefault="00E566B1" w:rsidP="00F563C4">
      <w:pPr>
        <w:tabs>
          <w:tab w:val="left" w:pos="3119"/>
        </w:tabs>
        <w:jc w:val="both"/>
        <w:rPr>
          <w:rFonts w:cs="Arial"/>
          <w:b/>
          <w:bCs/>
          <w:i/>
          <w:szCs w:val="24"/>
          <w:lang w:val="sr-Cyrl-R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lastRenderedPageBreak/>
        <w:t>Образац 4.</w:t>
      </w: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1">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F604F7" w:rsidRPr="00F604F7">
        <w:rPr>
          <w:rFonts w:cs="Arial"/>
          <w:b/>
          <w:lang w:val="sr-Cyrl-RS"/>
        </w:rPr>
        <w:t>гвожђе</w:t>
      </w:r>
      <w:r w:rsidR="00F604F7" w:rsidRPr="00F604F7">
        <w:rPr>
          <w:rFonts w:cs="Arial"/>
          <w:b/>
          <w:lang w:val="sr-Latn-RS"/>
        </w:rPr>
        <w:t xml:space="preserve"> </w:t>
      </w:r>
      <w:r w:rsidR="00F604F7" w:rsidRPr="00F604F7">
        <w:rPr>
          <w:rFonts w:cs="Arial"/>
          <w:b/>
          <w:lang w:val="sr-Cyrl-RS"/>
        </w:rPr>
        <w:t>(</w:t>
      </w:r>
      <w:r w:rsidR="00F604F7" w:rsidRPr="00F604F7">
        <w:rPr>
          <w:rFonts w:cs="Arial"/>
          <w:b/>
          <w:lang w:val="sr-Latn-RS"/>
        </w:rPr>
        <w:t xml:space="preserve">III) </w:t>
      </w:r>
      <w:r w:rsidR="00F604F7" w:rsidRPr="00F604F7">
        <w:rPr>
          <w:rFonts w:cs="Arial"/>
          <w:b/>
        </w:rPr>
        <w:t>хлор</w:t>
      </w:r>
      <w:r w:rsidR="00F604F7" w:rsidRPr="00F604F7">
        <w:rPr>
          <w:rFonts w:cs="Arial"/>
          <w:b/>
          <w:lang w:val="sr-Cyrl-RS"/>
        </w:rPr>
        <w:t>ид раствор</w:t>
      </w:r>
      <w:r w:rsidR="00F604F7" w:rsidRPr="00F604F7">
        <w:rPr>
          <w:rFonts w:cs="Arial"/>
          <w:b/>
        </w:rPr>
        <w:t xml:space="preserve"> </w:t>
      </w:r>
      <w:r w:rsidR="00F604F7" w:rsidRPr="00F604F7">
        <w:rPr>
          <w:rFonts w:cs="Arial"/>
          <w:b/>
          <w:lang w:val="sr-Cyrl-RS"/>
        </w:rPr>
        <w:t>(</w:t>
      </w:r>
      <w:r w:rsidR="00F604F7" w:rsidRPr="00F604F7">
        <w:rPr>
          <w:rFonts w:cs="Arial"/>
          <w:b/>
          <w:lang w:val="sr-Latn-RS"/>
        </w:rPr>
        <w:t>FeCl</w:t>
      </w:r>
      <w:r w:rsidR="00F604F7" w:rsidRPr="00F604F7">
        <w:rPr>
          <w:rFonts w:cs="Arial"/>
          <w:b/>
          <w:lang w:val="sr-Cyrl-RS"/>
        </w:rPr>
        <w:t>3)</w:t>
      </w:r>
      <w:r w:rsidR="00F604F7" w:rsidRPr="00871C86">
        <w:rPr>
          <w:rFonts w:cs="Arial"/>
          <w:lang w:val="sr-Cyrl-CS"/>
        </w:rPr>
        <w:t xml:space="preserve"> </w:t>
      </w:r>
      <w:r w:rsidR="00671019">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671019">
        <w:rPr>
          <w:b/>
          <w:lang w:val="sr-Cyrl-RS"/>
        </w:rPr>
        <w:t xml:space="preserve"> </w:t>
      </w:r>
      <w:r w:rsidRPr="001A64C8">
        <w:rPr>
          <w:rFonts w:cs="Arial"/>
          <w:szCs w:val="24"/>
        </w:rPr>
        <w:t xml:space="preserve">објављеног дана </w:t>
      </w:r>
      <w:r w:rsidR="00E566B1" w:rsidRPr="00E566B1">
        <w:rPr>
          <w:rFonts w:cs="Arial"/>
          <w:szCs w:val="24"/>
          <w:lang w:val="sr-Cyrl-RS"/>
        </w:rPr>
        <w:t>28</w:t>
      </w:r>
      <w:r w:rsidRPr="00E566B1">
        <w:rPr>
          <w:rFonts w:cs="Arial"/>
          <w:szCs w:val="24"/>
          <w:lang w:val="sr-Cyrl-RS"/>
        </w:rPr>
        <w:t>.0</w:t>
      </w:r>
      <w:r w:rsidR="00E566B1" w:rsidRPr="00E566B1">
        <w:rPr>
          <w:rFonts w:cs="Arial"/>
          <w:szCs w:val="24"/>
          <w:lang w:val="sr-Cyrl-RS"/>
        </w:rPr>
        <w:t>5</w:t>
      </w:r>
      <w:r w:rsidRPr="00E566B1">
        <w:rPr>
          <w:rFonts w:cs="Arial"/>
          <w:szCs w:val="24"/>
          <w:lang w:val="sr-Cyrl-RS"/>
        </w:rPr>
        <w:t>.</w:t>
      </w:r>
      <w:r w:rsidRPr="00E566B1">
        <w:rPr>
          <w:rFonts w:cs="Arial"/>
          <w:szCs w:val="24"/>
        </w:rPr>
        <w:t>201</w:t>
      </w:r>
      <w:r w:rsidRPr="00E566B1">
        <w:rPr>
          <w:rFonts w:cs="Arial"/>
          <w:szCs w:val="24"/>
          <w:lang w:val="sr-Cyrl-RS"/>
        </w:rPr>
        <w:t>4</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036467">
            <w:pPr>
              <w:jc w:val="center"/>
              <w:rPr>
                <w:rFonts w:cs="Arial"/>
                <w:b/>
                <w:szCs w:val="24"/>
              </w:rPr>
            </w:pPr>
            <w:r w:rsidRPr="00036467">
              <w:rPr>
                <w:rFonts w:eastAsia="TimesNewRomanPS-BoldMT" w:cs="Arial"/>
                <w:b/>
                <w:bCs/>
                <w:kern w:val="1"/>
                <w:szCs w:val="24"/>
                <w:lang w:val="sr-Cyrl-CS"/>
              </w:rPr>
              <w:t xml:space="preserve">ЦЈН </w:t>
            </w:r>
            <w:r w:rsidR="00F563C4" w:rsidRPr="00036467">
              <w:rPr>
                <w:rFonts w:eastAsia="TimesNewRomanPS-BoldMT" w:cs="Arial"/>
                <w:b/>
                <w:bCs/>
                <w:kern w:val="1"/>
                <w:szCs w:val="24"/>
                <w:lang w:val="sr-Cyrl-CS"/>
              </w:rPr>
              <w:t>0</w:t>
            </w:r>
            <w:r w:rsidR="00036467" w:rsidRPr="00036467">
              <w:rPr>
                <w:rFonts w:eastAsia="TimesNewRomanPS-BoldMT" w:cs="Arial"/>
                <w:b/>
                <w:bCs/>
                <w:kern w:val="1"/>
                <w:szCs w:val="24"/>
                <w:lang w:val="en-US"/>
              </w:rPr>
              <w:t>6</w:t>
            </w:r>
            <w:r w:rsidRPr="00036467">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74">
            <w:pPr>
              <w:numPr>
                <w:ilvl w:val="0"/>
                <w:numId w:val="22"/>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74">
            <w:pPr>
              <w:numPr>
                <w:ilvl w:val="0"/>
                <w:numId w:val="22"/>
              </w:numPr>
              <w:suppressAutoHyphens w:val="0"/>
              <w:rPr>
                <w:rFonts w:cs="Arial"/>
                <w:szCs w:val="24"/>
                <w:lang w:val="hr-HR"/>
              </w:rPr>
            </w:pPr>
            <w:r w:rsidRPr="001A64C8">
              <w:rPr>
                <w:rFonts w:cs="Arial"/>
                <w:szCs w:val="24"/>
              </w:rPr>
              <w:t>заједничка понуда</w:t>
            </w:r>
          </w:p>
          <w:p w:rsidR="00F563C4" w:rsidRPr="001A64C8" w:rsidRDefault="00F563C4" w:rsidP="00560A74">
            <w:pPr>
              <w:numPr>
                <w:ilvl w:val="0"/>
                <w:numId w:val="22"/>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F563C4" w:rsidRPr="0097799A" w:rsidRDefault="00F563C4"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0D57C1" w:rsidRPr="007C7539" w:rsidRDefault="000D57C1" w:rsidP="000D57C1">
      <w:pPr>
        <w:pStyle w:val="Heading4"/>
        <w:jc w:val="both"/>
        <w:rPr>
          <w:rFonts w:ascii="Arial" w:hAnsi="Arial" w:cs="Arial"/>
          <w:b w:val="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47"/>
        <w:gridCol w:w="1375"/>
        <w:gridCol w:w="1891"/>
        <w:gridCol w:w="2335"/>
      </w:tblGrid>
      <w:tr w:rsidR="000D57C1" w:rsidRPr="009076C4" w:rsidTr="000D57C1">
        <w:trPr>
          <w:trHeight w:val="994"/>
        </w:trPr>
        <w:tc>
          <w:tcPr>
            <w:tcW w:w="1242"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Редни број</w:t>
            </w:r>
          </w:p>
        </w:tc>
        <w:tc>
          <w:tcPr>
            <w:tcW w:w="2448"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Врста робе</w:t>
            </w:r>
          </w:p>
        </w:tc>
        <w:tc>
          <w:tcPr>
            <w:tcW w:w="1373"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p>
          <w:p w:rsidR="006C4514" w:rsidRDefault="000D57C1" w:rsidP="00754CCD">
            <w:pPr>
              <w:widowControl w:val="0"/>
              <w:autoSpaceDE w:val="0"/>
              <w:autoSpaceDN w:val="0"/>
              <w:adjustRightInd w:val="0"/>
              <w:jc w:val="center"/>
              <w:rPr>
                <w:rFonts w:cs="Arial"/>
                <w:b/>
                <w:lang w:val="sr-Cyrl-CS"/>
              </w:rPr>
            </w:pPr>
            <w:r w:rsidRPr="004C1DF6">
              <w:rPr>
                <w:rFonts w:cs="Arial"/>
                <w:b/>
                <w:lang w:val="sr-Cyrl-CS"/>
              </w:rPr>
              <w:t xml:space="preserve">Количина робе </w:t>
            </w:r>
          </w:p>
          <w:p w:rsidR="000D57C1" w:rsidRPr="004C1DF6" w:rsidRDefault="00DE4B60" w:rsidP="00754CCD">
            <w:pPr>
              <w:widowControl w:val="0"/>
              <w:autoSpaceDE w:val="0"/>
              <w:autoSpaceDN w:val="0"/>
              <w:adjustRightInd w:val="0"/>
              <w:jc w:val="center"/>
              <w:rPr>
                <w:rFonts w:cs="Arial"/>
                <w:b/>
                <w:bCs/>
                <w:lang w:val="sr-Cyrl-CS"/>
              </w:rPr>
            </w:pPr>
            <w:r>
              <w:rPr>
                <w:rFonts w:cs="Arial"/>
                <w:b/>
                <w:lang w:val="sr-Latn-RS"/>
              </w:rPr>
              <w:t>t</w:t>
            </w:r>
            <w:r w:rsidR="000D57C1" w:rsidRPr="004C1DF6">
              <w:rPr>
                <w:rFonts w:cs="Arial"/>
                <w:b/>
                <w:lang w:val="sr-Cyrl-CS"/>
              </w:rPr>
              <w:t xml:space="preserve">            </w:t>
            </w:r>
            <w:r w:rsidR="000D57C1" w:rsidRPr="004C1DF6">
              <w:rPr>
                <w:rFonts w:cs="Arial"/>
                <w:b/>
                <w:bCs/>
              </w:rPr>
              <w:t xml:space="preserve"> </w:t>
            </w:r>
          </w:p>
          <w:p w:rsidR="000D57C1" w:rsidRPr="004C1DF6" w:rsidRDefault="000D57C1" w:rsidP="00754CCD">
            <w:pPr>
              <w:widowControl w:val="0"/>
              <w:autoSpaceDE w:val="0"/>
              <w:autoSpaceDN w:val="0"/>
              <w:adjustRightInd w:val="0"/>
              <w:jc w:val="center"/>
              <w:rPr>
                <w:rFonts w:cs="Arial"/>
                <w:b/>
                <w:lang w:val="sr-Cyrl-CS"/>
              </w:rPr>
            </w:pPr>
          </w:p>
        </w:tc>
        <w:tc>
          <w:tcPr>
            <w:tcW w:w="1891"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l-SI"/>
              </w:rPr>
              <w:t>J</w:t>
            </w:r>
            <w:r w:rsidRPr="004C1DF6">
              <w:rPr>
                <w:b/>
                <w:lang w:val="sr-Cyrl-CS"/>
              </w:rPr>
              <w:t>единична цена без</w:t>
            </w:r>
            <w:r w:rsidRPr="004C1DF6">
              <w:rPr>
                <w:b/>
                <w:lang w:val="sl-SI"/>
              </w:rPr>
              <w:t xml:space="preserve"> </w:t>
            </w:r>
            <w:r w:rsidRPr="004C1DF6">
              <w:rPr>
                <w:b/>
                <w:lang w:val="sr-Cyrl-CS"/>
              </w:rPr>
              <w:t>ПДВ</w:t>
            </w:r>
          </w:p>
          <w:p w:rsidR="000D57C1" w:rsidRPr="001E6E75" w:rsidRDefault="00A5731C" w:rsidP="00754CCD">
            <w:pPr>
              <w:pStyle w:val="Footer"/>
              <w:jc w:val="center"/>
              <w:rPr>
                <w:rFonts w:ascii="Arial" w:hAnsi="Arial"/>
                <w:b/>
              </w:rPr>
            </w:pPr>
            <w:r w:rsidRPr="001E6E75">
              <w:rPr>
                <w:rFonts w:cs="Arial"/>
                <w:b/>
                <w:szCs w:val="24"/>
                <w:lang w:val="sr-Latn-CS" w:eastAsia="en-US"/>
              </w:rPr>
              <w:t>RSD</w:t>
            </w:r>
            <w:r w:rsidRPr="001E6E75">
              <w:rPr>
                <w:rFonts w:cs="Arial"/>
                <w:b/>
                <w:i/>
                <w:szCs w:val="24"/>
                <w:lang w:val="sr-Cyrl-RS" w:eastAsia="en-US"/>
              </w:rPr>
              <w:t>/</w:t>
            </w:r>
            <w:r w:rsidRPr="001E6E75">
              <w:rPr>
                <w:rFonts w:cs="Arial"/>
                <w:b/>
                <w:i/>
                <w:szCs w:val="24"/>
                <w:lang w:val="sr-Latn-CS" w:eastAsia="en-US"/>
              </w:rPr>
              <w:t xml:space="preserve"> </w:t>
            </w:r>
            <w:r w:rsidR="000D57C1" w:rsidRPr="001E6E75">
              <w:rPr>
                <w:rFonts w:ascii="Arial" w:hAnsi="Arial"/>
                <w:b/>
                <w:lang w:val="sl-SI"/>
              </w:rPr>
              <w:t>kg</w:t>
            </w:r>
          </w:p>
          <w:p w:rsidR="000D57C1" w:rsidRPr="00A5731C" w:rsidRDefault="00A5731C" w:rsidP="00754CCD">
            <w:pPr>
              <w:widowControl w:val="0"/>
              <w:autoSpaceDE w:val="0"/>
              <w:autoSpaceDN w:val="0"/>
              <w:adjustRightInd w:val="0"/>
              <w:jc w:val="center"/>
              <w:rPr>
                <w:rFonts w:cs="Arial"/>
                <w:b/>
                <w:lang w:val="sr-Cyrl-RS"/>
              </w:rPr>
            </w:pPr>
            <w:r w:rsidRPr="00A5731C">
              <w:rPr>
                <w:rFonts w:cs="Arial"/>
                <w:b/>
                <w:i/>
                <w:szCs w:val="24"/>
                <w:lang w:val="sr-Latn-CS" w:eastAsia="en-US"/>
              </w:rPr>
              <w:t>EUR</w:t>
            </w:r>
            <w:r>
              <w:rPr>
                <w:rFonts w:cs="Arial"/>
                <w:b/>
                <w:i/>
                <w:szCs w:val="24"/>
                <w:lang w:val="sr-Cyrl-RS" w:eastAsia="en-US"/>
              </w:rPr>
              <w:t>/</w:t>
            </w:r>
            <w:r w:rsidRPr="004C1DF6">
              <w:rPr>
                <w:b/>
                <w:lang w:val="sl-SI"/>
              </w:rPr>
              <w:t xml:space="preserve"> kg</w:t>
            </w:r>
          </w:p>
        </w:tc>
        <w:tc>
          <w:tcPr>
            <w:tcW w:w="2336" w:type="dxa"/>
            <w:shd w:val="clear" w:color="auto" w:fill="auto"/>
            <w:vAlign w:val="center"/>
          </w:tcPr>
          <w:p w:rsidR="000D57C1" w:rsidRPr="004C1DF6" w:rsidRDefault="000D57C1" w:rsidP="00754CCD">
            <w:pPr>
              <w:widowControl w:val="0"/>
              <w:autoSpaceDE w:val="0"/>
              <w:autoSpaceDN w:val="0"/>
              <w:adjustRightInd w:val="0"/>
              <w:jc w:val="center"/>
              <w:rPr>
                <w:b/>
                <w:lang w:val="sr-Cyrl-CS"/>
              </w:rPr>
            </w:pPr>
            <w:r w:rsidRPr="004C1DF6">
              <w:rPr>
                <w:b/>
                <w:lang w:val="sr-Cyrl-CS"/>
              </w:rPr>
              <w:t>Вредност</w:t>
            </w:r>
          </w:p>
          <w:p w:rsidR="000D57C1" w:rsidRPr="00A5731C" w:rsidRDefault="00A5731C" w:rsidP="00754CCD">
            <w:pPr>
              <w:widowControl w:val="0"/>
              <w:autoSpaceDE w:val="0"/>
              <w:autoSpaceDN w:val="0"/>
              <w:adjustRightInd w:val="0"/>
              <w:jc w:val="center"/>
              <w:rPr>
                <w:rFonts w:cs="Arial"/>
                <w:b/>
                <w:lang w:val="sr-Cyrl-CS"/>
              </w:rPr>
            </w:pPr>
            <w:r w:rsidRPr="00A5731C">
              <w:rPr>
                <w:rFonts w:cs="Arial"/>
                <w:b/>
                <w:i/>
                <w:szCs w:val="24"/>
                <w:lang w:val="sr-Latn-CS" w:eastAsia="en-US"/>
              </w:rPr>
              <w:t>RSD</w:t>
            </w:r>
            <w:r w:rsidRPr="00A5731C">
              <w:rPr>
                <w:rFonts w:cs="Arial"/>
                <w:b/>
                <w:i/>
                <w:szCs w:val="24"/>
                <w:lang w:val="ru-RU" w:eastAsia="en-US"/>
              </w:rPr>
              <w:t>/</w:t>
            </w:r>
            <w:r w:rsidRPr="00A5731C">
              <w:rPr>
                <w:rFonts w:cs="Arial"/>
                <w:b/>
                <w:i/>
                <w:szCs w:val="24"/>
                <w:lang w:val="sr-Latn-CS" w:eastAsia="en-US"/>
              </w:rPr>
              <w:t>EUR</w:t>
            </w:r>
            <w:r w:rsidRPr="00A5731C">
              <w:rPr>
                <w:rFonts w:cs="Arial"/>
                <w:b/>
                <w:lang w:val="sr-Cyrl-CS"/>
              </w:rPr>
              <w:t xml:space="preserve"> </w:t>
            </w:r>
          </w:p>
        </w:tc>
      </w:tr>
      <w:tr w:rsidR="000D57C1" w:rsidRPr="009076C4" w:rsidTr="000D57C1">
        <w:trPr>
          <w:trHeight w:val="829"/>
        </w:trPr>
        <w:tc>
          <w:tcPr>
            <w:tcW w:w="1242" w:type="dxa"/>
            <w:shd w:val="clear" w:color="auto" w:fill="auto"/>
            <w:vAlign w:val="center"/>
          </w:tcPr>
          <w:p w:rsidR="000D57C1" w:rsidRPr="004C1DF6" w:rsidRDefault="000D57C1" w:rsidP="00754CCD">
            <w:pPr>
              <w:widowControl w:val="0"/>
              <w:autoSpaceDE w:val="0"/>
              <w:autoSpaceDN w:val="0"/>
              <w:adjustRightInd w:val="0"/>
              <w:jc w:val="center"/>
              <w:rPr>
                <w:rFonts w:cs="Arial"/>
                <w:b/>
                <w:lang w:val="sr-Cyrl-CS"/>
              </w:rPr>
            </w:pPr>
            <w:r w:rsidRPr="004C1DF6">
              <w:rPr>
                <w:rFonts w:cs="Arial"/>
                <w:b/>
                <w:lang w:val="sr-Cyrl-CS"/>
              </w:rPr>
              <w:t>1.</w:t>
            </w:r>
          </w:p>
        </w:tc>
        <w:tc>
          <w:tcPr>
            <w:tcW w:w="2448" w:type="dxa"/>
            <w:shd w:val="clear" w:color="auto" w:fill="auto"/>
            <w:vAlign w:val="center"/>
          </w:tcPr>
          <w:p w:rsidR="000D57C1" w:rsidRPr="004C1DF6" w:rsidRDefault="00F604F7" w:rsidP="00F604F7">
            <w:pPr>
              <w:widowControl w:val="0"/>
              <w:autoSpaceDE w:val="0"/>
              <w:autoSpaceDN w:val="0"/>
              <w:adjustRightInd w:val="0"/>
              <w:jc w:val="center"/>
              <w:rPr>
                <w:rFonts w:cs="Arial"/>
                <w:b/>
                <w:lang w:val="sr-Cyrl-CS"/>
              </w:rPr>
            </w:pPr>
            <w:r w:rsidRPr="00F604F7">
              <w:rPr>
                <w:rFonts w:cs="Arial"/>
                <w:b/>
                <w:lang w:val="sr-Cyrl-RS"/>
              </w:rPr>
              <w:t>гвожђе</w:t>
            </w:r>
            <w:r w:rsidRPr="00F604F7">
              <w:rPr>
                <w:rFonts w:cs="Arial"/>
                <w:b/>
                <w:lang w:val="sr-Latn-RS"/>
              </w:rPr>
              <w:t xml:space="preserve"> </w:t>
            </w:r>
            <w:r w:rsidRPr="00F604F7">
              <w:rPr>
                <w:rFonts w:cs="Arial"/>
                <w:b/>
                <w:lang w:val="sr-Cyrl-RS"/>
              </w:rPr>
              <w:t>(</w:t>
            </w:r>
            <w:r w:rsidRPr="00F604F7">
              <w:rPr>
                <w:rFonts w:cs="Arial"/>
                <w:b/>
                <w:lang w:val="sr-Latn-RS"/>
              </w:rPr>
              <w:t xml:space="preserve">III) </w:t>
            </w:r>
            <w:r w:rsidRPr="00F604F7">
              <w:rPr>
                <w:rFonts w:cs="Arial"/>
                <w:b/>
              </w:rPr>
              <w:t>хлор</w:t>
            </w:r>
            <w:r w:rsidRPr="00F604F7">
              <w:rPr>
                <w:rFonts w:cs="Arial"/>
                <w:b/>
                <w:lang w:val="sr-Cyrl-RS"/>
              </w:rPr>
              <w:t>ид раствор</w:t>
            </w:r>
            <w:r w:rsidRPr="00F604F7">
              <w:rPr>
                <w:rFonts w:cs="Arial"/>
                <w:b/>
              </w:rPr>
              <w:t xml:space="preserve"> </w:t>
            </w:r>
            <w:r w:rsidRPr="00F604F7">
              <w:rPr>
                <w:rFonts w:cs="Arial"/>
                <w:b/>
                <w:lang w:val="sr-Cyrl-RS"/>
              </w:rPr>
              <w:t>(</w:t>
            </w:r>
            <w:r w:rsidRPr="00F604F7">
              <w:rPr>
                <w:rFonts w:cs="Arial"/>
                <w:b/>
                <w:lang w:val="sr-Latn-RS"/>
              </w:rPr>
              <w:t>FeCl</w:t>
            </w:r>
            <w:r w:rsidRPr="00F604F7">
              <w:rPr>
                <w:rFonts w:cs="Arial"/>
                <w:b/>
                <w:lang w:val="sr-Cyrl-RS"/>
              </w:rPr>
              <w:t>3</w:t>
            </w:r>
            <w:r>
              <w:rPr>
                <w:rFonts w:cs="Arial"/>
                <w:lang w:val="sr-Cyrl-RS"/>
              </w:rPr>
              <w:t>)</w:t>
            </w:r>
            <w:r w:rsidRPr="00871C86">
              <w:rPr>
                <w:rFonts w:cs="Arial"/>
                <w:lang w:val="sr-Cyrl-CS"/>
              </w:rPr>
              <w:t xml:space="preserve"> </w:t>
            </w:r>
          </w:p>
        </w:tc>
        <w:tc>
          <w:tcPr>
            <w:tcW w:w="1373" w:type="dxa"/>
            <w:shd w:val="clear" w:color="auto" w:fill="auto"/>
            <w:vAlign w:val="center"/>
          </w:tcPr>
          <w:p w:rsidR="000D57C1" w:rsidRPr="004C1DF6" w:rsidRDefault="006C4514" w:rsidP="00754CCD">
            <w:pPr>
              <w:widowControl w:val="0"/>
              <w:autoSpaceDE w:val="0"/>
              <w:autoSpaceDN w:val="0"/>
              <w:adjustRightInd w:val="0"/>
              <w:jc w:val="center"/>
              <w:rPr>
                <w:rFonts w:cs="Arial"/>
                <w:b/>
                <w:lang w:val="sr-Cyrl-CS"/>
              </w:rPr>
            </w:pPr>
            <w:r>
              <w:rPr>
                <w:rFonts w:cs="Arial"/>
                <w:b/>
                <w:lang w:val="sr-Cyrl-CS"/>
              </w:rPr>
              <w:t>389</w:t>
            </w:r>
          </w:p>
        </w:tc>
        <w:tc>
          <w:tcPr>
            <w:tcW w:w="1891" w:type="dxa"/>
            <w:shd w:val="clear" w:color="auto" w:fill="auto"/>
          </w:tcPr>
          <w:p w:rsidR="000D57C1" w:rsidRPr="004C1DF6" w:rsidRDefault="000D57C1" w:rsidP="00754CCD">
            <w:pPr>
              <w:widowControl w:val="0"/>
              <w:autoSpaceDE w:val="0"/>
              <w:autoSpaceDN w:val="0"/>
              <w:adjustRightInd w:val="0"/>
              <w:jc w:val="right"/>
              <w:rPr>
                <w:rFonts w:cs="Arial"/>
                <w:b/>
                <w:lang w:val="sr-Cyrl-CS"/>
              </w:rPr>
            </w:pPr>
          </w:p>
        </w:tc>
        <w:tc>
          <w:tcPr>
            <w:tcW w:w="2336" w:type="dxa"/>
            <w:shd w:val="clear" w:color="auto" w:fill="auto"/>
          </w:tcPr>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p w:rsidR="000D57C1" w:rsidRPr="004C1DF6" w:rsidRDefault="000D57C1" w:rsidP="00754CCD">
            <w:pPr>
              <w:widowControl w:val="0"/>
              <w:autoSpaceDE w:val="0"/>
              <w:autoSpaceDN w:val="0"/>
              <w:adjustRightInd w:val="0"/>
              <w:jc w:val="right"/>
              <w:rPr>
                <w:rFonts w:cs="Arial"/>
                <w:b/>
              </w:rPr>
            </w:pPr>
          </w:p>
        </w:tc>
      </w:tr>
    </w:tbl>
    <w:p w:rsidR="000D57C1" w:rsidRDefault="000D57C1" w:rsidP="000D57C1">
      <w:pPr>
        <w:rPr>
          <w:rFonts w:cs="Arial"/>
          <w:b/>
          <w:lang w:val="sr-Cyrl-CS"/>
        </w:rPr>
      </w:pPr>
    </w:p>
    <w:p w:rsidR="00F563C4" w:rsidRPr="007C7539" w:rsidRDefault="00F563C4" w:rsidP="00F563C4">
      <w:pPr>
        <w:jc w:val="both"/>
        <w:rPr>
          <w:rFonts w:cs="Arial"/>
          <w:b/>
          <w:szCs w:val="24"/>
          <w:lang w:val="sr-Cyrl-RS"/>
        </w:rPr>
      </w:pPr>
    </w:p>
    <w:p w:rsidR="00F563C4" w:rsidRDefault="00F563C4" w:rsidP="007C7539">
      <w:pPr>
        <w:rPr>
          <w:rFonts w:cs="Arial"/>
          <w:b/>
          <w:szCs w:val="24"/>
          <w:lang w:val="en-US"/>
        </w:rPr>
      </w:pPr>
      <w:r>
        <w:rPr>
          <w:rFonts w:cs="Arial"/>
          <w:b/>
          <w:szCs w:val="24"/>
        </w:rPr>
        <w:t>УКУПНА ЦЕНА</w:t>
      </w:r>
      <w:r w:rsidR="007C7539">
        <w:rPr>
          <w:rFonts w:cs="Arial"/>
          <w:b/>
          <w:szCs w:val="24"/>
          <w:lang w:val="sr-Cyrl-RS"/>
        </w:rPr>
        <w:t>:</w:t>
      </w:r>
      <w:r>
        <w:rPr>
          <w:rFonts w:cs="Arial"/>
          <w:b/>
          <w:szCs w:val="24"/>
        </w:rPr>
        <w:t xml:space="preserve">  ____</w:t>
      </w:r>
      <w:r>
        <w:rPr>
          <w:rFonts w:cs="Arial"/>
          <w:b/>
          <w:szCs w:val="24"/>
          <w:lang w:val="sr-Cyrl-RS"/>
        </w:rPr>
        <w:t>_______</w:t>
      </w:r>
      <w:r>
        <w:rPr>
          <w:rFonts w:cs="Arial"/>
          <w:b/>
          <w:szCs w:val="24"/>
        </w:rPr>
        <w:t>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i/>
          <w:szCs w:val="24"/>
          <w:lang w:val="sr-Cyrl-RS" w:eastAsia="en-US"/>
        </w:rPr>
        <w:t xml:space="preserve"> </w:t>
      </w:r>
      <w:r>
        <w:rPr>
          <w:rFonts w:cs="Arial"/>
          <w:b/>
          <w:szCs w:val="24"/>
        </w:rPr>
        <w:t xml:space="preserve">(словима: ___________) </w:t>
      </w:r>
      <w:r>
        <w:rPr>
          <w:rFonts w:cs="Arial"/>
          <w:b/>
          <w:szCs w:val="24"/>
          <w:lang w:val="sr-Cyrl-RS"/>
        </w:rPr>
        <w:t>без пореза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Default="00F563C4" w:rsidP="00F563C4">
      <w:pPr>
        <w:jc w:val="both"/>
        <w:rPr>
          <w:rFonts w:cs="Arial"/>
          <w:b/>
          <w:szCs w:val="24"/>
          <w:lang w:val="en-US"/>
        </w:rPr>
      </w:pPr>
    </w:p>
    <w:p w:rsidR="00F563C4" w:rsidRDefault="00F563C4" w:rsidP="00F563C4">
      <w:pPr>
        <w:rPr>
          <w:rFonts w:cs="Arial"/>
          <w:b/>
          <w:szCs w:val="24"/>
          <w:lang w:val="en-US"/>
        </w:rPr>
      </w:pPr>
      <w:r>
        <w:rPr>
          <w:rFonts w:cs="Arial"/>
          <w:b/>
          <w:szCs w:val="24"/>
        </w:rPr>
        <w:t>УКУПНА</w:t>
      </w:r>
      <w:r>
        <w:rPr>
          <w:rFonts w:cs="Arial"/>
          <w:b/>
          <w:szCs w:val="24"/>
          <w:lang w:val="sr-Cyrl-RS"/>
        </w:rPr>
        <w:t xml:space="preserve"> </w:t>
      </w:r>
      <w:r w:rsidR="00A5731C">
        <w:rPr>
          <w:rFonts w:cs="Arial"/>
          <w:b/>
          <w:szCs w:val="24"/>
        </w:rPr>
        <w:t>ЦЕН</w:t>
      </w:r>
      <w:r w:rsidR="007C7539">
        <w:rPr>
          <w:rFonts w:cs="Arial"/>
          <w:b/>
          <w:szCs w:val="24"/>
          <w:lang w:val="sr-Cyrl-RS"/>
        </w:rPr>
        <w:t>А:</w:t>
      </w:r>
      <w:r w:rsidR="00A5731C">
        <w:rPr>
          <w:rFonts w:cs="Arial"/>
          <w:b/>
          <w:szCs w:val="24"/>
        </w:rPr>
        <w:t xml:space="preserve"> </w:t>
      </w:r>
      <w:r>
        <w:rPr>
          <w:rFonts w:cs="Arial"/>
          <w:b/>
          <w:szCs w:val="24"/>
        </w:rPr>
        <w:t xml:space="preserve">  __</w:t>
      </w:r>
      <w:r>
        <w:rPr>
          <w:rFonts w:cs="Arial"/>
          <w:b/>
          <w:szCs w:val="24"/>
          <w:lang w:val="sr-Cyrl-RS"/>
        </w:rPr>
        <w:t>_____________</w:t>
      </w:r>
      <w:r>
        <w:rPr>
          <w:rFonts w:cs="Arial"/>
          <w:b/>
          <w:szCs w:val="24"/>
        </w:rPr>
        <w:t>_____________________</w:t>
      </w:r>
      <w:r>
        <w:rPr>
          <w:rFonts w:cs="Arial"/>
          <w:b/>
          <w:szCs w:val="24"/>
          <w:lang w:val="sr-Cyrl-RS"/>
        </w:rPr>
        <w:t>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w:t>
      </w:r>
      <w:r w:rsidR="00480167">
        <w:rPr>
          <w:rFonts w:cs="Arial"/>
          <w:b/>
          <w:szCs w:val="24"/>
          <w:lang w:val="sr-Cyrl-RS"/>
        </w:rPr>
        <w:t xml:space="preserve">са </w:t>
      </w:r>
      <w:r>
        <w:rPr>
          <w:rFonts w:cs="Arial"/>
          <w:b/>
          <w:szCs w:val="24"/>
          <w:lang w:val="sr-Cyrl-RS"/>
        </w:rPr>
        <w:t xml:space="preserve"> порезом на додату вредност</w:t>
      </w:r>
      <w:r>
        <w:rPr>
          <w:rFonts w:cs="Arial"/>
          <w:b/>
          <w:szCs w:val="24"/>
        </w:rPr>
        <w:t>.</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F563C4" w:rsidRPr="001A64C8" w:rsidRDefault="00F563C4" w:rsidP="00F563C4">
      <w:pPr>
        <w:rPr>
          <w:rFonts w:cs="Arial"/>
          <w:szCs w:val="24"/>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A5731C" w:rsidRDefault="00A5731C"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E96008" w:rsidRPr="007C7539" w:rsidRDefault="00E96008"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7C7539" w:rsidRDefault="00F563C4" w:rsidP="007C7539">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7C7539" w:rsidRDefault="00F563C4" w:rsidP="00F563C4">
      <w:pPr>
        <w:jc w:val="both"/>
        <w:rPr>
          <w:rFonts w:cs="Arial"/>
          <w:szCs w:val="24"/>
          <w:lang w:val="sr-Cyrl-RS"/>
        </w:rPr>
      </w:pPr>
    </w:p>
    <w:p w:rsidR="00F563C4" w:rsidRPr="001A64C8" w:rsidRDefault="00F563C4" w:rsidP="00F563C4">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suppressAutoHyphens w:val="0"/>
        <w:ind w:right="-286"/>
        <w:contextualSpacing/>
        <w:jc w:val="both"/>
        <w:rPr>
          <w:rFonts w:cs="Arial"/>
          <w:b/>
          <w:szCs w:val="24"/>
          <w:highlight w:val="cyan"/>
          <w:lang w:val="sr-Cyrl-CS" w:eastAsia="en-US"/>
        </w:rPr>
      </w:pPr>
      <w:r w:rsidRPr="001A64C8">
        <w:rPr>
          <w:rFonts w:cs="Arial"/>
          <w:i/>
          <w:szCs w:val="24"/>
        </w:rPr>
        <w:br w:type="page"/>
      </w:r>
      <w:r w:rsidRPr="001A64C8">
        <w:rPr>
          <w:rFonts w:cs="Arial"/>
          <w:b/>
          <w:szCs w:val="24"/>
          <w:lang w:val="sr-Cyrl-CS" w:eastAsia="en-US"/>
        </w:rPr>
        <w:lastRenderedPageBreak/>
        <w:t xml:space="preserve">Образац </w:t>
      </w:r>
      <w:r w:rsidRPr="001A64C8">
        <w:rPr>
          <w:rFonts w:cs="Arial"/>
          <w:b/>
          <w:szCs w:val="24"/>
          <w:lang w:val="sr-Latn-CS" w:eastAsia="en-US"/>
        </w:rPr>
        <w:t>5</w:t>
      </w:r>
      <w:r w:rsidRPr="001A64C8">
        <w:rPr>
          <w:rFonts w:cs="Arial"/>
          <w:b/>
          <w:szCs w:val="24"/>
          <w:lang w:val="sr-Cyrl-CS" w:eastAsia="en-US"/>
        </w:rPr>
        <w:t>.</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center"/>
        <w:rPr>
          <w:rFonts w:cs="Arial"/>
          <w:b/>
          <w:szCs w:val="24"/>
          <w:lang w:val="sr-Cyrl-CS" w:eastAsia="en-US"/>
        </w:rPr>
      </w:pPr>
      <w:r w:rsidRPr="001A64C8">
        <w:rPr>
          <w:rFonts w:cs="Arial"/>
          <w:b/>
          <w:szCs w:val="24"/>
          <w:lang w:val="sr-Cyrl-CS" w:eastAsia="en-US"/>
        </w:rPr>
        <w:t>Меница</w:t>
      </w:r>
    </w:p>
    <w:p w:rsidR="00F563C4" w:rsidRPr="001A64C8" w:rsidRDefault="00F563C4" w:rsidP="00F563C4">
      <w:pPr>
        <w:suppressAutoHyphens w:val="0"/>
        <w:spacing w:after="120"/>
        <w:ind w:right="-286"/>
        <w:contextualSpacing/>
        <w:jc w:val="both"/>
        <w:rPr>
          <w:rFonts w:cs="Arial"/>
          <w:b/>
          <w:i/>
          <w:szCs w:val="24"/>
          <w:lang w:val="sr-Cyrl-CS" w:eastAsia="en-US"/>
        </w:rPr>
      </w:pPr>
      <w:r w:rsidRPr="001A64C8">
        <w:rPr>
          <w:rFonts w:cs="Arial"/>
          <w:b/>
          <w:iCs/>
          <w:szCs w:val="24"/>
          <w:lang w:val="en-US" w:eastAsia="en-US"/>
        </w:rPr>
        <w:t xml:space="preserve">                                                                                    </w:t>
      </w: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suppressAutoHyphens w:val="0"/>
        <w:ind w:right="-286"/>
        <w:contextualSpacing/>
        <w:jc w:val="both"/>
        <w:rPr>
          <w:rFonts w:cs="Arial"/>
          <w:b/>
          <w:iCs/>
          <w:szCs w:val="24"/>
          <w:lang w:val="sr-Cyrl-CS" w:eastAsia="en-US"/>
        </w:rPr>
      </w:pPr>
    </w:p>
    <w:p w:rsidR="00F563C4" w:rsidRPr="001A64C8" w:rsidRDefault="00F563C4" w:rsidP="00F563C4">
      <w:pPr>
        <w:keepNext/>
        <w:ind w:left="720" w:right="-286"/>
        <w:contextualSpacing/>
        <w:jc w:val="both"/>
        <w:outlineLvl w:val="0"/>
        <w:rPr>
          <w:rFonts w:cs="Arial"/>
          <w:b/>
          <w:bCs/>
          <w:szCs w:val="24"/>
          <w:lang w:val="sr-Cyrl-CS"/>
        </w:rPr>
      </w:pPr>
      <w:r w:rsidRPr="001A64C8">
        <w:rPr>
          <w:rFonts w:cs="Arial"/>
          <w:b/>
          <w:bCs/>
          <w:szCs w:val="24"/>
          <w:lang w:val="sr-Cyrl-CS"/>
        </w:rPr>
        <w:t xml:space="preserve">                    </w:t>
      </w:r>
      <w:r>
        <w:rPr>
          <w:rFonts w:cs="Arial"/>
          <w:b/>
          <w:noProof/>
          <w:szCs w:val="24"/>
          <w:lang w:val="en-US" w:eastAsia="en-US"/>
        </w:rPr>
        <w:drawing>
          <wp:inline distT="0" distB="0" distL="0" distR="0">
            <wp:extent cx="5905500" cy="2266950"/>
            <wp:effectExtent l="0" t="0" r="0" b="0"/>
            <wp:docPr id="1" name="Picture 1"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rsidR="00F563C4" w:rsidRPr="001A64C8" w:rsidRDefault="00F563C4" w:rsidP="00F563C4">
      <w:pPr>
        <w:keepNext/>
        <w:ind w:left="720" w:right="-286"/>
        <w:contextualSpacing/>
        <w:jc w:val="both"/>
        <w:outlineLvl w:val="0"/>
        <w:rPr>
          <w:rFonts w:cs="Arial"/>
          <w:b/>
          <w:bCs/>
          <w:i/>
          <w:szCs w:val="24"/>
          <w:lang w:val="sr-Cyrl-CS"/>
        </w:rPr>
      </w:pPr>
      <w:r w:rsidRPr="001A64C8">
        <w:rPr>
          <w:rFonts w:cs="Arial"/>
          <w:b/>
          <w:bCs/>
          <w:i/>
          <w:szCs w:val="24"/>
          <w:lang w:val="sr-Cyrl-CS"/>
        </w:rPr>
        <w:t xml:space="preserve">                                                                                                           </w:t>
      </w: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keepNext/>
        <w:ind w:left="720" w:right="-286"/>
        <w:contextualSpacing/>
        <w:jc w:val="both"/>
        <w:outlineLvl w:val="0"/>
        <w:rPr>
          <w:rFonts w:cs="Arial"/>
          <w:b/>
          <w:bCs/>
          <w:i/>
          <w:szCs w:val="24"/>
          <w:lang w:val="sr-Cyrl-CS"/>
        </w:rPr>
      </w:pPr>
    </w:p>
    <w:p w:rsidR="00F563C4" w:rsidRPr="001A64C8" w:rsidRDefault="00F563C4" w:rsidP="00F563C4">
      <w:pPr>
        <w:suppressAutoHyphens w:val="0"/>
        <w:ind w:right="-286"/>
        <w:contextualSpacing/>
        <w:jc w:val="both"/>
        <w:rPr>
          <w:rFonts w:cs="Arial"/>
          <w:szCs w:val="24"/>
          <w:lang w:val="sr-Latn-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R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p>
    <w:p w:rsidR="00A0420D" w:rsidRDefault="00A0420D"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 xml:space="preserve">Образац </w:t>
      </w:r>
      <w:r w:rsidRPr="001A64C8">
        <w:rPr>
          <w:rFonts w:cs="Arial"/>
          <w:b/>
          <w:szCs w:val="24"/>
          <w:lang w:val="sr-Latn-CS" w:eastAsia="en-US"/>
        </w:rPr>
        <w:t>6</w:t>
      </w:r>
      <w:r w:rsidRPr="001A64C8">
        <w:rPr>
          <w:rFonts w:cs="Arial"/>
          <w:b/>
          <w:szCs w:val="24"/>
          <w:lang w:val="sr-Cyrl-CS" w:eastAsia="en-US"/>
        </w:rPr>
        <w:t xml:space="preserve">. </w:t>
      </w:r>
    </w:p>
    <w:p w:rsidR="00F563C4" w:rsidRPr="00C23941" w:rsidRDefault="00F563C4" w:rsidP="00F563C4">
      <w:pPr>
        <w:suppressAutoHyphens w:val="0"/>
        <w:spacing w:after="120"/>
        <w:ind w:right="-286"/>
        <w:contextualSpacing/>
        <w:rPr>
          <w:rFonts w:cs="Arial"/>
          <w:b/>
          <w:iCs/>
          <w:szCs w:val="24"/>
          <w:lang w:val="sr-Cyrl-CS" w:eastAsia="en-US"/>
        </w:rPr>
      </w:pPr>
    </w:p>
    <w:p w:rsidR="00F563C4" w:rsidRPr="001A64C8" w:rsidRDefault="00F563C4" w:rsidP="00F563C4">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Pr>
          <w:rFonts w:cs="Arial"/>
          <w:szCs w:val="24"/>
          <w:lang w:val="ru-RU"/>
        </w:rPr>
        <w:t>…………………………………………………………………………………</w:t>
      </w:r>
      <w:r w:rsidRPr="001A64C8">
        <w:rPr>
          <w:rFonts w:cs="Arial"/>
          <w:szCs w:val="24"/>
          <w:lang w:val="ru-RU"/>
        </w:rPr>
        <w:t>.</w:t>
      </w:r>
    </w:p>
    <w:p w:rsidR="00F563C4" w:rsidRPr="001A64C8" w:rsidRDefault="00F563C4" w:rsidP="00F563C4">
      <w:pPr>
        <w:suppressAutoHyphens w:val="0"/>
        <w:jc w:val="both"/>
        <w:rPr>
          <w:rFonts w:cs="Arial"/>
          <w:szCs w:val="24"/>
        </w:rPr>
      </w:pPr>
      <w:r w:rsidRPr="001A64C8">
        <w:rPr>
          <w:rFonts w:cs="Arial"/>
          <w:szCs w:val="24"/>
        </w:rPr>
        <w:t>(назив и седиште Понуђача)</w:t>
      </w:r>
    </w:p>
    <w:p w:rsidR="00F563C4" w:rsidRPr="001A64C8" w:rsidRDefault="00F563C4" w:rsidP="00F563C4">
      <w:pPr>
        <w:suppressAutoHyphens w:val="0"/>
        <w:jc w:val="both"/>
        <w:rPr>
          <w:rFonts w:cs="Arial"/>
          <w:szCs w:val="24"/>
        </w:rPr>
      </w:pPr>
    </w:p>
    <w:p w:rsidR="00F563C4" w:rsidRPr="001A64C8" w:rsidRDefault="00F563C4" w:rsidP="00F563C4">
      <w:pPr>
        <w:suppressAutoHyphens w:val="0"/>
        <w:rPr>
          <w:rFonts w:cs="Arial"/>
          <w:szCs w:val="24"/>
          <w:lang w:eastAsia="en-US"/>
        </w:rPr>
      </w:pPr>
      <w:r w:rsidRPr="001A64C8">
        <w:rPr>
          <w:rFonts w:cs="Arial"/>
          <w:szCs w:val="24"/>
        </w:rPr>
        <w:t>МАТИЧНИ БРОЈ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58257F" w:rsidRDefault="00F563C4" w:rsidP="00F563C4">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r>
        <w:rPr>
          <w:rFonts w:cs="Arial"/>
          <w:szCs w:val="24"/>
          <w:lang w:val="sr-Cyrl-CS" w:eastAsia="en-US"/>
        </w:rPr>
        <w:t>...................</w:t>
      </w:r>
    </w:p>
    <w:p w:rsidR="00F563C4" w:rsidRPr="001A64C8" w:rsidRDefault="00F563C4" w:rsidP="00F563C4">
      <w:pPr>
        <w:suppressAutoHyphens w:val="0"/>
        <w:rPr>
          <w:rFonts w:cs="Arial"/>
          <w:szCs w:val="24"/>
        </w:rPr>
      </w:pPr>
      <w:r w:rsidRPr="001A64C8">
        <w:rPr>
          <w:rFonts w:cs="Arial"/>
          <w:szCs w:val="24"/>
        </w:rPr>
        <w:t>ПИБ ДУЖНИКА</w:t>
      </w:r>
      <w:r>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Pr>
          <w:rFonts w:cs="Arial"/>
          <w:szCs w:val="24"/>
          <w:lang w:val="sr-Cyrl-CS" w:eastAsia="en-US"/>
        </w:rPr>
        <w:t>...................................</w:t>
      </w:r>
      <w:r w:rsidRPr="001A64C8">
        <w:rPr>
          <w:rFonts w:cs="Arial"/>
          <w:szCs w:val="24"/>
          <w:lang w:eastAsia="en-US"/>
        </w:rPr>
        <w:t>.........................................</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szCs w:val="24"/>
        </w:rPr>
      </w:pPr>
      <w:r w:rsidRPr="001A64C8">
        <w:rPr>
          <w:rFonts w:cs="Arial"/>
          <w:szCs w:val="24"/>
        </w:rPr>
        <w:t>И З Д А Ј Е  Д А Н А ...........................ГОДИНЕ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center"/>
        <w:rPr>
          <w:rFonts w:cs="Arial"/>
          <w:b/>
          <w:szCs w:val="24"/>
        </w:rPr>
      </w:pPr>
      <w:r w:rsidRPr="001A64C8">
        <w:rPr>
          <w:rFonts w:cs="Arial"/>
          <w:b/>
          <w:szCs w:val="24"/>
        </w:rPr>
        <w:t>МЕНИЧНО ПИСМО – ОВЛАШЋЕЊЕ ЗА КОРИСНИКА СОЛО МЕНИЦЕ</w:t>
      </w:r>
    </w:p>
    <w:p w:rsidR="00F563C4" w:rsidRPr="001A64C8" w:rsidRDefault="00F563C4" w:rsidP="00F563C4">
      <w:pPr>
        <w:suppressAutoHyphens w:val="0"/>
        <w:jc w:val="center"/>
        <w:rPr>
          <w:rFonts w:cs="Arial"/>
          <w:b/>
          <w:szCs w:val="24"/>
        </w:rPr>
      </w:pPr>
    </w:p>
    <w:p w:rsidR="00F563C4" w:rsidRPr="001A64C8" w:rsidRDefault="00F563C4" w:rsidP="00F563C4">
      <w:pPr>
        <w:suppressAutoHyphens w:val="0"/>
        <w:jc w:val="both"/>
        <w:rPr>
          <w:rFonts w:cs="Arial"/>
          <w:szCs w:val="24"/>
        </w:rPr>
      </w:pPr>
      <w:r w:rsidRPr="001A64C8">
        <w:rPr>
          <w:rFonts w:cs="Arial"/>
          <w:szCs w:val="24"/>
        </w:rPr>
        <w:t xml:space="preserve">КОРИСНИК-ПОВЕРИЛАЦ: </w:t>
      </w:r>
    </w:p>
    <w:p w:rsidR="00F563C4" w:rsidRPr="001A64C8" w:rsidRDefault="00F563C4" w:rsidP="00F563C4">
      <w:pPr>
        <w:suppressAutoHyphens w:val="0"/>
        <w:jc w:val="both"/>
        <w:rPr>
          <w:rFonts w:cs="Arial"/>
          <w:b/>
          <w:szCs w:val="24"/>
        </w:rPr>
      </w:pPr>
      <w:r w:rsidRPr="001A64C8">
        <w:rPr>
          <w:rFonts w:cs="Arial"/>
          <w:b/>
          <w:szCs w:val="24"/>
        </w:rPr>
        <w:t>Јавно предузеће «Електропривреда Србије Београд, Улица царице Милице бр. 2</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Предајемо вам 1 (једну) сопствену соло меницу серијски број .......................... на износ од ____________ динара као средство финансијског обезбеђења</w:t>
      </w:r>
      <w:r w:rsidR="003F0E0C">
        <w:rPr>
          <w:rFonts w:cs="Arial"/>
          <w:szCs w:val="24"/>
          <w:lang w:val="sr-Cyrl-RS"/>
        </w:rPr>
        <w:t xml:space="preserve"> за </w:t>
      </w:r>
      <w:r w:rsidRPr="001A64C8">
        <w:rPr>
          <w:rFonts w:cs="Arial"/>
          <w:szCs w:val="24"/>
        </w:rPr>
        <w:t xml:space="preserve"> </w:t>
      </w:r>
      <w:r w:rsidRPr="001A64C8">
        <w:rPr>
          <w:rFonts w:cs="Arial"/>
          <w:szCs w:val="24"/>
          <w:lang w:eastAsia="en-US"/>
        </w:rPr>
        <w:t>добро извршењ</w:t>
      </w:r>
      <w:r w:rsidR="003F0E0C">
        <w:rPr>
          <w:rFonts w:cs="Arial"/>
          <w:szCs w:val="24"/>
          <w:lang w:val="sr-Cyrl-RS" w:eastAsia="en-US"/>
        </w:rPr>
        <w:t>е</w:t>
      </w:r>
      <w:r w:rsidRPr="001A64C8">
        <w:rPr>
          <w:rFonts w:cs="Arial"/>
          <w:szCs w:val="24"/>
          <w:lang w:eastAsia="en-US"/>
        </w:rPr>
        <w:t xml:space="preserve"> посла по основу Уговора који нам је додељен </w:t>
      </w:r>
      <w:r w:rsidRPr="001A64C8">
        <w:rPr>
          <w:rFonts w:cs="Arial"/>
          <w:szCs w:val="24"/>
        </w:rPr>
        <w:t xml:space="preserve">по позиву за подношење понуда у отвореном поступку за јавну набавку </w:t>
      </w:r>
      <w:r w:rsidR="00E96008">
        <w:rPr>
          <w:rFonts w:cs="Arial"/>
          <w:szCs w:val="24"/>
          <w:lang w:val="sr-Cyrl-RS"/>
        </w:rPr>
        <w:t>добара</w:t>
      </w:r>
      <w:r w:rsidRPr="001A64C8">
        <w:rPr>
          <w:rFonts w:cs="Arial"/>
          <w:szCs w:val="24"/>
        </w:rPr>
        <w:t xml:space="preserve"> ____________ </w:t>
      </w:r>
      <w:r w:rsidRPr="001A64C8">
        <w:rPr>
          <w:rFonts w:cs="Arial"/>
          <w:szCs w:val="24"/>
          <w:lang w:eastAsia="en-US"/>
        </w:rPr>
        <w:t xml:space="preserve"> објављеном дана _____ на Порталу</w:t>
      </w:r>
      <w:r w:rsidRPr="001A64C8">
        <w:rPr>
          <w:rFonts w:cs="Arial"/>
          <w:szCs w:val="24"/>
        </w:rPr>
        <w:t xml:space="preserve"> јавних набавки. </w:t>
      </w:r>
    </w:p>
    <w:p w:rsidR="00A0420D" w:rsidRPr="00A0420D" w:rsidRDefault="00A0420D" w:rsidP="00A0420D">
      <w:pPr>
        <w:pStyle w:val="BodyText"/>
        <w:rPr>
          <w:rFonts w:ascii="Arial" w:hAnsi="Arial" w:cs="Arial"/>
          <w:szCs w:val="24"/>
          <w:lang w:val="sr-Cyrl-RS"/>
        </w:rPr>
      </w:pPr>
    </w:p>
    <w:p w:rsidR="00A0420D" w:rsidRPr="00A0420D" w:rsidRDefault="00A0420D" w:rsidP="00A0420D">
      <w:pPr>
        <w:pStyle w:val="BodyText"/>
        <w:rPr>
          <w:rFonts w:ascii="Arial" w:hAnsi="Arial" w:cs="Arial"/>
          <w:szCs w:val="24"/>
          <w:lang w:val="sr-Cyrl-RS"/>
        </w:rPr>
      </w:pPr>
      <w:r w:rsidRPr="00A0420D">
        <w:rPr>
          <w:rFonts w:ascii="Arial" w:hAnsi="Arial" w:cs="Arial"/>
          <w:szCs w:val="24"/>
        </w:rPr>
        <w:t xml:space="preserve">Истовремено вас овлашћујемо да, у случају неизвршења обавеза из </w:t>
      </w:r>
      <w:r w:rsidRPr="00A0420D">
        <w:rPr>
          <w:rFonts w:ascii="Arial" w:hAnsi="Arial" w:cs="Arial"/>
          <w:szCs w:val="24"/>
          <w:lang w:val="sr-Cyrl-BA"/>
        </w:rPr>
        <w:t xml:space="preserve">закљученог уговора на основу спроведног поступка за јавну набавку </w:t>
      </w:r>
      <w:r w:rsidRPr="00A0420D">
        <w:rPr>
          <w:rFonts w:ascii="Arial" w:hAnsi="Arial" w:cs="Arial"/>
          <w:szCs w:val="24"/>
        </w:rPr>
        <w:t>за 201</w:t>
      </w:r>
      <w:r>
        <w:rPr>
          <w:rFonts w:ascii="Arial" w:hAnsi="Arial" w:cs="Arial"/>
          <w:szCs w:val="24"/>
          <w:lang w:val="sr-Cyrl-RS"/>
        </w:rPr>
        <w:t>4</w:t>
      </w:r>
      <w:r w:rsidRPr="00A0420D">
        <w:rPr>
          <w:rFonts w:ascii="Arial" w:hAnsi="Arial" w:cs="Arial"/>
          <w:szCs w:val="24"/>
        </w:rPr>
        <w:t xml:space="preserve">. </w:t>
      </w:r>
      <w:r w:rsidR="003F0E0C">
        <w:rPr>
          <w:rFonts w:ascii="Arial" w:hAnsi="Arial" w:cs="Arial"/>
          <w:szCs w:val="24"/>
          <w:lang w:val="sr-Cyrl-RS"/>
        </w:rPr>
        <w:t>г</w:t>
      </w:r>
      <w:r w:rsidRPr="00A0420D">
        <w:rPr>
          <w:rFonts w:ascii="Arial" w:hAnsi="Arial" w:cs="Arial"/>
          <w:szCs w:val="24"/>
        </w:rPr>
        <w:t>одину</w:t>
      </w:r>
      <w:r>
        <w:rPr>
          <w:rFonts w:ascii="Arial" w:hAnsi="Arial" w:cs="Arial"/>
          <w:szCs w:val="24"/>
          <w:lang w:val="sr-Cyrl-RS"/>
        </w:rPr>
        <w:t xml:space="preserve"> број ЦЈН </w:t>
      </w:r>
      <w:r w:rsidRPr="00092EC5">
        <w:rPr>
          <w:rFonts w:ascii="Arial" w:hAnsi="Arial" w:cs="Arial"/>
          <w:szCs w:val="24"/>
          <w:lang w:val="sr-Cyrl-RS"/>
        </w:rPr>
        <w:t>0</w:t>
      </w:r>
      <w:r w:rsidR="00092EC5" w:rsidRPr="00092EC5">
        <w:rPr>
          <w:rFonts w:ascii="Arial" w:hAnsi="Arial" w:cs="Arial"/>
          <w:szCs w:val="24"/>
          <w:lang w:val="en-US"/>
        </w:rPr>
        <w:t>6</w:t>
      </w:r>
      <w:r w:rsidRPr="00092EC5">
        <w:rPr>
          <w:rFonts w:ascii="Arial" w:hAnsi="Arial" w:cs="Arial"/>
          <w:szCs w:val="24"/>
          <w:lang w:val="sr-Cyrl-RS"/>
        </w:rPr>
        <w:t>/14/ДУКН</w:t>
      </w:r>
      <w:r w:rsidRPr="00A0420D">
        <w:rPr>
          <w:rFonts w:ascii="Arial" w:hAnsi="Arial" w:cs="Arial"/>
          <w:szCs w:val="24"/>
        </w:rPr>
        <w:t>, приложену сопствену соло меницу са доспећем „по виђењу“ и клаузулом „без протеста“</w:t>
      </w:r>
      <w:r>
        <w:rPr>
          <w:rFonts w:ascii="Arial" w:hAnsi="Arial" w:cs="Arial"/>
          <w:szCs w:val="24"/>
          <w:lang w:val="sr-Cyrl-RS"/>
        </w:rPr>
        <w:t xml:space="preserve"> и без трошкова, вансудски у складу са важећим прописима,</w:t>
      </w:r>
      <w:r w:rsidRPr="00A0420D">
        <w:rPr>
          <w:rFonts w:ascii="Arial" w:hAnsi="Arial" w:cs="Arial"/>
          <w:szCs w:val="24"/>
        </w:rPr>
        <w:t xml:space="preserve"> доставите на наплату ___________________________________________ (назив банке понуђача) код које се води наш текући рачун број _________________</w:t>
      </w:r>
      <w:r>
        <w:rPr>
          <w:rFonts w:ascii="Arial" w:hAnsi="Arial" w:cs="Arial"/>
          <w:szCs w:val="24"/>
        </w:rPr>
        <w:t xml:space="preserve"> (текући рачун </w:t>
      </w:r>
      <w:r>
        <w:rPr>
          <w:rFonts w:ascii="Arial" w:hAnsi="Arial" w:cs="Arial"/>
          <w:szCs w:val="24"/>
          <w:lang w:val="sr-Cyrl-RS"/>
        </w:rPr>
        <w:t>П</w:t>
      </w:r>
      <w:r>
        <w:rPr>
          <w:rFonts w:ascii="Arial" w:hAnsi="Arial" w:cs="Arial"/>
          <w:szCs w:val="24"/>
        </w:rPr>
        <w:t>онуђача)</w:t>
      </w:r>
      <w:r>
        <w:rPr>
          <w:rFonts w:ascii="Arial" w:hAnsi="Arial" w:cs="Arial"/>
          <w:szCs w:val="24"/>
          <w:lang w:val="sr-Cyrl-RS"/>
        </w:rPr>
        <w:t>, и са свих осталих наших рачуна, односно друге наше имовине</w:t>
      </w:r>
    </w:p>
    <w:p w:rsidR="00F563C4" w:rsidRPr="001A64C8" w:rsidRDefault="00F563C4" w:rsidP="00F563C4">
      <w:pPr>
        <w:suppressAutoHyphens w:val="0"/>
        <w:jc w:val="both"/>
        <w:rPr>
          <w:rFonts w:cs="Arial"/>
          <w:szCs w:val="24"/>
        </w:rPr>
      </w:pPr>
    </w:p>
    <w:p w:rsidR="00F563C4" w:rsidRPr="001A64C8" w:rsidRDefault="00F563C4" w:rsidP="00F563C4">
      <w:pPr>
        <w:suppressAutoHyphens w:val="0"/>
        <w:jc w:val="both"/>
        <w:rPr>
          <w:rFonts w:cs="Arial"/>
          <w:szCs w:val="24"/>
        </w:rPr>
      </w:pPr>
      <w:r w:rsidRPr="001A64C8">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F563C4" w:rsidRPr="001A64C8" w:rsidRDefault="00F563C4" w:rsidP="00F563C4">
      <w:pPr>
        <w:suppressAutoHyphens w:val="0"/>
        <w:jc w:val="both"/>
        <w:rPr>
          <w:rFonts w:cs="Arial"/>
          <w:szCs w:val="24"/>
        </w:rPr>
      </w:pPr>
      <w:r w:rsidRPr="001A64C8">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F563C4" w:rsidRPr="001A64C8" w:rsidRDefault="00F563C4" w:rsidP="00F563C4">
      <w:pPr>
        <w:suppressAutoHyphens w:val="0"/>
        <w:jc w:val="both"/>
        <w:rPr>
          <w:rFonts w:cs="Arial"/>
          <w:szCs w:val="24"/>
        </w:rPr>
      </w:pPr>
      <w:r w:rsidRPr="001A64C8">
        <w:rPr>
          <w:rFonts w:cs="Arial"/>
          <w:szCs w:val="24"/>
        </w:rPr>
        <w:t>Ово овлашћење је неопозиво, издато у два примерка, по један за Корисника и за Дужника.</w:t>
      </w:r>
    </w:p>
    <w:p w:rsidR="00F563C4" w:rsidRPr="001A64C8" w:rsidRDefault="00F563C4" w:rsidP="00F563C4">
      <w:pPr>
        <w:suppressAutoHyphens w:val="0"/>
        <w:jc w:val="both"/>
        <w:rPr>
          <w:rFonts w:cs="Arial"/>
          <w:szCs w:val="24"/>
        </w:rPr>
      </w:pPr>
      <w:r w:rsidRPr="001A64C8">
        <w:rPr>
          <w:rFonts w:cs="Arial"/>
          <w:szCs w:val="24"/>
        </w:rPr>
        <w:t>Може се употребити искључиво у горе наведене сврхе, и ни у које друге.</w:t>
      </w:r>
    </w:p>
    <w:p w:rsidR="00F563C4" w:rsidRPr="001A64C8" w:rsidRDefault="00F563C4" w:rsidP="00F563C4">
      <w:pPr>
        <w:suppressAutoHyphens w:val="0"/>
        <w:jc w:val="both"/>
        <w:rPr>
          <w:rFonts w:cs="Arial"/>
          <w:szCs w:val="24"/>
        </w:rPr>
      </w:pPr>
      <w:r w:rsidRPr="001A64C8">
        <w:rPr>
          <w:rFonts w:cs="Arial"/>
          <w:szCs w:val="24"/>
        </w:rPr>
        <w:lastRenderedPageBreak/>
        <w:t>За случај спора из овог Овлашћења стварно надлежан је суд према седишту  Корисника.</w:t>
      </w:r>
    </w:p>
    <w:p w:rsidR="00F563C4" w:rsidRPr="001A64C8" w:rsidRDefault="00F563C4" w:rsidP="00F563C4">
      <w:pPr>
        <w:suppressAutoHyphens w:val="0"/>
        <w:jc w:val="both"/>
        <w:rPr>
          <w:rFonts w:cs="Arial"/>
          <w:szCs w:val="24"/>
        </w:rPr>
      </w:pPr>
    </w:p>
    <w:p w:rsidR="00F563C4" w:rsidRPr="00C23941" w:rsidRDefault="00F563C4" w:rsidP="00F563C4">
      <w:pPr>
        <w:suppressAutoHyphens w:val="0"/>
        <w:jc w:val="both"/>
        <w:rPr>
          <w:rFonts w:cs="Arial"/>
          <w:szCs w:val="24"/>
          <w:lang w:val="sr-Cyrl-CS"/>
        </w:rPr>
      </w:pP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lang w:val="sr-Cyrl-CS"/>
        </w:rPr>
        <w:t xml:space="preserve">    </w:t>
      </w:r>
      <w:r w:rsidRPr="001A64C8">
        <w:rPr>
          <w:rFonts w:cs="Arial"/>
          <w:szCs w:val="24"/>
        </w:rPr>
        <w:t>ДУЖНИК</w:t>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Pr>
          <w:rFonts w:cs="Arial"/>
          <w:szCs w:val="24"/>
        </w:rPr>
        <w:t xml:space="preserve">                   </w:t>
      </w:r>
      <w:r>
        <w:rPr>
          <w:rFonts w:cs="Arial"/>
          <w:szCs w:val="24"/>
          <w:lang w:val="sr-Cyrl-CS"/>
        </w:rPr>
        <w:t>_____________</w:t>
      </w:r>
    </w:p>
    <w:p w:rsidR="00F563C4" w:rsidRPr="001A64C8" w:rsidRDefault="00F563C4" w:rsidP="00F563C4">
      <w:pPr>
        <w:suppressAutoHyphens w:val="0"/>
        <w:ind w:right="-286"/>
        <w:contextualSpacing/>
        <w:jc w:val="both"/>
        <w:rPr>
          <w:rFonts w:cs="Arial"/>
          <w:szCs w:val="24"/>
          <w:lang w:val="en-US" w:eastAsia="en-US"/>
        </w:rPr>
      </w:pPr>
      <w:r w:rsidRPr="00DE4B60">
        <w:rPr>
          <w:rFonts w:cs="Arial"/>
          <w:szCs w:val="24"/>
          <w:lang w:val="en-US" w:eastAsia="en-US"/>
        </w:rPr>
        <w:t>Прилог:</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1 (једна) попуњена сопствена соло меница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копија спесимена</w:t>
      </w:r>
    </w:p>
    <w:p w:rsidR="00F563C4" w:rsidRPr="001A64C8" w:rsidRDefault="00F563C4" w:rsidP="00F563C4">
      <w:pPr>
        <w:numPr>
          <w:ilvl w:val="0"/>
          <w:numId w:val="6"/>
        </w:numPr>
        <w:suppressAutoHyphens w:val="0"/>
        <w:ind w:right="-286"/>
        <w:contextualSpacing/>
        <w:jc w:val="both"/>
        <w:rPr>
          <w:rFonts w:cs="Arial"/>
          <w:szCs w:val="24"/>
          <w:lang w:val="en-US" w:eastAsia="en-US"/>
        </w:rPr>
      </w:pPr>
      <w:r w:rsidRPr="001A64C8">
        <w:rPr>
          <w:rFonts w:cs="Arial"/>
          <w:szCs w:val="24"/>
          <w:lang w:val="en-US" w:eastAsia="en-US"/>
        </w:rPr>
        <w:t xml:space="preserve">копија ОП обрасца </w:t>
      </w:r>
    </w:p>
    <w:p w:rsidR="00F563C4" w:rsidRPr="001A64C8" w:rsidRDefault="00F563C4" w:rsidP="00F563C4">
      <w:pPr>
        <w:numPr>
          <w:ilvl w:val="0"/>
          <w:numId w:val="2"/>
        </w:numPr>
        <w:suppressAutoHyphens w:val="0"/>
        <w:ind w:right="-286"/>
        <w:contextualSpacing/>
        <w:jc w:val="both"/>
        <w:rPr>
          <w:rFonts w:cs="Arial"/>
          <w:szCs w:val="24"/>
          <w:lang w:val="sr-Cyrl-CS" w:eastAsia="en-US"/>
        </w:rPr>
      </w:pPr>
      <w:r w:rsidRPr="001A64C8">
        <w:rPr>
          <w:rFonts w:cs="Arial"/>
          <w:szCs w:val="24"/>
          <w:lang w:val="sr-Cyrl-CS" w:eastAsia="en-US"/>
        </w:rPr>
        <w:t>о</w:t>
      </w:r>
      <w:r w:rsidRPr="001A64C8">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1A64C8">
        <w:rPr>
          <w:rFonts w:cs="Arial"/>
          <w:szCs w:val="24"/>
          <w:lang w:val="sr-Cyrl-RS" w:eastAsia="en-US"/>
        </w:rPr>
        <w:t xml:space="preserve">, </w:t>
      </w:r>
      <w:r w:rsidRPr="001A64C8">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F563C4" w:rsidRPr="001A64C8" w:rsidRDefault="00F563C4" w:rsidP="00F563C4">
      <w:pPr>
        <w:suppressAutoHyphens w:val="0"/>
        <w:ind w:left="360" w:right="-286"/>
        <w:contextualSpacing/>
        <w:jc w:val="both"/>
        <w:rPr>
          <w:rFonts w:cs="Arial"/>
          <w:szCs w:val="24"/>
          <w:lang w:val="sr-Cyrl-CS" w:eastAsia="en-U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7</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w:t>
      </w:r>
      <w:r w:rsidR="004D7C68">
        <w:rPr>
          <w:rFonts w:eastAsia="Arial Unicode MS" w:cs="Arial"/>
          <w:color w:val="000000"/>
          <w:kern w:val="1"/>
          <w:szCs w:val="24"/>
          <w:lang w:val="sr-Cyrl-RS"/>
        </w:rPr>
        <w:t>п</w:t>
      </w:r>
      <w:r w:rsidRPr="001A64C8">
        <w:rPr>
          <w:rFonts w:eastAsia="Arial Unicode MS" w:cs="Arial"/>
          <w:color w:val="000000"/>
          <w:kern w:val="1"/>
          <w:szCs w:val="24"/>
        </w:rPr>
        <w:t>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AF68B7" w:rsidRDefault="00AF68B7" w:rsidP="00F563C4">
      <w:pPr>
        <w:spacing w:after="120" w:line="100" w:lineRule="atLeast"/>
        <w:jc w:val="both"/>
        <w:rPr>
          <w:rFonts w:eastAsia="Arial Unicode MS" w:cs="Arial"/>
          <w:b/>
          <w:bCs/>
          <w:i/>
          <w:color w:val="000000"/>
          <w:kern w:val="1"/>
          <w:szCs w:val="24"/>
          <w:lang w:val="sr-Cyrl-RS"/>
        </w:rPr>
      </w:pPr>
    </w:p>
    <w:p w:rsidR="00AF68B7" w:rsidRDefault="00AF68B7" w:rsidP="00F563C4">
      <w:pPr>
        <w:spacing w:after="120" w:line="100" w:lineRule="atLeast"/>
        <w:jc w:val="both"/>
        <w:rPr>
          <w:rFonts w:eastAsia="Arial Unicode MS" w:cs="Arial"/>
          <w:b/>
          <w:bCs/>
          <w:i/>
          <w:color w:val="000000"/>
          <w:kern w:val="1"/>
          <w:szCs w:val="24"/>
          <w:lang w:val="sr-Cyrl-RS"/>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Default="00F563C4" w:rsidP="00F563C4">
      <w:pPr>
        <w:spacing w:after="120" w:line="100" w:lineRule="atLeast"/>
        <w:ind w:firstLine="425"/>
        <w:jc w:val="both"/>
        <w:rPr>
          <w:rFonts w:eastAsia="Arial Unicode MS" w:cs="Arial"/>
          <w:bCs/>
          <w:color w:val="000000"/>
          <w:kern w:val="1"/>
          <w:szCs w:val="24"/>
          <w:lang w:val="sr-Cyrl-RS"/>
        </w:rPr>
      </w:pPr>
    </w:p>
    <w:p w:rsidR="00AF68B7" w:rsidRDefault="00AF68B7" w:rsidP="00F563C4">
      <w:pPr>
        <w:spacing w:after="120" w:line="100" w:lineRule="atLeast"/>
        <w:ind w:firstLine="425"/>
        <w:jc w:val="both"/>
        <w:rPr>
          <w:rFonts w:eastAsia="Arial Unicode MS" w:cs="Arial"/>
          <w:bCs/>
          <w:color w:val="000000"/>
          <w:kern w:val="1"/>
          <w:szCs w:val="24"/>
          <w:lang w:val="sr-Cyrl-RS"/>
        </w:rPr>
      </w:pPr>
    </w:p>
    <w:p w:rsidR="00AF68B7" w:rsidRPr="00AF68B7" w:rsidRDefault="00AF68B7" w:rsidP="00F563C4">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8</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433748">
        <w:rPr>
          <w:rFonts w:cs="Arial"/>
          <w:szCs w:val="24"/>
          <w:lang w:val="sr-Cyrl-RS"/>
        </w:rPr>
        <w:t>0</w:t>
      </w:r>
      <w:r w:rsidR="00433748" w:rsidRPr="00433748">
        <w:rPr>
          <w:rFonts w:cs="Arial"/>
          <w:szCs w:val="24"/>
          <w:lang w:val="en-US"/>
        </w:rPr>
        <w:t>6</w:t>
      </w:r>
      <w:r w:rsidRPr="00433748">
        <w:rPr>
          <w:rFonts w:cs="Arial"/>
          <w:szCs w:val="24"/>
        </w:rPr>
        <w:t>/1</w:t>
      </w:r>
      <w:r w:rsidR="001F540B" w:rsidRPr="00433748">
        <w:rPr>
          <w:rFonts w:cs="Arial"/>
          <w:szCs w:val="24"/>
          <w:lang w:val="sr-Cyrl-RS"/>
        </w:rPr>
        <w:t>4</w:t>
      </w:r>
      <w:r w:rsidRPr="00433748">
        <w:rPr>
          <w:rFonts w:cs="Arial"/>
          <w:szCs w:val="24"/>
        </w:rPr>
        <w:t>/</w:t>
      </w:r>
      <w:r w:rsidR="001F540B" w:rsidRPr="00433748">
        <w:rPr>
          <w:rFonts w:cs="Arial"/>
          <w:szCs w:val="24"/>
          <w:lang w:val="sr-Cyrl-RS"/>
        </w:rPr>
        <w:t>ДУКН</w:t>
      </w:r>
      <w:r w:rsidRPr="00433748">
        <w:rPr>
          <w:rFonts w:cs="Arial"/>
          <w:szCs w:val="24"/>
        </w:rPr>
        <w:t>,</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58257F" w:rsidRDefault="00F563C4" w:rsidP="00F563C4">
      <w:pPr>
        <w:tabs>
          <w:tab w:val="left" w:pos="6028"/>
        </w:tabs>
        <w:autoSpaceDE w:val="0"/>
        <w:jc w:val="both"/>
        <w:rPr>
          <w:rFonts w:eastAsia="Arial Unicode MS" w:cs="Arial"/>
          <w:bCs/>
          <w:i/>
          <w:iCs/>
          <w:kern w:val="1"/>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5" w:name="_Toc374620326"/>
      <w:bookmarkStart w:id="6" w:name="_Toc351378485"/>
      <w:r w:rsidRPr="001A64C8">
        <w:rPr>
          <w:rFonts w:eastAsia="Arial Unicode MS" w:cs="Arial"/>
          <w:b/>
          <w:bCs/>
          <w:i/>
          <w:iCs/>
          <w:color w:val="000000"/>
          <w:kern w:val="1"/>
          <w:szCs w:val="24"/>
          <w:lang w:val="sr-Cyrl-RS"/>
        </w:rPr>
        <w:t xml:space="preserve">Образац </w:t>
      </w:r>
      <w:r w:rsidRPr="001A64C8">
        <w:rPr>
          <w:rFonts w:eastAsia="Arial Unicode MS" w:cs="Arial"/>
          <w:b/>
          <w:bCs/>
          <w:i/>
          <w:iCs/>
          <w:color w:val="000000"/>
          <w:kern w:val="1"/>
          <w:szCs w:val="24"/>
          <w:lang w:val="sr-Cyrl-CS"/>
        </w:rPr>
        <w:t>9</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5"/>
      <w:bookmarkEnd w:id="6"/>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1664D6">
        <w:rPr>
          <w:rFonts w:cs="Arial"/>
          <w:lang w:val="sr-Cyrl-RS"/>
        </w:rPr>
        <w:t>гвожђе</w:t>
      </w:r>
      <w:r w:rsidR="001664D6">
        <w:rPr>
          <w:rFonts w:cs="Arial"/>
          <w:lang w:val="sr-Latn-RS"/>
        </w:rPr>
        <w:t xml:space="preserve"> </w:t>
      </w:r>
      <w:r w:rsidR="001664D6">
        <w:rPr>
          <w:rFonts w:cs="Arial"/>
          <w:lang w:val="sr-Cyrl-RS"/>
        </w:rPr>
        <w:t>(</w:t>
      </w:r>
      <w:r w:rsidR="001664D6">
        <w:rPr>
          <w:rFonts w:cs="Arial"/>
          <w:lang w:val="sr-Latn-RS"/>
        </w:rPr>
        <w:t xml:space="preserve">III) </w:t>
      </w:r>
      <w:r w:rsidR="001664D6" w:rsidRPr="002F65AA">
        <w:rPr>
          <w:rFonts w:cs="Arial"/>
        </w:rPr>
        <w:t>хлор</w:t>
      </w:r>
      <w:r w:rsidR="001664D6">
        <w:rPr>
          <w:rFonts w:cs="Arial"/>
          <w:lang w:val="sr-Cyrl-RS"/>
        </w:rPr>
        <w:t>ид раствор</w:t>
      </w:r>
      <w:r w:rsidR="001664D6" w:rsidRPr="002F65AA">
        <w:rPr>
          <w:rFonts w:cs="Arial"/>
        </w:rPr>
        <w:t xml:space="preserve"> </w:t>
      </w:r>
      <w:r w:rsidR="001664D6">
        <w:rPr>
          <w:rFonts w:cs="Arial"/>
          <w:lang w:val="sr-Cyrl-RS"/>
        </w:rPr>
        <w:t>(</w:t>
      </w:r>
      <w:r w:rsidR="001664D6">
        <w:rPr>
          <w:rFonts w:cs="Arial"/>
          <w:lang w:val="sr-Latn-RS"/>
        </w:rPr>
        <w:t>FeCl</w:t>
      </w:r>
      <w:r w:rsidR="001664D6">
        <w:rPr>
          <w:rFonts w:cs="Arial"/>
          <w:lang w:val="sr-Cyrl-RS"/>
        </w:rPr>
        <w:t>3)</w:t>
      </w:r>
      <w:r w:rsidR="001664D6" w:rsidRPr="00871C86">
        <w:rPr>
          <w:rFonts w:cs="Arial"/>
          <w:lang w:val="sr-Cyrl-CS"/>
        </w:rPr>
        <w:t xml:space="preserve"> </w:t>
      </w:r>
      <w:r w:rsidR="00804F9F" w:rsidRPr="00804F9F">
        <w:rPr>
          <w:lang w:val="sr-Cyrl-RS"/>
        </w:rPr>
        <w:t>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E566B1" w:rsidRPr="00E566B1">
        <w:rPr>
          <w:rFonts w:cs="Arial"/>
          <w:szCs w:val="24"/>
          <w:lang w:val="sr-Cyrl-RS"/>
        </w:rPr>
        <w:t>28</w:t>
      </w:r>
      <w:r w:rsidRPr="00E566B1">
        <w:rPr>
          <w:rFonts w:cs="Arial"/>
          <w:szCs w:val="24"/>
          <w:lang w:val="sr-Cyrl-RS"/>
        </w:rPr>
        <w:t>.0</w:t>
      </w:r>
      <w:r w:rsidR="00E566B1" w:rsidRPr="00E566B1">
        <w:rPr>
          <w:rFonts w:cs="Arial"/>
          <w:szCs w:val="24"/>
          <w:lang w:val="sr-Cyrl-RS"/>
        </w:rPr>
        <w:t>5</w:t>
      </w:r>
      <w:r w:rsidRPr="00E566B1">
        <w:rPr>
          <w:rFonts w:cs="Arial"/>
          <w:szCs w:val="24"/>
          <w:lang w:val="sr-Cyrl-RS"/>
        </w:rPr>
        <w:t>.</w:t>
      </w:r>
      <w:r w:rsidRPr="00E566B1">
        <w:rPr>
          <w:rFonts w:cs="Arial"/>
          <w:szCs w:val="24"/>
        </w:rPr>
        <w:t>201</w:t>
      </w:r>
      <w:r w:rsidRPr="00E566B1">
        <w:rPr>
          <w:rFonts w:cs="Arial"/>
          <w:szCs w:val="24"/>
          <w:lang w:val="sr-Cyrl-CS"/>
        </w:rPr>
        <w:t>4</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74">
      <w:pPr>
        <w:numPr>
          <w:ilvl w:val="0"/>
          <w:numId w:val="11"/>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sr-Cyrl-RS"/>
        </w:rPr>
      </w:pPr>
    </w:p>
    <w:p w:rsidR="00AF68B7" w:rsidRDefault="00AF68B7" w:rsidP="00F563C4">
      <w:pPr>
        <w:rPr>
          <w:rFonts w:cs="Arial"/>
          <w:szCs w:val="24"/>
          <w:lang w:val="sr-Cyrl-RS"/>
        </w:rPr>
      </w:pPr>
    </w:p>
    <w:p w:rsidR="00AF68B7" w:rsidRDefault="00AF68B7" w:rsidP="00F563C4">
      <w:pPr>
        <w:rPr>
          <w:rFonts w:cs="Arial"/>
          <w:szCs w:val="24"/>
          <w:lang w:val="sr-Cyrl-RS"/>
        </w:rPr>
      </w:pPr>
    </w:p>
    <w:p w:rsidR="00AF68B7" w:rsidRPr="00AF68B7" w:rsidRDefault="00AF68B7" w:rsidP="00F563C4">
      <w:pPr>
        <w:rPr>
          <w:rFonts w:cs="Arial"/>
          <w:szCs w:val="24"/>
          <w:lang w:val="sr-Cyrl-RS"/>
        </w:rPr>
      </w:pPr>
    </w:p>
    <w:p w:rsidR="00F563C4" w:rsidRDefault="00F563C4" w:rsidP="008E2FA6">
      <w:pPr>
        <w:spacing w:line="100" w:lineRule="atLeast"/>
        <w:rPr>
          <w:rFonts w:cs="Arial"/>
          <w:szCs w:val="24"/>
          <w:lang w:val="sr-Cyrl-RS"/>
        </w:rPr>
      </w:pPr>
    </w:p>
    <w:p w:rsidR="008E2FA6" w:rsidRPr="008E2FA6" w:rsidRDefault="008E2FA6" w:rsidP="008E2FA6">
      <w:pPr>
        <w:spacing w:line="100" w:lineRule="atLeast"/>
        <w:rPr>
          <w:rFonts w:eastAsia="Arial Unicode MS" w:cs="Arial"/>
          <w:b/>
          <w:bCs/>
          <w:i/>
          <w:iCs/>
          <w:color w:val="000000"/>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lastRenderedPageBreak/>
        <w:t>Образац 1</w:t>
      </w:r>
      <w:r w:rsidR="001352F4">
        <w:rPr>
          <w:rFonts w:eastAsia="Arial Unicode MS" w:cs="Arial"/>
          <w:b/>
          <w:bCs/>
          <w:i/>
          <w:iCs/>
          <w:color w:val="000000"/>
          <w:kern w:val="1"/>
          <w:szCs w:val="24"/>
          <w:lang w:val="sr-Cyrl-RS"/>
        </w:rPr>
        <w:t>0</w:t>
      </w:r>
      <w:r w:rsidRPr="001A64C8">
        <w:rPr>
          <w:rFonts w:eastAsia="Arial Unicode MS" w:cs="Arial"/>
          <w:b/>
          <w:bCs/>
          <w:i/>
          <w:iCs/>
          <w:color w:val="000000"/>
          <w:kern w:val="1"/>
          <w:szCs w:val="24"/>
          <w:lang w:val="sr-Cyrl-CS"/>
        </w:rPr>
        <w:t>.</w:t>
      </w:r>
    </w:p>
    <w:p w:rsidR="00F563C4" w:rsidRPr="001A64C8" w:rsidRDefault="00F563C4" w:rsidP="00F563C4">
      <w:pPr>
        <w:pStyle w:val="Heading1"/>
        <w:rPr>
          <w:rFonts w:ascii="Arial" w:hAnsi="Arial" w:cs="Arial"/>
          <w:szCs w:val="24"/>
        </w:rPr>
      </w:pPr>
    </w:p>
    <w:p w:rsidR="00F563C4" w:rsidRPr="001A64C8" w:rsidRDefault="00F563C4" w:rsidP="00F563C4">
      <w:pPr>
        <w:pStyle w:val="Heading1"/>
        <w:rPr>
          <w:rStyle w:val="BookTitle"/>
          <w:rFonts w:ascii="Arial" w:hAnsi="Arial" w:cs="Arial"/>
          <w:b/>
          <w:szCs w:val="24"/>
        </w:rPr>
      </w:pPr>
      <w:bookmarkStart w:id="7" w:name="_Toc310433014"/>
      <w:r w:rsidRPr="001A64C8">
        <w:rPr>
          <w:rStyle w:val="BookTitle"/>
          <w:rFonts w:ascii="Arial" w:hAnsi="Arial" w:cs="Arial"/>
          <w:b/>
          <w:szCs w:val="24"/>
        </w:rPr>
        <w:t>СТРУКТУРА ЦЕНЕ</w:t>
      </w:r>
      <w:bookmarkEnd w:id="7"/>
    </w:p>
    <w:p w:rsidR="009668D2" w:rsidRPr="007E2017" w:rsidRDefault="009668D2" w:rsidP="009668D2">
      <w:pPr>
        <w:ind w:left="360"/>
        <w:jc w:val="center"/>
        <w:rPr>
          <w:rFonts w:cs="Arial"/>
          <w:b/>
          <w:lang w:val="sr-Cyrl-CS"/>
        </w:rPr>
      </w:pPr>
    </w:p>
    <w:p w:rsidR="009668D2" w:rsidRPr="007E2017" w:rsidRDefault="009668D2" w:rsidP="009668D2">
      <w:pPr>
        <w:jc w:val="center"/>
        <w:rPr>
          <w:rFonts w:cs="Arial"/>
          <w:b/>
          <w:lang w:val="sr-Cyrl-CS"/>
        </w:rPr>
      </w:pPr>
    </w:p>
    <w:p w:rsidR="009668D2" w:rsidRPr="00E46118" w:rsidRDefault="009668D2" w:rsidP="009668D2">
      <w:pPr>
        <w:jc w:val="center"/>
        <w:rPr>
          <w:rFonts w:cs="Arial"/>
          <w:lang w:val="sr-Cyrl-CS"/>
        </w:rPr>
      </w:pPr>
      <w:r>
        <w:rPr>
          <w:rFonts w:cs="Arial"/>
        </w:rPr>
        <w:t xml:space="preserve">За </w:t>
      </w:r>
      <w:r>
        <w:rPr>
          <w:rFonts w:cs="Arial"/>
          <w:lang w:val="sr-Cyrl-RS"/>
        </w:rPr>
        <w:t>П</w:t>
      </w:r>
      <w:r>
        <w:rPr>
          <w:rFonts w:cs="Arial"/>
        </w:rPr>
        <w:t>онуду бр</w:t>
      </w:r>
      <w:r>
        <w:rPr>
          <w:rFonts w:cs="Arial"/>
          <w:lang w:val="sr-Cyrl-CS"/>
        </w:rPr>
        <w:t>ој</w:t>
      </w:r>
      <w:r w:rsidRPr="00E02913">
        <w:rPr>
          <w:rFonts w:cs="Arial"/>
        </w:rPr>
        <w:t>___</w:t>
      </w:r>
      <w:r>
        <w:rPr>
          <w:rFonts w:cs="Arial"/>
        </w:rPr>
        <w:t>__________ од______________20</w:t>
      </w:r>
      <w:r>
        <w:rPr>
          <w:rFonts w:cs="Arial"/>
          <w:lang w:val="sr-Cyrl-CS"/>
        </w:rPr>
        <w:t>1</w:t>
      </w:r>
      <w:r w:rsidR="003C0FD7">
        <w:rPr>
          <w:rFonts w:cs="Arial"/>
          <w:lang w:val="sr-Cyrl-CS"/>
        </w:rPr>
        <w:t>4</w:t>
      </w:r>
      <w:r>
        <w:rPr>
          <w:rFonts w:cs="Arial"/>
        </w:rPr>
        <w:t>.</w:t>
      </w:r>
      <w:r>
        <w:rPr>
          <w:rFonts w:cs="Arial"/>
          <w:lang w:val="sr-Cyrl-CS"/>
        </w:rPr>
        <w:t xml:space="preserve"> </w:t>
      </w:r>
      <w:r w:rsidRPr="00E02913">
        <w:rPr>
          <w:rFonts w:cs="Arial"/>
        </w:rPr>
        <w:t>г</w:t>
      </w:r>
      <w:r>
        <w:rPr>
          <w:rFonts w:cs="Arial"/>
        </w:rPr>
        <w:t>од</w:t>
      </w:r>
      <w:r>
        <w:rPr>
          <w:rFonts w:cs="Arial"/>
          <w:lang w:val="sr-Cyrl-CS"/>
        </w:rPr>
        <w:t>ине.</w:t>
      </w:r>
    </w:p>
    <w:p w:rsidR="009668D2" w:rsidRPr="00E02913" w:rsidRDefault="009668D2" w:rsidP="009668D2">
      <w:pPr>
        <w:jc w:val="center"/>
        <w:rPr>
          <w:rFonts w:cs="Arial"/>
        </w:rPr>
      </w:pPr>
    </w:p>
    <w:p w:rsidR="009668D2" w:rsidRDefault="009668D2" w:rsidP="009668D2">
      <w:pPr>
        <w:pStyle w:val="Default"/>
        <w:rPr>
          <w:rFonts w:ascii="Arial" w:hAnsi="Arial" w:cs="Arial"/>
          <w:b/>
          <w:bCs/>
        </w:rPr>
      </w:pPr>
    </w:p>
    <w:p w:rsidR="009668D2" w:rsidRPr="00763B7B" w:rsidRDefault="009668D2" w:rsidP="009668D2">
      <w:pPr>
        <w:pStyle w:val="Default"/>
        <w:rPr>
          <w:rFonts w:ascii="Arial" w:hAnsi="Arial" w:cs="Arial"/>
          <w:b/>
          <w:bC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4590"/>
        <w:gridCol w:w="3835"/>
      </w:tblGrid>
      <w:tr w:rsidR="009668D2" w:rsidRPr="00876ED5" w:rsidTr="009668D2">
        <w:tc>
          <w:tcPr>
            <w:tcW w:w="1043" w:type="dxa"/>
            <w:tcBorders>
              <w:top w:val="single" w:sz="4" w:space="0" w:color="000000"/>
              <w:left w:val="single" w:sz="4" w:space="0" w:color="000000"/>
              <w:bottom w:val="single" w:sz="4" w:space="0" w:color="auto"/>
              <w:right w:val="single" w:sz="4" w:space="0" w:color="000000"/>
            </w:tcBorders>
          </w:tcPr>
          <w:p w:rsidR="009668D2" w:rsidRPr="008F214C" w:rsidRDefault="009668D2" w:rsidP="00754CCD">
            <w:pPr>
              <w:jc w:val="center"/>
              <w:rPr>
                <w:rFonts w:cs="Arial"/>
              </w:rPr>
            </w:pPr>
            <w:r w:rsidRPr="008F214C">
              <w:rPr>
                <w:rFonts w:cs="Arial"/>
              </w:rPr>
              <w:t>Редни број</w:t>
            </w:r>
          </w:p>
        </w:tc>
        <w:tc>
          <w:tcPr>
            <w:tcW w:w="4590" w:type="dxa"/>
            <w:tcBorders>
              <w:top w:val="single" w:sz="4" w:space="0" w:color="000000"/>
              <w:left w:val="single" w:sz="4" w:space="0" w:color="000000"/>
              <w:bottom w:val="single" w:sz="4" w:space="0" w:color="auto"/>
              <w:right w:val="single" w:sz="4" w:space="0" w:color="000000"/>
            </w:tcBorders>
            <w:vAlign w:val="center"/>
          </w:tcPr>
          <w:p w:rsidR="009668D2" w:rsidRPr="008F214C" w:rsidRDefault="009668D2" w:rsidP="00754CCD">
            <w:pPr>
              <w:jc w:val="center"/>
              <w:rPr>
                <w:rFonts w:cs="Arial"/>
              </w:rPr>
            </w:pPr>
            <w:r w:rsidRPr="008F214C">
              <w:rPr>
                <w:rFonts w:cs="Arial"/>
              </w:rPr>
              <w:t>Предмет набавке</w:t>
            </w:r>
          </w:p>
        </w:tc>
        <w:tc>
          <w:tcPr>
            <w:tcW w:w="3835" w:type="dxa"/>
            <w:tcBorders>
              <w:top w:val="single" w:sz="4" w:space="0" w:color="000000"/>
              <w:left w:val="single" w:sz="4" w:space="0" w:color="000000"/>
              <w:bottom w:val="single" w:sz="4" w:space="0" w:color="000000"/>
              <w:right w:val="single" w:sz="4" w:space="0" w:color="000000"/>
            </w:tcBorders>
            <w:vAlign w:val="center"/>
          </w:tcPr>
          <w:p w:rsidR="009668D2" w:rsidRPr="008F214C" w:rsidRDefault="009668D2" w:rsidP="00754CCD">
            <w:pPr>
              <w:jc w:val="center"/>
              <w:rPr>
                <w:rFonts w:cs="Arial"/>
              </w:rPr>
            </w:pPr>
            <w:r w:rsidRPr="008F214C">
              <w:rPr>
                <w:rFonts w:cs="Arial"/>
              </w:rPr>
              <w:t xml:space="preserve">Цена </w:t>
            </w:r>
          </w:p>
          <w:p w:rsidR="009668D2" w:rsidRPr="00883D13" w:rsidRDefault="009668D2" w:rsidP="00754CCD">
            <w:pPr>
              <w:jc w:val="center"/>
              <w:rPr>
                <w:rFonts w:cs="Arial"/>
                <w:lang w:val="sr-Cyrl-CS"/>
              </w:rPr>
            </w:pPr>
            <w:r>
              <w:rPr>
                <w:rFonts w:cs="Arial"/>
              </w:rPr>
              <w:t>без ПДВ</w:t>
            </w:r>
          </w:p>
        </w:tc>
      </w:tr>
      <w:tr w:rsidR="009668D2" w:rsidRPr="00876ED5" w:rsidTr="009668D2">
        <w:tc>
          <w:tcPr>
            <w:tcW w:w="1043" w:type="dxa"/>
            <w:tcBorders>
              <w:top w:val="single" w:sz="4" w:space="0" w:color="auto"/>
              <w:left w:val="single" w:sz="4" w:space="0" w:color="000000"/>
              <w:bottom w:val="single" w:sz="4" w:space="0" w:color="000000"/>
              <w:right w:val="single" w:sz="4" w:space="0" w:color="000000"/>
            </w:tcBorders>
            <w:vAlign w:val="center"/>
          </w:tcPr>
          <w:p w:rsidR="009668D2" w:rsidRPr="006F7DD3" w:rsidRDefault="009668D2" w:rsidP="00754CCD">
            <w:pPr>
              <w:jc w:val="center"/>
              <w:rPr>
                <w:rFonts w:cs="Arial"/>
                <w:b/>
              </w:rPr>
            </w:pPr>
          </w:p>
        </w:tc>
        <w:tc>
          <w:tcPr>
            <w:tcW w:w="4590" w:type="dxa"/>
            <w:tcBorders>
              <w:top w:val="single" w:sz="4" w:space="0" w:color="auto"/>
              <w:left w:val="single" w:sz="4" w:space="0" w:color="000000"/>
              <w:bottom w:val="single" w:sz="4" w:space="0" w:color="000000"/>
              <w:right w:val="single" w:sz="4" w:space="0" w:color="000000"/>
            </w:tcBorders>
            <w:vAlign w:val="center"/>
          </w:tcPr>
          <w:p w:rsidR="009668D2" w:rsidRPr="00C9738F" w:rsidRDefault="009668D2" w:rsidP="00C9738F">
            <w:pPr>
              <w:pStyle w:val="Default"/>
              <w:rPr>
                <w:rFonts w:ascii="Arial" w:hAnsi="Arial" w:cs="Arial"/>
                <w:b/>
              </w:rPr>
            </w:pPr>
            <w:r w:rsidRPr="00C9738F">
              <w:rPr>
                <w:rFonts w:ascii="Arial" w:hAnsi="Arial" w:cs="Arial"/>
                <w:b/>
                <w:lang w:val="sr-Cyrl-CS"/>
              </w:rPr>
              <w:t xml:space="preserve">  </w:t>
            </w:r>
            <w:r w:rsidR="00C9738F" w:rsidRPr="00C9738F">
              <w:rPr>
                <w:rFonts w:ascii="Arial" w:hAnsi="Arial" w:cs="Arial"/>
                <w:b/>
                <w:lang w:val="sr-Cyrl-CS"/>
              </w:rPr>
              <w:t xml:space="preserve"> </w:t>
            </w:r>
            <w:r w:rsidR="00C9738F" w:rsidRPr="00C9738F">
              <w:rPr>
                <w:rFonts w:ascii="Arial" w:hAnsi="Arial" w:cs="Arial"/>
                <w:b/>
                <w:lang w:val="sr-Cyrl-RS"/>
              </w:rPr>
              <w:t>гвожђе</w:t>
            </w:r>
            <w:r w:rsidR="00C9738F" w:rsidRPr="00C9738F">
              <w:rPr>
                <w:rFonts w:ascii="Arial" w:hAnsi="Arial" w:cs="Arial"/>
                <w:b/>
                <w:lang w:val="sr-Latn-RS"/>
              </w:rPr>
              <w:t xml:space="preserve"> </w:t>
            </w:r>
            <w:r w:rsidR="00C9738F" w:rsidRPr="00C9738F">
              <w:rPr>
                <w:rFonts w:ascii="Arial" w:hAnsi="Arial" w:cs="Arial"/>
                <w:b/>
                <w:lang w:val="sr-Cyrl-RS"/>
              </w:rPr>
              <w:t>(</w:t>
            </w:r>
            <w:r w:rsidR="00C9738F" w:rsidRPr="00C9738F">
              <w:rPr>
                <w:rFonts w:ascii="Arial" w:hAnsi="Arial" w:cs="Arial"/>
                <w:b/>
                <w:lang w:val="sr-Latn-RS"/>
              </w:rPr>
              <w:t xml:space="preserve">III) </w:t>
            </w:r>
            <w:r w:rsidR="00C9738F" w:rsidRPr="00C9738F">
              <w:rPr>
                <w:rFonts w:ascii="Arial" w:hAnsi="Arial" w:cs="Arial"/>
                <w:b/>
              </w:rPr>
              <w:t>хлор</w:t>
            </w:r>
            <w:r w:rsidR="00C9738F" w:rsidRPr="00C9738F">
              <w:rPr>
                <w:rFonts w:ascii="Arial" w:hAnsi="Arial" w:cs="Arial"/>
                <w:b/>
                <w:lang w:val="sr-Cyrl-RS"/>
              </w:rPr>
              <w:t>ид раствор</w:t>
            </w:r>
            <w:r w:rsidR="00C9738F" w:rsidRPr="00C9738F">
              <w:rPr>
                <w:rFonts w:ascii="Arial" w:hAnsi="Arial" w:cs="Arial"/>
                <w:b/>
              </w:rPr>
              <w:t xml:space="preserve"> </w:t>
            </w:r>
            <w:r w:rsidR="00C9738F" w:rsidRPr="00C9738F">
              <w:rPr>
                <w:rFonts w:ascii="Arial" w:hAnsi="Arial" w:cs="Arial"/>
                <w:b/>
                <w:lang w:val="sr-Cyrl-RS"/>
              </w:rPr>
              <w:t>(</w:t>
            </w:r>
            <w:r w:rsidR="00C9738F" w:rsidRPr="00C9738F">
              <w:rPr>
                <w:rFonts w:ascii="Arial" w:hAnsi="Arial" w:cs="Arial"/>
                <w:b/>
                <w:lang w:val="sr-Latn-RS"/>
              </w:rPr>
              <w:t>FeCl</w:t>
            </w:r>
            <w:r w:rsidR="00C9738F" w:rsidRPr="00C9738F">
              <w:rPr>
                <w:rFonts w:ascii="Arial" w:hAnsi="Arial" w:cs="Arial"/>
                <w:b/>
                <w:lang w:val="sr-Cyrl-RS"/>
              </w:rPr>
              <w:t>3)</w:t>
            </w:r>
            <w:r w:rsidR="00C9738F" w:rsidRPr="00C9738F">
              <w:rPr>
                <w:rFonts w:ascii="Arial" w:hAnsi="Arial" w:cs="Arial"/>
                <w:b/>
                <w:lang w:val="sr-Cyrl-CS"/>
              </w:rPr>
              <w:t xml:space="preserve"> </w:t>
            </w:r>
          </w:p>
        </w:tc>
        <w:tc>
          <w:tcPr>
            <w:tcW w:w="3835" w:type="dxa"/>
            <w:tcBorders>
              <w:top w:val="single" w:sz="4" w:space="0" w:color="000000"/>
              <w:left w:val="single" w:sz="4" w:space="0" w:color="000000"/>
              <w:bottom w:val="single" w:sz="4" w:space="0" w:color="000000"/>
              <w:right w:val="single" w:sz="4" w:space="0" w:color="000000"/>
            </w:tcBorders>
            <w:vAlign w:val="center"/>
          </w:tcPr>
          <w:p w:rsidR="009668D2" w:rsidRPr="006F7DD3" w:rsidRDefault="009668D2" w:rsidP="00754CCD">
            <w:pPr>
              <w:jc w:val="center"/>
              <w:rPr>
                <w:rFonts w:cs="Arial"/>
                <w:b/>
              </w:rPr>
            </w:pPr>
            <w:r w:rsidRPr="006F7DD3">
              <w:rPr>
                <w:rFonts w:cs="Arial"/>
                <w:b/>
              </w:rPr>
              <w:t xml:space="preserve">Јединична цена по </w:t>
            </w:r>
            <w:r w:rsidRPr="006F7DD3">
              <w:rPr>
                <w:rFonts w:cs="Arial"/>
                <w:b/>
                <w:lang w:val="sr-Cyrl-CS"/>
              </w:rPr>
              <w:t>килограму_______</w:t>
            </w:r>
            <w:r w:rsidRPr="006F7DD3">
              <w:rPr>
                <w:rFonts w:cs="Arial"/>
                <w:b/>
              </w:rPr>
              <w:t xml:space="preserve"> динара</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1</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Произвођачка</w:t>
            </w:r>
            <w:r>
              <w:rPr>
                <w:rFonts w:cs="Arial"/>
                <w:lang w:val="sr-Cyrl-RS"/>
              </w:rPr>
              <w:t>/набавна</w:t>
            </w:r>
            <w:r w:rsidRPr="008F214C">
              <w:rPr>
                <w:rFonts w:cs="Arial"/>
              </w:rPr>
              <w:t xml:space="preserve"> цена</w:t>
            </w:r>
          </w:p>
        </w:tc>
        <w:tc>
          <w:tcPr>
            <w:tcW w:w="3835" w:type="dxa"/>
            <w:tcBorders>
              <w:top w:val="single" w:sz="4" w:space="0" w:color="000000"/>
              <w:left w:val="single" w:sz="4" w:space="0" w:color="000000"/>
              <w:bottom w:val="single" w:sz="4" w:space="0" w:color="000000"/>
              <w:right w:val="single" w:sz="4" w:space="0" w:color="000000"/>
            </w:tcBorders>
          </w:tcPr>
          <w:p w:rsidR="009668D2" w:rsidRPr="00CC627E" w:rsidRDefault="009668D2" w:rsidP="00754CCD">
            <w:pPr>
              <w:jc w:val="right"/>
              <w:rPr>
                <w:rFonts w:cs="Arial"/>
              </w:rPr>
            </w:pPr>
            <w:r w:rsidRPr="008F214C">
              <w:rPr>
                <w:rFonts w:cs="Arial"/>
              </w:rPr>
              <w:t xml:space="preserve"> </w:t>
            </w:r>
            <w:r>
              <w:rPr>
                <w:rFonts w:cs="Arial"/>
                <w:lang w:val="sr-Cyrl-CS"/>
              </w:rPr>
              <w:t>д</w:t>
            </w:r>
            <w:r w:rsidRPr="008F214C">
              <w:rPr>
                <w:rFonts w:cs="Arial"/>
              </w:rPr>
              <w:t>инара</w:t>
            </w:r>
            <w:r>
              <w:rPr>
                <w:rFonts w:cs="Arial"/>
                <w:lang w:val="sr-Cyrl-CS"/>
              </w:rPr>
              <w:t>/</w:t>
            </w:r>
            <w:r>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2</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Трошкови превоза</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Pr>
                <w:rFonts w:cs="Arial"/>
                <w:lang w:val="sr-Cyrl-CS"/>
              </w:rPr>
              <w:t>д</w:t>
            </w:r>
            <w:r w:rsidRPr="00B6711C">
              <w:rPr>
                <w:rFonts w:cs="Arial"/>
              </w:rPr>
              <w:t>инара</w:t>
            </w:r>
            <w:r w:rsidRPr="00B6711C">
              <w:rPr>
                <w:rFonts w:cs="Arial"/>
                <w:lang w:val="sr-Cyrl-CS"/>
              </w:rPr>
              <w:t>/</w:t>
            </w:r>
            <w:r w:rsidRPr="00B6711C">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r>
              <w:rPr>
                <w:rFonts w:cs="Arial"/>
                <w:lang w:val="sr-Cyrl-CS"/>
              </w:rPr>
              <w:t>3</w:t>
            </w:r>
            <w:r w:rsidRPr="008F214C">
              <w:rPr>
                <w:rFonts w:cs="Arial"/>
              </w:rPr>
              <w:t>.</w:t>
            </w: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r w:rsidRPr="008F214C">
              <w:rPr>
                <w:rFonts w:cs="Arial"/>
              </w:rPr>
              <w:t>Остали трошкови</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Pr>
                <w:rFonts w:cs="Arial"/>
                <w:lang w:val="sr-Cyrl-CS"/>
              </w:rPr>
              <w:t>д</w:t>
            </w:r>
            <w:r w:rsidRPr="00B6711C">
              <w:rPr>
                <w:rFonts w:cs="Arial"/>
              </w:rPr>
              <w:t>инара</w:t>
            </w:r>
            <w:r w:rsidRPr="00B6711C">
              <w:rPr>
                <w:rFonts w:cs="Arial"/>
                <w:lang w:val="sr-Cyrl-CS"/>
              </w:rPr>
              <w:t>/</w:t>
            </w:r>
            <w:r w:rsidRPr="00B6711C">
              <w:rPr>
                <w:rFonts w:cs="Arial"/>
              </w:rPr>
              <w:t>kg</w:t>
            </w: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jc w:val="center"/>
              <w:rPr>
                <w:rFonts w:cs="Arial"/>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p>
        </w:tc>
      </w:tr>
      <w:tr w:rsidR="009668D2" w:rsidRPr="00876ED5" w:rsidTr="009668D2">
        <w:tc>
          <w:tcPr>
            <w:tcW w:w="1043" w:type="dxa"/>
            <w:tcBorders>
              <w:top w:val="single" w:sz="4" w:space="0" w:color="000000"/>
              <w:left w:val="single" w:sz="4" w:space="0" w:color="000000"/>
              <w:bottom w:val="single" w:sz="4" w:space="0" w:color="000000"/>
              <w:right w:val="single" w:sz="4" w:space="0" w:color="000000"/>
            </w:tcBorders>
          </w:tcPr>
          <w:p w:rsidR="009668D2" w:rsidRPr="008076C3" w:rsidRDefault="009668D2" w:rsidP="00754CCD">
            <w:pPr>
              <w:jc w:val="center"/>
              <w:rPr>
                <w:rFonts w:cs="Arial"/>
                <w:lang w:val="sr-Cyrl-CS"/>
              </w:rPr>
            </w:pPr>
          </w:p>
        </w:tc>
        <w:tc>
          <w:tcPr>
            <w:tcW w:w="4590" w:type="dxa"/>
            <w:tcBorders>
              <w:top w:val="single" w:sz="4" w:space="0" w:color="000000"/>
              <w:left w:val="single" w:sz="4" w:space="0" w:color="000000"/>
              <w:bottom w:val="single" w:sz="4" w:space="0" w:color="000000"/>
              <w:right w:val="single" w:sz="4" w:space="0" w:color="000000"/>
            </w:tcBorders>
          </w:tcPr>
          <w:p w:rsidR="009668D2" w:rsidRPr="008F214C" w:rsidRDefault="009668D2" w:rsidP="00754CCD">
            <w:pPr>
              <w:rPr>
                <w:rFonts w:cs="Arial"/>
              </w:rPr>
            </w:pPr>
          </w:p>
        </w:tc>
        <w:tc>
          <w:tcPr>
            <w:tcW w:w="3835" w:type="dxa"/>
            <w:tcBorders>
              <w:top w:val="single" w:sz="4" w:space="0" w:color="000000"/>
              <w:left w:val="single" w:sz="4" w:space="0" w:color="000000"/>
              <w:bottom w:val="single" w:sz="4" w:space="0" w:color="000000"/>
              <w:right w:val="single" w:sz="4" w:space="0" w:color="000000"/>
            </w:tcBorders>
          </w:tcPr>
          <w:p w:rsidR="009668D2" w:rsidRPr="00573C6A" w:rsidRDefault="009668D2" w:rsidP="00754CCD">
            <w:pPr>
              <w:jc w:val="right"/>
              <w:rPr>
                <w:rFonts w:cs="Arial"/>
              </w:rPr>
            </w:pP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433748">
            <w:pPr>
              <w:jc w:val="center"/>
              <w:rPr>
                <w:rFonts w:cs="Arial"/>
                <w:sz w:val="22"/>
                <w:szCs w:val="22"/>
                <w:lang w:val="sr-Cyrl-CS"/>
              </w:rPr>
            </w:pPr>
            <w:r w:rsidRPr="005C4213">
              <w:rPr>
                <w:rFonts w:cs="Arial"/>
                <w:b/>
                <w:bCs/>
                <w:sz w:val="22"/>
                <w:szCs w:val="22"/>
              </w:rPr>
              <w:t>УКУПНО</w:t>
            </w:r>
            <w:r w:rsidRPr="005C4213">
              <w:rPr>
                <w:rFonts w:cs="Arial"/>
                <w:b/>
                <w:bCs/>
                <w:sz w:val="22"/>
                <w:szCs w:val="22"/>
                <w:lang w:val="sr-Cyrl-CS"/>
              </w:rPr>
              <w:t xml:space="preserve"> (</w:t>
            </w:r>
            <w:r w:rsidR="00EF4D18" w:rsidRPr="00856887">
              <w:rPr>
                <w:rFonts w:cs="Arial"/>
                <w:b/>
                <w:bCs/>
                <w:sz w:val="22"/>
                <w:szCs w:val="22"/>
                <w:lang w:val="sr-Cyrl-CS"/>
              </w:rPr>
              <w:t>38</w:t>
            </w:r>
            <w:r w:rsidR="00433748">
              <w:rPr>
                <w:rFonts w:cs="Arial"/>
                <w:b/>
                <w:bCs/>
                <w:sz w:val="22"/>
                <w:szCs w:val="22"/>
                <w:lang w:val="en-US"/>
              </w:rPr>
              <w:t>9</w:t>
            </w:r>
            <w:r w:rsidRPr="00856887">
              <w:rPr>
                <w:rFonts w:cs="Arial"/>
                <w:b/>
                <w:bCs/>
                <w:sz w:val="22"/>
                <w:szCs w:val="22"/>
                <w:lang w:val="sr-Cyrl-CS"/>
              </w:rPr>
              <w:t>.000</w:t>
            </w:r>
            <w:r>
              <w:rPr>
                <w:rFonts w:cs="Arial"/>
                <w:b/>
                <w:bCs/>
                <w:sz w:val="22"/>
                <w:szCs w:val="22"/>
                <w:lang w:val="sr-Cyrl-CS"/>
              </w:rPr>
              <w:t xml:space="preserve"> </w:t>
            </w:r>
            <w:r w:rsidRPr="007533D2">
              <w:rPr>
                <w:rFonts w:cs="Arial"/>
                <w:b/>
              </w:rPr>
              <w:t>kg</w:t>
            </w:r>
            <w:r w:rsidRPr="005C4213">
              <w:rPr>
                <w:rFonts w:cs="Arial"/>
                <w:b/>
                <w:bCs/>
                <w:sz w:val="22"/>
                <w:szCs w:val="22"/>
                <w:lang w:val="sr-Cyrl-CS"/>
              </w:rPr>
              <w:t xml:space="preserve"> </w:t>
            </w:r>
            <w:r w:rsidRPr="005C4213">
              <w:rPr>
                <w:rFonts w:cs="Arial"/>
                <w:b/>
                <w:bCs/>
                <w:sz w:val="22"/>
                <w:szCs w:val="22"/>
              </w:rPr>
              <w:t xml:space="preserve">X </w:t>
            </w:r>
            <w:r w:rsidRPr="005C4213">
              <w:rPr>
                <w:rFonts w:cs="Arial"/>
                <w:b/>
                <w:bCs/>
                <w:sz w:val="22"/>
                <w:szCs w:val="22"/>
                <w:lang w:val="sr-Cyrl-CS"/>
              </w:rPr>
              <w:t xml:space="preserve">јед. </w:t>
            </w:r>
            <w:r>
              <w:rPr>
                <w:rFonts w:cs="Arial"/>
                <w:b/>
                <w:bCs/>
                <w:sz w:val="22"/>
                <w:szCs w:val="22"/>
                <w:lang w:val="sr-Cyrl-CS"/>
              </w:rPr>
              <w:t>ц</w:t>
            </w:r>
            <w:r w:rsidRPr="005C4213">
              <w:rPr>
                <w:rFonts w:cs="Arial"/>
                <w:b/>
                <w:bCs/>
                <w:sz w:val="22"/>
                <w:szCs w:val="22"/>
                <w:lang w:val="sr-Cyrl-CS"/>
              </w:rPr>
              <w:t>ена)</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sidRPr="00573C6A">
              <w:rPr>
                <w:rFonts w:cs="Arial"/>
              </w:rPr>
              <w:t>динара</w:t>
            </w: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754CCD">
            <w:pPr>
              <w:jc w:val="center"/>
              <w:rPr>
                <w:rFonts w:cs="Arial"/>
                <w:b/>
                <w:bCs/>
                <w:sz w:val="22"/>
                <w:szCs w:val="22"/>
                <w:lang w:val="sr-Cyrl-CS"/>
              </w:rPr>
            </w:pPr>
            <w:r w:rsidRPr="005C4213">
              <w:rPr>
                <w:rFonts w:cs="Arial"/>
                <w:b/>
                <w:bCs/>
                <w:sz w:val="22"/>
                <w:szCs w:val="22"/>
              </w:rPr>
              <w:t>ПДВ</w:t>
            </w:r>
          </w:p>
        </w:tc>
        <w:tc>
          <w:tcPr>
            <w:tcW w:w="3835" w:type="dxa"/>
            <w:tcBorders>
              <w:top w:val="single" w:sz="4" w:space="0" w:color="000000"/>
              <w:left w:val="single" w:sz="4" w:space="0" w:color="000000"/>
              <w:bottom w:val="single" w:sz="4" w:space="0" w:color="000000"/>
              <w:right w:val="single" w:sz="4" w:space="0" w:color="000000"/>
            </w:tcBorders>
          </w:tcPr>
          <w:p w:rsidR="009668D2" w:rsidRDefault="009668D2" w:rsidP="00754CCD">
            <w:pPr>
              <w:jc w:val="right"/>
            </w:pPr>
            <w:r w:rsidRPr="00573C6A">
              <w:rPr>
                <w:rFonts w:cs="Arial"/>
              </w:rPr>
              <w:t>динара</w:t>
            </w:r>
          </w:p>
        </w:tc>
      </w:tr>
      <w:tr w:rsidR="009668D2" w:rsidRPr="00876ED5" w:rsidTr="009668D2">
        <w:tc>
          <w:tcPr>
            <w:tcW w:w="5633" w:type="dxa"/>
            <w:gridSpan w:val="2"/>
            <w:tcBorders>
              <w:top w:val="single" w:sz="4" w:space="0" w:color="000000"/>
              <w:left w:val="single" w:sz="4" w:space="0" w:color="000000"/>
              <w:bottom w:val="single" w:sz="4" w:space="0" w:color="000000"/>
              <w:right w:val="single" w:sz="4" w:space="0" w:color="000000"/>
            </w:tcBorders>
          </w:tcPr>
          <w:p w:rsidR="009668D2" w:rsidRPr="005C4213" w:rsidRDefault="009668D2" w:rsidP="00754CCD">
            <w:pPr>
              <w:jc w:val="center"/>
              <w:rPr>
                <w:rFonts w:cs="Arial"/>
                <w:b/>
                <w:bCs/>
                <w:sz w:val="22"/>
                <w:szCs w:val="22"/>
                <w:lang w:val="sr-Cyrl-CS"/>
              </w:rPr>
            </w:pPr>
            <w:r w:rsidRPr="005C4213">
              <w:rPr>
                <w:rFonts w:cs="Arial"/>
                <w:b/>
                <w:bCs/>
                <w:sz w:val="22"/>
                <w:szCs w:val="22"/>
              </w:rPr>
              <w:t>УКУПНО СА ПДВ</w:t>
            </w:r>
          </w:p>
        </w:tc>
        <w:tc>
          <w:tcPr>
            <w:tcW w:w="3835" w:type="dxa"/>
            <w:tcBorders>
              <w:top w:val="single" w:sz="4" w:space="0" w:color="000000"/>
              <w:left w:val="single" w:sz="4" w:space="0" w:color="000000"/>
              <w:bottom w:val="single" w:sz="4" w:space="0" w:color="000000"/>
              <w:right w:val="single" w:sz="4" w:space="0" w:color="000000"/>
            </w:tcBorders>
          </w:tcPr>
          <w:p w:rsidR="009668D2" w:rsidRPr="00F97C61" w:rsidRDefault="009668D2" w:rsidP="00754CCD">
            <w:pPr>
              <w:jc w:val="right"/>
              <w:rPr>
                <w:b/>
              </w:rPr>
            </w:pPr>
            <w:r w:rsidRPr="00F97C61">
              <w:rPr>
                <w:rFonts w:cs="Arial"/>
                <w:b/>
              </w:rPr>
              <w:t>динара</w:t>
            </w:r>
          </w:p>
        </w:tc>
      </w:tr>
    </w:tbl>
    <w:p w:rsidR="009668D2" w:rsidRDefault="009668D2" w:rsidP="009668D2">
      <w:pPr>
        <w:pStyle w:val="Default"/>
        <w:rPr>
          <w:lang w:val="sr-Cyrl-CS"/>
        </w:rPr>
      </w:pPr>
    </w:p>
    <w:p w:rsidR="009668D2" w:rsidRPr="00C448E2" w:rsidRDefault="009668D2" w:rsidP="009668D2">
      <w:pPr>
        <w:pStyle w:val="Default"/>
        <w:rPr>
          <w:lang w:val="sr-Cyrl-CS"/>
        </w:rPr>
      </w:pPr>
    </w:p>
    <w:p w:rsidR="009668D2" w:rsidRPr="009C6DF8" w:rsidRDefault="009668D2" w:rsidP="009668D2">
      <w:pPr>
        <w:pStyle w:val="Default"/>
        <w:jc w:val="both"/>
        <w:rPr>
          <w:rFonts w:ascii="Arial" w:hAnsi="Arial" w:cs="Arial"/>
          <w:bCs/>
          <w:lang w:val="sr-Cyrl-CS"/>
        </w:rPr>
      </w:pPr>
      <w:r w:rsidRPr="002371E9">
        <w:rPr>
          <w:rFonts w:ascii="Arial" w:hAnsi="Arial" w:cs="Arial"/>
          <w:bCs/>
          <w:lang w:val="sr-Cyrl-CS"/>
        </w:rPr>
        <w:t xml:space="preserve">Понуђач попуњава Образац структуре цене тако </w:t>
      </w:r>
      <w:r>
        <w:rPr>
          <w:rFonts w:ascii="Arial" w:hAnsi="Arial" w:cs="Arial"/>
          <w:bCs/>
          <w:lang w:val="sr-Cyrl-CS"/>
        </w:rPr>
        <w:t xml:space="preserve">што попуњава све тражене податке </w:t>
      </w:r>
      <w:r w:rsidRPr="002371E9">
        <w:rPr>
          <w:rFonts w:ascii="Arial" w:hAnsi="Arial" w:cs="Arial"/>
          <w:bCs/>
          <w:lang w:val="sr-Cyrl-CS"/>
        </w:rPr>
        <w:t>из</w:t>
      </w:r>
      <w:r>
        <w:rPr>
          <w:rFonts w:ascii="Arial" w:hAnsi="Arial" w:cs="Arial"/>
          <w:bCs/>
          <w:lang w:val="sr-Cyrl-CS"/>
        </w:rPr>
        <w:t xml:space="preserve"> приложене табеле, с тим да је јединична цена по </w:t>
      </w:r>
      <w:r>
        <w:rPr>
          <w:rFonts w:ascii="Arial" w:hAnsi="Arial" w:cs="Arial"/>
        </w:rPr>
        <w:t>kg</w:t>
      </w:r>
      <w:r>
        <w:rPr>
          <w:rFonts w:ascii="Arial" w:hAnsi="Arial" w:cs="Arial"/>
          <w:lang w:val="sr-Cyrl-CS"/>
        </w:rPr>
        <w:t xml:space="preserve"> збир података  под редним бројевима 1. 2. и 3.</w:t>
      </w:r>
    </w:p>
    <w:p w:rsidR="009668D2" w:rsidRDefault="009668D2" w:rsidP="009668D2">
      <w:pPr>
        <w:pStyle w:val="Default"/>
        <w:jc w:val="both"/>
        <w:rPr>
          <w:rFonts w:ascii="Arial" w:hAnsi="Arial" w:cs="Arial"/>
          <w:bCs/>
        </w:rPr>
      </w:pPr>
    </w:p>
    <w:p w:rsidR="009668D2" w:rsidRPr="002371E9" w:rsidRDefault="009668D2" w:rsidP="009668D2">
      <w:pPr>
        <w:pStyle w:val="Default"/>
        <w:jc w:val="both"/>
        <w:rPr>
          <w:rFonts w:ascii="Arial" w:hAnsi="Arial" w:cs="Arial"/>
          <w:bCs/>
          <w:lang w:val="sr-Cyrl-CS"/>
        </w:rPr>
      </w:pPr>
      <w:r>
        <w:rPr>
          <w:rFonts w:ascii="Arial" w:hAnsi="Arial" w:cs="Arial"/>
          <w:bCs/>
          <w:lang w:val="sr-Cyrl-CS"/>
        </w:rPr>
        <w:t xml:space="preserve">Уколико понуђач не попуни све тражене податке у табели, понуда ће  бити одбијена као  неисправна. </w:t>
      </w:r>
    </w:p>
    <w:p w:rsidR="009668D2" w:rsidRPr="009668D2" w:rsidRDefault="009668D2" w:rsidP="009668D2">
      <w:pPr>
        <w:pStyle w:val="Default"/>
        <w:rPr>
          <w:b/>
          <w:lang w:val="sr-Cyrl-RS"/>
        </w:rPr>
      </w:pPr>
      <w:r>
        <w:rPr>
          <w:b/>
        </w:rPr>
        <w:t xml:space="preserve">    </w:t>
      </w:r>
    </w:p>
    <w:p w:rsidR="00F563C4" w:rsidRPr="009668D2" w:rsidRDefault="00F563C4" w:rsidP="00F563C4">
      <w:pPr>
        <w:rPr>
          <w:rFonts w:cs="Arial"/>
          <w:szCs w:val="24"/>
          <w:lang w:val="sr-Cyrl-RS"/>
        </w:rPr>
      </w:pPr>
    </w:p>
    <w:p w:rsidR="00F563C4" w:rsidRPr="004D59AF" w:rsidRDefault="00F563C4" w:rsidP="00F563C4">
      <w:pPr>
        <w:widowControl w:val="0"/>
        <w:spacing w:after="120"/>
        <w:jc w:val="both"/>
        <w:rPr>
          <w:rFonts w:cs="Arial"/>
          <w:bCs/>
          <w:szCs w:val="24"/>
          <w:lang w:val="sr-Cyrl-RS"/>
        </w:rPr>
      </w:pPr>
    </w:p>
    <w:p w:rsidR="00F563C4" w:rsidRPr="001C666B" w:rsidRDefault="00F563C4" w:rsidP="00F563C4">
      <w:pPr>
        <w:rPr>
          <w:rFonts w:cs="Arial"/>
          <w:szCs w:val="24"/>
          <w:lang w:val="sr-Cyrl-R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Pr="001A64C8" w:rsidRDefault="00F563C4" w:rsidP="00F563C4">
      <w:pPr>
        <w:tabs>
          <w:tab w:val="left" w:pos="1695"/>
        </w:tabs>
        <w:rPr>
          <w:rFonts w:cs="Arial"/>
          <w:b/>
          <w:i/>
          <w:szCs w:val="24"/>
        </w:rPr>
      </w:pPr>
    </w:p>
    <w:p w:rsidR="00F563C4" w:rsidRPr="00113802" w:rsidRDefault="00F563C4" w:rsidP="00113802">
      <w:pPr>
        <w:tabs>
          <w:tab w:val="left" w:pos="1695"/>
        </w:tabs>
        <w:rPr>
          <w:rFonts w:cs="Arial"/>
          <w:i/>
          <w:szCs w:val="24"/>
          <w:lang w:val="sr-Cyrl-RS"/>
        </w:rPr>
      </w:pPr>
      <w:r w:rsidRPr="001A64C8">
        <w:rPr>
          <w:rFonts w:cs="Arial"/>
          <w:b/>
          <w:i/>
          <w:szCs w:val="24"/>
        </w:rPr>
        <w:t>Упутство</w:t>
      </w:r>
      <w:r w:rsidR="00113802">
        <w:rPr>
          <w:rFonts w:cs="Arial"/>
          <w:i/>
          <w:szCs w:val="24"/>
        </w:rPr>
        <w:t>:</w:t>
      </w:r>
    </w:p>
    <w:p w:rsidR="00F563C4" w:rsidRPr="001A64C8" w:rsidRDefault="00F563C4" w:rsidP="00F563C4">
      <w:pPr>
        <w:tabs>
          <w:tab w:val="left" w:pos="1695"/>
        </w:tabs>
        <w:jc w:val="both"/>
        <w:rPr>
          <w:rFonts w:cs="Arial"/>
          <w:szCs w:val="24"/>
        </w:rPr>
      </w:pPr>
      <w:r w:rsidRPr="001A64C8">
        <w:rPr>
          <w:rFonts w:cs="Arial"/>
          <w:szCs w:val="24"/>
        </w:rPr>
        <w:t xml:space="preserve">Понуђач јасно и недвосмислено уноси све тражене податке у Образац структура цене. </w:t>
      </w:r>
    </w:p>
    <w:p w:rsidR="00F563C4" w:rsidRPr="0058257F" w:rsidRDefault="00F563C4" w:rsidP="00F563C4">
      <w:pPr>
        <w:spacing w:line="100" w:lineRule="atLeast"/>
        <w:rPr>
          <w:rFonts w:eastAsia="Arial Unicode MS" w:cs="Arial"/>
          <w:b/>
          <w:bCs/>
          <w:i/>
          <w:iCs/>
          <w:color w:val="000000"/>
          <w:kern w:val="1"/>
          <w:szCs w:val="24"/>
          <w:lang w:val="sr-Cyrl-CS"/>
        </w:rPr>
      </w:pPr>
      <w:bookmarkStart w:id="8" w:name="_Toc374620333"/>
    </w:p>
    <w:p w:rsidR="00F563C4" w:rsidRPr="001A3E46"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Pr="001A3E46" w:rsidRDefault="00856887" w:rsidP="00856887">
      <w:pPr>
        <w:spacing w:line="100" w:lineRule="atLeast"/>
        <w:rPr>
          <w:rFonts w:eastAsia="Arial Unicode MS" w:cs="Arial"/>
          <w:b/>
          <w:bCs/>
          <w:i/>
          <w:iCs/>
          <w:color w:val="000000"/>
          <w:kern w:val="1"/>
          <w:szCs w:val="24"/>
          <w:lang w:val="sr-Cyrl-RS"/>
        </w:rPr>
      </w:pPr>
    </w:p>
    <w:p w:rsidR="00577733" w:rsidRPr="00577733" w:rsidRDefault="00577733" w:rsidP="00F563C4">
      <w:pPr>
        <w:numPr>
          <w:ilvl w:val="0"/>
          <w:numId w:val="1"/>
        </w:numPr>
        <w:spacing w:line="100" w:lineRule="atLeast"/>
        <w:rPr>
          <w:rFonts w:cs="Arial"/>
          <w:szCs w:val="24"/>
        </w:rPr>
      </w:pPr>
    </w:p>
    <w:p w:rsidR="00F563C4" w:rsidRPr="008D0AB3" w:rsidRDefault="00F563C4" w:rsidP="00F563C4">
      <w:pPr>
        <w:numPr>
          <w:ilvl w:val="0"/>
          <w:numId w:val="1"/>
        </w:numPr>
        <w:spacing w:line="100" w:lineRule="atLeast"/>
        <w:rPr>
          <w:rFonts w:cs="Arial"/>
          <w:szCs w:val="24"/>
        </w:rPr>
      </w:pPr>
      <w:r w:rsidRPr="008D0AB3">
        <w:rPr>
          <w:rFonts w:eastAsia="Arial Unicode MS" w:cs="Arial"/>
          <w:bCs/>
          <w:i/>
          <w:iCs/>
          <w:color w:val="000000"/>
          <w:kern w:val="1"/>
          <w:szCs w:val="24"/>
          <w:lang w:val="sr-Cyrl-RS"/>
        </w:rPr>
        <w:lastRenderedPageBreak/>
        <w:t>Образац 1</w:t>
      </w:r>
      <w:r w:rsidR="008D0AB3">
        <w:rPr>
          <w:rFonts w:eastAsia="Arial Unicode MS" w:cs="Arial"/>
          <w:bCs/>
          <w:i/>
          <w:iCs/>
          <w:color w:val="000000"/>
          <w:kern w:val="1"/>
          <w:szCs w:val="24"/>
          <w:lang w:val="sr-Latn-RS"/>
        </w:rPr>
        <w:t>1.</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8"/>
    </w:p>
    <w:p w:rsidR="00F563C4" w:rsidRPr="001A64C8" w:rsidRDefault="00F563C4" w:rsidP="00F563C4">
      <w:pPr>
        <w:pStyle w:val="BodyText"/>
        <w:rPr>
          <w:rFonts w:ascii="Arial" w:hAnsi="Arial" w:cs="Arial"/>
          <w:b/>
          <w:szCs w:val="24"/>
        </w:rPr>
      </w:pPr>
    </w:p>
    <w:tbl>
      <w:tblPr>
        <w:tblW w:w="984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2700"/>
        <w:gridCol w:w="2520"/>
        <w:gridCol w:w="3685"/>
      </w:tblGrid>
      <w:tr w:rsidR="003C0FD7" w:rsidRPr="00E06A67" w:rsidTr="00152F7D">
        <w:trPr>
          <w:trHeight w:val="1376"/>
        </w:trPr>
        <w:tc>
          <w:tcPr>
            <w:tcW w:w="939" w:type="dxa"/>
            <w:tcBorders>
              <w:top w:val="single" w:sz="4" w:space="0" w:color="auto"/>
              <w:left w:val="single" w:sz="4" w:space="0" w:color="auto"/>
              <w:bottom w:val="single" w:sz="4" w:space="0" w:color="auto"/>
              <w:right w:val="single" w:sz="4" w:space="0" w:color="auto"/>
            </w:tcBorders>
            <w:vAlign w:val="center"/>
          </w:tcPr>
          <w:p w:rsidR="003C0FD7" w:rsidRPr="00405E5E" w:rsidRDefault="003C0FD7" w:rsidP="00152F7D">
            <w:pPr>
              <w:jc w:val="center"/>
              <w:rPr>
                <w:rFonts w:cs="Arial"/>
                <w:sz w:val="22"/>
                <w:szCs w:val="22"/>
                <w:lang w:val="en-US"/>
              </w:rPr>
            </w:pPr>
            <w:r w:rsidRPr="00E06A67">
              <w:rPr>
                <w:rFonts w:cs="Arial"/>
                <w:b/>
                <w:sz w:val="22"/>
                <w:szCs w:val="22"/>
              </w:rPr>
              <w:t>Р</w:t>
            </w:r>
            <w:r>
              <w:rPr>
                <w:rFonts w:cs="Arial"/>
                <w:b/>
                <w:sz w:val="22"/>
                <w:szCs w:val="22"/>
                <w:lang w:val="sr-Cyrl-CS"/>
              </w:rPr>
              <w:t>ед</w:t>
            </w:r>
            <w:r w:rsidRPr="00E06A67">
              <w:rPr>
                <w:rFonts w:cs="Arial"/>
                <w:b/>
                <w:sz w:val="22"/>
                <w:szCs w:val="22"/>
              </w:rPr>
              <w:t>.</w:t>
            </w:r>
            <w:r>
              <w:rPr>
                <w:rFonts w:cs="Arial"/>
                <w:b/>
                <w:sz w:val="22"/>
                <w:szCs w:val="22"/>
                <w:lang w:val="en-US"/>
              </w:rPr>
              <w:t xml:space="preserve"> </w:t>
            </w:r>
            <w:r w:rsidRPr="00E06A67">
              <w:rPr>
                <w:rFonts w:cs="Arial"/>
                <w:b/>
                <w:sz w:val="22"/>
                <w:szCs w:val="22"/>
              </w:rPr>
              <w:t>бр</w:t>
            </w:r>
            <w:r w:rsidRPr="00E06A67">
              <w:rPr>
                <w:rFonts w:cs="Arial"/>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tcPr>
          <w:p w:rsidR="003C0FD7" w:rsidRPr="00E06A67" w:rsidRDefault="003C0FD7"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2520" w:type="dxa"/>
            <w:tcBorders>
              <w:top w:val="single" w:sz="4" w:space="0" w:color="auto"/>
              <w:left w:val="single" w:sz="4" w:space="0" w:color="auto"/>
              <w:bottom w:val="single" w:sz="4" w:space="0" w:color="auto"/>
              <w:right w:val="single" w:sz="4" w:space="0" w:color="auto"/>
            </w:tcBorders>
            <w:vAlign w:val="center"/>
          </w:tcPr>
          <w:p w:rsidR="003C0FD7" w:rsidRPr="008A72FB" w:rsidRDefault="003C0FD7" w:rsidP="00152F7D">
            <w:pPr>
              <w:jc w:val="center"/>
              <w:rPr>
                <w:rFonts w:cs="Arial"/>
                <w:b/>
                <w:sz w:val="22"/>
                <w:szCs w:val="22"/>
                <w:lang w:val="sr-Cyrl-BA"/>
              </w:rPr>
            </w:pPr>
            <w:r w:rsidRPr="008A72FB">
              <w:rPr>
                <w:rFonts w:cs="Arial"/>
                <w:b/>
                <w:sz w:val="22"/>
                <w:szCs w:val="22"/>
                <w:lang w:val="sr-Cyrl-BA"/>
              </w:rPr>
              <w:t>Врста робе</w:t>
            </w:r>
          </w:p>
        </w:tc>
        <w:tc>
          <w:tcPr>
            <w:tcW w:w="3685" w:type="dxa"/>
            <w:tcBorders>
              <w:top w:val="single" w:sz="4" w:space="0" w:color="auto"/>
              <w:left w:val="single" w:sz="4" w:space="0" w:color="auto"/>
              <w:bottom w:val="single" w:sz="4" w:space="0" w:color="auto"/>
              <w:right w:val="single" w:sz="4" w:space="0" w:color="auto"/>
            </w:tcBorders>
            <w:vAlign w:val="center"/>
          </w:tcPr>
          <w:p w:rsidR="003C0FD7" w:rsidRPr="00D548C7" w:rsidRDefault="003C0FD7" w:rsidP="00152F7D">
            <w:pPr>
              <w:jc w:val="center"/>
              <w:rPr>
                <w:rFonts w:cs="Arial"/>
                <w:sz w:val="22"/>
                <w:szCs w:val="22"/>
                <w:lang w:val="sr-Cyrl-CS"/>
              </w:rPr>
            </w:pPr>
            <w:r w:rsidRPr="00E06A67">
              <w:rPr>
                <w:rFonts w:cs="Arial"/>
                <w:b/>
                <w:sz w:val="22"/>
                <w:szCs w:val="22"/>
              </w:rPr>
              <w:t xml:space="preserve">Вредност </w:t>
            </w:r>
            <w:r>
              <w:rPr>
                <w:rFonts w:cs="Arial"/>
                <w:b/>
                <w:sz w:val="22"/>
                <w:szCs w:val="22"/>
                <w:lang w:val="sr-Cyrl-CS"/>
              </w:rPr>
              <w:t>у динарима без ПДВ</w:t>
            </w:r>
          </w:p>
        </w:tc>
      </w:tr>
      <w:tr w:rsidR="003C0FD7" w:rsidRPr="00E06A67" w:rsidTr="00152F7D">
        <w:trPr>
          <w:trHeight w:val="705"/>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31"/>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2</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r w:rsidR="003C0FD7" w:rsidRPr="00E06A67" w:rsidTr="00152F7D">
        <w:trPr>
          <w:trHeight w:val="757"/>
        </w:trPr>
        <w:tc>
          <w:tcPr>
            <w:tcW w:w="939" w:type="dxa"/>
            <w:tcBorders>
              <w:top w:val="single" w:sz="4" w:space="0" w:color="auto"/>
              <w:left w:val="single" w:sz="4" w:space="0" w:color="auto"/>
              <w:bottom w:val="single" w:sz="4" w:space="0" w:color="auto"/>
              <w:right w:val="single" w:sz="4" w:space="0" w:color="auto"/>
            </w:tcBorders>
            <w:vAlign w:val="center"/>
          </w:tcPr>
          <w:p w:rsidR="003C0FD7" w:rsidRPr="005D7C39" w:rsidRDefault="003C0FD7" w:rsidP="00152F7D">
            <w:pPr>
              <w:ind w:left="127"/>
              <w:jc w:val="center"/>
              <w:rPr>
                <w:rFonts w:cs="Arial"/>
                <w:sz w:val="22"/>
                <w:szCs w:val="22"/>
                <w:lang w:val="sr-Cyrl-CS"/>
              </w:rPr>
            </w:pPr>
            <w:r w:rsidRPr="00E06A67">
              <w:rPr>
                <w:rFonts w:cs="Arial"/>
                <w:sz w:val="22"/>
                <w:szCs w:val="22"/>
              </w:rPr>
              <w:t>3</w:t>
            </w:r>
            <w:r>
              <w:rPr>
                <w:rFonts w:cs="Arial"/>
                <w:sz w:val="22"/>
                <w:szCs w:val="22"/>
                <w:lang w:val="sr-Cyrl-CS"/>
              </w:rPr>
              <w:t>.</w:t>
            </w:r>
          </w:p>
        </w:tc>
        <w:tc>
          <w:tcPr>
            <w:tcW w:w="270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rsidR="003C0FD7" w:rsidRPr="00E06A67" w:rsidRDefault="003C0FD7" w:rsidP="00152F7D">
            <w:pPr>
              <w:rPr>
                <w:rFonts w:cs="Arial"/>
                <w:sz w:val="22"/>
                <w:szCs w:val="22"/>
              </w:rPr>
            </w:pPr>
          </w:p>
          <w:p w:rsidR="003C0FD7" w:rsidRPr="00E06A67" w:rsidRDefault="003C0FD7" w:rsidP="00152F7D">
            <w:pPr>
              <w:rPr>
                <w:rFonts w:cs="Arial"/>
                <w:sz w:val="22"/>
                <w:szCs w:val="22"/>
              </w:rPr>
            </w:pPr>
          </w:p>
        </w:tc>
      </w:tr>
    </w:tbl>
    <w:p w:rsidR="003C0FD7" w:rsidRPr="00E06A67" w:rsidRDefault="003C0FD7" w:rsidP="003C0FD7">
      <w:pPr>
        <w:ind w:firstLine="720"/>
        <w:jc w:val="both"/>
        <w:rPr>
          <w:rFonts w:cs="Arial"/>
          <w:b/>
          <w:i/>
          <w:sz w:val="22"/>
          <w:szCs w:val="22"/>
        </w:rPr>
      </w:pPr>
    </w:p>
    <w:p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99"/>
        <w:gridCol w:w="1960"/>
        <w:gridCol w:w="3731"/>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F563C4" w:rsidRDefault="00F563C4" w:rsidP="00F563C4">
      <w:pPr>
        <w:jc w:val="both"/>
        <w:rPr>
          <w:rFonts w:cs="Arial"/>
          <w:b/>
          <w:i/>
          <w:szCs w:val="24"/>
          <w:lang w:val="sr-Cyrl-RS"/>
        </w:rPr>
      </w:pPr>
    </w:p>
    <w:p w:rsidR="003C0FD7" w:rsidRDefault="003C0FD7" w:rsidP="00F563C4">
      <w:pPr>
        <w:jc w:val="both"/>
        <w:rPr>
          <w:rFonts w:cs="Arial"/>
          <w:b/>
          <w:i/>
          <w:szCs w:val="24"/>
          <w:lang w:val="sr-Cyrl-RS"/>
        </w:rPr>
      </w:pPr>
    </w:p>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9" w:name="_Toc358802792"/>
      <w:bookmarkStart w:id="10"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C9738F" w:rsidRPr="00C9738F">
        <w:rPr>
          <w:rFonts w:cs="Arial"/>
          <w:i/>
          <w:sz w:val="22"/>
          <w:szCs w:val="22"/>
          <w:lang w:val="sr-Cyrl-RS"/>
        </w:rPr>
        <w:t>гвожђе</w:t>
      </w:r>
      <w:r w:rsidR="00C9738F" w:rsidRPr="00C9738F">
        <w:rPr>
          <w:rFonts w:cs="Arial"/>
          <w:i/>
          <w:sz w:val="22"/>
          <w:szCs w:val="22"/>
          <w:lang w:val="sr-Latn-RS"/>
        </w:rPr>
        <w:t xml:space="preserve"> </w:t>
      </w:r>
      <w:r w:rsidR="00C9738F" w:rsidRPr="00C9738F">
        <w:rPr>
          <w:rFonts w:cs="Arial"/>
          <w:i/>
          <w:sz w:val="22"/>
          <w:szCs w:val="22"/>
          <w:lang w:val="sr-Cyrl-RS"/>
        </w:rPr>
        <w:t>(</w:t>
      </w:r>
      <w:r w:rsidR="00C9738F" w:rsidRPr="00C9738F">
        <w:rPr>
          <w:rFonts w:cs="Arial"/>
          <w:i/>
          <w:sz w:val="22"/>
          <w:szCs w:val="22"/>
          <w:lang w:val="sr-Latn-RS"/>
        </w:rPr>
        <w:t xml:space="preserve">III) </w:t>
      </w:r>
      <w:r w:rsidR="00C9738F" w:rsidRPr="00C9738F">
        <w:rPr>
          <w:rFonts w:cs="Arial"/>
          <w:i/>
          <w:sz w:val="22"/>
          <w:szCs w:val="22"/>
        </w:rPr>
        <w:t>хлор</w:t>
      </w:r>
      <w:r w:rsidR="00C9738F" w:rsidRPr="00C9738F">
        <w:rPr>
          <w:rFonts w:cs="Arial"/>
          <w:i/>
          <w:sz w:val="22"/>
          <w:szCs w:val="22"/>
          <w:lang w:val="sr-Cyrl-RS"/>
        </w:rPr>
        <w:t>ид раствор</w:t>
      </w:r>
      <w:r w:rsidR="00C9738F" w:rsidRPr="00C9738F">
        <w:rPr>
          <w:rFonts w:cs="Arial"/>
          <w:i/>
          <w:sz w:val="22"/>
          <w:szCs w:val="22"/>
        </w:rPr>
        <w:t xml:space="preserve"> </w:t>
      </w:r>
      <w:r w:rsidR="00C9738F" w:rsidRPr="00C9738F">
        <w:rPr>
          <w:rFonts w:cs="Arial"/>
          <w:i/>
          <w:sz w:val="22"/>
          <w:szCs w:val="22"/>
          <w:lang w:val="sr-Cyrl-RS"/>
        </w:rPr>
        <w:t>(</w:t>
      </w:r>
      <w:r w:rsidR="00C9738F" w:rsidRPr="00C9738F">
        <w:rPr>
          <w:rFonts w:cs="Arial"/>
          <w:i/>
          <w:sz w:val="22"/>
          <w:szCs w:val="22"/>
          <w:lang w:val="sr-Latn-RS"/>
        </w:rPr>
        <w:t>FeCl</w:t>
      </w:r>
      <w:r w:rsidR="00C9738F" w:rsidRPr="00C9738F">
        <w:rPr>
          <w:rFonts w:cs="Arial"/>
          <w:i/>
          <w:sz w:val="22"/>
          <w:szCs w:val="22"/>
          <w:lang w:val="sr-Cyrl-RS"/>
        </w:rPr>
        <w:t>3)</w:t>
      </w:r>
      <w:r w:rsidR="00C9738F" w:rsidRPr="00871C86">
        <w:rPr>
          <w:rFonts w:cs="Arial"/>
          <w:lang w:val="sr-Cyrl-CS"/>
        </w:rPr>
        <w:t xml:space="preserve"> </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Pr>
          <w:rFonts w:cs="Arial"/>
          <w:i/>
          <w:sz w:val="22"/>
          <w:szCs w:val="22"/>
          <w:lang w:val="sr-Cyrl-BA"/>
        </w:rPr>
        <w:t>11</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r w:rsidRPr="00E06A67">
        <w:rPr>
          <w:rFonts w:cs="Arial"/>
          <w:i/>
          <w:sz w:val="22"/>
          <w:szCs w:val="22"/>
        </w:rPr>
        <w:t xml:space="preserve"> </w:t>
      </w:r>
    </w:p>
    <w:p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rsidR="00AF68B7" w:rsidRDefault="00AF68B7" w:rsidP="003C0FD7">
      <w:pPr>
        <w:ind w:firstLine="720"/>
        <w:jc w:val="both"/>
        <w:rPr>
          <w:rFonts w:cs="Arial"/>
          <w:b/>
          <w:i/>
          <w:sz w:val="22"/>
          <w:szCs w:val="22"/>
          <w:lang w:val="sr-Cyrl-RS"/>
        </w:rPr>
      </w:pPr>
    </w:p>
    <w:p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F563C4" w:rsidRDefault="00F563C4" w:rsidP="00F563C4">
      <w:pPr>
        <w:spacing w:line="100" w:lineRule="atLeast"/>
        <w:rPr>
          <w:rFonts w:eastAsia="Arial Unicode MS" w:cs="Arial"/>
          <w:b/>
          <w:bCs/>
          <w:i/>
          <w:iCs/>
          <w:color w:val="000000"/>
          <w:kern w:val="1"/>
          <w:szCs w:val="24"/>
          <w:lang w:val="sr-Latn-RS"/>
        </w:rPr>
      </w:pPr>
    </w:p>
    <w:p w:rsidR="00772219" w:rsidRDefault="00772219"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Default="003C0FD7" w:rsidP="00F563C4">
      <w:pPr>
        <w:spacing w:line="100" w:lineRule="atLeast"/>
        <w:rPr>
          <w:rFonts w:eastAsia="Arial Unicode MS" w:cs="Arial"/>
          <w:b/>
          <w:bCs/>
          <w:i/>
          <w:iCs/>
          <w:color w:val="000000"/>
          <w:kern w:val="1"/>
          <w:szCs w:val="24"/>
          <w:lang w:val="sr-Cyrl-RS"/>
        </w:rPr>
      </w:pPr>
    </w:p>
    <w:p w:rsidR="003C0FD7" w:rsidRPr="003C0FD7" w:rsidRDefault="003C0FD7" w:rsidP="00F563C4">
      <w:pPr>
        <w:spacing w:line="100" w:lineRule="atLeast"/>
        <w:rPr>
          <w:rFonts w:eastAsia="Arial Unicode MS" w:cs="Arial"/>
          <w:b/>
          <w:bCs/>
          <w:i/>
          <w:iCs/>
          <w:color w:val="000000"/>
          <w:kern w:val="1"/>
          <w:szCs w:val="24"/>
          <w:lang w:val="sr-Cyrl-RS"/>
        </w:rPr>
      </w:pPr>
    </w:p>
    <w:p w:rsidR="00165F7C" w:rsidRDefault="00165F7C" w:rsidP="00F563C4">
      <w:pPr>
        <w:spacing w:line="100" w:lineRule="atLeast"/>
        <w:rPr>
          <w:rFonts w:eastAsia="Arial Unicode MS" w:cs="Arial"/>
          <w:b/>
          <w:bCs/>
          <w:i/>
          <w:iCs/>
          <w:color w:val="000000"/>
          <w:kern w:val="1"/>
          <w:szCs w:val="24"/>
          <w:lang w:val="sr-Cyrl-RS"/>
        </w:rPr>
      </w:pPr>
    </w:p>
    <w:p w:rsidR="00577733" w:rsidRDefault="00577733" w:rsidP="00165F7C">
      <w:pPr>
        <w:rPr>
          <w:rFonts w:eastAsia="Arial Unicode MS" w:cs="Arial"/>
          <w:b/>
          <w:bCs/>
          <w:i/>
          <w:iCs/>
          <w:color w:val="000000"/>
          <w:kern w:val="1"/>
          <w:szCs w:val="24"/>
          <w:lang w:val="sr-Cyrl-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Образац 1</w:t>
      </w:r>
      <w:r w:rsidR="008D0AB3">
        <w:rPr>
          <w:rFonts w:eastAsia="Arial Unicode MS" w:cs="Arial"/>
          <w:b/>
          <w:bCs/>
          <w:i/>
          <w:iCs/>
          <w:color w:val="000000"/>
          <w:kern w:val="1"/>
          <w:szCs w:val="24"/>
          <w:lang w:val="sr-Latn-RS"/>
        </w:rPr>
        <w:t>1</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9"/>
      <w:bookmarkEnd w:id="10"/>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1"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i/>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(словима: _________________________).</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1664D6">
        <w:rPr>
          <w:rFonts w:cs="Arial"/>
          <w:lang w:val="sr-Cyrl-RS"/>
        </w:rPr>
        <w:t>гвожђе</w:t>
      </w:r>
      <w:r w:rsidR="001664D6">
        <w:rPr>
          <w:rFonts w:cs="Arial"/>
          <w:lang w:val="sr-Latn-RS"/>
        </w:rPr>
        <w:t xml:space="preserve"> </w:t>
      </w:r>
      <w:r w:rsidR="001664D6">
        <w:rPr>
          <w:rFonts w:cs="Arial"/>
          <w:lang w:val="sr-Cyrl-RS"/>
        </w:rPr>
        <w:t>(</w:t>
      </w:r>
      <w:r w:rsidR="001664D6">
        <w:rPr>
          <w:rFonts w:cs="Arial"/>
          <w:lang w:val="sr-Latn-RS"/>
        </w:rPr>
        <w:t xml:space="preserve">III) </w:t>
      </w:r>
      <w:r w:rsidR="001664D6" w:rsidRPr="002F65AA">
        <w:rPr>
          <w:rFonts w:cs="Arial"/>
        </w:rPr>
        <w:t>хлор</w:t>
      </w:r>
      <w:r w:rsidR="001664D6">
        <w:rPr>
          <w:rFonts w:cs="Arial"/>
          <w:lang w:val="sr-Cyrl-RS"/>
        </w:rPr>
        <w:t>ид раствор</w:t>
      </w:r>
      <w:r w:rsidR="001664D6" w:rsidRPr="002F65AA">
        <w:rPr>
          <w:rFonts w:cs="Arial"/>
        </w:rPr>
        <w:t xml:space="preserve"> </w:t>
      </w:r>
      <w:r w:rsidR="001664D6">
        <w:rPr>
          <w:rFonts w:cs="Arial"/>
          <w:lang w:val="sr-Cyrl-RS"/>
        </w:rPr>
        <w:t>(</w:t>
      </w:r>
      <w:r w:rsidR="001664D6">
        <w:rPr>
          <w:rFonts w:cs="Arial"/>
          <w:lang w:val="sr-Latn-RS"/>
        </w:rPr>
        <w:t>FeCl</w:t>
      </w:r>
      <w:r w:rsidR="001664D6">
        <w:rPr>
          <w:rFonts w:cs="Arial"/>
          <w:lang w:val="sr-Cyrl-RS"/>
        </w:rPr>
        <w:t>3)</w:t>
      </w:r>
      <w:r w:rsidR="001664D6" w:rsidRPr="00871C86">
        <w:rPr>
          <w:rFonts w:cs="Arial"/>
          <w:lang w:val="sr-Cyrl-C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 xml:space="preserve">ЦЈН </w:t>
      </w:r>
      <w:r w:rsidR="00D45154" w:rsidRPr="00454936">
        <w:rPr>
          <w:rFonts w:cs="Arial"/>
          <w:bCs/>
          <w:lang w:val="sr-Cyrl-RS"/>
        </w:rPr>
        <w:t>0</w:t>
      </w:r>
      <w:r w:rsidR="00454936" w:rsidRPr="00454936">
        <w:rPr>
          <w:rFonts w:cs="Arial"/>
          <w:bCs/>
          <w:lang w:val="en-US"/>
        </w:rPr>
        <w:t>6</w:t>
      </w:r>
      <w:r w:rsidR="00D45154" w:rsidRPr="00454936">
        <w:rPr>
          <w:rFonts w:cs="Arial"/>
          <w:bCs/>
          <w:lang w:val="sr-Cyrl-RS"/>
        </w:rPr>
        <w:t>/14/ДУКН</w:t>
      </w:r>
      <w:r w:rsidR="00D45154" w:rsidRPr="00454936">
        <w:rPr>
          <w:rFonts w:cs="Arial"/>
          <w:bCs/>
        </w:rPr>
        <w:t>,</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00E566B1" w:rsidRPr="00E566B1">
        <w:rPr>
          <w:rFonts w:cs="Arial"/>
          <w:lang w:val="sr-Cyrl-CS"/>
        </w:rPr>
        <w:t>28</w:t>
      </w:r>
      <w:r w:rsidRPr="00E566B1">
        <w:rPr>
          <w:rFonts w:cs="Arial"/>
          <w:lang w:val="sr-Cyrl-CS"/>
        </w:rPr>
        <w:t>.0</w:t>
      </w:r>
      <w:r w:rsidR="00E566B1" w:rsidRPr="00E566B1">
        <w:rPr>
          <w:rFonts w:cs="Arial"/>
          <w:lang w:val="sr-Cyrl-CS"/>
        </w:rPr>
        <w:t>5</w:t>
      </w:r>
      <w:r w:rsidRPr="00E566B1">
        <w:rPr>
          <w:rFonts w:cs="Arial"/>
        </w:rPr>
        <w:t>.201</w:t>
      </w:r>
      <w:r w:rsidR="00E566B1" w:rsidRPr="00E566B1">
        <w:rPr>
          <w:rFonts w:cs="Arial"/>
          <w:lang w:val="sr-Cyrl-CS"/>
        </w:rPr>
        <w:t>4</w:t>
      </w:r>
      <w:r w:rsidRPr="00E566B1">
        <w:rPr>
          <w:rFonts w:cs="Arial"/>
        </w:rPr>
        <w:t>.,</w:t>
      </w:r>
      <w:r w:rsidRPr="00F74A3F">
        <w:rPr>
          <w:rFonts w:cs="Arial"/>
        </w:rPr>
        <w:t xml:space="preserve"> у отвореном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577733" w:rsidRDefault="00577733"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Образац 1</w:t>
      </w:r>
      <w:r w:rsidR="000C62DA" w:rsidRPr="000C62DA">
        <w:rPr>
          <w:rFonts w:eastAsia="Arial Unicode MS" w:cs="Arial"/>
          <w:b/>
          <w:bCs/>
          <w:i/>
          <w:iCs/>
          <w:color w:val="000000"/>
          <w:kern w:val="1"/>
          <w:szCs w:val="24"/>
          <w:lang w:val="sr-Cyrl-CS"/>
        </w:rPr>
        <w:t>2</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AF68B7">
          <w:footerReference w:type="default" r:id="rId23"/>
          <w:footerReference w:type="first" r:id="rId24"/>
          <w:pgSz w:w="11909" w:h="16834" w:code="9"/>
          <w:pgMar w:top="907" w:right="1134" w:bottom="1134" w:left="1701" w:header="709" w:footer="709" w:gutter="0"/>
          <w:cols w:space="708"/>
          <w:docGrid w:linePitch="360"/>
        </w:sectPr>
      </w:pPr>
    </w:p>
    <w:p w:rsidR="00C26876" w:rsidRPr="008E2FA6" w:rsidRDefault="00C26876" w:rsidP="00F563C4">
      <w:pPr>
        <w:rPr>
          <w:rFonts w:cs="Arial"/>
          <w:szCs w:val="24"/>
          <w:lang w:val="sr-Cyrl-RS"/>
        </w:rPr>
      </w:pPr>
    </w:p>
    <w:bookmarkEnd w:id="11"/>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B02370">
        <w:rPr>
          <w:rFonts w:eastAsia="Arial Unicode MS" w:cs="Arial"/>
          <w:b/>
          <w:bCs/>
          <w:i/>
          <w:iCs/>
          <w:color w:val="000000"/>
          <w:kern w:val="1"/>
          <w:szCs w:val="24"/>
          <w:lang w:val="sr-Latn-RS"/>
        </w:rPr>
        <w:t>13.</w:t>
      </w:r>
    </w:p>
    <w:p w:rsidR="00BC482E" w:rsidRPr="00042A36" w:rsidRDefault="00BC482E" w:rsidP="00BC482E">
      <w:pPr>
        <w:rPr>
          <w:rFonts w:cs="Arial"/>
          <w:szCs w:val="24"/>
          <w:lang w:val="sr-Cyrl-RS"/>
        </w:rPr>
      </w:pPr>
    </w:p>
    <w:p w:rsidR="00BC482E" w:rsidRPr="00042A36" w:rsidRDefault="00BC482E" w:rsidP="00BC482E">
      <w:pPr>
        <w:jc w:val="center"/>
        <w:outlineLvl w:val="0"/>
        <w:rPr>
          <w:rFonts w:cs="Arial"/>
          <w:b/>
          <w:bCs/>
          <w:smallCaps/>
          <w:spacing w:val="5"/>
          <w:szCs w:val="24"/>
        </w:rPr>
      </w:pPr>
      <w:r w:rsidRPr="00042A36">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val="sr-Cyrl-RS" w:eastAsia="en-US"/>
        </w:rPr>
      </w:pPr>
    </w:p>
    <w:p w:rsidR="00BC482E" w:rsidRDefault="00BC482E" w:rsidP="00BC482E">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BC482E" w:rsidRDefault="00BC482E" w:rsidP="00BC482E">
      <w:pPr>
        <w:suppressAutoHyphens w:val="0"/>
        <w:autoSpaceDE w:val="0"/>
        <w:autoSpaceDN w:val="0"/>
        <w:ind w:left="720"/>
        <w:jc w:val="both"/>
        <w:rPr>
          <w:rFonts w:cs="Arial"/>
          <w:b/>
          <w:color w:val="000000"/>
          <w:szCs w:val="24"/>
          <w:lang w:val="sr-Cyrl-RS" w:eastAsia="en-US"/>
        </w:rPr>
      </w:pPr>
    </w:p>
    <w:p w:rsidR="00BC482E"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87D9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r>
        <w:rPr>
          <w:rFonts w:cs="Arial"/>
          <w:color w:val="000000"/>
          <w:szCs w:val="24"/>
          <w:lang w:val="sr-Cyrl-RS" w:eastAsia="en-US"/>
        </w:rPr>
        <w:t xml:space="preserve"> (у даљем тексту: Овлашћени наручилац или ЈП ЕПС)</w:t>
      </w:r>
    </w:p>
    <w:p w:rsidR="00BC482E" w:rsidRDefault="00B02370" w:rsidP="00BC482E">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Pr>
          <w:rFonts w:cs="Arial"/>
          <w:b/>
          <w:color w:val="000000"/>
          <w:szCs w:val="24"/>
          <w:lang w:val="sr-Latn-RS" w:eastAsia="en-US"/>
        </w:rPr>
        <w:t>:</w:t>
      </w:r>
      <w:r w:rsidR="00BC482E" w:rsidRPr="006F6CDC">
        <w:rPr>
          <w:rFonts w:cs="Arial"/>
          <w:bCs/>
        </w:rPr>
        <w:t xml:space="preserve"> </w:t>
      </w:r>
      <w:r w:rsidR="00BC482E" w:rsidRPr="00C3628C">
        <w:rPr>
          <w:rFonts w:cs="Arial"/>
          <w:bCs/>
        </w:rPr>
        <w:t xml:space="preserve">Привредно друштво „Термоелектране Никола Тесла“ д.о.о. Обреновац, Улица Богољуба Урошевића-Црног, бр. 44, </w:t>
      </w:r>
      <w:r w:rsidR="00BC482E" w:rsidRPr="00C3628C">
        <w:rPr>
          <w:rFonts w:cs="Arial"/>
        </w:rPr>
        <w:t xml:space="preserve">Матични број 7802161, </w:t>
      </w:r>
      <w:r w:rsidR="00BC482E" w:rsidRPr="00C3628C">
        <w:rPr>
          <w:rFonts w:cs="Arial"/>
          <w:bCs/>
        </w:rPr>
        <w:t xml:space="preserve">ПИБ 101217456, </w:t>
      </w:r>
      <w:r w:rsidR="00BC482E" w:rsidRPr="00C3628C">
        <w:rPr>
          <w:rFonts w:cs="Arial"/>
          <w:lang w:val="sr-Cyrl-CS"/>
        </w:rPr>
        <w:t>Т</w:t>
      </w:r>
      <w:r w:rsidR="00BC482E" w:rsidRPr="00C3628C">
        <w:rPr>
          <w:rFonts w:cs="Arial"/>
          <w:lang w:val="ru-RU"/>
        </w:rPr>
        <w:t>екући рачун 205-13550-81 Комерцијална банка</w:t>
      </w:r>
      <w:r w:rsidR="00BC482E">
        <w:rPr>
          <w:rFonts w:cs="Arial"/>
          <w:lang w:val="ru-RU"/>
        </w:rPr>
        <w:t xml:space="preserve"> ад Београд (у даљем тексту: привредно друштво)</w:t>
      </w:r>
    </w:p>
    <w:p w:rsidR="00BC482E" w:rsidRDefault="00BC482E" w:rsidP="00BC482E">
      <w:pPr>
        <w:suppressAutoHyphens w:val="0"/>
        <w:autoSpaceDE w:val="0"/>
        <w:autoSpaceDN w:val="0"/>
        <w:ind w:left="2160" w:hanging="1440"/>
        <w:jc w:val="both"/>
        <w:rPr>
          <w:rFonts w:cs="Arial"/>
          <w:strike/>
          <w:lang w:val="sr-Cyrl-RS"/>
        </w:rPr>
      </w:pPr>
      <w:r>
        <w:rPr>
          <w:rFonts w:cs="Arial"/>
          <w:b/>
          <w:color w:val="000000"/>
          <w:szCs w:val="24"/>
          <w:lang w:val="sr-Cyrl-RS" w:eastAsia="en-US"/>
        </w:rPr>
        <w:t xml:space="preserve">Наручилац </w:t>
      </w:r>
      <w:r>
        <w:rPr>
          <w:rFonts w:cs="Arial"/>
          <w:b/>
          <w:color w:val="000000"/>
          <w:szCs w:val="24"/>
          <w:lang w:val="en-US" w:eastAsia="en-US"/>
        </w:rPr>
        <w:t>3</w:t>
      </w:r>
      <w:r>
        <w:rPr>
          <w:rFonts w:cs="Arial"/>
          <w:b/>
          <w:color w:val="000000"/>
          <w:szCs w:val="24"/>
          <w:lang w:val="sr-Cyrl-RS" w:eastAsia="en-US"/>
        </w:rPr>
        <w:t>:</w:t>
      </w:r>
      <w:r w:rsidRPr="006F6CDC">
        <w:rPr>
          <w:rFonts w:cs="Arial"/>
          <w:bCs/>
        </w:rPr>
        <w:t xml:space="preserve"> </w:t>
      </w:r>
      <w:r>
        <w:rPr>
          <w:rFonts w:cs="Arial"/>
          <w:bCs/>
        </w:rPr>
        <w:t>Привредно друштво за производњу, прераду и транспорт угља, Рударски басен „Колубара“ д.о.о. Лазаревац, Улица светог Саве 1,</w:t>
      </w:r>
      <w:r>
        <w:rPr>
          <w:rFonts w:cs="Arial"/>
          <w:bCs/>
          <w:lang w:val="sr-Cyrl-CS"/>
        </w:rPr>
        <w:t xml:space="preserve"> </w:t>
      </w:r>
      <w:r>
        <w:rPr>
          <w:rFonts w:cs="Arial"/>
        </w:rPr>
        <w:t xml:space="preserve">Матични број 7788053, ПИБ 101138490, </w:t>
      </w:r>
      <w:r>
        <w:rPr>
          <w:rFonts w:cs="Arial"/>
          <w:lang w:val="sr-Cyrl-CS"/>
        </w:rPr>
        <w:t>Т</w:t>
      </w:r>
      <w:r>
        <w:rPr>
          <w:rFonts w:cs="Arial"/>
          <w:lang w:val="ru-RU"/>
        </w:rPr>
        <w:t>екући рачун 205-23250-81 Комерцијална б</w:t>
      </w:r>
      <w:r>
        <w:rPr>
          <w:rFonts w:cs="Arial"/>
        </w:rPr>
        <w:t>анка</w:t>
      </w:r>
      <w:r>
        <w:rPr>
          <w:rFonts w:cs="Arial"/>
          <w:lang w:val="sr-Cyrl-CS"/>
        </w:rPr>
        <w:t xml:space="preserve"> ад</w:t>
      </w:r>
      <w:r>
        <w:rPr>
          <w:rFonts w:cs="Arial"/>
          <w:lang w:val="ru-RU"/>
        </w:rPr>
        <w:t>, Београд</w:t>
      </w:r>
      <w:r>
        <w:rPr>
          <w:rFonts w:cs="Arial"/>
        </w:rPr>
        <w:t xml:space="preserve"> </w:t>
      </w:r>
      <w:r>
        <w:rPr>
          <w:rFonts w:cs="Arial"/>
          <w:lang w:val="ru-RU"/>
        </w:rPr>
        <w:t>(у даљем тексту: привредно друштво)</w:t>
      </w:r>
    </w:p>
    <w:p w:rsidR="00BC482E" w:rsidRDefault="00BC482E" w:rsidP="00BC482E">
      <w:pPr>
        <w:suppressAutoHyphens w:val="0"/>
        <w:autoSpaceDE w:val="0"/>
        <w:autoSpaceDN w:val="0"/>
        <w:ind w:left="2160" w:hanging="1440"/>
        <w:jc w:val="both"/>
        <w:rPr>
          <w:rFonts w:cs="Arial"/>
          <w:lang w:val="sr-Cyrl-RS"/>
        </w:rPr>
      </w:pPr>
      <w:r>
        <w:rPr>
          <w:rFonts w:cs="Arial"/>
          <w:b/>
          <w:color w:val="000000"/>
          <w:szCs w:val="24"/>
          <w:lang w:val="sr-Cyrl-RS" w:eastAsia="en-US"/>
        </w:rPr>
        <w:t xml:space="preserve">Наручилац </w:t>
      </w:r>
      <w:r>
        <w:rPr>
          <w:rFonts w:cs="Arial"/>
          <w:b/>
          <w:color w:val="000000"/>
          <w:szCs w:val="24"/>
          <w:lang w:val="en-US" w:eastAsia="en-US"/>
        </w:rPr>
        <w:t>4</w:t>
      </w:r>
      <w:r>
        <w:rPr>
          <w:rFonts w:cs="Arial"/>
          <w:b/>
          <w:color w:val="000000"/>
          <w:szCs w:val="24"/>
          <w:lang w:val="sr-Cyrl-RS" w:eastAsia="en-US"/>
        </w:rPr>
        <w:t>:</w:t>
      </w:r>
      <w:r w:rsidRPr="006F6CDC">
        <w:rPr>
          <w:rFonts w:cs="Arial"/>
          <w:bCs/>
        </w:rPr>
        <w:t xml:space="preserve"> </w:t>
      </w:r>
      <w:r w:rsidRPr="00755DB6">
        <w:rPr>
          <w:rFonts w:cs="Arial"/>
          <w:bCs/>
        </w:rPr>
        <w:t xml:space="preserve">Привредно друштво „Панонске Термоелектране и Топлане“ д.о.о. Нови Сад, Улица булевар ослобођења 100, </w:t>
      </w:r>
      <w:r w:rsidRPr="00755DB6">
        <w:rPr>
          <w:rFonts w:cs="Arial"/>
        </w:rPr>
        <w:t xml:space="preserve">Матични број 8271259, </w:t>
      </w:r>
      <w:r w:rsidRPr="00755DB6">
        <w:rPr>
          <w:rFonts w:cs="Arial"/>
          <w:bCs/>
        </w:rPr>
        <w:t xml:space="preserve">ПИБ </w:t>
      </w:r>
      <w:r w:rsidRPr="00F40C65">
        <w:rPr>
          <w:rFonts w:cs="Arial"/>
          <w:bCs/>
        </w:rPr>
        <w:t xml:space="preserve">100187552, </w:t>
      </w:r>
      <w:r w:rsidRPr="00F40C65">
        <w:rPr>
          <w:rFonts w:cs="Arial"/>
          <w:lang w:val="sr-Cyrl-CS"/>
        </w:rPr>
        <w:t>Т</w:t>
      </w:r>
      <w:r w:rsidRPr="00F40C65">
        <w:rPr>
          <w:rFonts w:cs="Arial"/>
          <w:lang w:val="ru-RU"/>
        </w:rPr>
        <w:t xml:space="preserve">екући рачун 160-10003-40 </w:t>
      </w:r>
      <w:r w:rsidRPr="00F40C65">
        <w:rPr>
          <w:rFonts w:cs="Arial"/>
        </w:rPr>
        <w:t>Ba</w:t>
      </w:r>
      <w:r>
        <w:rPr>
          <w:rFonts w:cs="Arial"/>
        </w:rPr>
        <w:t>nc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F6CD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 xml:space="preserve">Одлуке о спровођењу поступка јавне набавке од стране више наручилаца број 1094/2-14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 xml:space="preserve">в.д. </w:t>
      </w:r>
      <w:proofErr w:type="gramStart"/>
      <w:r w:rsidRPr="00954B25">
        <w:rPr>
          <w:rFonts w:cs="Arial"/>
          <w:color w:val="000000"/>
          <w:szCs w:val="24"/>
          <w:lang w:val="en-GB" w:eastAsia="en-US"/>
        </w:rPr>
        <w:t>директора</w:t>
      </w:r>
      <w:proofErr w:type="gramEnd"/>
    </w:p>
    <w:p w:rsidR="00BC482E" w:rsidRPr="003725D5" w:rsidRDefault="00BC482E" w:rsidP="00BC482E">
      <w:pPr>
        <w:suppressAutoHyphens w:val="0"/>
        <w:autoSpaceDE w:val="0"/>
        <w:autoSpaceDN w:val="0"/>
        <w:jc w:val="both"/>
        <w:rPr>
          <w:rFonts w:cs="Arial"/>
          <w:color w:val="000000"/>
          <w:szCs w:val="24"/>
          <w:lang w:val="en-GB" w:eastAsia="en-US"/>
        </w:rPr>
      </w:pPr>
    </w:p>
    <w:p w:rsidR="00BC482E" w:rsidRDefault="00BC482E" w:rsidP="00BC482E">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BC482E" w:rsidRPr="00042A36" w:rsidRDefault="00BC482E" w:rsidP="00BC482E">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w:t>
      </w:r>
      <w:proofErr w:type="gramStart"/>
      <w:r w:rsidRPr="00042A36">
        <w:rPr>
          <w:rFonts w:cs="Arial"/>
          <w:szCs w:val="24"/>
          <w:lang w:val="en-GB" w:eastAsia="en-US"/>
        </w:rPr>
        <w:t>из</w:t>
      </w:r>
      <w:proofErr w:type="gramEnd"/>
      <w:r w:rsidRPr="00042A36">
        <w:rPr>
          <w:rFonts w:cs="Arial"/>
          <w:szCs w:val="24"/>
          <w:lang w:val="en-GB" w:eastAsia="en-US"/>
        </w:rPr>
        <w:t xml:space="preserve">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 xml:space="preserve">кога заступа __________________, </w:t>
      </w:r>
      <w:r w:rsidRPr="00042A36">
        <w:rPr>
          <w:rFonts w:cs="Arial"/>
          <w:szCs w:val="24"/>
          <w:lang w:val="en-GB" w:eastAsia="en-US"/>
        </w:rPr>
        <w:lastRenderedPageBreak/>
        <w:t>_____________, (као лидер у име и за рачун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BC482E" w:rsidRPr="00042A36" w:rsidRDefault="00BC482E" w:rsidP="00BC482E">
      <w:pPr>
        <w:rPr>
          <w:rFonts w:cs="Arial"/>
          <w:szCs w:val="24"/>
        </w:rPr>
      </w:pPr>
    </w:p>
    <w:p w:rsidR="00BC482E" w:rsidRPr="00042A36" w:rsidRDefault="00BC482E" w:rsidP="00BC482E">
      <w:pPr>
        <w:rPr>
          <w:rFonts w:cs="Arial"/>
          <w:szCs w:val="24"/>
        </w:rPr>
      </w:pPr>
    </w:p>
    <w:p w:rsidR="00BC482E" w:rsidRPr="00042A36" w:rsidRDefault="00BC482E" w:rsidP="00BC482E">
      <w:pPr>
        <w:tabs>
          <w:tab w:val="left" w:pos="530"/>
        </w:tabs>
        <w:rPr>
          <w:rFonts w:cs="Arial"/>
          <w:szCs w:val="24"/>
        </w:rPr>
      </w:pPr>
      <w:r w:rsidRPr="00042A36">
        <w:rPr>
          <w:rFonts w:cs="Arial"/>
          <w:szCs w:val="24"/>
        </w:rPr>
        <w:tab/>
      </w:r>
    </w:p>
    <w:p w:rsidR="00BC482E" w:rsidRPr="00042A36" w:rsidRDefault="00BC482E" w:rsidP="00BC482E">
      <w:pPr>
        <w:jc w:val="both"/>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BC482E" w:rsidRPr="00042A36" w:rsidRDefault="00BC482E" w:rsidP="00BC482E">
      <w:pPr>
        <w:rPr>
          <w:rFonts w:cs="Arial"/>
          <w:szCs w:val="24"/>
        </w:rPr>
      </w:pPr>
    </w:p>
    <w:p w:rsidR="00254722" w:rsidRPr="003C0FD7" w:rsidRDefault="00254722" w:rsidP="00254722">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bookmarkStart w:id="12"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 xml:space="preserve">КУПОПРОДАЈИ                  </w:t>
      </w:r>
    </w:p>
    <w:p w:rsidR="00C9112A" w:rsidRPr="00C9112A" w:rsidRDefault="00C9112A" w:rsidP="008E2FA6">
      <w:pPr>
        <w:pStyle w:val="ListParagraph"/>
        <w:ind w:left="1134"/>
        <w:jc w:val="center"/>
        <w:rPr>
          <w:rFonts w:cs="Arial"/>
          <w:b/>
          <w:szCs w:val="24"/>
          <w:lang w:val="sr-Cyrl-RS"/>
        </w:rPr>
      </w:pPr>
      <w:r w:rsidRPr="00C9112A">
        <w:rPr>
          <w:rFonts w:cs="Arial"/>
          <w:b/>
          <w:szCs w:val="24"/>
          <w:lang w:val="sr-Cyrl-RS"/>
        </w:rPr>
        <w:t>ГВОЖЂЕ</w:t>
      </w:r>
      <w:r w:rsidRPr="00C9112A">
        <w:rPr>
          <w:rFonts w:cs="Arial"/>
          <w:b/>
          <w:szCs w:val="24"/>
          <w:lang w:val="sr-Latn-RS"/>
        </w:rPr>
        <w:t xml:space="preserve"> </w:t>
      </w:r>
      <w:r w:rsidRPr="00C9112A">
        <w:rPr>
          <w:rFonts w:cs="Arial"/>
          <w:b/>
          <w:szCs w:val="24"/>
          <w:lang w:val="sr-Cyrl-RS"/>
        </w:rPr>
        <w:t>(</w:t>
      </w:r>
      <w:r w:rsidRPr="00C9112A">
        <w:rPr>
          <w:rFonts w:cs="Arial"/>
          <w:b/>
          <w:szCs w:val="24"/>
          <w:lang w:val="sr-Latn-RS"/>
        </w:rPr>
        <w:t xml:space="preserve">III) </w:t>
      </w:r>
      <w:r w:rsidRPr="00C9112A">
        <w:rPr>
          <w:rFonts w:cs="Arial"/>
          <w:b/>
          <w:szCs w:val="24"/>
        </w:rPr>
        <w:t>ХЛОР</w:t>
      </w:r>
      <w:r w:rsidRPr="00C9112A">
        <w:rPr>
          <w:rFonts w:cs="Arial"/>
          <w:b/>
          <w:szCs w:val="24"/>
          <w:lang w:val="sr-Cyrl-RS"/>
        </w:rPr>
        <w:t>ИД РАСТВОР</w:t>
      </w:r>
      <w:r w:rsidRPr="00C9112A">
        <w:rPr>
          <w:rFonts w:cs="Arial"/>
          <w:b/>
          <w:szCs w:val="24"/>
        </w:rPr>
        <w:t xml:space="preserve"> </w:t>
      </w:r>
      <w:r w:rsidRPr="00C9112A">
        <w:rPr>
          <w:rFonts w:cs="Arial"/>
          <w:b/>
          <w:szCs w:val="24"/>
          <w:lang w:val="sr-Cyrl-RS"/>
        </w:rPr>
        <w:t>(</w:t>
      </w:r>
      <w:r w:rsidRPr="00C9112A">
        <w:rPr>
          <w:rFonts w:cs="Arial"/>
          <w:b/>
          <w:szCs w:val="24"/>
          <w:lang w:val="sr-Latn-RS"/>
        </w:rPr>
        <w:t>F</w:t>
      </w:r>
      <w:r>
        <w:rPr>
          <w:rFonts w:cs="Arial"/>
          <w:b/>
          <w:szCs w:val="24"/>
          <w:lang w:val="sr-Cyrl-RS"/>
        </w:rPr>
        <w:t>е</w:t>
      </w:r>
      <w:r w:rsidR="00A421C4">
        <w:rPr>
          <w:rFonts w:cs="Arial"/>
          <w:b/>
          <w:szCs w:val="24"/>
          <w:lang w:val="sr-Latn-RS"/>
        </w:rPr>
        <w:t>Cl</w:t>
      </w:r>
      <w:r w:rsidRPr="00C9112A">
        <w:rPr>
          <w:rFonts w:cs="Arial"/>
          <w:b/>
          <w:szCs w:val="24"/>
          <w:lang w:val="sr-Cyrl-RS"/>
        </w:rPr>
        <w:t>3)</w:t>
      </w:r>
      <w:r w:rsidRPr="00C9112A">
        <w:rPr>
          <w:rFonts w:cs="Arial"/>
          <w:b/>
          <w:szCs w:val="24"/>
          <w:lang w:val="sr-Cyrl-CS"/>
        </w:rPr>
        <w:t xml:space="preserve"> </w:t>
      </w:r>
      <w:r w:rsidRPr="00C9112A">
        <w:rPr>
          <w:rFonts w:cs="Arial"/>
          <w:b/>
          <w:szCs w:val="24"/>
          <w:lang w:val="sr-Cyrl-RS"/>
        </w:rPr>
        <w:t xml:space="preserve"> </w:t>
      </w:r>
    </w:p>
    <w:p w:rsidR="00F563C4" w:rsidRPr="00C9112A" w:rsidRDefault="00F563C4" w:rsidP="00F563C4">
      <w:pPr>
        <w:rPr>
          <w:rFonts w:cs="Arial"/>
          <w:b/>
          <w:szCs w:val="24"/>
          <w:lang w:val="sr-Cyrl-RS"/>
        </w:rPr>
      </w:pPr>
    </w:p>
    <w:p w:rsidR="00F563C4" w:rsidRDefault="00F563C4" w:rsidP="00F563C4">
      <w:pPr>
        <w:rPr>
          <w:rFonts w:cs="Arial"/>
          <w:i/>
          <w:color w:val="548DD4"/>
          <w:szCs w:val="24"/>
          <w:lang w:val="sr-Cyrl-RS"/>
        </w:rPr>
      </w:pPr>
      <w:r w:rsidRPr="00042A36">
        <w:rPr>
          <w:rFonts w:cs="Arial"/>
          <w:szCs w:val="24"/>
        </w:rPr>
        <w:t>имајући у виду:</w:t>
      </w:r>
      <w:bookmarkEnd w:id="12"/>
      <w:r w:rsidRPr="00042A36">
        <w:rPr>
          <w:rFonts w:cs="Arial"/>
          <w:szCs w:val="24"/>
        </w:rPr>
        <w:t xml:space="preserve"> </w:t>
      </w:r>
      <w:r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004BDE" w:rsidRPr="00004BDE" w:rsidRDefault="00004BDE" w:rsidP="00FA40FC">
      <w:pPr>
        <w:pStyle w:val="ListParagraph"/>
        <w:numPr>
          <w:ilvl w:val="0"/>
          <w:numId w:val="3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 xml:space="preserve">донета Одлука о спровођењу поступка јавне набавке од стране више наручилаца број </w:t>
      </w:r>
      <w:r w:rsidR="003B25CA" w:rsidRPr="00454936">
        <w:rPr>
          <w:rFonts w:cs="Arial"/>
          <w:szCs w:val="24"/>
          <w:lang w:val="sr-Cyrl-RS"/>
        </w:rPr>
        <w:t xml:space="preserve">1094/2-14 од </w:t>
      </w:r>
      <w:r w:rsidR="003B25CA" w:rsidRPr="00B4494B">
        <w:rPr>
          <w:rFonts w:cs="Arial"/>
          <w:szCs w:val="24"/>
          <w:lang w:val="sr-Cyrl-RS"/>
        </w:rPr>
        <w:t>28.03.2014.</w:t>
      </w:r>
      <w:r w:rsidR="003B25CA">
        <w:rPr>
          <w:rFonts w:cs="Arial"/>
          <w:szCs w:val="24"/>
          <w:lang w:val="sr-Cyrl-RS"/>
        </w:rPr>
        <w:t xml:space="preserve"> године, на коју је Управа за јавне набавке дала позитивно мишљење, број 404-02-1277/14 од 01.04.2014.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C9738F">
        <w:rPr>
          <w:rFonts w:cs="Arial"/>
          <w:lang w:val="sr-Cyrl-RS"/>
        </w:rPr>
        <w:t>гвожђе</w:t>
      </w:r>
      <w:r w:rsidR="00C9738F">
        <w:rPr>
          <w:rFonts w:cs="Arial"/>
          <w:lang w:val="sr-Latn-RS"/>
        </w:rPr>
        <w:t xml:space="preserve"> </w:t>
      </w:r>
      <w:r w:rsidR="00C9738F">
        <w:rPr>
          <w:rFonts w:cs="Arial"/>
          <w:lang w:val="sr-Cyrl-RS"/>
        </w:rPr>
        <w:t>(</w:t>
      </w:r>
      <w:r w:rsidR="00C9738F">
        <w:rPr>
          <w:rFonts w:cs="Arial"/>
          <w:lang w:val="sr-Latn-RS"/>
        </w:rPr>
        <w:t xml:space="preserve">III) </w:t>
      </w:r>
      <w:r w:rsidR="00C9738F" w:rsidRPr="002F65AA">
        <w:rPr>
          <w:rFonts w:cs="Arial"/>
        </w:rPr>
        <w:t>хлор</w:t>
      </w:r>
      <w:r w:rsidR="00C9738F">
        <w:rPr>
          <w:rFonts w:cs="Arial"/>
          <w:lang w:val="sr-Cyrl-RS"/>
        </w:rPr>
        <w:t>ид раствор</w:t>
      </w:r>
      <w:r w:rsidR="00C9738F" w:rsidRPr="002F65AA">
        <w:rPr>
          <w:rFonts w:cs="Arial"/>
        </w:rPr>
        <w:t xml:space="preserve"> </w:t>
      </w:r>
      <w:r w:rsidR="00C9738F">
        <w:rPr>
          <w:rFonts w:cs="Arial"/>
          <w:lang w:val="sr-Cyrl-RS"/>
        </w:rPr>
        <w:t>(</w:t>
      </w:r>
      <w:r w:rsidR="00C9738F">
        <w:rPr>
          <w:rFonts w:cs="Arial"/>
          <w:lang w:val="sr-Latn-RS"/>
        </w:rPr>
        <w:t>FeCl</w:t>
      </w:r>
      <w:r w:rsidR="00C9738F">
        <w:rPr>
          <w:rFonts w:cs="Arial"/>
          <w:lang w:val="sr-Cyrl-RS"/>
        </w:rPr>
        <w:t>3)</w:t>
      </w:r>
      <w:r w:rsidR="00C9738F" w:rsidRPr="00871C86">
        <w:rPr>
          <w:rFonts w:cs="Arial"/>
          <w:lang w:val="sr-Cyrl-CS"/>
        </w:rPr>
        <w:t xml:space="preserve"> </w:t>
      </w:r>
      <w:r w:rsidR="00FA40FC">
        <w:rPr>
          <w:rFonts w:cs="Arial"/>
          <w:szCs w:val="24"/>
          <w:lang w:val="sr-Cyrl-RS"/>
        </w:rPr>
        <w:t xml:space="preserve"> </w:t>
      </w:r>
      <w:r w:rsidR="00FA40FC">
        <w:rPr>
          <w:rFonts w:cs="Arial"/>
          <w:lang w:val="sr-Cyrl-CS"/>
        </w:rPr>
        <w:t>.</w:t>
      </w:r>
    </w:p>
    <w:p w:rsidR="00F563C4" w:rsidRPr="00042A36" w:rsidRDefault="00F563C4" w:rsidP="00560A74">
      <w:pPr>
        <w:numPr>
          <w:ilvl w:val="0"/>
          <w:numId w:val="14"/>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B4494B">
        <w:rPr>
          <w:rFonts w:cs="Arial"/>
          <w:lang w:val="sr-Cyrl-RS"/>
        </w:rPr>
        <w:t>гвожђе</w:t>
      </w:r>
      <w:r w:rsidR="00B4494B">
        <w:rPr>
          <w:rFonts w:cs="Arial"/>
          <w:lang w:val="sr-Latn-RS"/>
        </w:rPr>
        <w:t xml:space="preserve"> </w:t>
      </w:r>
      <w:r w:rsidR="00B4494B">
        <w:rPr>
          <w:rFonts w:cs="Arial"/>
          <w:lang w:val="sr-Cyrl-RS"/>
        </w:rPr>
        <w:t>(</w:t>
      </w:r>
      <w:r w:rsidR="00B4494B">
        <w:rPr>
          <w:rFonts w:cs="Arial"/>
          <w:lang w:val="sr-Latn-RS"/>
        </w:rPr>
        <w:t xml:space="preserve">III) </w:t>
      </w:r>
      <w:r w:rsidR="00B4494B" w:rsidRPr="002F65AA">
        <w:rPr>
          <w:rFonts w:cs="Arial"/>
        </w:rPr>
        <w:t>хлор</w:t>
      </w:r>
      <w:r w:rsidR="00B4494B">
        <w:rPr>
          <w:rFonts w:cs="Arial"/>
          <w:lang w:val="sr-Cyrl-RS"/>
        </w:rPr>
        <w:t>ид раствор</w:t>
      </w:r>
      <w:r w:rsidR="00B4494B" w:rsidRPr="002F65AA">
        <w:rPr>
          <w:rFonts w:cs="Arial"/>
        </w:rPr>
        <w:t xml:space="preserve"> </w:t>
      </w:r>
      <w:r w:rsidR="00B4494B">
        <w:rPr>
          <w:rFonts w:cs="Arial"/>
          <w:lang w:val="sr-Cyrl-RS"/>
        </w:rPr>
        <w:t>(</w:t>
      </w:r>
      <w:r w:rsidR="00B4494B">
        <w:rPr>
          <w:rFonts w:cs="Arial"/>
          <w:lang w:val="sr-Latn-RS"/>
        </w:rPr>
        <w:t>FeCl</w:t>
      </w:r>
      <w:r w:rsidR="00B4494B">
        <w:rPr>
          <w:rFonts w:cs="Arial"/>
          <w:lang w:val="sr-Cyrl-RS"/>
        </w:rPr>
        <w:t>3)</w:t>
      </w:r>
      <w:r w:rsidR="00B4494B" w:rsidRPr="00871C86">
        <w:rPr>
          <w:rFonts w:cs="Arial"/>
          <w:lang w:val="sr-Cyrl-CS"/>
        </w:rPr>
        <w:t xml:space="preserve"> </w:t>
      </w:r>
      <w:r w:rsidR="00CE2DB3">
        <w:rPr>
          <w:rFonts w:cs="Arial"/>
          <w:szCs w:val="24"/>
        </w:rPr>
        <w:t>број</w:t>
      </w:r>
      <w:r w:rsidR="00CE2DB3">
        <w:rPr>
          <w:rFonts w:cs="Arial"/>
          <w:szCs w:val="24"/>
          <w:lang w:val="sr-Cyrl-RS"/>
        </w:rPr>
        <w:t xml:space="preserve"> </w:t>
      </w:r>
      <w:r w:rsidR="00CE2DB3" w:rsidRPr="00454936">
        <w:rPr>
          <w:rFonts w:cs="Arial"/>
          <w:szCs w:val="24"/>
          <w:lang w:val="sr-Cyrl-RS"/>
        </w:rPr>
        <w:t>ЦЈН 0</w:t>
      </w:r>
      <w:r w:rsidR="00454936" w:rsidRPr="00454936">
        <w:rPr>
          <w:rFonts w:cs="Arial"/>
          <w:szCs w:val="24"/>
          <w:lang w:val="en-US"/>
        </w:rPr>
        <w:t>6</w:t>
      </w:r>
      <w:r w:rsidR="00CE2DB3" w:rsidRPr="00454936">
        <w:rPr>
          <w:rFonts w:cs="Arial"/>
          <w:szCs w:val="24"/>
          <w:lang w:val="sr-Cyrl-RS"/>
        </w:rPr>
        <w:t>/14/ДУКН</w:t>
      </w:r>
      <w:r w:rsidRPr="00454936">
        <w:rPr>
          <w:rFonts w:cs="Arial"/>
          <w:szCs w:val="24"/>
        </w:rPr>
        <w:t>;</w:t>
      </w:r>
      <w:r w:rsidRPr="00042A36">
        <w:rPr>
          <w:rFonts w:cs="Arial"/>
          <w:szCs w:val="24"/>
        </w:rPr>
        <w:t xml:space="preserve"> </w:t>
      </w:r>
    </w:p>
    <w:p w:rsidR="00F563C4" w:rsidRPr="00042A36" w:rsidRDefault="00F563C4" w:rsidP="00560A74">
      <w:pPr>
        <w:numPr>
          <w:ilvl w:val="0"/>
          <w:numId w:val="14"/>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74">
      <w:pPr>
        <w:numPr>
          <w:ilvl w:val="0"/>
          <w:numId w:val="14"/>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78235D">
      <w:pPr>
        <w:numPr>
          <w:ilvl w:val="0"/>
          <w:numId w:val="14"/>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313D24" w:rsidRDefault="00313D24" w:rsidP="00313D24">
      <w:pPr>
        <w:jc w:val="both"/>
        <w:rPr>
          <w:rFonts w:cs="Arial"/>
          <w:lang w:val="sr-Cyrl-C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562B79" w:rsidRDefault="00313D24" w:rsidP="00313D24">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sidR="00C9738F">
        <w:rPr>
          <w:rFonts w:cs="Arial"/>
          <w:lang w:val="sr-Cyrl-RS"/>
        </w:rPr>
        <w:t>гвожђе</w:t>
      </w:r>
      <w:r w:rsidR="00C9738F">
        <w:rPr>
          <w:rFonts w:cs="Arial"/>
          <w:lang w:val="sr-Latn-RS"/>
        </w:rPr>
        <w:t xml:space="preserve"> </w:t>
      </w:r>
      <w:r w:rsidR="00C9738F">
        <w:rPr>
          <w:rFonts w:cs="Arial"/>
          <w:lang w:val="sr-Cyrl-RS"/>
        </w:rPr>
        <w:t>(</w:t>
      </w:r>
      <w:r w:rsidR="00C9738F">
        <w:rPr>
          <w:rFonts w:cs="Arial"/>
          <w:lang w:val="sr-Latn-RS"/>
        </w:rPr>
        <w:t xml:space="preserve">III) </w:t>
      </w:r>
      <w:r w:rsidR="00C9738F" w:rsidRPr="002F65AA">
        <w:rPr>
          <w:rFonts w:cs="Arial"/>
        </w:rPr>
        <w:t>хлор</w:t>
      </w:r>
      <w:r w:rsidR="00C9738F">
        <w:rPr>
          <w:rFonts w:cs="Arial"/>
          <w:lang w:val="sr-Cyrl-RS"/>
        </w:rPr>
        <w:t>ид раствор</w:t>
      </w:r>
      <w:r w:rsidR="00C9738F" w:rsidRPr="002F65AA">
        <w:rPr>
          <w:rFonts w:cs="Arial"/>
        </w:rPr>
        <w:t xml:space="preserve"> </w:t>
      </w:r>
      <w:r w:rsidR="00C9738F">
        <w:rPr>
          <w:rFonts w:cs="Arial"/>
          <w:lang w:val="sr-Cyrl-RS"/>
        </w:rPr>
        <w:t>(</w:t>
      </w:r>
      <w:r w:rsidR="00C9738F">
        <w:rPr>
          <w:rFonts w:cs="Arial"/>
          <w:lang w:val="sr-Latn-RS"/>
        </w:rPr>
        <w:t>FeCl</w:t>
      </w:r>
      <w:r w:rsidR="00C9738F">
        <w:rPr>
          <w:rFonts w:cs="Arial"/>
          <w:lang w:val="sr-Cyrl-RS"/>
        </w:rPr>
        <w:t>3)</w:t>
      </w:r>
      <w:r>
        <w:rPr>
          <w:bCs/>
          <w:lang w:val="sr-Cyrl-CS"/>
        </w:rPr>
        <w:t xml:space="preserve">  у  укупној количини од</w:t>
      </w:r>
      <w:r w:rsidRPr="00282627">
        <w:rPr>
          <w:bCs/>
          <w:lang w:val="sr-Cyrl-CS"/>
        </w:rPr>
        <w:t xml:space="preserve"> </w:t>
      </w:r>
      <w:r w:rsidR="00593891">
        <w:rPr>
          <w:rFonts w:cs="Arial"/>
          <w:lang w:val="sr-Cyrl-CS"/>
        </w:rPr>
        <w:t>3.840</w:t>
      </w:r>
      <w:r w:rsidRPr="00282627">
        <w:rPr>
          <w:rFonts w:cs="Arial"/>
          <w:lang w:val="sr-Cyrl-CS"/>
        </w:rPr>
        <w:t xml:space="preserve"> </w:t>
      </w:r>
      <w:r w:rsidRPr="00DC2234">
        <w:rPr>
          <w:rFonts w:cs="Arial"/>
          <w:lang w:val="sr-Cyrl-CS"/>
        </w:rPr>
        <w:t>тона</w:t>
      </w:r>
      <w:r w:rsidR="008D0B80">
        <w:rPr>
          <w:rFonts w:cs="Arial"/>
          <w:lang w:val="sr-Cyrl-CS"/>
        </w:rPr>
        <w:t xml:space="preserve"> </w:t>
      </w:r>
      <w:r>
        <w:rPr>
          <w:rFonts w:cs="Arial"/>
          <w:lang w:val="sr-Cyrl-CS"/>
        </w:rPr>
        <w:t>(</w:t>
      </w:r>
      <w:r w:rsidR="008D0B80">
        <w:rPr>
          <w:rFonts w:cs="Arial"/>
          <w:lang w:val="sr-Cyrl-CS"/>
        </w:rPr>
        <w:t>у даљем тексту: добра)</w:t>
      </w:r>
      <w:r w:rsidR="00562B79">
        <w:rPr>
          <w:rFonts w:cs="Arial"/>
          <w:lang w:val="sr-Cyrl-CS"/>
        </w:rPr>
        <w:t xml:space="preserve"> за потребе Привредних друштава:</w:t>
      </w:r>
    </w:p>
    <w:p w:rsidR="00313D24" w:rsidRPr="008D0B80" w:rsidRDefault="00562B79" w:rsidP="00313D24">
      <w:pPr>
        <w:jc w:val="both"/>
        <w:rPr>
          <w:rFonts w:cs="Arial"/>
          <w:lang w:val="sr-Cyrl-CS"/>
        </w:rPr>
      </w:pPr>
      <w:r>
        <w:rPr>
          <w:rFonts w:cs="Arial"/>
          <w:lang w:val="sr-Cyrl-CS"/>
        </w:rPr>
        <w:t xml:space="preserve"> </w:t>
      </w:r>
    </w:p>
    <w:p w:rsidR="00C65AEB" w:rsidRPr="00B4494B" w:rsidRDefault="00A421C4" w:rsidP="00C65AEB">
      <w:pPr>
        <w:pStyle w:val="ListParagraph"/>
        <w:numPr>
          <w:ilvl w:val="0"/>
          <w:numId w:val="40"/>
        </w:numPr>
        <w:jc w:val="both"/>
        <w:rPr>
          <w:rFonts w:cs="Arial"/>
          <w:szCs w:val="24"/>
          <w:lang w:val="sr-Cyrl-RS"/>
        </w:rPr>
      </w:pPr>
      <w:r>
        <w:rPr>
          <w:rFonts w:cs="Arial"/>
          <w:bCs/>
          <w:lang w:val="sr-Latn-RS"/>
        </w:rPr>
        <w:t>„</w:t>
      </w:r>
      <w:r>
        <w:rPr>
          <w:rFonts w:cs="Arial"/>
          <w:bCs/>
        </w:rPr>
        <w:t xml:space="preserve">Рударски басен </w:t>
      </w:r>
      <w:r w:rsidR="00C65AEB" w:rsidRPr="00B4494B">
        <w:rPr>
          <w:rFonts w:cs="Arial"/>
          <w:bCs/>
        </w:rPr>
        <w:t>Колубара“</w:t>
      </w:r>
      <w:r w:rsidR="00C65AEB" w:rsidRPr="00B4494B">
        <w:rPr>
          <w:rFonts w:cs="Arial"/>
          <w:bCs/>
          <w:lang w:val="sr-Cyrl-RS"/>
        </w:rPr>
        <w:t xml:space="preserve"> у количини од</w:t>
      </w:r>
      <w:r w:rsidR="00C65AEB" w:rsidRPr="00B4494B">
        <w:rPr>
          <w:rFonts w:cs="Arial"/>
          <w:bCs/>
          <w:lang w:val="sr-Cyrl-RS"/>
        </w:rPr>
        <w:tab/>
      </w:r>
      <w:r w:rsidR="00C65AEB" w:rsidRPr="00B4494B">
        <w:rPr>
          <w:rFonts w:cs="Arial"/>
          <w:bCs/>
          <w:lang w:val="sr-Cyrl-RS"/>
        </w:rPr>
        <w:tab/>
      </w:r>
      <w:r w:rsidR="00C65AEB" w:rsidRPr="00B4494B">
        <w:rPr>
          <w:rFonts w:cs="Arial"/>
          <w:bCs/>
          <w:lang w:val="sr-Cyrl-RS"/>
        </w:rPr>
        <w:tab/>
        <w:t xml:space="preserve">   </w:t>
      </w:r>
      <w:r w:rsidR="00C65AEB">
        <w:rPr>
          <w:rFonts w:cs="Arial"/>
          <w:bCs/>
          <w:lang w:val="en-US"/>
        </w:rPr>
        <w:t xml:space="preserve"> 16</w:t>
      </w:r>
      <w:r w:rsidR="00C65AEB" w:rsidRPr="00B4494B">
        <w:rPr>
          <w:rFonts w:cs="Arial"/>
          <w:bCs/>
          <w:lang w:val="sr-Cyrl-RS"/>
        </w:rPr>
        <w:tab/>
        <w:t>тона</w:t>
      </w:r>
    </w:p>
    <w:p w:rsidR="008D0B80" w:rsidRPr="00B4494B" w:rsidRDefault="00A421C4" w:rsidP="00562B79">
      <w:pPr>
        <w:pStyle w:val="ListParagraph"/>
        <w:numPr>
          <w:ilvl w:val="0"/>
          <w:numId w:val="40"/>
        </w:numPr>
        <w:jc w:val="both"/>
        <w:rPr>
          <w:rFonts w:cs="Arial"/>
          <w:szCs w:val="24"/>
          <w:lang w:val="sr-Cyrl-RS"/>
        </w:rPr>
      </w:pPr>
      <w:r>
        <w:rPr>
          <w:rFonts w:cs="Arial"/>
          <w:bCs/>
          <w:lang w:val="sr-Latn-RS"/>
        </w:rPr>
        <w:t>„</w:t>
      </w:r>
      <w:r w:rsidR="00562B79" w:rsidRPr="00B4494B">
        <w:rPr>
          <w:rFonts w:cs="Arial"/>
          <w:bCs/>
        </w:rPr>
        <w:t xml:space="preserve">Термоелектране Никола Тесла“ </w:t>
      </w:r>
      <w:r w:rsidR="00562B79" w:rsidRPr="00B4494B">
        <w:rPr>
          <w:rFonts w:cs="Arial"/>
          <w:bCs/>
          <w:lang w:val="sr-Cyrl-RS"/>
        </w:rPr>
        <w:t xml:space="preserve"> у количини од </w:t>
      </w:r>
      <w:r w:rsidR="00562B79" w:rsidRPr="00B4494B">
        <w:rPr>
          <w:rFonts w:cs="Arial"/>
          <w:bCs/>
          <w:lang w:val="sr-Cyrl-RS"/>
        </w:rPr>
        <w:tab/>
      </w:r>
      <w:r w:rsidR="00562B79" w:rsidRPr="00B4494B">
        <w:rPr>
          <w:rFonts w:cs="Arial"/>
          <w:bCs/>
          <w:lang w:val="sr-Cyrl-RS"/>
        </w:rPr>
        <w:tab/>
      </w:r>
      <w:r w:rsidR="00C65AEB">
        <w:rPr>
          <w:rFonts w:cs="Arial"/>
          <w:bCs/>
          <w:lang w:val="en-US"/>
        </w:rPr>
        <w:t xml:space="preserve">  350</w:t>
      </w:r>
      <w:r w:rsidR="00562B79" w:rsidRPr="00B4494B">
        <w:rPr>
          <w:rFonts w:cs="Arial"/>
          <w:bCs/>
          <w:lang w:val="sr-Cyrl-RS"/>
        </w:rPr>
        <w:t xml:space="preserve">  </w:t>
      </w:r>
      <w:r w:rsidR="00C65AEB">
        <w:rPr>
          <w:rFonts w:cs="Arial"/>
          <w:bCs/>
          <w:lang w:val="en-US"/>
        </w:rPr>
        <w:t xml:space="preserve"> </w:t>
      </w:r>
      <w:r w:rsidR="00562B79" w:rsidRPr="00B4494B">
        <w:rPr>
          <w:rFonts w:cs="Arial"/>
          <w:bCs/>
          <w:lang w:val="sr-Cyrl-RS"/>
        </w:rPr>
        <w:t>тона</w:t>
      </w:r>
    </w:p>
    <w:p w:rsidR="00562B79" w:rsidRPr="00B4494B" w:rsidRDefault="00562B79" w:rsidP="00562B79">
      <w:pPr>
        <w:pStyle w:val="ListParagraph"/>
        <w:numPr>
          <w:ilvl w:val="0"/>
          <w:numId w:val="40"/>
        </w:numPr>
        <w:jc w:val="both"/>
        <w:rPr>
          <w:rFonts w:cs="Arial"/>
          <w:szCs w:val="24"/>
          <w:lang w:val="sr-Cyrl-RS"/>
        </w:rPr>
      </w:pPr>
      <w:r w:rsidRPr="00B4494B">
        <w:rPr>
          <w:rFonts w:cs="Arial"/>
          <w:bCs/>
        </w:rPr>
        <w:t>„Панонске Термоелектране и Топлане“</w:t>
      </w:r>
      <w:r w:rsidRPr="00B4494B">
        <w:rPr>
          <w:rFonts w:cs="Arial"/>
          <w:bCs/>
          <w:lang w:val="sr-Cyrl-RS"/>
        </w:rPr>
        <w:t xml:space="preserve"> у количини од</w:t>
      </w:r>
      <w:r w:rsidRPr="00B4494B">
        <w:rPr>
          <w:rFonts w:cs="Arial"/>
          <w:bCs/>
          <w:lang w:val="sr-Cyrl-RS"/>
        </w:rPr>
        <w:tab/>
        <w:t xml:space="preserve">   </w:t>
      </w:r>
      <w:r w:rsidR="00C65AEB">
        <w:rPr>
          <w:rFonts w:cs="Arial"/>
          <w:bCs/>
          <w:lang w:val="en-US"/>
        </w:rPr>
        <w:t xml:space="preserve"> 23</w:t>
      </w:r>
      <w:r w:rsidRPr="00B4494B">
        <w:rPr>
          <w:rFonts w:cs="Arial"/>
          <w:bCs/>
          <w:lang w:val="sr-Cyrl-RS"/>
        </w:rPr>
        <w:t xml:space="preserve"> </w:t>
      </w:r>
      <w:r w:rsidRPr="00B4494B">
        <w:rPr>
          <w:rFonts w:cs="Arial"/>
          <w:bCs/>
          <w:lang w:val="sr-Cyrl-RS"/>
        </w:rPr>
        <w:tab/>
        <w:t>тона</w:t>
      </w:r>
    </w:p>
    <w:p w:rsidR="00562B79" w:rsidRDefault="00562B79" w:rsidP="008D0B80">
      <w:pPr>
        <w:jc w:val="both"/>
        <w:rPr>
          <w:rFonts w:cs="Arial"/>
          <w:szCs w:val="24"/>
          <w:lang w:val="sr-Cyrl-RS"/>
        </w:rPr>
      </w:pPr>
    </w:p>
    <w:p w:rsidR="00562B79" w:rsidRDefault="00562B79"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складиште  сваког привредног друштва</w:t>
      </w:r>
      <w:r w:rsidR="007504F7">
        <w:rPr>
          <w:rFonts w:cs="Arial"/>
          <w:szCs w:val="24"/>
          <w:lang w:val="sr-Cyrl-RS"/>
        </w:rPr>
        <w:t xml:space="preserve"> </w:t>
      </w:r>
      <w:r>
        <w:rPr>
          <w:rFonts w:cs="Arial"/>
          <w:szCs w:val="24"/>
          <w:lang w:val="sr-Cyrl-RS"/>
        </w:rPr>
        <w:t xml:space="preserve"> 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Pr="00703589" w:rsidRDefault="00313D24" w:rsidP="00313D24">
      <w:pPr>
        <w:rPr>
          <w:rFonts w:ascii="Arial Narrow" w:hAnsi="Arial Narrow" w:cs="Arial"/>
          <w:color w:val="FF0000"/>
          <w:lang w:val="sr-Cyrl-CS"/>
        </w:rPr>
      </w:pPr>
    </w:p>
    <w:p w:rsidR="00313D24" w:rsidRDefault="00313D24" w:rsidP="00313D24">
      <w:pPr>
        <w:jc w:val="both"/>
        <w:rPr>
          <w:rFonts w:cs="Arial"/>
          <w:lang w:val="sr-Cyrl-CS"/>
        </w:rPr>
      </w:pPr>
      <w:r w:rsidRPr="0071652D">
        <w:rPr>
          <w:rFonts w:cs="Arial"/>
          <w:lang w:val="sr-Cyrl-CS"/>
        </w:rPr>
        <w:t xml:space="preserve">ЈП ЕПС задржава право да према текућим потребама  </w:t>
      </w:r>
      <w:r w:rsidR="007504F7">
        <w:rPr>
          <w:rFonts w:cs="Arial"/>
          <w:lang w:val="sr-Cyrl-RS"/>
        </w:rPr>
        <w:t>П</w:t>
      </w:r>
      <w:r w:rsidRPr="0071652D">
        <w:rPr>
          <w:rFonts w:cs="Arial"/>
          <w:lang w:val="sr-Cyrl-CS"/>
        </w:rPr>
        <w:t>ривредн</w:t>
      </w:r>
      <w:r w:rsidR="007504F7">
        <w:rPr>
          <w:rFonts w:cs="Arial"/>
          <w:lang w:val="sr-Cyrl-RS"/>
        </w:rPr>
        <w:t xml:space="preserve">их друштава </w:t>
      </w:r>
      <w:r w:rsidRPr="0071652D">
        <w:rPr>
          <w:rFonts w:cs="Arial"/>
          <w:lang w:val="sr-Cyrl-CS"/>
        </w:rPr>
        <w:t xml:space="preserve">купи мање количине добара од количина утвђених </w:t>
      </w:r>
      <w:r w:rsidR="0016501E">
        <w:rPr>
          <w:rFonts w:cs="Arial"/>
          <w:lang w:val="sr-Cyrl-CS"/>
        </w:rPr>
        <w:t>у ставу</w:t>
      </w:r>
      <w:r w:rsidR="0016501E" w:rsidRPr="00B836D9">
        <w:rPr>
          <w:rFonts w:cs="Arial"/>
          <w:lang w:val="sr-Cyrl-CS"/>
        </w:rPr>
        <w:t xml:space="preserve"> 1. овог члана</w:t>
      </w:r>
      <w:r w:rsidR="0016501E" w:rsidRPr="0071652D">
        <w:rPr>
          <w:rFonts w:cs="Arial"/>
          <w:lang w:val="sr-Cyrl-CS"/>
        </w:rPr>
        <w:t xml:space="preserve"> </w:t>
      </w:r>
      <w:r w:rsidRPr="0071652D">
        <w:rPr>
          <w:rFonts w:cs="Arial"/>
          <w:lang w:val="sr-Cyrl-CS"/>
        </w:rPr>
        <w:t>за 10%</w:t>
      </w:r>
      <w:r w:rsidR="0016501E">
        <w:rPr>
          <w:rFonts w:cs="Arial"/>
          <w:lang w:val="sr-Cyrl-CS"/>
        </w:rPr>
        <w:t xml:space="preserve">, а </w:t>
      </w:r>
      <w:r w:rsidRPr="0071652D">
        <w:rPr>
          <w:rFonts w:cs="Arial"/>
          <w:lang w:val="sr-Cyrl-CS"/>
        </w:rPr>
        <w:t xml:space="preserve"> Продавац прихвата да тако утврђену/е количине испоручи по ценама утврђеним у понуди.</w:t>
      </w:r>
    </w:p>
    <w:p w:rsidR="003B7892" w:rsidRDefault="003B7892" w:rsidP="000C5AF7">
      <w:pPr>
        <w:jc w:val="center"/>
        <w:rPr>
          <w:rFonts w:cs="Arial"/>
          <w:smallCaps/>
          <w:szCs w:val="24"/>
          <w:lang w:val="sr-Cyrl-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042A36">
        <w:rPr>
          <w:rFonts w:cs="Arial"/>
          <w:szCs w:val="24"/>
          <w:lang w:eastAsia="en-US"/>
        </w:rPr>
        <w:t xml:space="preserve">Овај уговор и његови прилози 1. </w:t>
      </w:r>
      <w:r w:rsidRPr="00AF68B7">
        <w:rPr>
          <w:rFonts w:cs="Arial"/>
          <w:szCs w:val="24"/>
          <w:lang w:eastAsia="en-US"/>
        </w:rPr>
        <w:t xml:space="preserve">до </w:t>
      </w:r>
      <w:r w:rsidR="00AF68B7" w:rsidRPr="00AF68B7">
        <w:rPr>
          <w:rFonts w:cs="Arial"/>
          <w:szCs w:val="24"/>
          <w:lang w:val="sr-Cyrl-CS" w:eastAsia="en-US"/>
        </w:rPr>
        <w:t>7</w:t>
      </w:r>
      <w:r w:rsidRPr="00AF68B7">
        <w:rPr>
          <w:rFonts w:cs="Arial"/>
          <w:szCs w:val="24"/>
          <w:lang w:eastAsia="en-US"/>
        </w:rPr>
        <w:t>.</w:t>
      </w:r>
      <w:r w:rsidRPr="00042A36">
        <w:rPr>
          <w:rFonts w:cs="Arial"/>
          <w:szCs w:val="24"/>
          <w:lang w:eastAsia="en-US"/>
        </w:rPr>
        <w:t xml:space="preserve"> су сачињени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F54842" w:rsidRPr="00A421C4" w:rsidRDefault="00F54842" w:rsidP="00A421C4">
      <w:pPr>
        <w:rPr>
          <w:rFonts w:cs="Arial"/>
          <w:b/>
          <w:smallCaps/>
          <w:szCs w:val="24"/>
          <w:lang w:val="sr-Latn-RS"/>
        </w:rPr>
      </w:pPr>
    </w:p>
    <w:p w:rsidR="00F54842" w:rsidRPr="00042A36" w:rsidRDefault="00F54842" w:rsidP="00F54842">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193647" w:rsidRDefault="00F54842" w:rsidP="00F54842">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Pr>
          <w:rFonts w:cs="Arial"/>
          <w:szCs w:val="24"/>
          <w:lang w:val="sr-Cyrl-RS" w:eastAsia="en-US"/>
        </w:rPr>
        <w:t>, увећано за законску обавезу ПДВ</w:t>
      </w:r>
    </w:p>
    <w:p w:rsidR="00F54842" w:rsidRDefault="00F54842" w:rsidP="00F54842">
      <w:pPr>
        <w:jc w:val="both"/>
        <w:rPr>
          <w:rFonts w:cs="Arial"/>
          <w:lang w:val="sr-Cyrl-CS"/>
        </w:rPr>
      </w:pPr>
    </w:p>
    <w:p w:rsidR="00F54842" w:rsidRPr="006032D9" w:rsidRDefault="00F54842" w:rsidP="00F54842">
      <w:pPr>
        <w:jc w:val="both"/>
        <w:rPr>
          <w:rFonts w:cs="Arial"/>
          <w:lang w:val="sr-Cyrl-RS"/>
        </w:rPr>
      </w:pPr>
      <w:r>
        <w:rPr>
          <w:rFonts w:cs="Arial"/>
          <w:lang w:val="sr-Cyrl-CS"/>
        </w:rPr>
        <w:t>Јединична ц</w:t>
      </w:r>
      <w:r w:rsidRPr="006032D9">
        <w:rPr>
          <w:rFonts w:cs="Arial"/>
          <w:lang w:val="sr-Cyrl-CS"/>
        </w:rPr>
        <w:t xml:space="preserve">ена </w:t>
      </w:r>
      <w:r>
        <w:rPr>
          <w:rFonts w:cs="Arial"/>
          <w:lang w:val="sr-Cyrl-RS"/>
        </w:rPr>
        <w:t>гвожђе</w:t>
      </w:r>
      <w:r>
        <w:rPr>
          <w:rFonts w:cs="Arial"/>
          <w:lang w:val="sr-Latn-RS"/>
        </w:rPr>
        <w:t xml:space="preserve"> </w:t>
      </w:r>
      <w:r>
        <w:rPr>
          <w:rFonts w:cs="Arial"/>
          <w:lang w:val="sr-Cyrl-RS"/>
        </w:rPr>
        <w:t>(</w:t>
      </w:r>
      <w:r>
        <w:rPr>
          <w:rFonts w:cs="Arial"/>
          <w:lang w:val="sr-Latn-RS"/>
        </w:rPr>
        <w:t xml:space="preserve">III) </w:t>
      </w:r>
      <w:r w:rsidRPr="002F65AA">
        <w:rPr>
          <w:rFonts w:cs="Arial"/>
        </w:rPr>
        <w:t>хлор</w:t>
      </w:r>
      <w:r>
        <w:rPr>
          <w:rFonts w:cs="Arial"/>
          <w:lang w:val="sr-Cyrl-RS"/>
        </w:rPr>
        <w:t>ид раствор</w:t>
      </w:r>
      <w:r w:rsidRPr="002F65AA">
        <w:rPr>
          <w:rFonts w:cs="Arial"/>
        </w:rPr>
        <w:t xml:space="preserve"> </w:t>
      </w:r>
      <w:r>
        <w:rPr>
          <w:rFonts w:cs="Arial"/>
          <w:lang w:val="sr-Cyrl-RS"/>
        </w:rPr>
        <w:t>(</w:t>
      </w:r>
      <w:r>
        <w:rPr>
          <w:rFonts w:cs="Arial"/>
          <w:lang w:val="sr-Latn-RS"/>
        </w:rPr>
        <w:t>FeCl</w:t>
      </w:r>
      <w:r>
        <w:rPr>
          <w:rFonts w:cs="Arial"/>
          <w:lang w:val="sr-Cyrl-RS"/>
        </w:rPr>
        <w:t>3)</w:t>
      </w:r>
      <w:r w:rsidRPr="00871C86">
        <w:rPr>
          <w:rFonts w:cs="Arial"/>
          <w:lang w:val="sr-Cyrl-CS"/>
        </w:rPr>
        <w:t xml:space="preserve"> </w:t>
      </w:r>
      <w:r w:rsidRPr="006032D9">
        <w:rPr>
          <w:rFonts w:cs="Arial"/>
          <w:bCs/>
          <w:lang w:val="sr-Cyrl-CS"/>
        </w:rPr>
        <w:t xml:space="preserve"> износи </w:t>
      </w:r>
      <w:r>
        <w:rPr>
          <w:rFonts w:cs="Arial"/>
          <w:bCs/>
          <w:lang w:val="sr-Cyrl-CS"/>
        </w:rPr>
        <w:t>________ динара по килограму</w:t>
      </w:r>
      <w:r w:rsidRPr="006032D9">
        <w:rPr>
          <w:rFonts w:cs="Arial"/>
          <w:bCs/>
          <w:lang w:val="sr-Cyrl-CS"/>
        </w:rPr>
        <w:t>, без обрачунатог ПДВ</w:t>
      </w:r>
      <w:r w:rsidRPr="006032D9">
        <w:rPr>
          <w:rFonts w:cs="Arial"/>
          <w:bCs/>
          <w:lang w:val="sr-Cyrl-RS"/>
        </w:rPr>
        <w:t>.</w:t>
      </w:r>
    </w:p>
    <w:p w:rsidR="00F54842" w:rsidRPr="006032D9" w:rsidRDefault="00F54842" w:rsidP="00F54842">
      <w:pPr>
        <w:jc w:val="both"/>
        <w:rPr>
          <w:rFonts w:cs="Arial"/>
          <w:bCs/>
          <w:lang w:val="sr-Cyrl-RS"/>
        </w:rPr>
      </w:pPr>
    </w:p>
    <w:p w:rsidR="00F54842" w:rsidRPr="00D21DBF" w:rsidRDefault="00F54842" w:rsidP="00F54842">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Pr="00D21DBF">
        <w:rPr>
          <w:rFonts w:cs="Arial"/>
          <w:lang w:val="ru-RU"/>
        </w:rPr>
        <w:t>привредног/привредних  друшт</w:t>
      </w:r>
      <w:r>
        <w:rPr>
          <w:rFonts w:cs="Arial"/>
          <w:lang w:val="ru-RU"/>
        </w:rPr>
        <w:t>а</w:t>
      </w:r>
      <w:r w:rsidRPr="00D21DBF">
        <w:rPr>
          <w:rFonts w:cs="Arial"/>
          <w:lang w:val="ru-RU"/>
        </w:rPr>
        <w:t>ва</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F54842" w:rsidRPr="00D21DBF" w:rsidRDefault="00F54842" w:rsidP="00F54842">
      <w:pPr>
        <w:jc w:val="both"/>
        <w:rPr>
          <w:rFonts w:cs="Arial"/>
          <w:bCs/>
          <w:lang w:val="sr-Cyrl-RS"/>
        </w:rPr>
      </w:pPr>
    </w:p>
    <w:p w:rsidR="00F54842" w:rsidRPr="00CD0117" w:rsidRDefault="00F54842" w:rsidP="00F54842">
      <w:pPr>
        <w:pStyle w:val="BodyText"/>
        <w:rPr>
          <w:rFonts w:ascii="Arial" w:hAnsi="Arial" w:cs="Arial"/>
          <w:szCs w:val="24"/>
        </w:rPr>
      </w:pPr>
      <w:r w:rsidRPr="00CD0117">
        <w:rPr>
          <w:rFonts w:ascii="Arial" w:hAnsi="Arial" w:cs="Arial"/>
          <w:bCs/>
          <w:szCs w:val="24"/>
        </w:rPr>
        <w:t xml:space="preserve">У цену добра из става 1. овог члана урачунат је и превоз ауто-цистернама, испорука, као и трошкови заштитних средстава потребних за спречавање, оштећења или губитак уговорених добара, </w:t>
      </w:r>
      <w:r w:rsidRPr="00CD0117">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rsidR="00F54842" w:rsidRPr="00CD0117" w:rsidRDefault="00F54842" w:rsidP="00F54842">
      <w:pPr>
        <w:pStyle w:val="BodyText"/>
        <w:rPr>
          <w:rFonts w:ascii="Arial" w:hAnsi="Arial" w:cs="Arial"/>
          <w:bCs/>
          <w:szCs w:val="24"/>
        </w:rPr>
      </w:pPr>
    </w:p>
    <w:p w:rsidR="00F54842" w:rsidRPr="004D7C68" w:rsidRDefault="00F54842" w:rsidP="004D7C68">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 xml:space="preserve">Корекција цене се врши за </w:t>
      </w:r>
      <w:r w:rsidRPr="00580842">
        <w:rPr>
          <w:rFonts w:cs="Arial"/>
          <w:bCs/>
          <w:color w:val="000000"/>
          <w:lang w:val="ru-RU"/>
        </w:rPr>
        <w:lastRenderedPageBreak/>
        <w:t>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p>
    <w:p w:rsidR="00F54842" w:rsidRPr="00EA4BA8" w:rsidRDefault="00F54842" w:rsidP="00F54842">
      <w:pPr>
        <w:rPr>
          <w:rFonts w:cs="Arial"/>
          <w:iCs/>
          <w:szCs w:val="28"/>
          <w:lang w:val="en-US"/>
        </w:rPr>
      </w:pPr>
    </w:p>
    <w:p w:rsidR="00F54842" w:rsidRPr="00EA4BA8" w:rsidRDefault="00F54842" w:rsidP="00F54842">
      <w:pPr>
        <w:jc w:val="center"/>
        <w:rPr>
          <w:rFonts w:cs="Arial"/>
          <w:smallCaps/>
          <w:szCs w:val="24"/>
        </w:rPr>
      </w:pPr>
      <w:r w:rsidRPr="00EA4BA8">
        <w:rPr>
          <w:rFonts w:cs="Arial"/>
          <w:smallCaps/>
          <w:szCs w:val="24"/>
        </w:rPr>
        <w:t xml:space="preserve">Члан </w:t>
      </w:r>
      <w:r>
        <w:rPr>
          <w:rFonts w:cs="Arial"/>
          <w:smallCaps/>
          <w:szCs w:val="24"/>
          <w:lang w:val="sr-Cyrl-RS"/>
        </w:rPr>
        <w:t>4</w:t>
      </w:r>
      <w:r w:rsidRPr="00EA4BA8">
        <w:rPr>
          <w:rFonts w:cs="Arial"/>
          <w:smallCaps/>
          <w:szCs w:val="24"/>
        </w:rPr>
        <w:t>.</w:t>
      </w:r>
    </w:p>
    <w:p w:rsidR="00F54842" w:rsidRPr="00EA4BA8" w:rsidRDefault="00F54842" w:rsidP="00F54842">
      <w:pPr>
        <w:rPr>
          <w:rFonts w:cs="Arial"/>
          <w:iCs/>
          <w:szCs w:val="28"/>
          <w:lang w:val="sr-Cyrl-CS"/>
        </w:rPr>
      </w:pPr>
    </w:p>
    <w:p w:rsidR="00F54842" w:rsidRPr="00193647" w:rsidRDefault="00F54842" w:rsidP="00F54842">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Pr>
          <w:rFonts w:ascii="Arial" w:hAnsi="Arial" w:cs="Arial"/>
          <w:szCs w:val="24"/>
        </w:rPr>
        <w:t xml:space="preserve"> року</w:t>
      </w:r>
      <w:r>
        <w:rPr>
          <w:rFonts w:ascii="Arial" w:hAnsi="Arial" w:cs="Arial"/>
          <w:szCs w:val="24"/>
          <w:lang w:val="sr-Cyrl-RS"/>
        </w:rPr>
        <w:t xml:space="preserve"> од три дана</w:t>
      </w:r>
      <w:r>
        <w:rPr>
          <w:rFonts w:ascii="Arial" w:hAnsi="Arial" w:cs="Arial"/>
          <w:szCs w:val="24"/>
        </w:rPr>
        <w:t xml:space="preserve"> испостави  фактуру за испоручену робу</w:t>
      </w:r>
      <w:r>
        <w:rPr>
          <w:rFonts w:ascii="Arial" w:hAnsi="Arial" w:cs="Arial"/>
          <w:szCs w:val="24"/>
          <w:lang w:val="sr-Cyrl-RS"/>
        </w:rPr>
        <w:t>.</w:t>
      </w:r>
    </w:p>
    <w:p w:rsidR="00F54842" w:rsidRPr="00EA4BA8" w:rsidRDefault="00F54842" w:rsidP="00F54842">
      <w:pPr>
        <w:jc w:val="both"/>
        <w:rPr>
          <w:rFonts w:cs="Arial"/>
          <w:color w:val="FF0000"/>
          <w:lang w:val="sr-Cyrl-CS"/>
        </w:rPr>
      </w:pPr>
    </w:p>
    <w:p w:rsidR="00F54842" w:rsidRPr="00EA4BA8" w:rsidRDefault="00F54842" w:rsidP="00F54842">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Pr="00EA4BA8">
        <w:rPr>
          <w:rFonts w:ascii="Arial" w:hAnsi="Arial" w:cs="Arial"/>
          <w:szCs w:val="24"/>
        </w:rPr>
        <w:t xml:space="preserve"> </w:t>
      </w:r>
      <w:r w:rsidRPr="00EA4BA8">
        <w:rPr>
          <w:rFonts w:ascii="Arial" w:hAnsi="Arial" w:cs="Arial"/>
          <w:color w:val="FF0000"/>
          <w:szCs w:val="24"/>
        </w:rPr>
        <w:t xml:space="preserve"> </w:t>
      </w:r>
    </w:p>
    <w:p w:rsidR="00F54842" w:rsidRPr="00EA4BA8" w:rsidRDefault="00F54842" w:rsidP="00F54842">
      <w:pPr>
        <w:pStyle w:val="BodyText"/>
        <w:rPr>
          <w:rFonts w:ascii="Arial" w:hAnsi="Arial" w:cs="Arial"/>
          <w:szCs w:val="24"/>
        </w:rPr>
      </w:pPr>
    </w:p>
    <w:p w:rsidR="00F54842" w:rsidRPr="00C45868" w:rsidRDefault="00F54842" w:rsidP="00F54842">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Pr>
          <w:rFonts w:ascii="Arial" w:hAnsi="Arial" w:cs="Arial"/>
          <w:szCs w:val="24"/>
          <w:lang w:val="ru-RU"/>
        </w:rPr>
        <w:t xml:space="preserve">са плаћањем од стране </w:t>
      </w:r>
      <w:r w:rsidRPr="00EA4BA8">
        <w:rPr>
          <w:rFonts w:ascii="Arial" w:hAnsi="Arial" w:cs="Arial"/>
          <w:szCs w:val="24"/>
          <w:lang w:val="ru-RU"/>
        </w:rPr>
        <w:t>пр</w:t>
      </w:r>
      <w:r>
        <w:rPr>
          <w:rFonts w:ascii="Arial" w:hAnsi="Arial" w:cs="Arial"/>
          <w:szCs w:val="24"/>
          <w:lang w:val="ru-RU"/>
        </w:rPr>
        <w:t>ивредних друшта</w:t>
      </w:r>
      <w:r w:rsidRPr="00EA4BA8">
        <w:rPr>
          <w:rFonts w:ascii="Arial" w:hAnsi="Arial" w:cs="Arial"/>
          <w:szCs w:val="24"/>
          <w:lang w:val="ru-RU"/>
        </w:rPr>
        <w:t>ва</w:t>
      </w:r>
      <w:r>
        <w:rPr>
          <w:rFonts w:ascii="Arial" w:hAnsi="Arial" w:cs="Arial"/>
          <w:szCs w:val="24"/>
          <w:lang w:val="ru-RU"/>
        </w:rPr>
        <w:t>,</w:t>
      </w:r>
      <w:r w:rsidRPr="00EA4BA8">
        <w:rPr>
          <w:rFonts w:ascii="Arial" w:hAnsi="Arial" w:cs="Arial"/>
          <w:szCs w:val="24"/>
          <w:lang w:val="ru-RU"/>
        </w:rPr>
        <w:t xml:space="preserve"> </w:t>
      </w:r>
      <w:r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Pr>
          <w:rFonts w:ascii="Arial" w:hAnsi="Arial" w:cs="Arial"/>
          <w:szCs w:val="24"/>
          <w:lang w:val="sr-Cyrl-RS"/>
        </w:rPr>
        <w:t xml:space="preserve">од дана писменог обавештења од стране </w:t>
      </w:r>
      <w:r>
        <w:rPr>
          <w:rFonts w:ascii="Arial" w:hAnsi="Arial" w:cs="Arial"/>
          <w:szCs w:val="24"/>
        </w:rPr>
        <w:t>Продав</w:t>
      </w:r>
      <w:r>
        <w:rPr>
          <w:rFonts w:ascii="Arial" w:hAnsi="Arial" w:cs="Arial"/>
          <w:szCs w:val="24"/>
          <w:lang w:val="sr-Cyrl-RS"/>
        </w:rPr>
        <w:t>ца</w:t>
      </w:r>
      <w:r w:rsidRPr="00EA4BA8">
        <w:rPr>
          <w:rFonts w:ascii="Arial" w:hAnsi="Arial" w:cs="Arial"/>
          <w:szCs w:val="24"/>
        </w:rPr>
        <w:t>, обезбеди</w:t>
      </w:r>
      <w:r>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F54842" w:rsidRPr="00F82510" w:rsidRDefault="00F54842" w:rsidP="00F54842">
      <w:pPr>
        <w:pStyle w:val="BodyText"/>
        <w:rPr>
          <w:rFonts w:ascii="Arial" w:hAnsi="Arial" w:cs="Arial"/>
          <w:szCs w:val="24"/>
          <w:lang w:val="sr-Cyrl-RS"/>
        </w:rPr>
      </w:pPr>
    </w:p>
    <w:p w:rsidR="00F54842" w:rsidRPr="000C5AF7" w:rsidRDefault="00F54842" w:rsidP="00F54842">
      <w:pPr>
        <w:pStyle w:val="BodyText"/>
        <w:jc w:val="center"/>
        <w:rPr>
          <w:rFonts w:ascii="Arial" w:hAnsi="Arial" w:cs="Arial"/>
          <w:szCs w:val="24"/>
        </w:rPr>
      </w:pPr>
      <w:r w:rsidRPr="000C5AF7">
        <w:rPr>
          <w:rFonts w:ascii="Arial" w:hAnsi="Arial" w:cs="Arial"/>
          <w:szCs w:val="24"/>
        </w:rPr>
        <w:t xml:space="preserve">Члан </w:t>
      </w:r>
      <w:r>
        <w:rPr>
          <w:rFonts w:ascii="Arial" w:hAnsi="Arial" w:cs="Arial"/>
          <w:szCs w:val="24"/>
          <w:lang w:val="sr-Cyrl-RS"/>
        </w:rPr>
        <w:t>5</w:t>
      </w:r>
      <w:r w:rsidRPr="000C5AF7">
        <w:rPr>
          <w:rFonts w:ascii="Arial" w:hAnsi="Arial" w:cs="Arial"/>
          <w:szCs w:val="24"/>
        </w:rPr>
        <w:t>.</w:t>
      </w:r>
    </w:p>
    <w:p w:rsidR="00F54842" w:rsidRPr="001524EB" w:rsidRDefault="00F54842" w:rsidP="00F54842">
      <w:pPr>
        <w:pStyle w:val="BodyText"/>
        <w:jc w:val="center"/>
        <w:rPr>
          <w:rFonts w:ascii="Arial Narrow" w:hAnsi="Arial Narrow"/>
          <w:szCs w:val="24"/>
        </w:rPr>
      </w:pPr>
    </w:p>
    <w:p w:rsidR="00F54842" w:rsidRPr="00B85332" w:rsidRDefault="00F54842" w:rsidP="00F54842">
      <w:pPr>
        <w:jc w:val="both"/>
        <w:rPr>
          <w:rFonts w:cs="Arial"/>
          <w:bCs/>
          <w:lang w:val="sr-Cyrl-CS"/>
        </w:rPr>
      </w:pPr>
      <w:r w:rsidRPr="001524EB">
        <w:rPr>
          <w:rFonts w:cs="Arial"/>
          <w:bCs/>
          <w:lang w:val="sl-SI"/>
        </w:rPr>
        <w:t xml:space="preserve">Продавац се обавезује да </w:t>
      </w:r>
      <w:r w:rsidRPr="001524EB">
        <w:rPr>
          <w:rFonts w:cs="Arial"/>
          <w:bCs/>
          <w:lang w:val="sr-Cyrl-CS"/>
        </w:rPr>
        <w:t xml:space="preserve">добро из члана </w:t>
      </w:r>
      <w:r>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Pr>
          <w:rFonts w:cs="Arial"/>
          <w:bCs/>
          <w:lang w:val="sr-Cyrl-CS"/>
        </w:rPr>
        <w:t xml:space="preserve">: </w:t>
      </w:r>
      <w:r w:rsidRPr="001524EB">
        <w:rPr>
          <w:rFonts w:cs="Arial"/>
          <w:bCs/>
          <w:lang w:val="sr-Cyrl-CS"/>
        </w:rPr>
        <w:t>истоварено у складиште привредног друштва</w:t>
      </w:r>
      <w:r>
        <w:rPr>
          <w:rFonts w:cs="Arial"/>
          <w:bCs/>
          <w:lang w:val="sr-Cyrl-CS"/>
        </w:rPr>
        <w:t>.</w:t>
      </w:r>
    </w:p>
    <w:p w:rsidR="00F54842" w:rsidRPr="00F84297" w:rsidRDefault="00F54842" w:rsidP="00F54842">
      <w:pPr>
        <w:rPr>
          <w:rFonts w:cs="Arial"/>
          <w:bCs/>
          <w:lang w:val="sr-Cyrl-RS"/>
        </w:rPr>
      </w:pPr>
    </w:p>
    <w:p w:rsidR="00F54842" w:rsidRDefault="00F54842" w:rsidP="00F54842">
      <w:pPr>
        <w:jc w:val="center"/>
        <w:rPr>
          <w:rFonts w:cs="Arial"/>
          <w:bCs/>
        </w:rPr>
      </w:pPr>
      <w:r>
        <w:rPr>
          <w:rFonts w:cs="Arial"/>
          <w:bCs/>
          <w:lang w:val="sr-Cyrl-CS"/>
        </w:rPr>
        <w:t>Члан</w:t>
      </w:r>
      <w:r w:rsidRPr="005C73AC">
        <w:rPr>
          <w:rFonts w:cs="Arial"/>
          <w:bCs/>
          <w:color w:val="FF0000"/>
          <w:lang w:val="sr-Cyrl-CS"/>
        </w:rPr>
        <w:t xml:space="preserve"> </w:t>
      </w:r>
      <w:r w:rsidRPr="005C73AC">
        <w:rPr>
          <w:rFonts w:cs="Arial"/>
          <w:bCs/>
          <w:lang w:val="sr-Cyrl-CS"/>
        </w:rPr>
        <w:t>6.</w:t>
      </w:r>
    </w:p>
    <w:p w:rsidR="00F54842" w:rsidRPr="005C765E" w:rsidRDefault="00F54842" w:rsidP="00F54842">
      <w:pPr>
        <w:jc w:val="center"/>
        <w:rPr>
          <w:rFonts w:cs="Arial"/>
          <w:bCs/>
        </w:rPr>
      </w:pPr>
    </w:p>
    <w:p w:rsidR="00F54842" w:rsidRPr="00B85332" w:rsidRDefault="00F54842" w:rsidP="00F54842">
      <w:pPr>
        <w:jc w:val="both"/>
        <w:rPr>
          <w:rFonts w:cs="Arial"/>
          <w:bCs/>
          <w:lang w:val="sr-Cyrl-CS"/>
        </w:rPr>
      </w:pPr>
      <w:r>
        <w:rPr>
          <w:rFonts w:cs="Arial"/>
        </w:rPr>
        <w:t xml:space="preserve"> </w:t>
      </w:r>
      <w:r>
        <w:rPr>
          <w:rFonts w:cs="Arial"/>
          <w:lang w:val="sr-Cyrl-RS"/>
        </w:rPr>
        <w:t>И</w:t>
      </w:r>
      <w:r w:rsidRPr="000E0C35">
        <w:rPr>
          <w:rFonts w:cs="Arial"/>
        </w:rPr>
        <w:t xml:space="preserve">споруке </w:t>
      </w:r>
      <w:r w:rsidRPr="000E0C35">
        <w:rPr>
          <w:rFonts w:cs="Arial"/>
          <w:lang w:val="sr-Cyrl-RS"/>
        </w:rPr>
        <w:t xml:space="preserve">уговорених </w:t>
      </w:r>
      <w:r w:rsidRPr="000E0C35">
        <w:rPr>
          <w:rFonts w:cs="Arial"/>
        </w:rPr>
        <w:t xml:space="preserve">добара из члана </w:t>
      </w:r>
      <w:r>
        <w:rPr>
          <w:rFonts w:cs="Arial"/>
          <w:lang w:val="sr-Cyrl-RS"/>
        </w:rPr>
        <w:t>1</w:t>
      </w:r>
      <w:r w:rsidRPr="000E0C35">
        <w:rPr>
          <w:rFonts w:cs="Arial"/>
        </w:rPr>
        <w:t>. овог уговора</w:t>
      </w:r>
      <w:r>
        <w:rPr>
          <w:rFonts w:cs="Arial"/>
          <w:lang w:val="sr-Cyrl-RS"/>
        </w:rPr>
        <w:t xml:space="preserve"> се врше сукцесивно</w:t>
      </w:r>
      <w:r>
        <w:rPr>
          <w:rFonts w:cs="Arial"/>
          <w:bCs/>
          <w:szCs w:val="24"/>
          <w:lang w:val="sr-Cyrl-RS" w:eastAsia="en-US" w:bidi="en-US"/>
        </w:rPr>
        <w:t xml:space="preserve">, </w:t>
      </w:r>
      <w:r w:rsidRPr="0071652D">
        <w:rPr>
          <w:rFonts w:cs="Arial"/>
          <w:bCs/>
          <w:lang w:val="sr-Cyrl-CS"/>
        </w:rPr>
        <w:t>према потребама свако</w:t>
      </w:r>
      <w:r w:rsidRPr="0071652D">
        <w:rPr>
          <w:rFonts w:cs="Arial"/>
          <w:bCs/>
          <w:lang w:val="sr-Cyrl-RS"/>
        </w:rPr>
        <w:t>г</w:t>
      </w:r>
      <w:r w:rsidRPr="0071652D">
        <w:rPr>
          <w:rFonts w:cs="Arial"/>
          <w:bCs/>
          <w:lang w:val="sr-Cyrl-CS"/>
        </w:rPr>
        <w:t xml:space="preserve"> привредног друштва</w:t>
      </w:r>
      <w:r>
        <w:rPr>
          <w:rFonts w:cs="Arial"/>
          <w:bCs/>
          <w:lang w:val="sr-Cyrl-CS"/>
        </w:rPr>
        <w:t>,</w:t>
      </w:r>
      <w:r>
        <w:rPr>
          <w:rFonts w:cs="Arial"/>
          <w:bCs/>
          <w:szCs w:val="24"/>
          <w:lang w:val="sr-Cyrl-RS" w:eastAsia="en-US" w:bidi="en-US"/>
        </w:rPr>
        <w:t xml:space="preserve"> у року од </w:t>
      </w:r>
      <w:r w:rsidR="00A421C4">
        <w:rPr>
          <w:rFonts w:cs="Arial"/>
          <w:bCs/>
          <w:szCs w:val="24"/>
          <w:lang w:val="sr-Cyrl-RS" w:eastAsia="en-US" w:bidi="en-US"/>
        </w:rPr>
        <w:t>5 (пет) дана</w:t>
      </w:r>
      <w:r>
        <w:rPr>
          <w:rFonts w:cs="Arial"/>
          <w:bCs/>
          <w:szCs w:val="24"/>
          <w:lang w:val="sr-Cyrl-RS" w:eastAsia="en-US" w:bidi="en-US"/>
        </w:rPr>
        <w:t xml:space="preserve"> од примљеног писаног захтева  ЈП ЕПС за отпрему </w:t>
      </w:r>
      <w:r w:rsidR="005E3B09">
        <w:rPr>
          <w:rFonts w:cs="Arial"/>
          <w:lang w:val="sr-Cyrl-RS"/>
        </w:rPr>
        <w:t>гвожђе</w:t>
      </w:r>
      <w:r w:rsidR="005E3B09">
        <w:rPr>
          <w:rFonts w:cs="Arial"/>
          <w:lang w:val="sr-Latn-RS"/>
        </w:rPr>
        <w:t xml:space="preserve"> </w:t>
      </w:r>
      <w:r w:rsidR="005E3B09">
        <w:rPr>
          <w:rFonts w:cs="Arial"/>
          <w:lang w:val="sr-Cyrl-RS"/>
        </w:rPr>
        <w:t>(</w:t>
      </w:r>
      <w:r w:rsidR="005E3B09">
        <w:rPr>
          <w:rFonts w:cs="Arial"/>
          <w:lang w:val="sr-Latn-RS"/>
        </w:rPr>
        <w:t xml:space="preserve">III) </w:t>
      </w:r>
      <w:r w:rsidR="005E3B09" w:rsidRPr="002F65AA">
        <w:rPr>
          <w:rFonts w:cs="Arial"/>
        </w:rPr>
        <w:t>хлор</w:t>
      </w:r>
      <w:r w:rsidR="005E3B09">
        <w:rPr>
          <w:rFonts w:cs="Arial"/>
          <w:lang w:val="sr-Cyrl-RS"/>
        </w:rPr>
        <w:t>ид раствор</w:t>
      </w:r>
      <w:r w:rsidR="005E3B09" w:rsidRPr="002F65AA">
        <w:rPr>
          <w:rFonts w:cs="Arial"/>
        </w:rPr>
        <w:t xml:space="preserve"> </w:t>
      </w:r>
      <w:r w:rsidR="005E3B09">
        <w:rPr>
          <w:rFonts w:cs="Arial"/>
          <w:lang w:val="sr-Cyrl-RS"/>
        </w:rPr>
        <w:t>(</w:t>
      </w:r>
      <w:r w:rsidR="005E3B09">
        <w:rPr>
          <w:rFonts w:cs="Arial"/>
          <w:lang w:val="sr-Latn-RS"/>
        </w:rPr>
        <w:t>FeCl</w:t>
      </w:r>
      <w:r w:rsidR="005E3B09">
        <w:rPr>
          <w:rFonts w:cs="Arial"/>
          <w:lang w:val="sr-Cyrl-RS"/>
        </w:rPr>
        <w:t>3)</w:t>
      </w:r>
      <w:r>
        <w:rPr>
          <w:rFonts w:cs="Arial"/>
          <w:bCs/>
          <w:szCs w:val="24"/>
          <w:lang w:val="sr-Cyrl-RS" w:eastAsia="en-US" w:bidi="en-US"/>
        </w:rPr>
        <w:t>,</w:t>
      </w:r>
      <w:r>
        <w:rPr>
          <w:rFonts w:cs="Arial"/>
          <w:bCs/>
          <w:lang w:val="sr-Cyrl-CS"/>
        </w:rPr>
        <w:t xml:space="preserve"> </w:t>
      </w:r>
      <w:r w:rsidRPr="0071652D">
        <w:rPr>
          <w:rFonts w:cs="Arial"/>
          <w:bCs/>
          <w:lang w:val="sr-Cyrl-CS"/>
        </w:rPr>
        <w:t>на паритету</w:t>
      </w:r>
      <w:r>
        <w:rPr>
          <w:rFonts w:cs="Arial"/>
          <w:bCs/>
          <w:lang w:val="sr-Cyrl-CS"/>
        </w:rPr>
        <w:t>:</w:t>
      </w:r>
      <w:r w:rsidRPr="0071652D">
        <w:rPr>
          <w:rFonts w:cs="Arial"/>
          <w:bCs/>
          <w:lang w:val="sr-Cyrl-CS"/>
        </w:rPr>
        <w:t xml:space="preserve"> испоручено у складишт</w:t>
      </w:r>
      <w:r>
        <w:rPr>
          <w:rFonts w:cs="Arial"/>
          <w:bCs/>
          <w:lang w:val="sr-Cyrl-CS"/>
        </w:rPr>
        <w:t>е</w:t>
      </w:r>
      <w:r w:rsidRPr="0071652D">
        <w:rPr>
          <w:rFonts w:cs="Arial"/>
          <w:bCs/>
          <w:lang w:val="sr-Cyrl-CS"/>
        </w:rPr>
        <w:t xml:space="preserve">  сваког привредног друштва, као наручиоца</w:t>
      </w:r>
      <w:r>
        <w:rPr>
          <w:rFonts w:cs="Arial"/>
          <w:bCs/>
          <w:lang w:val="en-US"/>
        </w:rPr>
        <w:t>.</w:t>
      </w:r>
      <w:r>
        <w:rPr>
          <w:rFonts w:cs="Arial"/>
          <w:lang w:val="sr-Cyrl-RS"/>
        </w:rPr>
        <w:t xml:space="preserve"> </w:t>
      </w:r>
      <w:r w:rsidRPr="000E0C35">
        <w:rPr>
          <w:rFonts w:cs="Arial"/>
        </w:rPr>
        <w:t xml:space="preserve"> </w:t>
      </w:r>
      <w:r>
        <w:rPr>
          <w:rFonts w:cs="Arial"/>
          <w:bCs/>
        </w:rPr>
        <w:tab/>
      </w:r>
      <w:r>
        <w:rPr>
          <w:rFonts w:cs="Arial"/>
          <w:bCs/>
        </w:rPr>
        <w:tab/>
      </w:r>
      <w:r>
        <w:rPr>
          <w:rFonts w:cs="Arial"/>
          <w:bCs/>
        </w:rPr>
        <w:tab/>
      </w:r>
      <w:r>
        <w:rPr>
          <w:rFonts w:cs="Arial"/>
          <w:bCs/>
        </w:rPr>
        <w:tab/>
      </w:r>
      <w:r>
        <w:rPr>
          <w:rFonts w:cs="Arial"/>
          <w:bCs/>
        </w:rPr>
        <w:tab/>
      </w:r>
    </w:p>
    <w:p w:rsidR="00F54842" w:rsidRPr="0071652D" w:rsidRDefault="00F54842" w:rsidP="00F54842">
      <w:pPr>
        <w:jc w:val="both"/>
        <w:rPr>
          <w:rFonts w:cs="Arial"/>
          <w:bCs/>
          <w:lang w:val="sr-Cyrl-CS"/>
        </w:rPr>
      </w:pPr>
    </w:p>
    <w:p w:rsidR="00F54842" w:rsidRPr="00B85332" w:rsidRDefault="00F54842" w:rsidP="00F54842">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ра у складиште привредног друшта</w:t>
      </w:r>
      <w:r>
        <w:rPr>
          <w:rFonts w:cs="Arial"/>
          <w:bCs/>
          <w:lang w:val="en-US"/>
        </w:rPr>
        <w:t>.</w:t>
      </w:r>
      <w:r w:rsidRPr="00B85332">
        <w:rPr>
          <w:rFonts w:cs="Arial"/>
          <w:bCs/>
          <w:lang w:val="sr-Cyrl-CS"/>
        </w:rPr>
        <w:t xml:space="preserve"> </w:t>
      </w:r>
    </w:p>
    <w:p w:rsidR="00F54842" w:rsidRDefault="00F54842" w:rsidP="004D7C68">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4D7C68" w:rsidRDefault="004D7C68" w:rsidP="004D7C68">
      <w:pPr>
        <w:jc w:val="both"/>
        <w:rPr>
          <w:rFonts w:cs="Arial"/>
          <w:bCs/>
          <w:lang w:val="sr-Cyrl-CS"/>
        </w:rPr>
      </w:pPr>
    </w:p>
    <w:p w:rsidR="004D7C68" w:rsidRDefault="004D7C68" w:rsidP="004D7C68">
      <w:pPr>
        <w:jc w:val="both"/>
        <w:rPr>
          <w:rFonts w:cs="Arial"/>
          <w:bCs/>
          <w:lang w:val="sr-Cyrl-CS"/>
        </w:rPr>
      </w:pPr>
    </w:p>
    <w:p w:rsidR="004D7C68" w:rsidRDefault="004D7C68" w:rsidP="004D7C68">
      <w:pPr>
        <w:jc w:val="both"/>
        <w:rPr>
          <w:rFonts w:cs="Arial"/>
          <w:bCs/>
          <w:lang w:val="sr-Cyrl-CS"/>
        </w:rPr>
      </w:pPr>
    </w:p>
    <w:p w:rsidR="00F54842" w:rsidRDefault="00F54842" w:rsidP="00F54842">
      <w:pPr>
        <w:jc w:val="center"/>
        <w:rPr>
          <w:rFonts w:cs="Arial"/>
          <w:bCs/>
        </w:rPr>
      </w:pPr>
      <w:r>
        <w:rPr>
          <w:rFonts w:cs="Arial"/>
          <w:bCs/>
          <w:lang w:val="sr-Cyrl-CS"/>
        </w:rPr>
        <w:lastRenderedPageBreak/>
        <w:t>Члан 7.</w:t>
      </w:r>
    </w:p>
    <w:p w:rsidR="00F54842" w:rsidRPr="001524EB" w:rsidRDefault="00F54842" w:rsidP="00F54842">
      <w:pPr>
        <w:jc w:val="both"/>
        <w:rPr>
          <w:rFonts w:cs="Arial"/>
          <w:bCs/>
          <w:lang w:val="sr-Cyrl-CS"/>
        </w:rPr>
      </w:pPr>
    </w:p>
    <w:p w:rsidR="00F54842" w:rsidRPr="001524EB" w:rsidRDefault="00F54842" w:rsidP="00F54842">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Pr>
          <w:rFonts w:cs="Arial"/>
          <w:bCs/>
          <w:lang w:val="sr-Cyrl-CS"/>
        </w:rPr>
        <w:t>ве  писаног захтева.</w:t>
      </w:r>
      <w:r w:rsidRPr="001524EB">
        <w:rPr>
          <w:rFonts w:cs="Arial"/>
          <w:bCs/>
          <w:lang w:val="sr-Cyrl-CS"/>
        </w:rPr>
        <w:t xml:space="preserve"> </w:t>
      </w:r>
    </w:p>
    <w:p w:rsidR="00F54842" w:rsidRPr="001524EB" w:rsidRDefault="00F54842" w:rsidP="00F54842">
      <w:pPr>
        <w:jc w:val="both"/>
        <w:rPr>
          <w:rFonts w:cs="Arial"/>
          <w:lang w:val="sr-Cyrl-CS"/>
        </w:rPr>
      </w:pPr>
    </w:p>
    <w:p w:rsidR="00F54842" w:rsidRPr="001524EB" w:rsidRDefault="00F54842" w:rsidP="00F54842">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F54842" w:rsidRPr="001524EB" w:rsidRDefault="00F54842" w:rsidP="00F54842">
      <w:pPr>
        <w:pStyle w:val="BodyText"/>
        <w:rPr>
          <w:bCs/>
          <w:szCs w:val="24"/>
          <w:lang w:val="sr-Latn-CS"/>
        </w:rPr>
      </w:pPr>
    </w:p>
    <w:p w:rsidR="00F54842" w:rsidRPr="0096531C" w:rsidRDefault="00F54842" w:rsidP="0096531C">
      <w:pPr>
        <w:pStyle w:val="BodyText"/>
        <w:rPr>
          <w:rFonts w:ascii="Arial" w:hAnsi="Arial" w:cs="Arial"/>
          <w:bCs/>
          <w:szCs w:val="24"/>
          <w:lang w:val="sr-Cyrl-RS"/>
        </w:rPr>
      </w:pPr>
      <w:r w:rsidRPr="007466E1">
        <w:rPr>
          <w:rFonts w:ascii="Arial" w:hAnsi="Arial" w:cs="Arial"/>
          <w:bCs/>
          <w:szCs w:val="24"/>
        </w:rPr>
        <w:t>Привредно друштво је дужно да, у</w:t>
      </w:r>
      <w:r>
        <w:rPr>
          <w:rFonts w:ascii="Arial" w:hAnsi="Arial" w:cs="Arial"/>
          <w:bCs/>
          <w:szCs w:val="24"/>
        </w:rPr>
        <w:t xml:space="preserve"> складу са обавештењем Продавца</w:t>
      </w:r>
      <w:r>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96531C">
        <w:rPr>
          <w:rFonts w:ascii="Arial" w:hAnsi="Arial" w:cs="Arial"/>
          <w:bCs/>
          <w:szCs w:val="24"/>
        </w:rPr>
        <w:t>.</w:t>
      </w:r>
    </w:p>
    <w:p w:rsidR="00F54842" w:rsidRDefault="00F54842" w:rsidP="00F54842">
      <w:pPr>
        <w:jc w:val="center"/>
        <w:rPr>
          <w:rFonts w:cs="Arial"/>
          <w:bCs/>
        </w:rPr>
      </w:pPr>
      <w:r>
        <w:rPr>
          <w:rFonts w:cs="Arial"/>
          <w:bCs/>
          <w:lang w:val="sr-Cyrl-CS"/>
        </w:rPr>
        <w:t>Члан 8.</w:t>
      </w:r>
    </w:p>
    <w:p w:rsidR="00F54842" w:rsidRPr="00B85332" w:rsidRDefault="00F54842" w:rsidP="00F54842">
      <w:pPr>
        <w:jc w:val="both"/>
        <w:rPr>
          <w:rFonts w:cs="Arial"/>
          <w:bCs/>
          <w:lang w:val="sr-Cyrl-CS"/>
        </w:rPr>
      </w:pPr>
    </w:p>
    <w:p w:rsidR="00F54842" w:rsidRPr="00B85332" w:rsidRDefault="00F54842" w:rsidP="00F54842">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Pr>
          <w:rFonts w:cs="Arial"/>
          <w:lang w:val="sr-Cyrl-RS"/>
        </w:rPr>
        <w:t>члана</w:t>
      </w:r>
      <w:r w:rsidRPr="00B85332">
        <w:rPr>
          <w:rFonts w:cs="Arial"/>
          <w:lang w:val="sr-Cyrl-RS"/>
        </w:rPr>
        <w:t xml:space="preserve"> 1. </w:t>
      </w:r>
      <w:r w:rsidRPr="000E0C35">
        <w:rPr>
          <w:rFonts w:cs="Arial"/>
        </w:rPr>
        <w:t>овог уговора</w:t>
      </w:r>
      <w:r>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Pr>
          <w:rFonts w:cs="Arial"/>
          <w:lang w:val="sr-Cyrl-RS"/>
        </w:rPr>
        <w:t>гвожђе</w:t>
      </w:r>
      <w:r>
        <w:rPr>
          <w:rFonts w:cs="Arial"/>
          <w:lang w:val="sr-Latn-RS"/>
        </w:rPr>
        <w:t xml:space="preserve"> </w:t>
      </w:r>
      <w:r>
        <w:rPr>
          <w:rFonts w:cs="Arial"/>
          <w:lang w:val="sr-Cyrl-RS"/>
        </w:rPr>
        <w:t>(</w:t>
      </w:r>
      <w:r>
        <w:rPr>
          <w:rFonts w:cs="Arial"/>
          <w:lang w:val="sr-Latn-RS"/>
        </w:rPr>
        <w:t xml:space="preserve">III) </w:t>
      </w:r>
      <w:r w:rsidRPr="002F65AA">
        <w:rPr>
          <w:rFonts w:cs="Arial"/>
        </w:rPr>
        <w:t>хлор</w:t>
      </w:r>
      <w:r>
        <w:rPr>
          <w:rFonts w:cs="Arial"/>
          <w:lang w:val="sr-Cyrl-RS"/>
        </w:rPr>
        <w:t>ид раствор</w:t>
      </w:r>
      <w:r w:rsidRPr="002F65AA">
        <w:rPr>
          <w:rFonts w:cs="Arial"/>
        </w:rPr>
        <w:t xml:space="preserve"> </w:t>
      </w:r>
      <w:r>
        <w:rPr>
          <w:rFonts w:cs="Arial"/>
          <w:lang w:val="sr-Cyrl-RS"/>
        </w:rPr>
        <w:t>(</w:t>
      </w:r>
      <w:r>
        <w:rPr>
          <w:rFonts w:cs="Arial"/>
          <w:lang w:val="sr-Latn-RS"/>
        </w:rPr>
        <w:t>FeCl</w:t>
      </w:r>
      <w:r>
        <w:rPr>
          <w:rFonts w:cs="Arial"/>
          <w:lang w:val="sr-Cyrl-RS"/>
        </w:rPr>
        <w:t>3)</w:t>
      </w:r>
      <w:r w:rsidRPr="00B85332">
        <w:rPr>
          <w:rFonts w:cs="Arial"/>
          <w:bCs/>
          <w:lang w:val="sr-Cyrl-RS"/>
        </w:rPr>
        <w:t>, законским прописима и стандардима Републике Србије</w:t>
      </w:r>
      <w:r w:rsidRPr="00B85332">
        <w:rPr>
          <w:rFonts w:cs="Arial"/>
          <w:lang w:val="sl-SI"/>
        </w:rPr>
        <w:t>.</w:t>
      </w:r>
    </w:p>
    <w:p w:rsidR="00F54842" w:rsidRPr="00B85332" w:rsidRDefault="00F54842" w:rsidP="00F54842">
      <w:pPr>
        <w:jc w:val="both"/>
        <w:rPr>
          <w:rFonts w:cs="Arial"/>
          <w:lang w:val="sr-Cyrl-CS"/>
        </w:rPr>
      </w:pPr>
    </w:p>
    <w:p w:rsidR="00F54842" w:rsidRPr="00B85332" w:rsidRDefault="00F54842" w:rsidP="00F54842">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F54842" w:rsidRPr="00B85332" w:rsidRDefault="00F54842" w:rsidP="00F54842">
      <w:pPr>
        <w:ind w:firstLine="720"/>
        <w:jc w:val="both"/>
        <w:rPr>
          <w:rFonts w:cs="Arial"/>
          <w:lang w:val="sr-Cyrl-CS"/>
        </w:rPr>
      </w:pPr>
      <w:r w:rsidRPr="00B85332">
        <w:rPr>
          <w:rFonts w:cs="Arial"/>
          <w:lang w:val="sr-Cyrl-CS"/>
        </w:rPr>
        <w:t>-  Упутство о коришћењу и складиштењу;</w:t>
      </w:r>
    </w:p>
    <w:p w:rsidR="00F54842" w:rsidRDefault="00F54842" w:rsidP="00F54842">
      <w:pPr>
        <w:ind w:firstLine="720"/>
        <w:jc w:val="both"/>
        <w:rPr>
          <w:rFonts w:cs="Arial"/>
          <w:lang w:val="sr-Cyrl-CS"/>
        </w:rPr>
      </w:pPr>
      <w:r w:rsidRPr="00B85332">
        <w:rPr>
          <w:rFonts w:cs="Arial"/>
        </w:rPr>
        <w:t xml:space="preserve">- </w:t>
      </w:r>
      <w:r w:rsidRPr="00B85332">
        <w:rPr>
          <w:rFonts w:cs="Arial"/>
          <w:lang w:val="sr-Cyrl-CS"/>
        </w:rPr>
        <w:t xml:space="preserve"> </w:t>
      </w:r>
      <w:r w:rsidRPr="00B85332">
        <w:rPr>
          <w:rFonts w:cs="Arial"/>
        </w:rPr>
        <w:t>Отпремни документ</w:t>
      </w:r>
      <w:r w:rsidRPr="00B85332">
        <w:rPr>
          <w:rFonts w:cs="Arial"/>
          <w:lang w:val="sr-Cyrl-CS"/>
        </w:rPr>
        <w:t>,</w:t>
      </w:r>
      <w:r w:rsidRPr="00B85332">
        <w:rPr>
          <w:rFonts w:cs="Arial"/>
        </w:rPr>
        <w:t xml:space="preserve"> који садржи количину и датум утовара</w:t>
      </w:r>
      <w:r>
        <w:rPr>
          <w:rFonts w:cs="Arial"/>
          <w:lang w:val="sr-Cyrl-CS"/>
        </w:rPr>
        <w:t xml:space="preserve">, потписан од стране </w:t>
      </w:r>
    </w:p>
    <w:p w:rsidR="00F54842" w:rsidRPr="00B85332" w:rsidRDefault="00F54842" w:rsidP="00F54842">
      <w:pPr>
        <w:ind w:firstLine="720"/>
        <w:jc w:val="both"/>
        <w:rPr>
          <w:rFonts w:cs="Arial"/>
          <w:lang w:val="sr-Cyrl-CS"/>
        </w:rPr>
      </w:pPr>
      <w:r>
        <w:rPr>
          <w:rFonts w:cs="Arial"/>
          <w:lang w:val="sr-Cyrl-CS"/>
        </w:rPr>
        <w:t xml:space="preserve">    Продавца </w:t>
      </w:r>
    </w:p>
    <w:p w:rsidR="00F54842" w:rsidRDefault="00F54842" w:rsidP="00F54842">
      <w:pPr>
        <w:ind w:left="720"/>
        <w:jc w:val="both"/>
        <w:rPr>
          <w:rFonts w:cs="Arial"/>
          <w:lang w:val="sr-Cyrl-CS"/>
        </w:rPr>
      </w:pPr>
      <w:r>
        <w:rPr>
          <w:rFonts w:cs="Arial"/>
          <w:lang w:val="sr-Cyrl-CS"/>
        </w:rPr>
        <w:t xml:space="preserve">-  </w:t>
      </w:r>
      <w:r w:rsidRPr="00B85332">
        <w:rPr>
          <w:rFonts w:cs="Arial"/>
          <w:lang w:val="sr-Cyrl-CS"/>
        </w:rPr>
        <w:t>Сертификат о квалитету</w:t>
      </w:r>
    </w:p>
    <w:p w:rsidR="00F54842" w:rsidRDefault="00F54842" w:rsidP="00F54842">
      <w:pPr>
        <w:pStyle w:val="BodyText"/>
        <w:jc w:val="center"/>
        <w:rPr>
          <w:rFonts w:ascii="Arial" w:hAnsi="Arial" w:cs="Arial"/>
          <w:szCs w:val="24"/>
          <w:lang w:val="sr-Cyrl-RS"/>
        </w:rPr>
      </w:pPr>
    </w:p>
    <w:p w:rsidR="00F54842" w:rsidRPr="00374ECE" w:rsidRDefault="00F54842" w:rsidP="00F54842">
      <w:pPr>
        <w:pStyle w:val="BodyText"/>
        <w:rPr>
          <w:rFonts w:ascii="Arial" w:hAnsi="Arial" w:cs="Arial"/>
          <w:szCs w:val="24"/>
          <w:lang w:val="sr-Cyrl-RS"/>
        </w:rPr>
      </w:pPr>
      <w:r>
        <w:rPr>
          <w:rFonts w:ascii="Arial" w:hAnsi="Arial" w:cs="Arial"/>
          <w:szCs w:val="24"/>
          <w:lang w:val="sr-Cyrl-RS"/>
        </w:rPr>
        <w:t>Уколико испоруку не прати документација из става 2. Овог члана, испорука се не може сматрати уредно извршеном.</w:t>
      </w:r>
    </w:p>
    <w:p w:rsidR="00F54842" w:rsidRDefault="00F54842" w:rsidP="0022132B">
      <w:pPr>
        <w:pStyle w:val="BodyText"/>
        <w:rPr>
          <w:rFonts w:ascii="Arial" w:hAnsi="Arial" w:cs="Arial"/>
          <w:szCs w:val="24"/>
          <w:lang w:val="sr-Cyrl-RS"/>
        </w:rPr>
      </w:pPr>
    </w:p>
    <w:p w:rsidR="00F54842" w:rsidRPr="007466E1" w:rsidRDefault="00F54842" w:rsidP="00F54842">
      <w:pPr>
        <w:pStyle w:val="BodyText"/>
        <w:jc w:val="center"/>
        <w:rPr>
          <w:rFonts w:ascii="Arial" w:hAnsi="Arial" w:cs="Arial"/>
          <w:szCs w:val="24"/>
        </w:rPr>
      </w:pPr>
      <w:r w:rsidRPr="007466E1">
        <w:rPr>
          <w:rFonts w:ascii="Arial" w:hAnsi="Arial" w:cs="Arial"/>
          <w:szCs w:val="24"/>
        </w:rPr>
        <w:t xml:space="preserve">Члан </w:t>
      </w:r>
      <w:r>
        <w:rPr>
          <w:rFonts w:ascii="Arial" w:hAnsi="Arial" w:cs="Arial"/>
          <w:szCs w:val="24"/>
          <w:lang w:val="sr-Cyrl-RS"/>
        </w:rPr>
        <w:t>9</w:t>
      </w:r>
      <w:r w:rsidRPr="007466E1">
        <w:rPr>
          <w:rFonts w:ascii="Arial" w:hAnsi="Arial" w:cs="Arial"/>
          <w:szCs w:val="24"/>
        </w:rPr>
        <w:t>.</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bookmarkStart w:id="13" w:name="_GoBack"/>
      <w:bookmarkEnd w:id="13"/>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w:t>
      </w:r>
      <w:r w:rsidRPr="007466E1">
        <w:rPr>
          <w:rFonts w:cs="Arial"/>
          <w:bCs/>
          <w:lang w:val="sr-Cyrl-CS"/>
        </w:rPr>
        <w:lastRenderedPageBreak/>
        <w:t xml:space="preserve">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F54842" w:rsidRPr="007466E1" w:rsidRDefault="00F54842" w:rsidP="00F54842">
      <w:pPr>
        <w:jc w:val="both"/>
        <w:rPr>
          <w:rFonts w:cs="Arial"/>
          <w:bCs/>
        </w:rPr>
      </w:pPr>
    </w:p>
    <w:p w:rsidR="00F54842" w:rsidRPr="007466E1" w:rsidRDefault="00F54842" w:rsidP="00F54842">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F54842" w:rsidRDefault="00F54842" w:rsidP="00F54842">
      <w:pPr>
        <w:pStyle w:val="BodyText"/>
        <w:rPr>
          <w:rFonts w:ascii="Arial" w:hAnsi="Arial" w:cs="Arial"/>
          <w:szCs w:val="24"/>
          <w:highlight w:val="yellow"/>
          <w:lang w:val="sr-Cyrl-RS"/>
        </w:rPr>
      </w:pPr>
    </w:p>
    <w:p w:rsidR="00F54842" w:rsidRPr="007466E1" w:rsidRDefault="00F54842" w:rsidP="00F54842">
      <w:pPr>
        <w:pStyle w:val="BodyTextIndent2"/>
        <w:ind w:left="0"/>
        <w:jc w:val="center"/>
        <w:rPr>
          <w:rFonts w:cs="Arial"/>
        </w:rPr>
      </w:pPr>
      <w:r w:rsidRPr="007466E1">
        <w:rPr>
          <w:rFonts w:cs="Arial"/>
          <w:lang w:val="sr-Cyrl-CS"/>
        </w:rPr>
        <w:t>Члан 1</w:t>
      </w:r>
      <w:r>
        <w:rPr>
          <w:rFonts w:cs="Arial"/>
          <w:lang w:val="sr-Cyrl-CS"/>
        </w:rPr>
        <w:t>0</w:t>
      </w:r>
      <w:r w:rsidRPr="007466E1">
        <w:rPr>
          <w:rFonts w:cs="Arial"/>
          <w:lang w:val="sr-Cyrl-CS"/>
        </w:rPr>
        <w:t>.</w:t>
      </w: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Pr>
          <w:rFonts w:cs="Arial"/>
          <w:lang w:val="sr-Cyrl-CS"/>
        </w:rPr>
        <w:t>9</w:t>
      </w:r>
      <w:r w:rsidRPr="007466E1">
        <w:rPr>
          <w:rFonts w:cs="Arial"/>
        </w:rPr>
        <w:t xml:space="preserve">. </w:t>
      </w:r>
      <w:r w:rsidRPr="007466E1">
        <w:rPr>
          <w:rFonts w:cs="Arial"/>
          <w:lang w:val="sr-Cyrl-CS"/>
        </w:rPr>
        <w:t xml:space="preserve">овог Уговора.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F54842" w:rsidRPr="007466E1" w:rsidRDefault="00F54842" w:rsidP="00F54842">
      <w:pPr>
        <w:jc w:val="both"/>
        <w:rPr>
          <w:rFonts w:cs="Arial"/>
          <w:lang w:val="sr-Cyrl-CS"/>
        </w:rPr>
      </w:pPr>
    </w:p>
    <w:p w:rsidR="00F54842" w:rsidRPr="007466E1" w:rsidRDefault="00F54842" w:rsidP="00F54842">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lang w:val="sr-Cyrl-CS"/>
        </w:rPr>
        <w:t xml:space="preserve">Када се, после </w:t>
      </w:r>
      <w:r w:rsidR="005E3B09">
        <w:rPr>
          <w:rFonts w:cs="Arial"/>
          <w:lang w:val="sr-Cyrl-CS"/>
        </w:rPr>
        <w:t>извршеног</w:t>
      </w:r>
      <w:r w:rsidRPr="007466E1">
        <w:rPr>
          <w:rFonts w:cs="Arial"/>
          <w:lang w:val="sr-Cyrl-CS"/>
        </w:rPr>
        <w:t xml:space="preserve"> квалитативно</w:t>
      </w:r>
      <w:r w:rsidR="005E3B09">
        <w:rPr>
          <w:rFonts w:cs="Arial"/>
          <w:lang w:val="sr-Cyrl-CS"/>
        </w:rPr>
        <w:t>г</w:t>
      </w:r>
      <w:r w:rsidRPr="007466E1">
        <w:rPr>
          <w:rFonts w:cs="Arial"/>
          <w:lang w:val="sr-Cyrl-CS"/>
        </w:rPr>
        <w:t xml:space="preserve">  пријем</w:t>
      </w:r>
      <w:r w:rsidR="005E3B09">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lastRenderedPageBreak/>
        <w:t>П</w:t>
      </w:r>
      <w:r w:rsidRPr="007466E1">
        <w:rPr>
          <w:rFonts w:cs="Arial"/>
          <w:lang w:val="sr-Cyrl-CS"/>
        </w:rPr>
        <w:t xml:space="preserve">родавцу стави приговор на квалитет без одлагања, чим утврди недостатак.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F54842" w:rsidRPr="007466E1" w:rsidRDefault="00F54842" w:rsidP="00F54842">
      <w:pPr>
        <w:jc w:val="both"/>
        <w:rPr>
          <w:rFonts w:ascii="Arial Narrow" w:hAnsi="Arial Narrow"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54842" w:rsidRDefault="00F54842" w:rsidP="00F54842">
      <w:pPr>
        <w:ind w:left="360"/>
        <w:jc w:val="both"/>
        <w:rPr>
          <w:rFonts w:cs="Arial"/>
          <w:lang w:val="sr-Cyrl-CS"/>
        </w:rPr>
      </w:pPr>
      <w:r w:rsidRPr="007466E1">
        <w:rPr>
          <w:rFonts w:cs="Arial"/>
          <w:lang w:val="sr-Cyrl-CS"/>
        </w:rPr>
        <w:t>- да му испоручи нове</w:t>
      </w:r>
      <w:r>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Pr>
          <w:rFonts w:cs="Arial"/>
          <w:lang w:val="sr-Cyrl-CS"/>
        </w:rPr>
        <w:t xml:space="preserve"> </w:t>
      </w:r>
    </w:p>
    <w:p w:rsidR="00F54842" w:rsidRPr="007466E1" w:rsidRDefault="00F54842" w:rsidP="00F54842">
      <w:pPr>
        <w:ind w:left="360"/>
        <w:jc w:val="both"/>
        <w:rPr>
          <w:rFonts w:cs="Arial"/>
          <w:lang w:val="sr-Cyrl-CS"/>
        </w:rPr>
      </w:pPr>
      <w:r>
        <w:rPr>
          <w:rFonts w:cs="Arial"/>
          <w:lang w:val="sr-Cyrl-CS"/>
        </w:rPr>
        <w:t xml:space="preserve">  </w:t>
      </w:r>
      <w:r w:rsidRPr="007466E1">
        <w:rPr>
          <w:rFonts w:cs="Arial"/>
          <w:lang w:val="sr-Cyrl-CS"/>
        </w:rPr>
        <w:t>добро са недостацима о свом трошку преузме или</w:t>
      </w:r>
    </w:p>
    <w:p w:rsidR="00F54842" w:rsidRPr="007466E1" w:rsidRDefault="00F54842" w:rsidP="00F54842">
      <w:pPr>
        <w:ind w:left="360"/>
        <w:jc w:val="both"/>
        <w:rPr>
          <w:rFonts w:cs="Arial"/>
          <w:lang w:val="sr-Cyrl-CS"/>
        </w:rPr>
      </w:pPr>
      <w:r w:rsidRPr="007466E1">
        <w:rPr>
          <w:rFonts w:cs="Arial"/>
          <w:lang w:val="sr-Cyrl-CS"/>
        </w:rPr>
        <w:t>- да одбије пријем добра са недостацима .</w:t>
      </w:r>
    </w:p>
    <w:p w:rsidR="00F54842" w:rsidRPr="007466E1" w:rsidRDefault="00F54842" w:rsidP="00F54842">
      <w:pPr>
        <w:jc w:val="both"/>
        <w:rPr>
          <w:rFonts w:cs="Arial"/>
          <w:lang w:val="sr-Cyrl-CS"/>
        </w:rPr>
      </w:pPr>
    </w:p>
    <w:p w:rsidR="00F54842" w:rsidRPr="007466E1" w:rsidRDefault="00F54842" w:rsidP="00F54842">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F54842" w:rsidRPr="007466E1" w:rsidRDefault="00F54842" w:rsidP="00F54842">
      <w:pPr>
        <w:jc w:val="both"/>
        <w:rPr>
          <w:rFonts w:cs="Arial"/>
          <w:lang w:val="sr-Cyrl-CS"/>
        </w:rPr>
      </w:pPr>
    </w:p>
    <w:p w:rsidR="00F54842" w:rsidRPr="007466E1" w:rsidRDefault="00F54842" w:rsidP="00F54842">
      <w:pPr>
        <w:jc w:val="both"/>
        <w:rPr>
          <w:rFonts w:cs="Arial"/>
          <w:b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rsidR="00F54842" w:rsidRDefault="00F54842" w:rsidP="00F54842">
      <w:pPr>
        <w:rPr>
          <w:rFonts w:ascii="Arial Narrow" w:hAnsi="Arial Narrow" w:cs="Arial"/>
          <w:bCs/>
          <w:highlight w:val="yellow"/>
          <w:lang w:val="sr-Cyrl-CS"/>
        </w:rPr>
      </w:pPr>
    </w:p>
    <w:p w:rsidR="00F54842" w:rsidRPr="000C5AF7" w:rsidRDefault="00F54842" w:rsidP="00F54842">
      <w:pPr>
        <w:jc w:val="center"/>
        <w:rPr>
          <w:rFonts w:cs="Arial"/>
          <w:bCs/>
          <w:lang w:val="sr-Cyrl-CS"/>
        </w:rPr>
      </w:pPr>
      <w:r w:rsidRPr="000C5AF7">
        <w:rPr>
          <w:rFonts w:cs="Arial"/>
          <w:bCs/>
          <w:lang w:val="sr-Cyrl-CS"/>
        </w:rPr>
        <w:t>Члан 1</w:t>
      </w:r>
      <w:r>
        <w:rPr>
          <w:rFonts w:cs="Arial"/>
          <w:bCs/>
          <w:lang w:val="sr-Cyrl-CS"/>
        </w:rPr>
        <w:t>1</w:t>
      </w:r>
      <w:r w:rsidRPr="000C5AF7">
        <w:rPr>
          <w:rFonts w:cs="Arial"/>
          <w:bCs/>
          <w:lang w:val="sr-Cyrl-CS"/>
        </w:rPr>
        <w:t>.</w:t>
      </w:r>
    </w:p>
    <w:p w:rsidR="00F54842" w:rsidRPr="0036795F" w:rsidRDefault="00F54842" w:rsidP="00F54842">
      <w:pPr>
        <w:jc w:val="both"/>
        <w:rPr>
          <w:rFonts w:ascii="Arial Narrow" w:hAnsi="Arial Narrow" w:cs="Arial"/>
          <w:bCs/>
          <w:lang w:val="sr-Cyrl-CS"/>
        </w:rPr>
      </w:pPr>
    </w:p>
    <w:p w:rsidR="00F54842" w:rsidRPr="0036795F" w:rsidRDefault="00F54842" w:rsidP="00F54842">
      <w:pPr>
        <w:jc w:val="both"/>
        <w:rPr>
          <w:rFonts w:ascii="Arial Narrow" w:hAnsi="Arial Narrow" w:cs="Arial"/>
          <w:bCs/>
          <w:lang w:val="sr-Cyrl-CS"/>
        </w:rPr>
      </w:pPr>
      <w:r w:rsidRPr="0036795F">
        <w:rPr>
          <w:rFonts w:cs="Arial"/>
          <w:bCs/>
          <w:lang w:val="sr-Cyrl-CS"/>
        </w:rPr>
        <w:t xml:space="preserve">У случају неслагања Продавца са </w:t>
      </w:r>
      <w:r w:rsidR="005E3B09">
        <w:rPr>
          <w:rFonts w:cs="Arial"/>
          <w:bCs/>
          <w:lang w:val="sr-Cyrl-CS"/>
        </w:rPr>
        <w:t>извршеним</w:t>
      </w:r>
      <w:r w:rsidRPr="0036795F">
        <w:rPr>
          <w:rFonts w:cs="Arial"/>
          <w:bCs/>
          <w:lang w:val="sr-Cyrl-CS"/>
        </w:rPr>
        <w:t xml:space="preserve"> квалитативн</w:t>
      </w:r>
      <w:r w:rsidR="005E3B09">
        <w:rPr>
          <w:rFonts w:cs="Arial"/>
          <w:bCs/>
          <w:lang w:val="sr-Cyrl-CS"/>
        </w:rPr>
        <w:t>и</w:t>
      </w:r>
      <w:r w:rsidRPr="0036795F">
        <w:rPr>
          <w:rFonts w:cs="Arial"/>
          <w:bCs/>
          <w:lang w:val="sr-Cyrl-CS"/>
        </w:rPr>
        <w:t>м пријем</w:t>
      </w:r>
      <w:r w:rsidR="005E3B09">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Pr>
          <w:rFonts w:cs="Arial"/>
          <w:bCs/>
          <w:lang w:val="sr-Cyrl-CS"/>
        </w:rPr>
        <w:t xml:space="preserve"> одобрена од стране Продавца и </w:t>
      </w:r>
      <w:r>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54842" w:rsidRPr="0036795F" w:rsidRDefault="00F54842" w:rsidP="00F54842">
      <w:pPr>
        <w:jc w:val="both"/>
        <w:rPr>
          <w:rFonts w:ascii="Arial Narrow" w:hAnsi="Arial Narrow" w:cs="Arial"/>
          <w:bCs/>
          <w:color w:val="FF0000"/>
          <w:lang w:val="sr-Cyrl-CS"/>
        </w:rPr>
      </w:pPr>
    </w:p>
    <w:p w:rsidR="00F54842" w:rsidRPr="0036795F" w:rsidRDefault="00F54842" w:rsidP="00F54842">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54842" w:rsidRPr="0036795F" w:rsidRDefault="00F54842" w:rsidP="00F54842">
      <w:pPr>
        <w:jc w:val="both"/>
        <w:rPr>
          <w:rFonts w:ascii="Arial Narrow" w:hAnsi="Arial Narrow" w:cs="Arial"/>
          <w:bCs/>
          <w:lang w:val="sr-Cyrl-CS"/>
        </w:rPr>
      </w:pPr>
    </w:p>
    <w:p w:rsidR="00F54842" w:rsidRDefault="00F54842" w:rsidP="0096531C">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4D7C68" w:rsidRDefault="004D7C68" w:rsidP="0096531C">
      <w:pPr>
        <w:jc w:val="both"/>
        <w:rPr>
          <w:rFonts w:cs="Arial"/>
          <w:bCs/>
          <w:lang w:val="sr-Cyrl-CS"/>
        </w:rPr>
      </w:pPr>
    </w:p>
    <w:p w:rsidR="00F54842" w:rsidRDefault="00F54842" w:rsidP="00F54842">
      <w:pPr>
        <w:jc w:val="center"/>
        <w:rPr>
          <w:rFonts w:cs="Arial"/>
          <w:bCs/>
          <w:lang w:val="sr-Cyrl-CS"/>
        </w:rPr>
      </w:pPr>
      <w:r>
        <w:rPr>
          <w:rFonts w:cs="Arial"/>
          <w:bCs/>
          <w:lang w:val="sr-Cyrl-CS"/>
        </w:rPr>
        <w:t>Члан 12.</w:t>
      </w:r>
    </w:p>
    <w:p w:rsidR="00F54842" w:rsidRDefault="00F54842" w:rsidP="00F54842">
      <w:pPr>
        <w:jc w:val="center"/>
        <w:rPr>
          <w:rFonts w:cs="Arial"/>
          <w:bCs/>
          <w:lang w:val="sr-Cyrl-CS"/>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w:t>
      </w:r>
      <w:r w:rsidRPr="007D3360">
        <w:rPr>
          <w:rFonts w:ascii="Arial" w:hAnsi="Arial" w:cs="Arial"/>
          <w:bCs/>
          <w:szCs w:val="24"/>
        </w:rPr>
        <w:lastRenderedPageBreak/>
        <w:t>тиме занемари уредно извршење овог уговора, обавезан је да плати уговорну казну, обрачунату на вредност добара која нису испоручена.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 xml:space="preserve">Уговорна казна се обрачунава од првог дана од истека уговореног рока испоруке из члана </w:t>
      </w:r>
      <w:r>
        <w:rPr>
          <w:rFonts w:ascii="Arial" w:hAnsi="Arial" w:cs="Arial"/>
          <w:bCs/>
          <w:szCs w:val="24"/>
          <w:lang w:val="sr-Cyrl-RS"/>
        </w:rPr>
        <w:t>7</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w:t>
      </w:r>
      <w:r>
        <w:rPr>
          <w:rFonts w:ascii="Arial" w:hAnsi="Arial" w:cs="Arial"/>
          <w:bCs/>
          <w:szCs w:val="24"/>
        </w:rPr>
        <w:t>олико Продавац не испоручи добр</w:t>
      </w:r>
      <w:r>
        <w:rPr>
          <w:rFonts w:ascii="Arial" w:hAnsi="Arial" w:cs="Arial"/>
          <w:bCs/>
          <w:szCs w:val="24"/>
          <w:lang w:val="sr-Cyrl-RS"/>
        </w:rPr>
        <w:t>о</w:t>
      </w:r>
      <w:r>
        <w:rPr>
          <w:rFonts w:ascii="Arial" w:hAnsi="Arial" w:cs="Arial"/>
          <w:bCs/>
          <w:szCs w:val="24"/>
        </w:rPr>
        <w:t xml:space="preserve"> у </w:t>
      </w:r>
      <w:r w:rsidRPr="007D3360">
        <w:rPr>
          <w:rFonts w:ascii="Arial" w:hAnsi="Arial" w:cs="Arial"/>
          <w:bCs/>
          <w:szCs w:val="24"/>
        </w:rPr>
        <w:t xml:space="preserve">роковима дефинисаним чланом </w:t>
      </w:r>
      <w:r>
        <w:rPr>
          <w:rFonts w:ascii="Arial" w:hAnsi="Arial" w:cs="Arial"/>
          <w:bCs/>
          <w:szCs w:val="24"/>
          <w:lang w:val="sr-Cyrl-RS"/>
        </w:rPr>
        <w:t>6</w:t>
      </w:r>
      <w:r>
        <w:rPr>
          <w:rFonts w:ascii="Arial" w:hAnsi="Arial" w:cs="Arial"/>
          <w:bCs/>
          <w:szCs w:val="24"/>
        </w:rPr>
        <w:t xml:space="preserve">. </w:t>
      </w:r>
      <w:r>
        <w:rPr>
          <w:rFonts w:ascii="Arial" w:hAnsi="Arial" w:cs="Arial"/>
          <w:bCs/>
          <w:szCs w:val="24"/>
          <w:lang w:val="sr-Cyrl-RS"/>
        </w:rPr>
        <w:t>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Pr>
          <w:rFonts w:ascii="Arial" w:hAnsi="Arial" w:cs="Arial"/>
          <w:szCs w:val="24"/>
          <w:lang w:val="ru-RU"/>
        </w:rPr>
        <w:t>ог друштва, коме</w:t>
      </w:r>
      <w:r w:rsidRPr="007D3360">
        <w:rPr>
          <w:rFonts w:ascii="Arial" w:hAnsi="Arial" w:cs="Arial"/>
          <w:szCs w:val="24"/>
          <w:lang w:val="ru-RU"/>
        </w:rPr>
        <w:t xml:space="preserve"> није исп</w:t>
      </w:r>
      <w:r>
        <w:rPr>
          <w:rFonts w:ascii="Arial" w:hAnsi="Arial" w:cs="Arial"/>
          <w:szCs w:val="24"/>
          <w:lang w:val="ru-RU"/>
        </w:rPr>
        <w:t>о</w:t>
      </w:r>
      <w:r w:rsidRPr="007D3360">
        <w:rPr>
          <w:rFonts w:ascii="Arial" w:hAnsi="Arial" w:cs="Arial"/>
          <w:szCs w:val="24"/>
          <w:lang w:val="ru-RU"/>
        </w:rPr>
        <w:t>руч</w:t>
      </w:r>
      <w:r>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Pr>
          <w:rFonts w:ascii="Arial" w:hAnsi="Arial" w:cs="Arial"/>
          <w:bCs/>
          <w:szCs w:val="24"/>
        </w:rPr>
        <w:t>надокнади привредном друштву</w:t>
      </w:r>
      <w:r>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F54842" w:rsidRPr="007D3360" w:rsidRDefault="00F54842" w:rsidP="00F54842">
      <w:pPr>
        <w:pStyle w:val="BodyText"/>
        <w:rPr>
          <w:rFonts w:ascii="Arial" w:hAnsi="Arial" w:cs="Arial"/>
          <w:bCs/>
          <w:szCs w:val="24"/>
        </w:rPr>
      </w:pPr>
    </w:p>
    <w:p w:rsidR="00F54842" w:rsidRPr="004D7C68" w:rsidRDefault="0022132B" w:rsidP="004D7C68">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У случају закашњења са испоруком дужег од 20 дана, ЈП ЕПС</w:t>
      </w:r>
      <w:r>
        <w:rPr>
          <w:rFonts w:cs="Arial"/>
          <w:bCs/>
          <w:szCs w:val="24"/>
          <w:lang w:val="sr-Cyrl-CS" w:eastAsia="en-US"/>
        </w:rPr>
        <w:t xml:space="preserve"> ће поднети на наплату </w:t>
      </w:r>
      <w:r>
        <w:rPr>
          <w:rFonts w:cs="Arial"/>
          <w:bCs/>
          <w:szCs w:val="24"/>
          <w:lang w:val="sr-Cyrl-RS"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54842" w:rsidRPr="0036795F" w:rsidRDefault="00F54842" w:rsidP="00F54842">
      <w:pPr>
        <w:jc w:val="center"/>
        <w:rPr>
          <w:rFonts w:cs="Arial"/>
          <w:bCs/>
          <w:lang w:val="sr-Cyrl-CS"/>
        </w:rPr>
      </w:pPr>
      <w:r w:rsidRPr="0036795F">
        <w:rPr>
          <w:rFonts w:cs="Arial"/>
          <w:bCs/>
          <w:lang w:val="sr-Cyrl-CS"/>
        </w:rPr>
        <w:t>Члан 1</w:t>
      </w:r>
      <w:r>
        <w:rPr>
          <w:rFonts w:cs="Arial"/>
          <w:bCs/>
          <w:lang w:val="sr-Cyrl-CS"/>
        </w:rPr>
        <w:t>3</w:t>
      </w:r>
      <w:r w:rsidRPr="0036795F">
        <w:rPr>
          <w:rFonts w:cs="Arial"/>
          <w:bCs/>
          <w:lang w:val="sr-Cyrl-CS"/>
        </w:rPr>
        <w:t xml:space="preserve">. </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54842" w:rsidRPr="0036795F" w:rsidRDefault="00F54842" w:rsidP="00F54842">
      <w:pPr>
        <w:jc w:val="both"/>
        <w:rPr>
          <w:rFonts w:cs="Arial"/>
          <w:bCs/>
          <w:lang w:val="sr-Cyrl-CS"/>
        </w:rPr>
      </w:pPr>
    </w:p>
    <w:p w:rsidR="00F54842" w:rsidRDefault="00F54842" w:rsidP="00F54842">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D7C68" w:rsidRDefault="004D7C68" w:rsidP="00F54842">
      <w:pPr>
        <w:jc w:val="both"/>
        <w:rPr>
          <w:rFonts w:cs="Arial"/>
          <w:bCs/>
          <w:lang w:val="sr-Cyrl-CS"/>
        </w:rPr>
      </w:pPr>
    </w:p>
    <w:p w:rsidR="004D7C68" w:rsidRDefault="004D7C68" w:rsidP="00F54842">
      <w:pPr>
        <w:jc w:val="both"/>
        <w:rPr>
          <w:rFonts w:cs="Arial"/>
          <w:bCs/>
          <w:lang w:val="sr-Cyrl-CS"/>
        </w:rPr>
      </w:pPr>
    </w:p>
    <w:p w:rsidR="00F54842" w:rsidRDefault="00F54842" w:rsidP="00F54842">
      <w:pPr>
        <w:jc w:val="both"/>
        <w:rPr>
          <w:rFonts w:cs="Arial"/>
          <w:bCs/>
          <w:lang w:val="sr-Cyrl-CS"/>
        </w:rPr>
      </w:pPr>
    </w:p>
    <w:p w:rsidR="00F54842" w:rsidRDefault="00F54842" w:rsidP="00F54842">
      <w:pPr>
        <w:jc w:val="center"/>
        <w:rPr>
          <w:rFonts w:cs="Arial"/>
          <w:bCs/>
          <w:lang w:val="sr-Cyrl-CS"/>
        </w:rPr>
      </w:pPr>
      <w:r w:rsidRPr="0036795F">
        <w:rPr>
          <w:rFonts w:cs="Arial"/>
          <w:bCs/>
          <w:lang w:val="sr-Cyrl-CS"/>
        </w:rPr>
        <w:lastRenderedPageBreak/>
        <w:t>Члан 1</w:t>
      </w:r>
      <w:r>
        <w:rPr>
          <w:rFonts w:cs="Arial"/>
          <w:bCs/>
          <w:lang w:val="sr-Cyrl-CS"/>
        </w:rPr>
        <w:t>4</w:t>
      </w:r>
      <w:r w:rsidRPr="0036795F">
        <w:rPr>
          <w:rFonts w:cs="Arial"/>
          <w:bCs/>
          <w:lang w:val="sr-Cyrl-CS"/>
        </w:rPr>
        <w:t xml:space="preserve">. </w:t>
      </w:r>
    </w:p>
    <w:p w:rsidR="00F54842" w:rsidRPr="0036795F" w:rsidRDefault="00F54842" w:rsidP="00F54842">
      <w:pPr>
        <w:jc w:val="center"/>
        <w:rPr>
          <w:rFonts w:cs="Arial"/>
          <w:bCs/>
          <w:lang w:val="sr-Cyrl-CS"/>
        </w:rPr>
      </w:pPr>
    </w:p>
    <w:p w:rsidR="00F54842" w:rsidRPr="009041FD" w:rsidRDefault="00F54842" w:rsidP="00F54842">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54842" w:rsidRPr="009041FD" w:rsidRDefault="00F54842" w:rsidP="00F54842">
      <w:pPr>
        <w:tabs>
          <w:tab w:val="left" w:pos="1512"/>
        </w:tabs>
        <w:jc w:val="both"/>
        <w:rPr>
          <w:rFonts w:cs="Arial"/>
          <w:szCs w:val="24"/>
        </w:rPr>
      </w:pPr>
    </w:p>
    <w:p w:rsidR="00F54842" w:rsidRPr="00042A36" w:rsidRDefault="00F54842" w:rsidP="00F54842">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54842" w:rsidRPr="000536A7" w:rsidRDefault="00F54842" w:rsidP="00F54842">
      <w:pPr>
        <w:tabs>
          <w:tab w:val="left" w:pos="360"/>
          <w:tab w:val="left" w:pos="1420"/>
        </w:tabs>
        <w:rPr>
          <w:rFonts w:cs="Arial"/>
          <w:szCs w:val="24"/>
          <w:lang w:val="sr-Cyrl-RS"/>
        </w:rPr>
      </w:pPr>
    </w:p>
    <w:p w:rsidR="00F54842" w:rsidRPr="00042A36" w:rsidRDefault="00F54842" w:rsidP="00F54842">
      <w:pPr>
        <w:tabs>
          <w:tab w:val="left" w:pos="360"/>
          <w:tab w:val="left" w:pos="1420"/>
        </w:tabs>
        <w:jc w:val="center"/>
        <w:rPr>
          <w:rFonts w:cs="Arial"/>
          <w:szCs w:val="24"/>
          <w:lang w:val="sr-Cyrl-RS"/>
        </w:rPr>
      </w:pPr>
      <w:r w:rsidRPr="00042A36">
        <w:rPr>
          <w:rFonts w:cs="Arial"/>
          <w:szCs w:val="24"/>
          <w:lang w:val="sr-Cyrl-RS"/>
        </w:rPr>
        <w:t>Члан 1</w:t>
      </w:r>
      <w:r>
        <w:rPr>
          <w:rFonts w:cs="Arial"/>
          <w:szCs w:val="24"/>
          <w:lang w:val="sr-Cyrl-RS"/>
        </w:rPr>
        <w:t>5</w:t>
      </w:r>
      <w:r w:rsidRPr="00042A36">
        <w:rPr>
          <w:rFonts w:cs="Arial"/>
          <w:szCs w:val="24"/>
          <w:lang w:val="sr-Cyrl-RS"/>
        </w:rPr>
        <w:t>.</w:t>
      </w:r>
    </w:p>
    <w:p w:rsidR="00F54842" w:rsidRPr="00042A36" w:rsidRDefault="00F54842" w:rsidP="00F54842">
      <w:pPr>
        <w:tabs>
          <w:tab w:val="left" w:pos="360"/>
          <w:tab w:val="left" w:pos="1420"/>
        </w:tabs>
        <w:jc w:val="center"/>
        <w:rPr>
          <w:rFonts w:cs="Arial"/>
          <w:szCs w:val="24"/>
          <w:lang w:val="sr-Cyrl-RS"/>
        </w:rPr>
      </w:pPr>
    </w:p>
    <w:p w:rsidR="00F54842" w:rsidRDefault="00F54842" w:rsidP="00F54842">
      <w:pPr>
        <w:jc w:val="both"/>
        <w:rPr>
          <w:rFonts w:cs="Arial"/>
          <w:szCs w:val="24"/>
          <w:lang w:val="sr-Cyrl-RS"/>
        </w:rPr>
      </w:pPr>
      <w:r>
        <w:rPr>
          <w:rFonts w:cs="Arial"/>
          <w:szCs w:val="24"/>
          <w:lang w:val="sr-Cyrl-RS"/>
        </w:rPr>
        <w:t>Продавац, у тренутку потписивања, а најкасније у року од 7</w:t>
      </w:r>
      <w:r>
        <w:rPr>
          <w:rFonts w:cs="Arial"/>
          <w:szCs w:val="24"/>
          <w:lang w:val="en-US"/>
        </w:rPr>
        <w:t xml:space="preserve"> </w:t>
      </w:r>
      <w:r>
        <w:rPr>
          <w:rFonts w:cs="Arial"/>
          <w:szCs w:val="24"/>
          <w:lang w:val="sr-Cyrl-RS"/>
        </w:rPr>
        <w:t xml:space="preserve">(седам) дана од дана потписивања овог Уговора, предаје ЈП ЕПС </w:t>
      </w:r>
      <w:r w:rsidRPr="00042A36">
        <w:rPr>
          <w:rFonts w:cs="Arial"/>
          <w:szCs w:val="24"/>
        </w:rPr>
        <w:t>неопозиву, безусловну (без приговора) и на први позив наплативу банкарску гаранцију</w:t>
      </w:r>
      <w:r>
        <w:rPr>
          <w:rFonts w:cs="Arial"/>
          <w:szCs w:val="24"/>
          <w:lang w:val="sr-Cyrl-RS"/>
        </w:rPr>
        <w:t xml:space="preserve"> за добро извршење посла</w:t>
      </w:r>
      <w:r w:rsidRPr="00042A36">
        <w:rPr>
          <w:rFonts w:cs="Arial"/>
          <w:szCs w:val="24"/>
        </w:rPr>
        <w:t xml:space="preserve"> или соло меницу</w:t>
      </w:r>
      <w:r>
        <w:rPr>
          <w:rFonts w:cs="Arial"/>
          <w:szCs w:val="24"/>
          <w:lang w:val="sr-Cyrl-RS"/>
        </w:rPr>
        <w:t xml:space="preserve"> попуњену на прописан начин,</w:t>
      </w:r>
      <w:r>
        <w:rPr>
          <w:rFonts w:cs="Arial"/>
          <w:szCs w:val="24"/>
        </w:rPr>
        <w:t xml:space="preserve"> са меничним овлашћењем</w:t>
      </w:r>
      <w:r>
        <w:rPr>
          <w:rFonts w:cs="Arial"/>
          <w:szCs w:val="24"/>
          <w:lang w:val="sr-Cyrl-RS"/>
        </w:rPr>
        <w:t xml:space="preserve"> да се меница може наплатити,</w:t>
      </w:r>
      <w:r>
        <w:rPr>
          <w:rFonts w:cs="Arial"/>
          <w:szCs w:val="24"/>
        </w:rPr>
        <w:t xml:space="preserve"> фотокопиј</w:t>
      </w:r>
      <w:r>
        <w:rPr>
          <w:rFonts w:cs="Arial"/>
          <w:szCs w:val="24"/>
          <w:lang w:val="sr-Cyrl-RS"/>
        </w:rPr>
        <w:t>у</w:t>
      </w:r>
      <w:r w:rsidRPr="00042A36">
        <w:rPr>
          <w:rFonts w:cs="Arial"/>
          <w:szCs w:val="24"/>
        </w:rPr>
        <w:t xml:space="preserve"> картона депонованих потписа</w:t>
      </w:r>
      <w:r>
        <w:rPr>
          <w:rFonts w:cs="Arial"/>
          <w:szCs w:val="24"/>
          <w:lang w:val="sr-Cyrl-RS"/>
        </w:rPr>
        <w:t>,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042A36">
        <w:rPr>
          <w:rFonts w:cs="Arial"/>
          <w:szCs w:val="24"/>
        </w:rPr>
        <w:t xml:space="preserve"> и</w:t>
      </w:r>
      <w:r>
        <w:rPr>
          <w:rFonts w:cs="Arial"/>
          <w:szCs w:val="24"/>
          <w:lang w:val="sr-Cyrl-RS"/>
        </w:rPr>
        <w:t xml:space="preserve"> начину вођења</w:t>
      </w:r>
      <w:r w:rsidRPr="00042A36">
        <w:rPr>
          <w:rFonts w:cs="Arial"/>
          <w:szCs w:val="24"/>
        </w:rPr>
        <w:t xml:space="preserve"> </w:t>
      </w:r>
      <w:r>
        <w:rPr>
          <w:rFonts w:cs="Arial"/>
          <w:szCs w:val="24"/>
        </w:rPr>
        <w:t>Регистр</w:t>
      </w:r>
      <w:r>
        <w:rPr>
          <w:rFonts w:cs="Arial"/>
          <w:szCs w:val="24"/>
          <w:lang w:val="sr-Cyrl-RS"/>
        </w:rPr>
        <w:t>а</w:t>
      </w:r>
      <w:r w:rsidRPr="00042A36">
        <w:rPr>
          <w:rFonts w:cs="Arial"/>
          <w:szCs w:val="24"/>
        </w:rPr>
        <w:t xml:space="preserve"> меница и овлашћења </w:t>
      </w:r>
      <w:r>
        <w:rPr>
          <w:rFonts w:cs="Arial"/>
          <w:szCs w:val="24"/>
          <w:lang w:val="sr-Cyrl-RS"/>
        </w:rPr>
        <w:t>(„Сл. гласник РС“, 56/11), на износ од 10% од укупне вредности уговора без ПДВ, издату у свему у складу са захтевом из Конкурсне документације.</w:t>
      </w:r>
    </w:p>
    <w:p w:rsidR="00F54842" w:rsidRPr="00042A36" w:rsidRDefault="00F54842" w:rsidP="00F54842">
      <w:pPr>
        <w:jc w:val="both"/>
        <w:rPr>
          <w:rFonts w:cs="Arial"/>
          <w:szCs w:val="24"/>
        </w:rPr>
      </w:pPr>
      <w:r w:rsidRPr="00042A36">
        <w:rPr>
          <w:rFonts w:cs="Arial"/>
          <w:szCs w:val="24"/>
        </w:rPr>
        <w:tab/>
      </w:r>
    </w:p>
    <w:p w:rsidR="00F54842" w:rsidRPr="000536A7" w:rsidRDefault="00F54842" w:rsidP="00F54842">
      <w:pPr>
        <w:pStyle w:val="BodyText"/>
        <w:rPr>
          <w:rFonts w:ascii="Arial" w:hAnsi="Arial" w:cs="Arial"/>
          <w:szCs w:val="24"/>
        </w:rPr>
      </w:pPr>
      <w:r>
        <w:rPr>
          <w:rFonts w:ascii="Arial" w:eastAsia="Calibri" w:hAnsi="Arial" w:cs="Arial"/>
          <w:szCs w:val="24"/>
          <w:lang w:val="sr-Cyrl-RS"/>
        </w:rPr>
        <w:lastRenderedPageBreak/>
        <w:t>Уговорне стране су сагласне</w:t>
      </w:r>
      <w:r w:rsidRPr="000536A7">
        <w:rPr>
          <w:rFonts w:ascii="Arial" w:eastAsia="Calibri" w:hAnsi="Arial" w:cs="Arial"/>
          <w:szCs w:val="24"/>
          <w:lang w:val="sr-Cyrl-RS"/>
        </w:rPr>
        <w:t xml:space="preserve"> да ЈП ЕПС</w:t>
      </w:r>
      <w:r w:rsidRPr="000536A7">
        <w:rPr>
          <w:rFonts w:ascii="Arial" w:eastAsia="Calibri" w:hAnsi="Arial" w:cs="Arial"/>
          <w:szCs w:val="24"/>
        </w:rPr>
        <w:t xml:space="preserve"> може</w:t>
      </w:r>
      <w:r w:rsidRPr="000536A7">
        <w:rPr>
          <w:rFonts w:ascii="Arial" w:eastAsia="Calibri" w:hAnsi="Arial" w:cs="Arial"/>
          <w:szCs w:val="24"/>
          <w:lang w:val="sr-Cyrl-RS"/>
        </w:rPr>
        <w:t>, без било какве претходне сагласности Продавца,</w:t>
      </w:r>
      <w:r w:rsidRPr="000536A7">
        <w:rPr>
          <w:rFonts w:ascii="Arial" w:eastAsia="Calibri" w:hAnsi="Arial" w:cs="Arial"/>
          <w:szCs w:val="24"/>
        </w:rPr>
        <w:t xml:space="preserve"> поднети</w:t>
      </w:r>
      <w:r w:rsidRPr="000536A7">
        <w:rPr>
          <w:rFonts w:ascii="Arial" w:eastAsia="Calibri" w:hAnsi="Arial" w:cs="Arial"/>
          <w:szCs w:val="24"/>
          <w:lang w:val="sr-Cyrl-RS"/>
        </w:rPr>
        <w:t xml:space="preserve"> на наплату</w:t>
      </w:r>
      <w:r w:rsidRPr="000536A7">
        <w:rPr>
          <w:rFonts w:ascii="Arial" w:eastAsia="Calibri" w:hAnsi="Arial" w:cs="Arial"/>
          <w:szCs w:val="24"/>
        </w:rPr>
        <w:t xml:space="preserve"> </w:t>
      </w:r>
      <w:r w:rsidRPr="000536A7">
        <w:rPr>
          <w:rFonts w:ascii="Arial" w:eastAsia="Calibri" w:hAnsi="Arial" w:cs="Arial"/>
          <w:szCs w:val="24"/>
          <w:lang w:val="sr-Cyrl-RS"/>
        </w:rPr>
        <w:t>средство финансијског обезбеђења из става 1. овог члана,</w:t>
      </w:r>
      <w:r w:rsidRPr="000536A7">
        <w:rPr>
          <w:rFonts w:ascii="Arial" w:eastAsia="Calibri" w:hAnsi="Arial" w:cs="Arial"/>
          <w:szCs w:val="24"/>
        </w:rPr>
        <w:t xml:space="preserve"> у</w:t>
      </w:r>
      <w:r w:rsidRPr="000536A7">
        <w:rPr>
          <w:rFonts w:ascii="Arial" w:eastAsia="Calibri" w:hAnsi="Arial" w:cs="Arial"/>
          <w:szCs w:val="24"/>
          <w:lang w:val="sr-Cyrl-RS"/>
        </w:rPr>
        <w:t xml:space="preserve"> случају </w:t>
      </w:r>
      <w:r w:rsidRPr="000536A7">
        <w:rPr>
          <w:rFonts w:ascii="Arial" w:hAnsi="Arial" w:cs="Arial"/>
          <w:szCs w:val="24"/>
        </w:rPr>
        <w:t xml:space="preserve">неизвршења обавеза од стране Продавца за време трајања овог уговора. </w:t>
      </w:r>
    </w:p>
    <w:p w:rsidR="00F54842" w:rsidRPr="00042A36" w:rsidRDefault="00F54842" w:rsidP="00F54842">
      <w:pPr>
        <w:jc w:val="both"/>
        <w:rPr>
          <w:rFonts w:cs="Arial"/>
          <w:szCs w:val="24"/>
          <w:lang w:val="sr-Cyrl-CS"/>
        </w:rPr>
      </w:pPr>
    </w:p>
    <w:p w:rsidR="00F54842" w:rsidRPr="00042A36" w:rsidRDefault="00F54842" w:rsidP="00F54842">
      <w:pPr>
        <w:jc w:val="center"/>
        <w:rPr>
          <w:rFonts w:cs="Arial"/>
          <w:smallCaps/>
          <w:szCs w:val="24"/>
          <w:lang w:val="sr-Cyrl-RS"/>
        </w:rPr>
      </w:pPr>
      <w:r w:rsidRPr="00042A36">
        <w:rPr>
          <w:rFonts w:cs="Arial"/>
          <w:smallCaps/>
          <w:szCs w:val="24"/>
        </w:rPr>
        <w:t xml:space="preserve">Члан </w:t>
      </w:r>
      <w:r>
        <w:rPr>
          <w:rFonts w:cs="Arial"/>
          <w:smallCaps/>
          <w:szCs w:val="24"/>
          <w:lang w:val="sr-Cyrl-RS"/>
        </w:rPr>
        <w:t>16</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96531C" w:rsidRDefault="00F54842" w:rsidP="0096531C">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Pr>
          <w:rFonts w:cs="Arial"/>
          <w:smallCaps/>
          <w:szCs w:val="24"/>
          <w:lang w:val="sr-Cyrl-RS"/>
        </w:rPr>
        <w:t>17</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4842" w:rsidRPr="00EA4BA8" w:rsidRDefault="00F54842" w:rsidP="00F54842">
      <w:pPr>
        <w:jc w:val="both"/>
        <w:rPr>
          <w:rFonts w:cs="Arial"/>
          <w:szCs w:val="24"/>
        </w:rPr>
      </w:pPr>
    </w:p>
    <w:p w:rsidR="00F54842" w:rsidRPr="00EA4BA8" w:rsidRDefault="00F54842" w:rsidP="00F54842">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F54842" w:rsidRDefault="00F54842" w:rsidP="00F54842">
      <w:pPr>
        <w:rPr>
          <w:rFonts w:cs="Arial"/>
          <w:bCs/>
          <w:lang w:val="sr-Cyrl-CS"/>
        </w:rPr>
      </w:pPr>
    </w:p>
    <w:p w:rsidR="00F54842" w:rsidRDefault="00F54842" w:rsidP="00F54842">
      <w:pPr>
        <w:jc w:val="center"/>
        <w:rPr>
          <w:rFonts w:cs="Arial"/>
          <w:bCs/>
          <w:lang w:val="sr-Cyrl-CS"/>
        </w:rPr>
      </w:pPr>
      <w:r>
        <w:rPr>
          <w:rFonts w:cs="Arial"/>
          <w:bCs/>
          <w:lang w:val="sr-Cyrl-CS"/>
        </w:rPr>
        <w:t>Члан 18.</w:t>
      </w:r>
    </w:p>
    <w:p w:rsidR="00F54842" w:rsidRDefault="00F54842" w:rsidP="00F54842">
      <w:pPr>
        <w:jc w:val="both"/>
        <w:rPr>
          <w:rFonts w:cs="Arial"/>
          <w:bCs/>
          <w:lang w:val="sr-Cyrl-CS"/>
        </w:rPr>
      </w:pPr>
    </w:p>
    <w:p w:rsidR="00F54842" w:rsidRDefault="00F54842" w:rsidP="00F54842">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Pr>
          <w:rFonts w:cs="Arial"/>
          <w:bCs/>
          <w:lang w:val="sr-Cyrl-CS"/>
        </w:rPr>
        <w:t>ључивањем анекса</w:t>
      </w:r>
      <w:r w:rsidRPr="00202253">
        <w:rPr>
          <w:rFonts w:cs="Arial"/>
          <w:bCs/>
          <w:lang w:val="sr-Cyrl-CS"/>
        </w:rPr>
        <w:t>.</w:t>
      </w:r>
    </w:p>
    <w:p w:rsidR="00F54842" w:rsidRDefault="00F54842" w:rsidP="00F54842">
      <w:pPr>
        <w:rPr>
          <w:rFonts w:cs="Arial"/>
          <w:smallCaps/>
          <w:szCs w:val="24"/>
          <w:lang w:val="sr-Cyrl-RS"/>
        </w:rPr>
      </w:pP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Pr>
          <w:rFonts w:cs="Arial"/>
          <w:smallCaps/>
          <w:szCs w:val="24"/>
          <w:lang w:val="sr-Cyrl-RS"/>
        </w:rPr>
        <w:t>19</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w:t>
      </w:r>
      <w:r>
        <w:rPr>
          <w:rFonts w:cs="Arial"/>
          <w:szCs w:val="24"/>
          <w:lang w:val="sr-Cyrl-RS"/>
        </w:rPr>
        <w:t xml:space="preserve"> </w:t>
      </w:r>
      <w:r>
        <w:rPr>
          <w:rFonts w:cs="Arial"/>
          <w:szCs w:val="24"/>
        </w:rPr>
        <w:t>и Понуде</w:t>
      </w:r>
      <w:r>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4842" w:rsidRPr="000C5AF7" w:rsidRDefault="00F54842" w:rsidP="00F54842">
      <w:pPr>
        <w:jc w:val="center"/>
        <w:rPr>
          <w:rFonts w:cs="Arial"/>
          <w:b/>
          <w:smallCaps/>
          <w:szCs w:val="24"/>
          <w:highlight w:val="yellow"/>
          <w:lang w:val="sr-Cyrl-CS"/>
        </w:rPr>
      </w:pPr>
    </w:p>
    <w:p w:rsidR="00F54842" w:rsidRPr="00EA4BA8" w:rsidRDefault="00F54842" w:rsidP="00F54842">
      <w:pPr>
        <w:jc w:val="center"/>
        <w:rPr>
          <w:rFonts w:cs="Arial"/>
          <w:smallCaps/>
          <w:szCs w:val="24"/>
          <w:lang w:val="sr-Cyrl-RS"/>
        </w:rPr>
      </w:pPr>
      <w:r w:rsidRPr="00EA4BA8">
        <w:rPr>
          <w:rFonts w:cs="Arial"/>
          <w:smallCaps/>
          <w:szCs w:val="24"/>
        </w:rPr>
        <w:t>Члан 2</w:t>
      </w:r>
      <w:r>
        <w:rPr>
          <w:rFonts w:cs="Arial"/>
          <w:smallCaps/>
          <w:szCs w:val="24"/>
          <w:lang w:val="sr-Cyrl-RS"/>
        </w:rPr>
        <w:t>0</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Default="00F54842" w:rsidP="00C878DA">
      <w:pPr>
        <w:jc w:val="both"/>
        <w:rPr>
          <w:rFonts w:eastAsia="Calibri"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w:t>
      </w:r>
      <w:r w:rsidR="004D7C68">
        <w:rPr>
          <w:rFonts w:eastAsia="Calibri" w:cs="Arial"/>
          <w:szCs w:val="24"/>
          <w:lang w:val="sr-Cyrl-CS"/>
        </w:rPr>
        <w:t xml:space="preserve"> обзиром на предмет овог уговора.</w:t>
      </w:r>
    </w:p>
    <w:p w:rsidR="004D7C68" w:rsidRPr="00C878DA" w:rsidRDefault="004D7C68" w:rsidP="00C878DA">
      <w:pPr>
        <w:jc w:val="both"/>
        <w:rPr>
          <w:rFonts w:cs="Arial"/>
          <w:szCs w:val="24"/>
          <w:lang w:val="sr-Cyrl-CS"/>
        </w:rPr>
      </w:pPr>
    </w:p>
    <w:p w:rsidR="00F54842" w:rsidRDefault="00F54842" w:rsidP="00F54842">
      <w:pPr>
        <w:jc w:val="center"/>
        <w:rPr>
          <w:rFonts w:cs="Arial"/>
          <w:szCs w:val="24"/>
          <w:lang w:val="sr-Cyrl-CS"/>
        </w:rPr>
      </w:pPr>
      <w:r w:rsidRPr="00B6587C">
        <w:rPr>
          <w:rFonts w:cs="Arial"/>
          <w:szCs w:val="24"/>
          <w:lang w:val="sr-Cyrl-CS"/>
        </w:rPr>
        <w:t>Члан 2</w:t>
      </w:r>
      <w:r>
        <w:rPr>
          <w:rFonts w:cs="Arial"/>
          <w:szCs w:val="24"/>
          <w:lang w:val="sr-Cyrl-CS"/>
        </w:rPr>
        <w:t>1</w:t>
      </w:r>
      <w:r w:rsidRPr="00B6587C">
        <w:rPr>
          <w:rFonts w:cs="Arial"/>
          <w:szCs w:val="24"/>
          <w:lang w:val="sr-Cyrl-CS"/>
        </w:rPr>
        <w:t>.</w:t>
      </w:r>
    </w:p>
    <w:p w:rsidR="00F54842" w:rsidRPr="00B6587C" w:rsidRDefault="00F54842" w:rsidP="00F54842">
      <w:pPr>
        <w:jc w:val="center"/>
        <w:rPr>
          <w:rFonts w:cs="Arial"/>
          <w:szCs w:val="24"/>
          <w:lang w:val="sr-Cyrl-CS"/>
        </w:rPr>
      </w:pPr>
    </w:p>
    <w:p w:rsidR="00F54842" w:rsidRDefault="00F54842" w:rsidP="00F54842">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 рачунајући од дана закључења,</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ених количина 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Pr>
          <w:rFonts w:cs="Arial"/>
          <w:lang w:val="sr-Cyrl-RS"/>
        </w:rPr>
        <w:t>гвожђе</w:t>
      </w:r>
      <w:r>
        <w:rPr>
          <w:rFonts w:cs="Arial"/>
          <w:lang w:val="sr-Latn-RS"/>
        </w:rPr>
        <w:t xml:space="preserve"> </w:t>
      </w:r>
      <w:r>
        <w:rPr>
          <w:rFonts w:cs="Arial"/>
          <w:lang w:val="sr-Cyrl-RS"/>
        </w:rPr>
        <w:t>(</w:t>
      </w:r>
      <w:r>
        <w:rPr>
          <w:rFonts w:cs="Arial"/>
          <w:lang w:val="sr-Latn-RS"/>
        </w:rPr>
        <w:t xml:space="preserve">III) </w:t>
      </w:r>
      <w:r w:rsidRPr="002F65AA">
        <w:rPr>
          <w:rFonts w:cs="Arial"/>
        </w:rPr>
        <w:t>хлор</w:t>
      </w:r>
      <w:r>
        <w:rPr>
          <w:rFonts w:cs="Arial"/>
          <w:lang w:val="sr-Cyrl-RS"/>
        </w:rPr>
        <w:t>ид раствор</w:t>
      </w:r>
      <w:r w:rsidRPr="002F65AA">
        <w:rPr>
          <w:rFonts w:cs="Arial"/>
        </w:rPr>
        <w:t xml:space="preserve"> </w:t>
      </w:r>
      <w:r>
        <w:rPr>
          <w:rFonts w:cs="Arial"/>
          <w:lang w:val="sr-Cyrl-RS"/>
        </w:rPr>
        <w:t>(</w:t>
      </w:r>
      <w:r>
        <w:rPr>
          <w:rFonts w:cs="Arial"/>
          <w:lang w:val="sr-Latn-RS"/>
        </w:rPr>
        <w:t>FeCl</w:t>
      </w:r>
      <w:r>
        <w:rPr>
          <w:rFonts w:cs="Arial"/>
          <w:lang w:val="sr-Cyrl-RS"/>
        </w:rPr>
        <w:t>3)</w:t>
      </w:r>
      <w:r w:rsidRPr="00871C86">
        <w:rPr>
          <w:rFonts w:cs="Arial"/>
          <w:lang w:val="sr-Cyrl-CS"/>
        </w:rPr>
        <w:t xml:space="preserve"> </w:t>
      </w:r>
      <w:r>
        <w:rPr>
          <w:bCs/>
          <w:lang w:val="sr-Cyrl-CS"/>
        </w:rPr>
        <w:lastRenderedPageBreak/>
        <w:t>за 2014. годину</w:t>
      </w:r>
      <w:r w:rsidRPr="00793E01">
        <w:rPr>
          <w:rFonts w:cs="Arial"/>
        </w:rPr>
        <w:t xml:space="preserve">, </w:t>
      </w:r>
      <w:r>
        <w:rPr>
          <w:rFonts w:cs="Arial"/>
          <w:lang w:val="sr-Cyrl-RS"/>
        </w:rPr>
        <w:t xml:space="preserve"> а према</w:t>
      </w:r>
      <w:r w:rsidRPr="00793E01">
        <w:rPr>
          <w:rFonts w:cs="Arial"/>
        </w:rPr>
        <w:t xml:space="preserve"> </w:t>
      </w:r>
      <w:r>
        <w:rPr>
          <w:rFonts w:cs="Arial"/>
          <w:lang w:val="sr-Cyrl-RS"/>
        </w:rPr>
        <w:t xml:space="preserve">Одлуци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Pr>
          <w:rFonts w:cs="Arial"/>
        </w:rPr>
        <w:t>ворени поступак и</w:t>
      </w:r>
      <w:r>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rsidR="00F54842" w:rsidRPr="00C878DA" w:rsidRDefault="00F54842" w:rsidP="00C878DA">
      <w:pPr>
        <w:rPr>
          <w:rFonts w:cs="Arial"/>
          <w:b/>
          <w:szCs w:val="24"/>
          <w:highlight w:val="yellow"/>
          <w:lang w:val="sr-Cyrl-RS"/>
        </w:rPr>
      </w:pPr>
      <w:r>
        <w:rPr>
          <w:rFonts w:cs="Arial"/>
          <w:b/>
          <w:szCs w:val="24"/>
          <w:highlight w:val="yellow"/>
          <w:lang w:val="sr-Cyrl-RS"/>
        </w:rPr>
        <w:t xml:space="preserve">                       </w:t>
      </w:r>
      <w:r w:rsidR="0096531C">
        <w:rPr>
          <w:rFonts w:cs="Arial"/>
          <w:b/>
          <w:szCs w:val="24"/>
          <w:highlight w:val="yellow"/>
          <w:lang w:val="sr-Cyrl-RS"/>
        </w:rPr>
        <w:t xml:space="preserve">                            </w:t>
      </w:r>
      <w:r>
        <w:rPr>
          <w:rFonts w:cs="Arial"/>
          <w:b/>
          <w:szCs w:val="24"/>
          <w:highlight w:val="yellow"/>
          <w:lang w:val="sr-Cyrl-RS"/>
        </w:rPr>
        <w:t xml:space="preserve">                                                                                                                                                                                                                                                                                                                                                                                              </w:t>
      </w:r>
      <w:r w:rsidR="00C878DA">
        <w:rPr>
          <w:rFonts w:cs="Arial"/>
          <w:b/>
          <w:szCs w:val="24"/>
          <w:highlight w:val="yellow"/>
          <w:lang w:val="sr-Cyrl-RS"/>
        </w:rPr>
        <w:t xml:space="preserve">                              </w:t>
      </w:r>
    </w:p>
    <w:p w:rsidR="00F54842" w:rsidRPr="00B6587C" w:rsidRDefault="00F54842" w:rsidP="00C878DA">
      <w:pPr>
        <w:jc w:val="center"/>
        <w:rPr>
          <w:rFonts w:cs="Arial"/>
          <w:szCs w:val="24"/>
          <w:lang w:val="sr-Cyrl-RS"/>
        </w:rPr>
      </w:pPr>
      <w:r w:rsidRPr="00B6587C">
        <w:rPr>
          <w:rFonts w:cs="Arial"/>
          <w:szCs w:val="24"/>
        </w:rPr>
        <w:t>Члан 2</w:t>
      </w:r>
      <w:r>
        <w:rPr>
          <w:rFonts w:cs="Arial"/>
          <w:szCs w:val="24"/>
          <w:lang w:val="sr-Cyrl-RS"/>
        </w:rPr>
        <w:t>2</w:t>
      </w:r>
      <w:r w:rsidRPr="00B6587C">
        <w:rPr>
          <w:rFonts w:cs="Arial"/>
          <w:szCs w:val="24"/>
        </w:rPr>
        <w:t>.</w:t>
      </w:r>
    </w:p>
    <w:p w:rsidR="00F54842" w:rsidRPr="00B6587C" w:rsidRDefault="00F54842" w:rsidP="00F54842">
      <w:pPr>
        <w:jc w:val="center"/>
        <w:rPr>
          <w:rFonts w:cs="Arial"/>
          <w:szCs w:val="24"/>
          <w:lang w:val="sr-Cyrl-RS"/>
        </w:rPr>
      </w:pPr>
    </w:p>
    <w:p w:rsidR="00F54842" w:rsidRPr="00042A36" w:rsidRDefault="00F54842" w:rsidP="00F54842">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Pr>
          <w:rFonts w:cs="Arial"/>
          <w:szCs w:val="24"/>
        </w:rPr>
        <w:t xml:space="preserve"> Уговорних страна</w:t>
      </w:r>
      <w:r>
        <w:rPr>
          <w:rFonts w:cs="Arial"/>
          <w:szCs w:val="24"/>
          <w:lang w:val="sr-Cyrl-RS"/>
        </w:rPr>
        <w:t xml:space="preserve">, уз услов да је Продавац доставио </w:t>
      </w:r>
      <w:r w:rsidRPr="00B6587C">
        <w:rPr>
          <w:rFonts w:cs="Arial"/>
          <w:szCs w:val="24"/>
        </w:rPr>
        <w:t>банкарску гаранцију</w:t>
      </w:r>
      <w:r>
        <w:rPr>
          <w:rFonts w:cs="Arial"/>
          <w:szCs w:val="24"/>
          <w:lang w:val="sr-Cyrl-RS"/>
        </w:rPr>
        <w:t xml:space="preserve"> за добро извршење посла</w:t>
      </w:r>
      <w:r w:rsidRPr="00B6587C">
        <w:rPr>
          <w:rFonts w:cs="Arial"/>
          <w:szCs w:val="24"/>
        </w:rPr>
        <w:t xml:space="preserve"> или </w:t>
      </w:r>
      <w:r>
        <w:rPr>
          <w:rFonts w:cs="Arial"/>
          <w:szCs w:val="24"/>
          <w:lang w:val="sr-Cyrl-RS"/>
        </w:rPr>
        <w:t xml:space="preserve">соло </w:t>
      </w:r>
      <w:r w:rsidRPr="00B6587C">
        <w:rPr>
          <w:rFonts w:cs="Arial"/>
          <w:szCs w:val="24"/>
        </w:rPr>
        <w:t>меницу</w:t>
      </w:r>
      <w:r>
        <w:rPr>
          <w:rFonts w:cs="Arial"/>
          <w:szCs w:val="24"/>
          <w:lang w:val="sr-Cyrl-RS"/>
        </w:rPr>
        <w:t>, у складу са</w:t>
      </w:r>
      <w:r>
        <w:rPr>
          <w:rFonts w:cs="Arial"/>
          <w:szCs w:val="24"/>
        </w:rPr>
        <w:t xml:space="preserve">  члан</w:t>
      </w:r>
      <w:r>
        <w:rPr>
          <w:rFonts w:cs="Arial"/>
          <w:szCs w:val="24"/>
          <w:lang w:val="sr-Cyrl-RS"/>
        </w:rPr>
        <w:t>ом</w:t>
      </w:r>
      <w:r w:rsidRPr="00B6587C">
        <w:rPr>
          <w:rFonts w:cs="Arial"/>
          <w:szCs w:val="24"/>
        </w:rPr>
        <w:t xml:space="preserve"> 1</w:t>
      </w:r>
      <w:r>
        <w:rPr>
          <w:rFonts w:cs="Arial"/>
          <w:szCs w:val="24"/>
          <w:lang w:val="sr-Cyrl-RS"/>
        </w:rPr>
        <w:t>5</w:t>
      </w:r>
      <w:r>
        <w:rPr>
          <w:rFonts w:cs="Arial"/>
          <w:szCs w:val="24"/>
        </w:rPr>
        <w:t>.</w:t>
      </w:r>
      <w:r>
        <w:rPr>
          <w:rFonts w:cs="Arial"/>
          <w:szCs w:val="24"/>
          <w:lang w:val="sr-Cyrl-RS"/>
        </w:rPr>
        <w:t xml:space="preserve"> </w:t>
      </w:r>
      <w:r w:rsidRPr="00B6587C">
        <w:rPr>
          <w:rFonts w:cs="Arial"/>
          <w:szCs w:val="24"/>
        </w:rPr>
        <w:t>овог уговора</w:t>
      </w:r>
      <w:r w:rsidRPr="00B6587C">
        <w:rPr>
          <w:rFonts w:cs="Arial"/>
          <w:szCs w:val="24"/>
          <w:lang w:val="sr-Cyrl-RS"/>
        </w:rPr>
        <w:t xml:space="preserve">. </w:t>
      </w:r>
    </w:p>
    <w:p w:rsidR="00F54842" w:rsidRDefault="00F54842" w:rsidP="00F54842">
      <w:pPr>
        <w:jc w:val="center"/>
        <w:rPr>
          <w:rFonts w:cs="Arial"/>
          <w:b/>
          <w:smallCaps/>
          <w:szCs w:val="24"/>
          <w:lang w:val="sr-Cyrl-RS"/>
        </w:rPr>
      </w:pPr>
    </w:p>
    <w:p w:rsidR="00F54842" w:rsidRPr="00426F7D" w:rsidRDefault="00F54842" w:rsidP="00F54842">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F54842" w:rsidRDefault="00F54842" w:rsidP="00F54842">
      <w:pPr>
        <w:rPr>
          <w:rFonts w:cs="Arial"/>
          <w:b/>
          <w:smallCaps/>
          <w:szCs w:val="24"/>
          <w:lang w:val="sr-Cyrl-RS"/>
        </w:rPr>
      </w:pPr>
    </w:p>
    <w:p w:rsidR="00F54842" w:rsidRPr="00042A36" w:rsidRDefault="00F54842" w:rsidP="00F54842">
      <w:pPr>
        <w:jc w:val="center"/>
        <w:rPr>
          <w:rFonts w:cs="Arial"/>
          <w:b/>
          <w:smallCaps/>
          <w:szCs w:val="24"/>
          <w:lang w:val="sr-Cyrl-RS"/>
        </w:rPr>
      </w:pPr>
    </w:p>
    <w:p w:rsidR="00F54842" w:rsidRPr="00042A36" w:rsidRDefault="00F54842" w:rsidP="00F54842">
      <w:pPr>
        <w:jc w:val="center"/>
        <w:rPr>
          <w:rFonts w:cs="Arial"/>
          <w:smallCaps/>
          <w:szCs w:val="24"/>
        </w:rPr>
      </w:pPr>
      <w:r w:rsidRPr="00C878DA">
        <w:rPr>
          <w:rFonts w:cs="Arial"/>
          <w:smallCaps/>
          <w:szCs w:val="24"/>
        </w:rPr>
        <w:t>Члан 2</w:t>
      </w:r>
      <w:r w:rsidRPr="00C878DA">
        <w:rPr>
          <w:rFonts w:cs="Arial"/>
          <w:smallCaps/>
          <w:szCs w:val="24"/>
          <w:lang w:val="sr-Cyrl-RS"/>
        </w:rPr>
        <w:t>3</w:t>
      </w:r>
      <w:r w:rsidRPr="00C878DA">
        <w:rPr>
          <w:rFonts w:cs="Arial"/>
          <w:smallCaps/>
          <w:szCs w:val="24"/>
        </w:rPr>
        <w:t>.</w:t>
      </w:r>
    </w:p>
    <w:p w:rsidR="00F54842" w:rsidRPr="00042A36" w:rsidRDefault="00F54842" w:rsidP="00F54842">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4842" w:rsidRPr="00042A36" w:rsidRDefault="00F54842" w:rsidP="00F54842">
      <w:pPr>
        <w:suppressAutoHyphens w:val="0"/>
        <w:autoSpaceDE w:val="0"/>
        <w:autoSpaceDN w:val="0"/>
        <w:ind w:left="2127" w:hanging="2127"/>
        <w:jc w:val="both"/>
        <w:rPr>
          <w:rFonts w:cs="Arial"/>
          <w:szCs w:val="24"/>
          <w:lang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w:t>
      </w:r>
      <w:r w:rsidRPr="00042A36">
        <w:rPr>
          <w:rFonts w:cs="Arial"/>
          <w:szCs w:val="24"/>
          <w:lang w:eastAsia="en-US"/>
        </w:rPr>
        <w:t>Конкурсна документација;</w:t>
      </w:r>
    </w:p>
    <w:p w:rsidR="00F54842" w:rsidRDefault="00F54842" w:rsidP="00F54842">
      <w:pPr>
        <w:jc w:val="both"/>
        <w:rPr>
          <w:rFonts w:cs="Arial"/>
          <w:bCs/>
          <w:lang w:val="sr-Cyrl-CS"/>
        </w:rPr>
      </w:pPr>
      <w:r>
        <w:rPr>
          <w:rFonts w:cs="Arial"/>
          <w:bCs/>
          <w:lang w:val="sr-Cyrl-CS"/>
        </w:rPr>
        <w:t>Прилог 2: Понуда број ------------ од ----------------- године</w:t>
      </w:r>
    </w:p>
    <w:p w:rsidR="00F54842" w:rsidRDefault="00F54842" w:rsidP="00F54842">
      <w:pPr>
        <w:jc w:val="both"/>
        <w:rPr>
          <w:rFonts w:cs="Arial"/>
          <w:bCs/>
          <w:lang w:val="sr-Cyrl-CS"/>
        </w:rPr>
      </w:pPr>
      <w:r>
        <w:rPr>
          <w:rFonts w:cs="Arial"/>
          <w:bCs/>
          <w:lang w:val="sr-Cyrl-CS"/>
        </w:rPr>
        <w:t>Прилог 3: Техничке карактеристике</w:t>
      </w:r>
    </w:p>
    <w:p w:rsidR="00F54842" w:rsidRDefault="00F54842" w:rsidP="00F54842">
      <w:pPr>
        <w:jc w:val="both"/>
        <w:rPr>
          <w:rFonts w:cs="Arial"/>
          <w:bCs/>
          <w:lang w:val="sr-Cyrl-CS"/>
        </w:rPr>
      </w:pPr>
      <w:r>
        <w:rPr>
          <w:rFonts w:cs="Arial"/>
          <w:bCs/>
          <w:lang w:val="sr-Cyrl-CS"/>
        </w:rPr>
        <w:t>Прилог 4: Обавештење о испоруци</w:t>
      </w:r>
    </w:p>
    <w:p w:rsidR="00F54842" w:rsidRDefault="00F54842" w:rsidP="00F54842">
      <w:pPr>
        <w:jc w:val="both"/>
        <w:rPr>
          <w:rFonts w:cs="Arial"/>
          <w:bCs/>
          <w:lang w:val="sr-Cyrl-CS"/>
        </w:rPr>
      </w:pPr>
      <w:r>
        <w:rPr>
          <w:rFonts w:cs="Arial"/>
          <w:bCs/>
          <w:lang w:val="sr-Cyrl-CS"/>
        </w:rPr>
        <w:t>Прилог 5: Протокол о квантитативном пријему</w:t>
      </w:r>
    </w:p>
    <w:p w:rsidR="00F54842" w:rsidRDefault="00F54842" w:rsidP="00F54842">
      <w:pPr>
        <w:jc w:val="both"/>
        <w:rPr>
          <w:rFonts w:cs="Arial"/>
          <w:bCs/>
          <w:lang w:val="sr-Cyrl-CS"/>
        </w:rPr>
      </w:pPr>
      <w:r>
        <w:rPr>
          <w:rFonts w:cs="Arial"/>
          <w:bCs/>
          <w:lang w:val="sr-Cyrl-CS"/>
        </w:rPr>
        <w:t xml:space="preserve">Прилог </w:t>
      </w:r>
      <w:r w:rsidR="00C878DA">
        <w:rPr>
          <w:rFonts w:cs="Arial"/>
          <w:bCs/>
          <w:lang w:val="sr-Cyrl-CS"/>
        </w:rPr>
        <w:t>6</w:t>
      </w:r>
      <w:r>
        <w:rPr>
          <w:rFonts w:cs="Arial"/>
          <w:bCs/>
          <w:lang w:val="sr-Cyrl-CS"/>
        </w:rPr>
        <w:t>: Одлука о спровођењу поступка јавне набавке од стране више наручилаца</w:t>
      </w:r>
    </w:p>
    <w:p w:rsidR="00F54842" w:rsidRDefault="00F54842" w:rsidP="00F54842">
      <w:pPr>
        <w:jc w:val="both"/>
        <w:rPr>
          <w:rFonts w:cs="Arial"/>
          <w:bCs/>
          <w:lang w:val="sr-Cyrl-CS"/>
        </w:rPr>
      </w:pPr>
      <w:r>
        <w:rPr>
          <w:rFonts w:cs="Arial"/>
          <w:bCs/>
          <w:lang w:val="sr-Cyrl-CS"/>
        </w:rPr>
        <w:t xml:space="preserve">Прилог </w:t>
      </w:r>
      <w:r w:rsidR="00C878DA">
        <w:rPr>
          <w:rFonts w:cs="Arial"/>
          <w:bCs/>
          <w:lang w:val="sr-Cyrl-CS"/>
        </w:rPr>
        <w:t>7</w:t>
      </w:r>
      <w:r>
        <w:rPr>
          <w:rFonts w:cs="Arial"/>
          <w:bCs/>
          <w:lang w:val="sr-Cyrl-CS"/>
        </w:rPr>
        <w:t xml:space="preserve">: Мишљење Управе за јавне набавке </w:t>
      </w:r>
    </w:p>
    <w:p w:rsidR="00F54842" w:rsidRDefault="00F54842" w:rsidP="00F54842">
      <w:pPr>
        <w:jc w:val="both"/>
        <w:rPr>
          <w:rFonts w:cs="Arial"/>
          <w:bCs/>
          <w:lang w:val="sr-Cyrl-CS"/>
        </w:rPr>
      </w:pPr>
    </w:p>
    <w:p w:rsidR="00F54842" w:rsidRPr="00042A36" w:rsidRDefault="00F54842" w:rsidP="00F54842">
      <w:pPr>
        <w:rPr>
          <w:rFonts w:cs="Arial"/>
          <w:szCs w:val="24"/>
          <w:lang w:val="sr-Cyrl-CS" w:eastAsia="en-US"/>
        </w:rPr>
      </w:pPr>
    </w:p>
    <w:p w:rsidR="00F54842" w:rsidRPr="00042A36" w:rsidRDefault="00F54842" w:rsidP="00F54842">
      <w:pPr>
        <w:jc w:val="center"/>
        <w:rPr>
          <w:rFonts w:cs="Arial"/>
          <w:smallCaps/>
          <w:szCs w:val="24"/>
          <w:lang w:val="sr-Cyrl-CS"/>
        </w:rPr>
      </w:pPr>
      <w:r w:rsidRPr="00042A36">
        <w:rPr>
          <w:rFonts w:cs="Arial"/>
          <w:smallCaps/>
          <w:szCs w:val="24"/>
        </w:rPr>
        <w:t>Члан 2</w:t>
      </w:r>
      <w:r>
        <w:rPr>
          <w:rFonts w:cs="Arial"/>
          <w:smallCaps/>
          <w:szCs w:val="24"/>
          <w:lang w:val="sr-Cyrl-RS"/>
        </w:rPr>
        <w:t>4</w:t>
      </w:r>
      <w:r w:rsidRPr="00042A36">
        <w:rPr>
          <w:rFonts w:cs="Arial"/>
          <w:smallCaps/>
          <w:szCs w:val="24"/>
        </w:rPr>
        <w:t>.</w:t>
      </w:r>
    </w:p>
    <w:p w:rsidR="00F54842" w:rsidRPr="00042A36" w:rsidRDefault="00F54842" w:rsidP="00F54842">
      <w:pPr>
        <w:jc w:val="center"/>
        <w:rPr>
          <w:rFonts w:cs="Arial"/>
          <w:b/>
          <w:smallCaps/>
          <w:szCs w:val="24"/>
          <w:lang w:val="sr-Cyrl-CS"/>
        </w:rPr>
      </w:pPr>
    </w:p>
    <w:p w:rsidR="00F54842" w:rsidRDefault="00F54842" w:rsidP="00F54842">
      <w:pPr>
        <w:jc w:val="both"/>
        <w:rPr>
          <w:rFonts w:cs="Arial"/>
          <w:bCs/>
          <w:lang w:val="sr-Cyrl-CS"/>
        </w:rPr>
      </w:pPr>
      <w:r>
        <w:rPr>
          <w:rFonts w:cs="Arial"/>
          <w:bCs/>
          <w:lang w:val="sr-Cyrl-CS"/>
        </w:rPr>
        <w:t xml:space="preserve">Овај Уговор је закључен у </w:t>
      </w:r>
      <w:r w:rsidR="00C878DA">
        <w:rPr>
          <w:rFonts w:cs="Arial"/>
          <w:bCs/>
          <w:lang w:val="sr-Cyrl-CS"/>
        </w:rPr>
        <w:t>7</w:t>
      </w:r>
      <w:r>
        <w:rPr>
          <w:rFonts w:cs="Arial"/>
          <w:bCs/>
          <w:lang w:val="sr-Cyrl-CS"/>
        </w:rPr>
        <w:t xml:space="preserve"> (</w:t>
      </w:r>
      <w:r w:rsidR="00C878DA">
        <w:rPr>
          <w:rFonts w:cs="Arial"/>
          <w:bCs/>
          <w:lang w:val="sr-Cyrl-CS"/>
        </w:rPr>
        <w:t>седам</w:t>
      </w:r>
      <w:r>
        <w:rPr>
          <w:rFonts w:cs="Arial"/>
          <w:bCs/>
          <w:lang w:val="sr-Cyrl-CS"/>
        </w:rPr>
        <w:t>) оригиналних примерака, од којих по 2</w:t>
      </w:r>
      <w:r>
        <w:rPr>
          <w:rFonts w:cs="Arial"/>
          <w:bCs/>
          <w:lang w:val="ru-RU"/>
        </w:rPr>
        <w:t xml:space="preserve"> </w:t>
      </w:r>
      <w:r>
        <w:rPr>
          <w:rFonts w:cs="Arial"/>
          <w:bCs/>
          <w:lang w:val="sr-Cyrl-CS"/>
        </w:rPr>
        <w:t>(два) за сваку уговорну страну и по један примерак за свако од  Привредних друштава.</w:t>
      </w:r>
    </w:p>
    <w:p w:rsidR="00F54842" w:rsidRDefault="00F54842" w:rsidP="00F54842">
      <w:pPr>
        <w:tabs>
          <w:tab w:val="left" w:pos="360"/>
        </w:tabs>
        <w:jc w:val="both"/>
        <w:rPr>
          <w:rFonts w:cs="Arial"/>
          <w:szCs w:val="24"/>
          <w:lang w:val="sr-Cyrl-RS"/>
        </w:rPr>
      </w:pPr>
    </w:p>
    <w:p w:rsidR="00C878DA" w:rsidRDefault="00C878DA" w:rsidP="00F54842">
      <w:pPr>
        <w:tabs>
          <w:tab w:val="left" w:pos="360"/>
        </w:tabs>
        <w:jc w:val="both"/>
        <w:rPr>
          <w:rFonts w:cs="Arial"/>
          <w:szCs w:val="24"/>
          <w:lang w:val="sr-Cyrl-RS"/>
        </w:rPr>
      </w:pPr>
    </w:p>
    <w:p w:rsidR="00C878DA" w:rsidRPr="00042A36" w:rsidRDefault="00C878DA" w:rsidP="00C878DA">
      <w:pPr>
        <w:tabs>
          <w:tab w:val="left" w:pos="360"/>
        </w:tabs>
        <w:ind w:left="3600" w:hanging="3600"/>
        <w:rPr>
          <w:rFonts w:cs="Arial"/>
          <w:szCs w:val="24"/>
          <w:lang w:val="sr-Cyrl-CS"/>
        </w:rPr>
      </w:pPr>
      <w:r>
        <w:rPr>
          <w:rFonts w:cs="Arial"/>
          <w:bCs/>
          <w:lang w:val="sr-Cyrl-CS"/>
        </w:rPr>
        <w:t xml:space="preserve">ЈП ЕПС        </w:t>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t xml:space="preserve">  </w:t>
      </w:r>
      <w:r>
        <w:rPr>
          <w:rFonts w:cs="Arial"/>
          <w:szCs w:val="24"/>
          <w:lang w:val="sr-Cyrl-CS"/>
        </w:rPr>
        <w:t>ПРОДАВАЦ</w:t>
      </w:r>
    </w:p>
    <w:p w:rsidR="00C878DA" w:rsidRPr="00DE1E56" w:rsidRDefault="00C878DA" w:rsidP="00C878DA">
      <w:pPr>
        <w:jc w:val="both"/>
        <w:rPr>
          <w:rFonts w:cs="Arial"/>
          <w:bCs/>
          <w:lang w:val="sr-Cyrl-CS"/>
        </w:rPr>
      </w:pPr>
      <w:r>
        <w:rPr>
          <w:rFonts w:cs="Arial"/>
          <w:bCs/>
          <w:lang w:val="sr-Cyrl-CS"/>
        </w:rPr>
        <w:t xml:space="preserve">                                                                                                                                                                                                      </w:t>
      </w:r>
      <w:r w:rsidRPr="00DE1E56">
        <w:rPr>
          <w:rFonts w:cs="Arial"/>
          <w:bCs/>
          <w:lang w:val="sr-Cyrl-CS"/>
        </w:rPr>
        <w:t>____________</w:t>
      </w:r>
      <w:r>
        <w:rPr>
          <w:rFonts w:cs="Arial"/>
          <w:bCs/>
          <w:lang w:val="sr-Cyrl-CS"/>
        </w:rPr>
        <w:t>______</w:t>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t>________________</w:t>
      </w:r>
    </w:p>
    <w:p w:rsidR="00F54842" w:rsidRPr="00C878DA" w:rsidRDefault="00F54842" w:rsidP="00F54842">
      <w:pPr>
        <w:tabs>
          <w:tab w:val="left" w:pos="360"/>
        </w:tabs>
        <w:jc w:val="both"/>
        <w:rPr>
          <w:rFonts w:cs="Arial"/>
          <w:szCs w:val="24"/>
          <w:lang w:val="sr-Cyrl-RS"/>
        </w:rPr>
      </w:pPr>
    </w:p>
    <w:p w:rsidR="00F54842" w:rsidRPr="0098348D" w:rsidRDefault="00F54842" w:rsidP="00F54842">
      <w:pPr>
        <w:tabs>
          <w:tab w:val="left" w:pos="360"/>
        </w:tabs>
        <w:jc w:val="both"/>
        <w:rPr>
          <w:rFonts w:cs="Arial"/>
          <w:szCs w:val="24"/>
          <w:lang w:val="sr-Cyrl-RS"/>
        </w:rPr>
      </w:pPr>
    </w:p>
    <w:p w:rsidR="00F54842" w:rsidRDefault="00F54842" w:rsidP="00F54842">
      <w:pPr>
        <w:widowControl w:val="0"/>
        <w:tabs>
          <w:tab w:val="left" w:pos="9071"/>
        </w:tabs>
        <w:autoSpaceDE w:val="0"/>
        <w:autoSpaceDN w:val="0"/>
        <w:adjustRightInd w:val="0"/>
        <w:ind w:right="-1"/>
        <w:jc w:val="both"/>
        <w:rPr>
          <w:rFonts w:cs="Arial"/>
          <w:color w:val="000000"/>
          <w:szCs w:val="24"/>
          <w:lang w:val="sr-Cyrl-CS"/>
        </w:rPr>
      </w:pPr>
    </w:p>
    <w:p w:rsidR="00C878DA" w:rsidRDefault="00C878DA" w:rsidP="00856887">
      <w:pPr>
        <w:rPr>
          <w:rFonts w:cs="Arial"/>
          <w:b/>
          <w:bCs/>
          <w:lang w:val="sr-Cyrl-RS"/>
        </w:rPr>
      </w:pPr>
    </w:p>
    <w:p w:rsidR="004D7C68" w:rsidRPr="008E2FA6" w:rsidRDefault="004D7C68" w:rsidP="00856887">
      <w:pPr>
        <w:rPr>
          <w:rFonts w:cs="Arial"/>
          <w:b/>
          <w:bCs/>
          <w:lang w:val="sr-Cyrl-RS"/>
        </w:rPr>
      </w:pPr>
    </w:p>
    <w:p w:rsidR="00C878DA" w:rsidRDefault="00C878DA" w:rsidP="00856887">
      <w:pPr>
        <w:rPr>
          <w:rFonts w:cs="Arial"/>
          <w:b/>
          <w:bCs/>
          <w:lang w:val="sr-Cyrl-RS"/>
        </w:rPr>
      </w:pPr>
    </w:p>
    <w:p w:rsidR="00C878DA" w:rsidRPr="00C878DA" w:rsidRDefault="00C878DA" w:rsidP="00856887">
      <w:pPr>
        <w:rPr>
          <w:rFonts w:cs="Arial"/>
          <w:b/>
          <w:bCs/>
          <w:lang w:val="sr-Cyrl-RS"/>
        </w:rPr>
      </w:pPr>
    </w:p>
    <w:p w:rsidR="0098348D" w:rsidRDefault="0098348D" w:rsidP="0098348D">
      <w:pPr>
        <w:jc w:val="right"/>
        <w:rPr>
          <w:rFonts w:cs="Arial"/>
          <w:b/>
          <w:bCs/>
          <w:lang w:val="sr-Cyrl-CS"/>
        </w:rPr>
      </w:pPr>
      <w:r>
        <w:rPr>
          <w:rFonts w:cs="Arial"/>
          <w:b/>
          <w:bCs/>
          <w:lang w:val="sr-Cyrl-CS"/>
        </w:rPr>
        <w:lastRenderedPageBreak/>
        <w:t>Прилог 3</w:t>
      </w:r>
    </w:p>
    <w:p w:rsidR="0098348D" w:rsidRDefault="0098348D" w:rsidP="0098348D">
      <w:pPr>
        <w:jc w:val="center"/>
        <w:rPr>
          <w:rFonts w:cs="Arial"/>
          <w:b/>
          <w:bCs/>
          <w:sz w:val="28"/>
          <w:szCs w:val="28"/>
          <w:lang w:val="sr-Cyrl-CS"/>
        </w:rPr>
      </w:pPr>
    </w:p>
    <w:p w:rsidR="0098348D" w:rsidRDefault="0098348D" w:rsidP="0098348D">
      <w:pPr>
        <w:jc w:val="center"/>
        <w:rPr>
          <w:rFonts w:cs="Arial"/>
          <w:b/>
          <w:bCs/>
          <w:sz w:val="28"/>
          <w:szCs w:val="28"/>
          <w:lang w:val="sr-Cyrl-CS"/>
        </w:rPr>
      </w:pPr>
    </w:p>
    <w:p w:rsidR="00C878DA" w:rsidRPr="005D5226" w:rsidRDefault="00C878DA" w:rsidP="00C878DA">
      <w:pPr>
        <w:jc w:val="center"/>
        <w:rPr>
          <w:rFonts w:cs="Arial"/>
          <w:b/>
          <w:lang w:val="sr-Cyrl-CS"/>
        </w:rPr>
      </w:pPr>
      <w:r w:rsidRPr="005D5226">
        <w:rPr>
          <w:rFonts w:cs="Arial"/>
          <w:b/>
          <w:bCs/>
        </w:rPr>
        <w:t>Gvožđe (III) hlorid rastvor (FeCl</w:t>
      </w:r>
      <w:r w:rsidRPr="005D5226">
        <w:rPr>
          <w:rFonts w:cs="Arial"/>
          <w:b/>
          <w:bCs/>
          <w:vertAlign w:val="subscript"/>
        </w:rPr>
        <w:t>3</w:t>
      </w:r>
      <w:r w:rsidRPr="005D5226">
        <w:rPr>
          <w:rFonts w:cs="Arial"/>
          <w:b/>
          <w:bCs/>
        </w:rPr>
        <w:t>)</w:t>
      </w:r>
    </w:p>
    <w:p w:rsidR="00C878DA" w:rsidRDefault="00C878DA" w:rsidP="00C878DA">
      <w:pPr>
        <w:rPr>
          <w:b/>
          <w:bCs/>
          <w:sz w:val="28"/>
        </w:rPr>
      </w:pPr>
    </w:p>
    <w:p w:rsidR="00C878DA" w:rsidRDefault="00C878DA" w:rsidP="00C878DA">
      <w:pPr>
        <w:rPr>
          <w:b/>
          <w:bCs/>
          <w:sz w:val="28"/>
        </w:rPr>
      </w:pPr>
    </w:p>
    <w:p w:rsidR="00C878DA" w:rsidRDefault="00C878DA" w:rsidP="00C878DA">
      <w:pPr>
        <w:rPr>
          <w:rFonts w:cs="Arial"/>
          <w:b/>
          <w:bCs/>
          <w:lang w:val="sr-Cyrl-CS"/>
        </w:rPr>
      </w:pPr>
    </w:p>
    <w:tbl>
      <w:tblPr>
        <w:tblStyle w:val="TableGrid"/>
        <w:tblpPr w:leftFromText="141" w:rightFromText="141" w:vertAnchor="text" w:horzAnchor="margin" w:tblpXSpec="center" w:tblpY="128"/>
        <w:tblW w:w="0" w:type="auto"/>
        <w:tblLook w:val="01E0" w:firstRow="1" w:lastRow="1" w:firstColumn="1" w:lastColumn="1" w:noHBand="0" w:noVBand="0"/>
      </w:tblPr>
      <w:tblGrid>
        <w:gridCol w:w="1300"/>
        <w:gridCol w:w="3130"/>
        <w:gridCol w:w="2214"/>
        <w:gridCol w:w="2212"/>
      </w:tblGrid>
      <w:tr w:rsidR="00C878DA" w:rsidTr="004D7C68">
        <w:tc>
          <w:tcPr>
            <w:tcW w:w="1368" w:type="dxa"/>
            <w:vAlign w:val="center"/>
          </w:tcPr>
          <w:p w:rsidR="00C878DA" w:rsidRDefault="00C878DA" w:rsidP="004D7C68">
            <w:pPr>
              <w:jc w:val="center"/>
              <w:rPr>
                <w:rFonts w:cs="Arial"/>
                <w:b/>
                <w:bCs/>
                <w:lang w:val="sr-Cyrl-CS"/>
              </w:rPr>
            </w:pPr>
            <w:r>
              <w:rPr>
                <w:rFonts w:cs="Arial"/>
                <w:b/>
                <w:bCs/>
                <w:lang w:val="sr-Cyrl-CS"/>
              </w:rPr>
              <w:t>Редни број</w:t>
            </w:r>
          </w:p>
        </w:tc>
        <w:tc>
          <w:tcPr>
            <w:tcW w:w="3388" w:type="dxa"/>
            <w:vAlign w:val="center"/>
          </w:tcPr>
          <w:p w:rsidR="00C878DA" w:rsidRDefault="00C878DA" w:rsidP="004D7C68">
            <w:pPr>
              <w:jc w:val="center"/>
              <w:rPr>
                <w:rFonts w:cs="Arial"/>
                <w:b/>
                <w:bCs/>
                <w:lang w:val="sr-Cyrl-CS"/>
              </w:rPr>
            </w:pPr>
            <w:r>
              <w:rPr>
                <w:rFonts w:cs="Arial"/>
                <w:b/>
                <w:bCs/>
                <w:lang w:val="sr-Cyrl-CS"/>
              </w:rPr>
              <w:t>Физичко хемиск</w:t>
            </w:r>
            <w:r w:rsidR="004D7C68">
              <w:rPr>
                <w:rFonts w:cs="Arial"/>
                <w:b/>
                <w:bCs/>
                <w:lang w:val="sr-Cyrl-CS"/>
              </w:rPr>
              <w:t>е</w:t>
            </w:r>
          </w:p>
          <w:p w:rsidR="00C878DA" w:rsidRDefault="00C878DA" w:rsidP="004D7C68">
            <w:pPr>
              <w:jc w:val="center"/>
              <w:rPr>
                <w:rFonts w:cs="Arial"/>
                <w:b/>
                <w:bCs/>
                <w:lang w:val="sr-Cyrl-CS"/>
              </w:rPr>
            </w:pPr>
            <w:r>
              <w:rPr>
                <w:rFonts w:cs="Arial"/>
                <w:b/>
                <w:bCs/>
                <w:lang w:val="sr-Cyrl-CS"/>
              </w:rPr>
              <w:t>особин</w:t>
            </w:r>
            <w:r w:rsidR="004D7C68">
              <w:rPr>
                <w:rFonts w:cs="Arial"/>
                <w:b/>
                <w:bCs/>
                <w:lang w:val="sr-Cyrl-CS"/>
              </w:rPr>
              <w:t>е</w:t>
            </w:r>
          </w:p>
          <w:p w:rsidR="00C878DA" w:rsidRDefault="00C878DA" w:rsidP="004D7C68">
            <w:pPr>
              <w:jc w:val="center"/>
              <w:rPr>
                <w:rFonts w:cs="Arial"/>
                <w:b/>
                <w:bCs/>
                <w:lang w:val="sr-Cyrl-CS"/>
              </w:rPr>
            </w:pPr>
          </w:p>
        </w:tc>
        <w:tc>
          <w:tcPr>
            <w:tcW w:w="2379" w:type="dxa"/>
            <w:vAlign w:val="center"/>
          </w:tcPr>
          <w:p w:rsidR="00C878DA" w:rsidRDefault="00C878DA" w:rsidP="004D7C68">
            <w:pPr>
              <w:jc w:val="center"/>
              <w:rPr>
                <w:rFonts w:cs="Arial"/>
                <w:b/>
                <w:bCs/>
                <w:lang w:val="sr-Cyrl-CS"/>
              </w:rPr>
            </w:pPr>
            <w:r>
              <w:rPr>
                <w:rFonts w:cs="Arial"/>
                <w:b/>
                <w:bCs/>
                <w:lang w:val="sr-Cyrl-CS"/>
              </w:rPr>
              <w:t>Вредност</w:t>
            </w:r>
          </w:p>
        </w:tc>
        <w:tc>
          <w:tcPr>
            <w:tcW w:w="2379" w:type="dxa"/>
            <w:vAlign w:val="center"/>
          </w:tcPr>
          <w:p w:rsidR="00C878DA" w:rsidRDefault="00C878DA" w:rsidP="004D7C68">
            <w:pPr>
              <w:jc w:val="center"/>
              <w:rPr>
                <w:rFonts w:cs="Arial"/>
                <w:b/>
                <w:bCs/>
                <w:lang w:val="sr-Cyrl-CS"/>
              </w:rPr>
            </w:pPr>
            <w:r>
              <w:rPr>
                <w:rFonts w:cs="Arial"/>
                <w:b/>
                <w:bCs/>
                <w:lang w:val="sr-Cyrl-CS"/>
              </w:rPr>
              <w:t>Јединица</w:t>
            </w:r>
          </w:p>
          <w:p w:rsidR="00C878DA" w:rsidRDefault="00C878DA" w:rsidP="004D7C68">
            <w:pPr>
              <w:jc w:val="center"/>
              <w:rPr>
                <w:rFonts w:cs="Arial"/>
                <w:b/>
                <w:bCs/>
                <w:lang w:val="sr-Cyrl-CS"/>
              </w:rPr>
            </w:pPr>
            <w:r>
              <w:rPr>
                <w:rFonts w:cs="Arial"/>
                <w:b/>
                <w:bCs/>
                <w:lang w:val="sr-Cyrl-CS"/>
              </w:rPr>
              <w:t>мере</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1</w:t>
            </w:r>
          </w:p>
        </w:tc>
        <w:tc>
          <w:tcPr>
            <w:tcW w:w="3388" w:type="dxa"/>
          </w:tcPr>
          <w:p w:rsidR="00C878DA" w:rsidRPr="00616415" w:rsidRDefault="00C878DA" w:rsidP="00B95B10">
            <w:pPr>
              <w:rPr>
                <w:rFonts w:cs="Arial"/>
                <w:b/>
                <w:bCs/>
              </w:rPr>
            </w:pPr>
            <w:r>
              <w:rPr>
                <w:rFonts w:cs="Arial"/>
                <w:b/>
                <w:bCs/>
              </w:rPr>
              <w:t>Gustina</w:t>
            </w:r>
          </w:p>
        </w:tc>
        <w:tc>
          <w:tcPr>
            <w:tcW w:w="2379" w:type="dxa"/>
          </w:tcPr>
          <w:p w:rsidR="00C878DA" w:rsidRPr="00697354" w:rsidRDefault="00C878DA" w:rsidP="00B95B10">
            <w:pPr>
              <w:rPr>
                <w:rFonts w:cs="Arial"/>
                <w:b/>
                <w:bCs/>
              </w:rPr>
            </w:pPr>
            <w:r>
              <w:rPr>
                <w:rFonts w:cs="Arial"/>
                <w:b/>
                <w:bCs/>
              </w:rPr>
              <w:t>1,42 – 1,43</w:t>
            </w:r>
          </w:p>
        </w:tc>
        <w:tc>
          <w:tcPr>
            <w:tcW w:w="2379" w:type="dxa"/>
          </w:tcPr>
          <w:p w:rsidR="00C878DA" w:rsidRPr="00697354" w:rsidRDefault="00C878DA" w:rsidP="00B95B10">
            <w:pPr>
              <w:rPr>
                <w:rFonts w:cs="Arial"/>
                <w:b/>
                <w:bCs/>
              </w:rPr>
            </w:pPr>
            <w:r>
              <w:rPr>
                <w:rFonts w:cs="Arial"/>
                <w:b/>
                <w:bCs/>
              </w:rPr>
              <w:t>g/cm</w:t>
            </w:r>
            <w:r w:rsidRPr="00697354">
              <w:rPr>
                <w:rFonts w:cs="Arial"/>
                <w:b/>
                <w:bCs/>
                <w:vertAlign w:val="superscript"/>
              </w:rPr>
              <w:t>3</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2</w:t>
            </w:r>
          </w:p>
        </w:tc>
        <w:tc>
          <w:tcPr>
            <w:tcW w:w="3388" w:type="dxa"/>
          </w:tcPr>
          <w:p w:rsidR="00C878DA" w:rsidRPr="00616415" w:rsidRDefault="00C878DA" w:rsidP="00B95B10">
            <w:pPr>
              <w:rPr>
                <w:rFonts w:cs="Arial"/>
                <w:b/>
                <w:bCs/>
              </w:rPr>
            </w:pPr>
            <w:r>
              <w:rPr>
                <w:rFonts w:cs="Arial"/>
                <w:b/>
                <w:bCs/>
              </w:rPr>
              <w:t>Teški metali</w:t>
            </w:r>
          </w:p>
        </w:tc>
        <w:tc>
          <w:tcPr>
            <w:tcW w:w="2379" w:type="dxa"/>
          </w:tcPr>
          <w:p w:rsidR="00C878DA" w:rsidRPr="00697354" w:rsidRDefault="00C878DA" w:rsidP="00B95B10">
            <w:pPr>
              <w:rPr>
                <w:rFonts w:cs="Arial"/>
                <w:b/>
                <w:bCs/>
              </w:rPr>
            </w:pPr>
            <w:r>
              <w:rPr>
                <w:rFonts w:cs="Arial"/>
                <w:b/>
                <w:bCs/>
                <w:lang w:val="sr-Cyrl-CS"/>
              </w:rPr>
              <w:t>&lt;</w:t>
            </w:r>
            <w:r>
              <w:rPr>
                <w:rFonts w:cs="Arial"/>
                <w:b/>
                <w:bCs/>
              </w:rPr>
              <w:t xml:space="preserve"> 0,005</w:t>
            </w:r>
          </w:p>
        </w:tc>
        <w:tc>
          <w:tcPr>
            <w:tcW w:w="2379" w:type="dxa"/>
          </w:tcPr>
          <w:p w:rsidR="00C878DA" w:rsidRPr="00697354" w:rsidRDefault="00C878DA" w:rsidP="00B95B10">
            <w:pPr>
              <w:rPr>
                <w:rFonts w:cs="Arial"/>
                <w:b/>
                <w:bCs/>
              </w:rPr>
            </w:pPr>
            <w:r>
              <w:rPr>
                <w:rFonts w:cs="Arial"/>
                <w:b/>
                <w:bCs/>
              </w:rPr>
              <w:t>%</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3</w:t>
            </w:r>
          </w:p>
        </w:tc>
        <w:tc>
          <w:tcPr>
            <w:tcW w:w="3388" w:type="dxa"/>
          </w:tcPr>
          <w:p w:rsidR="00C878DA" w:rsidRPr="00616415" w:rsidRDefault="00C878DA" w:rsidP="00B95B10">
            <w:pPr>
              <w:rPr>
                <w:rFonts w:cs="Arial"/>
                <w:b/>
                <w:bCs/>
              </w:rPr>
            </w:pPr>
            <w:r>
              <w:rPr>
                <w:rFonts w:cs="Arial"/>
                <w:b/>
                <w:bCs/>
              </w:rPr>
              <w:t>Arsen (As)</w:t>
            </w:r>
          </w:p>
        </w:tc>
        <w:tc>
          <w:tcPr>
            <w:tcW w:w="2379" w:type="dxa"/>
          </w:tcPr>
          <w:p w:rsidR="00C878DA" w:rsidRDefault="00C878DA" w:rsidP="00B95B10">
            <w:pPr>
              <w:rPr>
                <w:rFonts w:cs="Arial"/>
                <w:b/>
                <w:bCs/>
                <w:lang w:val="sr-Cyrl-CS"/>
              </w:rPr>
            </w:pPr>
            <w:r>
              <w:rPr>
                <w:rFonts w:cs="Arial"/>
                <w:b/>
                <w:bCs/>
                <w:lang w:val="sr-Cyrl-CS"/>
              </w:rPr>
              <w:t>&lt;</w:t>
            </w:r>
            <w:r>
              <w:rPr>
                <w:rFonts w:cs="Arial"/>
                <w:b/>
                <w:bCs/>
              </w:rPr>
              <w:t xml:space="preserve"> 0,001</w:t>
            </w:r>
          </w:p>
        </w:tc>
        <w:tc>
          <w:tcPr>
            <w:tcW w:w="2379" w:type="dxa"/>
          </w:tcPr>
          <w:p w:rsidR="00C878DA" w:rsidRPr="00697354" w:rsidRDefault="00C878DA" w:rsidP="00B95B10">
            <w:pPr>
              <w:rPr>
                <w:rFonts w:cs="Arial"/>
                <w:b/>
                <w:bCs/>
              </w:rPr>
            </w:pPr>
            <w:r>
              <w:rPr>
                <w:rFonts w:cs="Arial"/>
                <w:b/>
                <w:bCs/>
              </w:rPr>
              <w:t>%</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4</w:t>
            </w:r>
          </w:p>
        </w:tc>
        <w:tc>
          <w:tcPr>
            <w:tcW w:w="3388" w:type="dxa"/>
          </w:tcPr>
          <w:p w:rsidR="00C878DA" w:rsidRPr="00616415" w:rsidRDefault="00C878DA" w:rsidP="00B95B10">
            <w:pPr>
              <w:rPr>
                <w:rFonts w:cs="Arial"/>
                <w:b/>
                <w:bCs/>
              </w:rPr>
            </w:pPr>
            <w:r>
              <w:rPr>
                <w:rFonts w:cs="Arial"/>
                <w:b/>
                <w:bCs/>
              </w:rPr>
              <w:t>Gvožđe (II)</w:t>
            </w:r>
          </w:p>
        </w:tc>
        <w:tc>
          <w:tcPr>
            <w:tcW w:w="2379" w:type="dxa"/>
          </w:tcPr>
          <w:p w:rsidR="00C878DA" w:rsidRDefault="00C878DA" w:rsidP="00B95B10">
            <w:pPr>
              <w:rPr>
                <w:rFonts w:cs="Arial"/>
                <w:b/>
                <w:bCs/>
                <w:lang w:val="sr-Cyrl-CS"/>
              </w:rPr>
            </w:pPr>
            <w:r>
              <w:rPr>
                <w:rFonts w:cs="Arial"/>
                <w:b/>
                <w:bCs/>
                <w:lang w:val="sr-Cyrl-CS"/>
              </w:rPr>
              <w:t>&lt;</w:t>
            </w:r>
            <w:r>
              <w:rPr>
                <w:rFonts w:cs="Arial"/>
                <w:b/>
                <w:bCs/>
              </w:rPr>
              <w:t xml:space="preserve"> 0,005</w:t>
            </w:r>
          </w:p>
        </w:tc>
        <w:tc>
          <w:tcPr>
            <w:tcW w:w="2379" w:type="dxa"/>
          </w:tcPr>
          <w:p w:rsidR="00C878DA" w:rsidRPr="00697354" w:rsidRDefault="00C878DA" w:rsidP="00B95B10">
            <w:pPr>
              <w:rPr>
                <w:rFonts w:cs="Arial"/>
                <w:b/>
                <w:bCs/>
              </w:rPr>
            </w:pPr>
            <w:r>
              <w:rPr>
                <w:rFonts w:cs="Arial"/>
                <w:b/>
                <w:bCs/>
              </w:rPr>
              <w:t>%</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5</w:t>
            </w:r>
          </w:p>
        </w:tc>
        <w:tc>
          <w:tcPr>
            <w:tcW w:w="3388" w:type="dxa"/>
          </w:tcPr>
          <w:p w:rsidR="00C878DA" w:rsidRPr="00616415" w:rsidRDefault="00C878DA" w:rsidP="00B95B10">
            <w:pPr>
              <w:rPr>
                <w:rFonts w:cs="Arial"/>
                <w:b/>
                <w:bCs/>
              </w:rPr>
            </w:pPr>
            <w:r>
              <w:rPr>
                <w:rFonts w:cs="Arial"/>
                <w:b/>
                <w:bCs/>
              </w:rPr>
              <w:t>Kiselost (HCl)</w:t>
            </w:r>
          </w:p>
        </w:tc>
        <w:tc>
          <w:tcPr>
            <w:tcW w:w="2379" w:type="dxa"/>
          </w:tcPr>
          <w:p w:rsidR="00C878DA" w:rsidRDefault="00C878DA" w:rsidP="00B95B10">
            <w:pPr>
              <w:rPr>
                <w:rFonts w:cs="Arial"/>
                <w:b/>
                <w:bCs/>
                <w:lang w:val="sr-Cyrl-CS"/>
              </w:rPr>
            </w:pPr>
            <w:r>
              <w:rPr>
                <w:rFonts w:cs="Arial"/>
                <w:b/>
                <w:bCs/>
                <w:lang w:val="sr-Cyrl-CS"/>
              </w:rPr>
              <w:t>&lt;</w:t>
            </w:r>
            <w:r>
              <w:rPr>
                <w:rFonts w:cs="Arial"/>
                <w:b/>
                <w:bCs/>
              </w:rPr>
              <w:t xml:space="preserve"> 1,00</w:t>
            </w:r>
          </w:p>
        </w:tc>
        <w:tc>
          <w:tcPr>
            <w:tcW w:w="2379" w:type="dxa"/>
          </w:tcPr>
          <w:p w:rsidR="00C878DA" w:rsidRPr="00697354" w:rsidRDefault="00C878DA" w:rsidP="00B95B10">
            <w:pPr>
              <w:rPr>
                <w:rFonts w:cs="Arial"/>
                <w:b/>
                <w:bCs/>
              </w:rPr>
            </w:pPr>
            <w:r>
              <w:rPr>
                <w:rFonts w:cs="Arial"/>
                <w:b/>
                <w:bCs/>
              </w:rPr>
              <w:t>%</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6</w:t>
            </w:r>
          </w:p>
        </w:tc>
        <w:tc>
          <w:tcPr>
            <w:tcW w:w="3388" w:type="dxa"/>
          </w:tcPr>
          <w:p w:rsidR="00C878DA" w:rsidRPr="00616415" w:rsidRDefault="00C878DA" w:rsidP="00B95B10">
            <w:pPr>
              <w:rPr>
                <w:rFonts w:cs="Arial"/>
                <w:b/>
                <w:bCs/>
              </w:rPr>
            </w:pPr>
            <w:r>
              <w:rPr>
                <w:rFonts w:cs="Arial"/>
                <w:b/>
                <w:bCs/>
              </w:rPr>
              <w:t>Koncentracija</w:t>
            </w:r>
          </w:p>
        </w:tc>
        <w:tc>
          <w:tcPr>
            <w:tcW w:w="2379" w:type="dxa"/>
          </w:tcPr>
          <w:p w:rsidR="00C878DA" w:rsidRPr="00697354" w:rsidRDefault="00C878DA" w:rsidP="00B95B10">
            <w:pPr>
              <w:rPr>
                <w:rFonts w:cs="Arial"/>
                <w:b/>
                <w:bCs/>
              </w:rPr>
            </w:pPr>
            <w:r>
              <w:rPr>
                <w:rFonts w:cs="Arial"/>
                <w:b/>
                <w:bCs/>
              </w:rPr>
              <w:t>40 (43)</w:t>
            </w:r>
          </w:p>
        </w:tc>
        <w:tc>
          <w:tcPr>
            <w:tcW w:w="2379" w:type="dxa"/>
          </w:tcPr>
          <w:p w:rsidR="00C878DA" w:rsidRPr="00A15DEA" w:rsidRDefault="00C878DA" w:rsidP="00B95B10">
            <w:pPr>
              <w:rPr>
                <w:rFonts w:cs="Arial"/>
                <w:b/>
                <w:bCs/>
              </w:rPr>
            </w:pPr>
            <w:r>
              <w:rPr>
                <w:rFonts w:cs="Arial"/>
                <w:b/>
                <w:bCs/>
              </w:rPr>
              <w:t>% (</w:t>
            </w:r>
            <w:r w:rsidRPr="00A15DEA">
              <w:rPr>
                <w:rFonts w:cs="Arial"/>
                <w:b/>
                <w:bCs/>
                <w:vertAlign w:val="superscript"/>
              </w:rPr>
              <w:t>0</w:t>
            </w:r>
            <w:r>
              <w:rPr>
                <w:rFonts w:cs="Arial"/>
                <w:b/>
                <w:bCs/>
              </w:rPr>
              <w:t>Be)</w:t>
            </w:r>
          </w:p>
        </w:tc>
      </w:tr>
      <w:tr w:rsidR="00C878DA" w:rsidTr="00B95B10">
        <w:tc>
          <w:tcPr>
            <w:tcW w:w="1368" w:type="dxa"/>
          </w:tcPr>
          <w:p w:rsidR="00C878DA" w:rsidRDefault="00C878DA" w:rsidP="00B95B10">
            <w:pPr>
              <w:jc w:val="center"/>
              <w:rPr>
                <w:rFonts w:cs="Arial"/>
                <w:b/>
                <w:bCs/>
                <w:lang w:val="sr-Cyrl-CS"/>
              </w:rPr>
            </w:pPr>
            <w:r>
              <w:rPr>
                <w:rFonts w:cs="Arial"/>
                <w:b/>
                <w:bCs/>
                <w:lang w:val="sr-Cyrl-CS"/>
              </w:rPr>
              <w:t>7</w:t>
            </w:r>
          </w:p>
        </w:tc>
        <w:tc>
          <w:tcPr>
            <w:tcW w:w="3388" w:type="dxa"/>
          </w:tcPr>
          <w:p w:rsidR="00C878DA" w:rsidRPr="00616415" w:rsidRDefault="00C878DA" w:rsidP="00B95B10">
            <w:pPr>
              <w:rPr>
                <w:rFonts w:cs="Arial"/>
                <w:b/>
                <w:bCs/>
              </w:rPr>
            </w:pPr>
            <w:r>
              <w:rPr>
                <w:rFonts w:cs="Arial"/>
                <w:b/>
                <w:bCs/>
              </w:rPr>
              <w:t>Boja</w:t>
            </w:r>
          </w:p>
        </w:tc>
        <w:tc>
          <w:tcPr>
            <w:tcW w:w="2379" w:type="dxa"/>
          </w:tcPr>
          <w:p w:rsidR="00C878DA" w:rsidRPr="00195D93" w:rsidRDefault="00C878DA" w:rsidP="00B95B10">
            <w:pPr>
              <w:rPr>
                <w:rFonts w:cs="Arial"/>
                <w:b/>
                <w:bCs/>
                <w:lang w:val="sr-Cyrl-CS"/>
              </w:rPr>
            </w:pPr>
            <w:r>
              <w:rPr>
                <w:rFonts w:cs="Arial"/>
                <w:b/>
                <w:bCs/>
                <w:lang w:val="sr-Cyrl-CS"/>
              </w:rPr>
              <w:t>Смеђе црвена</w:t>
            </w:r>
          </w:p>
        </w:tc>
        <w:tc>
          <w:tcPr>
            <w:tcW w:w="2379" w:type="dxa"/>
          </w:tcPr>
          <w:p w:rsidR="00C878DA" w:rsidRDefault="00C878DA" w:rsidP="00B95B10">
            <w:pPr>
              <w:rPr>
                <w:rFonts w:cs="Arial"/>
                <w:b/>
                <w:bCs/>
                <w:lang w:val="sr-Cyrl-CS"/>
              </w:rPr>
            </w:pPr>
          </w:p>
        </w:tc>
      </w:tr>
    </w:tbl>
    <w:p w:rsidR="00C878DA" w:rsidRDefault="00C878DA" w:rsidP="00C878DA">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C878DA" w:rsidRDefault="00C878DA" w:rsidP="0098348D">
      <w:pPr>
        <w:jc w:val="right"/>
        <w:rPr>
          <w:rFonts w:cs="Arial"/>
          <w:b/>
          <w:iCs/>
          <w:lang w:val="sr-Cyrl-CS"/>
        </w:rPr>
      </w:pPr>
    </w:p>
    <w:p w:rsidR="004D7C68" w:rsidRDefault="004D7C68" w:rsidP="0098348D">
      <w:pPr>
        <w:jc w:val="right"/>
        <w:rPr>
          <w:rFonts w:cs="Arial"/>
          <w:b/>
          <w:iCs/>
          <w:lang w:val="sr-Cyrl-CS"/>
        </w:rPr>
      </w:pPr>
    </w:p>
    <w:p w:rsidR="008E2FA6" w:rsidRDefault="008E2FA6" w:rsidP="0098348D">
      <w:pPr>
        <w:jc w:val="right"/>
        <w:rPr>
          <w:rFonts w:cs="Arial"/>
          <w:b/>
          <w:iCs/>
          <w:lang w:val="sr-Cyrl-CS"/>
        </w:rPr>
      </w:pPr>
    </w:p>
    <w:p w:rsidR="008E2FA6" w:rsidRDefault="008E2FA6" w:rsidP="0098348D">
      <w:pPr>
        <w:jc w:val="right"/>
        <w:rPr>
          <w:rFonts w:cs="Arial"/>
          <w:b/>
          <w:iCs/>
          <w:lang w:val="sr-Cyrl-CS"/>
        </w:rPr>
      </w:pPr>
    </w:p>
    <w:p w:rsidR="00C878DA" w:rsidRDefault="00C878DA"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lastRenderedPageBreak/>
        <w:t xml:space="preserve">Прилог </w:t>
      </w:r>
      <w:r w:rsidR="004A0A15">
        <w:rPr>
          <w:rFonts w:cs="Arial"/>
          <w:b/>
          <w:iCs/>
          <w:lang w:val="sr-Cyrl-CS"/>
        </w:rPr>
        <w:t>4</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8E2FA6">
        <w:rPr>
          <w:rFonts w:cs="Arial"/>
          <w:lang w:val="sr-Cyrl-C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numPr>
          <w:ilvl w:val="0"/>
          <w:numId w:val="41"/>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98348D">
      <w:pPr>
        <w:numPr>
          <w:ilvl w:val="0"/>
          <w:numId w:val="41"/>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98348D">
      <w:pPr>
        <w:numPr>
          <w:ilvl w:val="0"/>
          <w:numId w:val="41"/>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98348D">
      <w:pPr>
        <w:ind w:left="4320"/>
        <w:rPr>
          <w:rFonts w:cs="Arial"/>
          <w:lang w:val="sr-Cyrl-CS"/>
        </w:rPr>
      </w:pPr>
    </w:p>
    <w:p w:rsidR="0098348D" w:rsidRDefault="0098348D" w:rsidP="004A0A15">
      <w:pPr>
        <w:rPr>
          <w:rFonts w:cs="Arial"/>
          <w:lang w:val="sr-Cyrl-CS"/>
        </w:rPr>
        <w:sectPr w:rsidR="0098348D">
          <w:footerReference w:type="even" r:id="rId25"/>
          <w:footerReference w:type="default" r:id="rId26"/>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CC7B30" w:rsidRDefault="0098348D" w:rsidP="0098348D">
      <w:pPr>
        <w:jc w:val="right"/>
        <w:rPr>
          <w:rFonts w:cs="Arial"/>
          <w:b/>
          <w:iCs/>
          <w:lang w:val="sr-Cyrl-CS"/>
        </w:rPr>
      </w:pPr>
      <w:r w:rsidRPr="00DD0451">
        <w:rPr>
          <w:rFonts w:cs="Arial"/>
          <w:b/>
          <w:iCs/>
          <w:lang w:val="sr-Cyrl-CS"/>
        </w:rPr>
        <w:t>Прилог</w:t>
      </w:r>
      <w:r w:rsidR="004A0A15">
        <w:rPr>
          <w:rFonts w:cs="Arial"/>
          <w:b/>
          <w:iCs/>
          <w:lang w:val="sr-Cyrl-CS"/>
        </w:rPr>
        <w:t xml:space="preserve"> 5</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8E2FA6">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8E2FA6">
        <w:rPr>
          <w:rFonts w:cs="Arial"/>
          <w:lang w:val="sr-Cyrl-CS"/>
        </w:rPr>
        <w:t>9</w:t>
      </w:r>
      <w:r w:rsidR="000F57B7">
        <w:rPr>
          <w:rFonts w:cs="Arial"/>
          <w:lang w:val="sr-Cyrl-CS"/>
        </w:rPr>
        <w:t>.</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98348D">
      <w:pPr>
        <w:jc w:val="both"/>
        <w:rPr>
          <w:rFonts w:cs="Arial"/>
          <w:bCs/>
          <w:color w:val="000000"/>
          <w:lang w:val="sr-Cyrl-CS"/>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w:t>
      </w:r>
      <w:r w:rsidR="00C878DA">
        <w:rPr>
          <w:rFonts w:cs="Arial"/>
          <w:bCs/>
          <w:color w:val="000000"/>
          <w:lang w:val="sr-Cyrl-RS"/>
        </w:rPr>
        <w:t xml:space="preserve"> </w:t>
      </w:r>
      <w:r w:rsidRPr="00DD0451">
        <w:rPr>
          <w:rFonts w:cs="Arial"/>
          <w:bCs/>
          <w:color w:val="000000"/>
        </w:rPr>
        <w:t>-</w:t>
      </w:r>
      <w:r w:rsidR="00C878DA">
        <w:rPr>
          <w:rFonts w:cs="Arial"/>
          <w:bCs/>
          <w:color w:val="000000"/>
          <w:lang w:val="sr-Cyrl-RS"/>
        </w:rPr>
        <w:t xml:space="preserve"> </w:t>
      </w:r>
      <w:r w:rsidRPr="00DD0451">
        <w:rPr>
          <w:rFonts w:cs="Arial"/>
          <w:bCs/>
          <w:color w:val="000000"/>
        </w:rPr>
        <w:t>Црног, бр. 44,</w:t>
      </w:r>
      <w:r w:rsidR="00C878DA">
        <w:rPr>
          <w:rFonts w:cs="Arial"/>
          <w:bCs/>
          <w:lang w:val="sr-Cyrl-RS"/>
        </w:rPr>
        <w:t xml:space="preserve"> </w:t>
      </w:r>
      <w:r>
        <w:rPr>
          <w:rFonts w:cs="Arial"/>
          <w:spacing w:val="-3"/>
          <w:lang w:val="sr-Cyrl-CS"/>
        </w:rPr>
        <w:t>„</w:t>
      </w:r>
      <w:r w:rsidRPr="00DD0451">
        <w:rPr>
          <w:rFonts w:cs="Arial"/>
          <w:bCs/>
          <w:color w:val="000000"/>
        </w:rPr>
        <w:t>Панонске Термоелектране и Топлане</w:t>
      </w:r>
      <w:r w:rsidRPr="003347F3">
        <w:rPr>
          <w:rFonts w:cs="Arial"/>
          <w:lang w:val="sr-Cyrl-CS"/>
        </w:rPr>
        <w:t>“</w:t>
      </w:r>
      <w:r w:rsidRPr="00DD0451">
        <w:rPr>
          <w:rFonts w:cs="Arial"/>
          <w:bCs/>
          <w:color w:val="000000"/>
        </w:rPr>
        <w:t xml:space="preserve"> д.о.о. Нови Сад</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 xml:space="preserve">лица </w:t>
      </w:r>
      <w:r w:rsidRPr="00DD0451">
        <w:rPr>
          <w:rFonts w:cs="Arial"/>
          <w:bCs/>
          <w:color w:val="000000"/>
          <w:lang w:val="sr-Cyrl-CS"/>
        </w:rPr>
        <w:t>б</w:t>
      </w:r>
      <w:r w:rsidRPr="00DD0451">
        <w:rPr>
          <w:rFonts w:cs="Arial"/>
          <w:bCs/>
          <w:color w:val="000000"/>
        </w:rPr>
        <w:t xml:space="preserve">улевар </w:t>
      </w:r>
      <w:r w:rsidRPr="00DD0451">
        <w:rPr>
          <w:rFonts w:cs="Arial"/>
          <w:bCs/>
          <w:color w:val="000000"/>
          <w:lang w:val="sr-Cyrl-CS"/>
        </w:rPr>
        <w:t>о</w:t>
      </w:r>
      <w:r w:rsidRPr="00DD0451">
        <w:rPr>
          <w:rFonts w:cs="Arial"/>
          <w:bCs/>
          <w:color w:val="000000"/>
        </w:rPr>
        <w:t>слобођења 100,</w:t>
      </w:r>
      <w:r w:rsidRPr="00DD0451">
        <w:rPr>
          <w:rFonts w:cs="Arial"/>
          <w:bCs/>
        </w:rPr>
        <w:t xml:space="preserve"> </w:t>
      </w:r>
      <w:r w:rsidR="00C878DA">
        <w:rPr>
          <w:rFonts w:cs="Arial"/>
          <w:bCs/>
          <w:lang w:val="sr-Cyrl-RS"/>
        </w:rPr>
        <w:t>„</w:t>
      </w:r>
      <w:r w:rsidRPr="00DD0451">
        <w:rPr>
          <w:rFonts w:cs="Arial"/>
          <w:bCs/>
        </w:rPr>
        <w:t>Рударски басен Колубара</w:t>
      </w:r>
      <w:r w:rsidRPr="003347F3">
        <w:rPr>
          <w:rFonts w:cs="Arial"/>
          <w:lang w:val="sr-Cyrl-CS"/>
        </w:rPr>
        <w:t>“</w:t>
      </w:r>
      <w:r w:rsidRPr="00DD0451">
        <w:rPr>
          <w:rFonts w:cs="Arial"/>
          <w:bCs/>
          <w:lang w:val="sr-Cyrl-CS"/>
        </w:rPr>
        <w:t>,</w:t>
      </w:r>
      <w:r w:rsidR="00C878DA">
        <w:rPr>
          <w:rFonts w:cs="Arial"/>
          <w:bCs/>
          <w:lang w:val="sr-Cyrl-CS"/>
        </w:rPr>
        <w:t xml:space="preserve"> </w:t>
      </w:r>
      <w:r w:rsidR="00C878DA" w:rsidRPr="00DD0451">
        <w:rPr>
          <w:rFonts w:cs="Arial"/>
          <w:bCs/>
          <w:color w:val="000000"/>
        </w:rPr>
        <w:t xml:space="preserve">д.о.о. </w:t>
      </w:r>
      <w:r w:rsidR="00C878DA">
        <w:rPr>
          <w:rFonts w:cs="Arial"/>
          <w:bCs/>
          <w:color w:val="000000"/>
          <w:lang w:val="sr-Cyrl-RS"/>
        </w:rPr>
        <w:t>Лазаревац,</w:t>
      </w:r>
      <w:r w:rsidRPr="00DD0451">
        <w:rPr>
          <w:rFonts w:cs="Arial"/>
          <w:bCs/>
        </w:rPr>
        <w:t xml:space="preserve"> </w:t>
      </w:r>
      <w:r w:rsidRPr="00DD0451">
        <w:rPr>
          <w:rFonts w:cs="Arial"/>
          <w:lang w:val="sr-Cyrl-CS"/>
        </w:rPr>
        <w:t>У</w:t>
      </w:r>
      <w:r w:rsidRPr="00DD0451">
        <w:rPr>
          <w:rFonts w:cs="Arial"/>
        </w:rPr>
        <w:t xml:space="preserve">лица </w:t>
      </w:r>
      <w:r w:rsidRPr="00DD0451">
        <w:rPr>
          <w:rFonts w:cs="Arial"/>
          <w:lang w:val="sr-Cyrl-CS"/>
        </w:rPr>
        <w:t>с</w:t>
      </w:r>
      <w:r w:rsidRPr="00DD0451">
        <w:rPr>
          <w:rFonts w:cs="Arial"/>
        </w:rPr>
        <w:t>ветог Саве бр. 1</w:t>
      </w:r>
      <w:r>
        <w:rPr>
          <w:rFonts w:cs="Arial"/>
          <w:lang w:val="sr-Cyrl-CS"/>
        </w:rPr>
        <w:t>.</w:t>
      </w:r>
    </w:p>
    <w:p w:rsidR="0098348D" w:rsidRPr="00DD0451" w:rsidRDefault="0098348D" w:rsidP="0098348D">
      <w:pPr>
        <w:rPr>
          <w:rFonts w:cs="Arial"/>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DD0451" w:rsidRDefault="0098348D" w:rsidP="0098348D">
      <w:pPr>
        <w:ind w:left="720" w:firstLine="720"/>
        <w:rPr>
          <w:rFonts w:cs="Arial"/>
        </w:rPr>
      </w:pPr>
    </w:p>
    <w:p w:rsidR="0098348D" w:rsidRPr="00DD0451" w:rsidRDefault="0098348D" w:rsidP="0098348D">
      <w:pPr>
        <w:ind w:left="720" w:firstLine="720"/>
        <w:rPr>
          <w:rFonts w:cs="Arial"/>
        </w:rPr>
      </w:pPr>
    </w:p>
    <w:p w:rsidR="00C878DA" w:rsidRPr="00C16A52" w:rsidRDefault="00C878DA" w:rsidP="00C878DA">
      <w:pPr>
        <w:ind w:left="720" w:firstLine="720"/>
        <w:jc w:val="center"/>
        <w:rPr>
          <w:rFonts w:cs="Arial"/>
          <w:lang w:val="sr-Cyrl-CS"/>
        </w:rPr>
      </w:pPr>
      <w:r w:rsidRPr="00DD0451">
        <w:rPr>
          <w:rFonts w:cs="Arial"/>
          <w:lang w:val="sr-Cyrl-CS"/>
        </w:rPr>
        <w:t>ИСПОРУЧЕ</w:t>
      </w:r>
      <w:r>
        <w:rPr>
          <w:rFonts w:cs="Arial"/>
          <w:lang w:val="sr-Cyrl-CS"/>
        </w:rPr>
        <w:t xml:space="preserve">НИ </w:t>
      </w:r>
      <w:r>
        <w:rPr>
          <w:rFonts w:cs="Arial"/>
          <w:bCs/>
        </w:rPr>
        <w:t>Gvožđe (III) hlorid rastvor (FeCl</w:t>
      </w:r>
      <w:r>
        <w:rPr>
          <w:rFonts w:cs="Arial"/>
          <w:bCs/>
          <w:vertAlign w:val="subscript"/>
        </w:rPr>
        <w:t>3</w:t>
      </w:r>
      <w:r>
        <w:rPr>
          <w:rFonts w:cs="Arial"/>
          <w:bCs/>
        </w:rPr>
        <w:t>)</w:t>
      </w:r>
    </w:p>
    <w:p w:rsidR="00C878DA" w:rsidRPr="00DD0451" w:rsidRDefault="00C878DA" w:rsidP="00C878DA">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1080"/>
        <w:gridCol w:w="1312"/>
        <w:gridCol w:w="1320"/>
        <w:gridCol w:w="1420"/>
        <w:gridCol w:w="1636"/>
        <w:gridCol w:w="1800"/>
      </w:tblGrid>
      <w:tr w:rsidR="00C878DA" w:rsidRPr="009076C4" w:rsidTr="00B95B10">
        <w:tc>
          <w:tcPr>
            <w:tcW w:w="600" w:type="dxa"/>
            <w:shd w:val="clear" w:color="auto" w:fill="auto"/>
            <w:vAlign w:val="center"/>
          </w:tcPr>
          <w:p w:rsidR="00C878DA" w:rsidRPr="009076C4" w:rsidRDefault="00C878DA" w:rsidP="00B95B10">
            <w:pPr>
              <w:jc w:val="center"/>
              <w:rPr>
                <w:rFonts w:cs="Arial"/>
                <w:lang w:val="sr-Cyrl-CS"/>
              </w:rPr>
            </w:pPr>
            <w:r w:rsidRPr="009076C4">
              <w:rPr>
                <w:rFonts w:cs="Arial"/>
                <w:lang w:val="sr-Cyrl-CS"/>
              </w:rPr>
              <w:t>Бр.</w:t>
            </w:r>
          </w:p>
        </w:tc>
        <w:tc>
          <w:tcPr>
            <w:tcW w:w="1920" w:type="dxa"/>
            <w:shd w:val="clear" w:color="auto" w:fill="auto"/>
            <w:vAlign w:val="center"/>
          </w:tcPr>
          <w:p w:rsidR="00C878DA" w:rsidRPr="009076C4" w:rsidRDefault="00C878DA" w:rsidP="00B95B10">
            <w:pPr>
              <w:jc w:val="center"/>
              <w:rPr>
                <w:rFonts w:cs="Arial"/>
                <w:lang w:val="sr-Cyrl-CS"/>
              </w:rPr>
            </w:pPr>
            <w:r w:rsidRPr="009076C4">
              <w:rPr>
                <w:rFonts w:cs="Arial"/>
                <w:lang w:val="sr-Cyrl-CS"/>
              </w:rPr>
              <w:t>Материја</w:t>
            </w:r>
          </w:p>
        </w:tc>
        <w:tc>
          <w:tcPr>
            <w:tcW w:w="1080" w:type="dxa"/>
            <w:shd w:val="clear" w:color="auto" w:fill="auto"/>
            <w:vAlign w:val="center"/>
          </w:tcPr>
          <w:p w:rsidR="00C878DA" w:rsidRPr="009076C4" w:rsidRDefault="00C878DA" w:rsidP="00B95B10">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sidR="004D7C68">
              <w:rPr>
                <w:rFonts w:cs="Arial"/>
              </w:rPr>
              <w:t>.</w:t>
            </w:r>
            <w:r w:rsidRPr="009076C4">
              <w:rPr>
                <w:rFonts w:cs="Arial"/>
              </w:rPr>
              <w:t xml:space="preserve">/ </w:t>
            </w:r>
            <w:r w:rsidRPr="009076C4">
              <w:rPr>
                <w:rFonts w:cs="Arial"/>
                <w:lang w:val="sr-Cyrl-CS"/>
              </w:rPr>
              <w:t>датум</w:t>
            </w:r>
          </w:p>
        </w:tc>
        <w:tc>
          <w:tcPr>
            <w:tcW w:w="1312" w:type="dxa"/>
            <w:shd w:val="clear" w:color="auto" w:fill="auto"/>
            <w:vAlign w:val="center"/>
          </w:tcPr>
          <w:p w:rsidR="00C878DA" w:rsidRPr="0089693F" w:rsidRDefault="00C878DA" w:rsidP="00B95B10">
            <w:pPr>
              <w:jc w:val="center"/>
              <w:rPr>
                <w:rFonts w:cs="Arial"/>
                <w:lang w:val="sr-Cyrl-CS"/>
              </w:rPr>
            </w:pPr>
            <w:r w:rsidRPr="009076C4">
              <w:rPr>
                <w:rFonts w:cs="Arial"/>
                <w:lang w:val="sr-Cyrl-CS"/>
              </w:rPr>
              <w:t>Бр</w:t>
            </w:r>
            <w:r>
              <w:rPr>
                <w:rFonts w:cs="Arial"/>
                <w:lang w:val="sr-Cyrl-CS"/>
              </w:rPr>
              <w:t>ој возила</w:t>
            </w:r>
          </w:p>
        </w:tc>
        <w:tc>
          <w:tcPr>
            <w:tcW w:w="1320" w:type="dxa"/>
            <w:shd w:val="clear" w:color="auto" w:fill="auto"/>
            <w:vAlign w:val="center"/>
          </w:tcPr>
          <w:p w:rsidR="00C878DA" w:rsidRPr="009076C4" w:rsidRDefault="00C878DA" w:rsidP="00B95B10">
            <w:pPr>
              <w:jc w:val="center"/>
              <w:rPr>
                <w:rFonts w:cs="Arial"/>
                <w:lang w:val="sr-Cyrl-CS"/>
              </w:rPr>
            </w:pPr>
            <w:r w:rsidRPr="009076C4">
              <w:rPr>
                <w:rFonts w:cs="Arial"/>
                <w:lang w:val="sr-Cyrl-CS"/>
              </w:rPr>
              <w:t>Количина</w:t>
            </w:r>
          </w:p>
          <w:p w:rsidR="00C878DA" w:rsidRPr="009076C4" w:rsidRDefault="00C878DA" w:rsidP="00B95B10">
            <w:pPr>
              <w:jc w:val="center"/>
              <w:rPr>
                <w:rFonts w:cs="Arial"/>
                <w:lang w:val="sr-Cyrl-CS"/>
              </w:rPr>
            </w:pPr>
            <w:r w:rsidRPr="009076C4">
              <w:rPr>
                <w:rFonts w:cs="Arial"/>
              </w:rPr>
              <w:t>(</w:t>
            </w:r>
            <w:r w:rsidRPr="009076C4">
              <w:rPr>
                <w:rFonts w:cs="Arial"/>
                <w:bCs/>
              </w:rPr>
              <w:t>kg</w:t>
            </w:r>
            <w:r w:rsidRPr="009076C4">
              <w:rPr>
                <w:rFonts w:cs="Arial"/>
                <w:lang w:val="sr-Cyrl-CS"/>
              </w:rPr>
              <w:t>)</w:t>
            </w:r>
          </w:p>
        </w:tc>
        <w:tc>
          <w:tcPr>
            <w:tcW w:w="1420" w:type="dxa"/>
            <w:shd w:val="clear" w:color="auto" w:fill="auto"/>
            <w:vAlign w:val="center"/>
          </w:tcPr>
          <w:p w:rsidR="00C878DA" w:rsidRPr="009076C4" w:rsidRDefault="00C878DA" w:rsidP="00B95B10">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sidRPr="009076C4">
              <w:rPr>
                <w:rFonts w:cs="Arial"/>
              </w:rPr>
              <w:t>)</w:t>
            </w:r>
          </w:p>
        </w:tc>
        <w:tc>
          <w:tcPr>
            <w:tcW w:w="1636" w:type="dxa"/>
            <w:shd w:val="clear" w:color="auto" w:fill="auto"/>
            <w:vAlign w:val="center"/>
          </w:tcPr>
          <w:p w:rsidR="00C878DA" w:rsidRPr="009076C4" w:rsidRDefault="00C878DA" w:rsidP="00B95B10">
            <w:pPr>
              <w:jc w:val="center"/>
              <w:rPr>
                <w:rFonts w:cs="Arial"/>
                <w:lang w:val="sr-Cyrl-CS"/>
              </w:rPr>
            </w:pPr>
            <w:r w:rsidRPr="009076C4">
              <w:rPr>
                <w:rFonts w:cs="Arial"/>
              </w:rPr>
              <w:t>O</w:t>
            </w:r>
            <w:r w:rsidRPr="009076C4">
              <w:rPr>
                <w:rFonts w:cs="Arial"/>
                <w:lang w:val="sr-Cyrl-CS"/>
              </w:rPr>
              <w:t>тпремница</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C878DA" w:rsidRPr="009076C4" w:rsidRDefault="00C878DA" w:rsidP="00B95B10">
            <w:pPr>
              <w:jc w:val="center"/>
              <w:rPr>
                <w:rFonts w:cs="Arial"/>
                <w:lang w:val="sr-Cyrl-CS"/>
              </w:rPr>
            </w:pPr>
            <w:r>
              <w:rPr>
                <w:rFonts w:cs="Arial"/>
                <w:lang w:val="sr-Cyrl-CS"/>
              </w:rPr>
              <w:t>Произвођач</w:t>
            </w:r>
          </w:p>
        </w:tc>
      </w:tr>
      <w:tr w:rsidR="00C878DA" w:rsidRPr="009076C4" w:rsidTr="00B95B10">
        <w:trPr>
          <w:trHeight w:val="413"/>
        </w:trPr>
        <w:tc>
          <w:tcPr>
            <w:tcW w:w="600" w:type="dxa"/>
            <w:tcBorders>
              <w:bottom w:val="single" w:sz="4" w:space="0" w:color="auto"/>
            </w:tcBorders>
            <w:shd w:val="clear" w:color="auto" w:fill="auto"/>
            <w:vAlign w:val="center"/>
          </w:tcPr>
          <w:p w:rsidR="00C878DA" w:rsidRPr="009076C4" w:rsidRDefault="00C878DA" w:rsidP="00B95B10">
            <w:pPr>
              <w:jc w:val="center"/>
              <w:rPr>
                <w:rFonts w:cs="Arial"/>
              </w:rPr>
            </w:pPr>
            <w:r w:rsidRPr="009076C4">
              <w:rPr>
                <w:rFonts w:cs="Arial"/>
              </w:rPr>
              <w:t>1</w:t>
            </w:r>
          </w:p>
        </w:tc>
        <w:tc>
          <w:tcPr>
            <w:tcW w:w="1920" w:type="dxa"/>
            <w:tcBorders>
              <w:bottom w:val="single" w:sz="4" w:space="0" w:color="auto"/>
            </w:tcBorders>
            <w:shd w:val="clear" w:color="auto" w:fill="auto"/>
          </w:tcPr>
          <w:p w:rsidR="00C878DA" w:rsidRPr="009076C4" w:rsidRDefault="00C878DA" w:rsidP="00B95B10">
            <w:pPr>
              <w:rPr>
                <w:rFonts w:cs="Arial"/>
                <w:lang w:val="sr-Cyrl-CS"/>
              </w:rPr>
            </w:pPr>
          </w:p>
        </w:tc>
        <w:tc>
          <w:tcPr>
            <w:tcW w:w="1080" w:type="dxa"/>
            <w:tcBorders>
              <w:bottom w:val="single" w:sz="4" w:space="0" w:color="auto"/>
            </w:tcBorders>
            <w:shd w:val="clear" w:color="auto" w:fill="auto"/>
          </w:tcPr>
          <w:p w:rsidR="00C878DA" w:rsidRPr="009076C4" w:rsidRDefault="00C878DA" w:rsidP="00B95B10">
            <w:pPr>
              <w:rPr>
                <w:rFonts w:cs="Arial"/>
              </w:rPr>
            </w:pPr>
          </w:p>
        </w:tc>
        <w:tc>
          <w:tcPr>
            <w:tcW w:w="1312" w:type="dxa"/>
            <w:tcBorders>
              <w:bottom w:val="single" w:sz="4" w:space="0" w:color="auto"/>
            </w:tcBorders>
            <w:shd w:val="clear" w:color="auto" w:fill="auto"/>
          </w:tcPr>
          <w:p w:rsidR="00C878DA" w:rsidRPr="009076C4" w:rsidRDefault="00C878DA" w:rsidP="00B95B10">
            <w:pPr>
              <w:rPr>
                <w:rFonts w:cs="Arial"/>
              </w:rPr>
            </w:pPr>
          </w:p>
        </w:tc>
        <w:tc>
          <w:tcPr>
            <w:tcW w:w="1320" w:type="dxa"/>
            <w:tcBorders>
              <w:bottom w:val="single" w:sz="4" w:space="0" w:color="auto"/>
            </w:tcBorders>
            <w:shd w:val="clear" w:color="auto" w:fill="auto"/>
          </w:tcPr>
          <w:p w:rsidR="00C878DA" w:rsidRPr="009076C4" w:rsidRDefault="00C878DA" w:rsidP="00B95B10">
            <w:pPr>
              <w:rPr>
                <w:rFonts w:cs="Arial"/>
              </w:rPr>
            </w:pPr>
          </w:p>
        </w:tc>
        <w:tc>
          <w:tcPr>
            <w:tcW w:w="1420" w:type="dxa"/>
            <w:tcBorders>
              <w:bottom w:val="single" w:sz="4" w:space="0" w:color="auto"/>
            </w:tcBorders>
            <w:shd w:val="clear" w:color="auto" w:fill="auto"/>
          </w:tcPr>
          <w:p w:rsidR="00C878DA" w:rsidRPr="009076C4" w:rsidRDefault="00C878DA" w:rsidP="00B95B10">
            <w:pPr>
              <w:rPr>
                <w:rFonts w:cs="Arial"/>
              </w:rPr>
            </w:pPr>
          </w:p>
        </w:tc>
        <w:tc>
          <w:tcPr>
            <w:tcW w:w="1636" w:type="dxa"/>
            <w:tcBorders>
              <w:bottom w:val="single" w:sz="4" w:space="0" w:color="auto"/>
            </w:tcBorders>
            <w:shd w:val="clear" w:color="auto" w:fill="auto"/>
          </w:tcPr>
          <w:p w:rsidR="00C878DA" w:rsidRPr="009076C4" w:rsidRDefault="00C878DA" w:rsidP="00B95B10">
            <w:pPr>
              <w:rPr>
                <w:rFonts w:cs="Arial"/>
              </w:rPr>
            </w:pPr>
          </w:p>
        </w:tc>
        <w:tc>
          <w:tcPr>
            <w:tcW w:w="1800" w:type="dxa"/>
            <w:tcBorders>
              <w:bottom w:val="single" w:sz="4" w:space="0" w:color="auto"/>
            </w:tcBorders>
            <w:shd w:val="clear" w:color="auto" w:fill="auto"/>
          </w:tcPr>
          <w:p w:rsidR="00C878DA" w:rsidRPr="009076C4" w:rsidRDefault="00C878DA" w:rsidP="00B95B10">
            <w:pPr>
              <w:rPr>
                <w:rFonts w:cs="Arial"/>
              </w:rPr>
            </w:pPr>
          </w:p>
        </w:tc>
      </w:tr>
    </w:tbl>
    <w:p w:rsidR="00C878DA" w:rsidRPr="00DD0451" w:rsidRDefault="00C878DA" w:rsidP="00C878DA">
      <w:pPr>
        <w:rPr>
          <w:rFonts w:cs="Arial"/>
        </w:rPr>
      </w:pPr>
    </w:p>
    <w:p w:rsidR="0098348D" w:rsidRPr="008E2FA6" w:rsidRDefault="0098348D" w:rsidP="0098348D">
      <w:pPr>
        <w:rPr>
          <w:rFonts w:cs="Arial"/>
          <w:lang w:val="sr-Cyrl-RS"/>
        </w:rPr>
      </w:pPr>
    </w:p>
    <w:p w:rsidR="0098348D" w:rsidRDefault="0098348D" w:rsidP="000F57B7">
      <w:pPr>
        <w:rPr>
          <w:rFonts w:cs="Arial"/>
          <w:lang w:val="sr-Cyrl-CS"/>
        </w:rPr>
      </w:pPr>
    </w:p>
    <w:p w:rsidR="0098348D" w:rsidRDefault="0098348D" w:rsidP="0098348D">
      <w:pPr>
        <w:ind w:left="6372"/>
        <w:rPr>
          <w:rFonts w:cs="Arial"/>
          <w:lang w:val="sr-Cyrl-CS"/>
        </w:rPr>
      </w:pPr>
    </w:p>
    <w:p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rsidR="0098348D" w:rsidRDefault="0098348D" w:rsidP="0098348D">
      <w:pPr>
        <w:ind w:left="10080" w:firstLine="720"/>
        <w:rPr>
          <w:rFonts w:cs="Arial"/>
          <w:lang w:val="sr-Cyrl-CS"/>
        </w:rPr>
      </w:pPr>
    </w:p>
    <w:p w:rsidR="0098348D" w:rsidRPr="00E3722D" w:rsidRDefault="0098348D" w:rsidP="0098348D">
      <w:pPr>
        <w:ind w:left="10080" w:firstLine="720"/>
        <w:rPr>
          <w:rFonts w:cs="Arial"/>
        </w:rPr>
      </w:pPr>
      <w:r w:rsidRPr="00DD0451">
        <w:rPr>
          <w:rFonts w:cs="Arial"/>
        </w:rPr>
        <w:t xml:space="preserve">       </w:t>
      </w:r>
      <w:r>
        <w:rPr>
          <w:rFonts w:cs="Arial"/>
        </w:rPr>
        <w:t xml:space="preserve">  </w:t>
      </w:r>
    </w:p>
    <w:p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98348D" w:rsidRPr="00815FCB" w:rsidRDefault="0098348D" w:rsidP="0098348D">
      <w:pPr>
        <w:jc w:val="both"/>
        <w:rPr>
          <w:rFonts w:cs="Arial"/>
          <w:lang w:val="sr-Cyrl-CS"/>
        </w:rPr>
      </w:pPr>
    </w:p>
    <w:p w:rsidR="0098348D" w:rsidRDefault="0098348D" w:rsidP="0098348D">
      <w:pPr>
        <w:jc w:val="both"/>
        <w:rPr>
          <w:rFonts w:cs="Arial"/>
          <w:lang w:val="sr-Cyrl-CS"/>
        </w:rPr>
      </w:pPr>
    </w:p>
    <w:p w:rsidR="0098348D" w:rsidRPr="00DD0451" w:rsidRDefault="0098348D" w:rsidP="0098348D">
      <w:pPr>
        <w:jc w:val="both"/>
        <w:rPr>
          <w:rFonts w:cs="Arial"/>
          <w:lang w:val="sr-Cyrl-CS"/>
        </w:rPr>
      </w:pPr>
    </w:p>
    <w:p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sectPr w:rsidR="0098348D" w:rsidRPr="000F57B7" w:rsidSect="007C71BF">
      <w:footerReference w:type="default" r:id="rId27"/>
      <w:footerReference w:type="first" r:id="rId28"/>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2B" w:rsidRDefault="00C81C2B">
      <w:r>
        <w:separator/>
      </w:r>
    </w:p>
  </w:endnote>
  <w:endnote w:type="continuationSeparator" w:id="0">
    <w:p w:rsidR="00C81C2B" w:rsidRDefault="00C8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Pr="0015369F" w:rsidRDefault="00DE4B60"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w:t>
    </w:r>
    <w:r>
      <w:rPr>
        <w:rFonts w:ascii="Times New Roman" w:hAnsi="Times New Roman" w:cs="Times New Roman"/>
        <w:i/>
        <w:lang w:val="en-US" w:eastAsia="en-US"/>
      </w:rPr>
      <w:t>6</w:t>
    </w:r>
    <w:r w:rsidRPr="00BD450D">
      <w:rPr>
        <w:rFonts w:ascii="Times New Roman" w:hAnsi="Times New Roman" w:cs="Times New Roman"/>
        <w:i/>
        <w:lang w:val="sr-Cyrl-CS" w:eastAsia="en-US"/>
      </w:rPr>
      <w:t>/13/ДУКН</w:t>
    </w:r>
  </w:p>
  <w:p w:rsidR="00DE4B60" w:rsidRPr="000E5268" w:rsidRDefault="00DE4B60" w:rsidP="007C71BF">
    <w:pPr>
      <w:tabs>
        <w:tab w:val="center" w:pos="4320"/>
        <w:tab w:val="right" w:pos="8640"/>
      </w:tabs>
      <w:suppressAutoHyphens w:val="0"/>
      <w:jc w:val="center"/>
      <w:rPr>
        <w:rFonts w:ascii="Times New Roman" w:hAnsi="Times New Roman" w:cs="Times New Roman"/>
        <w:i/>
        <w:lang w:val="sr-Cyrl-RS" w:eastAsia="en-US"/>
      </w:rPr>
    </w:pPr>
  </w:p>
  <w:p w:rsidR="00DE4B60" w:rsidRDefault="00DE4B60" w:rsidP="007C71BF">
    <w:pPr>
      <w:tabs>
        <w:tab w:val="center" w:pos="4320"/>
        <w:tab w:val="right" w:pos="8640"/>
      </w:tabs>
      <w:suppressAutoHyphens w:val="0"/>
      <w:jc w:val="center"/>
      <w:rPr>
        <w:rFonts w:ascii="Times New Roman" w:hAnsi="Times New Roman" w:cs="Times New Roman"/>
        <w:i/>
        <w:lang w:val="sr-Cyrl-CS" w:eastAsia="en-US"/>
      </w:rPr>
    </w:pPr>
  </w:p>
  <w:p w:rsidR="00DE4B60" w:rsidRPr="0006626F" w:rsidRDefault="00DE4B60"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053572">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053572">
      <w:rPr>
        <w:rFonts w:ascii="Times New Roman" w:hAnsi="Times New Roman" w:cs="Times New Roman"/>
        <w:i/>
        <w:noProof/>
        <w:lang w:val="sr-Cyrl-CS" w:eastAsia="en-US"/>
      </w:rPr>
      <w:t>53</w:t>
    </w:r>
    <w:r w:rsidRPr="0006626F">
      <w:rPr>
        <w:rFonts w:ascii="Times New Roman" w:hAnsi="Times New Roman" w:cs="Times New Roman"/>
        <w:i/>
        <w:lang w:val="sr-Cyrl-CS" w:eastAsia="en-US"/>
      </w:rPr>
      <w:fldChar w:fldCharType="end"/>
    </w:r>
  </w:p>
  <w:p w:rsidR="00DE4B60" w:rsidRDefault="00DE4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Default="00DE4B60">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4D7C68">
      <w:rPr>
        <w:rStyle w:val="PageNumber"/>
        <w:rFonts w:ascii="Arial" w:hAnsi="Arial"/>
        <w:noProof/>
        <w:color w:val="808080"/>
        <w:sz w:val="22"/>
      </w:rPr>
      <w:t>37</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4D7C68">
      <w:rPr>
        <w:rStyle w:val="PageNumber"/>
        <w:rFonts w:ascii="Arial" w:hAnsi="Arial"/>
        <w:noProof/>
        <w:color w:val="808080"/>
        <w:sz w:val="22"/>
      </w:rPr>
      <w:t>51</w:t>
    </w:r>
    <w:r w:rsidRPr="00D357E2">
      <w:rPr>
        <w:rStyle w:val="PageNumber"/>
        <w:rFonts w:ascii="Arial" w:hAnsi="Arial"/>
        <w:color w:val="808080"/>
        <w:sz w:val="22"/>
      </w:rPr>
      <w:fldChar w:fldCharType="end"/>
    </w:r>
  </w:p>
  <w:p w:rsidR="00DE4B60" w:rsidRPr="002F65AA" w:rsidRDefault="00DE4B60"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6</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DE4B60" w:rsidRPr="0088775D" w:rsidRDefault="00DE4B60" w:rsidP="007C71BF">
    <w:pPr>
      <w:pStyle w:val="Footer"/>
      <w:rPr>
        <w:rFonts w:ascii="Arial" w:hAnsi="Arial" w:cs="Arial"/>
        <w:sz w:val="20"/>
      </w:rPr>
    </w:pPr>
  </w:p>
  <w:p w:rsidR="00DE4B60" w:rsidRPr="0088775D" w:rsidRDefault="00DE4B60"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Pr="00F07C65" w:rsidRDefault="00DE4B60"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Default="00DE4B60"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B60" w:rsidRDefault="00DE4B6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Pr="00C0280F" w:rsidRDefault="00DE4B60"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42A">
      <w:rPr>
        <w:rStyle w:val="PageNumber"/>
        <w:noProof/>
      </w:rPr>
      <w:t>42</w:t>
    </w:r>
    <w:r>
      <w:rPr>
        <w:rStyle w:val="PageNumber"/>
      </w:rPr>
      <w:fldChar w:fldCharType="end"/>
    </w:r>
    <w:r>
      <w:rPr>
        <w:rStyle w:val="PageNumber"/>
      </w:rPr>
      <w:t>/53</w:t>
    </w:r>
  </w:p>
  <w:p w:rsidR="008E2FA6" w:rsidRDefault="008E2FA6" w:rsidP="008840FB">
    <w:pPr>
      <w:pStyle w:val="Footer"/>
      <w:jc w:val="center"/>
      <w:rPr>
        <w:rFonts w:cs="Times New Roman"/>
        <w:i/>
        <w:szCs w:val="24"/>
        <w:lang w:val="sr-Cyrl-RS"/>
      </w:rPr>
    </w:pPr>
  </w:p>
  <w:p w:rsidR="00DE4B60" w:rsidRPr="002F65AA" w:rsidRDefault="00DE4B60"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6</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DE4B60" w:rsidRPr="0088775D" w:rsidRDefault="00DE4B60" w:rsidP="008840FB">
    <w:pPr>
      <w:pStyle w:val="Footer"/>
      <w:jc w:val="center"/>
      <w:rPr>
        <w:rFonts w:ascii="Arial" w:hAnsi="Arial" w:cs="Arial"/>
        <w:sz w:val="20"/>
      </w:rPr>
    </w:pPr>
  </w:p>
  <w:p w:rsidR="00DE4B60" w:rsidRDefault="00DE4B60"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Pr="0006626F" w:rsidRDefault="00DE4B60"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4D7C68">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4D7C68">
      <w:rPr>
        <w:rFonts w:ascii="Times New Roman" w:hAnsi="Times New Roman" w:cs="Times New Roman"/>
        <w:i/>
        <w:noProof/>
        <w:lang w:val="sr-Cyrl-CS" w:eastAsia="en-US"/>
      </w:rPr>
      <w:t>51</w:t>
    </w:r>
    <w:r w:rsidRPr="0006626F">
      <w:rPr>
        <w:rFonts w:ascii="Times New Roman" w:hAnsi="Times New Roman" w:cs="Times New Roman"/>
        <w:i/>
        <w:lang w:val="sr-Cyrl-CS" w:eastAsia="en-US"/>
      </w:rPr>
      <w:fldChar w:fldCharType="end"/>
    </w:r>
  </w:p>
  <w:p w:rsidR="00DE4B60" w:rsidRDefault="00DE4B60" w:rsidP="007C71BF">
    <w:pPr>
      <w:tabs>
        <w:tab w:val="center" w:pos="4320"/>
        <w:tab w:val="right" w:pos="8640"/>
      </w:tabs>
      <w:suppressAutoHyphens w:val="0"/>
      <w:jc w:val="center"/>
      <w:rPr>
        <w:rFonts w:ascii="Times New Roman" w:hAnsi="Times New Roman" w:cs="Times New Roman"/>
        <w:i/>
        <w:lang w:val="sr-Cyrl-CS" w:eastAsia="en-US"/>
      </w:rPr>
    </w:pPr>
  </w:p>
  <w:p w:rsidR="008E2FA6" w:rsidRPr="002F65AA" w:rsidRDefault="008E2FA6" w:rsidP="008E2FA6">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6</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DE4B60" w:rsidRPr="00E42CBC" w:rsidRDefault="00DE4B60" w:rsidP="007C71BF">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60" w:rsidRPr="00607C04" w:rsidRDefault="00DE4B60">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2B" w:rsidRDefault="00C81C2B">
      <w:r>
        <w:separator/>
      </w:r>
    </w:p>
  </w:footnote>
  <w:footnote w:type="continuationSeparator" w:id="0">
    <w:p w:rsidR="00C81C2B" w:rsidRDefault="00C81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5AD714A"/>
    <w:multiLevelType w:val="hybridMultilevel"/>
    <w:tmpl w:val="062E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F126146"/>
    <w:multiLevelType w:val="hybridMultilevel"/>
    <w:tmpl w:val="64A0E12A"/>
    <w:lvl w:ilvl="0" w:tplc="B13CD0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AE2C64"/>
    <w:multiLevelType w:val="hybridMultilevel"/>
    <w:tmpl w:val="6B12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3">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8">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294DC8"/>
    <w:multiLevelType w:val="hybridMultilevel"/>
    <w:tmpl w:val="74323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5">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D74865"/>
    <w:multiLevelType w:val="hybridMultilevel"/>
    <w:tmpl w:val="354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2">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34">
    <w:nsid w:val="49980501"/>
    <w:multiLevelType w:val="hybridMultilevel"/>
    <w:tmpl w:val="7F020BEA"/>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6">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7">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1">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9"/>
  </w:num>
  <w:num w:numId="4">
    <w:abstractNumId w:val="14"/>
  </w:num>
  <w:num w:numId="5">
    <w:abstractNumId w:val="20"/>
  </w:num>
  <w:num w:numId="6">
    <w:abstractNumId w:val="29"/>
  </w:num>
  <w:num w:numId="7">
    <w:abstractNumId w:val="1"/>
  </w:num>
  <w:num w:numId="8">
    <w:abstractNumId w:val="30"/>
  </w:num>
  <w:num w:numId="9">
    <w:abstractNumId w:val="32"/>
  </w:num>
  <w:num w:numId="10">
    <w:abstractNumId w:val="25"/>
  </w:num>
  <w:num w:numId="11">
    <w:abstractNumId w:val="31"/>
  </w:num>
  <w:num w:numId="12">
    <w:abstractNumId w:val="38"/>
  </w:num>
  <w:num w:numId="13">
    <w:abstractNumId w:val="11"/>
  </w:num>
  <w:num w:numId="14">
    <w:abstractNumId w:val="17"/>
  </w:num>
  <w:num w:numId="15">
    <w:abstractNumId w:val="36"/>
  </w:num>
  <w:num w:numId="16">
    <w:abstractNumId w:val="33"/>
  </w:num>
  <w:num w:numId="17">
    <w:abstractNumId w:val="40"/>
  </w:num>
  <w:num w:numId="18">
    <w:abstractNumId w:val="15"/>
  </w:num>
  <w:num w:numId="19">
    <w:abstractNumId w:val="24"/>
  </w:num>
  <w:num w:numId="20">
    <w:abstractNumId w:val="2"/>
  </w:num>
  <w:num w:numId="21">
    <w:abstractNumId w:val="3"/>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2"/>
  </w:num>
  <w:num w:numId="27">
    <w:abstractNumId w:val="4"/>
  </w:num>
  <w:num w:numId="28">
    <w:abstractNumId w:val="18"/>
  </w:num>
  <w:num w:numId="29">
    <w:abstractNumId w:val="35"/>
  </w:num>
  <w:num w:numId="30">
    <w:abstractNumId w:val="6"/>
  </w:num>
  <w:num w:numId="31">
    <w:abstractNumId w:val="7"/>
  </w:num>
  <w:num w:numId="32">
    <w:abstractNumId w:val="12"/>
  </w:num>
  <w:num w:numId="33">
    <w:abstractNumId w:val="23"/>
  </w:num>
  <w:num w:numId="34">
    <w:abstractNumId w:val="41"/>
  </w:num>
  <w:num w:numId="35">
    <w:abstractNumId w:val="21"/>
  </w:num>
  <w:num w:numId="36">
    <w:abstractNumId w:val="28"/>
  </w:num>
  <w:num w:numId="37">
    <w:abstractNumId w:val="37"/>
  </w:num>
  <w:num w:numId="38">
    <w:abstractNumId w:val="34"/>
  </w:num>
  <w:num w:numId="39">
    <w:abstractNumId w:val="13"/>
  </w:num>
  <w:num w:numId="40">
    <w:abstractNumId w:val="16"/>
  </w:num>
  <w:num w:numId="41">
    <w:abstractNumId w:val="27"/>
  </w:num>
  <w:num w:numId="42">
    <w:abstractNumId w:val="9"/>
  </w:num>
  <w:num w:numId="43">
    <w:abstractNumId w:val="10"/>
  </w:num>
  <w:num w:numId="44">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36467"/>
    <w:rsid w:val="00037052"/>
    <w:rsid w:val="00043D59"/>
    <w:rsid w:val="00044603"/>
    <w:rsid w:val="00044B66"/>
    <w:rsid w:val="000513F2"/>
    <w:rsid w:val="00053572"/>
    <w:rsid w:val="000536A7"/>
    <w:rsid w:val="00056706"/>
    <w:rsid w:val="000616FE"/>
    <w:rsid w:val="00064B6F"/>
    <w:rsid w:val="0007366C"/>
    <w:rsid w:val="00092EC5"/>
    <w:rsid w:val="00095E20"/>
    <w:rsid w:val="000B46B8"/>
    <w:rsid w:val="000B4A1D"/>
    <w:rsid w:val="000C5AF7"/>
    <w:rsid w:val="000C5F31"/>
    <w:rsid w:val="000C62DA"/>
    <w:rsid w:val="000D24E4"/>
    <w:rsid w:val="000D57C1"/>
    <w:rsid w:val="000E3B74"/>
    <w:rsid w:val="000F4184"/>
    <w:rsid w:val="000F57B7"/>
    <w:rsid w:val="000F76BD"/>
    <w:rsid w:val="00113802"/>
    <w:rsid w:val="001251FA"/>
    <w:rsid w:val="00126AF4"/>
    <w:rsid w:val="001352F4"/>
    <w:rsid w:val="00152F7D"/>
    <w:rsid w:val="0016501E"/>
    <w:rsid w:val="00165F7C"/>
    <w:rsid w:val="001664D6"/>
    <w:rsid w:val="00173E67"/>
    <w:rsid w:val="00186303"/>
    <w:rsid w:val="0018765A"/>
    <w:rsid w:val="00190E38"/>
    <w:rsid w:val="00197493"/>
    <w:rsid w:val="001A3AFD"/>
    <w:rsid w:val="001A7867"/>
    <w:rsid w:val="001E451B"/>
    <w:rsid w:val="001E6E75"/>
    <w:rsid w:val="001F540B"/>
    <w:rsid w:val="001F7019"/>
    <w:rsid w:val="0020382C"/>
    <w:rsid w:val="0021682C"/>
    <w:rsid w:val="0022132B"/>
    <w:rsid w:val="00221629"/>
    <w:rsid w:val="00227987"/>
    <w:rsid w:val="0023759F"/>
    <w:rsid w:val="002424A9"/>
    <w:rsid w:val="00243BE2"/>
    <w:rsid w:val="002525E8"/>
    <w:rsid w:val="00254722"/>
    <w:rsid w:val="00264BBD"/>
    <w:rsid w:val="00264FC0"/>
    <w:rsid w:val="002865CE"/>
    <w:rsid w:val="002926C0"/>
    <w:rsid w:val="002A54FF"/>
    <w:rsid w:val="002B2B71"/>
    <w:rsid w:val="002C076F"/>
    <w:rsid w:val="002C4876"/>
    <w:rsid w:val="002D2077"/>
    <w:rsid w:val="002D7FE2"/>
    <w:rsid w:val="002E67CB"/>
    <w:rsid w:val="002E7422"/>
    <w:rsid w:val="002F65AA"/>
    <w:rsid w:val="00300640"/>
    <w:rsid w:val="00306B84"/>
    <w:rsid w:val="00310BE6"/>
    <w:rsid w:val="00313D24"/>
    <w:rsid w:val="0033496D"/>
    <w:rsid w:val="00340C08"/>
    <w:rsid w:val="00352F93"/>
    <w:rsid w:val="00357443"/>
    <w:rsid w:val="0036795F"/>
    <w:rsid w:val="00367AC6"/>
    <w:rsid w:val="003729C8"/>
    <w:rsid w:val="00374ECE"/>
    <w:rsid w:val="00392DEB"/>
    <w:rsid w:val="00395F85"/>
    <w:rsid w:val="003B25CA"/>
    <w:rsid w:val="003B7892"/>
    <w:rsid w:val="003C0FD7"/>
    <w:rsid w:val="003C78AC"/>
    <w:rsid w:val="003D0035"/>
    <w:rsid w:val="003D664A"/>
    <w:rsid w:val="003D7CB6"/>
    <w:rsid w:val="003E3D80"/>
    <w:rsid w:val="003F0E0C"/>
    <w:rsid w:val="00433748"/>
    <w:rsid w:val="0044470A"/>
    <w:rsid w:val="00454936"/>
    <w:rsid w:val="0046746D"/>
    <w:rsid w:val="00471FAC"/>
    <w:rsid w:val="00473B87"/>
    <w:rsid w:val="00480167"/>
    <w:rsid w:val="00491950"/>
    <w:rsid w:val="00496DC4"/>
    <w:rsid w:val="004A0A15"/>
    <w:rsid w:val="004A6926"/>
    <w:rsid w:val="004C1DF6"/>
    <w:rsid w:val="004C66E8"/>
    <w:rsid w:val="004D59AF"/>
    <w:rsid w:val="004D5A99"/>
    <w:rsid w:val="004D7C68"/>
    <w:rsid w:val="00520B6E"/>
    <w:rsid w:val="00521895"/>
    <w:rsid w:val="00533A8E"/>
    <w:rsid w:val="00543141"/>
    <w:rsid w:val="00560A74"/>
    <w:rsid w:val="00562B79"/>
    <w:rsid w:val="00564482"/>
    <w:rsid w:val="00565329"/>
    <w:rsid w:val="00567BA7"/>
    <w:rsid w:val="00577733"/>
    <w:rsid w:val="00582381"/>
    <w:rsid w:val="005849D7"/>
    <w:rsid w:val="00586BD4"/>
    <w:rsid w:val="00587E63"/>
    <w:rsid w:val="00590EFD"/>
    <w:rsid w:val="00593891"/>
    <w:rsid w:val="00595F73"/>
    <w:rsid w:val="005B4364"/>
    <w:rsid w:val="005D2239"/>
    <w:rsid w:val="005D600C"/>
    <w:rsid w:val="005E3B09"/>
    <w:rsid w:val="006028A1"/>
    <w:rsid w:val="0061088F"/>
    <w:rsid w:val="00611AF7"/>
    <w:rsid w:val="00632AD6"/>
    <w:rsid w:val="00634C21"/>
    <w:rsid w:val="00671019"/>
    <w:rsid w:val="0067524B"/>
    <w:rsid w:val="006775A0"/>
    <w:rsid w:val="0068510F"/>
    <w:rsid w:val="0068720D"/>
    <w:rsid w:val="006B1B29"/>
    <w:rsid w:val="006B7C50"/>
    <w:rsid w:val="006C4514"/>
    <w:rsid w:val="006C4EBB"/>
    <w:rsid w:val="006D1009"/>
    <w:rsid w:val="006D6C8C"/>
    <w:rsid w:val="006D6D8C"/>
    <w:rsid w:val="006F1B59"/>
    <w:rsid w:val="00713710"/>
    <w:rsid w:val="00720EB3"/>
    <w:rsid w:val="00722DEB"/>
    <w:rsid w:val="007302E9"/>
    <w:rsid w:val="007456F5"/>
    <w:rsid w:val="007466E1"/>
    <w:rsid w:val="007504F7"/>
    <w:rsid w:val="007519E6"/>
    <w:rsid w:val="00754CCD"/>
    <w:rsid w:val="00756914"/>
    <w:rsid w:val="00760C67"/>
    <w:rsid w:val="00763ECF"/>
    <w:rsid w:val="00765500"/>
    <w:rsid w:val="00766ADA"/>
    <w:rsid w:val="00772219"/>
    <w:rsid w:val="00780DC4"/>
    <w:rsid w:val="00781796"/>
    <w:rsid w:val="0078235D"/>
    <w:rsid w:val="00795DBE"/>
    <w:rsid w:val="007C55D2"/>
    <w:rsid w:val="007C71BF"/>
    <w:rsid w:val="007C7539"/>
    <w:rsid w:val="007C7C33"/>
    <w:rsid w:val="007D3360"/>
    <w:rsid w:val="007D34F4"/>
    <w:rsid w:val="007F24BE"/>
    <w:rsid w:val="00804F9F"/>
    <w:rsid w:val="008329B2"/>
    <w:rsid w:val="00835172"/>
    <w:rsid w:val="008506E2"/>
    <w:rsid w:val="00856887"/>
    <w:rsid w:val="00876A87"/>
    <w:rsid w:val="008840FB"/>
    <w:rsid w:val="008B1E3E"/>
    <w:rsid w:val="008B7335"/>
    <w:rsid w:val="008D0AB3"/>
    <w:rsid w:val="008D0B80"/>
    <w:rsid w:val="008D2F4A"/>
    <w:rsid w:val="008E2FA6"/>
    <w:rsid w:val="008F50D0"/>
    <w:rsid w:val="008F6248"/>
    <w:rsid w:val="008F70BF"/>
    <w:rsid w:val="00900F25"/>
    <w:rsid w:val="009041FD"/>
    <w:rsid w:val="0090450D"/>
    <w:rsid w:val="00912735"/>
    <w:rsid w:val="00916EB6"/>
    <w:rsid w:val="00941E58"/>
    <w:rsid w:val="00944949"/>
    <w:rsid w:val="009476BF"/>
    <w:rsid w:val="00950FE9"/>
    <w:rsid w:val="00951039"/>
    <w:rsid w:val="00954B25"/>
    <w:rsid w:val="00957974"/>
    <w:rsid w:val="0096531C"/>
    <w:rsid w:val="009668D2"/>
    <w:rsid w:val="0098348D"/>
    <w:rsid w:val="00986742"/>
    <w:rsid w:val="0099052C"/>
    <w:rsid w:val="00994F17"/>
    <w:rsid w:val="009A6C71"/>
    <w:rsid w:val="009B54B0"/>
    <w:rsid w:val="009F0C98"/>
    <w:rsid w:val="00A0420D"/>
    <w:rsid w:val="00A071B7"/>
    <w:rsid w:val="00A20073"/>
    <w:rsid w:val="00A27690"/>
    <w:rsid w:val="00A3510C"/>
    <w:rsid w:val="00A41396"/>
    <w:rsid w:val="00A421C4"/>
    <w:rsid w:val="00A4490D"/>
    <w:rsid w:val="00A54604"/>
    <w:rsid w:val="00A5731C"/>
    <w:rsid w:val="00A74AFB"/>
    <w:rsid w:val="00A823D8"/>
    <w:rsid w:val="00A937B1"/>
    <w:rsid w:val="00AB30C3"/>
    <w:rsid w:val="00AB5EDD"/>
    <w:rsid w:val="00AB6E0B"/>
    <w:rsid w:val="00AC2002"/>
    <w:rsid w:val="00AC4492"/>
    <w:rsid w:val="00AC7BE5"/>
    <w:rsid w:val="00AD4C01"/>
    <w:rsid w:val="00AD7137"/>
    <w:rsid w:val="00AF68B7"/>
    <w:rsid w:val="00B02370"/>
    <w:rsid w:val="00B0568A"/>
    <w:rsid w:val="00B15DD7"/>
    <w:rsid w:val="00B3231B"/>
    <w:rsid w:val="00B34F2E"/>
    <w:rsid w:val="00B419C4"/>
    <w:rsid w:val="00B4494B"/>
    <w:rsid w:val="00B44E6C"/>
    <w:rsid w:val="00B457EB"/>
    <w:rsid w:val="00B6587C"/>
    <w:rsid w:val="00B717E9"/>
    <w:rsid w:val="00B77294"/>
    <w:rsid w:val="00B8658F"/>
    <w:rsid w:val="00BB1843"/>
    <w:rsid w:val="00BB4C20"/>
    <w:rsid w:val="00BB7981"/>
    <w:rsid w:val="00BC352E"/>
    <w:rsid w:val="00BC482E"/>
    <w:rsid w:val="00BC5675"/>
    <w:rsid w:val="00BD450D"/>
    <w:rsid w:val="00BF5015"/>
    <w:rsid w:val="00BF50EB"/>
    <w:rsid w:val="00C07FCB"/>
    <w:rsid w:val="00C26876"/>
    <w:rsid w:val="00C3628C"/>
    <w:rsid w:val="00C40BCD"/>
    <w:rsid w:val="00C44713"/>
    <w:rsid w:val="00C45868"/>
    <w:rsid w:val="00C51204"/>
    <w:rsid w:val="00C51EA3"/>
    <w:rsid w:val="00C64881"/>
    <w:rsid w:val="00C65AEB"/>
    <w:rsid w:val="00C673D5"/>
    <w:rsid w:val="00C813F7"/>
    <w:rsid w:val="00C81C2B"/>
    <w:rsid w:val="00C878DA"/>
    <w:rsid w:val="00C9112A"/>
    <w:rsid w:val="00C9738F"/>
    <w:rsid w:val="00CC4F8E"/>
    <w:rsid w:val="00CD0117"/>
    <w:rsid w:val="00CD6C0D"/>
    <w:rsid w:val="00CE2DB3"/>
    <w:rsid w:val="00CF527C"/>
    <w:rsid w:val="00CF7EB7"/>
    <w:rsid w:val="00D130E7"/>
    <w:rsid w:val="00D152A8"/>
    <w:rsid w:val="00D348E2"/>
    <w:rsid w:val="00D44DCF"/>
    <w:rsid w:val="00D45154"/>
    <w:rsid w:val="00D71D09"/>
    <w:rsid w:val="00D81C69"/>
    <w:rsid w:val="00D90F29"/>
    <w:rsid w:val="00D92F43"/>
    <w:rsid w:val="00DB3D77"/>
    <w:rsid w:val="00DC6C06"/>
    <w:rsid w:val="00DE4B60"/>
    <w:rsid w:val="00E22019"/>
    <w:rsid w:val="00E47EAC"/>
    <w:rsid w:val="00E505DA"/>
    <w:rsid w:val="00E566B1"/>
    <w:rsid w:val="00E7320E"/>
    <w:rsid w:val="00E73767"/>
    <w:rsid w:val="00E875BB"/>
    <w:rsid w:val="00E96008"/>
    <w:rsid w:val="00EA4BA8"/>
    <w:rsid w:val="00ED5614"/>
    <w:rsid w:val="00EE1148"/>
    <w:rsid w:val="00EE430C"/>
    <w:rsid w:val="00EE742A"/>
    <w:rsid w:val="00EF4D18"/>
    <w:rsid w:val="00F002F4"/>
    <w:rsid w:val="00F10565"/>
    <w:rsid w:val="00F20ACF"/>
    <w:rsid w:val="00F2745B"/>
    <w:rsid w:val="00F40C65"/>
    <w:rsid w:val="00F43F95"/>
    <w:rsid w:val="00F44CBA"/>
    <w:rsid w:val="00F470B6"/>
    <w:rsid w:val="00F534DF"/>
    <w:rsid w:val="00F5420B"/>
    <w:rsid w:val="00F54842"/>
    <w:rsid w:val="00F54EB0"/>
    <w:rsid w:val="00F563C4"/>
    <w:rsid w:val="00F604F7"/>
    <w:rsid w:val="00F67323"/>
    <w:rsid w:val="00F71BE5"/>
    <w:rsid w:val="00F93642"/>
    <w:rsid w:val="00FA3E86"/>
    <w:rsid w:val="00FA40FC"/>
    <w:rsid w:val="00FA54EE"/>
    <w:rsid w:val="00FB26C3"/>
    <w:rsid w:val="00FB3682"/>
    <w:rsid w:val="00FB70B6"/>
    <w:rsid w:val="00FC1B4C"/>
    <w:rsid w:val="00FD26FF"/>
    <w:rsid w:val="00FE5D6B"/>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24"/>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onske.rs" TargetMode="External"/><Relationship Id="rId18" Type="http://schemas.openxmlformats.org/officeDocument/2006/relationships/hyperlink" Target="http://www.minrzs.gov.r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rbkolubara.rs" TargetMode="External"/><Relationship Id="rId17" Type="http://schemas.openxmlformats.org/officeDocument/2006/relationships/hyperlink" Target="http://www.merz.gov.rs/" TargetMode="External"/><Relationship Id="rId25" Type="http://schemas.openxmlformats.org/officeDocument/2006/relationships/footer" Target="footer4.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hyperlink" Target="mailto:ljiljana.kovacevic@eps.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3.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ljiljana.kovacevic@eps.rs"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tamara.biocanin@eps.rs"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s.rs/" TargetMode="External"/><Relationship Id="rId22" Type="http://schemas.openxmlformats.org/officeDocument/2006/relationships/image" Target="media/image3.jpeg"/><Relationship Id="rId27" Type="http://schemas.openxmlformats.org/officeDocument/2006/relationships/footer" Target="footer6.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C650C-998B-4B3F-BEE5-2D80C62C4FC0}"/>
</file>

<file path=customXml/itemProps2.xml><?xml version="1.0" encoding="utf-8"?>
<ds:datastoreItem xmlns:ds="http://schemas.openxmlformats.org/officeDocument/2006/customXml" ds:itemID="{A8990AA7-3260-40D8-AA87-D2C838FDC945}"/>
</file>

<file path=customXml/itemProps3.xml><?xml version="1.0" encoding="utf-8"?>
<ds:datastoreItem xmlns:ds="http://schemas.openxmlformats.org/officeDocument/2006/customXml" ds:itemID="{26E5934C-68A8-4F12-AB20-F3560C670245}"/>
</file>

<file path=customXml/itemProps4.xml><?xml version="1.0" encoding="utf-8"?>
<ds:datastoreItem xmlns:ds="http://schemas.openxmlformats.org/officeDocument/2006/customXml" ds:itemID="{944121EE-B2E2-4166-BA81-4D163712A9FD}"/>
</file>

<file path=docProps/app.xml><?xml version="1.0" encoding="utf-8"?>
<Properties xmlns="http://schemas.openxmlformats.org/officeDocument/2006/extended-properties" xmlns:vt="http://schemas.openxmlformats.org/officeDocument/2006/docPropsVTypes">
  <Template>Normal</Template>
  <TotalTime>16</TotalTime>
  <Pages>51</Pages>
  <Words>12560</Words>
  <Characters>71594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Ljiljana Kovačević</cp:lastModifiedBy>
  <cp:revision>7</cp:revision>
  <cp:lastPrinted>2014-05-28T11:59:00Z</cp:lastPrinted>
  <dcterms:created xsi:type="dcterms:W3CDTF">2014-05-28T12:28:00Z</dcterms:created>
  <dcterms:modified xsi:type="dcterms:W3CDTF">2014-05-28T12:45:00Z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