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76797F" w:rsidRPr="0076797F" w:rsidRDefault="0076797F" w:rsidP="0076797F">
      <w:pPr>
        <w:numPr>
          <w:ilvl w:val="0"/>
          <w:numId w:val="44"/>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Pr="0076797F">
        <w:rPr>
          <w:rFonts w:cs="Arial"/>
          <w:sz w:val="24"/>
          <w:szCs w:val="20"/>
          <w:lang w:val="am-ET" w:eastAsia="ar-SA"/>
        </w:rPr>
        <w:t>Хидразин хидрат(</w:t>
      </w:r>
      <w:r w:rsidRPr="0076797F">
        <w:rPr>
          <w:rFonts w:cs="Arial"/>
          <w:sz w:val="24"/>
          <w:szCs w:val="20"/>
          <w:lang w:eastAsia="ar-SA"/>
        </w:rPr>
        <w:t xml:space="preserve"> </w:t>
      </w:r>
      <w:r w:rsidRPr="0076797F">
        <w:rPr>
          <w:rFonts w:cs="Arial"/>
          <w:sz w:val="24"/>
          <w:szCs w:val="20"/>
          <w:lang w:val="am-ET" w:eastAsia="ar-SA"/>
        </w:rPr>
        <w:t>N2H4)  концентрација 24% раствор хидразин хидратa  што одговара концентрацији 15% супстанце хидразина,</w:t>
      </w:r>
      <w:r w:rsidRPr="0076797F">
        <w:rPr>
          <w:rFonts w:cs="Arial"/>
          <w:sz w:val="24"/>
          <w:szCs w:val="20"/>
          <w:lang w:eastAsia="ar-SA"/>
        </w:rPr>
        <w:t xml:space="preserve"> </w:t>
      </w:r>
      <w:r w:rsidRPr="0076797F">
        <w:rPr>
          <w:rFonts w:cs="Arial"/>
          <w:sz w:val="24"/>
          <w:szCs w:val="20"/>
          <w:lang w:val="am-ET" w:eastAsia="ar-SA"/>
        </w:rPr>
        <w:t>активиран органским адитивом</w:t>
      </w:r>
      <w:r>
        <w:rPr>
          <w:rFonts w:cs="Arial"/>
          <w:sz w:val="24"/>
          <w:szCs w:val="20"/>
          <w:lang w:val="sr-Cyrl-RS" w:eastAsia="ar-SA"/>
        </w:rPr>
        <w:t>“</w:t>
      </w: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ЦЈН/</w:t>
      </w:r>
      <w:r w:rsidR="0076797F" w:rsidRPr="009F07F0">
        <w:rPr>
          <w:sz w:val="24"/>
          <w:szCs w:val="24"/>
          <w:lang w:val="sr-Cyrl-RS"/>
        </w:rPr>
        <w:t>0</w:t>
      </w:r>
      <w:r w:rsidR="0076797F">
        <w:rPr>
          <w:sz w:val="24"/>
          <w:szCs w:val="24"/>
          <w:lang w:val="sr-Latn-RS"/>
        </w:rPr>
        <w:t>8</w:t>
      </w:r>
      <w:r w:rsidR="0076797F" w:rsidRPr="009F07F0">
        <w:rPr>
          <w:sz w:val="24"/>
          <w:szCs w:val="24"/>
          <w:lang w:val="sr-Latn-RS"/>
        </w:rPr>
        <w:t>/2016</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9F07F0">
        <w:rPr>
          <w:rFonts w:eastAsia="Arial Unicode MS" w:cs="Arial"/>
          <w:kern w:val="2"/>
          <w:sz w:val="24"/>
          <w:szCs w:val="24"/>
          <w:lang w:val="ru-RU"/>
        </w:rPr>
        <w:t>Ц</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2F36BE" w:rsidRPr="009F07F0">
        <w:rPr>
          <w:rFonts w:eastAsia="Arial Unicode MS" w:cs="Arial"/>
          <w:kern w:val="2"/>
          <w:sz w:val="24"/>
          <w:szCs w:val="24"/>
          <w:lang w:val="sr-Cyrl-RS"/>
        </w:rPr>
        <w:t>0</w:t>
      </w:r>
      <w:r w:rsidR="0076797F">
        <w:rPr>
          <w:sz w:val="24"/>
          <w:szCs w:val="24"/>
          <w:lang w:val="sr-Cyrl-RS"/>
        </w:rPr>
        <w:t>8</w:t>
      </w:r>
      <w:r w:rsidR="00E91D20">
        <w:rPr>
          <w:sz w:val="24"/>
          <w:szCs w:val="24"/>
          <w:lang w:val="sr-Cyrl-RS"/>
        </w:rPr>
        <w:t>/</w:t>
      </w:r>
      <w:r w:rsidR="003D5DB1" w:rsidRPr="009F07F0">
        <w:rPr>
          <w:sz w:val="24"/>
          <w:szCs w:val="24"/>
          <w:lang w:val="sr-Latn-RS"/>
        </w:rPr>
        <w:t>201</w:t>
      </w:r>
      <w:r w:rsidR="00206385" w:rsidRPr="009F07F0">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76797F">
        <w:rPr>
          <w:rFonts w:eastAsia="Arial Unicode MS" w:cs="Arial"/>
          <w:kern w:val="2"/>
          <w:sz w:val="24"/>
          <w:szCs w:val="24"/>
          <w:lang w:val="sr-Cyrl-RS"/>
        </w:rPr>
        <w:t>429808</w:t>
      </w:r>
      <w:r w:rsidR="009F07F0" w:rsidRPr="009F07F0">
        <w:rPr>
          <w:rFonts w:eastAsia="Arial Unicode MS" w:cs="Arial"/>
          <w:kern w:val="2"/>
          <w:sz w:val="24"/>
          <w:szCs w:val="24"/>
          <w:lang w:val="sr-Latn-RS"/>
        </w:rPr>
        <w:t>/3-</w:t>
      </w:r>
      <w:r w:rsidR="003D5DB1" w:rsidRPr="009F07F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(Заведено у ЈП ЕПС под бројем 12.01.429808/10-16 од 15.12.2016.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bookmarkStart w:id="6" w:name="_GoBack"/>
      <w:bookmarkEnd w:id="6"/>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76797F">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9265F" w:rsidRPr="00C9265F">
        <w:rPr>
          <w:rFonts w:eastAsia="TimesNewRomanPSMT" w:cs="Arial"/>
          <w:color w:val="000000"/>
          <w:kern w:val="2"/>
          <w:sz w:val="24"/>
          <w:szCs w:val="24"/>
          <w:lang w:val="ru-RU"/>
        </w:rPr>
        <w:lastRenderedPageBreak/>
        <w:t>На основу члана 32, и 61. Закона о јавним набавкама („Сл. гласник РС” бр. 124/12, 14/15 и 68/15, 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76797F" w:rsidRPr="0076797F">
        <w:t xml:space="preserve"> </w:t>
      </w:r>
      <w:r w:rsidR="0076797F">
        <w:rPr>
          <w:rFonts w:eastAsia="Arial Unicode MS" w:cs="Arial"/>
          <w:kern w:val="2"/>
          <w:sz w:val="24"/>
          <w:szCs w:val="24"/>
          <w:lang w:val="sr-Latn-RS"/>
        </w:rPr>
        <w:t>429808/</w:t>
      </w:r>
      <w:r w:rsidR="0076797F">
        <w:rPr>
          <w:rFonts w:eastAsia="Arial Unicode MS" w:cs="Arial"/>
          <w:kern w:val="2"/>
          <w:sz w:val="24"/>
          <w:szCs w:val="24"/>
          <w:lang w:val="sr-Cyrl-RS"/>
        </w:rPr>
        <w:t>2</w:t>
      </w:r>
      <w:r w:rsidR="0076797F" w:rsidRPr="0076797F">
        <w:rPr>
          <w:rFonts w:eastAsia="Arial Unicode MS" w:cs="Arial"/>
          <w:kern w:val="2"/>
          <w:sz w:val="24"/>
          <w:szCs w:val="24"/>
          <w:lang w:val="sr-Latn-RS"/>
        </w:rPr>
        <w:t>-16</w:t>
      </w:r>
      <w:r w:rsidR="0076797F">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76797F">
        <w:rPr>
          <w:rFonts w:eastAsia="Arial Unicode MS" w:cs="Arial"/>
          <w:color w:val="000000"/>
          <w:kern w:val="2"/>
          <w:sz w:val="24"/>
          <w:szCs w:val="24"/>
          <w:lang w:val="sr-Cyrl-RS"/>
        </w:rPr>
        <w:t>02</w:t>
      </w:r>
      <w:r w:rsidR="0076797F">
        <w:rPr>
          <w:rFonts w:eastAsia="Arial Unicode MS" w:cs="Arial"/>
          <w:color w:val="000000"/>
          <w:kern w:val="2"/>
          <w:sz w:val="24"/>
          <w:szCs w:val="24"/>
          <w:lang w:val="ru-RU"/>
        </w:rPr>
        <w:t>.11</w:t>
      </w:r>
      <w:r w:rsidR="001869BD" w:rsidRPr="00DC2552">
        <w:rPr>
          <w:rFonts w:eastAsia="Arial Unicode MS" w:cs="Arial"/>
          <w:color w:val="000000"/>
          <w:kern w:val="2"/>
          <w:sz w:val="24"/>
          <w:szCs w:val="24"/>
          <w:lang w:val="ru-RU"/>
        </w:rPr>
        <w:t>.2016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76797F" w:rsidRPr="009F07F0">
        <w:rPr>
          <w:rFonts w:eastAsia="Arial Unicode MS" w:cs="Arial"/>
          <w:color w:val="000000"/>
          <w:kern w:val="2"/>
          <w:sz w:val="24"/>
          <w:szCs w:val="24"/>
          <w:lang w:val="ru-RU"/>
        </w:rPr>
        <w:t>12.01.</w:t>
      </w:r>
      <w:r w:rsidR="0076797F" w:rsidRPr="0076797F">
        <w:t xml:space="preserve"> </w:t>
      </w:r>
      <w:r w:rsidR="0076797F">
        <w:rPr>
          <w:rFonts w:eastAsia="Arial Unicode MS" w:cs="Arial"/>
          <w:kern w:val="2"/>
          <w:sz w:val="24"/>
          <w:szCs w:val="24"/>
          <w:lang w:val="sr-Latn-RS"/>
        </w:rPr>
        <w:t>429808/</w:t>
      </w:r>
      <w:r w:rsidR="0076797F">
        <w:rPr>
          <w:rFonts w:eastAsia="Arial Unicode MS" w:cs="Arial"/>
          <w:kern w:val="2"/>
          <w:sz w:val="24"/>
          <w:szCs w:val="24"/>
          <w:lang w:val="sr-Cyrl-RS"/>
        </w:rPr>
        <w:t>3</w:t>
      </w:r>
      <w:r w:rsidR="0076797F" w:rsidRPr="0076797F">
        <w:rPr>
          <w:rFonts w:eastAsia="Arial Unicode MS" w:cs="Arial"/>
          <w:kern w:val="2"/>
          <w:sz w:val="24"/>
          <w:szCs w:val="24"/>
          <w:lang w:val="sr-Latn-RS"/>
        </w:rPr>
        <w:t>-16</w:t>
      </w:r>
      <w:r w:rsidR="0076797F">
        <w:rPr>
          <w:rFonts w:eastAsia="Arial Unicode MS" w:cs="Arial"/>
          <w:kern w:val="2"/>
          <w:sz w:val="24"/>
          <w:szCs w:val="24"/>
          <w:lang w:val="sr-Cyrl-RS"/>
        </w:rPr>
        <w:t xml:space="preserve"> </w:t>
      </w:r>
      <w:r w:rsidR="0076797F" w:rsidRPr="00DC2552">
        <w:rPr>
          <w:rFonts w:eastAsia="Arial Unicode MS" w:cs="Arial"/>
          <w:color w:val="000000"/>
          <w:kern w:val="2"/>
          <w:sz w:val="24"/>
          <w:szCs w:val="24"/>
        </w:rPr>
        <w:t>o</w:t>
      </w:r>
      <w:r w:rsidR="0076797F" w:rsidRPr="00DC2552">
        <w:rPr>
          <w:rFonts w:eastAsia="Arial Unicode MS" w:cs="Arial"/>
          <w:color w:val="000000"/>
          <w:kern w:val="2"/>
          <w:sz w:val="24"/>
          <w:szCs w:val="24"/>
          <w:lang w:val="ru-RU"/>
        </w:rPr>
        <w:t xml:space="preserve">д </w:t>
      </w:r>
      <w:r w:rsidR="0076797F">
        <w:rPr>
          <w:rFonts w:eastAsia="Arial Unicode MS" w:cs="Arial"/>
          <w:color w:val="000000"/>
          <w:kern w:val="2"/>
          <w:sz w:val="24"/>
          <w:szCs w:val="24"/>
          <w:lang w:val="sr-Cyrl-RS"/>
        </w:rPr>
        <w:t>02</w:t>
      </w:r>
      <w:r w:rsidR="0076797F">
        <w:rPr>
          <w:rFonts w:eastAsia="Arial Unicode MS" w:cs="Arial"/>
          <w:color w:val="000000"/>
          <w:kern w:val="2"/>
          <w:sz w:val="24"/>
          <w:szCs w:val="24"/>
          <w:lang w:val="ru-RU"/>
        </w:rPr>
        <w:t>.11</w:t>
      </w:r>
      <w:r w:rsidR="0076797F" w:rsidRPr="00DC2552">
        <w:rPr>
          <w:rFonts w:eastAsia="Arial Unicode MS" w:cs="Arial"/>
          <w:color w:val="000000"/>
          <w:kern w:val="2"/>
          <w:sz w:val="24"/>
          <w:szCs w:val="24"/>
          <w:lang w:val="ru-RU"/>
        </w:rPr>
        <w:t>.2016</w:t>
      </w:r>
      <w:r w:rsidR="00C9265F">
        <w:rPr>
          <w:rFonts w:eastAsia="Arial Unicode MS" w:cs="Arial"/>
          <w:color w:val="000000"/>
          <w:kern w:val="2"/>
          <w:sz w:val="24"/>
          <w:szCs w:val="24"/>
          <w:lang w:val="ru-RU"/>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w:t>
      </w:r>
      <w:r w:rsidR="006438DD">
        <w:rPr>
          <w:rFonts w:eastAsia="Arial Unicode MS" w:cs="Arial"/>
          <w:color w:val="000000"/>
          <w:kern w:val="2"/>
          <w:sz w:val="24"/>
          <w:szCs w:val="24"/>
        </w:rPr>
        <w:t>0</w:t>
      </w:r>
      <w:r w:rsidR="00DC2552" w:rsidRPr="00DC2552">
        <w:rPr>
          <w:rFonts w:eastAsia="Arial Unicode MS" w:cs="Arial"/>
          <w:color w:val="000000"/>
          <w:kern w:val="2"/>
          <w:sz w:val="24"/>
          <w:szCs w:val="24"/>
          <w:lang w:val="ru-RU"/>
        </w:rPr>
        <w:t>.0</w:t>
      </w:r>
      <w:r w:rsidR="006438DD">
        <w:rPr>
          <w:rFonts w:eastAsia="Arial Unicode MS" w:cs="Arial"/>
          <w:color w:val="000000"/>
          <w:kern w:val="2"/>
          <w:sz w:val="24"/>
          <w:szCs w:val="24"/>
        </w:rPr>
        <w:t>6</w:t>
      </w:r>
      <w:r w:rsidR="00DC2552" w:rsidRPr="00DC2552">
        <w:rPr>
          <w:rFonts w:eastAsia="Arial Unicode MS" w:cs="Arial"/>
          <w:color w:val="000000"/>
          <w:kern w:val="2"/>
          <w:sz w:val="24"/>
          <w:szCs w:val="24"/>
          <w:lang w:val="ru-RU"/>
        </w:rPr>
        <w:t>.2016.</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C9265F" w:rsidRPr="00C9265F">
        <w:rPr>
          <w:rFonts w:cs="Arial"/>
          <w:b/>
          <w:sz w:val="24"/>
          <w:szCs w:val="24"/>
          <w:lang w:val="am-ET"/>
        </w:rPr>
        <w:t>Хидразин хидрат(</w:t>
      </w:r>
      <w:r w:rsidR="00C9265F" w:rsidRPr="00C9265F">
        <w:rPr>
          <w:rFonts w:cs="Arial"/>
          <w:b/>
          <w:sz w:val="24"/>
          <w:szCs w:val="24"/>
        </w:rPr>
        <w:t xml:space="preserve"> </w:t>
      </w:r>
      <w:r w:rsidR="00C9265F" w:rsidRPr="00C9265F">
        <w:rPr>
          <w:rFonts w:cs="Arial"/>
          <w:b/>
          <w:sz w:val="24"/>
          <w:szCs w:val="24"/>
          <w:lang w:val="am-ET"/>
        </w:rPr>
        <w:t>N2H4)  концентрација 24% раствор хидразин хидратa  што одговара концентрацији 15% супстанце хидразина,</w:t>
      </w:r>
      <w:r w:rsidR="00C9265F" w:rsidRPr="00C9265F">
        <w:rPr>
          <w:rFonts w:cs="Arial"/>
          <w:b/>
          <w:sz w:val="24"/>
          <w:szCs w:val="24"/>
        </w:rPr>
        <w:t xml:space="preserve"> </w:t>
      </w:r>
      <w:r w:rsidR="00C9265F" w:rsidRPr="00C9265F">
        <w:rPr>
          <w:rFonts w:cs="Arial"/>
          <w:b/>
          <w:sz w:val="24"/>
          <w:szCs w:val="24"/>
          <w:lang w:val="am-ET"/>
        </w:rPr>
        <w:t>активиран органским адитивом</w:t>
      </w:r>
      <w:r w:rsidR="00C9265F" w:rsidRPr="00C9265F">
        <w:rPr>
          <w:rFonts w:cs="Arial"/>
          <w:b/>
          <w:sz w:val="24"/>
          <w:szCs w:val="24"/>
          <w:lang w:val="sr-Cyrl-RS"/>
        </w:rPr>
        <w:t>“</w:t>
      </w:r>
      <w:r w:rsidR="00F51601" w:rsidRPr="00F51601">
        <w:rPr>
          <w:rFonts w:cs="Arial"/>
          <w:b/>
          <w:sz w:val="24"/>
          <w:szCs w:val="24"/>
          <w:lang w:val="sr-Cyrl-RS"/>
        </w:rPr>
        <w:t>“</w:t>
      </w:r>
    </w:p>
    <w:bookmarkEnd w:id="10"/>
    <w:bookmarkEnd w:id="11"/>
    <w:bookmarkEnd w:id="12"/>
    <w:p w:rsidR="00A1430C" w:rsidRPr="001869BD" w:rsidRDefault="00C9265F" w:rsidP="00A1430C">
      <w:pPr>
        <w:jc w:val="center"/>
        <w:rPr>
          <w:b/>
          <w:sz w:val="24"/>
          <w:szCs w:val="24"/>
          <w:lang w:val="sr-Latn-RS"/>
        </w:rPr>
      </w:pPr>
      <w:r>
        <w:rPr>
          <w:b/>
          <w:sz w:val="24"/>
          <w:szCs w:val="24"/>
          <w:lang w:val="sr-Cyrl-RS"/>
        </w:rPr>
        <w:t>ЦЈН/</w:t>
      </w:r>
      <w:r w:rsidR="00EE1FA2" w:rsidRPr="009F07F0">
        <w:rPr>
          <w:b/>
          <w:sz w:val="24"/>
          <w:szCs w:val="24"/>
          <w:lang w:val="sr-Cyrl-RS"/>
        </w:rPr>
        <w:t>0</w:t>
      </w:r>
      <w:r>
        <w:rPr>
          <w:b/>
          <w:sz w:val="24"/>
          <w:szCs w:val="24"/>
          <w:lang w:val="sr-Cyrl-RS"/>
        </w:rPr>
        <w:t>8</w:t>
      </w:r>
      <w:r w:rsidR="00A1430C" w:rsidRPr="009F07F0">
        <w:rPr>
          <w:b/>
          <w:sz w:val="24"/>
          <w:szCs w:val="24"/>
          <w:lang w:val="sr-Latn-RS"/>
        </w:rPr>
        <w:t>/201</w:t>
      </w:r>
      <w:r w:rsidR="00206385" w:rsidRPr="009F07F0">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BB1231" w:rsidRDefault="00053D58"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BB123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B1231">
              <w:rPr>
                <w:rFonts w:cs="Arial"/>
                <w:sz w:val="24"/>
                <w:szCs w:val="24"/>
              </w:rPr>
              <w:t>9</w:t>
            </w:r>
            <w:r w:rsidRPr="00C62AA7">
              <w:rPr>
                <w:rFonts w:cs="Arial"/>
                <w:sz w:val="24"/>
                <w:szCs w:val="24"/>
                <w:lang w:val="sr-Cyrl-RS"/>
              </w:rPr>
              <w:t>)</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3</w:t>
            </w:r>
            <w:r w:rsidR="00BB1231">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BB1231" w:rsidRDefault="00BB1231" w:rsidP="0057012F">
            <w:pPr>
              <w:tabs>
                <w:tab w:val="left" w:pos="360"/>
                <w:tab w:val="left" w:pos="567"/>
                <w:tab w:val="right" w:leader="dot" w:pos="9639"/>
              </w:tabs>
              <w:jc w:val="center"/>
              <w:rPr>
                <w:sz w:val="24"/>
                <w:szCs w:val="24"/>
              </w:rPr>
            </w:pPr>
            <w:r>
              <w:rPr>
                <w:sz w:val="24"/>
                <w:szCs w:val="24"/>
              </w:rPr>
              <w:t>4</w:t>
            </w:r>
            <w:r w:rsidR="0057012F">
              <w:rPr>
                <w:sz w:val="24"/>
                <w:szCs w:val="24"/>
              </w:rPr>
              <w:t>9</w:t>
            </w:r>
          </w:p>
        </w:tc>
      </w:tr>
    </w:tbl>
    <w:p w:rsidR="009D3699" w:rsidRPr="00EC5BB4" w:rsidRDefault="009D3699" w:rsidP="000C50A0">
      <w:pPr>
        <w:pStyle w:val="BodyText"/>
        <w:spacing w:before="0"/>
        <w:rPr>
          <w:rFonts w:cs="Arial"/>
          <w:b/>
          <w:spacing w:val="80"/>
          <w:szCs w:val="24"/>
          <w:highlight w:val="yellow"/>
        </w:rPr>
      </w:pPr>
    </w:p>
    <w:p w:rsidR="00F5264D" w:rsidRPr="0057012F"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F35CBC" w:rsidRPr="005204FB">
        <w:rPr>
          <w:rFonts w:cs="Arial"/>
          <w:bCs/>
          <w:noProof/>
          <w:sz w:val="24"/>
          <w:szCs w:val="24"/>
        </w:rPr>
        <w:t>6</w:t>
      </w:r>
      <w:r w:rsidR="0057012F">
        <w:rPr>
          <w:rFonts w:cs="Arial"/>
          <w:bCs/>
          <w:noProof/>
          <w:sz w:val="24"/>
          <w:szCs w:val="24"/>
        </w:rPr>
        <w:t>2</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851989"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C9265F" w:rsidRDefault="00BB206D" w:rsidP="004D294E">
            <w:pPr>
              <w:jc w:val="center"/>
              <w:rPr>
                <w:sz w:val="24"/>
                <w:szCs w:val="24"/>
              </w:rPr>
            </w:pPr>
            <w:r w:rsidRPr="00C9265F">
              <w:rPr>
                <w:sz w:val="24"/>
                <w:szCs w:val="24"/>
                <w:lang w:val="sr-Cyrl-RS"/>
              </w:rPr>
              <w:t>Н</w:t>
            </w:r>
            <w:r w:rsidR="004D294E" w:rsidRPr="00C9265F">
              <w:rPr>
                <w:sz w:val="24"/>
                <w:szCs w:val="24"/>
              </w:rPr>
              <w:t>абавк</w:t>
            </w:r>
            <w:r w:rsidR="004D294E" w:rsidRPr="00C9265F">
              <w:rPr>
                <w:sz w:val="24"/>
                <w:szCs w:val="24"/>
                <w:lang w:val="sr-Cyrl-RS"/>
              </w:rPr>
              <w:t>а</w:t>
            </w:r>
            <w:r w:rsidR="004D294E" w:rsidRPr="00C9265F">
              <w:rPr>
                <w:sz w:val="24"/>
                <w:szCs w:val="24"/>
              </w:rPr>
              <w:t xml:space="preserve"> </w:t>
            </w:r>
            <w:r w:rsidR="004D294E" w:rsidRPr="00C9265F">
              <w:rPr>
                <w:sz w:val="24"/>
                <w:szCs w:val="24"/>
                <w:lang w:val="sr-Cyrl-RS"/>
              </w:rPr>
              <w:t xml:space="preserve">добара </w:t>
            </w:r>
            <w:r w:rsidR="00F51601" w:rsidRPr="00C9265F">
              <w:rPr>
                <w:sz w:val="24"/>
                <w:szCs w:val="24"/>
                <w:lang w:val="sr-Cyrl-RS"/>
              </w:rPr>
              <w:t>„</w:t>
            </w:r>
            <w:r w:rsidR="00C9265F" w:rsidRPr="00C9265F">
              <w:rPr>
                <w:sz w:val="24"/>
                <w:szCs w:val="24"/>
                <w:lang w:val="am-ET"/>
              </w:rPr>
              <w:t>Хидразин хидрат(</w:t>
            </w:r>
            <w:r w:rsidR="00C9265F" w:rsidRPr="00C9265F">
              <w:rPr>
                <w:sz w:val="24"/>
                <w:szCs w:val="24"/>
              </w:rPr>
              <w:t xml:space="preserve"> </w:t>
            </w:r>
            <w:r w:rsidR="00C9265F" w:rsidRPr="00C9265F">
              <w:rPr>
                <w:sz w:val="24"/>
                <w:szCs w:val="24"/>
                <w:lang w:val="am-ET"/>
              </w:rPr>
              <w:t>N2H4)  концентрација 24% раствор хидразин хидратa  што одговара концентрацији 15% супстанце хидразина,</w:t>
            </w:r>
            <w:r w:rsidR="00C9265F" w:rsidRPr="00C9265F">
              <w:rPr>
                <w:sz w:val="24"/>
                <w:szCs w:val="24"/>
              </w:rPr>
              <w:t xml:space="preserve"> </w:t>
            </w:r>
            <w:r w:rsidR="00C9265F" w:rsidRPr="00C9265F">
              <w:rPr>
                <w:sz w:val="24"/>
                <w:szCs w:val="24"/>
                <w:lang w:val="am-ET"/>
              </w:rPr>
              <w:t>активиран органским адитивом</w:t>
            </w:r>
            <w:r w:rsidR="00C9265F" w:rsidRPr="00C9265F">
              <w:rPr>
                <w:sz w:val="24"/>
                <w:szCs w:val="24"/>
                <w:lang w:val="sr-Cyrl-RS"/>
              </w:rPr>
              <w:t xml:space="preserve">“ </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C9265F" w:rsidRPr="00C9265F">
        <w:rPr>
          <w:rFonts w:cs="Arial"/>
          <w:sz w:val="24"/>
          <w:szCs w:val="24"/>
          <w:lang w:val="am-ET"/>
        </w:rPr>
        <w:t>Хидразин хидрат(</w:t>
      </w:r>
      <w:r w:rsidR="00C9265F" w:rsidRPr="00C9265F">
        <w:rPr>
          <w:rFonts w:cs="Arial"/>
          <w:sz w:val="24"/>
          <w:szCs w:val="24"/>
        </w:rPr>
        <w:t xml:space="preserve"> </w:t>
      </w:r>
      <w:r w:rsidR="00C9265F" w:rsidRPr="00C9265F">
        <w:rPr>
          <w:rFonts w:cs="Arial"/>
          <w:sz w:val="24"/>
          <w:szCs w:val="24"/>
          <w:lang w:val="am-ET"/>
        </w:rPr>
        <w:t>N2H4)  концентрација 24% раствор хидразин хидратa  што одговара концентрацији 15% супстанце хидразина,</w:t>
      </w:r>
      <w:r w:rsidR="00C9265F" w:rsidRPr="00C9265F">
        <w:rPr>
          <w:rFonts w:cs="Arial"/>
          <w:sz w:val="24"/>
          <w:szCs w:val="24"/>
        </w:rPr>
        <w:t xml:space="preserve"> </w:t>
      </w:r>
      <w:r w:rsidR="00C9265F" w:rsidRPr="00C9265F">
        <w:rPr>
          <w:rFonts w:cs="Arial"/>
          <w:sz w:val="24"/>
          <w:szCs w:val="24"/>
          <w:lang w:val="am-ET"/>
        </w:rPr>
        <w:t>активиран органским адитивом</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4D4A0A" w:rsidRPr="004D4A0A">
        <w:rPr>
          <w:rFonts w:cs="Arial"/>
          <w:sz w:val="24"/>
          <w:szCs w:val="24"/>
          <w:lang w:val="sr-Cyrl-RS"/>
        </w:rPr>
        <w:t>средства за спречавање корозије</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4D4A0A" w:rsidRPr="004D4A0A">
        <w:rPr>
          <w:rFonts w:cs="Arial"/>
          <w:sz w:val="24"/>
          <w:szCs w:val="24"/>
          <w:lang w:val="sr-Cyrl-RS"/>
        </w:rPr>
        <w:t>24963000</w:t>
      </w:r>
      <w:r w:rsidRPr="001F372F">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4D4A0A" w:rsidRPr="004D4A0A" w:rsidRDefault="00EA0DF7" w:rsidP="004D4A0A">
      <w:pPr>
        <w:rPr>
          <w:rFonts w:cs="Arial"/>
          <w:b/>
          <w:bCs/>
          <w:sz w:val="24"/>
          <w:szCs w:val="20"/>
          <w:lang w:val="sr-Cyrl-CS" w:eastAsia="ar-SA"/>
        </w:rPr>
      </w:pPr>
      <w:r w:rsidRPr="00EA0DF7">
        <w:rPr>
          <w:rFonts w:cs="Arial"/>
          <w:sz w:val="24"/>
          <w:szCs w:val="24"/>
          <w:lang w:val="sr-Latn-CS"/>
        </w:rPr>
        <w:t>Предмет набавке</w:t>
      </w:r>
      <w:r w:rsidRPr="00EA0DF7">
        <w:rPr>
          <w:rFonts w:cs="Arial"/>
          <w:sz w:val="24"/>
          <w:szCs w:val="24"/>
        </w:rPr>
        <w:t xml:space="preserve"> </w:t>
      </w:r>
      <w:r w:rsidR="004D4A0A">
        <w:rPr>
          <w:rFonts w:cs="Arial"/>
          <w:sz w:val="24"/>
          <w:szCs w:val="24"/>
          <w:lang w:val="sr-Cyrl-RS"/>
        </w:rPr>
        <w:t>је</w:t>
      </w:r>
      <w:r w:rsidRPr="00EA0DF7">
        <w:rPr>
          <w:rFonts w:cs="Arial"/>
          <w:sz w:val="24"/>
          <w:szCs w:val="24"/>
          <w:lang w:val="sr-Latn-CS"/>
        </w:rPr>
        <w:t xml:space="preserve"> </w:t>
      </w:r>
      <w:r w:rsidRPr="00EA0DF7">
        <w:rPr>
          <w:rFonts w:cs="Arial"/>
          <w:sz w:val="24"/>
          <w:szCs w:val="24"/>
          <w:lang w:val="sr-Cyrl-RS"/>
        </w:rPr>
        <w:t xml:space="preserve"> </w:t>
      </w:r>
      <w:r w:rsidR="004D4A0A" w:rsidRPr="004D4A0A">
        <w:rPr>
          <w:rFonts w:cs="Arial"/>
          <w:sz w:val="24"/>
          <w:szCs w:val="20"/>
          <w:lang w:val="am-ET" w:eastAsia="ar-SA"/>
        </w:rPr>
        <w:t>Хидразин хидрат</w:t>
      </w:r>
      <w:r w:rsidR="004D4A0A">
        <w:rPr>
          <w:rFonts w:cs="Arial"/>
          <w:sz w:val="24"/>
          <w:szCs w:val="20"/>
          <w:lang w:val="sr-Cyrl-RS" w:eastAsia="ar-SA"/>
        </w:rPr>
        <w:t xml:space="preserve"> </w:t>
      </w:r>
      <w:r w:rsidR="004D4A0A" w:rsidRPr="004D4A0A">
        <w:rPr>
          <w:rFonts w:cs="Arial"/>
          <w:sz w:val="24"/>
          <w:szCs w:val="20"/>
          <w:lang w:val="am-ET" w:eastAsia="ar-SA"/>
        </w:rPr>
        <w:t>(N2H4) концентрација 24% раствор хидразин хидратa  што одговара концентрацији 15% супстанце хидразина,</w:t>
      </w:r>
      <w:r w:rsidR="004D4A0A" w:rsidRPr="004D4A0A">
        <w:rPr>
          <w:rFonts w:cs="Arial"/>
          <w:sz w:val="24"/>
          <w:szCs w:val="20"/>
          <w:lang w:eastAsia="ar-SA"/>
        </w:rPr>
        <w:t xml:space="preserve"> </w:t>
      </w:r>
      <w:r w:rsidR="004D4A0A" w:rsidRPr="004D4A0A">
        <w:rPr>
          <w:rFonts w:cs="Arial"/>
          <w:sz w:val="24"/>
          <w:szCs w:val="20"/>
          <w:lang w:val="am-ET" w:eastAsia="ar-SA"/>
        </w:rPr>
        <w:t>активиран органским адитивом</w:t>
      </w:r>
    </w:p>
    <w:p w:rsidR="00EA0DF7" w:rsidRPr="00EA0DF7" w:rsidRDefault="00EA0DF7" w:rsidP="00EA0DF7">
      <w:pPr>
        <w:rPr>
          <w:rFonts w:cs="Arial"/>
          <w:sz w:val="24"/>
          <w:szCs w:val="24"/>
          <w:lang w:val="sr-Cyrl-RS"/>
        </w:rPr>
      </w:pPr>
    </w:p>
    <w:p w:rsidR="00EA0DF7" w:rsidRDefault="00EA0DF7" w:rsidP="00EA0DF7">
      <w:pPr>
        <w:rPr>
          <w:rFonts w:cs="Arial"/>
          <w:sz w:val="24"/>
          <w:szCs w:val="24"/>
          <w:lang w:val="sr-Cyrl-CS" w:eastAsia="sr-Latn-CS"/>
        </w:rPr>
      </w:pPr>
    </w:p>
    <w:p w:rsidR="00EA0DF7" w:rsidRPr="004D4A0A" w:rsidRDefault="00EA0DF7" w:rsidP="004D4A0A">
      <w:pPr>
        <w:rPr>
          <w:rFonts w:cs="Arial"/>
          <w:b/>
          <w:bCs/>
          <w:sz w:val="24"/>
          <w:szCs w:val="24"/>
          <w:lang w:val="sr-Cyrl-CS"/>
        </w:rPr>
      </w:pPr>
      <w:r w:rsidRPr="00EA0DF7">
        <w:rPr>
          <w:rFonts w:cs="Arial"/>
          <w:sz w:val="24"/>
          <w:szCs w:val="24"/>
          <w:lang w:val="sr-Cyrl-CS" w:eastAsia="sr-Latn-CS"/>
        </w:rPr>
        <w:t xml:space="preserve">Испорука </w:t>
      </w:r>
      <w:r w:rsidRPr="00EA0DF7">
        <w:rPr>
          <w:rFonts w:cs="Arial"/>
          <w:sz w:val="24"/>
          <w:szCs w:val="24"/>
          <w:lang w:val="sr-Latn-RS"/>
        </w:rPr>
        <w:t xml:space="preserve"> </w:t>
      </w:r>
      <w:r w:rsidR="004D4A0A" w:rsidRPr="004D4A0A">
        <w:rPr>
          <w:rFonts w:cs="Arial"/>
          <w:sz w:val="24"/>
          <w:szCs w:val="24"/>
          <w:lang w:val="am-ET"/>
        </w:rPr>
        <w:t>Хидразин хидрат</w:t>
      </w:r>
      <w:r w:rsidR="004D4A0A">
        <w:rPr>
          <w:rFonts w:cs="Arial"/>
          <w:sz w:val="24"/>
          <w:szCs w:val="24"/>
          <w:lang w:val="sr-Cyrl-RS"/>
        </w:rPr>
        <w:t xml:space="preserve">а </w:t>
      </w:r>
      <w:r w:rsidR="004D4A0A" w:rsidRPr="004D4A0A">
        <w:rPr>
          <w:rFonts w:cs="Arial"/>
          <w:sz w:val="24"/>
          <w:szCs w:val="24"/>
          <w:lang w:val="sr-Cyrl-RS"/>
        </w:rPr>
        <w:t xml:space="preserve"> </w:t>
      </w:r>
      <w:r w:rsidR="004D4A0A" w:rsidRPr="004D4A0A">
        <w:rPr>
          <w:rFonts w:cs="Arial"/>
          <w:sz w:val="24"/>
          <w:szCs w:val="24"/>
          <w:lang w:val="am-ET"/>
        </w:rPr>
        <w:t>(N2H4) концентрација 24% раствор хидразин хидратa  што одговара концентрацији 15% супстанце хидразина,</w:t>
      </w:r>
      <w:r w:rsidR="004D4A0A" w:rsidRPr="004D4A0A">
        <w:rPr>
          <w:rFonts w:cs="Arial"/>
          <w:sz w:val="24"/>
          <w:szCs w:val="24"/>
        </w:rPr>
        <w:t xml:space="preserve"> </w:t>
      </w:r>
      <w:r w:rsidR="004D4A0A" w:rsidRPr="004D4A0A">
        <w:rPr>
          <w:rFonts w:cs="Arial"/>
          <w:sz w:val="24"/>
          <w:szCs w:val="24"/>
          <w:lang w:val="am-ET"/>
        </w:rPr>
        <w:t>активиран органским адитивом</w:t>
      </w:r>
      <w:r w:rsidR="004D4A0A">
        <w:rPr>
          <w:rFonts w:cs="Arial"/>
          <w:b/>
          <w:bCs/>
          <w:sz w:val="24"/>
          <w:szCs w:val="24"/>
          <w:lang w:val="sr-Cyrl-C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rsidR="00EA0DF7" w:rsidRPr="00EA0DF7" w:rsidRDefault="00EA0DF7" w:rsidP="00AB36C6">
      <w:pPr>
        <w:jc w:val="left"/>
        <w:rPr>
          <w:lang w:val="sr-Cyrl-RS" w:eastAsia="ar-SA"/>
        </w:rPr>
      </w:pPr>
    </w:p>
    <w:p w:rsidR="00623A05" w:rsidRDefault="00623A05" w:rsidP="00623A05">
      <w:pPr>
        <w:pStyle w:val="Default"/>
        <w:jc w:val="center"/>
        <w:rPr>
          <w:rFonts w:ascii="Arial" w:hAnsi="Arial" w:cs="Arial"/>
          <w:b/>
          <w:bCs/>
          <w:lang w:val="sr-Cyrl-CS"/>
        </w:rPr>
      </w:pPr>
      <w:r w:rsidRPr="00293956">
        <w:rPr>
          <w:rFonts w:ascii="Arial" w:hAnsi="Arial" w:cs="Arial"/>
          <w:b/>
          <w:bCs/>
          <w:lang w:val="sr-Cyrl-CS"/>
        </w:rPr>
        <w:t>СПЕЦИФИКАЦИЈА  ПО КОЛИЧИНАМА И ПАРИТЕТУ</w:t>
      </w:r>
    </w:p>
    <w:p w:rsidR="004D4A0A" w:rsidRPr="00C7287A" w:rsidRDefault="004D4A0A" w:rsidP="00623A05">
      <w:pPr>
        <w:pStyle w:val="Default"/>
        <w:jc w:val="center"/>
        <w:rPr>
          <w:rFonts w:ascii="Arial" w:hAnsi="Arial" w:cs="Arial"/>
          <w:b/>
          <w:bCs/>
          <w:lang w:val="sr-Cyrl-CS"/>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423"/>
      </w:tblGrid>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CS" w:eastAsia="sr-Latn-CS"/>
              </w:rPr>
            </w:pPr>
            <w:r w:rsidRPr="004D4A0A">
              <w:rPr>
                <w:rFonts w:cs="Arial"/>
                <w:bCs/>
                <w:color w:val="000000"/>
                <w:sz w:val="24"/>
                <w:szCs w:val="24"/>
                <w:lang w:val="sr-Cyrl-CS" w:eastAsia="sr-Latn-CS"/>
              </w:rPr>
              <w:t>Ред.бр</w:t>
            </w:r>
            <w:r w:rsidRPr="004D4A0A">
              <w:rPr>
                <w:rFonts w:cs="Arial"/>
                <w:bCs/>
                <w:color w:val="000000"/>
                <w:sz w:val="24"/>
                <w:szCs w:val="24"/>
                <w:lang w:val="sr-Latn-R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Огранак ЈП ЕПС</w:t>
            </w:r>
          </w:p>
        </w:tc>
        <w:tc>
          <w:tcPr>
            <w:tcW w:w="1560"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Планирана количина</w:t>
            </w:r>
          </w:p>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Latn-CS" w:eastAsia="sr-Latn-CS"/>
              </w:rPr>
              <w:t>t</w:t>
            </w:r>
          </w:p>
        </w:tc>
        <w:tc>
          <w:tcPr>
            <w:tcW w:w="442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Паритет</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1.</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ТЕ Никола Тесла А Обреновац</w:t>
            </w:r>
          </w:p>
        </w:tc>
        <w:tc>
          <w:tcPr>
            <w:tcW w:w="1560" w:type="dxa"/>
            <w:shd w:val="clear" w:color="auto" w:fill="auto"/>
            <w:vAlign w:val="center"/>
          </w:tcPr>
          <w:p w:rsidR="004D4A0A" w:rsidRPr="00A17A35" w:rsidRDefault="00A17A35"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eastAsia="sr-Latn-CS"/>
              </w:rPr>
              <w:t>64,80</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bCs/>
                <w:color w:val="000000"/>
                <w:lang w:val="sr-Cyrl-BA" w:eastAsia="sr-Latn-CS"/>
              </w:rPr>
              <w:t>Испоручено у месту складишта Огранка ЈП ЕПС/</w:t>
            </w:r>
            <w:r w:rsidRPr="004D4A0A">
              <w:rPr>
                <w:rFonts w:cs="Arial"/>
                <w:bCs/>
                <w:color w:val="000000"/>
                <w:sz w:val="24"/>
                <w:szCs w:val="24"/>
                <w:lang w:val="sr-Latn-RS" w:eastAsia="sr-Latn-CS"/>
              </w:rPr>
              <w:t xml:space="preserve">DAP </w:t>
            </w:r>
            <w:r w:rsidRPr="004D4A0A">
              <w:rPr>
                <w:rFonts w:cs="Arial"/>
                <w:bCs/>
                <w:color w:val="000000"/>
                <w:sz w:val="24"/>
                <w:szCs w:val="24"/>
                <w:lang w:val="sr-Cyrl-RS" w:eastAsia="sr-Latn-CS"/>
              </w:rPr>
              <w:t>складиште</w:t>
            </w:r>
            <w:r w:rsidRPr="004D4A0A">
              <w:rPr>
                <w:rFonts w:cs="Arial"/>
                <w:bCs/>
                <w:color w:val="000000"/>
                <w:lang w:val="sr-Cyrl-BA" w:eastAsia="sr-Latn-CS"/>
              </w:rPr>
              <w:t xml:space="preserve"> Огранка ЈП ЕПС</w:t>
            </w:r>
            <w:r w:rsidRPr="004D4A0A">
              <w:rPr>
                <w:rFonts w:ascii="Arial Narrow" w:hAnsi="Arial Narrow" w:cs="Arial"/>
                <w:i/>
                <w:color w:val="000000"/>
                <w:sz w:val="24"/>
                <w:szCs w:val="24"/>
                <w:lang w:val="es-ES" w:eastAsia="sr-Latn-CS"/>
              </w:rPr>
              <w:t xml:space="preserve"> INCOTERMS</w:t>
            </w:r>
            <w:r w:rsidRPr="004D4A0A">
              <w:rPr>
                <w:rFonts w:ascii="Arial Narrow" w:hAnsi="Arial Narrow" w:cs="Arial"/>
                <w:i/>
                <w:color w:val="000000"/>
                <w:sz w:val="24"/>
                <w:szCs w:val="24"/>
                <w:lang w:val="ru-RU" w:eastAsia="sr-Latn-CS"/>
              </w:rPr>
              <w:t xml:space="preserve"> 20</w:t>
            </w:r>
            <w:r w:rsidRPr="004D4A0A">
              <w:rPr>
                <w:rFonts w:ascii="Arial Narrow" w:hAnsi="Arial Narrow" w:cs="Arial"/>
                <w:i/>
                <w:color w:val="000000"/>
                <w:sz w:val="24"/>
                <w:szCs w:val="24"/>
                <w:lang w:val="sr-Cyrl-CS" w:eastAsia="sr-Latn-CS"/>
              </w:rPr>
              <w:t>1</w:t>
            </w:r>
            <w:r w:rsidRPr="004D4A0A">
              <w:rPr>
                <w:rFonts w:ascii="Arial Narrow" w:hAnsi="Arial Narrow" w:cs="Arial"/>
                <w:i/>
                <w:color w:val="000000"/>
                <w:sz w:val="24"/>
                <w:szCs w:val="24"/>
                <w:lang w:val="ru-RU" w:eastAsia="sr-Latn-CS"/>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Latn-CS" w:eastAsia="sr-Latn-CS"/>
              </w:rPr>
            </w:pPr>
            <w:r w:rsidRPr="004D4A0A">
              <w:rPr>
                <w:rFonts w:cs="Arial"/>
                <w:bCs/>
                <w:color w:val="000000"/>
                <w:sz w:val="24"/>
                <w:szCs w:val="24"/>
                <w:lang w:val="sr-Cyrl-CS" w:eastAsia="sr-Latn-CS"/>
              </w:rPr>
              <w:t>2</w:t>
            </w:r>
            <w:r w:rsidRPr="004D4A0A">
              <w:rPr>
                <w:rFonts w:cs="Arial"/>
                <w:bCs/>
                <w:color w:val="000000"/>
                <w:sz w:val="24"/>
                <w:szCs w:val="24"/>
                <w:lang w:val="sr-Latn-C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CS"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Никола Тесла Б Обреновац</w:t>
            </w:r>
          </w:p>
        </w:tc>
        <w:tc>
          <w:tcPr>
            <w:tcW w:w="1560" w:type="dxa"/>
            <w:shd w:val="clear" w:color="auto" w:fill="auto"/>
            <w:vAlign w:val="center"/>
          </w:tcPr>
          <w:p w:rsidR="004D4A0A" w:rsidRPr="00A17A35" w:rsidRDefault="00A17A35"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eastAsia="sr-Latn-CS"/>
              </w:rPr>
              <w:t>36,80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Морава Свилајнац</w:t>
            </w:r>
          </w:p>
        </w:tc>
        <w:tc>
          <w:tcPr>
            <w:tcW w:w="1560" w:type="dxa"/>
            <w:shd w:val="clear" w:color="auto" w:fill="auto"/>
            <w:vAlign w:val="center"/>
          </w:tcPr>
          <w:p w:rsidR="004D4A0A" w:rsidRPr="00A17A35" w:rsidRDefault="00A17A35"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eastAsia="sr-Latn-CS"/>
              </w:rPr>
              <w:t>8,00</w:t>
            </w:r>
          </w:p>
        </w:tc>
        <w:tc>
          <w:tcPr>
            <w:tcW w:w="4423" w:type="dxa"/>
            <w:shd w:val="clear" w:color="auto" w:fill="auto"/>
          </w:tcPr>
          <w:p w:rsidR="004D4A0A" w:rsidRPr="004D4A0A" w:rsidRDefault="004D4A0A" w:rsidP="004D4A0A">
            <w:pPr>
              <w:suppressAutoHyphens/>
              <w:spacing w:before="0"/>
              <w:jc w:val="left"/>
              <w:rPr>
                <w:rFonts w:cs="Arial"/>
                <w:bCs/>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w:t>
            </w:r>
            <w:r w:rsidRPr="004D4A0A">
              <w:rPr>
                <w:rFonts w:cs="Arial"/>
                <w:bCs/>
                <w:color w:val="000000"/>
                <w:lang w:val="sr-Latn-CS" w:eastAsia="sr-Latn-CS"/>
              </w:rPr>
              <w:t xml:space="preserve">TE </w:t>
            </w:r>
            <w:r w:rsidRPr="004D4A0A">
              <w:rPr>
                <w:rFonts w:cs="Arial"/>
                <w:bCs/>
                <w:color w:val="000000"/>
                <w:lang w:val="sr-Cyrl-BA" w:eastAsia="sr-Latn-CS"/>
              </w:rPr>
              <w:t>Колубара Велики Црљени</w:t>
            </w:r>
          </w:p>
        </w:tc>
        <w:tc>
          <w:tcPr>
            <w:tcW w:w="1560" w:type="dxa"/>
            <w:shd w:val="clear" w:color="auto" w:fill="auto"/>
            <w:vAlign w:val="center"/>
          </w:tcPr>
          <w:p w:rsidR="004D4A0A" w:rsidRPr="00A17A35" w:rsidRDefault="00A17A35"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eastAsia="sr-Latn-CS"/>
              </w:rPr>
              <w:t>4,00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4.</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Б</w:t>
            </w:r>
          </w:p>
        </w:tc>
        <w:tc>
          <w:tcPr>
            <w:tcW w:w="1560" w:type="dxa"/>
            <w:shd w:val="clear" w:color="auto" w:fill="auto"/>
            <w:vAlign w:val="center"/>
          </w:tcPr>
          <w:p w:rsidR="004D4A0A" w:rsidRPr="00A17A35" w:rsidRDefault="004D4A0A" w:rsidP="00A17A35">
            <w:pPr>
              <w:autoSpaceDE w:val="0"/>
              <w:autoSpaceDN w:val="0"/>
              <w:adjustRightInd w:val="0"/>
              <w:spacing w:before="0"/>
              <w:jc w:val="right"/>
              <w:rPr>
                <w:rFonts w:cs="Arial"/>
                <w:bCs/>
                <w:color w:val="000000"/>
                <w:sz w:val="24"/>
                <w:szCs w:val="24"/>
                <w:lang w:eastAsia="sr-Latn-CS"/>
              </w:rPr>
            </w:pPr>
            <w:r w:rsidRPr="004D4A0A">
              <w:rPr>
                <w:rFonts w:cs="Arial"/>
                <w:bCs/>
                <w:color w:val="000000"/>
                <w:sz w:val="24"/>
                <w:szCs w:val="24"/>
                <w:lang w:val="sr-Cyrl-RS" w:eastAsia="sr-Latn-CS"/>
              </w:rPr>
              <w:t>2</w:t>
            </w:r>
            <w:r w:rsidR="00A17A35">
              <w:rPr>
                <w:rFonts w:cs="Arial"/>
                <w:bCs/>
                <w:color w:val="000000"/>
                <w:sz w:val="24"/>
                <w:szCs w:val="24"/>
                <w:lang w:eastAsia="sr-Latn-CS"/>
              </w:rPr>
              <w:t>0,00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p>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5.</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А</w:t>
            </w:r>
          </w:p>
        </w:tc>
        <w:tc>
          <w:tcPr>
            <w:tcW w:w="1560" w:type="dxa"/>
            <w:shd w:val="clear" w:color="auto" w:fill="auto"/>
            <w:vAlign w:val="center"/>
          </w:tcPr>
          <w:p w:rsidR="004D4A0A" w:rsidRPr="00A17A35" w:rsidRDefault="004D4A0A" w:rsidP="004D4A0A">
            <w:pPr>
              <w:autoSpaceDE w:val="0"/>
              <w:autoSpaceDN w:val="0"/>
              <w:adjustRightInd w:val="0"/>
              <w:spacing w:before="0"/>
              <w:jc w:val="right"/>
              <w:rPr>
                <w:rFonts w:cs="Arial"/>
                <w:bCs/>
                <w:color w:val="000000"/>
                <w:sz w:val="24"/>
                <w:szCs w:val="24"/>
                <w:lang w:eastAsia="sr-Latn-CS"/>
              </w:rPr>
            </w:pPr>
            <w:r w:rsidRPr="004D4A0A">
              <w:rPr>
                <w:rFonts w:cs="Arial"/>
                <w:bCs/>
                <w:color w:val="000000"/>
                <w:sz w:val="24"/>
                <w:szCs w:val="24"/>
                <w:lang w:val="sr-Cyrl-BA" w:eastAsia="sr-Latn-CS"/>
              </w:rPr>
              <w:t>8</w:t>
            </w:r>
            <w:r w:rsidR="00A17A35">
              <w:rPr>
                <w:rFonts w:cs="Arial"/>
                <w:bCs/>
                <w:color w:val="000000"/>
                <w:sz w:val="24"/>
                <w:szCs w:val="24"/>
                <w:lang w:eastAsia="sr-Latn-CS"/>
              </w:rPr>
              <w:t>,80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4820" w:type="dxa"/>
            <w:gridSpan w:val="2"/>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 ТЕНТ,Обреновац</w:t>
            </w:r>
          </w:p>
        </w:tc>
        <w:tc>
          <w:tcPr>
            <w:tcW w:w="1560" w:type="dxa"/>
            <w:shd w:val="clear" w:color="auto" w:fill="auto"/>
            <w:vAlign w:val="center"/>
          </w:tcPr>
          <w:p w:rsidR="004D4A0A" w:rsidRPr="00A17A35" w:rsidRDefault="004D4A0A" w:rsidP="00A17A35">
            <w:pPr>
              <w:autoSpaceDE w:val="0"/>
              <w:autoSpaceDN w:val="0"/>
              <w:adjustRightInd w:val="0"/>
              <w:spacing w:before="0"/>
              <w:jc w:val="right"/>
              <w:rPr>
                <w:rFonts w:cs="Arial"/>
                <w:bCs/>
                <w:color w:val="000000"/>
                <w:sz w:val="24"/>
                <w:szCs w:val="24"/>
                <w:lang w:eastAsia="sr-Latn-CS"/>
              </w:rPr>
            </w:pPr>
            <w:r w:rsidRPr="004D4A0A">
              <w:rPr>
                <w:rFonts w:cs="Arial"/>
                <w:bCs/>
                <w:color w:val="000000"/>
                <w:sz w:val="24"/>
                <w:szCs w:val="24"/>
                <w:lang w:val="sr-Cyrl-RS" w:eastAsia="sr-Latn-CS"/>
              </w:rPr>
              <w:t>11</w:t>
            </w:r>
            <w:r w:rsidR="00A17A35">
              <w:rPr>
                <w:rFonts w:cs="Arial"/>
                <w:bCs/>
                <w:color w:val="000000"/>
                <w:sz w:val="24"/>
                <w:szCs w:val="24"/>
                <w:lang w:eastAsia="sr-Latn-CS"/>
              </w:rPr>
              <w:t>3,60</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p>
        </w:tc>
      </w:tr>
      <w:tr w:rsidR="004D4A0A" w:rsidRPr="004D4A0A" w:rsidTr="00A5324D">
        <w:tc>
          <w:tcPr>
            <w:tcW w:w="4820" w:type="dxa"/>
            <w:gridSpan w:val="2"/>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eastAsia="Calibri" w:cs="Arial"/>
                <w:bCs/>
                <w:color w:val="000000"/>
                <w:lang w:val="sr-Latn-CS" w:eastAsia="sr-Latn-CS"/>
              </w:rPr>
              <w:t>Огрaнaк ТЕ-КО Кoстoлaц</w:t>
            </w:r>
          </w:p>
        </w:tc>
        <w:tc>
          <w:tcPr>
            <w:tcW w:w="1560" w:type="dxa"/>
            <w:shd w:val="clear" w:color="auto" w:fill="auto"/>
            <w:vAlign w:val="center"/>
          </w:tcPr>
          <w:p w:rsidR="004D4A0A" w:rsidRPr="004D4A0A" w:rsidRDefault="004D4A0A" w:rsidP="00A17A35">
            <w:pPr>
              <w:autoSpaceDE w:val="0"/>
              <w:autoSpaceDN w:val="0"/>
              <w:adjustRightInd w:val="0"/>
              <w:spacing w:before="0"/>
              <w:jc w:val="right"/>
              <w:rPr>
                <w:rFonts w:cs="Arial"/>
                <w:bCs/>
                <w:color w:val="000000"/>
                <w:sz w:val="24"/>
                <w:szCs w:val="24"/>
                <w:lang w:eastAsia="sr-Latn-CS"/>
              </w:rPr>
            </w:pPr>
            <w:r w:rsidRPr="004D4A0A">
              <w:rPr>
                <w:rFonts w:cs="Arial"/>
                <w:bCs/>
                <w:color w:val="000000"/>
                <w:sz w:val="24"/>
                <w:szCs w:val="24"/>
                <w:lang w:val="sr-Latn-RS" w:eastAsia="sr-Latn-CS"/>
              </w:rPr>
              <w:t xml:space="preserve">             </w:t>
            </w:r>
            <w:r w:rsidRPr="004D4A0A">
              <w:rPr>
                <w:rFonts w:cs="Arial"/>
                <w:bCs/>
                <w:color w:val="000000"/>
                <w:sz w:val="24"/>
                <w:szCs w:val="24"/>
                <w:lang w:val="sr-Cyrl-RS" w:eastAsia="sr-Latn-CS"/>
              </w:rPr>
              <w:t xml:space="preserve">   </w:t>
            </w:r>
            <w:r w:rsidR="00A17A35">
              <w:rPr>
                <w:rFonts w:cs="Arial"/>
                <w:bCs/>
                <w:color w:val="000000"/>
                <w:sz w:val="24"/>
                <w:szCs w:val="24"/>
                <w:lang w:eastAsia="sr-Latn-CS"/>
              </w:rPr>
              <w:t>28,80</w:t>
            </w:r>
            <w:r w:rsidRPr="004D4A0A">
              <w:rPr>
                <w:rFonts w:cs="Arial"/>
                <w:bCs/>
                <w:color w:val="000000"/>
                <w:sz w:val="24"/>
                <w:szCs w:val="24"/>
                <w:lang w:val="sr-Cyrl-RS" w:eastAsia="sr-Latn-CS"/>
              </w:rPr>
              <w:t xml:space="preserve">                 </w:t>
            </w:r>
            <w:r w:rsidRPr="004D4A0A">
              <w:rPr>
                <w:rFonts w:cs="Arial"/>
                <w:bCs/>
                <w:color w:val="000000"/>
                <w:sz w:val="24"/>
                <w:szCs w:val="24"/>
                <w:lang w:val="sr-Latn-RS" w:eastAsia="sr-Latn-CS"/>
              </w:rPr>
              <w:t xml:space="preserve">    </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p>
        </w:tc>
      </w:tr>
      <w:tr w:rsidR="004D4A0A" w:rsidRPr="004D4A0A" w:rsidTr="00A5324D">
        <w:tc>
          <w:tcPr>
            <w:tcW w:w="4820" w:type="dxa"/>
            <w:gridSpan w:val="2"/>
            <w:shd w:val="clear" w:color="auto" w:fill="auto"/>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УКУПНО</w:t>
            </w:r>
          </w:p>
        </w:tc>
        <w:tc>
          <w:tcPr>
            <w:tcW w:w="1560" w:type="dxa"/>
            <w:shd w:val="clear" w:color="auto" w:fill="auto"/>
            <w:vAlign w:val="center"/>
          </w:tcPr>
          <w:p w:rsidR="004D4A0A" w:rsidRPr="004D4A0A" w:rsidRDefault="004D4A0A" w:rsidP="004D4A0A">
            <w:pPr>
              <w:autoSpaceDE w:val="0"/>
              <w:autoSpaceDN w:val="0"/>
              <w:adjustRightInd w:val="0"/>
              <w:spacing w:before="0"/>
              <w:jc w:val="right"/>
              <w:rPr>
                <w:rFonts w:cs="Arial"/>
                <w:bCs/>
                <w:color w:val="000000"/>
                <w:sz w:val="24"/>
                <w:szCs w:val="24"/>
                <w:lang w:val="sr-Cyrl-BA" w:eastAsia="sr-Latn-CS"/>
              </w:rPr>
            </w:pPr>
            <w:r w:rsidRPr="004D4A0A">
              <w:rPr>
                <w:rFonts w:cs="Arial"/>
                <w:bCs/>
                <w:color w:val="000000"/>
                <w:sz w:val="24"/>
                <w:szCs w:val="24"/>
                <w:lang w:val="sr-Cyrl-BA" w:eastAsia="sr-Latn-CS"/>
              </w:rPr>
              <w:t>14</w:t>
            </w:r>
            <w:r w:rsidR="00A17A35">
              <w:rPr>
                <w:rFonts w:cs="Arial"/>
                <w:bCs/>
                <w:color w:val="000000"/>
                <w:sz w:val="24"/>
                <w:szCs w:val="24"/>
                <w:lang w:val="sr-Cyrl-BA" w:eastAsia="sr-Latn-CS"/>
              </w:rPr>
              <w:t>2,40</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p>
        </w:tc>
      </w:tr>
    </w:tbl>
    <w:p w:rsidR="00623A05" w:rsidRPr="00C7287A" w:rsidRDefault="00623A05" w:rsidP="00623A05">
      <w:pPr>
        <w:pStyle w:val="Default"/>
        <w:rPr>
          <w:rFonts w:ascii="Arial" w:hAnsi="Arial" w:cs="Arial"/>
          <w:b/>
          <w:bCs/>
        </w:rPr>
      </w:pPr>
    </w:p>
    <w:p w:rsidR="00EA0DF7" w:rsidRPr="00623A05" w:rsidRDefault="00EA0DF7"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lastRenderedPageBreak/>
        <w:t>Квалитет и т</w:t>
      </w:r>
      <w:r w:rsidRPr="0032186E">
        <w:rPr>
          <w:rFonts w:cs="Arial"/>
          <w:sz w:val="24"/>
          <w:szCs w:val="24"/>
          <w:lang w:val="sr-Cyrl-RS"/>
        </w:rPr>
        <w:t>ехничке карактеристике (спецификације)</w:t>
      </w:r>
    </w:p>
    <w:p w:rsidR="00623A05" w:rsidRPr="00AB36C6" w:rsidRDefault="00623A05" w:rsidP="00623A05">
      <w:pPr>
        <w:pStyle w:val="Default"/>
        <w:rPr>
          <w:rFonts w:cs="Arial"/>
          <w:b/>
        </w:rPr>
      </w:pPr>
      <w:r w:rsidRPr="00F43F95">
        <w:rPr>
          <w:rFonts w:ascii="Arial" w:hAnsi="Arial" w:cs="Arial"/>
          <w:b/>
          <w:bCs/>
        </w:rPr>
        <w:t xml:space="preserve">Квалитет </w:t>
      </w:r>
    </w:p>
    <w:p w:rsidR="00AB36C6" w:rsidRPr="00871C86" w:rsidRDefault="00AB36C6" w:rsidP="00AB36C6">
      <w:pPr>
        <w:pStyle w:val="Default"/>
        <w:rPr>
          <w:rFonts w:ascii="Arial" w:hAnsi="Arial" w:cs="Arial"/>
        </w:rPr>
      </w:pPr>
    </w:p>
    <w:p w:rsidR="00AB36C6" w:rsidRPr="00AB36C6" w:rsidRDefault="00AB36C6" w:rsidP="004D4A0A">
      <w:pPr>
        <w:pStyle w:val="BodyText"/>
        <w:rPr>
          <w:rFonts w:eastAsia="TimesNewRomanPSMT" w:cs="Arial"/>
          <w:szCs w:val="24"/>
        </w:rPr>
      </w:pPr>
      <w:r w:rsidRPr="00871C86">
        <w:rPr>
          <w:rFonts w:cs="Arial"/>
        </w:rPr>
        <w:t>Понуђен</w:t>
      </w:r>
      <w:r w:rsidR="004D4A0A">
        <w:rPr>
          <w:rFonts w:cs="Arial"/>
          <w:lang w:val="sr-Cyrl-RS"/>
        </w:rPr>
        <w:t>и</w:t>
      </w:r>
      <w:r w:rsidRPr="00871C86">
        <w:rPr>
          <w:rFonts w:cs="Arial"/>
        </w:rPr>
        <w:t xml:space="preserve"> </w:t>
      </w:r>
      <w:r w:rsidR="004D4A0A" w:rsidRPr="004D4A0A">
        <w:rPr>
          <w:rFonts w:cs="Arial"/>
          <w:lang w:val="am-ET"/>
        </w:rPr>
        <w:t>Хидразин хидрат</w:t>
      </w:r>
      <w:r w:rsidR="004D4A0A" w:rsidRPr="004D4A0A">
        <w:rPr>
          <w:rFonts w:cs="Arial"/>
          <w:lang w:val="sr-Cyrl-RS"/>
        </w:rPr>
        <w:t xml:space="preserve"> </w:t>
      </w:r>
      <w:r w:rsidR="004D4A0A" w:rsidRPr="004D4A0A">
        <w:rPr>
          <w:rFonts w:cs="Arial"/>
          <w:lang w:val="am-ET"/>
        </w:rPr>
        <w:t>(N2H4) концентрација 24% раствор хидразин хидратa  што одговара концентрацији 15% супстанце хидразина,</w:t>
      </w:r>
      <w:r w:rsidR="004D4A0A" w:rsidRPr="004D4A0A">
        <w:rPr>
          <w:rFonts w:cs="Arial"/>
          <w:lang w:val="en-US"/>
        </w:rPr>
        <w:t xml:space="preserve"> </w:t>
      </w:r>
      <w:r w:rsidR="004D4A0A" w:rsidRPr="004D4A0A">
        <w:rPr>
          <w:rFonts w:cs="Arial"/>
          <w:lang w:val="am-ET"/>
        </w:rPr>
        <w:t>активиран органским адитивом</w:t>
      </w:r>
      <w:r w:rsidR="004D4A0A" w:rsidRPr="004D4A0A">
        <w:rPr>
          <w:rFonts w:cs="Arial"/>
          <w:lang w:val="en-US"/>
        </w:rPr>
        <w:t xml:space="preserve"> </w:t>
      </w:r>
      <w:r>
        <w:rPr>
          <w:rFonts w:cs="Arial"/>
        </w:rPr>
        <w:t>мора да задовољ</w:t>
      </w:r>
      <w:r w:rsidR="004D4A0A">
        <w:rPr>
          <w:rFonts w:cs="Arial"/>
          <w:lang w:val="sr-Cyrl-RS"/>
        </w:rPr>
        <w:t>и</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w:t>
      </w:r>
    </w:p>
    <w:p w:rsidR="00AB36C6" w:rsidRDefault="00AB36C6" w:rsidP="00AB36C6">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B36C6" w:rsidRPr="006F53F2" w:rsidRDefault="00AB36C6" w:rsidP="00AB36C6">
      <w:pPr>
        <w:ind w:left="360"/>
        <w:rPr>
          <w:rFonts w:cs="Arial"/>
        </w:rPr>
      </w:pPr>
    </w:p>
    <w:p w:rsidR="000B7065" w:rsidRPr="004D4A0A" w:rsidRDefault="000B7065" w:rsidP="004D4A0A">
      <w:pPr>
        <w:numPr>
          <w:ilvl w:val="0"/>
          <w:numId w:val="26"/>
        </w:numPr>
        <w:tabs>
          <w:tab w:val="clear" w:pos="975"/>
          <w:tab w:val="num" w:pos="284"/>
        </w:tabs>
        <w:spacing w:before="0"/>
        <w:ind w:left="284" w:hanging="284"/>
        <w:rPr>
          <w:rFonts w:cs="Arial"/>
          <w:sz w:val="24"/>
          <w:szCs w:val="24"/>
          <w:lang w:val="sr-Cyrl-CS"/>
        </w:rPr>
      </w:pPr>
      <w:r w:rsidRPr="004D4A0A">
        <w:rPr>
          <w:rFonts w:cs="Arial"/>
          <w:sz w:val="24"/>
          <w:szCs w:val="24"/>
          <w:lang w:val="sr-Cyrl-CS"/>
        </w:rPr>
        <w:t>Уверењ</w:t>
      </w:r>
      <w:r w:rsidR="004D4A0A" w:rsidRPr="004D4A0A">
        <w:rPr>
          <w:rFonts w:cs="Arial"/>
          <w:sz w:val="24"/>
          <w:szCs w:val="24"/>
          <w:lang w:val="sr-Cyrl-CS"/>
        </w:rPr>
        <w:t>е</w:t>
      </w:r>
      <w:r w:rsidRPr="004D4A0A">
        <w:rPr>
          <w:rFonts w:cs="Arial"/>
          <w:sz w:val="24"/>
          <w:szCs w:val="24"/>
          <w:lang w:val="sr-Cyrl-CS"/>
        </w:rPr>
        <w:t xml:space="preserve"> – </w:t>
      </w:r>
      <w:r w:rsidRPr="004D4A0A">
        <w:rPr>
          <w:rFonts w:cs="Arial"/>
          <w:sz w:val="24"/>
          <w:szCs w:val="24"/>
          <w:lang w:val="sr-Cyrl-RS"/>
        </w:rPr>
        <w:t>спецификациј</w:t>
      </w:r>
      <w:r w:rsidR="004D4A0A" w:rsidRPr="004D4A0A">
        <w:rPr>
          <w:rFonts w:cs="Arial"/>
          <w:sz w:val="24"/>
          <w:szCs w:val="24"/>
          <w:lang w:val="sr-Cyrl-RS"/>
        </w:rPr>
        <w:t>а</w:t>
      </w:r>
      <w:r w:rsidRPr="004D4A0A">
        <w:rPr>
          <w:rFonts w:cs="Arial"/>
          <w:sz w:val="24"/>
          <w:szCs w:val="24"/>
          <w:lang w:val="sr-Cyrl-CS"/>
        </w:rPr>
        <w:t xml:space="preserve"> са информацијама о </w:t>
      </w:r>
      <w:r w:rsidR="004D4A0A" w:rsidRPr="004D4A0A">
        <w:rPr>
          <w:rFonts w:cs="Arial"/>
          <w:sz w:val="24"/>
          <w:szCs w:val="24"/>
          <w:lang w:val="am-ET"/>
        </w:rPr>
        <w:t>Хидразин хидрат</w:t>
      </w:r>
      <w:r w:rsidR="004D4A0A" w:rsidRPr="004D4A0A">
        <w:rPr>
          <w:rFonts w:cs="Arial"/>
          <w:sz w:val="24"/>
          <w:szCs w:val="24"/>
          <w:lang w:val="sr-Cyrl-RS"/>
        </w:rPr>
        <w:t xml:space="preserve"> </w:t>
      </w:r>
      <w:r w:rsidR="004D4A0A" w:rsidRPr="004D4A0A">
        <w:rPr>
          <w:rFonts w:cs="Arial"/>
          <w:sz w:val="24"/>
          <w:szCs w:val="24"/>
          <w:lang w:val="am-ET"/>
        </w:rPr>
        <w:t>(N2H4) концентрација 24% раствор хидразин хидратa  што одговара концентрацији 15% супстанце хидразина,</w:t>
      </w:r>
      <w:r w:rsidR="004D4A0A" w:rsidRPr="004D4A0A">
        <w:rPr>
          <w:rFonts w:cs="Arial"/>
          <w:sz w:val="24"/>
          <w:szCs w:val="24"/>
        </w:rPr>
        <w:t xml:space="preserve"> </w:t>
      </w:r>
      <w:r w:rsidR="004D4A0A" w:rsidRPr="004D4A0A">
        <w:rPr>
          <w:rFonts w:cs="Arial"/>
          <w:sz w:val="24"/>
          <w:szCs w:val="24"/>
          <w:lang w:val="am-ET"/>
        </w:rPr>
        <w:t>активиран органским адитивом</w:t>
      </w:r>
      <w:r w:rsidR="004D4A0A" w:rsidRPr="004D4A0A">
        <w:rPr>
          <w:rFonts w:cs="Arial"/>
          <w:sz w:val="24"/>
          <w:szCs w:val="24"/>
        </w:rPr>
        <w:t xml:space="preserve"> </w:t>
      </w:r>
      <w:r w:rsidRPr="004D4A0A">
        <w:rPr>
          <w:rFonts w:cs="Arial"/>
          <w:sz w:val="24"/>
          <w:szCs w:val="24"/>
          <w:lang w:val="sr-Cyrl-CS"/>
        </w:rPr>
        <w:t>(техничке, физичке и хемијске карактеристике) према тачки 3.</w:t>
      </w:r>
      <w:r w:rsidRPr="004D4A0A">
        <w:rPr>
          <w:rFonts w:cs="Arial"/>
          <w:sz w:val="24"/>
          <w:szCs w:val="24"/>
        </w:rPr>
        <w:t>2</w:t>
      </w:r>
      <w:r w:rsidRPr="004D4A0A">
        <w:rPr>
          <w:rFonts w:cs="Arial"/>
          <w:sz w:val="24"/>
          <w:szCs w:val="24"/>
          <w:lang w:val="sr-Cyrl-CS"/>
        </w:rPr>
        <w:t xml:space="preserve"> конкурсне документације (издат</w:t>
      </w:r>
      <w:r w:rsidR="004D4A0A" w:rsidRPr="004D4A0A">
        <w:rPr>
          <w:rFonts w:cs="Arial"/>
          <w:sz w:val="24"/>
          <w:szCs w:val="24"/>
          <w:lang w:val="sr-Cyrl-CS"/>
        </w:rPr>
        <w:t>о</w:t>
      </w:r>
      <w:r w:rsidRPr="004D4A0A">
        <w:rPr>
          <w:rFonts w:cs="Arial"/>
          <w:sz w:val="24"/>
          <w:szCs w:val="24"/>
          <w:lang w:val="sr-Cyrl-CS"/>
        </w:rPr>
        <w:t xml:space="preserve"> од лабораторије произвођача, оверен</w:t>
      </w:r>
      <w:r w:rsidR="004D4A0A" w:rsidRPr="004D4A0A">
        <w:rPr>
          <w:rFonts w:cs="Arial"/>
          <w:sz w:val="24"/>
          <w:szCs w:val="24"/>
          <w:lang w:val="sr-Cyrl-CS"/>
        </w:rPr>
        <w:t>о</w:t>
      </w:r>
      <w:r w:rsidRPr="004D4A0A">
        <w:rPr>
          <w:rFonts w:cs="Arial"/>
          <w:sz w:val="24"/>
          <w:szCs w:val="24"/>
          <w:lang w:val="sr-Cyrl-CS"/>
        </w:rPr>
        <w:t xml:space="preserve"> и потписан</w:t>
      </w:r>
      <w:r w:rsidR="004D4A0A" w:rsidRPr="004D4A0A">
        <w:rPr>
          <w:rFonts w:cs="Arial"/>
          <w:sz w:val="24"/>
          <w:szCs w:val="24"/>
          <w:lang w:val="sr-Cyrl-CS"/>
        </w:rPr>
        <w:t>о</w:t>
      </w:r>
      <w:r w:rsidRPr="004D4A0A">
        <w:rPr>
          <w:rFonts w:cs="Arial"/>
          <w:sz w:val="24"/>
          <w:szCs w:val="24"/>
          <w:lang w:val="sr-Cyrl-CS"/>
        </w:rPr>
        <w:t xml:space="preserve"> од стране произвођача.</w:t>
      </w:r>
    </w:p>
    <w:p w:rsidR="000B7065" w:rsidRPr="004D4A0A" w:rsidRDefault="000B7065" w:rsidP="000B7065">
      <w:pPr>
        <w:ind w:left="255"/>
        <w:rPr>
          <w:rFonts w:cs="Arial"/>
          <w:sz w:val="24"/>
          <w:szCs w:val="24"/>
          <w:lang w:val="sr-Cyrl-CS"/>
        </w:rPr>
      </w:pPr>
      <w:r w:rsidRPr="004D4A0A">
        <w:rPr>
          <w:sz w:val="24"/>
          <w:szCs w:val="24"/>
          <w:lang w:val="sr-Cyrl-CS"/>
        </w:rPr>
        <w:t xml:space="preserve">    </w:t>
      </w:r>
    </w:p>
    <w:p w:rsidR="000B7065" w:rsidRPr="004D4A0A" w:rsidRDefault="000B7065" w:rsidP="004D4A0A">
      <w:pPr>
        <w:numPr>
          <w:ilvl w:val="0"/>
          <w:numId w:val="26"/>
        </w:numPr>
        <w:tabs>
          <w:tab w:val="clear" w:pos="975"/>
        </w:tabs>
        <w:spacing w:before="0"/>
        <w:ind w:left="284" w:hanging="284"/>
        <w:rPr>
          <w:rFonts w:cs="Arial"/>
          <w:sz w:val="24"/>
          <w:szCs w:val="24"/>
          <w:lang w:val="sr-Cyrl-CS"/>
        </w:rPr>
      </w:pPr>
      <w:r w:rsidRPr="004D4A0A">
        <w:rPr>
          <w:rFonts w:cs="Arial"/>
          <w:sz w:val="24"/>
          <w:szCs w:val="24"/>
          <w:lang w:val="sr-Cyrl-CS"/>
        </w:rPr>
        <w:t>Оверене техничке карактеристике (тачка 3.</w:t>
      </w:r>
      <w:r w:rsidRPr="004D4A0A">
        <w:rPr>
          <w:rFonts w:cs="Arial"/>
          <w:sz w:val="24"/>
          <w:szCs w:val="24"/>
        </w:rPr>
        <w:t>2</w:t>
      </w:r>
      <w:r w:rsidRPr="004D4A0A">
        <w:rPr>
          <w:rFonts w:cs="Arial"/>
          <w:sz w:val="24"/>
          <w:szCs w:val="24"/>
          <w:lang w:val="sr-Cyrl-CS"/>
        </w:rPr>
        <w:t xml:space="preserve"> конкурсне документације) којима потврђује да ће испунити све т</w:t>
      </w:r>
      <w:r w:rsidRPr="004D4A0A">
        <w:rPr>
          <w:rFonts w:cs="Arial"/>
          <w:sz w:val="24"/>
          <w:szCs w:val="24"/>
        </w:rPr>
        <w:t>e</w:t>
      </w:r>
      <w:r w:rsidRPr="004D4A0A">
        <w:rPr>
          <w:rFonts w:cs="Arial"/>
          <w:sz w:val="24"/>
          <w:szCs w:val="24"/>
          <w:lang w:val="sr-Cyrl-CS"/>
        </w:rPr>
        <w:t>хничке захтеве.</w:t>
      </w:r>
    </w:p>
    <w:p w:rsidR="007041DB" w:rsidRPr="00D07D7E" w:rsidRDefault="007041DB" w:rsidP="007041DB">
      <w:pPr>
        <w:rPr>
          <w:rFonts w:cs="Arial"/>
          <w:b/>
          <w:bCs/>
          <w:lang w:val="sr-Cyrl-CS"/>
        </w:rPr>
      </w:pPr>
    </w:p>
    <w:p w:rsidR="004D4A0A" w:rsidRPr="004D4A0A" w:rsidRDefault="004D4A0A" w:rsidP="004D4A0A">
      <w:pPr>
        <w:suppressAutoHyphens/>
        <w:spacing w:before="0"/>
        <w:jc w:val="left"/>
        <w:rPr>
          <w:rFonts w:cs="Arial"/>
          <w:bCs/>
          <w:sz w:val="24"/>
          <w:szCs w:val="20"/>
          <w:lang w:val="sr-Cyrl-RS" w:eastAsia="ar-SA"/>
        </w:rPr>
      </w:pPr>
      <w:r w:rsidRPr="004D4A0A">
        <w:rPr>
          <w:rFonts w:cs="Arial"/>
          <w:bCs/>
          <w:sz w:val="24"/>
          <w:szCs w:val="20"/>
          <w:lang w:val="sr-Cyrl-CS" w:eastAsia="ar-SA"/>
        </w:rPr>
        <w:t xml:space="preserve">Раствор хидразина садржи </w:t>
      </w:r>
      <w:r w:rsidRPr="004D4A0A">
        <w:rPr>
          <w:rFonts w:cs="Arial"/>
          <w:sz w:val="24"/>
          <w:szCs w:val="20"/>
          <w:lang w:val="sr-Cyrl-CS" w:eastAsia="ar-SA"/>
        </w:rPr>
        <w:t>24% хидразин-хидрат, што одговара концентрацији 15% супстанце хидразина</w:t>
      </w:r>
      <w:r w:rsidRPr="004D4A0A">
        <w:rPr>
          <w:rFonts w:cs="Arial"/>
          <w:sz w:val="24"/>
          <w:szCs w:val="20"/>
          <w:lang w:eastAsia="ar-SA"/>
        </w:rPr>
        <w:t xml:space="preserve"> , </w:t>
      </w:r>
      <w:r w:rsidRPr="004D4A0A">
        <w:rPr>
          <w:rFonts w:cs="Arial"/>
          <w:sz w:val="24"/>
          <w:szCs w:val="20"/>
          <w:lang w:val="sr-Cyrl-RS" w:eastAsia="ar-SA"/>
        </w:rPr>
        <w:t>активиран органским адитивом</w:t>
      </w:r>
    </w:p>
    <w:p w:rsidR="004D4A0A" w:rsidRPr="004D4A0A" w:rsidRDefault="004D4A0A" w:rsidP="004D4A0A">
      <w:pPr>
        <w:suppressAutoHyphens/>
        <w:spacing w:before="0"/>
        <w:jc w:val="left"/>
        <w:rPr>
          <w:rFonts w:cs="Arial"/>
          <w:bCs/>
          <w:sz w:val="24"/>
          <w:szCs w:val="20"/>
          <w:lang w:val="sr-Cyrl-CS" w:eastAsia="ar-SA"/>
        </w:rPr>
      </w:pPr>
    </w:p>
    <w:p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Хемијско једињење: водени раствор N</w:t>
      </w:r>
      <w:r w:rsidRPr="004D4A0A">
        <w:rPr>
          <w:rFonts w:cs="Arial"/>
          <w:bCs/>
          <w:sz w:val="24"/>
          <w:szCs w:val="20"/>
          <w:vertAlign w:val="subscript"/>
          <w:lang w:val="sr-Cyrl-CS" w:eastAsia="ar-SA"/>
        </w:rPr>
        <w:t>2</w:t>
      </w:r>
      <w:r w:rsidRPr="004D4A0A">
        <w:rPr>
          <w:rFonts w:cs="Arial"/>
          <w:bCs/>
          <w:sz w:val="24"/>
          <w:szCs w:val="20"/>
          <w:lang w:val="sr-Cyrl-CS" w:eastAsia="ar-SA"/>
        </w:rPr>
        <w:t>H</w:t>
      </w:r>
      <w:r w:rsidRPr="004D4A0A">
        <w:rPr>
          <w:rFonts w:cs="Arial"/>
          <w:bCs/>
          <w:sz w:val="24"/>
          <w:szCs w:val="20"/>
          <w:vertAlign w:val="subscript"/>
          <w:lang w:val="sr-Cyrl-CS" w:eastAsia="ar-SA"/>
        </w:rPr>
        <w:t>4</w:t>
      </w:r>
      <w:r w:rsidRPr="004D4A0A">
        <w:rPr>
          <w:rFonts w:cs="Arial"/>
          <w:bCs/>
          <w:sz w:val="24"/>
          <w:szCs w:val="20"/>
          <w:lang w:val="sr-Cyrl-CS" w:eastAsia="ar-SA"/>
        </w:rPr>
        <w:t xml:space="preserve"> </w:t>
      </w:r>
      <w:r w:rsidRPr="004D4A0A">
        <w:rPr>
          <w:rFonts w:cs="Arial"/>
          <w:bCs/>
          <w:sz w:val="24"/>
          <w:szCs w:val="20"/>
          <w:lang w:val="am-ET" w:eastAsia="ar-SA"/>
        </w:rPr>
        <w:t>*</w:t>
      </w:r>
      <w:r w:rsidRPr="004D4A0A">
        <w:rPr>
          <w:rFonts w:cs="Arial"/>
          <w:bCs/>
          <w:sz w:val="24"/>
          <w:szCs w:val="20"/>
          <w:lang w:val="sr-Cyrl-CS" w:eastAsia="ar-SA"/>
        </w:rPr>
        <w:t xml:space="preserve"> H</w:t>
      </w:r>
      <w:r w:rsidRPr="004D4A0A">
        <w:rPr>
          <w:rFonts w:cs="Arial"/>
          <w:bCs/>
          <w:sz w:val="24"/>
          <w:szCs w:val="20"/>
          <w:vertAlign w:val="subscript"/>
          <w:lang w:val="sr-Cyrl-CS" w:eastAsia="ar-SA"/>
        </w:rPr>
        <w:t>2</w:t>
      </w:r>
      <w:r w:rsidRPr="004D4A0A">
        <w:rPr>
          <w:rFonts w:cs="Arial"/>
          <w:bCs/>
          <w:sz w:val="24"/>
          <w:szCs w:val="20"/>
          <w:lang w:val="sr-Cyrl-CS" w:eastAsia="ar-SA"/>
        </w:rPr>
        <w:t xml:space="preserve">O </w:t>
      </w:r>
    </w:p>
    <w:p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Физичко стање: течан</w:t>
      </w:r>
    </w:p>
    <w:p w:rsidR="004D4A0A" w:rsidRP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Боја: без боје до нијансе жуте</w:t>
      </w:r>
    </w:p>
    <w:p w:rsidR="004D4A0A" w:rsidRDefault="004D4A0A" w:rsidP="004D4A0A">
      <w:pPr>
        <w:suppressAutoHyphens/>
        <w:spacing w:before="0"/>
        <w:jc w:val="left"/>
        <w:rPr>
          <w:rFonts w:cs="Arial"/>
          <w:bCs/>
          <w:sz w:val="24"/>
          <w:szCs w:val="20"/>
          <w:lang w:val="sr-Cyrl-CS" w:eastAsia="ar-SA"/>
        </w:rPr>
      </w:pPr>
      <w:r w:rsidRPr="004D4A0A">
        <w:rPr>
          <w:rFonts w:cs="Arial"/>
          <w:bCs/>
          <w:sz w:val="24"/>
          <w:szCs w:val="20"/>
          <w:lang w:val="sr-Cyrl-CS" w:eastAsia="ar-SA"/>
        </w:rPr>
        <w:t>Мирис: на амонијак</w:t>
      </w:r>
    </w:p>
    <w:p w:rsidR="004D4A0A" w:rsidRPr="004D4A0A" w:rsidRDefault="004D4A0A" w:rsidP="004D4A0A">
      <w:pPr>
        <w:suppressAutoHyphens/>
        <w:spacing w:before="0"/>
        <w:jc w:val="left"/>
        <w:rPr>
          <w:rFonts w:cs="Arial"/>
          <w:bCs/>
          <w:sz w:val="24"/>
          <w:szCs w:val="20"/>
          <w:lang w:val="sr-Cyrl-CS" w:eastAsia="ar-SA"/>
        </w:rPr>
      </w:pPr>
    </w:p>
    <w:p w:rsidR="004D4A0A" w:rsidRPr="004D4A0A" w:rsidRDefault="004D4A0A" w:rsidP="004D4A0A">
      <w:pPr>
        <w:suppressAutoHyphens/>
        <w:spacing w:before="0"/>
        <w:ind w:left="426" w:hanging="426"/>
        <w:jc w:val="center"/>
        <w:rPr>
          <w:rFonts w:cs="Calibri"/>
          <w:b/>
          <w:bCs/>
          <w:sz w:val="28"/>
          <w:szCs w:val="20"/>
          <w:lang w:val="sr-Latn-RS" w:eastAsia="ar-SA"/>
        </w:rPr>
      </w:pPr>
      <w:r w:rsidRPr="004D4A0A">
        <w:rPr>
          <w:rFonts w:cs="Arial"/>
          <w:b/>
          <w:sz w:val="24"/>
          <w:szCs w:val="24"/>
          <w:lang w:val="sr-Cyrl-RS"/>
        </w:rPr>
        <w:t xml:space="preserve">техничке </w:t>
      </w:r>
      <w:r>
        <w:rPr>
          <w:rFonts w:cs="Arial"/>
          <w:b/>
          <w:sz w:val="24"/>
          <w:szCs w:val="24"/>
          <w:lang w:val="sr-Cyrl-RS"/>
        </w:rPr>
        <w:t>спецификација</w:t>
      </w:r>
    </w:p>
    <w:p w:rsidR="004D4A0A" w:rsidRPr="004D4A0A" w:rsidRDefault="004D4A0A" w:rsidP="004D4A0A">
      <w:pPr>
        <w:suppressAutoHyphens/>
        <w:spacing w:before="0"/>
        <w:ind w:left="426" w:hanging="426"/>
        <w:jc w:val="left"/>
        <w:rPr>
          <w:rFonts w:cs="Arial"/>
          <w:b/>
          <w:bCs/>
          <w:sz w:val="24"/>
          <w:szCs w:val="20"/>
          <w:lang w:val="sr-Latn-RS" w:eastAsia="ar-SA"/>
        </w:rPr>
      </w:pPr>
      <w:r w:rsidRPr="004D4A0A">
        <w:rPr>
          <w:rFonts w:cs="Arial"/>
          <w:b/>
          <w:bCs/>
          <w:sz w:val="24"/>
          <w:szCs w:val="20"/>
          <w:lang w:val="sr-Latn-RS" w:eastAsia="ar-SA"/>
        </w:rPr>
        <w:t xml:space="preserve">      </w:t>
      </w:r>
      <w:r w:rsidRPr="004D4A0A">
        <w:rPr>
          <w:rFonts w:cs="Arial"/>
          <w:b/>
          <w:bCs/>
          <w:sz w:val="24"/>
          <w:szCs w:val="20"/>
          <w:lang w:val="sr-Cyrl-CS" w:eastAsia="ar-SA"/>
        </w:rPr>
        <w:t xml:space="preserve">Хемијско једињење: водени раствор N2H4 </w:t>
      </w:r>
      <w:r w:rsidRPr="004D4A0A">
        <w:rPr>
          <w:rFonts w:cs="Arial"/>
          <w:b/>
          <w:bCs/>
          <w:sz w:val="24"/>
          <w:szCs w:val="20"/>
          <w:lang w:val="am-ET" w:eastAsia="ar-SA"/>
        </w:rPr>
        <w:t>*</w:t>
      </w:r>
      <w:r w:rsidRPr="004D4A0A">
        <w:rPr>
          <w:rFonts w:cs="Arial"/>
          <w:b/>
          <w:bCs/>
          <w:sz w:val="24"/>
          <w:szCs w:val="20"/>
          <w:lang w:val="sr-Cyrl-CS" w:eastAsia="ar-SA"/>
        </w:rPr>
        <w:t xml:space="preserve"> H2O активиран органским </w:t>
      </w:r>
      <w:r w:rsidRPr="004D4A0A">
        <w:rPr>
          <w:rFonts w:cs="Arial"/>
          <w:b/>
          <w:bCs/>
          <w:sz w:val="24"/>
          <w:szCs w:val="20"/>
          <w:lang w:val="sr-Latn-RS" w:eastAsia="ar-SA"/>
        </w:rPr>
        <w:t xml:space="preserve">   </w:t>
      </w:r>
      <w:r w:rsidRPr="004D4A0A">
        <w:rPr>
          <w:rFonts w:cs="Arial"/>
          <w:b/>
          <w:bCs/>
          <w:sz w:val="24"/>
          <w:szCs w:val="20"/>
          <w:lang w:val="sr-Cyrl-CS" w:eastAsia="ar-SA"/>
        </w:rPr>
        <w:t>адитивом</w:t>
      </w:r>
    </w:p>
    <w:p w:rsidR="004D4A0A" w:rsidRPr="004D4A0A" w:rsidRDefault="004D4A0A" w:rsidP="004D4A0A">
      <w:pPr>
        <w:autoSpaceDE w:val="0"/>
        <w:autoSpaceDN w:val="0"/>
        <w:adjustRightInd w:val="0"/>
        <w:spacing w:before="0"/>
        <w:jc w:val="left"/>
        <w:rPr>
          <w:rFonts w:cs="Arial"/>
          <w:b/>
          <w:bCs/>
          <w:color w:val="000000"/>
          <w:sz w:val="24"/>
          <w:szCs w:val="24"/>
          <w:lang w:val="sr-Latn-RS" w:eastAsia="sr-Latn-CS"/>
        </w:rPr>
      </w:pPr>
    </w:p>
    <w:tbl>
      <w:tblPr>
        <w:tblpPr w:leftFromText="141" w:rightFromText="141" w:vertAnchor="text" w:horzAnchor="margin" w:tblpXSpec="center" w:tblpY="26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60"/>
        <w:gridCol w:w="1157"/>
        <w:gridCol w:w="1260"/>
        <w:gridCol w:w="1401"/>
        <w:gridCol w:w="3573"/>
      </w:tblGrid>
      <w:tr w:rsidR="004D4A0A" w:rsidRPr="004D4A0A" w:rsidTr="00A5324D">
        <w:trPr>
          <w:trHeight w:val="510"/>
        </w:trPr>
        <w:tc>
          <w:tcPr>
            <w:tcW w:w="1101" w:type="dxa"/>
            <w:vMerge w:val="restart"/>
            <w:shd w:val="clear" w:color="auto" w:fill="auto"/>
          </w:tcPr>
          <w:p w:rsidR="004D4A0A" w:rsidRPr="004D4A0A" w:rsidRDefault="004D4A0A" w:rsidP="004D4A0A">
            <w:pPr>
              <w:suppressAutoHyphens/>
              <w:spacing w:before="0"/>
              <w:jc w:val="center"/>
              <w:rPr>
                <w:rFonts w:cs="Arial"/>
                <w:b/>
                <w:bCs/>
                <w:sz w:val="24"/>
                <w:szCs w:val="20"/>
                <w:lang w:val="sr-Cyrl-CS" w:eastAsia="ar-SA"/>
              </w:rPr>
            </w:pPr>
            <w:r w:rsidRPr="004D4A0A">
              <w:rPr>
                <w:rFonts w:cs="Arial"/>
                <w:b/>
                <w:bCs/>
                <w:sz w:val="24"/>
                <w:szCs w:val="20"/>
                <w:lang w:val="sr-Cyrl-CS" w:eastAsia="ar-SA"/>
              </w:rPr>
              <w:t>Редни број</w:t>
            </w:r>
          </w:p>
        </w:tc>
        <w:tc>
          <w:tcPr>
            <w:tcW w:w="2560" w:type="dxa"/>
            <w:vMerge w:val="restart"/>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Физичко хеми</w:t>
            </w:r>
            <w:r w:rsidRPr="004D4A0A">
              <w:rPr>
                <w:rFonts w:cs="Arial"/>
                <w:b/>
                <w:bCs/>
                <w:sz w:val="24"/>
                <w:szCs w:val="20"/>
                <w:lang w:val="am-ET" w:eastAsia="ar-SA"/>
              </w:rPr>
              <w:t>j</w:t>
            </w:r>
            <w:r w:rsidRPr="004D4A0A">
              <w:rPr>
                <w:rFonts w:cs="Arial"/>
                <w:b/>
                <w:bCs/>
                <w:sz w:val="24"/>
                <w:szCs w:val="20"/>
                <w:lang w:val="sr-Cyrl-CS" w:eastAsia="ar-SA"/>
              </w:rPr>
              <w:t>ск</w:t>
            </w:r>
            <w:r w:rsidRPr="004D4A0A">
              <w:rPr>
                <w:rFonts w:cs="Arial"/>
                <w:b/>
                <w:bCs/>
                <w:sz w:val="24"/>
                <w:szCs w:val="20"/>
                <w:lang w:val="am-ET" w:eastAsia="ar-SA"/>
              </w:rPr>
              <w:t>e</w:t>
            </w:r>
          </w:p>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особин</w:t>
            </w:r>
            <w:r w:rsidRPr="004D4A0A">
              <w:rPr>
                <w:rFonts w:cs="Arial"/>
                <w:b/>
                <w:bCs/>
                <w:sz w:val="24"/>
                <w:szCs w:val="20"/>
                <w:lang w:val="am-ET" w:eastAsia="ar-SA"/>
              </w:rPr>
              <w:t>e</w:t>
            </w:r>
          </w:p>
          <w:p w:rsidR="004D4A0A" w:rsidRPr="004D4A0A" w:rsidRDefault="004D4A0A" w:rsidP="004D4A0A">
            <w:pPr>
              <w:suppressAutoHyphens/>
              <w:spacing w:before="0"/>
              <w:jc w:val="center"/>
              <w:rPr>
                <w:rFonts w:cs="Arial"/>
                <w:b/>
                <w:bCs/>
                <w:sz w:val="24"/>
                <w:szCs w:val="20"/>
                <w:lang w:val="sr-Cyrl-CS" w:eastAsia="ar-SA"/>
              </w:rPr>
            </w:pPr>
          </w:p>
        </w:tc>
        <w:tc>
          <w:tcPr>
            <w:tcW w:w="2417" w:type="dxa"/>
            <w:gridSpan w:val="2"/>
            <w:shd w:val="clear" w:color="auto" w:fill="auto"/>
          </w:tcPr>
          <w:p w:rsidR="004D4A0A" w:rsidRPr="004D4A0A" w:rsidRDefault="004D4A0A" w:rsidP="004D4A0A">
            <w:pPr>
              <w:suppressAutoHyphens/>
              <w:spacing w:before="0"/>
              <w:jc w:val="center"/>
              <w:rPr>
                <w:rFonts w:cs="Arial"/>
                <w:b/>
                <w:bCs/>
                <w:sz w:val="24"/>
                <w:szCs w:val="20"/>
                <w:lang w:val="sr-Cyrl-CS" w:eastAsia="ar-SA"/>
              </w:rPr>
            </w:pPr>
            <w:r w:rsidRPr="004D4A0A">
              <w:rPr>
                <w:rFonts w:cs="Arial"/>
                <w:b/>
                <w:bCs/>
                <w:sz w:val="24"/>
                <w:szCs w:val="20"/>
                <w:lang w:val="sr-Cyrl-CS" w:eastAsia="ar-SA"/>
              </w:rPr>
              <w:t>Вредност</w:t>
            </w:r>
          </w:p>
        </w:tc>
        <w:tc>
          <w:tcPr>
            <w:tcW w:w="1401" w:type="dxa"/>
            <w:vMerge w:val="restart"/>
            <w:shd w:val="clear" w:color="auto" w:fill="auto"/>
          </w:tcPr>
          <w:p w:rsidR="004D4A0A" w:rsidRPr="004D4A0A" w:rsidRDefault="004D4A0A" w:rsidP="004D4A0A">
            <w:pPr>
              <w:suppressAutoHyphens/>
              <w:spacing w:before="0"/>
              <w:jc w:val="center"/>
              <w:rPr>
                <w:rFonts w:cs="Arial"/>
                <w:b/>
                <w:bCs/>
                <w:sz w:val="24"/>
                <w:szCs w:val="20"/>
                <w:lang w:val="sr-Cyrl-CS" w:eastAsia="ar-SA"/>
              </w:rPr>
            </w:pPr>
            <w:r w:rsidRPr="004D4A0A">
              <w:rPr>
                <w:rFonts w:cs="Arial"/>
                <w:b/>
                <w:bCs/>
                <w:sz w:val="24"/>
                <w:szCs w:val="20"/>
                <w:lang w:val="sr-Cyrl-CS" w:eastAsia="ar-SA"/>
              </w:rPr>
              <w:t>Јединица</w:t>
            </w:r>
          </w:p>
          <w:p w:rsidR="004D4A0A" w:rsidRPr="004D4A0A" w:rsidRDefault="004D4A0A" w:rsidP="004D4A0A">
            <w:pPr>
              <w:suppressAutoHyphens/>
              <w:spacing w:before="0"/>
              <w:jc w:val="center"/>
              <w:rPr>
                <w:rFonts w:cs="Arial"/>
                <w:b/>
                <w:bCs/>
                <w:sz w:val="24"/>
                <w:szCs w:val="20"/>
                <w:lang w:val="sr-Cyrl-CS" w:eastAsia="ar-SA"/>
              </w:rPr>
            </w:pPr>
            <w:r w:rsidRPr="004D4A0A">
              <w:rPr>
                <w:rFonts w:cs="Arial"/>
                <w:b/>
                <w:bCs/>
                <w:sz w:val="24"/>
                <w:szCs w:val="20"/>
                <w:lang w:val="sr-Cyrl-CS" w:eastAsia="ar-SA"/>
              </w:rPr>
              <w:t>Мере</w:t>
            </w:r>
          </w:p>
        </w:tc>
        <w:tc>
          <w:tcPr>
            <w:tcW w:w="3573" w:type="dxa"/>
            <w:vMerge w:val="restart"/>
            <w:shd w:val="clear" w:color="auto" w:fill="auto"/>
          </w:tcPr>
          <w:p w:rsidR="004D4A0A" w:rsidRPr="004D4A0A" w:rsidRDefault="004D4A0A" w:rsidP="004D4A0A">
            <w:pPr>
              <w:suppressAutoHyphens/>
              <w:spacing w:before="0"/>
              <w:jc w:val="center"/>
              <w:rPr>
                <w:rFonts w:cs="Arial"/>
                <w:b/>
                <w:bCs/>
                <w:sz w:val="24"/>
                <w:szCs w:val="20"/>
                <w:lang w:val="sr-Cyrl-CS" w:eastAsia="ar-SA"/>
              </w:rPr>
            </w:pPr>
            <w:r w:rsidRPr="004D4A0A">
              <w:rPr>
                <w:rFonts w:cs="Arial"/>
                <w:b/>
                <w:bCs/>
                <w:sz w:val="24"/>
                <w:szCs w:val="20"/>
                <w:lang w:eastAsia="ar-SA"/>
              </w:rPr>
              <w:t>T</w:t>
            </w:r>
            <w:r w:rsidRPr="004D4A0A">
              <w:rPr>
                <w:rFonts w:cs="Arial"/>
                <w:b/>
                <w:bCs/>
                <w:sz w:val="24"/>
                <w:szCs w:val="20"/>
                <w:lang w:val="sr-Cyrl-CS" w:eastAsia="ar-SA"/>
              </w:rPr>
              <w:t>ест метода</w:t>
            </w:r>
          </w:p>
        </w:tc>
      </w:tr>
      <w:tr w:rsidR="004D4A0A" w:rsidRPr="004D4A0A" w:rsidTr="00A5324D">
        <w:trPr>
          <w:trHeight w:val="315"/>
        </w:trPr>
        <w:tc>
          <w:tcPr>
            <w:tcW w:w="1101" w:type="dxa"/>
            <w:vMerge/>
            <w:shd w:val="clear" w:color="auto" w:fill="auto"/>
          </w:tcPr>
          <w:p w:rsidR="004D4A0A" w:rsidRPr="004D4A0A" w:rsidRDefault="004D4A0A" w:rsidP="004D4A0A">
            <w:pPr>
              <w:suppressAutoHyphens/>
              <w:spacing w:before="0"/>
              <w:jc w:val="center"/>
              <w:rPr>
                <w:rFonts w:cs="Arial"/>
                <w:b/>
                <w:bCs/>
                <w:sz w:val="24"/>
                <w:szCs w:val="20"/>
                <w:lang w:val="sr-Cyrl-CS" w:eastAsia="ar-SA"/>
              </w:rPr>
            </w:pPr>
          </w:p>
        </w:tc>
        <w:tc>
          <w:tcPr>
            <w:tcW w:w="2560" w:type="dxa"/>
            <w:vMerge/>
            <w:shd w:val="clear" w:color="auto" w:fill="auto"/>
          </w:tcPr>
          <w:p w:rsidR="004D4A0A" w:rsidRPr="004D4A0A" w:rsidRDefault="004D4A0A" w:rsidP="004D4A0A">
            <w:pPr>
              <w:suppressAutoHyphens/>
              <w:spacing w:before="0"/>
              <w:jc w:val="center"/>
              <w:rPr>
                <w:rFonts w:cs="Arial"/>
                <w:b/>
                <w:bCs/>
                <w:sz w:val="24"/>
                <w:szCs w:val="20"/>
                <w:lang w:val="sr-Cyrl-CS" w:eastAsia="ar-SA"/>
              </w:rPr>
            </w:pPr>
          </w:p>
        </w:tc>
        <w:tc>
          <w:tcPr>
            <w:tcW w:w="1157" w:type="dxa"/>
            <w:shd w:val="clear" w:color="auto" w:fill="auto"/>
          </w:tcPr>
          <w:p w:rsidR="004D4A0A" w:rsidRPr="004D4A0A" w:rsidRDefault="004D4A0A" w:rsidP="004D4A0A">
            <w:pPr>
              <w:suppressAutoHyphens/>
              <w:spacing w:before="0"/>
              <w:jc w:val="center"/>
              <w:rPr>
                <w:rFonts w:cs="Arial"/>
                <w:b/>
                <w:bCs/>
                <w:sz w:val="24"/>
                <w:szCs w:val="20"/>
                <w:lang w:eastAsia="ar-SA"/>
              </w:rPr>
            </w:pPr>
            <w:r w:rsidRPr="004D4A0A">
              <w:rPr>
                <w:rFonts w:cs="Arial"/>
                <w:b/>
                <w:bCs/>
                <w:sz w:val="24"/>
                <w:szCs w:val="20"/>
                <w:lang w:eastAsia="ar-SA"/>
              </w:rPr>
              <w:t>min</w:t>
            </w:r>
          </w:p>
        </w:tc>
        <w:tc>
          <w:tcPr>
            <w:tcW w:w="1260" w:type="dxa"/>
            <w:shd w:val="clear" w:color="auto" w:fill="auto"/>
          </w:tcPr>
          <w:p w:rsidR="004D4A0A" w:rsidRPr="004D4A0A" w:rsidRDefault="004D4A0A" w:rsidP="004D4A0A">
            <w:pPr>
              <w:suppressAutoHyphens/>
              <w:spacing w:before="0"/>
              <w:jc w:val="center"/>
              <w:rPr>
                <w:rFonts w:cs="Arial"/>
                <w:b/>
                <w:bCs/>
                <w:sz w:val="24"/>
                <w:szCs w:val="20"/>
                <w:lang w:eastAsia="ar-SA"/>
              </w:rPr>
            </w:pPr>
            <w:r w:rsidRPr="004D4A0A">
              <w:rPr>
                <w:rFonts w:cs="Arial"/>
                <w:b/>
                <w:bCs/>
                <w:sz w:val="24"/>
                <w:szCs w:val="20"/>
                <w:lang w:eastAsia="ar-SA"/>
              </w:rPr>
              <w:t>max</w:t>
            </w:r>
          </w:p>
        </w:tc>
        <w:tc>
          <w:tcPr>
            <w:tcW w:w="1401" w:type="dxa"/>
            <w:vMerge/>
            <w:shd w:val="clear" w:color="auto" w:fill="auto"/>
          </w:tcPr>
          <w:p w:rsidR="004D4A0A" w:rsidRPr="004D4A0A" w:rsidRDefault="004D4A0A" w:rsidP="004D4A0A">
            <w:pPr>
              <w:suppressAutoHyphens/>
              <w:spacing w:before="0"/>
              <w:jc w:val="center"/>
              <w:rPr>
                <w:rFonts w:cs="Arial"/>
                <w:b/>
                <w:bCs/>
                <w:sz w:val="24"/>
                <w:szCs w:val="20"/>
                <w:lang w:val="sr-Cyrl-CS" w:eastAsia="ar-SA"/>
              </w:rPr>
            </w:pPr>
          </w:p>
        </w:tc>
        <w:tc>
          <w:tcPr>
            <w:tcW w:w="3573" w:type="dxa"/>
            <w:vMerge/>
            <w:shd w:val="clear" w:color="auto" w:fill="auto"/>
          </w:tcPr>
          <w:p w:rsidR="004D4A0A" w:rsidRPr="004D4A0A" w:rsidRDefault="004D4A0A" w:rsidP="004D4A0A">
            <w:pPr>
              <w:suppressAutoHyphens/>
              <w:spacing w:before="0"/>
              <w:jc w:val="center"/>
              <w:rPr>
                <w:rFonts w:cs="Arial"/>
                <w:b/>
                <w:bCs/>
                <w:sz w:val="24"/>
                <w:szCs w:val="20"/>
                <w:lang w:val="sr-Cyrl-CS" w:eastAsia="ar-SA"/>
              </w:rPr>
            </w:pP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1</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Садржај N</w:t>
            </w:r>
            <w:r w:rsidRPr="004D4A0A">
              <w:rPr>
                <w:rFonts w:cs="Arial"/>
                <w:b/>
                <w:bCs/>
                <w:sz w:val="24"/>
                <w:szCs w:val="20"/>
                <w:vertAlign w:val="subscript"/>
                <w:lang w:val="am-ET" w:eastAsia="ar-SA"/>
              </w:rPr>
              <w:t>2</w:t>
            </w:r>
            <w:r w:rsidRPr="004D4A0A">
              <w:rPr>
                <w:rFonts w:cs="Arial"/>
                <w:b/>
                <w:bCs/>
                <w:sz w:val="24"/>
                <w:szCs w:val="20"/>
                <w:lang w:val="am-ET" w:eastAsia="ar-SA"/>
              </w:rPr>
              <w:t>H</w:t>
            </w:r>
            <w:r w:rsidRPr="004D4A0A">
              <w:rPr>
                <w:rFonts w:cs="Arial"/>
                <w:b/>
                <w:bCs/>
                <w:sz w:val="24"/>
                <w:szCs w:val="20"/>
                <w:vertAlign w:val="subscript"/>
                <w:lang w:val="am-ET" w:eastAsia="ar-SA"/>
              </w:rPr>
              <w:t>4</w:t>
            </w:r>
            <w:r w:rsidRPr="004D4A0A">
              <w:rPr>
                <w:rFonts w:cs="Arial"/>
                <w:b/>
                <w:bCs/>
                <w:sz w:val="24"/>
                <w:szCs w:val="20"/>
                <w:lang w:val="am-ET" w:eastAsia="ar-SA"/>
              </w:rPr>
              <w:t>*H</w:t>
            </w:r>
            <w:r w:rsidRPr="004D4A0A">
              <w:rPr>
                <w:rFonts w:cs="Arial"/>
                <w:b/>
                <w:bCs/>
                <w:sz w:val="24"/>
                <w:szCs w:val="20"/>
                <w:vertAlign w:val="subscript"/>
                <w:lang w:val="am-ET" w:eastAsia="ar-SA"/>
              </w:rPr>
              <w:t>2</w:t>
            </w:r>
            <w:r w:rsidRPr="004D4A0A">
              <w:rPr>
                <w:rFonts w:cs="Arial"/>
                <w:b/>
                <w:bCs/>
                <w:sz w:val="24"/>
                <w:szCs w:val="20"/>
                <w:lang w:val="am-ET" w:eastAsia="ar-SA"/>
              </w:rPr>
              <w:t>O</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23,5</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24,5</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 w/w</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64/Q2010 HBL-92/5</w:t>
            </w: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2</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Садржаj N</w:t>
            </w:r>
            <w:r w:rsidRPr="004D4A0A">
              <w:rPr>
                <w:rFonts w:cs="Arial"/>
                <w:b/>
                <w:bCs/>
                <w:sz w:val="24"/>
                <w:szCs w:val="20"/>
                <w:vertAlign w:val="subscript"/>
                <w:lang w:val="am-ET" w:eastAsia="ar-SA"/>
              </w:rPr>
              <w:t>2</w:t>
            </w:r>
            <w:r w:rsidRPr="004D4A0A">
              <w:rPr>
                <w:rFonts w:cs="Arial"/>
                <w:b/>
                <w:bCs/>
                <w:sz w:val="24"/>
                <w:szCs w:val="20"/>
                <w:lang w:val="am-ET" w:eastAsia="ar-SA"/>
              </w:rPr>
              <w:t>H</w:t>
            </w:r>
            <w:r w:rsidRPr="004D4A0A">
              <w:rPr>
                <w:rFonts w:cs="Arial"/>
                <w:b/>
                <w:bCs/>
                <w:sz w:val="24"/>
                <w:szCs w:val="20"/>
                <w:vertAlign w:val="subscript"/>
                <w:lang w:val="am-ET" w:eastAsia="ar-SA"/>
              </w:rPr>
              <w:t>4</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15,0</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15,6</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 w/w</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64/Q2010 HBL-92/5</w:t>
            </w: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3</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Садржај хлорида</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 xml:space="preserve">   </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4,0</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mg/kg</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64/Q2020 HBL-92/5</w:t>
            </w: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4</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Садржај гвожђа</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sr-Cyrl-CS" w:eastAsia="ar-SA"/>
              </w:rPr>
            </w:pP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0,2</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mg/kg</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64/Q2030 HBL-92/5</w:t>
            </w: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5</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Остатак жарењем</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sr-Cyrl-CS" w:eastAsia="ar-SA"/>
              </w:rPr>
            </w:pP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2,0</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mg/kg</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64/Q2040 HBL-92/5</w:t>
            </w: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6</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Густина</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1,008</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1,008</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g/cm3 (20</w:t>
            </w:r>
            <w:r w:rsidRPr="004D4A0A">
              <w:rPr>
                <w:rFonts w:cs="Arial"/>
                <w:b/>
                <w:bCs/>
                <w:sz w:val="24"/>
                <w:szCs w:val="20"/>
                <w:vertAlign w:val="superscript"/>
                <w:lang w:val="am-ET" w:eastAsia="ar-SA"/>
              </w:rPr>
              <w:t>0</w:t>
            </w:r>
            <w:r w:rsidRPr="004D4A0A">
              <w:rPr>
                <w:rFonts w:cs="Arial"/>
                <w:b/>
                <w:bCs/>
                <w:sz w:val="24"/>
                <w:szCs w:val="20"/>
                <w:lang w:val="am-ET" w:eastAsia="ar-SA"/>
              </w:rPr>
              <w:t>C)</w:t>
            </w:r>
          </w:p>
        </w:tc>
        <w:tc>
          <w:tcPr>
            <w:tcW w:w="3573" w:type="dxa"/>
            <w:shd w:val="clear" w:color="auto" w:fill="auto"/>
          </w:tcPr>
          <w:p w:rsidR="004D4A0A" w:rsidRPr="004D4A0A" w:rsidRDefault="004D4A0A" w:rsidP="004D4A0A">
            <w:pPr>
              <w:suppressAutoHyphens/>
              <w:spacing w:before="0"/>
              <w:jc w:val="left"/>
              <w:rPr>
                <w:rFonts w:cs="Arial"/>
                <w:b/>
                <w:bCs/>
                <w:sz w:val="24"/>
                <w:szCs w:val="20"/>
                <w:lang w:val="am-ET" w:eastAsia="ar-SA"/>
              </w:rPr>
            </w:pP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sr-Cyrl-CS" w:eastAsia="ar-SA"/>
              </w:rPr>
              <w:t>7</w:t>
            </w:r>
            <w:r w:rsidRPr="004D4A0A">
              <w:rPr>
                <w:rFonts w:cs="Arial"/>
                <w:b/>
                <w:bCs/>
                <w:sz w:val="24"/>
                <w:szCs w:val="20"/>
                <w:lang w:val="am-ET" w:eastAsia="ar-SA"/>
              </w:rPr>
              <w:t>.</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Тачка топљења</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- 14</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-14</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vertAlign w:val="superscript"/>
                <w:lang w:val="am-ET" w:eastAsia="ar-SA"/>
              </w:rPr>
              <w:t>0</w:t>
            </w:r>
            <w:r w:rsidRPr="004D4A0A">
              <w:rPr>
                <w:rFonts w:cs="Arial"/>
                <w:b/>
                <w:bCs/>
                <w:sz w:val="24"/>
                <w:szCs w:val="20"/>
                <w:lang w:val="am-ET" w:eastAsia="ar-SA"/>
              </w:rPr>
              <w:t>C</w:t>
            </w:r>
          </w:p>
        </w:tc>
        <w:tc>
          <w:tcPr>
            <w:tcW w:w="3573" w:type="dxa"/>
            <w:shd w:val="clear" w:color="auto" w:fill="auto"/>
          </w:tcPr>
          <w:p w:rsidR="004D4A0A" w:rsidRPr="004D4A0A" w:rsidRDefault="004D4A0A" w:rsidP="004D4A0A">
            <w:pPr>
              <w:suppressAutoHyphens/>
              <w:spacing w:before="0"/>
              <w:jc w:val="left"/>
              <w:rPr>
                <w:rFonts w:cs="Arial"/>
                <w:b/>
                <w:bCs/>
                <w:sz w:val="24"/>
                <w:szCs w:val="20"/>
                <w:lang w:val="sr-Cyrl-CS" w:eastAsia="ar-SA"/>
              </w:rPr>
            </w:pP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am-ET" w:eastAsia="ar-SA"/>
              </w:rPr>
            </w:pPr>
            <w:r w:rsidRPr="004D4A0A">
              <w:rPr>
                <w:rFonts w:cs="Arial"/>
                <w:b/>
                <w:bCs/>
                <w:sz w:val="24"/>
                <w:szCs w:val="20"/>
                <w:lang w:val="am-ET" w:eastAsia="ar-SA"/>
              </w:rPr>
              <w:t>8.</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am-ET" w:eastAsia="ar-SA"/>
              </w:rPr>
              <w:t>Тачка кључања</w:t>
            </w:r>
          </w:p>
        </w:tc>
        <w:tc>
          <w:tcPr>
            <w:tcW w:w="1157"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102,2</w:t>
            </w:r>
          </w:p>
        </w:tc>
        <w:tc>
          <w:tcPr>
            <w:tcW w:w="1260" w:type="dxa"/>
            <w:shd w:val="clear" w:color="auto" w:fill="auto"/>
          </w:tcPr>
          <w:p w:rsidR="004D4A0A" w:rsidRPr="004D4A0A" w:rsidRDefault="004D4A0A" w:rsidP="004D4A0A">
            <w:pPr>
              <w:suppressAutoHyphens/>
              <w:spacing w:before="0"/>
              <w:jc w:val="right"/>
              <w:rPr>
                <w:rFonts w:cs="Arial"/>
                <w:b/>
                <w:bCs/>
                <w:sz w:val="24"/>
                <w:szCs w:val="20"/>
                <w:lang w:val="am-ET" w:eastAsia="ar-SA"/>
              </w:rPr>
            </w:pPr>
            <w:r w:rsidRPr="004D4A0A">
              <w:rPr>
                <w:rFonts w:cs="Arial"/>
                <w:b/>
                <w:bCs/>
                <w:sz w:val="24"/>
                <w:szCs w:val="20"/>
                <w:lang w:val="am-ET" w:eastAsia="ar-SA"/>
              </w:rPr>
              <w:t>102,2</w:t>
            </w:r>
          </w:p>
        </w:tc>
        <w:tc>
          <w:tcPr>
            <w:tcW w:w="1401"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vertAlign w:val="superscript"/>
                <w:lang w:val="am-ET" w:eastAsia="ar-SA"/>
              </w:rPr>
              <w:t>0</w:t>
            </w:r>
            <w:r w:rsidRPr="004D4A0A">
              <w:rPr>
                <w:rFonts w:cs="Arial"/>
                <w:b/>
                <w:bCs/>
                <w:sz w:val="24"/>
                <w:szCs w:val="20"/>
                <w:lang w:val="am-ET" w:eastAsia="ar-SA"/>
              </w:rPr>
              <w:t>C(1013 mbar)</w:t>
            </w:r>
          </w:p>
        </w:tc>
        <w:tc>
          <w:tcPr>
            <w:tcW w:w="3573" w:type="dxa"/>
            <w:shd w:val="clear" w:color="auto" w:fill="auto"/>
          </w:tcPr>
          <w:p w:rsidR="004D4A0A" w:rsidRPr="004D4A0A" w:rsidRDefault="004D4A0A" w:rsidP="004D4A0A">
            <w:pPr>
              <w:suppressAutoHyphens/>
              <w:spacing w:before="0"/>
              <w:jc w:val="left"/>
              <w:rPr>
                <w:rFonts w:cs="Arial"/>
                <w:b/>
                <w:bCs/>
                <w:sz w:val="24"/>
                <w:szCs w:val="20"/>
                <w:lang w:val="sr-Cyrl-CS" w:eastAsia="ar-SA"/>
              </w:rPr>
            </w:pPr>
          </w:p>
        </w:tc>
      </w:tr>
      <w:tr w:rsidR="004D4A0A" w:rsidRPr="004D4A0A" w:rsidTr="00A5324D">
        <w:tc>
          <w:tcPr>
            <w:tcW w:w="1101" w:type="dxa"/>
            <w:shd w:val="clear" w:color="auto" w:fill="auto"/>
          </w:tcPr>
          <w:p w:rsidR="004D4A0A" w:rsidRPr="004D4A0A" w:rsidRDefault="004D4A0A" w:rsidP="004D4A0A">
            <w:pPr>
              <w:suppressAutoHyphens/>
              <w:spacing w:before="0"/>
              <w:jc w:val="center"/>
              <w:rPr>
                <w:rFonts w:cs="Arial"/>
                <w:b/>
                <w:bCs/>
                <w:sz w:val="24"/>
                <w:szCs w:val="20"/>
                <w:lang w:val="sr-Cyrl-RS" w:eastAsia="ar-SA"/>
              </w:rPr>
            </w:pPr>
            <w:r w:rsidRPr="004D4A0A">
              <w:rPr>
                <w:rFonts w:cs="Arial"/>
                <w:b/>
                <w:bCs/>
                <w:sz w:val="24"/>
                <w:szCs w:val="20"/>
                <w:lang w:val="sr-Cyrl-RS" w:eastAsia="ar-SA"/>
              </w:rPr>
              <w:t>9.</w:t>
            </w:r>
          </w:p>
        </w:tc>
        <w:tc>
          <w:tcPr>
            <w:tcW w:w="2560" w:type="dxa"/>
            <w:shd w:val="clear" w:color="auto" w:fill="auto"/>
          </w:tcPr>
          <w:p w:rsidR="004D4A0A" w:rsidRPr="004D4A0A" w:rsidRDefault="004D4A0A" w:rsidP="004D4A0A">
            <w:pPr>
              <w:suppressAutoHyphens/>
              <w:spacing w:before="0"/>
              <w:jc w:val="left"/>
              <w:rPr>
                <w:rFonts w:cs="Arial"/>
                <w:b/>
                <w:bCs/>
                <w:sz w:val="24"/>
                <w:szCs w:val="20"/>
                <w:lang w:val="am-ET" w:eastAsia="ar-SA"/>
              </w:rPr>
            </w:pPr>
            <w:r w:rsidRPr="004D4A0A">
              <w:rPr>
                <w:rFonts w:cs="Arial"/>
                <w:b/>
                <w:bCs/>
                <w:sz w:val="24"/>
                <w:szCs w:val="20"/>
                <w:lang w:val="sr-Latn-RS" w:eastAsia="ar-SA"/>
              </w:rPr>
              <w:t>Вредност pH</w:t>
            </w:r>
          </w:p>
        </w:tc>
        <w:tc>
          <w:tcPr>
            <w:tcW w:w="7391" w:type="dxa"/>
            <w:gridSpan w:val="4"/>
            <w:shd w:val="clear" w:color="auto" w:fill="auto"/>
          </w:tcPr>
          <w:p w:rsidR="004D4A0A" w:rsidRPr="004D4A0A" w:rsidRDefault="004D4A0A" w:rsidP="004D4A0A">
            <w:pPr>
              <w:suppressAutoHyphens/>
              <w:spacing w:before="0"/>
              <w:jc w:val="left"/>
              <w:rPr>
                <w:rFonts w:cs="Arial"/>
                <w:b/>
                <w:bCs/>
                <w:sz w:val="24"/>
                <w:szCs w:val="20"/>
                <w:lang w:val="sr-Cyrl-CS" w:eastAsia="ar-SA"/>
              </w:rPr>
            </w:pPr>
            <w:r w:rsidRPr="004D4A0A">
              <w:rPr>
                <w:rFonts w:cs="Arial"/>
                <w:b/>
                <w:bCs/>
                <w:sz w:val="24"/>
                <w:szCs w:val="20"/>
                <w:lang w:val="am-ET" w:eastAsia="ar-SA"/>
              </w:rPr>
              <w:t>11,9 kod 150g/l воде код 20°C, оригинални раствор DIN51758</w:t>
            </w:r>
          </w:p>
        </w:tc>
      </w:tr>
    </w:tbl>
    <w:p w:rsidR="004D4A0A" w:rsidRDefault="004D4A0A" w:rsidP="000B7065">
      <w:pPr>
        <w:pStyle w:val="Heading10"/>
        <w:ind w:left="0" w:firstLine="0"/>
        <w:jc w:val="both"/>
        <w:rPr>
          <w:rFonts w:cs="Arial"/>
          <w:sz w:val="24"/>
          <w:szCs w:val="24"/>
          <w:lang w:val="sr-Cyrl-RS"/>
        </w:rPr>
      </w:pPr>
    </w:p>
    <w:p w:rsidR="004D4A0A" w:rsidRDefault="004D4A0A" w:rsidP="000B7065">
      <w:pPr>
        <w:pStyle w:val="Heading10"/>
        <w:ind w:left="0" w:firstLine="0"/>
        <w:jc w:val="both"/>
        <w:rPr>
          <w:rFonts w:cs="Arial"/>
          <w:sz w:val="24"/>
          <w:szCs w:val="24"/>
          <w:lang w:val="sr-Cyrl-RS"/>
        </w:rPr>
      </w:pPr>
    </w:p>
    <w:p w:rsidR="00623A05" w:rsidRDefault="008206FF" w:rsidP="000B7065">
      <w:pPr>
        <w:pStyle w:val="Heading10"/>
        <w:ind w:left="0" w:firstLine="0"/>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073237" w:rsidRPr="00783015" w:rsidRDefault="00783015" w:rsidP="00073237">
      <w:pPr>
        <w:rPr>
          <w:rFonts w:cs="Arial"/>
          <w:sz w:val="24"/>
          <w:szCs w:val="24"/>
          <w:lang w:val="sr-Cyrl-RS"/>
        </w:rPr>
      </w:pPr>
      <w:r>
        <w:rPr>
          <w:rFonts w:cs="Arial"/>
          <w:sz w:val="24"/>
          <w:szCs w:val="24"/>
          <w:lang w:val="sr-Cyrl-CS"/>
        </w:rPr>
        <w:t xml:space="preserve">Испорука ће се </w:t>
      </w:r>
      <w:r w:rsidR="00073237" w:rsidRPr="00073237">
        <w:rPr>
          <w:rFonts w:cs="Arial"/>
          <w:sz w:val="24"/>
          <w:szCs w:val="24"/>
          <w:lang w:val="sr-Cyrl-CS"/>
        </w:rPr>
        <w:t>вршити</w:t>
      </w:r>
      <w:r>
        <w:rPr>
          <w:rFonts w:cs="Arial"/>
          <w:sz w:val="24"/>
          <w:szCs w:val="24"/>
          <w:lang w:val="sr-Cyrl-CS"/>
        </w:rPr>
        <w:t xml:space="preserve"> сукцесивно </w:t>
      </w:r>
      <w:r w:rsidR="00073237" w:rsidRPr="00073237">
        <w:rPr>
          <w:rFonts w:cs="Arial"/>
          <w:sz w:val="24"/>
          <w:szCs w:val="24"/>
        </w:rPr>
        <w:t xml:space="preserve"> на захтев </w:t>
      </w:r>
      <w:r w:rsidR="00073237" w:rsidRPr="00073237">
        <w:rPr>
          <w:rFonts w:cs="Arial"/>
          <w:sz w:val="24"/>
          <w:szCs w:val="24"/>
          <w:lang w:val="sr-Cyrl-CS"/>
        </w:rPr>
        <w:t xml:space="preserve"> </w:t>
      </w:r>
      <w:r>
        <w:rPr>
          <w:rFonts w:cs="Arial"/>
          <w:sz w:val="24"/>
          <w:szCs w:val="24"/>
        </w:rPr>
        <w:t>Н</w:t>
      </w:r>
      <w:r w:rsidR="00073237" w:rsidRPr="00073237">
        <w:rPr>
          <w:rFonts w:cs="Arial"/>
          <w:sz w:val="24"/>
          <w:szCs w:val="24"/>
        </w:rPr>
        <w:t>аручиоца</w:t>
      </w:r>
      <w:r>
        <w:rPr>
          <w:rFonts w:cs="Arial"/>
          <w:sz w:val="24"/>
          <w:szCs w:val="24"/>
          <w:lang w:val="sr-Cyrl-CS"/>
        </w:rPr>
        <w:t xml:space="preserve">, </w:t>
      </w:r>
      <w:r w:rsidR="00073237" w:rsidRPr="00073237">
        <w:rPr>
          <w:rFonts w:cs="Arial"/>
          <w:sz w:val="24"/>
          <w:szCs w:val="24"/>
          <w:lang w:val="sr-Cyrl-CS"/>
        </w:rPr>
        <w:t xml:space="preserve"> најкасније </w:t>
      </w:r>
      <w:r w:rsidR="00FF5CC5">
        <w:rPr>
          <w:rFonts w:cs="Arial"/>
          <w:sz w:val="24"/>
          <w:szCs w:val="24"/>
          <w:lang w:val="sr-Cyrl-RS"/>
        </w:rPr>
        <w:t xml:space="preserve">21 </w:t>
      </w:r>
      <w:r w:rsidR="003E2F6D">
        <w:rPr>
          <w:rFonts w:cs="Arial"/>
          <w:sz w:val="24"/>
          <w:szCs w:val="24"/>
          <w:lang w:val="sr-Cyrl-RS"/>
        </w:rPr>
        <w:t xml:space="preserve">(словима: </w:t>
      </w:r>
      <w:r w:rsidR="00FF5CC5">
        <w:rPr>
          <w:rFonts w:cs="Arial"/>
          <w:sz w:val="24"/>
          <w:szCs w:val="24"/>
          <w:lang w:val="sr-Cyrl-RS"/>
        </w:rPr>
        <w:t>двадесетједан</w:t>
      </w:r>
      <w:r w:rsidR="003E2F6D">
        <w:rPr>
          <w:rFonts w:cs="Arial"/>
          <w:sz w:val="24"/>
          <w:szCs w:val="24"/>
          <w:lang w:val="sr-Cyrl-RS"/>
        </w:rPr>
        <w:t>)</w:t>
      </w:r>
      <w:r w:rsidR="00073237" w:rsidRPr="00073237">
        <w:rPr>
          <w:rFonts w:cs="Arial"/>
          <w:sz w:val="24"/>
          <w:szCs w:val="24"/>
          <w:lang w:val="sr-Cyrl-CS"/>
        </w:rPr>
        <w:t xml:space="preserve"> дан од дана пис</w:t>
      </w:r>
      <w:r w:rsidR="00A5550C">
        <w:rPr>
          <w:rFonts w:cs="Arial"/>
          <w:sz w:val="24"/>
          <w:szCs w:val="24"/>
          <w:lang w:val="sr-Cyrl-CS"/>
        </w:rPr>
        <w:t>мене</w:t>
      </w:r>
      <w:r w:rsidR="00073237" w:rsidRPr="00073237">
        <w:rPr>
          <w:rFonts w:cs="Arial"/>
          <w:sz w:val="24"/>
          <w:szCs w:val="24"/>
          <w:lang w:val="sr-Cyrl-CS"/>
        </w:rPr>
        <w:t xml:space="preserve"> поруџбине  </w:t>
      </w:r>
      <w:r>
        <w:rPr>
          <w:rFonts w:cs="Arial"/>
          <w:sz w:val="24"/>
          <w:szCs w:val="24"/>
        </w:rPr>
        <w:t>Н</w:t>
      </w:r>
      <w:r w:rsidR="00073237" w:rsidRPr="00073237">
        <w:rPr>
          <w:rFonts w:cs="Arial"/>
          <w:sz w:val="24"/>
          <w:szCs w:val="24"/>
        </w:rPr>
        <w:t>аручиоца</w:t>
      </w:r>
      <w:r>
        <w:rPr>
          <w:rFonts w:cs="Arial"/>
          <w:sz w:val="24"/>
          <w:szCs w:val="24"/>
          <w:lang w:val="sr-Cyrl-RS"/>
        </w:rPr>
        <w:t>.</w:t>
      </w:r>
    </w:p>
    <w:p w:rsidR="00073237" w:rsidRPr="00073237" w:rsidRDefault="00073237" w:rsidP="00073237">
      <w:pPr>
        <w:rPr>
          <w:sz w:val="24"/>
          <w:szCs w:val="24"/>
          <w:lang w:val="sr-Cyrl-RS" w:eastAsia="ar-SA"/>
        </w:rPr>
      </w:pPr>
    </w:p>
    <w:p w:rsidR="00181BAB" w:rsidRPr="00181BAB" w:rsidRDefault="00AB36C6"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A0DF7" w:rsidRDefault="001C6879" w:rsidP="005A48A3">
      <w:pPr>
        <w:rPr>
          <w:rFonts w:cs="Arial"/>
          <w:sz w:val="24"/>
          <w:szCs w:val="24"/>
          <w:lang w:val="sr-Cyrl-RS"/>
        </w:rPr>
      </w:pPr>
      <w:r w:rsidRPr="00181BAB">
        <w:rPr>
          <w:rFonts w:cs="Arial"/>
          <w:bCs/>
          <w:sz w:val="24"/>
          <w:szCs w:val="24"/>
          <w:lang w:val="sr-Cyrl-RS" w:bidi="en-US"/>
        </w:rPr>
        <w:t xml:space="preserve">Испорука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8202FB" w:rsidRPr="00C52E38">
        <w:rPr>
          <w:rFonts w:cs="Arial"/>
          <w:sz w:val="24"/>
          <w:szCs w:val="24"/>
          <w:lang w:val="sr-Cyrl-RS"/>
        </w:rPr>
        <w:t xml:space="preserve"> </w:t>
      </w:r>
    </w:p>
    <w:p w:rsidR="00783015" w:rsidRDefault="00783015" w:rsidP="00783015">
      <w:pPr>
        <w:pStyle w:val="Default"/>
        <w:rPr>
          <w:rFonts w:ascii="Arial" w:hAnsi="Arial" w:cs="Arial"/>
          <w:bCs/>
          <w:lang w:val="sr-Cyrl-CS"/>
        </w:rPr>
      </w:pPr>
      <w:r w:rsidRPr="00C9431F">
        <w:rPr>
          <w:rFonts w:ascii="Arial" w:hAnsi="Arial" w:cs="Arial"/>
          <w:bCs/>
          <w:lang w:val="sr-Cyrl-CS"/>
        </w:rPr>
        <w:t xml:space="preserve">Понуђач је дужан да о свом трошку организује испоруку и превоз </w:t>
      </w:r>
      <w:r w:rsidRPr="00136E87">
        <w:rPr>
          <w:rFonts w:cs="Arial"/>
          <w:lang w:val="sr-Cyrl-RS"/>
        </w:rPr>
        <w:t>Х</w:t>
      </w:r>
      <w:r w:rsidRPr="00136E87">
        <w:rPr>
          <w:rFonts w:ascii="Arial" w:hAnsi="Arial" w:cs="Arial"/>
          <w:lang w:val="sr-Cyrl-RS"/>
        </w:rPr>
        <w:t>идразин хидрат</w:t>
      </w:r>
      <w:r w:rsidRPr="00136E87">
        <w:rPr>
          <w:rFonts w:ascii="Arial" w:hAnsi="Arial" w:cs="Arial"/>
          <w:lang w:val="sr-Latn-RS"/>
        </w:rPr>
        <w:t xml:space="preserve"> </w:t>
      </w:r>
      <w:r w:rsidRPr="00C9431F">
        <w:rPr>
          <w:rFonts w:ascii="Arial" w:hAnsi="Arial" w:cs="Arial"/>
        </w:rPr>
        <w:t xml:space="preserve">(N2H4) </w:t>
      </w:r>
      <w:r w:rsidRPr="00C9431F">
        <w:rPr>
          <w:rFonts w:ascii="Arial" w:hAnsi="Arial" w:cs="Arial"/>
          <w:lang w:val="sr-Cyrl-CS"/>
        </w:rPr>
        <w:t xml:space="preserve">– концентрација </w:t>
      </w:r>
      <w:r w:rsidRPr="00AD5973">
        <w:rPr>
          <w:rFonts w:ascii="Arial" w:hAnsi="Arial" w:cs="Arial"/>
          <w:lang w:val="sr-Cyrl-CS"/>
        </w:rPr>
        <w:t>24% раствор хидразин хидрата што одговара концентрацији 15% супстанце хидразина</w:t>
      </w:r>
      <w:r>
        <w:rPr>
          <w:rFonts w:ascii="Arial" w:hAnsi="Arial" w:cs="Arial"/>
          <w:lang w:val="sr-Cyrl-CS"/>
        </w:rPr>
        <w:t>,</w:t>
      </w:r>
      <w:r w:rsidRPr="00C9431F">
        <w:rPr>
          <w:rFonts w:ascii="Arial" w:hAnsi="Arial" w:cs="Arial"/>
          <w:bCs/>
          <w:lang w:val="sr-Cyrl-CS"/>
        </w:rPr>
        <w:t xml:space="preserve"> </w:t>
      </w:r>
      <w:r w:rsidRPr="000660E6">
        <w:rPr>
          <w:rFonts w:ascii="Arial" w:hAnsi="Arial" w:cs="Arial"/>
          <w:bCs/>
          <w:lang w:val="sr-Cyrl-CS"/>
        </w:rPr>
        <w:t>активиран органским адитивом</w:t>
      </w:r>
      <w:r>
        <w:rPr>
          <w:rFonts w:ascii="Arial" w:hAnsi="Arial" w:cs="Arial"/>
          <w:bCs/>
          <w:lang w:val="sr-Cyrl-CS"/>
        </w:rPr>
        <w:t>,</w:t>
      </w:r>
      <w:r w:rsidRPr="00E96E1A">
        <w:rPr>
          <w:rFonts w:ascii="Arial" w:hAnsi="Arial" w:cs="Arial"/>
          <w:lang w:val="sr-Cyrl-CS"/>
        </w:rPr>
        <w:t xml:space="preserve"> </w:t>
      </w:r>
      <w:r w:rsidRPr="00C9431F">
        <w:rPr>
          <w:rFonts w:ascii="Arial" w:hAnsi="Arial" w:cs="Arial"/>
          <w:bCs/>
          <w:lang w:val="sr-Cyrl-CS"/>
        </w:rPr>
        <w:t>без додатних трошкова.</w:t>
      </w:r>
    </w:p>
    <w:p w:rsidR="00783015" w:rsidRPr="00783015" w:rsidRDefault="00783015" w:rsidP="00783015">
      <w:pPr>
        <w:pStyle w:val="Default"/>
        <w:rPr>
          <w:rFonts w:ascii="Arial" w:hAnsi="Arial" w:cs="Arial"/>
          <w:bCs/>
          <w:lang w:val="sr-Cyrl-CS"/>
        </w:rPr>
      </w:pPr>
      <w:r w:rsidRPr="00F81B9E">
        <w:rPr>
          <w:rFonts w:ascii="Arial" w:hAnsi="Arial" w:cs="Arial"/>
          <w:bCs/>
          <w:lang w:val="sr-Cyrl-CS"/>
        </w:rPr>
        <w:t xml:space="preserve">Испорука </w:t>
      </w:r>
      <w:r w:rsidRPr="00F81B9E">
        <w:rPr>
          <w:rFonts w:ascii="Arial" w:hAnsi="Arial" w:cs="Arial"/>
          <w:lang w:val="sr-Cyrl-RS"/>
        </w:rPr>
        <w:t>Хидразин хидрат</w:t>
      </w:r>
      <w:r w:rsidRPr="00F81B9E">
        <w:rPr>
          <w:rFonts w:ascii="Arial" w:hAnsi="Arial" w:cs="Arial"/>
          <w:bCs/>
          <w:lang w:val="sr-Cyrl-CS"/>
        </w:rPr>
        <w:t xml:space="preserve"> </w:t>
      </w:r>
      <w:r w:rsidRPr="00F81B9E">
        <w:rPr>
          <w:rFonts w:ascii="Arial" w:hAnsi="Arial" w:cs="Arial"/>
        </w:rPr>
        <w:t xml:space="preserve">(N2H4) </w:t>
      </w:r>
      <w:r w:rsidRPr="00F81B9E">
        <w:rPr>
          <w:rFonts w:ascii="Arial" w:hAnsi="Arial" w:cs="Arial"/>
          <w:lang w:val="sr-Cyrl-CS"/>
        </w:rPr>
        <w:t xml:space="preserve">– концентрација 24% раствор хидразин хидрата што одговара концентрацији 15% супстанце хидразина, </w:t>
      </w:r>
      <w:r w:rsidRPr="00F81B9E">
        <w:rPr>
          <w:rFonts w:ascii="Arial" w:hAnsi="Arial" w:cs="Arial"/>
          <w:bCs/>
          <w:lang w:val="sr-Cyrl-CS"/>
        </w:rPr>
        <w:t xml:space="preserve">активиран органским адитивом се </w:t>
      </w:r>
      <w:r w:rsidRPr="00F81B9E">
        <w:rPr>
          <w:rFonts w:ascii="Arial" w:hAnsi="Arial" w:cs="Arial"/>
          <w:lang w:val="sr-Cyrl-CS"/>
        </w:rPr>
        <w:t xml:space="preserve">врши у оригиналној амбалажи произвођача од 200 </w:t>
      </w:r>
      <w:r w:rsidRPr="00F81B9E">
        <w:rPr>
          <w:rFonts w:ascii="Arial" w:hAnsi="Arial" w:cs="Arial"/>
        </w:rPr>
        <w:t>kg</w:t>
      </w:r>
      <w:r w:rsidRPr="00F81B9E">
        <w:rPr>
          <w:rFonts w:ascii="Arial" w:hAnsi="Arial" w:cs="Arial"/>
          <w:lang w:val="sr-Cyrl-CS"/>
        </w:rPr>
        <w:t xml:space="preserve">, на </w:t>
      </w:r>
      <w:r w:rsidRPr="00F81B9E">
        <w:rPr>
          <w:rFonts w:ascii="Arial" w:hAnsi="Arial" w:cs="Arial"/>
          <w:lang w:val="sr-Latn-RS"/>
        </w:rPr>
        <w:t xml:space="preserve">Euro </w:t>
      </w:r>
      <w:r w:rsidRPr="00F81B9E">
        <w:rPr>
          <w:rFonts w:ascii="Arial" w:hAnsi="Arial" w:cs="Arial"/>
          <w:lang w:val="sr-Cyrl-RS"/>
        </w:rPr>
        <w:t>палетама</w:t>
      </w:r>
      <w:r w:rsidRPr="00F81B9E">
        <w:rPr>
          <w:rFonts w:ascii="Arial" w:hAnsi="Arial" w:cs="Arial"/>
          <w:lang w:val="sr-Latn-RS"/>
        </w:rPr>
        <w:t>,</w:t>
      </w:r>
      <w:r w:rsidRPr="00F81B9E">
        <w:rPr>
          <w:rFonts w:ascii="Arial" w:hAnsi="Arial" w:cs="Arial"/>
          <w:lang w:val="sr-Cyrl-RS"/>
        </w:rPr>
        <w:t xml:space="preserve"> </w:t>
      </w:r>
      <w:r w:rsidRPr="00F81B9E">
        <w:rPr>
          <w:rFonts w:ascii="Arial" w:hAnsi="Arial" w:cs="Arial"/>
          <w:bCs/>
          <w:lang w:val="sr-Cyrl-CS"/>
        </w:rPr>
        <w:t xml:space="preserve">обележеној у складу са </w:t>
      </w:r>
      <w:r w:rsidRPr="00783015">
        <w:rPr>
          <w:rFonts w:ascii="Arial" w:hAnsi="Arial" w:cs="Arial"/>
          <w:bCs/>
          <w:lang w:val="sr-Cyrl-CS"/>
        </w:rPr>
        <w:t>Законом о хемикалијама и Правилником о класификацији, паковању, обележавању и рекламирању хемикалија и одређеног производа (Сл. Гласник РС бр.</w:t>
      </w:r>
      <w:r w:rsidRPr="00783015">
        <w:rPr>
          <w:rFonts w:ascii="Arial" w:hAnsi="Arial" w:cs="Arial"/>
          <w:b/>
          <w:bCs/>
          <w:lang w:val="sr-Cyrl-CS"/>
        </w:rPr>
        <w:t xml:space="preserve"> </w:t>
      </w:r>
      <w:r w:rsidRPr="00783015">
        <w:rPr>
          <w:rFonts w:ascii="Arial" w:hAnsi="Arial" w:cs="Arial"/>
          <w:bCs/>
          <w:lang w:val="sr-Cyrl-CS"/>
        </w:rPr>
        <w:t>59/2010). Испоруку прати анализни</w:t>
      </w:r>
      <w:r w:rsidRPr="00783015">
        <w:rPr>
          <w:rFonts w:ascii="Arial" w:hAnsi="Arial" w:cs="Arial"/>
          <w:bCs/>
        </w:rPr>
        <w:t xml:space="preserve"> </w:t>
      </w:r>
      <w:r w:rsidRPr="00783015">
        <w:rPr>
          <w:rFonts w:ascii="Arial" w:hAnsi="Arial" w:cs="Arial"/>
          <w:bCs/>
          <w:lang w:val="sr-Cyrl-CS"/>
        </w:rPr>
        <w:t>сертификат,</w:t>
      </w:r>
      <w:r w:rsidRPr="00783015">
        <w:rPr>
          <w:rFonts w:ascii="Arial" w:hAnsi="Arial" w:cs="Arial"/>
          <w:bCs/>
        </w:rPr>
        <w:t xml:space="preserve"> </w:t>
      </w:r>
      <w:r w:rsidRPr="00783015">
        <w:rPr>
          <w:rFonts w:ascii="Arial" w:hAnsi="Arial" w:cs="Arial"/>
          <w:bCs/>
          <w:lang w:val="sr-Cyrl-CS"/>
        </w:rPr>
        <w:t>М</w:t>
      </w:r>
      <w:r w:rsidRPr="00783015">
        <w:rPr>
          <w:rFonts w:ascii="Arial" w:hAnsi="Arial" w:cs="Arial"/>
          <w:bCs/>
        </w:rPr>
        <w:t xml:space="preserve">SDS </w:t>
      </w:r>
      <w:r w:rsidRPr="00783015">
        <w:rPr>
          <w:rFonts w:ascii="Arial" w:hAnsi="Arial" w:cs="Arial"/>
          <w:bCs/>
          <w:lang w:val="sr-Cyrl-CS"/>
        </w:rPr>
        <w:t>листа (сигурносна листа) преведена на српски језик.</w:t>
      </w:r>
    </w:p>
    <w:p w:rsidR="00073237" w:rsidRPr="00073237" w:rsidRDefault="00073237" w:rsidP="00181BAB">
      <w:pPr>
        <w:pStyle w:val="Default"/>
        <w:rPr>
          <w:rFonts w:asciiTheme="minorHAnsi" w:hAnsiTheme="minorHAnsi" w:cs="Arial"/>
          <w:lang w:val="sr-Cyrl-CS"/>
        </w:rPr>
      </w:pPr>
    </w:p>
    <w:p w:rsidR="00073237" w:rsidRPr="00073237" w:rsidRDefault="00073237" w:rsidP="00073237">
      <w:pPr>
        <w:pStyle w:val="Default"/>
        <w:numPr>
          <w:ilvl w:val="1"/>
          <w:numId w:val="15"/>
        </w:numPr>
        <w:rPr>
          <w:rFonts w:ascii="Arial" w:hAnsi="Arial" w:cs="Arial"/>
          <w:b/>
          <w:lang w:val="sr-Cyrl-CS"/>
        </w:rPr>
      </w:pPr>
      <w:r w:rsidRPr="003E179E">
        <w:rPr>
          <w:rFonts w:ascii="Arial" w:hAnsi="Arial" w:cs="Arial"/>
          <w:b/>
          <w:lang w:val="sr-Cyrl-CS"/>
        </w:rPr>
        <w:t>Гарантни рок</w:t>
      </w:r>
    </w:p>
    <w:p w:rsidR="00073237" w:rsidRPr="00073237" w:rsidRDefault="00073237" w:rsidP="00073237">
      <w:pPr>
        <w:rPr>
          <w:rFonts w:cs="Arial"/>
          <w:sz w:val="24"/>
          <w:szCs w:val="24"/>
          <w:lang w:val="sr-Cyrl-CS"/>
        </w:rPr>
      </w:pPr>
      <w:r w:rsidRPr="00073237">
        <w:rPr>
          <w:rFonts w:cs="Arial"/>
          <w:sz w:val="24"/>
          <w:szCs w:val="24"/>
          <w:lang w:val="sr-Cyrl-CS"/>
        </w:rPr>
        <w:t xml:space="preserve">Гарантни рок не може бити краћи од </w:t>
      </w:r>
      <w:r w:rsidR="00FF5CC5">
        <w:rPr>
          <w:rFonts w:cs="Arial"/>
          <w:sz w:val="24"/>
          <w:szCs w:val="24"/>
          <w:lang w:val="sr-Cyrl-CS"/>
        </w:rPr>
        <w:t>12</w:t>
      </w:r>
      <w:r w:rsidR="00E57EF2">
        <w:rPr>
          <w:rFonts w:cs="Arial"/>
          <w:sz w:val="24"/>
          <w:szCs w:val="24"/>
          <w:lang w:val="sr-Cyrl-CS"/>
        </w:rPr>
        <w:t xml:space="preserve"> (словима:</w:t>
      </w:r>
      <w:r w:rsidR="003E2F6D">
        <w:rPr>
          <w:rFonts w:cs="Arial"/>
          <w:sz w:val="24"/>
          <w:szCs w:val="24"/>
          <w:lang w:val="sr-Cyrl-CS"/>
        </w:rPr>
        <w:t xml:space="preserve"> </w:t>
      </w:r>
      <w:r w:rsidR="00E57EF2">
        <w:rPr>
          <w:rFonts w:cs="Arial"/>
          <w:sz w:val="24"/>
          <w:szCs w:val="24"/>
          <w:lang w:val="sr-Cyrl-CS"/>
        </w:rPr>
        <w:t>два</w:t>
      </w:r>
      <w:r w:rsidR="00FF5CC5">
        <w:rPr>
          <w:rFonts w:cs="Arial"/>
          <w:sz w:val="24"/>
          <w:szCs w:val="24"/>
          <w:lang w:val="sr-Cyrl-CS"/>
        </w:rPr>
        <w:t>наест</w:t>
      </w:r>
      <w:r w:rsidR="00E57EF2">
        <w:rPr>
          <w:rFonts w:cs="Arial"/>
          <w:sz w:val="24"/>
          <w:szCs w:val="24"/>
          <w:lang w:val="sr-Cyrl-CS"/>
        </w:rPr>
        <w:t>)</w:t>
      </w:r>
      <w:r w:rsidR="00A5550C">
        <w:rPr>
          <w:rFonts w:cs="Arial"/>
          <w:sz w:val="24"/>
          <w:szCs w:val="24"/>
          <w:lang w:val="sr-Cyrl-CS"/>
        </w:rPr>
        <w:t xml:space="preserve"> месеци</w:t>
      </w:r>
      <w:r w:rsidRPr="00073237">
        <w:rPr>
          <w:rFonts w:cs="Arial"/>
          <w:sz w:val="24"/>
          <w:szCs w:val="24"/>
          <w:lang w:val="sr-Cyrl-CS"/>
        </w:rPr>
        <w:t xml:space="preserve"> од дана када је извршен квантитативни и квалитативни пријем</w:t>
      </w:r>
      <w:r w:rsidR="00A5550C">
        <w:rPr>
          <w:rFonts w:cs="Arial"/>
          <w:sz w:val="24"/>
          <w:szCs w:val="24"/>
          <w:lang w:val="sr-Cyrl-CS"/>
        </w:rPr>
        <w:t>.</w:t>
      </w:r>
      <w:r w:rsidRPr="00073237">
        <w:rPr>
          <w:rFonts w:cs="Arial"/>
          <w:sz w:val="24"/>
          <w:szCs w:val="24"/>
          <w:lang w:val="sr-Cyrl-CS"/>
        </w:rPr>
        <w:t xml:space="preserve"> </w:t>
      </w:r>
    </w:p>
    <w:p w:rsidR="00073237" w:rsidRPr="00073237" w:rsidRDefault="00073237" w:rsidP="00181BAB">
      <w:pPr>
        <w:pStyle w:val="Default"/>
        <w:rPr>
          <w:rFonts w:asciiTheme="minorHAnsi" w:hAnsiTheme="minorHAnsi" w:cs="Arial"/>
          <w:bCs/>
          <w:lang w:val="sr-Cyrl-CS"/>
        </w:rPr>
      </w:pPr>
    </w:p>
    <w:p w:rsidR="008206FF" w:rsidRPr="00181BAB" w:rsidRDefault="008206FF" w:rsidP="008206FF">
      <w:pPr>
        <w:pStyle w:val="Heading10"/>
        <w:rPr>
          <w:sz w:val="24"/>
          <w:szCs w:val="24"/>
        </w:rPr>
      </w:pPr>
      <w:r>
        <w:rPr>
          <w:lang w:val="sr-Cyrl-RS"/>
        </w:rPr>
        <w:t>3.</w:t>
      </w:r>
      <w:r w:rsidR="00A5324D">
        <w:rPr>
          <w:lang w:val="en-U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783015" w:rsidRPr="00783015">
        <w:rPr>
          <w:rFonts w:cs="Arial"/>
          <w:sz w:val="24"/>
          <w:szCs w:val="24"/>
          <w:lang w:val="sr-Cyrl-RS"/>
        </w:rPr>
        <w:t>Хидразин хидрат</w:t>
      </w:r>
      <w:r w:rsidR="00783015" w:rsidRPr="00783015">
        <w:rPr>
          <w:rFonts w:cs="Arial"/>
          <w:bCs/>
          <w:sz w:val="24"/>
          <w:szCs w:val="24"/>
          <w:lang w:val="sr-Cyrl-CS"/>
        </w:rPr>
        <w:t xml:space="preserve"> </w:t>
      </w:r>
      <w:r w:rsidR="00783015" w:rsidRPr="00783015">
        <w:rPr>
          <w:rFonts w:cs="Arial"/>
          <w:sz w:val="24"/>
          <w:szCs w:val="24"/>
        </w:rPr>
        <w:t xml:space="preserve">(N2H4) </w:t>
      </w:r>
      <w:r w:rsidR="00783015" w:rsidRPr="00783015">
        <w:rPr>
          <w:rFonts w:cs="Arial"/>
          <w:sz w:val="24"/>
          <w:szCs w:val="24"/>
          <w:lang w:val="sr-Cyrl-CS"/>
        </w:rPr>
        <w:t xml:space="preserve">– концентрација 24% раствор хидразин хидрата што одговара концентрацији 15% супстанце хидразина, </w:t>
      </w:r>
      <w:r w:rsidR="00783015" w:rsidRPr="00783015">
        <w:rPr>
          <w:rFonts w:cs="Arial"/>
          <w:bCs/>
          <w:sz w:val="24"/>
          <w:szCs w:val="24"/>
          <w:lang w:val="sr-Cyrl-CS"/>
        </w:rPr>
        <w:t>активиран органским адитивом</w:t>
      </w:r>
      <w:r w:rsidR="00783015">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23109D">
        <w:rPr>
          <w:rFonts w:cs="Arial"/>
          <w:bCs/>
          <w:sz w:val="24"/>
          <w:szCs w:val="24"/>
          <w:lang w:val="sr-Cyrl-CS"/>
        </w:rPr>
        <w:t>п</w:t>
      </w:r>
      <w:r w:rsidR="009A715D">
        <w:rPr>
          <w:rFonts w:cs="Arial"/>
          <w:bCs/>
          <w:sz w:val="24"/>
          <w:szCs w:val="24"/>
          <w:lang w:val="sr-Cyrl-CS"/>
        </w:rPr>
        <w:t xml:space="preserve">онуђача и </w:t>
      </w:r>
      <w:r w:rsidR="00783015">
        <w:rPr>
          <w:rFonts w:cs="Arial"/>
          <w:bCs/>
          <w:sz w:val="24"/>
          <w:szCs w:val="24"/>
          <w:lang w:val="sr-Cyrl-CS"/>
        </w:rPr>
        <w:t>Н</w:t>
      </w:r>
      <w:r w:rsidR="009A715D">
        <w:rPr>
          <w:rFonts w:cs="Arial"/>
          <w:bCs/>
          <w:sz w:val="24"/>
          <w:szCs w:val="24"/>
          <w:lang w:val="sr-Cyrl-CS"/>
        </w:rPr>
        <w:t>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Default="008206FF" w:rsidP="001B5973">
      <w:pPr>
        <w:autoSpaceDE w:val="0"/>
        <w:autoSpaceDN w:val="0"/>
        <w:adjustRightInd w:val="0"/>
        <w:spacing w:line="276" w:lineRule="auto"/>
      </w:pPr>
    </w:p>
    <w:p w:rsidR="003E2F6D" w:rsidRDefault="003E2F6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Pr="00267D6D" w:rsidRDefault="00A5324D" w:rsidP="001B5973">
      <w:pPr>
        <w:autoSpaceDE w:val="0"/>
        <w:autoSpaceDN w:val="0"/>
        <w:adjustRightInd w:val="0"/>
        <w:spacing w:line="276" w:lineRule="auto"/>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казнене евиденције за кривична дела која су у надлежности </w:t>
            </w:r>
            <w:r w:rsidRPr="00EC5BB4">
              <w:rPr>
                <w:rFonts w:cs="Arial"/>
                <w:b/>
                <w:sz w:val="24"/>
                <w:szCs w:val="24"/>
              </w:rPr>
              <w:lastRenderedPageBreak/>
              <w:t>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BF10E8">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BF10E8">
              <w:rPr>
                <w:rFonts w:cs="Arial"/>
                <w:bCs/>
                <w:sz w:val="24"/>
                <w:szCs w:val="24"/>
                <w:lang w:val="sr-Cyrl-CS"/>
              </w:rPr>
              <w:t>шест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lastRenderedPageBreak/>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E57EF2">
            <w:pPr>
              <w:numPr>
                <w:ilvl w:val="1"/>
                <w:numId w:val="27"/>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BF10E8">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BF10E8">
              <w:rPr>
                <w:rFonts w:cs="Arial"/>
                <w:sz w:val="24"/>
                <w:szCs w:val="24"/>
                <w:lang w:val="sr-Cyrl-RS"/>
              </w:rPr>
              <w:t xml:space="preserve">шест)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E57EF2">
            <w:pPr>
              <w:numPr>
                <w:ilvl w:val="1"/>
                <w:numId w:val="27"/>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BF10E8">
              <w:rPr>
                <w:rFonts w:cs="Arial"/>
                <w:sz w:val="24"/>
                <w:szCs w:val="24"/>
                <w:lang w:val="sr-Cyrl-RS"/>
              </w:rPr>
              <w:t>6 (</w:t>
            </w:r>
            <w:r w:rsidR="00E57EF2">
              <w:rPr>
                <w:rFonts w:cs="Arial"/>
                <w:sz w:val="24"/>
                <w:szCs w:val="24"/>
                <w:lang w:val="sr-Cyrl-RS"/>
              </w:rPr>
              <w:t>словима:</w:t>
            </w:r>
            <w:r w:rsidR="0051654A">
              <w:rPr>
                <w:rFonts w:cs="Arial"/>
                <w:sz w:val="24"/>
                <w:szCs w:val="24"/>
                <w:lang w:val="sr-Cyrl-RS"/>
              </w:rPr>
              <w:t xml:space="preserve"> </w:t>
            </w:r>
            <w:r w:rsidR="00BF10E8" w:rsidRPr="00E57EF2">
              <w:rPr>
                <w:rFonts w:cs="Arial"/>
                <w:sz w:val="24"/>
                <w:szCs w:val="24"/>
                <w:lang w:val="sr-Cyrl-RS"/>
              </w:rPr>
              <w:t>шест)</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r w:rsidRPr="00F471D4">
              <w:rPr>
                <w:rFonts w:cs="Arial"/>
                <w:sz w:val="24"/>
                <w:szCs w:val="24"/>
              </w:rPr>
              <w:t xml:space="preserve">у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51654A" w:rsidRPr="0051654A">
              <w:rPr>
                <w:bCs/>
                <w:iCs/>
                <w:sz w:val="24"/>
                <w:szCs w:val="24"/>
                <w:lang w:val="sr-Cyrl-RS"/>
              </w:rPr>
              <w:t>Хидразин хидрат</w:t>
            </w:r>
            <w:r w:rsidR="0051654A" w:rsidRPr="0051654A">
              <w:rPr>
                <w:bCs/>
                <w:iCs/>
                <w:sz w:val="24"/>
                <w:szCs w:val="24"/>
                <w:lang w:val="sr-Cyrl-CS"/>
              </w:rPr>
              <w:t xml:space="preserve"> </w:t>
            </w:r>
            <w:r w:rsidR="0051654A" w:rsidRPr="0051654A">
              <w:rPr>
                <w:bCs/>
                <w:iCs/>
                <w:sz w:val="24"/>
                <w:szCs w:val="24"/>
              </w:rPr>
              <w:t xml:space="preserve">(N2H4) </w:t>
            </w:r>
            <w:r w:rsidR="0051654A" w:rsidRPr="0051654A">
              <w:rPr>
                <w:bCs/>
                <w:iCs/>
                <w:sz w:val="24"/>
                <w:szCs w:val="24"/>
                <w:lang w:val="sr-Cyrl-CS"/>
              </w:rPr>
              <w:t>– концентрација 24% раствор хидразин хидрата што одговара концентрацији 15% супстанце хидразина, активиран органским адитивом</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252EC8" w:rsidRPr="00252EC8">
              <w:rPr>
                <w:rFonts w:cs="Arial"/>
                <w:sz w:val="24"/>
                <w:szCs w:val="24"/>
              </w:rPr>
              <w:t>2</w:t>
            </w:r>
            <w:r w:rsidR="00BF10E8" w:rsidRPr="00252EC8">
              <w:rPr>
                <w:rFonts w:cs="Arial"/>
                <w:sz w:val="24"/>
                <w:szCs w:val="24"/>
                <w:lang w:val="sr-Cyrl-CS"/>
              </w:rPr>
              <w:t>0</w:t>
            </w:r>
            <w:r w:rsidR="00BA1F6B" w:rsidRPr="00252EC8">
              <w:rPr>
                <w:rFonts w:cs="Arial"/>
                <w:sz w:val="24"/>
                <w:szCs w:val="24"/>
                <w:lang w:val="sr-Cyrl-CS"/>
              </w:rPr>
              <w:t>.000.000,00</w:t>
            </w:r>
            <w:r w:rsidR="00BA1F6B" w:rsidRPr="00BA1F6B">
              <w:rPr>
                <w:rFonts w:cs="Arial"/>
                <w:sz w:val="24"/>
                <w:szCs w:val="24"/>
                <w:lang w:val="sr-Cyrl-CS"/>
              </w:rPr>
              <w:t xml:space="preserve">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Pr>
                <w:rFonts w:cs="Arial"/>
                <w:sz w:val="24"/>
                <w:szCs w:val="24"/>
                <w:lang w:val="sr-Cyrl-CS"/>
              </w:rPr>
              <w:t>,</w:t>
            </w:r>
            <w:r w:rsidR="002B15C7" w:rsidRPr="00D93189">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3E2F6D"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6F0432" w:rsidRDefault="00F471D4" w:rsidP="00BF10E8">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w:t>
            </w:r>
          </w:p>
          <w:p w:rsidR="006F0432" w:rsidRPr="00D41363" w:rsidRDefault="006F0432" w:rsidP="00252EC8">
            <w:pPr>
              <w:pStyle w:val="ListParagraph"/>
              <w:autoSpaceDE w:val="0"/>
              <w:autoSpaceDN w:val="0"/>
              <w:adjustRightInd w:val="0"/>
              <w:spacing w:before="0"/>
              <w:rPr>
                <w:rFonts w:ascii="Arial" w:hAnsi="Arial" w:cs="Arial"/>
                <w:sz w:val="24"/>
                <w:szCs w:val="24"/>
                <w:lang w:val="sr-Cyrl-RS"/>
              </w:rPr>
            </w:pP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lastRenderedPageBreak/>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rsidR="002B15C7" w:rsidRPr="00EE01AC" w:rsidRDefault="002B15C7" w:rsidP="002B15C7">
            <w:pPr>
              <w:autoSpaceDE w:val="0"/>
              <w:autoSpaceDN w:val="0"/>
              <w:adjustRightInd w:val="0"/>
              <w:spacing w:before="0"/>
              <w:ind w:left="720"/>
              <w:rPr>
                <w:rFonts w:cs="Arial"/>
                <w:i/>
                <w:sz w:val="24"/>
                <w:szCs w:val="24"/>
              </w:rPr>
            </w:pP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rsidTr="00722196">
        <w:trPr>
          <w:jc w:val="center"/>
        </w:trPr>
        <w:tc>
          <w:tcPr>
            <w:tcW w:w="729" w:type="dxa"/>
          </w:tcPr>
          <w:p w:rsidR="00F324B0" w:rsidRPr="00722196" w:rsidRDefault="00F324B0" w:rsidP="00722196">
            <w:pPr>
              <w:jc w:val="center"/>
              <w:rPr>
                <w:rFonts w:cs="Arial"/>
                <w:sz w:val="24"/>
                <w:szCs w:val="24"/>
                <w:lang w:val="sr-Cyrl-RS"/>
              </w:rPr>
            </w:pPr>
          </w:p>
        </w:tc>
        <w:tc>
          <w:tcPr>
            <w:tcW w:w="8430" w:type="dxa"/>
          </w:tcPr>
          <w:p w:rsidR="00F324B0" w:rsidRPr="00EE01AC" w:rsidRDefault="00F324B0" w:rsidP="00BF10E8">
            <w:pPr>
              <w:pStyle w:val="Default"/>
              <w:widowControl/>
              <w:spacing w:before="0"/>
              <w:ind w:left="1170"/>
              <w:jc w:val="left"/>
              <w:rPr>
                <w:rFonts w:cs="Arial"/>
                <w:b/>
                <w:u w:val="single"/>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lastRenderedPageBreak/>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rsidTr="00EF64BF">
        <w:trPr>
          <w:trHeight w:val="399"/>
        </w:trPr>
        <w:tc>
          <w:tcPr>
            <w:tcW w:w="3528" w:type="dxa"/>
            <w:vMerge w:val="restart"/>
          </w:tcPr>
          <w:p w:rsidR="00245542" w:rsidRPr="003D29DC" w:rsidRDefault="00245542" w:rsidP="000B7065">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245542" w:rsidRPr="003D29DC" w:rsidRDefault="00245542" w:rsidP="000B7065">
            <w:pPr>
              <w:rPr>
                <w:rFonts w:ascii="Verdana" w:hAnsi="Verdana"/>
                <w:b/>
                <w:sz w:val="20"/>
                <w:lang w:val="sr-Latn-CS"/>
              </w:rPr>
            </w:pPr>
          </w:p>
        </w:tc>
        <w:tc>
          <w:tcPr>
            <w:tcW w:w="1854"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245542" w:rsidRPr="003D29DC" w:rsidRDefault="00245542" w:rsidP="000B7065">
            <w:pPr>
              <w:ind w:right="-108"/>
              <w:jc w:val="center"/>
              <w:rPr>
                <w:rFonts w:ascii="Verdana" w:hAnsi="Verdana"/>
                <w:b/>
                <w:sz w:val="20"/>
                <w:lang w:val="sr-Latn-CS"/>
              </w:rPr>
            </w:pPr>
          </w:p>
        </w:tc>
        <w:tc>
          <w:tcPr>
            <w:tcW w:w="2286" w:type="dxa"/>
            <w:gridSpan w:val="2"/>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ПДВ 20%</w:t>
            </w:r>
          </w:p>
        </w:tc>
      </w:tr>
      <w:tr w:rsidR="00245542" w:rsidRPr="003D29DC" w:rsidTr="00EF64BF">
        <w:tc>
          <w:tcPr>
            <w:tcW w:w="3528" w:type="dxa"/>
            <w:vMerge/>
          </w:tcPr>
          <w:p w:rsidR="00245542" w:rsidRPr="003D29DC" w:rsidRDefault="00245542" w:rsidP="000B7065">
            <w:pPr>
              <w:rPr>
                <w:rFonts w:ascii="Verdana" w:hAnsi="Verdana"/>
                <w:sz w:val="20"/>
                <w:lang w:val="sr-Latn-CS"/>
              </w:rPr>
            </w:pPr>
          </w:p>
        </w:tc>
        <w:tc>
          <w:tcPr>
            <w:tcW w:w="1854" w:type="dxa"/>
            <w:vMerge/>
          </w:tcPr>
          <w:p w:rsidR="00245542" w:rsidRPr="003D29DC" w:rsidRDefault="00245542" w:rsidP="000B7065">
            <w:pPr>
              <w:ind w:right="-108"/>
              <w:rPr>
                <w:rFonts w:ascii="Verdana" w:hAnsi="Verdana"/>
                <w:sz w:val="20"/>
                <w:lang w:val="sr-Latn-CS"/>
              </w:rPr>
            </w:pPr>
          </w:p>
        </w:tc>
        <w:tc>
          <w:tcPr>
            <w:tcW w:w="1026"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245542" w:rsidRPr="003D29DC" w:rsidRDefault="00245542" w:rsidP="000B7065">
            <w:pPr>
              <w:ind w:right="-108"/>
              <w:jc w:val="center"/>
              <w:rPr>
                <w:rFonts w:ascii="Verdana" w:hAnsi="Verdana"/>
                <w:sz w:val="20"/>
                <w:lang w:val="sr-Latn-CS"/>
              </w:rPr>
            </w:pPr>
          </w:p>
        </w:tc>
      </w:tr>
      <w:tr w:rsidR="00245542" w:rsidRPr="004418B5" w:rsidTr="00EF64BF">
        <w:tc>
          <w:tcPr>
            <w:tcW w:w="3528" w:type="dxa"/>
          </w:tcPr>
          <w:p w:rsidR="00245542" w:rsidRPr="004418B5" w:rsidRDefault="004418B5" w:rsidP="000B7065">
            <w:pPr>
              <w:rPr>
                <w:rFonts w:cs="Arial"/>
                <w:lang w:val="sr-Latn-CS"/>
              </w:rPr>
            </w:pPr>
            <w:r w:rsidRPr="004418B5">
              <w:rPr>
                <w:rFonts w:cs="Arial"/>
                <w:lang w:val="sr-Cyrl-RS" w:eastAsia="ar-SA"/>
              </w:rPr>
              <w:lastRenderedPageBreak/>
              <w:t>Хидразин хидрат</w:t>
            </w:r>
            <w:r w:rsidRPr="004418B5">
              <w:rPr>
                <w:rFonts w:cs="Arial"/>
                <w:bCs/>
                <w:lang w:val="sr-Cyrl-CS" w:eastAsia="ar-SA"/>
              </w:rPr>
              <w:t xml:space="preserve"> </w:t>
            </w:r>
            <w:r w:rsidRPr="004418B5">
              <w:rPr>
                <w:rFonts w:cs="Arial"/>
                <w:lang w:val="am-ET" w:eastAsia="ar-SA"/>
              </w:rPr>
              <w:t xml:space="preserve">(N2H4) </w:t>
            </w:r>
            <w:r w:rsidRPr="004418B5">
              <w:rPr>
                <w:rFonts w:cs="Arial"/>
                <w:lang w:val="sr-Cyrl-CS" w:eastAsia="ar-SA"/>
              </w:rPr>
              <w:t xml:space="preserve">– концентрација 24% раствор хидразин хидрата, што одговара концентрацији 15% </w:t>
            </w:r>
            <w:r w:rsidRPr="004418B5">
              <w:rPr>
                <w:rFonts w:cs="Arial"/>
                <w:lang w:val="sr-Latn-RS" w:eastAsia="ar-SA"/>
              </w:rPr>
              <w:t xml:space="preserve"> </w:t>
            </w:r>
            <w:r w:rsidRPr="004418B5">
              <w:rPr>
                <w:rFonts w:cs="Arial"/>
                <w:lang w:val="sr-Cyrl-CS" w:eastAsia="ar-SA"/>
              </w:rPr>
              <w:t xml:space="preserve">супстанце хидразина, </w:t>
            </w:r>
            <w:r w:rsidRPr="004418B5">
              <w:rPr>
                <w:rFonts w:cs="Arial"/>
                <w:bCs/>
                <w:lang w:val="sr-Cyrl-CS" w:eastAsia="ar-SA"/>
              </w:rPr>
              <w:t>активиран органским адитивом</w:t>
            </w:r>
          </w:p>
        </w:tc>
        <w:tc>
          <w:tcPr>
            <w:tcW w:w="1854" w:type="dxa"/>
          </w:tcPr>
          <w:p w:rsidR="00245542" w:rsidRPr="004418B5" w:rsidRDefault="004418B5" w:rsidP="000B7065">
            <w:pPr>
              <w:ind w:right="-108"/>
              <w:rPr>
                <w:rFonts w:cs="Arial"/>
                <w:lang w:val="sr-Latn-CS"/>
              </w:rPr>
            </w:pPr>
            <w:r w:rsidRPr="004418B5">
              <w:rPr>
                <w:rFonts w:cs="Arial"/>
                <w:lang w:val="sr-Latn-CS" w:eastAsia="ar-SA"/>
              </w:rPr>
              <w:t>382490</w:t>
            </w:r>
            <w:r w:rsidRPr="004418B5">
              <w:rPr>
                <w:rFonts w:cs="Arial"/>
                <w:lang w:val="sr-Cyrl-RS" w:eastAsia="ar-SA"/>
              </w:rPr>
              <w:t>969080</w:t>
            </w:r>
          </w:p>
        </w:tc>
        <w:tc>
          <w:tcPr>
            <w:tcW w:w="1026" w:type="dxa"/>
          </w:tcPr>
          <w:p w:rsidR="00245542" w:rsidRPr="004418B5" w:rsidRDefault="00245542" w:rsidP="000B7065">
            <w:pPr>
              <w:ind w:right="-108"/>
              <w:jc w:val="center"/>
              <w:rPr>
                <w:rFonts w:cs="Arial"/>
                <w:lang w:val="sr-Latn-CS"/>
              </w:rPr>
            </w:pPr>
            <w:r w:rsidRPr="004418B5">
              <w:rPr>
                <w:rFonts w:cs="Arial"/>
                <w:lang w:val="sr-Latn-CS"/>
              </w:rPr>
              <w:t>0%</w:t>
            </w:r>
          </w:p>
        </w:tc>
        <w:tc>
          <w:tcPr>
            <w:tcW w:w="1260" w:type="dxa"/>
          </w:tcPr>
          <w:p w:rsidR="00245542" w:rsidRPr="004418B5" w:rsidRDefault="00245542" w:rsidP="000B7065">
            <w:pPr>
              <w:ind w:right="-108"/>
              <w:jc w:val="center"/>
              <w:rPr>
                <w:rFonts w:cs="Arial"/>
                <w:lang w:val="sr-Latn-CS"/>
              </w:rPr>
            </w:pPr>
            <w:r w:rsidRPr="004418B5">
              <w:rPr>
                <w:rFonts w:cs="Arial"/>
                <w:lang w:val="sr-Latn-CS"/>
              </w:rPr>
              <w:t>1%</w:t>
            </w:r>
          </w:p>
        </w:tc>
        <w:tc>
          <w:tcPr>
            <w:tcW w:w="1170" w:type="dxa"/>
          </w:tcPr>
          <w:p w:rsidR="00245542" w:rsidRPr="004418B5" w:rsidRDefault="00245542" w:rsidP="000B7065">
            <w:pPr>
              <w:ind w:right="-108"/>
              <w:jc w:val="center"/>
              <w:rPr>
                <w:rFonts w:cs="Arial"/>
                <w:lang w:val="sr-Latn-CS"/>
              </w:rPr>
            </w:pPr>
            <w:r w:rsidRPr="004418B5">
              <w:rPr>
                <w:rFonts w:cs="Arial"/>
                <w:lang w:val="sr-Latn-CS"/>
              </w:rPr>
              <w:t>20%</w:t>
            </w:r>
          </w:p>
        </w:tc>
      </w:tr>
    </w:tbl>
    <w:p w:rsidR="00245542" w:rsidRPr="004418B5" w:rsidRDefault="00245542" w:rsidP="00245542">
      <w:pPr>
        <w:ind w:right="-720"/>
        <w:rPr>
          <w:rFonts w:cs="Arial"/>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4418B5">
        <w:rPr>
          <w:rFonts w:cs="Arial"/>
          <w:sz w:val="24"/>
          <w:szCs w:val="24"/>
          <w:lang w:val="sr-Cyrl-RS"/>
        </w:rPr>
        <w:t>дужи рок важења понуде, који не може бити краћи од 60 дана од дана отварања понуда.</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рок важења понуде,</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w:t>
      </w:r>
      <w:r w:rsidRPr="008552FC">
        <w:rPr>
          <w:rFonts w:cs="Arial"/>
          <w:sz w:val="24"/>
          <w:szCs w:val="24"/>
        </w:rPr>
        <w:lastRenderedPageBreak/>
        <w:t xml:space="preserve">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Pr>
          <w:rFonts w:cs="Arial"/>
          <w:b/>
          <w:sz w:val="24"/>
          <w:szCs w:val="24"/>
          <w:lang w:val="sr-Cyrl-RS"/>
        </w:rPr>
        <w:t xml:space="preserve"> </w:t>
      </w:r>
      <w:r w:rsidR="004418B5" w:rsidRPr="004418B5">
        <w:rPr>
          <w:rFonts w:cs="Arial"/>
          <w:b/>
          <w:sz w:val="24"/>
          <w:szCs w:val="24"/>
          <w:lang w:val="sr-Cyrl-RS"/>
        </w:rPr>
        <w:t>Хидразин хидрат</w:t>
      </w:r>
      <w:r w:rsidR="004418B5" w:rsidRPr="004418B5">
        <w:rPr>
          <w:rFonts w:cs="Arial"/>
          <w:b/>
          <w:bCs/>
          <w:sz w:val="24"/>
          <w:szCs w:val="24"/>
          <w:lang w:val="sr-Cyrl-CS"/>
        </w:rPr>
        <w:t xml:space="preserve"> </w:t>
      </w:r>
      <w:r w:rsidR="004418B5" w:rsidRPr="004418B5">
        <w:rPr>
          <w:rFonts w:cs="Arial"/>
          <w:b/>
          <w:sz w:val="24"/>
          <w:szCs w:val="24"/>
        </w:rPr>
        <w:t xml:space="preserve">(N2H4) </w:t>
      </w:r>
      <w:r w:rsidR="004418B5" w:rsidRPr="004418B5">
        <w:rPr>
          <w:rFonts w:cs="Arial"/>
          <w:b/>
          <w:sz w:val="24"/>
          <w:szCs w:val="24"/>
          <w:lang w:val="sr-Cyrl-CS"/>
        </w:rPr>
        <w:t xml:space="preserve">– концентрација 24% раствор хидразин хидрата што одговара концентрацији 15% супстанце хидразина, </w:t>
      </w:r>
      <w:r w:rsidR="004418B5" w:rsidRPr="004418B5">
        <w:rPr>
          <w:rFonts w:cs="Arial"/>
          <w:b/>
          <w:bCs/>
          <w:sz w:val="24"/>
          <w:szCs w:val="24"/>
          <w:lang w:val="sr-Cyrl-CS"/>
        </w:rPr>
        <w:t>активиран органским адитивом</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ЦЈН/</w:t>
      </w:r>
      <w:r w:rsidR="008B4B26" w:rsidRPr="002A04F8">
        <w:rPr>
          <w:rFonts w:cs="Arial"/>
          <w:b/>
          <w:sz w:val="24"/>
          <w:szCs w:val="24"/>
          <w:lang w:val="ru-RU"/>
        </w:rPr>
        <w:t>0</w:t>
      </w:r>
      <w:r w:rsidR="004418B5">
        <w:rPr>
          <w:rFonts w:cs="Arial"/>
          <w:b/>
          <w:sz w:val="24"/>
          <w:szCs w:val="24"/>
          <w:lang w:val="sr-Cyrl-RS"/>
        </w:rPr>
        <w:t>8</w:t>
      </w:r>
      <w:r w:rsidR="00F13E75" w:rsidRPr="002A04F8">
        <w:rPr>
          <w:b/>
          <w:sz w:val="24"/>
          <w:szCs w:val="24"/>
          <w:lang w:val="sr-Latn-RS"/>
        </w:rPr>
        <w:t>/201</w:t>
      </w:r>
      <w:r w:rsidR="00206385" w:rsidRPr="002A04F8">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о </w:t>
      </w:r>
      <w:r w:rsidR="004418B5" w:rsidRPr="004418B5">
        <w:rPr>
          <w:rFonts w:cs="Arial"/>
          <w:sz w:val="24"/>
          <w:szCs w:val="24"/>
          <w:lang w:val="sr-Cyrl-RS"/>
        </w:rPr>
        <w:t>Хидразин хидрат</w:t>
      </w:r>
      <w:r w:rsidR="004418B5" w:rsidRPr="004418B5">
        <w:rPr>
          <w:rFonts w:cs="Arial"/>
          <w:bCs/>
          <w:sz w:val="24"/>
          <w:szCs w:val="24"/>
          <w:lang w:val="sr-Cyrl-CS"/>
        </w:rPr>
        <w:t xml:space="preserve"> </w:t>
      </w:r>
      <w:r w:rsidR="004418B5" w:rsidRPr="004418B5">
        <w:rPr>
          <w:rFonts w:cs="Arial"/>
          <w:sz w:val="24"/>
          <w:szCs w:val="24"/>
          <w:lang w:val="en-US"/>
        </w:rPr>
        <w:t xml:space="preserve">(N2H4) </w:t>
      </w:r>
      <w:r w:rsidR="004418B5" w:rsidRPr="004418B5">
        <w:rPr>
          <w:rFonts w:cs="Arial"/>
          <w:sz w:val="24"/>
          <w:szCs w:val="24"/>
          <w:lang w:val="sr-Cyrl-CS"/>
        </w:rPr>
        <w:t xml:space="preserve">– концентрација 24% раствор хидразин хидрата што одговара концентрацији 15% супстанце хидразина, </w:t>
      </w:r>
      <w:r w:rsidR="004418B5" w:rsidRPr="004418B5">
        <w:rPr>
          <w:rFonts w:cs="Arial"/>
          <w:bCs/>
          <w:sz w:val="24"/>
          <w:szCs w:val="24"/>
          <w:lang w:val="sr-Cyrl-CS"/>
        </w:rPr>
        <w:t>активиран органским адитивом</w:t>
      </w:r>
      <w:r w:rsidR="004418B5" w:rsidRPr="004418B5">
        <w:rPr>
          <w:rFonts w:cs="Arial"/>
          <w:sz w:val="24"/>
          <w:szCs w:val="24"/>
          <w:lang w:val="sr-Cyrl-CS"/>
        </w:rPr>
        <w:t xml:space="preserve"> </w:t>
      </w:r>
      <w:r w:rsidRPr="00F117FF">
        <w:rPr>
          <w:sz w:val="24"/>
          <w:szCs w:val="24"/>
        </w:rPr>
        <w:t>(техничке,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lastRenderedPageBreak/>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393C73" w:rsidRPr="009961AA">
        <w:rPr>
          <w:rFonts w:eastAsia="Arial Unicode MS" w:cs="Arial"/>
          <w:kern w:val="1"/>
          <w:sz w:val="24"/>
          <w:szCs w:val="24"/>
          <w:lang w:val="sr-Cyrl-RS"/>
        </w:rPr>
        <w:t>16</w:t>
      </w:r>
      <w:r w:rsidR="004401A5" w:rsidRPr="009961AA">
        <w:rPr>
          <w:rFonts w:eastAsia="Arial Unicode MS" w:cs="Arial"/>
          <w:kern w:val="1"/>
          <w:sz w:val="24"/>
          <w:szCs w:val="24"/>
          <w:lang w:val="sr-Cyrl-RS"/>
        </w:rPr>
        <w:t>.0</w:t>
      </w:r>
      <w:r w:rsidR="00393C73" w:rsidRPr="009961AA">
        <w:rPr>
          <w:rFonts w:eastAsia="Arial Unicode MS" w:cs="Arial"/>
          <w:kern w:val="1"/>
          <w:sz w:val="24"/>
          <w:szCs w:val="24"/>
          <w:lang w:val="sr-Cyrl-RS"/>
        </w:rPr>
        <w:t>1</w:t>
      </w:r>
      <w:r w:rsidR="004401A5" w:rsidRPr="009961AA">
        <w:rPr>
          <w:rFonts w:eastAsia="Arial Unicode MS" w:cs="Arial"/>
          <w:kern w:val="1"/>
          <w:sz w:val="24"/>
          <w:szCs w:val="24"/>
        </w:rPr>
        <w:t>.201</w:t>
      </w:r>
      <w:r w:rsidR="00393C73" w:rsidRPr="009961AA">
        <w:rPr>
          <w:rFonts w:eastAsia="Arial Unicode MS" w:cs="Arial"/>
          <w:kern w:val="1"/>
          <w:sz w:val="24"/>
          <w:szCs w:val="24"/>
          <w:lang w:val="sr-Cyrl-RS"/>
        </w:rPr>
        <w:t>7</w:t>
      </w:r>
      <w:r w:rsidR="004401A5" w:rsidRPr="009961AA">
        <w:rPr>
          <w:rFonts w:eastAsia="Arial Unicode MS" w:cs="Arial"/>
          <w:kern w:val="1"/>
          <w:sz w:val="24"/>
          <w:szCs w:val="24"/>
        </w:rPr>
        <w:t xml:space="preserve">. </w:t>
      </w:r>
      <w:proofErr w:type="gramStart"/>
      <w:r w:rsidR="004401A5" w:rsidRPr="009961AA">
        <w:rPr>
          <w:rFonts w:eastAsia="Arial Unicode MS" w:cs="Arial"/>
          <w:kern w:val="1"/>
          <w:sz w:val="24"/>
          <w:szCs w:val="24"/>
        </w:rPr>
        <w:t>године</w:t>
      </w:r>
      <w:proofErr w:type="gramEnd"/>
      <w:r w:rsidR="004401A5" w:rsidRPr="009961AA">
        <w:rPr>
          <w:rFonts w:eastAsia="Arial Unicode MS" w:cs="Arial"/>
          <w:kern w:val="1"/>
          <w:sz w:val="24"/>
          <w:szCs w:val="24"/>
        </w:rPr>
        <w:t xml:space="preserve">, до </w:t>
      </w:r>
      <w:r w:rsidR="002A04F8" w:rsidRPr="009961AA">
        <w:rPr>
          <w:rFonts w:cs="Arial"/>
          <w:sz w:val="24"/>
          <w:szCs w:val="24"/>
        </w:rPr>
        <w:t>11:0</w:t>
      </w:r>
      <w:r w:rsidR="004401A5" w:rsidRPr="009961AA">
        <w:rPr>
          <w:rFonts w:cs="Arial"/>
          <w:sz w:val="24"/>
          <w:szCs w:val="24"/>
        </w:rPr>
        <w:t>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393C73" w:rsidRPr="009961AA">
        <w:rPr>
          <w:rFonts w:eastAsia="Arial Unicode MS" w:cs="Arial"/>
          <w:kern w:val="1"/>
          <w:sz w:val="24"/>
          <w:szCs w:val="24"/>
          <w:lang w:val="sr-Cyrl-RS"/>
        </w:rPr>
        <w:t>16</w:t>
      </w:r>
      <w:r w:rsidR="00723522" w:rsidRPr="009961AA">
        <w:rPr>
          <w:rFonts w:eastAsia="Arial Unicode MS" w:cs="Arial"/>
          <w:kern w:val="1"/>
          <w:sz w:val="24"/>
          <w:szCs w:val="24"/>
          <w:lang w:val="sr-Cyrl-RS"/>
        </w:rPr>
        <w:t>.0</w:t>
      </w:r>
      <w:r w:rsidR="00393C73" w:rsidRPr="009961AA">
        <w:rPr>
          <w:rFonts w:eastAsia="Arial Unicode MS" w:cs="Arial"/>
          <w:kern w:val="1"/>
          <w:sz w:val="24"/>
          <w:szCs w:val="24"/>
          <w:lang w:val="sr-Cyrl-RS"/>
        </w:rPr>
        <w:t>1</w:t>
      </w:r>
      <w:r w:rsidR="00723522" w:rsidRPr="009961AA">
        <w:rPr>
          <w:rFonts w:eastAsia="Arial Unicode MS" w:cs="Arial"/>
          <w:kern w:val="1"/>
          <w:sz w:val="24"/>
          <w:szCs w:val="24"/>
        </w:rPr>
        <w:t>.201</w:t>
      </w:r>
      <w:r w:rsidR="00393C73" w:rsidRPr="009961AA">
        <w:rPr>
          <w:rFonts w:eastAsia="Arial Unicode MS" w:cs="Arial"/>
          <w:kern w:val="1"/>
          <w:sz w:val="24"/>
          <w:szCs w:val="24"/>
          <w:lang w:val="sr-Cyrl-RS"/>
        </w:rPr>
        <w:t>7</w:t>
      </w:r>
      <w:r w:rsidR="00723522" w:rsidRPr="009961AA">
        <w:rPr>
          <w:rFonts w:eastAsia="Arial Unicode MS" w:cs="Arial"/>
          <w:kern w:val="1"/>
          <w:sz w:val="24"/>
          <w:szCs w:val="24"/>
        </w:rPr>
        <w:t xml:space="preserve">. </w:t>
      </w:r>
      <w:proofErr w:type="gramStart"/>
      <w:r w:rsidR="00723522" w:rsidRPr="009961AA">
        <w:rPr>
          <w:rFonts w:eastAsia="Arial Unicode MS" w:cs="Arial"/>
          <w:kern w:val="1"/>
          <w:sz w:val="24"/>
          <w:szCs w:val="24"/>
        </w:rPr>
        <w:t>године</w:t>
      </w:r>
      <w:proofErr w:type="gramEnd"/>
      <w:r w:rsidR="00723522" w:rsidRPr="009961AA">
        <w:rPr>
          <w:rFonts w:eastAsia="Arial Unicode MS" w:cs="Arial"/>
          <w:kern w:val="1"/>
          <w:sz w:val="24"/>
          <w:szCs w:val="24"/>
        </w:rPr>
        <w:t xml:space="preserve"> </w:t>
      </w:r>
      <w:r w:rsidR="00723522" w:rsidRPr="009961AA">
        <w:rPr>
          <w:rFonts w:eastAsia="Arial Unicode MS" w:cs="Arial"/>
          <w:kern w:val="1"/>
          <w:sz w:val="24"/>
          <w:szCs w:val="24"/>
          <w:lang w:val="sr-Cyrl-RS"/>
        </w:rPr>
        <w:t xml:space="preserve">у </w:t>
      </w:r>
      <w:r w:rsidR="002A04F8" w:rsidRPr="009961AA">
        <w:rPr>
          <w:rFonts w:eastAsia="Arial Unicode MS" w:cs="Arial"/>
          <w:kern w:val="1"/>
          <w:sz w:val="24"/>
          <w:szCs w:val="24"/>
        </w:rPr>
        <w:t>11</w:t>
      </w:r>
      <w:r w:rsidR="00903C2F" w:rsidRPr="009961AA">
        <w:rPr>
          <w:rFonts w:eastAsia="Arial Unicode MS" w:cs="Arial"/>
          <w:kern w:val="1"/>
          <w:sz w:val="24"/>
          <w:szCs w:val="24"/>
          <w:lang w:val="sr-Cyrl-RS"/>
        </w:rPr>
        <w:t>:</w:t>
      </w:r>
      <w:r w:rsidR="002A04F8" w:rsidRPr="009961AA">
        <w:rPr>
          <w:rFonts w:eastAsia="Arial Unicode MS" w:cs="Arial"/>
          <w:kern w:val="1"/>
          <w:sz w:val="24"/>
          <w:szCs w:val="24"/>
        </w:rPr>
        <w:t>3</w:t>
      </w:r>
      <w:r w:rsidR="00723522" w:rsidRPr="009961AA">
        <w:rPr>
          <w:rFonts w:eastAsia="Arial Unicode MS" w:cs="Arial"/>
          <w:kern w:val="1"/>
          <w:sz w:val="24"/>
          <w:szCs w:val="24"/>
          <w:lang w:val="sr-Cyrl-RS"/>
        </w:rPr>
        <w:t>0</w:t>
      </w:r>
      <w:r w:rsidR="00723522" w:rsidRPr="00480D33">
        <w:rPr>
          <w:rFonts w:eastAsia="Arial Unicode MS" w:cs="Arial"/>
          <w:kern w:val="1"/>
          <w:sz w:val="24"/>
          <w:szCs w:val="24"/>
          <w:lang w:val="sr-Cyrl-RS"/>
        </w:rPr>
        <w:t xml:space="preserve">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Pr="00EC5BB4">
        <w:rPr>
          <w:rFonts w:cs="Arial"/>
          <w:sz w:val="24"/>
          <w:szCs w:val="24"/>
        </w:rPr>
        <w:lastRenderedPageBreak/>
        <w:t>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ru-RU"/>
        </w:rPr>
        <w:t xml:space="preserve">- </w:t>
      </w:r>
      <w:r w:rsidR="004418B5" w:rsidRPr="004418B5">
        <w:rPr>
          <w:rFonts w:cs="Arial"/>
          <w:b/>
          <w:sz w:val="24"/>
          <w:szCs w:val="24"/>
          <w:lang w:val="sr-Cyrl-RS"/>
        </w:rPr>
        <w:t>Хидразин хидрат</w:t>
      </w:r>
      <w:r w:rsidR="004418B5" w:rsidRPr="004418B5">
        <w:rPr>
          <w:rFonts w:cs="Arial"/>
          <w:b/>
          <w:bCs/>
          <w:sz w:val="24"/>
          <w:szCs w:val="24"/>
          <w:lang w:val="sr-Cyrl-CS"/>
        </w:rPr>
        <w:t xml:space="preserve"> </w:t>
      </w:r>
      <w:r w:rsidR="004418B5" w:rsidRPr="004418B5">
        <w:rPr>
          <w:rFonts w:cs="Arial"/>
          <w:b/>
          <w:sz w:val="24"/>
          <w:szCs w:val="24"/>
        </w:rPr>
        <w:t xml:space="preserve">(N2H4) </w:t>
      </w:r>
      <w:r w:rsidR="004418B5" w:rsidRPr="004418B5">
        <w:rPr>
          <w:rFonts w:cs="Arial"/>
          <w:b/>
          <w:sz w:val="24"/>
          <w:szCs w:val="24"/>
          <w:lang w:val="sr-Cyrl-CS"/>
        </w:rPr>
        <w:t xml:space="preserve">– концентрација 24% раствор хидразин хидрата што одговара концентрацији 15% супстанце хидразина, </w:t>
      </w:r>
      <w:r w:rsidR="004418B5" w:rsidRPr="004418B5">
        <w:rPr>
          <w:rFonts w:cs="Arial"/>
          <w:b/>
          <w:bCs/>
          <w:sz w:val="24"/>
          <w:szCs w:val="24"/>
          <w:lang w:val="sr-Cyrl-CS"/>
        </w:rPr>
        <w:t>активиран органским адитивом</w:t>
      </w:r>
      <w:r w:rsidR="004418B5" w:rsidRPr="004418B5">
        <w:rPr>
          <w:rFonts w:cs="Arial"/>
          <w:b/>
          <w:sz w:val="24"/>
          <w:szCs w:val="24"/>
          <w:lang w:val="sr-Cyrl-RS"/>
        </w:rPr>
        <w:t xml:space="preserve">, </w:t>
      </w:r>
      <w:r w:rsidR="004418B5" w:rsidRPr="004418B5">
        <w:rPr>
          <w:rFonts w:cs="Arial"/>
          <w:b/>
          <w:sz w:val="24"/>
          <w:szCs w:val="24"/>
          <w:lang w:val="ru-RU"/>
        </w:rPr>
        <w:t>Јавна набавка број ЦЈН/0</w:t>
      </w:r>
      <w:r w:rsidR="004418B5" w:rsidRPr="004418B5">
        <w:rPr>
          <w:rFonts w:cs="Arial"/>
          <w:b/>
          <w:sz w:val="24"/>
          <w:szCs w:val="24"/>
          <w:lang w:val="sr-Cyrl-RS"/>
        </w:rPr>
        <w:t>8</w:t>
      </w:r>
      <w:r w:rsidR="004418B5" w:rsidRPr="004418B5">
        <w:rPr>
          <w:rFonts w:cs="Arial"/>
          <w:b/>
          <w:sz w:val="24"/>
          <w:szCs w:val="24"/>
          <w:lang w:val="sr-Latn-RS"/>
        </w:rPr>
        <w:t>/2016</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Хидразин хидрат</w:t>
      </w:r>
      <w:r w:rsidR="004418B5" w:rsidRPr="004418B5">
        <w:rPr>
          <w:rFonts w:cs="Arial"/>
          <w:b/>
          <w:bCs/>
          <w:sz w:val="24"/>
          <w:szCs w:val="24"/>
          <w:lang w:val="sr-Cyrl-CS"/>
        </w:rPr>
        <w:t xml:space="preserve"> </w:t>
      </w:r>
      <w:r w:rsidR="004418B5" w:rsidRPr="004418B5">
        <w:rPr>
          <w:rFonts w:cs="Arial"/>
          <w:b/>
          <w:sz w:val="24"/>
          <w:szCs w:val="24"/>
        </w:rPr>
        <w:t xml:space="preserve">(N2H4) </w:t>
      </w:r>
      <w:r w:rsidR="004418B5" w:rsidRPr="004418B5">
        <w:rPr>
          <w:rFonts w:cs="Arial"/>
          <w:b/>
          <w:sz w:val="24"/>
          <w:szCs w:val="24"/>
          <w:lang w:val="sr-Cyrl-CS"/>
        </w:rPr>
        <w:t xml:space="preserve">– концентрација 24% раствор хидразин хидрата што одговара концентрацији 15% супстанце хидразина, </w:t>
      </w:r>
      <w:r w:rsidR="004418B5" w:rsidRPr="004418B5">
        <w:rPr>
          <w:rFonts w:cs="Arial"/>
          <w:b/>
          <w:bCs/>
          <w:sz w:val="24"/>
          <w:szCs w:val="24"/>
          <w:lang w:val="sr-Cyrl-CS"/>
        </w:rPr>
        <w:t>активиран органским адитивом</w:t>
      </w:r>
      <w:r w:rsidR="004418B5" w:rsidRPr="004418B5">
        <w:rPr>
          <w:rFonts w:cs="Arial"/>
          <w:b/>
          <w:sz w:val="24"/>
          <w:szCs w:val="24"/>
          <w:lang w:val="sr-Cyrl-RS"/>
        </w:rPr>
        <w:t xml:space="preserve">, </w:t>
      </w:r>
      <w:r w:rsidR="004418B5" w:rsidRPr="004418B5">
        <w:rPr>
          <w:rFonts w:cs="Arial"/>
          <w:b/>
          <w:sz w:val="24"/>
          <w:szCs w:val="24"/>
          <w:lang w:val="ru-RU"/>
        </w:rPr>
        <w:t>Јавна набавка број ЦЈН/0</w:t>
      </w:r>
      <w:r w:rsidR="004418B5" w:rsidRPr="004418B5">
        <w:rPr>
          <w:rFonts w:cs="Arial"/>
          <w:b/>
          <w:sz w:val="24"/>
          <w:szCs w:val="24"/>
          <w:lang w:val="sr-Cyrl-RS"/>
        </w:rPr>
        <w:t>8</w:t>
      </w:r>
      <w:r w:rsidR="004418B5" w:rsidRPr="004418B5">
        <w:rPr>
          <w:rFonts w:cs="Arial"/>
          <w:b/>
          <w:sz w:val="24"/>
          <w:szCs w:val="24"/>
          <w:lang w:val="sr-Latn-RS"/>
        </w:rPr>
        <w:t>/2016</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524CA8" w:rsidRDefault="00524CA8"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4CA8" w:rsidRDefault="00524CA8"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w:t>
      </w:r>
      <w:r w:rsidR="005204FB">
        <w:rPr>
          <w:rFonts w:cs="Arial"/>
          <w:sz w:val="24"/>
          <w:szCs w:val="24"/>
          <w:lang w:val="sr-Cyrl-RS"/>
        </w:rPr>
        <w:t>а</w:t>
      </w:r>
      <w:r w:rsidRPr="00011DCA">
        <w:rPr>
          <w:rFonts w:cs="Arial"/>
          <w:sz w:val="24"/>
          <w:szCs w:val="24"/>
        </w:rPr>
        <w:t xml:space="preserve"> цен</w:t>
      </w:r>
      <w:r w:rsidR="005204FB">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524CA8">
        <w:rPr>
          <w:rFonts w:cs="Arial"/>
          <w:sz w:val="24"/>
          <w:szCs w:val="24"/>
          <w:lang w:val="sr-Cyrl-RS"/>
        </w:rPr>
        <w:t>а</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Default="001F40C3" w:rsidP="001F40C3">
      <w:pPr>
        <w:pStyle w:val="KDParagraf"/>
        <w:rPr>
          <w:rFonts w:cs="Arial"/>
          <w:sz w:val="24"/>
          <w:szCs w:val="24"/>
          <w:lang w:val="sr-Cyrl-CS"/>
        </w:rPr>
      </w:pPr>
      <w:r w:rsidRPr="001F40C3">
        <w:rPr>
          <w:rFonts w:cs="Arial"/>
          <w:sz w:val="24"/>
          <w:szCs w:val="24"/>
          <w:lang w:val="sr-Cyrl-RS"/>
        </w:rPr>
        <w:lastRenderedPageBreak/>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B03A8" w:rsidRDefault="00AB03A8" w:rsidP="00AB03A8">
      <w:pPr>
        <w:pStyle w:val="KDParagraf"/>
        <w:spacing w:before="0"/>
        <w:rPr>
          <w:rFonts w:cs="Arial"/>
          <w:lang w:val="sr-Cyrl-RS"/>
        </w:rPr>
      </w:pPr>
    </w:p>
    <w:p w:rsidR="00AB03A8" w:rsidRPr="00AB03A8" w:rsidRDefault="00AB03A8" w:rsidP="00AB03A8">
      <w:pPr>
        <w:pStyle w:val="KDParagraf"/>
        <w:spacing w:before="0"/>
        <w:rPr>
          <w:rFonts w:cs="Arial"/>
          <w:sz w:val="24"/>
          <w:szCs w:val="24"/>
          <w:lang w:val="sr-Cyrl-RS"/>
        </w:rPr>
      </w:pPr>
      <w:r w:rsidRPr="00AB03A8">
        <w:rPr>
          <w:rFonts w:cs="Arial"/>
          <w:sz w:val="24"/>
          <w:szCs w:val="24"/>
          <w:lang w:val="sr-Cyrl-RS"/>
        </w:rPr>
        <w:t xml:space="preserve">Ако је у понуди домаћег понуђача цена исказана у </w:t>
      </w:r>
      <w:r w:rsidRPr="004B7404">
        <w:rPr>
          <w:rFonts w:cs="Arial"/>
          <w:sz w:val="24"/>
          <w:szCs w:val="24"/>
          <w:lang w:val="sr-Cyrl-RS"/>
        </w:rPr>
        <w:t>Е</w:t>
      </w:r>
      <w:r>
        <w:rPr>
          <w:rFonts w:cs="Arial"/>
          <w:sz w:val="24"/>
          <w:szCs w:val="24"/>
          <w:lang w:val="sr-Latn-RS"/>
        </w:rPr>
        <w:t>UR</w:t>
      </w:r>
      <w:r w:rsidRPr="00AB03A8">
        <w:rPr>
          <w:rFonts w:cs="Arial"/>
          <w:sz w:val="24"/>
          <w:szCs w:val="24"/>
          <w:lang w:val="sr-Cyrl-RS"/>
        </w:rPr>
        <w:t>, уговор се закључује у динарима према средњем курсу Народне банке Србије на дан када је започето отварање понуда.</w:t>
      </w:r>
    </w:p>
    <w:p w:rsidR="00AB03A8" w:rsidRPr="00AB03A8" w:rsidRDefault="00AB03A8" w:rsidP="00AB03A8">
      <w:pPr>
        <w:pStyle w:val="KDParagraf"/>
        <w:rPr>
          <w:rFonts w:cs="Arial"/>
          <w:sz w:val="24"/>
          <w:szCs w:val="24"/>
          <w:lang w:val="sr-Cyrl-RS"/>
        </w:rPr>
      </w:pPr>
      <w:r w:rsidRPr="00AB03A8">
        <w:rPr>
          <w:rFonts w:cs="Arial"/>
          <w:sz w:val="24"/>
          <w:szCs w:val="24"/>
          <w:lang w:val="sr-Cyrl-RS"/>
        </w:rPr>
        <w:t>Уколико је понуду по</w:t>
      </w:r>
      <w:r w:rsidR="00C21798">
        <w:rPr>
          <w:rFonts w:cs="Arial"/>
          <w:sz w:val="24"/>
          <w:szCs w:val="24"/>
          <w:lang w:val="sr-Cyrl-RS"/>
        </w:rPr>
        <w:t>днео страни понуђач, уговор се з</w:t>
      </w:r>
      <w:r w:rsidRPr="00AB03A8">
        <w:rPr>
          <w:rFonts w:cs="Arial"/>
          <w:sz w:val="24"/>
          <w:szCs w:val="24"/>
          <w:lang w:val="sr-Cyrl-RS"/>
        </w:rPr>
        <w:t>акључије у Е</w:t>
      </w:r>
      <w:r w:rsidRPr="00AB03A8">
        <w:rPr>
          <w:rFonts w:cs="Arial"/>
          <w:sz w:val="24"/>
          <w:szCs w:val="24"/>
          <w:lang w:val="sr-Latn-RS"/>
        </w:rPr>
        <w:t>UR</w:t>
      </w:r>
      <w:r>
        <w:rPr>
          <w:rFonts w:cs="Arial"/>
          <w:sz w:val="24"/>
          <w:szCs w:val="24"/>
          <w:lang w:val="sr-Cyrl-RS"/>
        </w:rPr>
        <w:t>.</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Цена је фиксна за цео уговорени период</w:t>
      </w:r>
      <w:r w:rsidR="00C21798">
        <w:rPr>
          <w:rFonts w:eastAsia="Calibri" w:cs="Arial"/>
          <w:sz w:val="24"/>
          <w:szCs w:val="24"/>
        </w:rPr>
        <w:t>.</w:t>
      </w:r>
    </w:p>
    <w:p w:rsidR="00BB5984" w:rsidRDefault="00BB5984" w:rsidP="00BB5984">
      <w:pPr>
        <w:pStyle w:val="KDPodnaslov2"/>
        <w:spacing w:before="0"/>
        <w:ind w:left="450"/>
        <w:jc w:val="both"/>
        <w:rPr>
          <w:rFonts w:cs="Arial"/>
          <w:sz w:val="24"/>
          <w:szCs w:val="24"/>
        </w:rPr>
      </w:pPr>
    </w:p>
    <w:p w:rsidR="00BB5984" w:rsidRPr="00181220" w:rsidRDefault="00BB5984" w:rsidP="00BB5984">
      <w:pPr>
        <w:pStyle w:val="KDPodnaslov2"/>
        <w:spacing w:before="0"/>
        <w:ind w:left="450"/>
        <w:jc w:val="both"/>
        <w:rPr>
          <w:rFonts w:cs="Arial"/>
          <w:sz w:val="24"/>
          <w:szCs w:val="24"/>
        </w:rPr>
      </w:pPr>
      <w:r>
        <w:rPr>
          <w:rFonts w:cs="Arial"/>
          <w:sz w:val="24"/>
          <w:szCs w:val="24"/>
          <w:lang w:val="sr-Cyrl-RS"/>
        </w:rPr>
        <w:t xml:space="preserve">6.12. </w:t>
      </w:r>
      <w:r w:rsidRPr="00181220">
        <w:rPr>
          <w:rFonts w:cs="Arial"/>
          <w:sz w:val="24"/>
          <w:szCs w:val="24"/>
        </w:rPr>
        <w:t>Начин и услови плаћања</w:t>
      </w:r>
    </w:p>
    <w:p w:rsidR="00BB5984" w:rsidRDefault="00BB5984" w:rsidP="00BB5984">
      <w:pPr>
        <w:pStyle w:val="KDParagraf"/>
        <w:spacing w:before="0"/>
        <w:rPr>
          <w:rFonts w:eastAsia="Calibri" w:cs="Arial"/>
          <w:sz w:val="24"/>
          <w:szCs w:val="24"/>
        </w:rPr>
      </w:pPr>
    </w:p>
    <w:p w:rsidR="00BB5984" w:rsidRPr="004705E1" w:rsidRDefault="00BB5984" w:rsidP="00BB5984">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Pr>
          <w:rFonts w:cs="Arial"/>
          <w:sz w:val="24"/>
          <w:szCs w:val="24"/>
          <w:lang w:val="sr-Cyrl-RS"/>
        </w:rPr>
        <w:t>и</w:t>
      </w:r>
      <w:proofErr w:type="gramEnd"/>
      <w:r>
        <w:rPr>
          <w:rFonts w:cs="Arial"/>
          <w:sz w:val="24"/>
          <w:szCs w:val="24"/>
          <w:lang w:val="sr-Cyrl-RS"/>
        </w:rPr>
        <w:t xml:space="preserve"> </w:t>
      </w:r>
      <w:r w:rsidRPr="004705E1">
        <w:rPr>
          <w:rFonts w:cs="Arial"/>
          <w:sz w:val="24"/>
          <w:szCs w:val="24"/>
        </w:rPr>
        <w:t xml:space="preserve"> отпремног документа,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понуђача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изваршеној испоруци</w:t>
      </w:r>
      <w:r>
        <w:rPr>
          <w:sz w:val="24"/>
          <w:szCs w:val="24"/>
          <w:lang w:val="sr-Cyrl-RS"/>
        </w:rPr>
        <w:t>.</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BB5984" w:rsidRPr="001F40C3" w:rsidRDefault="00BB5984" w:rsidP="00BB5984">
      <w:pPr>
        <w:pStyle w:val="KDParagraf"/>
        <w:rPr>
          <w:rFonts w:cs="Arial"/>
          <w:sz w:val="24"/>
          <w:szCs w:val="24"/>
          <w:lang w:val="sr-Cyrl-CS"/>
        </w:rPr>
      </w:pPr>
      <w:r w:rsidRPr="001F40C3">
        <w:rPr>
          <w:rFonts w:cs="Arial"/>
          <w:sz w:val="24"/>
          <w:szCs w:val="24"/>
          <w:lang w:val="sr-Cyrl-CS"/>
        </w:rPr>
        <w:t xml:space="preserve">Сва плаћања домаћим понуђачима се врше у динарима уплатом на рачун понуђача. </w:t>
      </w:r>
    </w:p>
    <w:p w:rsidR="00BB5984" w:rsidRDefault="00BB5984" w:rsidP="00BB5984">
      <w:pPr>
        <w:pStyle w:val="KDParagraf"/>
        <w:spacing w:before="0"/>
        <w:rPr>
          <w:rFonts w:eastAsia="Calibri" w:cs="Arial"/>
          <w:sz w:val="24"/>
          <w:szCs w:val="24"/>
        </w:rPr>
      </w:pPr>
    </w:p>
    <w:p w:rsidR="00BB5984" w:rsidRPr="007F5D9A" w:rsidRDefault="00BB5984" w:rsidP="00BB5984">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354B71" w:rsidRPr="00354B71" w:rsidRDefault="00354B71" w:rsidP="0054056C">
      <w:pPr>
        <w:pStyle w:val="KDParagraf"/>
        <w:spacing w:before="0"/>
        <w:rPr>
          <w:rFonts w:eastAsia="Calibri" w:cs="Arial"/>
          <w:i/>
          <w:sz w:val="24"/>
          <w:szCs w:val="24"/>
          <w:lang w:val="sr-Cyrl-RS"/>
        </w:rPr>
      </w:pPr>
    </w:p>
    <w:p w:rsidR="001227A3" w:rsidRDefault="00BB5984" w:rsidP="00BB5984">
      <w:pPr>
        <w:pStyle w:val="KDPodnaslov2"/>
        <w:numPr>
          <w:ilvl w:val="1"/>
          <w:numId w:val="47"/>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241A83" w:rsidRPr="00241A83" w:rsidRDefault="00241A83" w:rsidP="00241A83">
      <w:pPr>
        <w:rPr>
          <w:lang w:val="sr-Cyrl-RS" w:eastAsia="ar-SA"/>
        </w:rPr>
      </w:pPr>
    </w:p>
    <w:p w:rsidR="00181220" w:rsidRDefault="006F2B6E" w:rsidP="006F2B6E">
      <w:pPr>
        <w:spacing w:before="0"/>
        <w:rPr>
          <w:rFonts w:cs="Arial"/>
          <w:i/>
          <w:sz w:val="24"/>
          <w:szCs w:val="24"/>
          <w:lang w:val="ru-RU"/>
        </w:rPr>
      </w:pPr>
      <w:r w:rsidRPr="006F2B6E">
        <w:rPr>
          <w:rFonts w:cs="Arial"/>
          <w:bCs/>
          <w:sz w:val="24"/>
          <w:szCs w:val="24"/>
          <w:lang w:val="sr-Cyrl-RS" w:bidi="en-US"/>
        </w:rPr>
        <w:t>Испорука</w:t>
      </w:r>
      <w:r w:rsidR="00AB6AC8">
        <w:rPr>
          <w:rFonts w:cs="Arial"/>
          <w:bCs/>
          <w:sz w:val="24"/>
          <w:szCs w:val="24"/>
          <w:lang w:val="sr-Cyrl-RS" w:bidi="en-US"/>
        </w:rPr>
        <w:t xml:space="preserve"> </w:t>
      </w:r>
      <w:r w:rsidR="00A02875" w:rsidRPr="00A02875">
        <w:rPr>
          <w:rFonts w:cs="Arial"/>
          <w:b/>
          <w:sz w:val="24"/>
          <w:szCs w:val="24"/>
          <w:lang w:val="sr-Cyrl-RS"/>
        </w:rPr>
        <w:t xml:space="preserve"> </w:t>
      </w:r>
      <w:r w:rsidR="00A02875" w:rsidRPr="00A02875">
        <w:rPr>
          <w:rFonts w:cs="Arial"/>
          <w:bCs/>
          <w:sz w:val="24"/>
          <w:szCs w:val="24"/>
          <w:lang w:val="sr-Cyrl-RS" w:bidi="en-US"/>
        </w:rPr>
        <w:t>Хидразин хидрат</w:t>
      </w:r>
      <w:r w:rsidR="00A02875" w:rsidRPr="00A02875">
        <w:rPr>
          <w:rFonts w:cs="Arial"/>
          <w:bCs/>
          <w:sz w:val="24"/>
          <w:szCs w:val="24"/>
          <w:lang w:val="sr-Cyrl-CS" w:bidi="en-US"/>
        </w:rPr>
        <w:t xml:space="preserve"> </w:t>
      </w:r>
      <w:r w:rsidR="00A02875" w:rsidRPr="00A02875">
        <w:rPr>
          <w:rFonts w:cs="Arial"/>
          <w:bCs/>
          <w:sz w:val="24"/>
          <w:szCs w:val="24"/>
          <w:lang w:bidi="en-US"/>
        </w:rPr>
        <w:t xml:space="preserve">(N2H4) </w:t>
      </w:r>
      <w:r w:rsidR="00A02875" w:rsidRPr="00A02875">
        <w:rPr>
          <w:rFonts w:cs="Arial"/>
          <w:bCs/>
          <w:sz w:val="24"/>
          <w:szCs w:val="24"/>
          <w:lang w:val="sr-Cyrl-CS" w:bidi="en-US"/>
        </w:rPr>
        <w:t>– концентрација 24% раствор хидразин хидрата што одговара концентрацији 15% супстанце хидразина, активиран органским адитивом</w:t>
      </w:r>
      <w:r w:rsidR="00A02875" w:rsidRPr="00A02875">
        <w:rPr>
          <w:rFonts w:cs="Arial"/>
          <w:bCs/>
          <w:sz w:val="24"/>
          <w:szCs w:val="24"/>
          <w:lang w:val="sr-Cyrl-RS" w:bidi="en-US"/>
        </w:rPr>
        <w:t xml:space="preserve"> </w:t>
      </w:r>
      <w:r w:rsidRPr="006F2B6E">
        <w:rPr>
          <w:rFonts w:cs="Arial"/>
          <w:sz w:val="24"/>
          <w:szCs w:val="24"/>
          <w:lang w:val="sr-Cyrl-RS"/>
        </w:rPr>
        <w:t xml:space="preserve">ће се </w:t>
      </w:r>
      <w:r w:rsidR="007E53FA" w:rsidRPr="007E53FA">
        <w:rPr>
          <w:rFonts w:cs="Arial"/>
          <w:sz w:val="24"/>
          <w:szCs w:val="24"/>
          <w:lang w:val="sr-Cyrl-CS"/>
        </w:rPr>
        <w:t>вршити</w:t>
      </w:r>
      <w:r w:rsidR="00241A83">
        <w:rPr>
          <w:rFonts w:cs="Arial"/>
          <w:sz w:val="24"/>
          <w:szCs w:val="24"/>
          <w:lang w:val="sr-Cyrl-CS"/>
        </w:rPr>
        <w:t xml:space="preserve"> сукцесивно</w:t>
      </w:r>
      <w:r w:rsidR="007E53FA">
        <w:rPr>
          <w:rFonts w:cs="Arial"/>
          <w:bCs/>
          <w:sz w:val="24"/>
          <w:szCs w:val="24"/>
          <w:lang w:val="sr-Cyrl-RS" w:bidi="en-US"/>
        </w:rPr>
        <w:t>,</w:t>
      </w:r>
      <w:r w:rsidRPr="006F2B6E">
        <w:rPr>
          <w:rFonts w:cs="Arial"/>
          <w:bCs/>
          <w:sz w:val="24"/>
          <w:szCs w:val="24"/>
          <w:lang w:val="sr-Cyrl-RS" w:bidi="en-US"/>
        </w:rPr>
        <w:t xml:space="preserve"> </w:t>
      </w:r>
      <w:r w:rsidR="007E53FA" w:rsidRPr="007E53FA">
        <w:rPr>
          <w:rFonts w:cs="Arial"/>
          <w:sz w:val="24"/>
          <w:szCs w:val="24"/>
        </w:rPr>
        <w:t xml:space="preserve">на захтев </w:t>
      </w:r>
      <w:r w:rsidR="007E53FA" w:rsidRPr="007E53FA">
        <w:rPr>
          <w:rFonts w:cs="Arial"/>
          <w:sz w:val="24"/>
          <w:szCs w:val="24"/>
          <w:lang w:val="sr-Cyrl-CS"/>
        </w:rPr>
        <w:t xml:space="preserve"> </w:t>
      </w:r>
      <w:r w:rsidR="00241A83">
        <w:rPr>
          <w:rFonts w:cs="Arial"/>
          <w:sz w:val="24"/>
          <w:szCs w:val="24"/>
        </w:rPr>
        <w:t>Н</w:t>
      </w:r>
      <w:r w:rsidR="007E53FA" w:rsidRPr="007E53FA">
        <w:rPr>
          <w:rFonts w:cs="Arial"/>
          <w:sz w:val="24"/>
          <w:szCs w:val="24"/>
        </w:rPr>
        <w:t>аручиоца</w:t>
      </w:r>
      <w:r w:rsidR="007E53FA" w:rsidRPr="007E53FA">
        <w:rPr>
          <w:rFonts w:cs="Arial"/>
          <w:sz w:val="24"/>
          <w:szCs w:val="24"/>
          <w:lang w:val="sr-Cyrl-CS"/>
        </w:rPr>
        <w:t xml:space="preserve">, а најкасније </w:t>
      </w:r>
      <w:r w:rsidR="00FF5CC5">
        <w:rPr>
          <w:rFonts w:cs="Arial"/>
          <w:sz w:val="24"/>
          <w:szCs w:val="24"/>
          <w:lang w:val="sr-Cyrl-RS"/>
        </w:rPr>
        <w:t>21</w:t>
      </w:r>
      <w:r w:rsidR="00252EC8">
        <w:rPr>
          <w:rFonts w:cs="Arial"/>
          <w:sz w:val="24"/>
          <w:szCs w:val="24"/>
        </w:rPr>
        <w:t xml:space="preserve"> </w:t>
      </w:r>
      <w:r w:rsidR="00252EC8">
        <w:rPr>
          <w:rFonts w:cs="Arial"/>
          <w:sz w:val="24"/>
          <w:szCs w:val="24"/>
          <w:lang w:val="sr-Latn-RS"/>
        </w:rPr>
        <w:t xml:space="preserve">(словима: </w:t>
      </w:r>
      <w:r w:rsidR="00FF5CC5">
        <w:rPr>
          <w:rFonts w:cs="Arial"/>
          <w:sz w:val="24"/>
          <w:szCs w:val="24"/>
          <w:lang w:val="sr-Cyrl-RS"/>
        </w:rPr>
        <w:t>двадесетједан</w:t>
      </w:r>
      <w:r w:rsidR="00252EC8">
        <w:rPr>
          <w:rFonts w:cs="Arial"/>
          <w:sz w:val="24"/>
          <w:szCs w:val="24"/>
          <w:lang w:val="sr-Latn-RS"/>
        </w:rPr>
        <w:t>)</w:t>
      </w:r>
      <w:r w:rsidR="00FF5CC5">
        <w:rPr>
          <w:rFonts w:cs="Arial"/>
          <w:sz w:val="24"/>
          <w:szCs w:val="24"/>
          <w:lang w:val="sr-Cyrl-CS"/>
        </w:rPr>
        <w:t xml:space="preserve"> дан</w:t>
      </w:r>
      <w:r w:rsidR="00524CA8">
        <w:rPr>
          <w:rFonts w:cs="Arial"/>
          <w:sz w:val="24"/>
          <w:szCs w:val="24"/>
          <w:lang w:val="sr-Cyrl-CS"/>
        </w:rPr>
        <w:t xml:space="preserve"> од дана писмене </w:t>
      </w:r>
      <w:r w:rsidR="00BB5984">
        <w:rPr>
          <w:rFonts w:cs="Arial"/>
          <w:sz w:val="24"/>
          <w:szCs w:val="24"/>
          <w:lang w:val="sr-Cyrl-CS"/>
        </w:rPr>
        <w:t>по</w:t>
      </w:r>
      <w:r w:rsidR="007E53FA" w:rsidRPr="007E53FA">
        <w:rPr>
          <w:rFonts w:cs="Arial"/>
          <w:sz w:val="24"/>
          <w:szCs w:val="24"/>
          <w:lang w:val="sr-Cyrl-CS"/>
        </w:rPr>
        <w:t xml:space="preserve">руџбине </w:t>
      </w:r>
      <w:r w:rsidR="00241A83">
        <w:rPr>
          <w:rFonts w:cs="Arial"/>
          <w:sz w:val="24"/>
          <w:szCs w:val="24"/>
          <w:lang w:val="sr-Cyrl-CS"/>
        </w:rPr>
        <w:t>Н</w:t>
      </w:r>
      <w:r w:rsidRPr="006F2B6E">
        <w:rPr>
          <w:rFonts w:cs="Arial"/>
          <w:sz w:val="24"/>
          <w:szCs w:val="24"/>
          <w:lang w:val="sr-Cyrl-RS"/>
        </w:rPr>
        <w:t>аручиоца</w:t>
      </w:r>
      <w:r>
        <w:rPr>
          <w:rFonts w:cs="Arial"/>
          <w:sz w:val="24"/>
          <w:szCs w:val="24"/>
          <w:lang w:val="sr-Cyrl-RS"/>
        </w:rPr>
        <w:t>,</w:t>
      </w:r>
      <w:r w:rsidRPr="006F2B6E">
        <w:rPr>
          <w:rFonts w:cs="Arial"/>
          <w:sz w:val="24"/>
          <w:szCs w:val="24"/>
          <w:lang w:val="sr-Cyrl-RS"/>
        </w:rPr>
        <w:t xml:space="preserve">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sidR="005204FB">
        <w:rPr>
          <w:rFonts w:cs="Arial"/>
          <w:i/>
          <w:sz w:val="24"/>
          <w:szCs w:val="24"/>
          <w:lang w:val="ru-RU"/>
        </w:rPr>
        <w:t>.</w:t>
      </w:r>
    </w:p>
    <w:p w:rsidR="00BB5984" w:rsidRDefault="00BB5984" w:rsidP="006F2B6E">
      <w:pPr>
        <w:spacing w:before="0"/>
        <w:rPr>
          <w:rFonts w:cs="Arial"/>
          <w:i/>
          <w:sz w:val="24"/>
          <w:szCs w:val="24"/>
          <w:lang w:val="ru-RU"/>
        </w:rPr>
      </w:pPr>
    </w:p>
    <w:p w:rsidR="00591DB0" w:rsidRPr="00BB5984" w:rsidRDefault="00181220" w:rsidP="00BB5984">
      <w:pPr>
        <w:pStyle w:val="Default"/>
        <w:ind w:left="567"/>
        <w:rPr>
          <w:rFonts w:ascii="Arial" w:hAnsi="Arial" w:cs="Arial"/>
          <w:b/>
          <w:lang w:val="sr-Cyrl-CS"/>
        </w:rPr>
      </w:pPr>
      <w:r w:rsidRPr="00181220">
        <w:rPr>
          <w:rFonts w:cs="Arial"/>
          <w:b/>
          <w:lang w:val="ru-RU"/>
        </w:rPr>
        <w:t>6.1</w:t>
      </w:r>
      <w:r w:rsidR="00BB5984">
        <w:rPr>
          <w:rFonts w:cs="Arial"/>
          <w:b/>
          <w:lang w:val="ru-RU"/>
        </w:rPr>
        <w:t xml:space="preserve">4.  </w:t>
      </w:r>
      <w:r>
        <w:rPr>
          <w:rFonts w:cs="Arial"/>
          <w:i/>
          <w:lang w:val="ru-RU"/>
        </w:rPr>
        <w:t xml:space="preserve"> </w:t>
      </w:r>
      <w:r w:rsidRPr="003E179E">
        <w:rPr>
          <w:rFonts w:ascii="Arial" w:hAnsi="Arial" w:cs="Arial"/>
          <w:b/>
          <w:lang w:val="sr-Cyrl-CS"/>
        </w:rPr>
        <w:t>Гарантни рок</w:t>
      </w:r>
    </w:p>
    <w:p w:rsidR="00BB5984" w:rsidRPr="00241A83" w:rsidRDefault="00181220" w:rsidP="00BB5984">
      <w:pPr>
        <w:rPr>
          <w:rFonts w:cs="Arial"/>
          <w:sz w:val="24"/>
          <w:szCs w:val="24"/>
          <w:lang w:val="sr-Cyrl-CS"/>
        </w:rPr>
      </w:pPr>
      <w:bookmarkStart w:id="226" w:name="_Toc441651588"/>
      <w:bookmarkStart w:id="227" w:name="_Toc442559899"/>
      <w:r>
        <w:rPr>
          <w:rFonts w:cs="Arial"/>
          <w:sz w:val="24"/>
          <w:szCs w:val="24"/>
          <w:lang w:val="sr-Cyrl-RS"/>
        </w:rPr>
        <w:t xml:space="preserve"> </w:t>
      </w:r>
      <w:bookmarkEnd w:id="226"/>
      <w:bookmarkEnd w:id="227"/>
      <w:r w:rsidR="00BB5984" w:rsidRPr="00241A83">
        <w:rPr>
          <w:rFonts w:cs="Arial"/>
          <w:sz w:val="24"/>
          <w:szCs w:val="24"/>
          <w:lang w:val="sr-Cyrl-CS"/>
        </w:rPr>
        <w:t xml:space="preserve">Гарантни рок не може бити краћи од </w:t>
      </w:r>
      <w:r w:rsidR="00BB5984">
        <w:rPr>
          <w:rFonts w:cs="Arial"/>
          <w:sz w:val="24"/>
          <w:szCs w:val="24"/>
          <w:lang w:val="sr-Cyrl-CS"/>
        </w:rPr>
        <w:t>12 (словима: дванаест) месеци</w:t>
      </w:r>
      <w:r w:rsidR="00BB5984" w:rsidRPr="00241A83">
        <w:rPr>
          <w:rFonts w:cs="Arial"/>
          <w:sz w:val="24"/>
          <w:szCs w:val="24"/>
          <w:lang w:val="sr-Cyrl-CS"/>
        </w:rPr>
        <w:t xml:space="preserve"> од дана када је извршен квантитативни и квалитативни пријем </w:t>
      </w:r>
      <w:r w:rsidR="00BB5984" w:rsidRPr="00FF5CC5">
        <w:rPr>
          <w:rFonts w:cs="Arial"/>
          <w:bCs/>
          <w:iCs/>
          <w:sz w:val="24"/>
          <w:szCs w:val="24"/>
          <w:lang w:val="am-ET"/>
        </w:rPr>
        <w:t>Хидразин хидрат(</w:t>
      </w:r>
      <w:r w:rsidR="00BB5984" w:rsidRPr="00FF5CC5">
        <w:rPr>
          <w:rFonts w:cs="Arial"/>
          <w:bCs/>
          <w:iCs/>
          <w:sz w:val="24"/>
          <w:szCs w:val="24"/>
        </w:rPr>
        <w:t xml:space="preserve"> </w:t>
      </w:r>
      <w:r w:rsidR="00BB5984" w:rsidRPr="00FF5CC5">
        <w:rPr>
          <w:rFonts w:cs="Arial"/>
          <w:bCs/>
          <w:iCs/>
          <w:sz w:val="24"/>
          <w:szCs w:val="24"/>
          <w:lang w:val="am-ET"/>
        </w:rPr>
        <w:t>N2H4)  концентрација 24% раствор хидразин хидратa  што одговара концентрацији 15% супстанце хидразина,</w:t>
      </w:r>
      <w:r w:rsidR="00BB5984" w:rsidRPr="00FF5CC5">
        <w:rPr>
          <w:rFonts w:cs="Arial"/>
          <w:bCs/>
          <w:iCs/>
          <w:sz w:val="24"/>
          <w:szCs w:val="24"/>
        </w:rPr>
        <w:t xml:space="preserve"> </w:t>
      </w:r>
      <w:r w:rsidR="00BB5984" w:rsidRPr="00FF5CC5">
        <w:rPr>
          <w:rFonts w:cs="Arial"/>
          <w:bCs/>
          <w:iCs/>
          <w:sz w:val="24"/>
          <w:szCs w:val="24"/>
          <w:lang w:val="am-ET"/>
        </w:rPr>
        <w:t>активиран органским адитивом</w:t>
      </w:r>
      <w:r w:rsidR="00BB5984" w:rsidRPr="00241A83">
        <w:rPr>
          <w:rFonts w:cs="Arial"/>
          <w:sz w:val="24"/>
          <w:szCs w:val="24"/>
          <w:lang w:val="sr-Cyrl-CS"/>
        </w:rPr>
        <w:t>.</w:t>
      </w:r>
    </w:p>
    <w:p w:rsidR="008D2B23" w:rsidRPr="00EC5BB4" w:rsidRDefault="008D2B23" w:rsidP="00BB5984">
      <w:pPr>
        <w:pStyle w:val="KDPodnaslov2"/>
        <w:spacing w:before="0"/>
        <w:ind w:left="450"/>
        <w:jc w:val="both"/>
        <w:rPr>
          <w:rFonts w:eastAsia="Calibri" w:cs="Arial"/>
          <w:i/>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181220">
      <w:pPr>
        <w:pStyle w:val="KDPodnaslov2"/>
        <w:numPr>
          <w:ilvl w:val="1"/>
          <w:numId w:val="43"/>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w:t>
      </w:r>
      <w:r w:rsidR="00045E94">
        <w:rPr>
          <w:rFonts w:cs="Arial"/>
          <w:sz w:val="24"/>
          <w:szCs w:val="24"/>
          <w:lang w:val="sr-Cyrl-RS"/>
        </w:rPr>
        <w:t>м</w:t>
      </w:r>
      <w:r w:rsidR="007C0E7C" w:rsidRPr="00261162">
        <w:rPr>
          <w:rFonts w:cs="Arial"/>
          <w:sz w:val="24"/>
          <w:szCs w:val="24"/>
        </w:rPr>
        <w:t xml:space="preserve">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E91D20" w:rsidRPr="00B05837" w:rsidRDefault="00E91D20" w:rsidP="00E91D20">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Default="00E91D20" w:rsidP="00E91D20">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rsidR="00E91D20" w:rsidRDefault="00E91D20" w:rsidP="00E91D20">
      <w:pPr>
        <w:tabs>
          <w:tab w:val="left" w:pos="1786"/>
        </w:tabs>
        <w:spacing w:before="0"/>
        <w:ind w:left="1418" w:right="-6" w:hanging="567"/>
        <w:jc w:val="center"/>
        <w:rPr>
          <w:rFonts w:cs="Arial"/>
          <w:color w:val="00B0F0"/>
          <w:sz w:val="24"/>
          <w:szCs w:val="24"/>
        </w:rPr>
      </w:pPr>
    </w:p>
    <w:p w:rsidR="00E91D20" w:rsidRDefault="00E91D20" w:rsidP="00E91D20">
      <w:pPr>
        <w:spacing w:before="0"/>
        <w:rPr>
          <w:rFonts w:cs="Arial"/>
          <w:sz w:val="24"/>
          <w:szCs w:val="24"/>
          <w:lang w:val="sr-Cyrl-RS"/>
        </w:rPr>
      </w:pPr>
      <w:r w:rsidRPr="0036252B">
        <w:rPr>
          <w:rFonts w:cs="Arial"/>
          <w:sz w:val="24"/>
          <w:szCs w:val="24"/>
          <w:lang w:val="sr-Cyrl-RS"/>
        </w:rPr>
        <w:lastRenderedPageBreak/>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E91D20" w:rsidRDefault="00E91D20" w:rsidP="00E91D20">
      <w:pPr>
        <w:spacing w:before="0"/>
        <w:rPr>
          <w:rFonts w:cs="Arial"/>
        </w:rPr>
      </w:pPr>
    </w:p>
    <w:p w:rsidR="00E91D20" w:rsidRPr="00E91D20" w:rsidRDefault="00E91D20" w:rsidP="00E91D20">
      <w:pPr>
        <w:tabs>
          <w:tab w:val="left" w:pos="567"/>
        </w:tabs>
        <w:spacing w:before="0"/>
        <w:rPr>
          <w:rFonts w:cs="Arial"/>
          <w:sz w:val="24"/>
          <w:szCs w:val="24"/>
          <w:lang w:val="ru-RU"/>
        </w:rPr>
      </w:pPr>
      <w:r w:rsidRPr="00E91D20">
        <w:rPr>
          <w:rFonts w:cs="Arial"/>
          <w:sz w:val="24"/>
          <w:szCs w:val="24"/>
          <w:lang w:val="ru-RU"/>
        </w:rPr>
        <w:t>Уколико гаранцију издаје страна банка ,мора имати кредитни рејтинг.</w:t>
      </w: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xml:space="preserve">- </w:t>
      </w:r>
      <w:proofErr w:type="gramStart"/>
      <w:r w:rsidRPr="004005A0">
        <w:rPr>
          <w:rFonts w:cs="Arial"/>
          <w:sz w:val="24"/>
          <w:szCs w:val="24"/>
        </w:rPr>
        <w:t>текст</w:t>
      </w:r>
      <w:proofErr w:type="gramEnd"/>
      <w:r w:rsidRPr="004005A0">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955CDC" w:rsidRPr="00955CDC">
        <w:rPr>
          <w:rFonts w:cs="Arial"/>
          <w:b/>
          <w:sz w:val="24"/>
          <w:szCs w:val="24"/>
        </w:rPr>
        <w:t>„</w:t>
      </w:r>
      <w:r w:rsidR="00E91D20" w:rsidRPr="00E91D20">
        <w:rPr>
          <w:rFonts w:cs="Arial"/>
          <w:sz w:val="24"/>
          <w:szCs w:val="24"/>
          <w:lang w:val="am-ET"/>
        </w:rPr>
        <w:t>Хидразин хидрат(</w:t>
      </w:r>
      <w:r w:rsidR="00E91D20" w:rsidRPr="00E91D20">
        <w:rPr>
          <w:rFonts w:cs="Arial"/>
          <w:sz w:val="24"/>
          <w:szCs w:val="24"/>
        </w:rPr>
        <w:t xml:space="preserve"> </w:t>
      </w:r>
      <w:r w:rsidR="00E91D20" w:rsidRPr="00E91D20">
        <w:rPr>
          <w:rFonts w:cs="Arial"/>
          <w:sz w:val="24"/>
          <w:szCs w:val="24"/>
          <w:lang w:val="am-ET"/>
        </w:rPr>
        <w:t>N2H4)  концентрација 24% раствор хидразин хидратa  што одговара концентрацији 15% супстанце хидразина,</w:t>
      </w:r>
      <w:r w:rsidR="00E91D20" w:rsidRPr="00E91D20">
        <w:rPr>
          <w:rFonts w:cs="Arial"/>
          <w:sz w:val="24"/>
          <w:szCs w:val="24"/>
        </w:rPr>
        <w:t xml:space="preserve"> </w:t>
      </w:r>
      <w:r w:rsidR="00E91D20" w:rsidRPr="00E91D20">
        <w:rPr>
          <w:rFonts w:cs="Arial"/>
          <w:sz w:val="24"/>
          <w:szCs w:val="24"/>
          <w:lang w:val="am-ET"/>
        </w:rPr>
        <w:t>активиран органским адитивом</w:t>
      </w:r>
      <w:r w:rsidR="00E91D20" w:rsidRPr="00E91D20">
        <w:rPr>
          <w:rFonts w:cs="Arial"/>
          <w:sz w:val="24"/>
          <w:szCs w:val="24"/>
          <w:lang w:val="sr-Cyrl-RS"/>
        </w:rPr>
        <w:t>“</w:t>
      </w:r>
      <w:r w:rsidR="00E91D20">
        <w:rPr>
          <w:rFonts w:cs="Arial"/>
          <w:sz w:val="24"/>
          <w:szCs w:val="24"/>
        </w:rPr>
        <w:t xml:space="preserve">, </w:t>
      </w:r>
      <w:r w:rsidR="00746713" w:rsidRPr="00E91D20">
        <w:rPr>
          <w:rFonts w:cs="Arial"/>
          <w:sz w:val="24"/>
          <w:szCs w:val="24"/>
          <w:lang w:val="ru-RU"/>
        </w:rPr>
        <w:t xml:space="preserve">Јавна набавка број </w:t>
      </w:r>
      <w:r w:rsidR="00B81C05" w:rsidRPr="00E91D20">
        <w:rPr>
          <w:rFonts w:cs="Arial"/>
          <w:sz w:val="24"/>
          <w:szCs w:val="24"/>
          <w:lang w:val="ru-RU"/>
        </w:rPr>
        <w:t>ЦЈН/</w:t>
      </w:r>
      <w:r w:rsidR="00E91D20" w:rsidRPr="00E91D20">
        <w:rPr>
          <w:rFonts w:cs="Arial"/>
          <w:sz w:val="24"/>
          <w:szCs w:val="24"/>
          <w:lang w:val="ru-RU"/>
        </w:rPr>
        <w:t>08</w:t>
      </w:r>
      <w:r w:rsidR="00746713" w:rsidRPr="00E91D20">
        <w:rPr>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181220">
        <w:rPr>
          <w:rFonts w:cs="Arial"/>
          <w:sz w:val="24"/>
          <w:szCs w:val="24"/>
        </w:rPr>
        <w:t>коју спроводи Јано предузеће</w:t>
      </w:r>
      <w:r w:rsidR="009F1FD6" w:rsidRPr="004005A0">
        <w:rPr>
          <w:rFonts w:cs="Arial"/>
          <w:sz w:val="24"/>
          <w:szCs w:val="24"/>
        </w:rPr>
        <w:t xml:space="preserve"> „Електропривреда Србије“ Београд</w:t>
      </w:r>
      <w:r w:rsidR="004005A0" w:rsidRPr="004005A0">
        <w:rPr>
          <w:rFonts w:cs="Arial"/>
          <w:sz w:val="24"/>
          <w:szCs w:val="24"/>
          <w:lang w:val="sr-Cyrl-RS"/>
        </w:rPr>
        <w:t>.</w:t>
      </w:r>
    </w:p>
    <w:p w:rsidR="00E91D20" w:rsidRDefault="00E91D20" w:rsidP="00E91D20">
      <w:pPr>
        <w:spacing w:before="0"/>
        <w:rPr>
          <w:rFonts w:cs="Arial"/>
          <w:sz w:val="24"/>
          <w:szCs w:val="24"/>
          <w:lang w:val="sr-Cyrl-RS"/>
        </w:rPr>
      </w:pPr>
    </w:p>
    <w:p w:rsidR="00E91D20" w:rsidRPr="00AF1971" w:rsidRDefault="00E91D20" w:rsidP="00E91D20">
      <w:pPr>
        <w:spacing w:before="0"/>
        <w:rPr>
          <w:rFonts w:cs="Arial"/>
          <w:sz w:val="24"/>
          <w:szCs w:val="24"/>
        </w:rPr>
      </w:pPr>
      <w:r w:rsidRPr="00AF1971">
        <w:rPr>
          <w:rFonts w:cs="Arial"/>
          <w:sz w:val="24"/>
          <w:szCs w:val="24"/>
          <w:lang w:val="sr-Cyrl-RS"/>
        </w:rPr>
        <w:t>Изјава је обавезујућа тако да је Понуђа</w:t>
      </w:r>
      <w:r>
        <w:rPr>
          <w:rFonts w:cs="Arial"/>
          <w:sz w:val="24"/>
          <w:szCs w:val="24"/>
          <w:lang w:val="sr-Cyrl-RS"/>
        </w:rPr>
        <w:t>ч</w:t>
      </w:r>
      <w:r w:rsidRPr="00AF1971">
        <w:rPr>
          <w:rFonts w:cs="Arial"/>
          <w:sz w:val="24"/>
          <w:szCs w:val="24"/>
          <w:lang w:val="sr-Cyrl-RS"/>
        </w:rPr>
        <w:t xml:space="preserve"> у обавези да од исте Банке која му је дала изјаву достави и банкарску гаранцију</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lastRenderedPageBreak/>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Pr="00E91D20" w:rsidRDefault="00E91D20" w:rsidP="00E91D20">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E91D20" w:rsidRPr="00E91D20" w:rsidRDefault="00E91D20" w:rsidP="00E91D20">
      <w:pPr>
        <w:rPr>
          <w:rFonts w:cs="Arial"/>
          <w:sz w:val="24"/>
          <w:szCs w:val="24"/>
        </w:rPr>
      </w:pPr>
    </w:p>
    <w:p w:rsidR="00E91D20" w:rsidRPr="00E91D20" w:rsidRDefault="00E91D20" w:rsidP="00E91D20">
      <w:pPr>
        <w:rPr>
          <w:rFonts w:cs="Arial"/>
          <w:sz w:val="24"/>
          <w:szCs w:val="24"/>
          <w:lang w:val="sr-Cyrl-RS"/>
        </w:rPr>
      </w:pPr>
      <w:r w:rsidRPr="00E91D2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E91D20" w:rsidRPr="00E91D20" w:rsidRDefault="00E91D20" w:rsidP="00E91D20">
      <w:pPr>
        <w:rPr>
          <w:rFonts w:cs="Arial"/>
          <w:sz w:val="24"/>
          <w:szCs w:val="24"/>
          <w:lang w:val="sr-Cyrl-RS"/>
        </w:rPr>
      </w:pPr>
    </w:p>
    <w:p w:rsidR="00E91D20" w:rsidRPr="00E91D20" w:rsidRDefault="00E91D20" w:rsidP="00E91D20">
      <w:pPr>
        <w:rPr>
          <w:rFonts w:cs="Arial"/>
          <w:sz w:val="24"/>
          <w:szCs w:val="24"/>
          <w:lang w:val="sr-Cyrl-RS"/>
        </w:rPr>
      </w:pPr>
      <w:r w:rsidRPr="00E91D20">
        <w:rPr>
          <w:rFonts w:cs="Arial"/>
          <w:sz w:val="24"/>
          <w:szCs w:val="24"/>
          <w:lang w:val="sr-Cyrl-RS"/>
        </w:rPr>
        <w:t xml:space="preserve">На ову  банкарску гарнцију примењују се Једнообразна правила за гаранције на позив ( </w:t>
      </w:r>
      <w:r w:rsidRPr="00E91D20">
        <w:rPr>
          <w:rFonts w:cs="Arial"/>
          <w:sz w:val="24"/>
          <w:szCs w:val="24"/>
        </w:rPr>
        <w:t>URDG</w:t>
      </w:r>
      <w:r w:rsidRPr="00E91D20">
        <w:rPr>
          <w:rFonts w:cs="Arial"/>
          <w:sz w:val="24"/>
          <w:szCs w:val="24"/>
          <w:lang w:val="sr-Cyrl-RS"/>
        </w:rPr>
        <w:t xml:space="preserve"> 758) Међународне трговинске коморе у Паризу.</w:t>
      </w:r>
    </w:p>
    <w:p w:rsidR="00E91D20" w:rsidRPr="00E91D20" w:rsidRDefault="00E91D20" w:rsidP="00E91D20">
      <w:pPr>
        <w:rPr>
          <w:rFonts w:cs="Arial"/>
          <w:sz w:val="24"/>
          <w:szCs w:val="24"/>
          <w:lang w:val="sr-Cyrl-RS"/>
        </w:rPr>
      </w:pPr>
    </w:p>
    <w:p w:rsidR="00E91D20" w:rsidRPr="00E91D20" w:rsidRDefault="00E91D20" w:rsidP="00E91D20">
      <w:pPr>
        <w:rPr>
          <w:rFonts w:cs="Arial"/>
          <w:sz w:val="24"/>
          <w:szCs w:val="24"/>
          <w:lang w:val="sr-Cyrl-RS"/>
        </w:rPr>
      </w:pPr>
      <w:r w:rsidRPr="00E91D20">
        <w:rPr>
          <w:rFonts w:cs="Arial"/>
          <w:sz w:val="24"/>
          <w:szCs w:val="24"/>
          <w:lang w:val="sr-Cyrl-RS"/>
        </w:rPr>
        <w:t>Ова гаранција истиче на наведени датум, без обзира да ли је овај документ враћен или није.</w:t>
      </w:r>
    </w:p>
    <w:p w:rsidR="00E91D20" w:rsidRPr="00E91D20" w:rsidRDefault="00E91D20" w:rsidP="00E91D20">
      <w:pPr>
        <w:rPr>
          <w:rFonts w:cs="Arial"/>
          <w:sz w:val="24"/>
          <w:szCs w:val="24"/>
        </w:rPr>
      </w:pPr>
    </w:p>
    <w:p w:rsidR="00E91D20" w:rsidRPr="00E91D20" w:rsidRDefault="00E91D20" w:rsidP="00E91D20">
      <w:pPr>
        <w:rPr>
          <w:rFonts w:cs="Arial"/>
          <w:sz w:val="24"/>
          <w:szCs w:val="24"/>
          <w:lang w:val="ru-RU"/>
        </w:rPr>
      </w:pPr>
      <w:r w:rsidRPr="00E91D20">
        <w:rPr>
          <w:rFonts w:cs="Arial"/>
          <w:sz w:val="24"/>
          <w:szCs w:val="24"/>
          <w:lang w:val="ru-RU"/>
        </w:rPr>
        <w:t>Уколик</w:t>
      </w:r>
      <w:r>
        <w:rPr>
          <w:rFonts w:cs="Arial"/>
          <w:sz w:val="24"/>
          <w:szCs w:val="24"/>
          <w:lang w:val="ru-RU"/>
        </w:rPr>
        <w:t>о гаранцију издаје страна банка</w:t>
      </w:r>
      <w:r w:rsidRPr="00E91D20">
        <w:rPr>
          <w:rFonts w:cs="Arial"/>
          <w:sz w:val="24"/>
          <w:szCs w:val="24"/>
          <w:lang w:val="ru-RU"/>
        </w:rPr>
        <w:t>,</w:t>
      </w:r>
      <w:r>
        <w:rPr>
          <w:rFonts w:cs="Arial"/>
          <w:sz w:val="24"/>
          <w:szCs w:val="24"/>
          <w:lang w:val="ru-RU"/>
        </w:rPr>
        <w:t xml:space="preserve"> </w:t>
      </w:r>
      <w:r w:rsidRPr="00E91D20">
        <w:rPr>
          <w:rFonts w:cs="Arial"/>
          <w:sz w:val="24"/>
          <w:szCs w:val="24"/>
          <w:lang w:val="ru-RU"/>
        </w:rPr>
        <w:t>мора имати кредитни рејтинг.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lastRenderedPageBreak/>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w:t>
      </w:r>
      <w:r w:rsidR="00E91D20">
        <w:rPr>
          <w:rFonts w:cs="Arial"/>
          <w:b/>
          <w:sz w:val="24"/>
          <w:szCs w:val="24"/>
          <w:lang w:val="sr-Cyrl-RS"/>
        </w:rPr>
        <w:t>едузеће „Електопривреда Србије“</w:t>
      </w:r>
      <w:r w:rsidRPr="005B57A0">
        <w:rPr>
          <w:rFonts w:cs="Arial"/>
          <w:b/>
          <w:sz w:val="24"/>
          <w:szCs w:val="24"/>
          <w:lang w:val="sr-Cyrl-RS"/>
        </w:rPr>
        <w:t xml:space="preserve">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w:t>
      </w:r>
      <w:r w:rsidR="00E91D20">
        <w:rPr>
          <w:b/>
          <w:sz w:val="24"/>
          <w:szCs w:val="24"/>
          <w:lang w:val="sr-Cyrl-RS"/>
        </w:rPr>
        <w:t>8</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181220">
      <w:pPr>
        <w:pStyle w:val="KDPodnaslov2"/>
        <w:numPr>
          <w:ilvl w:val="1"/>
          <w:numId w:val="4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81220">
      <w:pPr>
        <w:pStyle w:val="KDPodnaslov2"/>
        <w:numPr>
          <w:ilvl w:val="1"/>
          <w:numId w:val="4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181220">
      <w:pPr>
        <w:pStyle w:val="KDPodnaslov2"/>
        <w:numPr>
          <w:ilvl w:val="1"/>
          <w:numId w:val="4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9F07F0">
        <w:rPr>
          <w:rFonts w:cs="Arial"/>
          <w:sz w:val="24"/>
          <w:szCs w:val="24"/>
          <w:lang w:val="ru-RU"/>
        </w:rPr>
        <w:t>ЦЈН/0</w:t>
      </w:r>
      <w:r w:rsidR="00E91D20">
        <w:rPr>
          <w:rFonts w:cs="Arial"/>
          <w:sz w:val="24"/>
          <w:szCs w:val="24"/>
          <w:lang w:val="sr-Cyrl-RS"/>
        </w:rPr>
        <w:t>8</w:t>
      </w:r>
      <w:r w:rsidR="00D725EB" w:rsidRPr="009F07F0">
        <w:rPr>
          <w:rFonts w:cs="Arial"/>
          <w:sz w:val="24"/>
          <w:szCs w:val="24"/>
          <w:lang w:val="ru-RU"/>
        </w:rPr>
        <w:t>/</w:t>
      </w:r>
      <w:r w:rsidR="00313B2D" w:rsidRPr="009F07F0">
        <w:rPr>
          <w:rFonts w:cs="Arial"/>
          <w:sz w:val="24"/>
          <w:szCs w:val="24"/>
          <w:lang w:val="sr-Latn-RS"/>
        </w:rPr>
        <w:t>201</w:t>
      </w:r>
      <w:r w:rsidR="00206385" w:rsidRPr="009F07F0">
        <w:rPr>
          <w:rFonts w:cs="Arial"/>
          <w:sz w:val="24"/>
          <w:szCs w:val="24"/>
          <w:lang w:val="sr-Latn-RS"/>
        </w:rPr>
        <w:t>6</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81220">
      <w:pPr>
        <w:pStyle w:val="KDPodnaslov2"/>
        <w:numPr>
          <w:ilvl w:val="1"/>
          <w:numId w:val="4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181220">
      <w:pPr>
        <w:pStyle w:val="KDPodnaslov2"/>
        <w:numPr>
          <w:ilvl w:val="1"/>
          <w:numId w:val="43"/>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81220">
      <w:pPr>
        <w:pStyle w:val="KDPodnaslov2"/>
        <w:numPr>
          <w:ilvl w:val="1"/>
          <w:numId w:val="4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81220">
      <w:pPr>
        <w:pStyle w:val="KDPodnaslov2"/>
        <w:numPr>
          <w:ilvl w:val="1"/>
          <w:numId w:val="4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81220">
      <w:pPr>
        <w:pStyle w:val="KDPodnaslov2"/>
        <w:numPr>
          <w:ilvl w:val="1"/>
          <w:numId w:val="4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E91D20">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E91D20" w:rsidRPr="00E91D20">
        <w:rPr>
          <w:sz w:val="24"/>
          <w:szCs w:val="24"/>
          <w:lang w:val="am-ET"/>
        </w:rPr>
        <w:t>Хидразин хидрат(</w:t>
      </w:r>
      <w:r w:rsidR="00E91D20" w:rsidRPr="00E91D20">
        <w:rPr>
          <w:sz w:val="24"/>
          <w:szCs w:val="24"/>
        </w:rPr>
        <w:t xml:space="preserve"> </w:t>
      </w:r>
      <w:r w:rsidR="00E91D20" w:rsidRPr="00E91D20">
        <w:rPr>
          <w:sz w:val="24"/>
          <w:szCs w:val="24"/>
          <w:lang w:val="am-ET"/>
        </w:rPr>
        <w:t>N2H4)  концентрација 24% раствор хидразин хидратa  што одговара концентрацији 15% супстанце хидразина,</w:t>
      </w:r>
      <w:r w:rsidR="00E91D20" w:rsidRPr="00E91D20">
        <w:rPr>
          <w:sz w:val="24"/>
          <w:szCs w:val="24"/>
        </w:rPr>
        <w:t xml:space="preserve"> </w:t>
      </w:r>
      <w:r w:rsidR="00E91D20" w:rsidRPr="00E91D20">
        <w:rPr>
          <w:sz w:val="24"/>
          <w:szCs w:val="24"/>
          <w:lang w:val="am-ET"/>
        </w:rPr>
        <w:t>активиран органским адитивом</w:t>
      </w:r>
      <w:r w:rsidR="00E91D20" w:rsidRPr="00E91D20">
        <w:rPr>
          <w:sz w:val="24"/>
          <w:szCs w:val="24"/>
          <w:lang w:val="sr-Cyrl-RS"/>
        </w:rPr>
        <w:t>“,</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AC1500" w:rsidRPr="00E91D20">
        <w:rPr>
          <w:rFonts w:cs="Arial"/>
          <w:sz w:val="24"/>
          <w:szCs w:val="24"/>
          <w:lang w:val="ru-RU"/>
        </w:rPr>
        <w:t>ЦЈН/0</w:t>
      </w:r>
      <w:r w:rsidR="00E91D20">
        <w:rPr>
          <w:rFonts w:cs="Arial"/>
          <w:sz w:val="24"/>
          <w:szCs w:val="24"/>
          <w:lang w:val="sr-Cyrl-RS"/>
        </w:rPr>
        <w:t>8</w:t>
      </w:r>
      <w:r w:rsidR="00AC1500" w:rsidRPr="00E91D20">
        <w:rPr>
          <w:sz w:val="24"/>
          <w:szCs w:val="24"/>
          <w:lang w:val="sr-Latn-RS"/>
        </w:rPr>
        <w:t>/2016</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1435B">
        <w:rPr>
          <w:sz w:val="24"/>
          <w:szCs w:val="24"/>
        </w:rPr>
        <w:lastRenderedPageBreak/>
        <w:t>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9F07F0">
        <w:rPr>
          <w:sz w:val="24"/>
          <w:szCs w:val="24"/>
          <w:lang w:val="sr-Cyrl-RS"/>
        </w:rPr>
        <w:t>0</w:t>
      </w:r>
      <w:r w:rsidR="00E91D20">
        <w:rPr>
          <w:sz w:val="24"/>
          <w:szCs w:val="24"/>
          <w:lang w:val="sr-Cyrl-RS"/>
        </w:rPr>
        <w:t>8</w:t>
      </w:r>
      <w:r w:rsidR="0049179D" w:rsidRPr="009F07F0">
        <w:rPr>
          <w:sz w:val="24"/>
          <w:szCs w:val="24"/>
          <w:lang w:val="sr-Latn-RS"/>
        </w:rPr>
        <w:t>201</w:t>
      </w:r>
      <w:r w:rsidR="009C28A8" w:rsidRPr="009F07F0">
        <w:rPr>
          <w:sz w:val="24"/>
          <w:szCs w:val="24"/>
          <w:lang w:val="sr-Latn-RS"/>
        </w:rPr>
        <w:t>6</w:t>
      </w:r>
      <w:r w:rsidRPr="009F07F0">
        <w:rPr>
          <w:sz w:val="24"/>
          <w:szCs w:val="24"/>
        </w:rPr>
        <w:t xml:space="preserve">, сврха: ЗЗП, ЈП ЕПС, јн. бр. </w:t>
      </w:r>
      <w:r w:rsidR="00BB206D" w:rsidRPr="009F07F0">
        <w:rPr>
          <w:sz w:val="24"/>
          <w:szCs w:val="24"/>
          <w:lang w:val="sr-Cyrl-RS"/>
        </w:rPr>
        <w:t>ЦЈН/0</w:t>
      </w:r>
      <w:r w:rsidR="00E91D20">
        <w:rPr>
          <w:sz w:val="24"/>
          <w:szCs w:val="24"/>
          <w:lang w:val="sr-Cyrl-RS"/>
        </w:rPr>
        <w:t>8</w:t>
      </w:r>
      <w:r w:rsidR="0049179D" w:rsidRPr="009F07F0">
        <w:rPr>
          <w:sz w:val="24"/>
          <w:szCs w:val="24"/>
          <w:lang w:val="sr-Cyrl-RS"/>
        </w:rPr>
        <w:t>/</w:t>
      </w:r>
      <w:r w:rsidR="0049179D" w:rsidRPr="009F07F0">
        <w:rPr>
          <w:sz w:val="24"/>
          <w:szCs w:val="24"/>
          <w:lang w:val="sr-Latn-RS"/>
        </w:rPr>
        <w:t>201</w:t>
      </w:r>
      <w:r w:rsidR="00574C09" w:rsidRPr="009F07F0">
        <w:rPr>
          <w:sz w:val="24"/>
          <w:szCs w:val="24"/>
          <w:lang w:val="sr-Cyrl-RS"/>
        </w:rPr>
        <w:t>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lastRenderedPageBreak/>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181220">
      <w:pPr>
        <w:pStyle w:val="KDPodnaslov2"/>
        <w:numPr>
          <w:ilvl w:val="1"/>
          <w:numId w:val="43"/>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181220">
      <w:pPr>
        <w:pStyle w:val="KDPodnaslov2"/>
        <w:numPr>
          <w:ilvl w:val="1"/>
          <w:numId w:val="4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 xml:space="preserve">као што су: виша сила, измена </w:t>
      </w:r>
      <w:r w:rsidR="00922EDB" w:rsidRPr="00607E07">
        <w:rPr>
          <w:rFonts w:cs="Arial"/>
          <w:sz w:val="24"/>
          <w:szCs w:val="24"/>
          <w:lang w:eastAsia="sr-Latn-CS"/>
        </w:rPr>
        <w:lastRenderedPageBreak/>
        <w:t>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241A83">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Default="00391DFF"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241A83" w:rsidRDefault="00241A83"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C21798" w:rsidRDefault="00C21798" w:rsidP="0080391C">
      <w:pPr>
        <w:rPr>
          <w:rFonts w:ascii="Nyala" w:hAnsi="Nyala" w:cs="Arial"/>
          <w:sz w:val="24"/>
          <w:szCs w:val="24"/>
          <w:lang w:eastAsia="sr-Latn-CS"/>
        </w:rPr>
      </w:pPr>
    </w:p>
    <w:p w:rsidR="00393C73" w:rsidRDefault="00393C73" w:rsidP="0080391C">
      <w:pPr>
        <w:rPr>
          <w:rFonts w:ascii="Nyala" w:hAnsi="Nyala" w:cs="Arial"/>
          <w:sz w:val="24"/>
          <w:szCs w:val="24"/>
          <w:lang w:eastAsia="sr-Latn-CS"/>
        </w:rPr>
      </w:pPr>
    </w:p>
    <w:p w:rsidR="00393C73" w:rsidRDefault="00393C73" w:rsidP="0080391C">
      <w:pPr>
        <w:rPr>
          <w:rFonts w:ascii="Nyala" w:hAnsi="Nyala" w:cs="Arial"/>
          <w:sz w:val="24"/>
          <w:szCs w:val="24"/>
          <w:lang w:eastAsia="sr-Latn-CS"/>
        </w:rPr>
      </w:pPr>
    </w:p>
    <w:p w:rsidR="00393C73" w:rsidRDefault="00393C73" w:rsidP="0080391C">
      <w:pPr>
        <w:rPr>
          <w:rFonts w:ascii="Nyala" w:hAnsi="Nyala" w:cs="Arial"/>
          <w:sz w:val="24"/>
          <w:szCs w:val="24"/>
          <w:lang w:eastAsia="sr-Latn-CS"/>
        </w:rPr>
      </w:pPr>
    </w:p>
    <w:p w:rsidR="00393C73" w:rsidRDefault="00393C73" w:rsidP="0080391C">
      <w:pPr>
        <w:rPr>
          <w:rFonts w:ascii="Nyala" w:hAnsi="Nyala" w:cs="Arial"/>
          <w:sz w:val="24"/>
          <w:szCs w:val="24"/>
          <w:lang w:eastAsia="sr-Latn-CS"/>
        </w:rPr>
      </w:pPr>
    </w:p>
    <w:p w:rsidR="00241A83" w:rsidRPr="0080391C" w:rsidRDefault="00241A83" w:rsidP="0080391C">
      <w:pPr>
        <w:rPr>
          <w:rFonts w:ascii="Nyala" w:hAnsi="Nyala" w:cs="Arial"/>
          <w:sz w:val="24"/>
          <w:szCs w:val="24"/>
          <w:lang w:eastAsia="sr-Latn-CS"/>
        </w:rPr>
      </w:pPr>
    </w:p>
    <w:p w:rsidR="008C3986" w:rsidRPr="00076074" w:rsidRDefault="008C3986" w:rsidP="00181220">
      <w:pPr>
        <w:pStyle w:val="KDPodnaslov1"/>
        <w:numPr>
          <w:ilvl w:val="0"/>
          <w:numId w:val="43"/>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за  </w:t>
      </w:r>
      <w:r w:rsidR="0031435B"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241A83" w:rsidRPr="00241A83">
        <w:rPr>
          <w:b/>
          <w:sz w:val="24"/>
          <w:szCs w:val="24"/>
          <w:lang w:val="am-ET"/>
        </w:rPr>
        <w:t>Хидразин хидрат(</w:t>
      </w:r>
      <w:r w:rsidR="00241A83" w:rsidRPr="00241A83">
        <w:rPr>
          <w:b/>
          <w:sz w:val="24"/>
          <w:szCs w:val="24"/>
        </w:rPr>
        <w:t xml:space="preserve"> </w:t>
      </w:r>
      <w:r w:rsidR="00241A83" w:rsidRPr="00241A83">
        <w:rPr>
          <w:b/>
          <w:sz w:val="24"/>
          <w:szCs w:val="24"/>
          <w:lang w:val="am-ET"/>
        </w:rPr>
        <w:t>N2H4)  концентрација 24% раствор хидразин хидратa  што одговара концентрацији 15% супстанце хидразина,</w:t>
      </w:r>
      <w:r w:rsidR="00241A83" w:rsidRPr="00241A83">
        <w:rPr>
          <w:b/>
          <w:sz w:val="24"/>
          <w:szCs w:val="24"/>
        </w:rPr>
        <w:t xml:space="preserve"> </w:t>
      </w:r>
      <w:r w:rsidR="00241A83" w:rsidRPr="00241A83">
        <w:rPr>
          <w:b/>
          <w:sz w:val="24"/>
          <w:szCs w:val="24"/>
          <w:lang w:val="am-ET"/>
        </w:rPr>
        <w:t>активиран органским адитивом</w:t>
      </w:r>
      <w:r w:rsidR="00241A83" w:rsidRPr="00241A83">
        <w:rPr>
          <w:b/>
          <w:sz w:val="24"/>
          <w:szCs w:val="24"/>
          <w:lang w:val="sr-Cyrl-RS"/>
        </w:rPr>
        <w:t>“</w:t>
      </w:r>
      <w:r w:rsidR="009D6CBB" w:rsidRPr="00655097">
        <w:rPr>
          <w:rFonts w:cs="Arial"/>
          <w:b/>
          <w:sz w:val="24"/>
          <w:szCs w:val="24"/>
          <w:lang w:val="sr-Cyrl-RS"/>
        </w:rPr>
        <w:t>“</w:t>
      </w:r>
      <w:r w:rsidR="009D6CBB" w:rsidRPr="0080391C">
        <w:rPr>
          <w:rFonts w:cs="Arial"/>
          <w:b/>
          <w:sz w:val="24"/>
          <w:szCs w:val="24"/>
          <w:lang w:val="am-ET"/>
        </w:rPr>
        <w:t xml:space="preserve"> </w:t>
      </w:r>
      <w:r w:rsidR="00524CA8">
        <w:rPr>
          <w:rFonts w:cs="Arial"/>
          <w:b/>
          <w:sz w:val="24"/>
          <w:szCs w:val="24"/>
          <w:lang w:val="ru-RU"/>
        </w:rPr>
        <w:t>Јавна набавка број ЦЈН/</w:t>
      </w:r>
      <w:r w:rsidR="009D6CBB" w:rsidRPr="009F07F0">
        <w:rPr>
          <w:rFonts w:cs="Arial"/>
          <w:b/>
          <w:sz w:val="24"/>
          <w:szCs w:val="24"/>
          <w:lang w:val="ru-RU"/>
        </w:rPr>
        <w:t>0</w:t>
      </w:r>
      <w:r w:rsidR="00241A83">
        <w:rPr>
          <w:rFonts w:cs="Arial"/>
          <w:b/>
          <w:sz w:val="24"/>
          <w:szCs w:val="24"/>
          <w:lang w:val="sr-Cyrl-RS"/>
        </w:rPr>
        <w:t>8</w:t>
      </w:r>
      <w:r w:rsidR="009D6CBB" w:rsidRPr="009F07F0">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EC5BB4" w:rsidRDefault="00E02BE6" w:rsidP="00241A83">
            <w:pPr>
              <w:spacing w:before="0"/>
              <w:rPr>
                <w:rFonts w:cs="Arial"/>
                <w:b/>
                <w:i/>
                <w:sz w:val="24"/>
                <w:szCs w:val="24"/>
                <w:lang w:val="sr-Cyrl-CS"/>
              </w:rPr>
            </w:pPr>
            <w:r>
              <w:rPr>
                <w:b/>
                <w:sz w:val="24"/>
                <w:szCs w:val="24"/>
                <w:lang w:val="sr-Cyrl-CS"/>
              </w:rPr>
              <w:t>„</w:t>
            </w:r>
            <w:r w:rsidR="00241A83" w:rsidRPr="00241A83">
              <w:rPr>
                <w:b/>
                <w:sz w:val="24"/>
                <w:szCs w:val="24"/>
                <w:lang w:val="am-ET"/>
              </w:rPr>
              <w:t>Хидразин хидрат(</w:t>
            </w:r>
            <w:r w:rsidR="00241A83" w:rsidRPr="00241A83">
              <w:rPr>
                <w:b/>
                <w:sz w:val="24"/>
                <w:szCs w:val="24"/>
              </w:rPr>
              <w:t xml:space="preserve"> </w:t>
            </w:r>
            <w:r w:rsidR="00241A83" w:rsidRPr="00241A83">
              <w:rPr>
                <w:b/>
                <w:sz w:val="24"/>
                <w:szCs w:val="24"/>
                <w:lang w:val="am-ET"/>
              </w:rPr>
              <w:t>N2H4)  концентрација 24% раствор хидразин хидратa  што одговара концентрацији 15% супстанце хидразина,</w:t>
            </w:r>
            <w:r w:rsidR="00524CA8">
              <w:rPr>
                <w:b/>
                <w:sz w:val="24"/>
                <w:szCs w:val="24"/>
              </w:rPr>
              <w:t xml:space="preserve"> </w:t>
            </w:r>
            <w:r w:rsidR="00241A83" w:rsidRPr="00241A83">
              <w:rPr>
                <w:b/>
                <w:sz w:val="24"/>
                <w:szCs w:val="24"/>
                <w:lang w:val="am-ET"/>
              </w:rPr>
              <w:t>активиран органским адитивом</w:t>
            </w:r>
            <w:r w:rsidR="00241A83" w:rsidRPr="00241A83">
              <w:rPr>
                <w:b/>
                <w:sz w:val="24"/>
                <w:szCs w:val="24"/>
                <w:lang w:val="sr-Cyrl-R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9D6CBB">
              <w:rPr>
                <w:rFonts w:cs="Arial"/>
                <w:b/>
                <w:sz w:val="24"/>
                <w:szCs w:val="24"/>
                <w:lang w:val="ru-RU"/>
              </w:rPr>
              <w:t xml:space="preserve">ЦЈН/ </w:t>
            </w:r>
            <w:r w:rsidR="009D6CBB" w:rsidRPr="009F07F0">
              <w:rPr>
                <w:rFonts w:cs="Arial"/>
                <w:b/>
                <w:sz w:val="24"/>
                <w:szCs w:val="24"/>
                <w:lang w:val="ru-RU"/>
              </w:rPr>
              <w:t>0</w:t>
            </w:r>
            <w:r w:rsidR="00241A83">
              <w:rPr>
                <w:rFonts w:cs="Arial"/>
                <w:b/>
                <w:sz w:val="24"/>
                <w:szCs w:val="24"/>
                <w:lang w:val="sr-Cyrl-RS"/>
              </w:rPr>
              <w:t>8</w:t>
            </w:r>
            <w:r w:rsidR="009D6CBB" w:rsidRPr="009F07F0">
              <w:rPr>
                <w:b/>
                <w:sz w:val="24"/>
                <w:szCs w:val="24"/>
                <w:lang w:val="sr-Latn-RS"/>
              </w:rPr>
              <w:t>/2016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CC1225">
        <w:trPr>
          <w:trHeight w:val="2946"/>
        </w:trPr>
        <w:tc>
          <w:tcPr>
            <w:tcW w:w="5172" w:type="dxa"/>
            <w:vAlign w:val="center"/>
          </w:tcPr>
          <w:p w:rsidR="000E75A0" w:rsidRPr="00CC1225" w:rsidRDefault="000E75A0" w:rsidP="00CC1225">
            <w:pPr>
              <w:spacing w:before="0"/>
              <w:jc w:val="center"/>
              <w:rPr>
                <w:rFonts w:cs="Arial"/>
                <w:b/>
                <w:bCs/>
                <w:i/>
                <w:iCs/>
                <w:lang w:val="sr-Cyrl-CS"/>
              </w:rPr>
            </w:pPr>
            <w:r w:rsidRPr="00CC1225">
              <w:rPr>
                <w:rFonts w:cs="Arial"/>
                <w:b/>
                <w:bCs/>
                <w:i/>
                <w:iCs/>
                <w:lang w:val="sr-Cyrl-CS"/>
              </w:rPr>
              <w:t>РОК И НАЧИН ПЛАЋАЊА:</w:t>
            </w:r>
          </w:p>
          <w:p w:rsidR="00D67EE2" w:rsidRPr="00CC1225" w:rsidRDefault="00D67EE2" w:rsidP="00AF3AF8">
            <w:pPr>
              <w:spacing w:before="0"/>
              <w:jc w:val="center"/>
              <w:rPr>
                <w:rFonts w:cs="Arial"/>
                <w:b/>
                <w:bCs/>
                <w:i/>
                <w:iCs/>
                <w:lang w:val="sr-Cyrl-CS"/>
              </w:rPr>
            </w:pPr>
          </w:p>
          <w:p w:rsidR="000E75A0" w:rsidRPr="00CC1225" w:rsidRDefault="00B52E51" w:rsidP="00CC1225">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1225">
              <w:rPr>
                <w:rFonts w:eastAsia="Calibri"/>
              </w:rPr>
              <w:t xml:space="preserve"> </w:t>
            </w:r>
            <w:proofErr w:type="gramStart"/>
            <w:r w:rsidRPr="00CC1225">
              <w:rPr>
                <w:rFonts w:eastAsia="Calibri"/>
              </w:rPr>
              <w:t>након</w:t>
            </w:r>
            <w:proofErr w:type="gramEnd"/>
            <w:r w:rsidRPr="00CC1225">
              <w:rPr>
                <w:rFonts w:eastAsia="Calibri"/>
              </w:rPr>
              <w:t xml:space="preserve"> испоруке</w:t>
            </w:r>
            <w:r w:rsidR="00C80034" w:rsidRPr="00CC1225">
              <w:rPr>
                <w:rFonts w:eastAsia="Calibri"/>
                <w:lang w:val="sr-Cyrl-RS"/>
              </w:rPr>
              <w:t xml:space="preserve"> добара</w:t>
            </w:r>
            <w:r w:rsidR="00A36174" w:rsidRPr="00CC1225">
              <w:rPr>
                <w:rFonts w:cs="Arial"/>
                <w:b/>
                <w:bCs/>
                <w:i/>
                <w:iCs/>
                <w:lang w:val="sr-Cyrl-CS"/>
              </w:rPr>
              <w:t xml:space="preserve"> </w:t>
            </w:r>
            <w:r w:rsidRPr="00CC1225">
              <w:rPr>
                <w:rFonts w:eastAsia="Calibri"/>
              </w:rPr>
              <w:t xml:space="preserve">у року до </w:t>
            </w:r>
            <w:r w:rsidRPr="00CC1225">
              <w:rPr>
                <w:rFonts w:eastAsia="Calibri"/>
                <w:lang w:val="sr-Cyrl-RS"/>
              </w:rPr>
              <w:t>45</w:t>
            </w:r>
            <w:r w:rsidR="00181220" w:rsidRPr="00CC1225">
              <w:rPr>
                <w:rFonts w:eastAsia="Calibri"/>
                <w:lang w:val="sr-Cyrl-RS"/>
              </w:rPr>
              <w:t xml:space="preserve"> </w:t>
            </w:r>
            <w:r w:rsidR="0071693F" w:rsidRPr="00CC1225">
              <w:rPr>
                <w:rFonts w:eastAsia="Calibri"/>
                <w:lang w:val="sr-Cyrl-RS"/>
              </w:rPr>
              <w:t>(словима:</w:t>
            </w:r>
            <w:r w:rsidR="00181220" w:rsidRPr="00CC1225">
              <w:rPr>
                <w:rFonts w:eastAsia="Calibri"/>
                <w:lang w:val="sr-Cyrl-RS"/>
              </w:rPr>
              <w:t xml:space="preserve"> </w:t>
            </w:r>
            <w:r w:rsidR="0071693F" w:rsidRPr="00CC1225">
              <w:rPr>
                <w:rFonts w:eastAsia="Calibri"/>
                <w:lang w:val="sr-Cyrl-RS"/>
              </w:rPr>
              <w:t>четрдесетпет)</w:t>
            </w:r>
            <w:r w:rsidRPr="00CC1225">
              <w:rPr>
                <w:rFonts w:eastAsia="Calibri"/>
              </w:rPr>
              <w:t xml:space="preserve"> дана од дана пријема исправног рачуна</w:t>
            </w:r>
            <w:r w:rsidRPr="00CC1225">
              <w:t xml:space="preserve"> </w:t>
            </w:r>
            <w:r w:rsidRPr="00CC1225">
              <w:rPr>
                <w:rFonts w:cs="Arial"/>
              </w:rPr>
              <w:t xml:space="preserve">на вредност испорученог добра  </w:t>
            </w:r>
            <w:r w:rsidRPr="00CC1225">
              <w:rPr>
                <w:rFonts w:cs="Arial"/>
                <w:lang w:val="sr-Cyrl-RS"/>
              </w:rPr>
              <w:t xml:space="preserve">и </w:t>
            </w:r>
            <w:r w:rsidRPr="00CC1225">
              <w:rPr>
                <w:rFonts w:cs="Arial"/>
              </w:rPr>
              <w:t xml:space="preserve"> отпремног документа, потписаног од </w:t>
            </w:r>
            <w:r w:rsidR="00C80034" w:rsidRPr="00CC1225">
              <w:rPr>
                <w:rFonts w:cs="Arial"/>
                <w:lang w:val="sr-Cyrl-RS"/>
              </w:rPr>
              <w:t>н</w:t>
            </w:r>
            <w:r w:rsidRPr="00CC1225">
              <w:rPr>
                <w:rFonts w:cs="Arial"/>
                <w:lang w:val="ru-RU"/>
              </w:rPr>
              <w:t xml:space="preserve">аручиоца </w:t>
            </w:r>
            <w:r w:rsidRPr="00CC1225">
              <w:rPr>
                <w:rFonts w:cs="Arial"/>
              </w:rPr>
              <w:t>– Огранка ЈП ЕПС</w:t>
            </w:r>
            <w:r w:rsidRPr="00CC1225">
              <w:rPr>
                <w:rFonts w:cs="Arial"/>
                <w:lang w:val="ru-RU"/>
              </w:rPr>
              <w:t xml:space="preserve"> и </w:t>
            </w:r>
            <w:r w:rsidR="00C80034" w:rsidRPr="00CC1225">
              <w:rPr>
                <w:rFonts w:cs="Arial"/>
                <w:lang w:val="ru-RU"/>
              </w:rPr>
              <w:t>п</w:t>
            </w:r>
            <w:r w:rsidRPr="00CC1225">
              <w:rPr>
                <w:rFonts w:cs="Arial"/>
                <w:lang w:val="ru-RU"/>
              </w:rPr>
              <w:t xml:space="preserve">онуђача </w:t>
            </w:r>
            <w:r w:rsidRPr="00CC1225">
              <w:rPr>
                <w:rFonts w:cs="Arial"/>
                <w:lang w:val="sr-Cyrl-CS"/>
              </w:rPr>
              <w:t xml:space="preserve">или </w:t>
            </w:r>
            <w:r w:rsidRPr="00CC1225">
              <w:rPr>
                <w:rFonts w:cs="Arial"/>
                <w:color w:val="00B0F0"/>
                <w:lang w:val="sr-Latn-CS"/>
              </w:rPr>
              <w:t xml:space="preserve"> </w:t>
            </w:r>
            <w:r w:rsidRPr="00CC1225">
              <w:rPr>
                <w:rFonts w:cs="Arial"/>
                <w:lang w:val="sr-Latn-CS"/>
              </w:rPr>
              <w:t xml:space="preserve">потписаног </w:t>
            </w:r>
            <w:r w:rsidR="00076074" w:rsidRPr="00CC1225">
              <w:rPr>
                <w:rFonts w:cs="Arial"/>
                <w:lang w:val="sr-Cyrl-RS"/>
              </w:rPr>
              <w:t>Записника о изв</w:t>
            </w:r>
            <w:r w:rsidRPr="00CC1225">
              <w:rPr>
                <w:rFonts w:cs="Arial"/>
                <w:lang w:val="sr-Cyrl-RS"/>
              </w:rPr>
              <w:t>ршеној испоруци</w:t>
            </w:r>
            <w:r w:rsidRPr="00CC1225">
              <w:rPr>
                <w:lang w:val="sr-Cyrl-RS"/>
              </w:rPr>
              <w:t>.</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241A83" w:rsidRDefault="00241A8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И</w:t>
            </w:r>
            <w:r w:rsidR="00DF169D" w:rsidRPr="00CC1225">
              <w:rPr>
                <w:rFonts w:cs="Arial"/>
                <w:b/>
                <w:bCs/>
                <w:i/>
                <w:iCs/>
                <w:lang w:val="sr-Cyrl-CS"/>
              </w:rPr>
              <w:t>ЗВРШЕЊА</w:t>
            </w:r>
            <w:r w:rsidRPr="00CC1225">
              <w:rPr>
                <w:rFonts w:cs="Arial"/>
                <w:b/>
                <w:bCs/>
                <w:i/>
                <w:iCs/>
                <w:lang w:val="sr-Cyrl-CS"/>
              </w:rPr>
              <w:t>:</w:t>
            </w:r>
          </w:p>
          <w:p w:rsidR="00D9669E" w:rsidRPr="00CC1225" w:rsidRDefault="00D9669E" w:rsidP="00AF3AF8">
            <w:pPr>
              <w:spacing w:before="0"/>
              <w:jc w:val="center"/>
              <w:rPr>
                <w:rFonts w:cs="Arial"/>
                <w:b/>
                <w:bCs/>
                <w:i/>
                <w:iCs/>
                <w:lang w:val="sr-Cyrl-CS"/>
              </w:rPr>
            </w:pPr>
          </w:p>
          <w:p w:rsidR="00241A83" w:rsidRPr="00CC1225" w:rsidRDefault="00241A83" w:rsidP="00241A83">
            <w:pPr>
              <w:spacing w:before="0"/>
              <w:rPr>
                <w:rFonts w:cs="Arial"/>
                <w:bCs/>
                <w:i/>
                <w:lang w:val="ru-RU" w:bidi="en-US"/>
              </w:rPr>
            </w:pPr>
            <w:r w:rsidRPr="00CC1225">
              <w:rPr>
                <w:rFonts w:cs="Arial"/>
                <w:bCs/>
                <w:lang w:val="sr-Cyrl-CS" w:bidi="en-US"/>
              </w:rPr>
              <w:t>Испорука се врши сукцесивно</w:t>
            </w:r>
            <w:r w:rsidRPr="00CC1225">
              <w:rPr>
                <w:rFonts w:cs="Arial"/>
                <w:bCs/>
                <w:lang w:val="sr-Cyrl-RS" w:bidi="en-US"/>
              </w:rPr>
              <w:t xml:space="preserve">, </w:t>
            </w:r>
            <w:r w:rsidRPr="00CC1225">
              <w:rPr>
                <w:rFonts w:cs="Arial"/>
                <w:bCs/>
                <w:lang w:bidi="en-US"/>
              </w:rPr>
              <w:t xml:space="preserve">на захтев </w:t>
            </w:r>
            <w:r w:rsidRPr="00CC1225">
              <w:rPr>
                <w:rFonts w:cs="Arial"/>
                <w:bCs/>
                <w:lang w:val="sr-Cyrl-CS" w:bidi="en-US"/>
              </w:rPr>
              <w:t xml:space="preserve"> </w:t>
            </w:r>
            <w:r w:rsidRPr="00CC1225">
              <w:rPr>
                <w:rFonts w:cs="Arial"/>
                <w:bCs/>
                <w:lang w:bidi="en-US"/>
              </w:rPr>
              <w:t>Наручиоца</w:t>
            </w:r>
            <w:r w:rsidRPr="00CC1225">
              <w:rPr>
                <w:rFonts w:cs="Arial"/>
                <w:bCs/>
                <w:lang w:val="sr-Cyrl-CS" w:bidi="en-US"/>
              </w:rPr>
              <w:t xml:space="preserve">, а најкасније </w:t>
            </w:r>
            <w:r w:rsidR="00FF5CC5" w:rsidRPr="00CC1225">
              <w:rPr>
                <w:rFonts w:cs="Arial"/>
                <w:bCs/>
                <w:lang w:val="sr-Cyrl-RS" w:bidi="en-US"/>
              </w:rPr>
              <w:t>21</w:t>
            </w:r>
            <w:r w:rsidRPr="00CC1225">
              <w:rPr>
                <w:rFonts w:cs="Arial"/>
                <w:bCs/>
                <w:lang w:bidi="en-US"/>
              </w:rPr>
              <w:t xml:space="preserve"> </w:t>
            </w:r>
            <w:r w:rsidRPr="00CC1225">
              <w:rPr>
                <w:rFonts w:cs="Arial"/>
                <w:bCs/>
                <w:lang w:val="sr-Latn-RS" w:bidi="en-US"/>
              </w:rPr>
              <w:t xml:space="preserve">(словима: </w:t>
            </w:r>
            <w:r w:rsidR="00FF5CC5" w:rsidRPr="00CC1225">
              <w:rPr>
                <w:rFonts w:cs="Arial"/>
                <w:bCs/>
                <w:lang w:val="sr-Cyrl-RS" w:bidi="en-US"/>
              </w:rPr>
              <w:t>двадесетједан</w:t>
            </w:r>
            <w:r w:rsidRPr="00CC1225">
              <w:rPr>
                <w:rFonts w:cs="Arial"/>
                <w:bCs/>
                <w:lang w:val="sr-Latn-RS" w:bidi="en-US"/>
              </w:rPr>
              <w:t>)</w:t>
            </w:r>
            <w:r w:rsidR="00FF5CC5" w:rsidRPr="00CC1225">
              <w:rPr>
                <w:rFonts w:cs="Arial"/>
                <w:bCs/>
                <w:lang w:val="sr-Cyrl-CS" w:bidi="en-US"/>
              </w:rPr>
              <w:t xml:space="preserve"> дан </w:t>
            </w:r>
            <w:r w:rsidRPr="00CC1225">
              <w:rPr>
                <w:rFonts w:cs="Arial"/>
                <w:bCs/>
                <w:lang w:val="sr-Cyrl-CS" w:bidi="en-US"/>
              </w:rPr>
              <w:t>од дана пис</w:t>
            </w:r>
            <w:r w:rsidR="00FF5CC5" w:rsidRPr="00CC1225">
              <w:rPr>
                <w:rFonts w:cs="Arial"/>
                <w:bCs/>
                <w:lang w:val="sr-Cyrl-CS" w:bidi="en-US"/>
              </w:rPr>
              <w:t>мене</w:t>
            </w:r>
            <w:r w:rsidRPr="00CC1225">
              <w:rPr>
                <w:rFonts w:cs="Arial"/>
                <w:bCs/>
                <w:lang w:val="sr-Cyrl-CS" w:bidi="en-US"/>
              </w:rPr>
              <w:t xml:space="preserve"> поруџбине Н</w:t>
            </w:r>
            <w:r w:rsidRPr="00CC1225">
              <w:rPr>
                <w:rFonts w:cs="Arial"/>
                <w:bCs/>
                <w:lang w:val="sr-Cyrl-RS" w:bidi="en-US"/>
              </w:rPr>
              <w:t xml:space="preserve">аручиоца,  на </w:t>
            </w:r>
            <w:r w:rsidRPr="00CC1225">
              <w:rPr>
                <w:rFonts w:cs="Arial"/>
                <w:bCs/>
                <w:lang w:val="sr-Cyrl-CS" w:bidi="en-US"/>
              </w:rPr>
              <w:t>паритет</w:t>
            </w:r>
            <w:r w:rsidRPr="00CC1225">
              <w:rPr>
                <w:rFonts w:cs="Arial"/>
                <w:bCs/>
                <w:lang w:val="sr-Cyrl-RS" w:bidi="en-US"/>
              </w:rPr>
              <w:t>у</w:t>
            </w:r>
            <w:r w:rsidRPr="00CC1225">
              <w:rPr>
                <w:rFonts w:cs="Arial"/>
                <w:bCs/>
                <w:lang w:val="sl-SI" w:bidi="en-US"/>
              </w:rPr>
              <w:t xml:space="preserve"> </w:t>
            </w:r>
            <w:r w:rsidRPr="00CC1225">
              <w:rPr>
                <w:rFonts w:cs="Arial"/>
                <w:bCs/>
                <w:lang w:val="sr-Cyrl-CS" w:bidi="en-US"/>
              </w:rPr>
              <w:t xml:space="preserve">Истоварно место </w:t>
            </w:r>
            <w:r w:rsidRPr="00CC1225">
              <w:rPr>
                <w:rFonts w:cs="Arial"/>
                <w:bCs/>
                <w:lang w:val="sl-SI" w:bidi="en-US"/>
              </w:rPr>
              <w:t xml:space="preserve"> </w:t>
            </w:r>
            <w:r w:rsidRPr="00CC1225">
              <w:rPr>
                <w:rFonts w:cs="Arial"/>
                <w:bCs/>
                <w:lang w:val="sr-Cyrl-CS" w:bidi="en-US"/>
              </w:rPr>
              <w:t>у</w:t>
            </w:r>
            <w:r w:rsidRPr="00CC1225">
              <w:rPr>
                <w:rFonts w:cs="Arial"/>
                <w:bCs/>
                <w:lang w:val="sl-SI" w:bidi="en-US"/>
              </w:rPr>
              <w:t xml:space="preserve"> </w:t>
            </w:r>
            <w:r w:rsidRPr="00CC1225">
              <w:rPr>
                <w:rFonts w:cs="Arial"/>
                <w:bCs/>
                <w:lang w:val="sr-Cyrl-CS" w:bidi="en-US"/>
              </w:rPr>
              <w:t>складиште</w:t>
            </w:r>
            <w:r w:rsidRPr="00CC1225">
              <w:rPr>
                <w:rFonts w:cs="Arial"/>
                <w:bCs/>
                <w:lang w:val="sl-SI" w:bidi="en-US"/>
              </w:rPr>
              <w:t xml:space="preserve"> </w:t>
            </w:r>
            <w:r w:rsidRPr="00CC1225">
              <w:rPr>
                <w:rFonts w:cs="Arial"/>
                <w:bCs/>
                <w:lang w:val="sr-Cyrl-RS" w:bidi="en-US"/>
              </w:rPr>
              <w:t>Огранка ЈП ЕПС,</w:t>
            </w:r>
            <w:r w:rsidRPr="00CC1225">
              <w:rPr>
                <w:rFonts w:cs="Arial"/>
                <w:bCs/>
                <w:lang w:bidi="en-US"/>
              </w:rPr>
              <w:t xml:space="preserve"> a</w:t>
            </w:r>
            <w:r w:rsidRPr="00CC1225">
              <w:rPr>
                <w:rFonts w:cs="Arial"/>
                <w:bCs/>
                <w:lang w:val="sr-Cyrl-CS" w:bidi="en-US"/>
              </w:rPr>
              <w:t xml:space="preserve"> за стране понуђаче</w:t>
            </w:r>
            <w:r w:rsidRPr="00CC1225">
              <w:rPr>
                <w:rFonts w:cs="Arial"/>
                <w:bCs/>
                <w:lang w:bidi="en-US"/>
              </w:rPr>
              <w:t xml:space="preserve"> DAP </w:t>
            </w:r>
            <w:r w:rsidRPr="00CC1225">
              <w:rPr>
                <w:rFonts w:cs="Arial"/>
                <w:bCs/>
                <w:lang w:val="sr-Cyrl-RS" w:bidi="en-US"/>
              </w:rPr>
              <w:t>складиште Огранака ЈП ЕПС</w:t>
            </w:r>
            <w:r w:rsidRPr="00CC1225">
              <w:rPr>
                <w:rFonts w:cs="Arial"/>
                <w:bCs/>
                <w:i/>
                <w:lang w:val="es-ES" w:bidi="en-US"/>
              </w:rPr>
              <w:t xml:space="preserve"> INCOTERMS</w:t>
            </w:r>
            <w:r w:rsidRPr="00CC1225">
              <w:rPr>
                <w:rFonts w:cs="Arial"/>
                <w:bCs/>
                <w:i/>
                <w:lang w:val="ru-RU" w:bidi="en-US"/>
              </w:rPr>
              <w:t xml:space="preserve"> 20</w:t>
            </w:r>
            <w:r w:rsidRPr="00CC1225">
              <w:rPr>
                <w:rFonts w:cs="Arial"/>
                <w:bCs/>
                <w:i/>
                <w:lang w:bidi="en-US"/>
              </w:rPr>
              <w:t>1</w:t>
            </w:r>
            <w:r w:rsidRPr="00CC1225">
              <w:rPr>
                <w:rFonts w:cs="Arial"/>
                <w:bCs/>
                <w:i/>
                <w:lang w:val="ru-RU" w:bidi="en-US"/>
              </w:rPr>
              <w:t>0</w:t>
            </w:r>
          </w:p>
          <w:p w:rsidR="000E75A0" w:rsidRPr="00D9669E" w:rsidRDefault="000E75A0" w:rsidP="00181220">
            <w:pPr>
              <w:spacing w:before="0"/>
              <w:jc w:val="left"/>
              <w:rPr>
                <w:rFonts w:cs="Arial"/>
                <w:b/>
                <w:bCs/>
                <w:i/>
                <w:iCs/>
                <w:color w:val="00B0F0"/>
                <w:lang w:val="sr-Cyrl-CS"/>
              </w:rPr>
            </w:pPr>
          </w:p>
        </w:tc>
        <w:tc>
          <w:tcPr>
            <w:tcW w:w="3847" w:type="dxa"/>
            <w:vAlign w:val="center"/>
          </w:tcPr>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241A83" w:rsidRDefault="00241A8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0E75A0" w:rsidRPr="00BA2C2D" w:rsidRDefault="000E75A0" w:rsidP="00AF3AF8">
            <w:pPr>
              <w:spacing w:before="0"/>
              <w:jc w:val="center"/>
              <w:rPr>
                <w:rFonts w:cs="Arial"/>
                <w:bCs/>
                <w:i/>
                <w:iCs/>
                <w:color w:val="00B0F0"/>
                <w:sz w:val="20"/>
                <w:szCs w:val="20"/>
              </w:rPr>
            </w:pPr>
          </w:p>
        </w:tc>
      </w:tr>
      <w:tr w:rsidR="00C86D6B" w:rsidRPr="00EC5BB4" w:rsidTr="00D810F3">
        <w:tc>
          <w:tcPr>
            <w:tcW w:w="5172" w:type="dxa"/>
            <w:vAlign w:val="center"/>
          </w:tcPr>
          <w:p w:rsidR="006F2B6E" w:rsidRPr="00C80034" w:rsidRDefault="00D51E36" w:rsidP="00D9669E">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D9669E" w:rsidRPr="00C80034" w:rsidRDefault="00D9669E" w:rsidP="00D9669E">
            <w:pPr>
              <w:spacing w:before="0"/>
              <w:jc w:val="center"/>
              <w:rPr>
                <w:rFonts w:cs="Arial"/>
                <w:b/>
                <w:bCs/>
                <w:i/>
                <w:iCs/>
                <w:sz w:val="24"/>
                <w:szCs w:val="24"/>
                <w:lang w:val="sr-Cyrl-CS"/>
              </w:rPr>
            </w:pPr>
          </w:p>
          <w:p w:rsidR="006F2B6E" w:rsidRPr="00241A83"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241A83">
              <w:rPr>
                <w:rFonts w:ascii="Arial" w:hAnsi="Arial" w:cs="Arial"/>
                <w:bCs/>
                <w:lang w:val="sr-Cyrl-RS" w:bidi="en-US"/>
              </w:rPr>
              <w:t xml:space="preserve"> Испорука </w:t>
            </w:r>
            <w:r w:rsidRPr="00241A83">
              <w:rPr>
                <w:rFonts w:ascii="Arial" w:hAnsi="Arial" w:cs="Arial"/>
                <w:lang w:val="sr-Cyrl-RS"/>
              </w:rPr>
              <w:t>ће се вршити</w:t>
            </w:r>
            <w:r w:rsidRPr="00241A83">
              <w:rPr>
                <w:rFonts w:ascii="Arial" w:hAnsi="Arial" w:cs="Arial"/>
                <w:bCs/>
                <w:lang w:val="sr-Cyrl-RS" w:bidi="en-US"/>
              </w:rPr>
              <w:t xml:space="preserve"> н</w:t>
            </w:r>
            <w:r w:rsidR="006F2B6E" w:rsidRPr="00241A83">
              <w:rPr>
                <w:rFonts w:ascii="Arial" w:hAnsi="Arial" w:cs="Arial"/>
                <w:bCs/>
                <w:lang w:val="sr-Cyrl-RS" w:bidi="en-US"/>
              </w:rPr>
              <w:t xml:space="preserve">а </w:t>
            </w:r>
            <w:r w:rsidR="006F2B6E" w:rsidRPr="00241A83">
              <w:rPr>
                <w:rFonts w:ascii="Arial" w:hAnsi="Arial" w:cs="Arial"/>
                <w:lang w:val="sr-Cyrl-CS"/>
              </w:rPr>
              <w:t>паритет</w:t>
            </w:r>
            <w:r w:rsidR="006F2B6E" w:rsidRPr="00241A83">
              <w:rPr>
                <w:rFonts w:ascii="Arial" w:hAnsi="Arial" w:cs="Arial"/>
                <w:lang w:val="sr-Cyrl-RS"/>
              </w:rPr>
              <w:t>у</w:t>
            </w:r>
            <w:r w:rsidR="006F2B6E" w:rsidRPr="00241A83">
              <w:rPr>
                <w:rFonts w:ascii="Arial" w:hAnsi="Arial" w:cs="Arial"/>
                <w:lang w:val="sl-SI"/>
              </w:rPr>
              <w:t xml:space="preserve"> </w:t>
            </w:r>
            <w:r w:rsidR="006F2B6E" w:rsidRPr="00241A83">
              <w:rPr>
                <w:rFonts w:ascii="Arial" w:hAnsi="Arial" w:cs="Arial"/>
                <w:lang w:val="sr-Cyrl-CS"/>
              </w:rPr>
              <w:t xml:space="preserve">Истоварно место </w:t>
            </w:r>
            <w:r w:rsidR="006F2B6E" w:rsidRPr="00241A83">
              <w:rPr>
                <w:rFonts w:ascii="Arial" w:hAnsi="Arial" w:cs="Arial"/>
                <w:lang w:val="sl-SI"/>
              </w:rPr>
              <w:t xml:space="preserve"> </w:t>
            </w:r>
            <w:r w:rsidR="006F2B6E" w:rsidRPr="00241A83">
              <w:rPr>
                <w:rFonts w:ascii="Arial" w:hAnsi="Arial" w:cs="Arial"/>
                <w:lang w:val="sr-Cyrl-CS"/>
              </w:rPr>
              <w:t>у</w:t>
            </w:r>
            <w:r w:rsidR="006F2B6E" w:rsidRPr="00241A83">
              <w:rPr>
                <w:rFonts w:ascii="Arial" w:hAnsi="Arial" w:cs="Arial"/>
                <w:lang w:val="sl-SI"/>
              </w:rPr>
              <w:t xml:space="preserve"> </w:t>
            </w:r>
            <w:r w:rsidR="006F2B6E" w:rsidRPr="00241A83">
              <w:rPr>
                <w:rFonts w:ascii="Arial" w:hAnsi="Arial" w:cs="Arial"/>
                <w:lang w:val="sr-Cyrl-CS"/>
              </w:rPr>
              <w:t>складиште</w:t>
            </w:r>
            <w:r w:rsidR="006F2B6E" w:rsidRPr="00241A83">
              <w:rPr>
                <w:rFonts w:ascii="Arial" w:hAnsi="Arial" w:cs="Arial"/>
                <w:lang w:val="sl-SI"/>
              </w:rPr>
              <w:t xml:space="preserve"> </w:t>
            </w:r>
            <w:r w:rsidR="006F2B6E" w:rsidRPr="00241A83">
              <w:rPr>
                <w:rFonts w:ascii="Arial" w:hAnsi="Arial" w:cs="Arial"/>
                <w:lang w:val="sr-Cyrl-RS"/>
              </w:rPr>
              <w:t>Огранка ЈП ЕПС/</w:t>
            </w:r>
            <w:r w:rsidR="006F2B6E" w:rsidRPr="00241A83">
              <w:rPr>
                <w:rFonts w:ascii="Arial" w:hAnsi="Arial" w:cs="Arial"/>
              </w:rPr>
              <w:t xml:space="preserve"> DAP </w:t>
            </w:r>
            <w:r w:rsidR="006F2B6E" w:rsidRPr="00241A83">
              <w:rPr>
                <w:rFonts w:ascii="Arial" w:hAnsi="Arial" w:cs="Arial"/>
                <w:lang w:val="sr-Cyrl-RS"/>
              </w:rPr>
              <w:t>складиште Огранака ЈП ЕПС</w:t>
            </w:r>
            <w:r w:rsidR="006F2B6E" w:rsidRPr="00241A83">
              <w:rPr>
                <w:rFonts w:ascii="Arial" w:hAnsi="Arial" w:cs="Arial"/>
                <w:i/>
                <w:lang w:val="es-ES"/>
              </w:rPr>
              <w:t xml:space="preserve"> INCOTERMS</w:t>
            </w:r>
            <w:r w:rsidR="006F2B6E" w:rsidRPr="00241A83">
              <w:rPr>
                <w:rFonts w:ascii="Arial" w:hAnsi="Arial" w:cs="Arial"/>
                <w:i/>
                <w:lang w:val="ru-RU"/>
              </w:rPr>
              <w:t xml:space="preserve"> 20</w:t>
            </w:r>
            <w:r w:rsidR="006F2B6E" w:rsidRPr="00241A83">
              <w:rPr>
                <w:rFonts w:ascii="Arial" w:hAnsi="Arial" w:cs="Arial"/>
                <w:i/>
              </w:rPr>
              <w:t>1</w:t>
            </w:r>
            <w:r w:rsidR="006F2B6E" w:rsidRPr="00241A83">
              <w:rPr>
                <w:rFonts w:ascii="Arial" w:hAnsi="Arial" w:cs="Arial"/>
                <w:i/>
                <w:lang w:val="ru-RU"/>
              </w:rPr>
              <w:t>0</w:t>
            </w:r>
          </w:p>
          <w:p w:rsidR="00C86D6B" w:rsidRPr="00241A83" w:rsidRDefault="00D9669E" w:rsidP="00CC71C0">
            <w:pPr>
              <w:rPr>
                <w:rFonts w:cs="Arial"/>
                <w:i/>
                <w:lang w:val="sr-Cyrl-CS"/>
              </w:rPr>
            </w:pPr>
            <w:r w:rsidRPr="00241A83">
              <w:rPr>
                <w:rFonts w:cs="Arial"/>
                <w:i/>
                <w:lang w:val="sr-Cyrl-CS"/>
              </w:rPr>
              <w:t>Место и</w:t>
            </w:r>
            <w:r w:rsidR="00CC71C0" w:rsidRPr="00241A83">
              <w:rPr>
                <w:rFonts w:cs="Arial"/>
                <w:i/>
                <w:lang w:val="sr-Cyrl-CS"/>
              </w:rPr>
              <w:t>споруке</w:t>
            </w:r>
            <w:r w:rsidR="005A48A3" w:rsidRPr="00241A83">
              <w:rPr>
                <w:rFonts w:cs="Arial"/>
                <w:i/>
                <w:lang w:val="sr-Cyrl-CS"/>
              </w:rPr>
              <w:t>:</w:t>
            </w:r>
            <w:r w:rsidR="005A48A3" w:rsidRPr="00241A83">
              <w:rPr>
                <w:rFonts w:cs="Arial"/>
                <w:i/>
                <w:lang w:val="sl-SI"/>
              </w:rPr>
              <w:t xml:space="preserve"> </w:t>
            </w:r>
            <w:r w:rsidR="005A48A3" w:rsidRPr="00241A83">
              <w:rPr>
                <w:rFonts w:cs="Arial"/>
                <w:i/>
                <w:lang w:val="sr-Cyrl-CS"/>
              </w:rPr>
              <w:t>Огранак</w:t>
            </w:r>
            <w:r w:rsidR="00D51E36" w:rsidRPr="00241A83">
              <w:rPr>
                <w:rFonts w:cs="Arial"/>
                <w:i/>
                <w:lang w:val="sr-Cyrl-CS"/>
              </w:rPr>
              <w:t xml:space="preserve"> </w:t>
            </w:r>
            <w:r w:rsidR="005A48A3" w:rsidRPr="00241A83">
              <w:rPr>
                <w:rFonts w:cs="Arial"/>
                <w:i/>
                <w:lang w:val="sl-SI"/>
              </w:rPr>
              <w:t>TE</w:t>
            </w:r>
            <w:r w:rsidR="00D51E36" w:rsidRPr="00241A83">
              <w:rPr>
                <w:rFonts w:cs="Arial"/>
                <w:i/>
                <w:lang w:val="sr-Cyrl-CS"/>
              </w:rPr>
              <w:t>НТ</w:t>
            </w:r>
            <w:r w:rsidR="005A48A3" w:rsidRPr="00241A83">
              <w:rPr>
                <w:rFonts w:cs="Arial"/>
                <w:i/>
                <w:lang w:val="sr-Cyrl-CS"/>
              </w:rPr>
              <w:t xml:space="preserve"> </w:t>
            </w:r>
            <w:r w:rsidR="005A48A3" w:rsidRPr="00241A83">
              <w:rPr>
                <w:rFonts w:cs="Arial"/>
                <w:i/>
                <w:lang w:val="sr-Cyrl-RS"/>
              </w:rPr>
              <w:t xml:space="preserve"> </w:t>
            </w:r>
            <w:r w:rsidR="005A48A3" w:rsidRPr="00241A83">
              <w:rPr>
                <w:rFonts w:cs="Arial"/>
                <w:i/>
                <w:lang w:val="sr-Cyrl-CS"/>
              </w:rPr>
              <w:t>(</w:t>
            </w:r>
            <w:r w:rsidR="00EF29B7" w:rsidRPr="00241A83">
              <w:rPr>
                <w:rFonts w:cs="Arial"/>
                <w:i/>
                <w:lang w:val="sr-Latn-RS"/>
              </w:rPr>
              <w:t>TEНТ А,</w:t>
            </w:r>
            <w:r w:rsidR="00EF29B7" w:rsidRPr="00241A83">
              <w:rPr>
                <w:rFonts w:cs="Arial"/>
                <w:i/>
                <w:lang w:val="sr-Cyrl-RS"/>
              </w:rPr>
              <w:t xml:space="preserve"> </w:t>
            </w:r>
            <w:r w:rsidR="00181220" w:rsidRPr="00241A83">
              <w:rPr>
                <w:rFonts w:cs="Arial"/>
                <w:i/>
                <w:lang w:val="sr-Latn-RS"/>
              </w:rPr>
              <w:t>ТЕНТ Б</w:t>
            </w:r>
            <w:r w:rsidR="00241A83" w:rsidRPr="00241A83">
              <w:rPr>
                <w:rFonts w:cs="Arial"/>
                <w:i/>
                <w:lang w:val="sr-Cyrl-RS"/>
              </w:rPr>
              <w:t>, ТЕ Морава Свилајнац и ТЕ Колубара Велики Црљени</w:t>
            </w:r>
            <w:r w:rsidR="005A48A3" w:rsidRPr="00241A83">
              <w:rPr>
                <w:rFonts w:cs="Arial"/>
                <w:i/>
                <w:lang w:val="sl-SI"/>
              </w:rPr>
              <w:t>);</w:t>
            </w:r>
            <w:r w:rsidR="005A48A3" w:rsidRPr="00241A83">
              <w:rPr>
                <w:rFonts w:cs="Arial"/>
                <w:i/>
                <w:lang w:val="sr-Cyrl-CS"/>
              </w:rPr>
              <w:t xml:space="preserve"> Огранак ТЕ-КО Костолац (ТЕ Костолац А</w:t>
            </w:r>
            <w:r w:rsidR="00EF29B7" w:rsidRPr="00241A83">
              <w:rPr>
                <w:rFonts w:cs="Arial"/>
                <w:i/>
                <w:lang w:val="sr-Cyrl-CS"/>
              </w:rPr>
              <w:t xml:space="preserve"> и ТЕ Костолац Б</w:t>
            </w:r>
            <w:r w:rsidR="005A48A3" w:rsidRPr="00241A83">
              <w:rPr>
                <w:rFonts w:cs="Arial"/>
                <w:i/>
                <w:lang w:val="sr-Cyrl-CS"/>
              </w:rPr>
              <w:t xml:space="preserve">) </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241A83" w:rsidRDefault="00241A8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C86D6B" w:rsidRPr="00C80034" w:rsidRDefault="00C86D6B" w:rsidP="00AF3AF8">
            <w:pPr>
              <w:spacing w:before="0"/>
              <w:jc w:val="center"/>
              <w:rPr>
                <w:rFonts w:cs="Arial"/>
                <w:b/>
                <w:bCs/>
                <w:i/>
                <w:iCs/>
                <w:sz w:val="24"/>
                <w:szCs w:val="24"/>
                <w:lang w:val="sr-Cyrl-CS"/>
              </w:rPr>
            </w:pPr>
          </w:p>
        </w:tc>
      </w:tr>
      <w:tr w:rsidR="00FF5CC5" w:rsidRPr="00EC5BB4" w:rsidTr="00D810F3">
        <w:tc>
          <w:tcPr>
            <w:tcW w:w="5172" w:type="dxa"/>
            <w:vAlign w:val="center"/>
          </w:tcPr>
          <w:p w:rsidR="00FF5CC5" w:rsidRPr="00FF5CC5" w:rsidRDefault="00FF5CC5" w:rsidP="00FF5CC5">
            <w:pPr>
              <w:spacing w:before="0"/>
              <w:jc w:val="center"/>
              <w:rPr>
                <w:rFonts w:cs="Arial"/>
                <w:b/>
                <w:bCs/>
                <w:i/>
                <w:iCs/>
                <w:lang w:val="sr-Cyrl-CS"/>
              </w:rPr>
            </w:pPr>
            <w:r w:rsidRPr="00FF5CC5">
              <w:rPr>
                <w:rFonts w:cs="Arial"/>
                <w:b/>
                <w:bCs/>
                <w:i/>
                <w:iCs/>
                <w:lang w:val="sr-Cyrl-CS"/>
              </w:rPr>
              <w:t>ГАРАНТНИ РОК</w:t>
            </w:r>
          </w:p>
          <w:p w:rsidR="00FF5CC5" w:rsidRPr="00FF5CC5" w:rsidRDefault="00FF5CC5" w:rsidP="00FF5CC5">
            <w:pPr>
              <w:spacing w:before="0"/>
              <w:rPr>
                <w:rFonts w:cs="Arial"/>
                <w:bCs/>
                <w:iCs/>
                <w:lang w:val="sr-Cyrl-CS"/>
              </w:rPr>
            </w:pPr>
            <w:r w:rsidRPr="00FF5CC5">
              <w:rPr>
                <w:rFonts w:cs="Arial"/>
                <w:bCs/>
                <w:iCs/>
                <w:lang w:val="sr-Cyrl-CS"/>
              </w:rPr>
              <w:t xml:space="preserve">Гарантни рок не може бити краћи од 12 (словима: дванаест) месеца од дана када је извршен квантитативни и квалитативни пријем </w:t>
            </w:r>
            <w:r w:rsidRPr="00FF5CC5">
              <w:rPr>
                <w:rFonts w:cs="Arial"/>
                <w:bCs/>
                <w:iCs/>
                <w:lang w:val="am-ET"/>
              </w:rPr>
              <w:t>Хидразин хидрат(</w:t>
            </w:r>
            <w:r w:rsidRPr="00FF5CC5">
              <w:rPr>
                <w:rFonts w:cs="Arial"/>
                <w:bCs/>
                <w:iCs/>
              </w:rPr>
              <w:t xml:space="preserve"> </w:t>
            </w:r>
            <w:r w:rsidRPr="00FF5CC5">
              <w:rPr>
                <w:rFonts w:cs="Arial"/>
                <w:bCs/>
                <w:iCs/>
                <w:lang w:val="am-ET"/>
              </w:rPr>
              <w:t xml:space="preserve">N2H4)  концентрација 24% </w:t>
            </w:r>
            <w:r w:rsidRPr="00FF5CC5">
              <w:rPr>
                <w:rFonts w:cs="Arial"/>
                <w:bCs/>
                <w:iCs/>
                <w:lang w:val="am-ET"/>
              </w:rPr>
              <w:lastRenderedPageBreak/>
              <w:t>раствор хидразин хидратa  што одговара концентрацији 15% супстанце хидразина,</w:t>
            </w:r>
            <w:r w:rsidRPr="00FF5CC5">
              <w:rPr>
                <w:rFonts w:cs="Arial"/>
                <w:bCs/>
                <w:iCs/>
              </w:rPr>
              <w:t xml:space="preserve"> </w:t>
            </w:r>
            <w:r w:rsidRPr="00FF5CC5">
              <w:rPr>
                <w:rFonts w:cs="Arial"/>
                <w:bCs/>
                <w:iCs/>
                <w:lang w:val="am-ET"/>
              </w:rPr>
              <w:t>активиран органским адитивом</w:t>
            </w:r>
            <w:r w:rsidRPr="00FF5CC5">
              <w:rPr>
                <w:rFonts w:cs="Arial"/>
                <w:bCs/>
                <w:iCs/>
                <w:lang w:val="sr-Cyrl-CS"/>
              </w:rPr>
              <w:t>.</w:t>
            </w:r>
          </w:p>
          <w:p w:rsidR="00FF5CC5" w:rsidRPr="00C80034" w:rsidRDefault="00FF5CC5" w:rsidP="00D9669E">
            <w:pPr>
              <w:spacing w:before="0"/>
              <w:jc w:val="center"/>
              <w:rPr>
                <w:rFonts w:cs="Arial"/>
                <w:b/>
                <w:bCs/>
                <w:i/>
                <w:iCs/>
                <w:sz w:val="24"/>
                <w:szCs w:val="24"/>
                <w:lang w:val="sr-Cyrl-CS"/>
              </w:rPr>
            </w:pPr>
          </w:p>
        </w:tc>
        <w:tc>
          <w:tcPr>
            <w:tcW w:w="3847" w:type="dxa"/>
            <w:vAlign w:val="center"/>
          </w:tcPr>
          <w:p w:rsidR="00CC1225" w:rsidRPr="003B18DA" w:rsidRDefault="00CC1225" w:rsidP="00CC1225">
            <w:pPr>
              <w:spacing w:before="0"/>
              <w:jc w:val="center"/>
              <w:rPr>
                <w:rFonts w:cs="Arial"/>
                <w:b/>
                <w:bCs/>
                <w:i/>
                <w:iCs/>
                <w:sz w:val="20"/>
                <w:szCs w:val="20"/>
                <w:lang w:val="sr-Cyrl-CS"/>
              </w:rPr>
            </w:pPr>
            <w:r w:rsidRPr="003B18DA">
              <w:rPr>
                <w:rFonts w:cs="Arial"/>
                <w:b/>
                <w:bCs/>
                <w:i/>
                <w:iCs/>
                <w:sz w:val="20"/>
                <w:szCs w:val="20"/>
                <w:lang w:val="sr-Cyrl-CS"/>
              </w:rPr>
              <w:lastRenderedPageBreak/>
              <w:t>Сагласан са захтевом наручиоца</w:t>
            </w:r>
          </w:p>
          <w:p w:rsidR="00CC1225" w:rsidRPr="003B18DA" w:rsidRDefault="00CC1225" w:rsidP="00CC1225">
            <w:pPr>
              <w:spacing w:before="0"/>
              <w:jc w:val="center"/>
              <w:rPr>
                <w:rFonts w:cs="Arial"/>
                <w:b/>
                <w:bCs/>
                <w:i/>
                <w:iCs/>
                <w:sz w:val="20"/>
                <w:szCs w:val="20"/>
                <w:lang w:val="sr-Cyrl-CS"/>
              </w:rPr>
            </w:pPr>
            <w:r w:rsidRPr="003B18DA">
              <w:rPr>
                <w:rFonts w:cs="Arial"/>
                <w:b/>
                <w:bCs/>
                <w:i/>
                <w:iCs/>
                <w:sz w:val="20"/>
                <w:szCs w:val="20"/>
                <w:lang w:val="sr-Cyrl-CS"/>
              </w:rPr>
              <w:t>ДА/НЕ</w:t>
            </w:r>
          </w:p>
          <w:p w:rsidR="00CC1225" w:rsidRDefault="00CC1225" w:rsidP="00CC1225">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FF5CC5" w:rsidRPr="003B18DA" w:rsidRDefault="00FF5CC5" w:rsidP="00241A83">
            <w:pPr>
              <w:spacing w:before="0"/>
              <w:jc w:val="center"/>
              <w:rPr>
                <w:rFonts w:cs="Arial"/>
                <w:b/>
                <w:bCs/>
                <w:i/>
                <w:iCs/>
                <w:sz w:val="20"/>
                <w:szCs w:val="20"/>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ВАЖЕЊА ПОНУДЕ:</w:t>
            </w:r>
          </w:p>
          <w:p w:rsidR="000E75A0" w:rsidRPr="00A36174" w:rsidRDefault="000E75A0" w:rsidP="00D810F3">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D810F3" w:rsidRPr="00CC1225">
              <w:rPr>
                <w:rFonts w:cs="Arial"/>
                <w:bCs/>
                <w:iCs/>
                <w:lang w:val="sr-Cyrl-CS"/>
              </w:rPr>
              <w:t>6</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463B6E" w:rsidRDefault="00463B6E"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894E7B" w:rsidRDefault="00EE4A02" w:rsidP="007666DA">
      <w:pPr>
        <w:autoSpaceDE w:val="0"/>
        <w:autoSpaceDN w:val="0"/>
        <w:adjustRightInd w:val="0"/>
        <w:jc w:val="left"/>
        <w:rPr>
          <w:sz w:val="24"/>
          <w:szCs w:val="24"/>
          <w:lang w:val="sr-Cyrl-RS"/>
        </w:rPr>
      </w:pPr>
      <w:r>
        <w:rPr>
          <w:sz w:val="24"/>
          <w:szCs w:val="24"/>
          <w:lang w:val="sr-Cyrl-RS"/>
        </w:rPr>
        <w:t xml:space="preserve">                                                                                                      </w:t>
      </w:r>
    </w:p>
    <w:p w:rsidR="00CC1225" w:rsidRDefault="00CC1225" w:rsidP="007666DA">
      <w:pPr>
        <w:autoSpaceDE w:val="0"/>
        <w:autoSpaceDN w:val="0"/>
        <w:adjustRightInd w:val="0"/>
        <w:jc w:val="left"/>
        <w:rPr>
          <w:sz w:val="24"/>
          <w:szCs w:val="24"/>
          <w:lang w:val="sr-Cyrl-RS"/>
        </w:rPr>
      </w:pPr>
    </w:p>
    <w:p w:rsidR="00CC1225" w:rsidRDefault="00CC1225" w:rsidP="007666DA">
      <w:pPr>
        <w:autoSpaceDE w:val="0"/>
        <w:autoSpaceDN w:val="0"/>
        <w:adjustRightInd w:val="0"/>
        <w:jc w:val="left"/>
        <w:rPr>
          <w:sz w:val="24"/>
          <w:szCs w:val="24"/>
          <w:lang w:val="sr-Cyrl-RS"/>
        </w:rPr>
      </w:pPr>
    </w:p>
    <w:p w:rsidR="00CC1225" w:rsidRDefault="00CC1225" w:rsidP="007666DA">
      <w:pPr>
        <w:autoSpaceDE w:val="0"/>
        <w:autoSpaceDN w:val="0"/>
        <w:adjustRightInd w:val="0"/>
        <w:jc w:val="left"/>
        <w:rPr>
          <w:sz w:val="24"/>
          <w:szCs w:val="24"/>
          <w:lang w:val="sr-Cyrl-RS"/>
        </w:rPr>
      </w:pPr>
    </w:p>
    <w:p w:rsidR="00CC1225" w:rsidRDefault="00CC1225"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524CA8" w:rsidRDefault="00524CA8" w:rsidP="007666DA">
      <w:pPr>
        <w:autoSpaceDE w:val="0"/>
        <w:autoSpaceDN w:val="0"/>
        <w:adjustRightInd w:val="0"/>
        <w:jc w:val="left"/>
        <w:rPr>
          <w:sz w:val="24"/>
          <w:szCs w:val="24"/>
          <w:lang w:val="sr-Cyrl-RS"/>
        </w:rPr>
      </w:pPr>
    </w:p>
    <w:p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524CA8" w:rsidRDefault="00524CA8" w:rsidP="00EE4A02">
      <w:pPr>
        <w:spacing w:before="0"/>
        <w:jc w:val="center"/>
        <w:rPr>
          <w:rFonts w:cs="Arial"/>
          <w:b/>
          <w:sz w:val="24"/>
          <w:szCs w:val="24"/>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73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4"/>
        <w:gridCol w:w="1272"/>
        <w:gridCol w:w="1419"/>
        <w:gridCol w:w="1417"/>
        <w:gridCol w:w="1274"/>
        <w:gridCol w:w="1560"/>
      </w:tblGrid>
      <w:tr w:rsidR="00E615EE" w:rsidRPr="00CC1225" w:rsidTr="00E615EE">
        <w:tc>
          <w:tcPr>
            <w:tcW w:w="274" w:type="pct"/>
            <w:shd w:val="clear" w:color="auto" w:fill="C6D9F1" w:themeFill="text2" w:themeFillTint="33"/>
            <w:vAlign w:val="center"/>
          </w:tcPr>
          <w:p w:rsidR="00E615EE" w:rsidRPr="00CC1225" w:rsidRDefault="00E615EE" w:rsidP="00CC1225">
            <w:pPr>
              <w:spacing w:before="0"/>
              <w:rPr>
                <w:rFonts w:cs="Arial"/>
                <w:bCs/>
                <w:iCs/>
                <w:sz w:val="24"/>
                <w:szCs w:val="24"/>
                <w:lang w:val="sr-Cyrl-CS"/>
              </w:rPr>
            </w:pPr>
            <w:r w:rsidRPr="00CC1225">
              <w:rPr>
                <w:rFonts w:cs="Arial"/>
                <w:bCs/>
                <w:iCs/>
                <w:sz w:val="24"/>
                <w:szCs w:val="24"/>
                <w:lang w:val="sr-Cyrl-CS"/>
              </w:rPr>
              <w:t>Р</w:t>
            </w:r>
            <w:r>
              <w:rPr>
                <w:rFonts w:cs="Arial"/>
                <w:bCs/>
                <w:iCs/>
                <w:sz w:val="24"/>
                <w:szCs w:val="24"/>
                <w:lang w:val="sr-Cyrl-CS"/>
              </w:rPr>
              <w:t>б</w:t>
            </w:r>
          </w:p>
          <w:p w:rsidR="00E615EE" w:rsidRPr="00CC1225" w:rsidRDefault="00E615EE" w:rsidP="00CC1225">
            <w:pPr>
              <w:spacing w:before="0"/>
              <w:rPr>
                <w:rFonts w:cs="Arial"/>
                <w:bCs/>
                <w:iCs/>
                <w:sz w:val="24"/>
                <w:szCs w:val="24"/>
                <w:lang w:val="sr-Cyrl-CS"/>
              </w:rPr>
            </w:pPr>
          </w:p>
        </w:tc>
        <w:tc>
          <w:tcPr>
            <w:tcW w:w="1370" w:type="pct"/>
            <w:shd w:val="clear" w:color="auto" w:fill="C6D9F1" w:themeFill="text2" w:themeFillTint="33"/>
            <w:vAlign w:val="center"/>
          </w:tcPr>
          <w:p w:rsidR="00E615EE" w:rsidRPr="00CC1225" w:rsidRDefault="00E615EE" w:rsidP="00CC1225">
            <w:pPr>
              <w:spacing w:before="0"/>
              <w:rPr>
                <w:rFonts w:cs="Arial"/>
                <w:bCs/>
                <w:iCs/>
                <w:sz w:val="24"/>
                <w:szCs w:val="24"/>
                <w:lang w:val="sr-Cyrl-CS"/>
              </w:rPr>
            </w:pPr>
            <w:r w:rsidRPr="00CC1225">
              <w:rPr>
                <w:rFonts w:cs="Arial"/>
                <w:bCs/>
                <w:iCs/>
                <w:sz w:val="24"/>
                <w:szCs w:val="24"/>
                <w:lang w:val="sr-Cyrl-CS"/>
              </w:rPr>
              <w:t>Назив добра</w:t>
            </w:r>
          </w:p>
        </w:tc>
        <w:tc>
          <w:tcPr>
            <w:tcW w:w="615" w:type="pct"/>
            <w:shd w:val="clear" w:color="auto" w:fill="C6D9F1" w:themeFill="text2" w:themeFillTint="33"/>
            <w:vAlign w:val="center"/>
          </w:tcPr>
          <w:p w:rsidR="00E615EE" w:rsidRDefault="00E615EE" w:rsidP="00E615EE">
            <w:pPr>
              <w:spacing w:before="0"/>
              <w:jc w:val="center"/>
              <w:rPr>
                <w:rFonts w:cs="Arial"/>
                <w:bCs/>
                <w:iCs/>
                <w:sz w:val="24"/>
                <w:szCs w:val="24"/>
                <w:lang w:val="sr-Cyrl-CS"/>
              </w:rPr>
            </w:pPr>
            <w:r w:rsidRPr="00CC1225">
              <w:rPr>
                <w:rFonts w:cs="Arial"/>
                <w:bCs/>
                <w:iCs/>
                <w:sz w:val="24"/>
                <w:szCs w:val="24"/>
                <w:lang w:val="sr-Cyrl-CS"/>
              </w:rPr>
              <w:t>Кол</w:t>
            </w:r>
            <w:r>
              <w:rPr>
                <w:rFonts w:cs="Arial"/>
                <w:bCs/>
                <w:iCs/>
                <w:sz w:val="24"/>
                <w:szCs w:val="24"/>
                <w:lang w:val="sr-Cyrl-CS"/>
              </w:rPr>
              <w:t>.</w:t>
            </w:r>
          </w:p>
          <w:p w:rsidR="00E615EE" w:rsidRPr="00E615EE" w:rsidRDefault="00E615EE" w:rsidP="00E615EE">
            <w:pPr>
              <w:spacing w:before="0"/>
              <w:jc w:val="center"/>
              <w:rPr>
                <w:rFonts w:cs="Arial"/>
                <w:bCs/>
                <w:iCs/>
                <w:sz w:val="24"/>
                <w:szCs w:val="24"/>
                <w:lang w:val="sr-Latn-RS"/>
              </w:rPr>
            </w:pPr>
            <w:r>
              <w:rPr>
                <w:rFonts w:cs="Arial"/>
                <w:bCs/>
                <w:iCs/>
                <w:sz w:val="24"/>
                <w:szCs w:val="24"/>
                <w:lang w:val="sr-Cyrl-CS"/>
              </w:rPr>
              <w:t>kg</w:t>
            </w:r>
          </w:p>
        </w:tc>
        <w:tc>
          <w:tcPr>
            <w:tcW w:w="686"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Јединична</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цена без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685"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Укупна цена без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616"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754"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Укупна цена са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r>
      <w:tr w:rsidR="00E615EE" w:rsidRPr="00CC1225" w:rsidTr="00E615EE">
        <w:trPr>
          <w:trHeight w:val="934"/>
        </w:trPr>
        <w:tc>
          <w:tcPr>
            <w:tcW w:w="274" w:type="pct"/>
            <w:shd w:val="clear" w:color="auto" w:fill="auto"/>
            <w:vAlign w:val="center"/>
          </w:tcPr>
          <w:p w:rsidR="00E615EE" w:rsidRPr="00CC1225" w:rsidRDefault="00E615EE" w:rsidP="00CC1225">
            <w:pPr>
              <w:spacing w:before="0"/>
              <w:rPr>
                <w:rFonts w:cs="Arial"/>
                <w:b/>
                <w:bCs/>
                <w:i/>
                <w:iCs/>
                <w:sz w:val="24"/>
                <w:szCs w:val="24"/>
                <w:lang w:val="sr-Cyrl-CS"/>
              </w:rPr>
            </w:pPr>
            <w:r w:rsidRPr="00CC1225">
              <w:rPr>
                <w:rFonts w:cs="Arial"/>
                <w:b/>
                <w:bCs/>
                <w:i/>
                <w:iCs/>
                <w:sz w:val="24"/>
                <w:szCs w:val="24"/>
                <w:lang w:val="sr-Cyrl-CS"/>
              </w:rPr>
              <w:t>1.</w:t>
            </w:r>
          </w:p>
        </w:tc>
        <w:tc>
          <w:tcPr>
            <w:tcW w:w="1370" w:type="pct"/>
            <w:shd w:val="clear" w:color="auto" w:fill="auto"/>
          </w:tcPr>
          <w:p w:rsidR="00E615EE" w:rsidRPr="00CC1225" w:rsidRDefault="00E615EE" w:rsidP="00E615EE">
            <w:pPr>
              <w:spacing w:before="0"/>
              <w:rPr>
                <w:rFonts w:cs="Arial"/>
                <w:bCs/>
                <w:i/>
                <w:iCs/>
                <w:lang w:val="sr-Latn-RS"/>
              </w:rPr>
            </w:pPr>
            <w:r w:rsidRPr="00CC1225">
              <w:rPr>
                <w:rFonts w:cs="Arial"/>
                <w:bCs/>
                <w:iCs/>
                <w:lang w:val="am-ET"/>
              </w:rPr>
              <w:t>Хидразин хидрат</w:t>
            </w:r>
            <w:r>
              <w:rPr>
                <w:rFonts w:cs="Arial"/>
                <w:bCs/>
                <w:iCs/>
                <w:lang w:val="sr-Cyrl-RS"/>
              </w:rPr>
              <w:t xml:space="preserve">                    </w:t>
            </w:r>
            <w:r w:rsidRPr="00CC1225">
              <w:rPr>
                <w:rFonts w:cs="Arial"/>
                <w:bCs/>
                <w:iCs/>
                <w:lang w:val="am-ET"/>
              </w:rPr>
              <w:t>(</w:t>
            </w:r>
            <w:r w:rsidRPr="00CC1225">
              <w:rPr>
                <w:rFonts w:cs="Arial"/>
                <w:bCs/>
                <w:iCs/>
              </w:rPr>
              <w:t xml:space="preserve"> </w:t>
            </w:r>
            <w:r w:rsidRPr="00CC1225">
              <w:rPr>
                <w:rFonts w:cs="Arial"/>
                <w:bCs/>
                <w:iCs/>
                <w:lang w:val="am-ET"/>
              </w:rPr>
              <w:t>N2H4)  концентрација 24% раствор хидразин хидратa  што одговара концентрацији 15% супстанце хидразина,</w:t>
            </w:r>
            <w:r w:rsidRPr="00CC1225">
              <w:rPr>
                <w:rFonts w:cs="Arial"/>
                <w:bCs/>
                <w:iCs/>
              </w:rPr>
              <w:t xml:space="preserve"> </w:t>
            </w:r>
            <w:r w:rsidRPr="00CC1225">
              <w:rPr>
                <w:rFonts w:cs="Arial"/>
                <w:bCs/>
                <w:iCs/>
                <w:lang w:val="am-ET"/>
              </w:rPr>
              <w:t>активиран органским адитивом</w:t>
            </w:r>
          </w:p>
        </w:tc>
        <w:tc>
          <w:tcPr>
            <w:tcW w:w="615" w:type="pct"/>
            <w:shd w:val="clear" w:color="auto" w:fill="auto"/>
            <w:vAlign w:val="center"/>
          </w:tcPr>
          <w:p w:rsidR="00E615EE" w:rsidRPr="00E615EE" w:rsidRDefault="00E615EE" w:rsidP="00463B6E">
            <w:pPr>
              <w:spacing w:before="0"/>
              <w:rPr>
                <w:rFonts w:cs="Arial"/>
                <w:bCs/>
                <w:i/>
                <w:iCs/>
                <w:sz w:val="24"/>
                <w:szCs w:val="24"/>
                <w:lang w:val="sr-Latn-RS"/>
              </w:rPr>
            </w:pPr>
            <w:r>
              <w:rPr>
                <w:rFonts w:cs="Arial"/>
                <w:bCs/>
                <w:i/>
                <w:iCs/>
                <w:sz w:val="24"/>
                <w:szCs w:val="24"/>
                <w:lang w:val="sr-Latn-RS"/>
              </w:rPr>
              <w:t>142.</w:t>
            </w:r>
            <w:r w:rsidR="00463B6E">
              <w:rPr>
                <w:rFonts w:cs="Arial"/>
                <w:bCs/>
                <w:i/>
                <w:iCs/>
                <w:sz w:val="24"/>
                <w:szCs w:val="24"/>
                <w:lang w:val="sr-Latn-RS"/>
              </w:rPr>
              <w:t>4</w:t>
            </w:r>
            <w:r>
              <w:rPr>
                <w:rFonts w:cs="Arial"/>
                <w:bCs/>
                <w:i/>
                <w:iCs/>
                <w:sz w:val="24"/>
                <w:szCs w:val="24"/>
                <w:lang w:val="sr-Latn-RS"/>
              </w:rPr>
              <w:t>00</w:t>
            </w:r>
          </w:p>
        </w:tc>
        <w:tc>
          <w:tcPr>
            <w:tcW w:w="686" w:type="pct"/>
            <w:shd w:val="clear" w:color="auto" w:fill="auto"/>
            <w:vAlign w:val="center"/>
          </w:tcPr>
          <w:p w:rsidR="00E615EE" w:rsidRPr="00CC1225" w:rsidRDefault="00E615EE" w:rsidP="00CC1225">
            <w:pPr>
              <w:spacing w:before="0"/>
              <w:rPr>
                <w:rFonts w:cs="Arial"/>
                <w:b/>
                <w:bCs/>
                <w:i/>
                <w:iCs/>
                <w:sz w:val="24"/>
                <w:szCs w:val="24"/>
              </w:rPr>
            </w:pPr>
          </w:p>
        </w:tc>
        <w:tc>
          <w:tcPr>
            <w:tcW w:w="685" w:type="pct"/>
            <w:shd w:val="clear" w:color="auto" w:fill="auto"/>
            <w:vAlign w:val="center"/>
          </w:tcPr>
          <w:p w:rsidR="00E615EE" w:rsidRPr="00CC1225" w:rsidRDefault="00E615EE" w:rsidP="00CC1225">
            <w:pPr>
              <w:spacing w:before="0"/>
              <w:rPr>
                <w:rFonts w:cs="Arial"/>
                <w:b/>
                <w:bCs/>
                <w:i/>
                <w:iCs/>
                <w:sz w:val="24"/>
                <w:szCs w:val="24"/>
              </w:rPr>
            </w:pPr>
          </w:p>
        </w:tc>
        <w:tc>
          <w:tcPr>
            <w:tcW w:w="616" w:type="pct"/>
            <w:shd w:val="clear" w:color="auto" w:fill="auto"/>
            <w:vAlign w:val="center"/>
          </w:tcPr>
          <w:p w:rsidR="00E615EE" w:rsidRPr="00CC1225" w:rsidRDefault="00E615EE" w:rsidP="00CC1225">
            <w:pPr>
              <w:spacing w:before="0"/>
              <w:rPr>
                <w:rFonts w:cs="Arial"/>
                <w:b/>
                <w:bCs/>
                <w:i/>
                <w:iCs/>
                <w:sz w:val="24"/>
                <w:szCs w:val="24"/>
              </w:rPr>
            </w:pPr>
          </w:p>
        </w:tc>
        <w:tc>
          <w:tcPr>
            <w:tcW w:w="754" w:type="pct"/>
            <w:shd w:val="clear" w:color="auto" w:fill="auto"/>
            <w:vAlign w:val="center"/>
          </w:tcPr>
          <w:p w:rsidR="00E615EE" w:rsidRPr="00CC1225" w:rsidRDefault="00E615EE" w:rsidP="00CC1225">
            <w:pPr>
              <w:spacing w:before="0"/>
              <w:rPr>
                <w:rFonts w:cs="Arial"/>
                <w:b/>
                <w:bCs/>
                <w:i/>
                <w:iCs/>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Default="00EE4A02" w:rsidP="00EE4A02">
      <w:pPr>
        <w:widowControl w:val="0"/>
        <w:spacing w:before="0"/>
        <w:rPr>
          <w:rFonts w:eastAsia="Arial Unicode MS" w:cs="Arial"/>
          <w:sz w:val="24"/>
          <w:szCs w:val="24"/>
        </w:rPr>
      </w:pPr>
    </w:p>
    <w:p w:rsidR="00463B6E" w:rsidRDefault="00463B6E" w:rsidP="00EE4A02">
      <w:pPr>
        <w:widowControl w:val="0"/>
        <w:spacing w:before="0"/>
        <w:rPr>
          <w:rFonts w:eastAsia="Arial Unicode MS" w:cs="Arial"/>
          <w:sz w:val="24"/>
          <w:szCs w:val="24"/>
        </w:rPr>
      </w:pPr>
    </w:p>
    <w:p w:rsidR="00463B6E" w:rsidRPr="00EC5BB4" w:rsidRDefault="00463B6E"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Default="00537552"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524CA8" w:rsidRDefault="00524CA8" w:rsidP="009B4B2A">
      <w:pPr>
        <w:spacing w:before="0"/>
        <w:rPr>
          <w:rFonts w:eastAsia="TimesNewRomanPS-BoldMT"/>
        </w:rPr>
      </w:pPr>
    </w:p>
    <w:p w:rsidR="00E615EE" w:rsidRPr="00781B02" w:rsidRDefault="00E615EE"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463B6E">
        <w:rPr>
          <w:sz w:val="24"/>
          <w:szCs w:val="24"/>
          <w:lang w:val="sr-Cyrl-RS"/>
        </w:rPr>
        <w:t>„</w:t>
      </w:r>
      <w:r w:rsidR="00463B6E" w:rsidRPr="00463B6E">
        <w:rPr>
          <w:bCs/>
          <w:iCs/>
          <w:sz w:val="24"/>
          <w:szCs w:val="24"/>
          <w:lang w:val="am-ET"/>
        </w:rPr>
        <w:t>Хидразин хидрат</w:t>
      </w:r>
      <w:r w:rsidR="00463B6E" w:rsidRPr="00463B6E">
        <w:rPr>
          <w:bCs/>
          <w:iCs/>
          <w:sz w:val="24"/>
          <w:szCs w:val="24"/>
          <w:lang w:val="sr-Cyrl-RS"/>
        </w:rPr>
        <w:t xml:space="preserve"> </w:t>
      </w:r>
      <w:r w:rsidR="00463B6E" w:rsidRPr="00463B6E">
        <w:rPr>
          <w:bCs/>
          <w:iCs/>
          <w:sz w:val="24"/>
          <w:szCs w:val="24"/>
          <w:lang w:val="am-ET"/>
        </w:rPr>
        <w:t>(N2H4)  концентрација 24% раствор хидразин хидратa  што одговара концентрацији 15% супстанце хидразина,</w:t>
      </w:r>
      <w:r w:rsidR="00463B6E" w:rsidRPr="00463B6E">
        <w:rPr>
          <w:bCs/>
          <w:iCs/>
          <w:sz w:val="24"/>
          <w:szCs w:val="24"/>
        </w:rPr>
        <w:t xml:space="preserve"> </w:t>
      </w:r>
      <w:r w:rsidR="00463B6E" w:rsidRPr="00463B6E">
        <w:rPr>
          <w:bCs/>
          <w:iCs/>
          <w:sz w:val="24"/>
          <w:szCs w:val="24"/>
          <w:lang w:val="am-ET"/>
        </w:rPr>
        <w:t>активиран органским адитивом</w:t>
      </w:r>
      <w:r w:rsidR="009F07F0" w:rsidRPr="00463B6E">
        <w:rPr>
          <w:rFonts w:cs="Arial"/>
          <w:sz w:val="24"/>
          <w:szCs w:val="24"/>
          <w:lang w:val="sr-Cyrl-RS"/>
        </w:rPr>
        <w:t>“,</w:t>
      </w:r>
      <w:r w:rsidR="009F07F0">
        <w:rPr>
          <w:rFonts w:cs="Arial"/>
          <w:b/>
          <w:sz w:val="24"/>
          <w:szCs w:val="24"/>
          <w:lang w:val="sr-Cyrl-RS"/>
        </w:rPr>
        <w:t xml:space="preserve"> </w:t>
      </w:r>
      <w:r w:rsidR="003B242D" w:rsidRPr="00463B6E">
        <w:rPr>
          <w:rFonts w:cs="Arial"/>
          <w:sz w:val="24"/>
          <w:szCs w:val="24"/>
          <w:lang w:val="ru-RU"/>
        </w:rPr>
        <w:t>Јавна набавка број ЦЈН/0</w:t>
      </w:r>
      <w:r w:rsidR="00463B6E" w:rsidRPr="00463B6E">
        <w:rPr>
          <w:rFonts w:cs="Arial"/>
          <w:sz w:val="24"/>
          <w:szCs w:val="24"/>
          <w:lang w:val="sr-Latn-RS"/>
        </w:rPr>
        <w:t>8</w:t>
      </w:r>
      <w:r w:rsidR="003B242D" w:rsidRPr="00463B6E">
        <w:rPr>
          <w:sz w:val="24"/>
          <w:szCs w:val="24"/>
          <w:lang w:val="sr-Latn-RS"/>
        </w:rPr>
        <w:t>/2016</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524CA8" w:rsidRDefault="00524CA8" w:rsidP="00343A18">
      <w:pPr>
        <w:rPr>
          <w:rFonts w:cs="Arial"/>
          <w:i/>
          <w:sz w:val="24"/>
          <w:szCs w:val="24"/>
          <w:lang w:val="ru-RU"/>
        </w:rPr>
      </w:pPr>
    </w:p>
    <w:p w:rsidR="00524CA8" w:rsidRPr="00EC5BB4" w:rsidRDefault="00524CA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463B6E" w:rsidRPr="00463B6E">
        <w:rPr>
          <w:bCs/>
          <w:iCs/>
          <w:sz w:val="24"/>
          <w:szCs w:val="24"/>
          <w:lang w:val="am-ET"/>
        </w:rPr>
        <w:t>Хидразин хидрат</w:t>
      </w:r>
      <w:r w:rsidR="00463B6E" w:rsidRPr="00463B6E">
        <w:rPr>
          <w:bCs/>
          <w:iCs/>
          <w:sz w:val="24"/>
          <w:szCs w:val="24"/>
          <w:lang w:val="sr-Cyrl-RS"/>
        </w:rPr>
        <w:t xml:space="preserve">                    </w:t>
      </w:r>
      <w:r w:rsidR="00463B6E" w:rsidRPr="00463B6E">
        <w:rPr>
          <w:bCs/>
          <w:iCs/>
          <w:sz w:val="24"/>
          <w:szCs w:val="24"/>
          <w:lang w:val="am-ET"/>
        </w:rPr>
        <w:t>(</w:t>
      </w:r>
      <w:r w:rsidR="00463B6E" w:rsidRPr="00463B6E">
        <w:rPr>
          <w:bCs/>
          <w:iCs/>
          <w:sz w:val="24"/>
          <w:szCs w:val="24"/>
        </w:rPr>
        <w:t xml:space="preserve"> </w:t>
      </w:r>
      <w:r w:rsidR="00463B6E" w:rsidRPr="00463B6E">
        <w:rPr>
          <w:bCs/>
          <w:iCs/>
          <w:sz w:val="24"/>
          <w:szCs w:val="24"/>
          <w:lang w:val="am-ET"/>
        </w:rPr>
        <w:t>N2H4)  концентрација 24% раствор хидразин хидратa  што одговара концентрацији 15% супстанце хидразина,</w:t>
      </w:r>
      <w:r w:rsidR="00463B6E" w:rsidRPr="00463B6E">
        <w:rPr>
          <w:bCs/>
          <w:iCs/>
          <w:sz w:val="24"/>
          <w:szCs w:val="24"/>
        </w:rPr>
        <w:t xml:space="preserve"> </w:t>
      </w:r>
      <w:r w:rsidR="00463B6E" w:rsidRPr="00463B6E">
        <w:rPr>
          <w:bCs/>
          <w:iCs/>
          <w:sz w:val="24"/>
          <w:szCs w:val="24"/>
          <w:lang w:val="am-ET"/>
        </w:rPr>
        <w:t>активиран органским адитивом</w:t>
      </w:r>
      <w:r w:rsidR="004F35CF" w:rsidRPr="00463B6E">
        <w:rPr>
          <w:rFonts w:cs="Arial"/>
          <w:bCs/>
          <w:sz w:val="24"/>
          <w:szCs w:val="24"/>
          <w:lang w:val="sr-Cyrl-RS" w:bidi="en-US"/>
        </w:rPr>
        <w:t>“</w:t>
      </w:r>
      <w:r w:rsidR="003F767B" w:rsidRPr="00463B6E">
        <w:rPr>
          <w:rFonts w:cs="Arial"/>
          <w:bCs/>
          <w:sz w:val="24"/>
          <w:szCs w:val="24"/>
          <w:lang w:val="sr-Cyrl-RS" w:bidi="en-US"/>
        </w:rPr>
        <w:t>,</w:t>
      </w:r>
      <w:r w:rsidR="003B242D" w:rsidRPr="00463B6E">
        <w:rPr>
          <w:rFonts w:cs="Arial"/>
          <w:sz w:val="24"/>
          <w:szCs w:val="24"/>
          <w:lang w:val="am-ET"/>
        </w:rPr>
        <w:t xml:space="preserve"> </w:t>
      </w:r>
      <w:r w:rsidR="003B242D" w:rsidRPr="00463B6E">
        <w:rPr>
          <w:rFonts w:cs="Arial"/>
          <w:sz w:val="24"/>
          <w:szCs w:val="24"/>
          <w:lang w:val="ru-RU"/>
        </w:rPr>
        <w:t>Јавна набавка број ЦЈН/0</w:t>
      </w:r>
      <w:r w:rsidR="00463B6E">
        <w:rPr>
          <w:rFonts w:cs="Arial"/>
          <w:sz w:val="24"/>
          <w:szCs w:val="24"/>
          <w:lang w:val="ru-RU"/>
        </w:rPr>
        <w:t>8</w:t>
      </w:r>
      <w:r w:rsidR="003B242D" w:rsidRPr="00463B6E">
        <w:rPr>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524CA8" w:rsidRPr="00EC5BB4" w:rsidRDefault="00524CA8"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Default="0042687E" w:rsidP="00781B02"/>
    <w:p w:rsidR="00524CA8" w:rsidRDefault="00524CA8" w:rsidP="00781B02"/>
    <w:p w:rsidR="00524CA8" w:rsidRDefault="00524CA8" w:rsidP="00781B02"/>
    <w:p w:rsidR="00524CA8" w:rsidRPr="00C02F24" w:rsidRDefault="00524CA8"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58"/>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C732E6" w:rsidRPr="00524CA8" w:rsidRDefault="00657291" w:rsidP="00524CA8">
      <w:pPr>
        <w:spacing w:before="0"/>
        <w:rPr>
          <w:rFonts w:cs="Arial"/>
          <w:i/>
          <w:sz w:val="20"/>
          <w:szCs w:val="20"/>
        </w:rPr>
      </w:pPr>
      <w:r w:rsidRPr="00C02F24">
        <w:rPr>
          <w:rFonts w:cs="Arial"/>
          <w:i/>
          <w:sz w:val="20"/>
          <w:szCs w:val="20"/>
        </w:rPr>
        <w:lastRenderedPageBreak/>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463B6E" w:rsidRDefault="007E7BB8" w:rsidP="00570B7C">
      <w:pPr>
        <w:spacing w:after="120"/>
        <w:jc w:val="center"/>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63B6E" w:rsidRPr="00CC1225">
        <w:rPr>
          <w:rFonts w:cs="Arial"/>
          <w:bCs/>
          <w:iCs/>
          <w:lang w:val="am-ET"/>
        </w:rPr>
        <w:t>Хидразин хидрат</w:t>
      </w:r>
      <w:r w:rsidR="00463B6E">
        <w:rPr>
          <w:rFonts w:cs="Arial"/>
          <w:bCs/>
          <w:iCs/>
          <w:lang w:val="sr-Cyrl-RS"/>
        </w:rPr>
        <w:t xml:space="preserve"> </w:t>
      </w:r>
      <w:r w:rsidR="00463B6E" w:rsidRPr="00CC1225">
        <w:rPr>
          <w:rFonts w:cs="Arial"/>
          <w:bCs/>
          <w:iCs/>
          <w:lang w:val="am-ET"/>
        </w:rPr>
        <w:t>(</w:t>
      </w:r>
      <w:r w:rsidR="00463B6E" w:rsidRPr="00CC1225">
        <w:rPr>
          <w:rFonts w:cs="Arial"/>
          <w:bCs/>
          <w:iCs/>
        </w:rPr>
        <w:t xml:space="preserve"> </w:t>
      </w:r>
      <w:r w:rsidR="00463B6E" w:rsidRPr="00CC1225">
        <w:rPr>
          <w:rFonts w:cs="Arial"/>
          <w:bCs/>
          <w:iCs/>
          <w:lang w:val="am-ET"/>
        </w:rPr>
        <w:t>N2H4)  концентрација 24% раствор хидразин хидратa  што одговара концентрацији 15% супстанце хидразина,</w:t>
      </w:r>
      <w:r w:rsidR="00463B6E" w:rsidRPr="00CC1225">
        <w:rPr>
          <w:rFonts w:cs="Arial"/>
          <w:bCs/>
          <w:iCs/>
        </w:rPr>
        <w:t xml:space="preserve"> </w:t>
      </w:r>
      <w:r w:rsidR="00463B6E" w:rsidRPr="00CC1225">
        <w:rPr>
          <w:rFonts w:cs="Arial"/>
          <w:bCs/>
          <w:iCs/>
          <w:lang w:val="am-ET"/>
        </w:rPr>
        <w:t>активиран органским адитивом</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463B6E">
        <w:rPr>
          <w:rFonts w:cs="Arial"/>
          <w:sz w:val="24"/>
          <w:szCs w:val="24"/>
          <w:lang w:val="ru-RU"/>
        </w:rPr>
        <w:t>Јавна набавка број ЦЈН/0</w:t>
      </w:r>
      <w:r w:rsidR="00463B6E">
        <w:rPr>
          <w:rFonts w:cs="Arial"/>
          <w:sz w:val="24"/>
          <w:szCs w:val="24"/>
          <w:lang w:val="sr-Latn-RS"/>
        </w:rPr>
        <w:t>8</w:t>
      </w:r>
      <w:r w:rsidR="00570B7C" w:rsidRPr="00463B6E">
        <w:rPr>
          <w:sz w:val="24"/>
          <w:szCs w:val="24"/>
          <w:lang w:val="sr-Latn-RS"/>
        </w:rPr>
        <w:t>/2016</w:t>
      </w:r>
      <w:r w:rsidR="00570B7C" w:rsidRPr="00463B6E">
        <w:rPr>
          <w:rFonts w:cs="Arial"/>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lastRenderedPageBreak/>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463B6E">
        <w:rPr>
          <w:rFonts w:cs="Arial"/>
          <w:sz w:val="24"/>
          <w:szCs w:val="24"/>
          <w:lang w:val="sr-Latn-RS"/>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6974D7" w:rsidP="001D5FAF">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w:t>
      </w:r>
      <w:r w:rsidR="00533EB8">
        <w:rPr>
          <w:rFonts w:cs="Arial"/>
          <w:b/>
          <w:lang w:val="sr-Cyrl-RS"/>
        </w:rPr>
        <w:t>9</w:t>
      </w:r>
    </w:p>
    <w:p w:rsidR="001D5FAF" w:rsidRPr="001D5FAF" w:rsidRDefault="001D5FAF" w:rsidP="001D5FAF">
      <w:pPr>
        <w:jc w:val="right"/>
        <w:rPr>
          <w:rFonts w:cs="Arial"/>
          <w:b/>
          <w:lang w:val="sr-Cyrl-R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sidR="003F767B">
              <w:rPr>
                <w:rFonts w:cs="Arial"/>
                <w:lang w:val="sr-Cyrl-CS"/>
              </w:rPr>
              <w:t>ну, јед.мере, јед.цену без ПДВ</w:t>
            </w:r>
            <w:r w:rsidRPr="00F10346">
              <w:rPr>
                <w:rFonts w:cs="Arial"/>
                <w:lang w:val="sr-Cyrl-CS"/>
              </w:rPr>
              <w:t xml:space="preserve">, укупну цену без </w:t>
            </w:r>
            <w:r w:rsidR="003F767B">
              <w:rPr>
                <w:rFonts w:cs="Arial"/>
                <w:lang w:val="sr-Cyrl-CS"/>
              </w:rPr>
              <w:t>ПДВ, укупан износ без ПДВ</w:t>
            </w:r>
            <w:r>
              <w:rPr>
                <w:rFonts w:cs="Arial"/>
                <w:lang w:val="sr-Cyrl-CS"/>
              </w:rPr>
              <w:t xml:space="preserve">)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w:t>
      </w:r>
      <w:r w:rsidR="007F2FE0">
        <w:rPr>
          <w:rFonts w:cs="Arial"/>
          <w:lang w:val="sr-Cyrl-CS"/>
        </w:rPr>
        <w:t>рачун</w:t>
      </w:r>
      <w:r w:rsidRPr="00196044">
        <w:rPr>
          <w:rFonts w:cs="Arial"/>
          <w:lang w:val="sr-Cyrl-CS"/>
        </w:rPr>
        <w:t xml:space="preserve">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533EB8" w:rsidRPr="00CE4E6A" w:rsidRDefault="00533EB8" w:rsidP="005A51B0">
      <w:pPr>
        <w:rPr>
          <w:sz w:val="24"/>
          <w:szCs w:val="24"/>
          <w:lang w:val="sr-Cyrl-CS" w:eastAsia="ar-SA"/>
        </w:rPr>
      </w:pPr>
    </w:p>
    <w:p w:rsidR="00664BC8" w:rsidRDefault="00664BC8" w:rsidP="00FD572C">
      <w:pPr>
        <w:spacing w:before="0"/>
        <w:rPr>
          <w:rFonts w:eastAsia="Arial Unicode MS" w:cs="Arial"/>
          <w:sz w:val="24"/>
          <w:szCs w:val="24"/>
        </w:rPr>
      </w:pPr>
    </w:p>
    <w:p w:rsidR="00343A18" w:rsidRPr="00442679" w:rsidRDefault="00463B6E" w:rsidP="00FD572C">
      <w:pPr>
        <w:spacing w:before="0"/>
        <w:rPr>
          <w:rFonts w:cs="Arial"/>
          <w:b/>
          <w:color w:val="00B0F0"/>
          <w:sz w:val="24"/>
          <w:szCs w:val="24"/>
        </w:rPr>
      </w:pPr>
      <w:r>
        <w:rPr>
          <w:rFonts w:eastAsia="Arial Unicode MS" w:cs="Arial"/>
          <w:b/>
          <w:sz w:val="24"/>
          <w:szCs w:val="24"/>
          <w:lang w:val="sr-Latn-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695D33">
      <w:pPr>
        <w:pStyle w:val="KDParagraf"/>
        <w:numPr>
          <w:ilvl w:val="0"/>
          <w:numId w:val="45"/>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roofErr w:type="gramStart"/>
      <w:r w:rsidRPr="00695D33">
        <w:rPr>
          <w:rFonts w:cs="Arial"/>
          <w:sz w:val="24"/>
          <w:szCs w:val="24"/>
        </w:rPr>
        <w:t>и</w:t>
      </w:r>
      <w:proofErr w:type="gramEnd"/>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695D33">
      <w:pPr>
        <w:pStyle w:val="KDParagraf"/>
        <w:numPr>
          <w:ilvl w:val="0"/>
          <w:numId w:val="45"/>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2C0BA8" w:rsidP="002C0BA8">
      <w:pPr>
        <w:pStyle w:val="KDParagraf"/>
        <w:spacing w:before="0"/>
        <w:jc w:val="center"/>
        <w:rPr>
          <w:rFonts w:cs="Arial"/>
          <w:sz w:val="24"/>
          <w:szCs w:val="24"/>
        </w:rPr>
      </w:pPr>
      <w:r w:rsidRPr="00695D33">
        <w:rPr>
          <w:rFonts w:cs="Arial"/>
          <w:bCs/>
          <w:iCs/>
          <w:sz w:val="24"/>
          <w:szCs w:val="24"/>
          <w:lang w:val="am-ET"/>
        </w:rPr>
        <w:t>Хидразин хидрат</w:t>
      </w:r>
      <w:r w:rsidRPr="00695D33">
        <w:rPr>
          <w:rFonts w:cs="Arial"/>
          <w:bCs/>
          <w:iCs/>
          <w:sz w:val="24"/>
          <w:szCs w:val="24"/>
          <w:lang w:val="sr-Cyrl-RS"/>
        </w:rPr>
        <w:t xml:space="preserve"> </w:t>
      </w:r>
      <w:r w:rsidRPr="00695D33">
        <w:rPr>
          <w:rFonts w:cs="Arial"/>
          <w:bCs/>
          <w:iCs/>
          <w:sz w:val="24"/>
          <w:szCs w:val="24"/>
          <w:lang w:val="am-ET"/>
        </w:rPr>
        <w:t>(</w:t>
      </w:r>
      <w:r w:rsidRPr="00695D33">
        <w:rPr>
          <w:rFonts w:cs="Arial"/>
          <w:bCs/>
          <w:iCs/>
          <w:sz w:val="24"/>
          <w:szCs w:val="24"/>
        </w:rPr>
        <w:t xml:space="preserve"> </w:t>
      </w:r>
      <w:r w:rsidRPr="00695D33">
        <w:rPr>
          <w:rFonts w:cs="Arial"/>
          <w:bCs/>
          <w:iCs/>
          <w:sz w:val="24"/>
          <w:szCs w:val="24"/>
          <w:lang w:val="am-ET"/>
        </w:rPr>
        <w:t>N2H4)  концентрација 24% раствор хидразин хидратa  што одговара концентрацији 15% супстанце хидразина,</w:t>
      </w:r>
      <w:r w:rsidRPr="00695D33">
        <w:rPr>
          <w:rFonts w:cs="Arial"/>
          <w:bCs/>
          <w:iCs/>
          <w:sz w:val="24"/>
          <w:szCs w:val="24"/>
        </w:rPr>
        <w:t xml:space="preserve"> </w:t>
      </w:r>
      <w:r w:rsidRPr="00695D33">
        <w:rPr>
          <w:rFonts w:cs="Arial"/>
          <w:bCs/>
          <w:iCs/>
          <w:sz w:val="24"/>
          <w:szCs w:val="24"/>
          <w:lang w:val="am-ET"/>
        </w:rPr>
        <w:t>активиран органским адитивом</w:t>
      </w:r>
      <w:r w:rsidRPr="00695D33">
        <w:rPr>
          <w:rFonts w:cs="Arial"/>
          <w:b/>
          <w:sz w:val="24"/>
          <w:szCs w:val="24"/>
          <w:lang w:val="sr-Cyrl-RS"/>
        </w:rPr>
        <w:t>“</w:t>
      </w:r>
    </w:p>
    <w:p w:rsidR="002C0BA8" w:rsidRDefault="002C0BA8"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2C0BA8" w:rsidRDefault="00EE793E" w:rsidP="002C0BA8">
      <w:pPr>
        <w:pStyle w:val="ListParagraph"/>
        <w:numPr>
          <w:ilvl w:val="0"/>
          <w:numId w:val="39"/>
        </w:numPr>
        <w:spacing w:before="0" w:after="0" w:line="240" w:lineRule="auto"/>
        <w:ind w:left="-57"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695D33">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B67BCE" w:rsidRPr="007F2FE0">
        <w:rPr>
          <w:rFonts w:ascii="Arial" w:hAnsi="Arial" w:cs="Arial"/>
          <w:sz w:val="24"/>
          <w:szCs w:val="24"/>
        </w:rPr>
        <w:t xml:space="preserve"> </w:t>
      </w:r>
      <w:r w:rsidR="00190E9A" w:rsidRPr="007F2FE0">
        <w:rPr>
          <w:rFonts w:ascii="Arial" w:hAnsi="Arial" w:cs="Arial"/>
          <w:sz w:val="24"/>
          <w:szCs w:val="24"/>
        </w:rPr>
        <w:t xml:space="preserve"> 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695D33" w:rsidRPr="00695D33">
        <w:rPr>
          <w:rFonts w:ascii="Arial" w:hAnsi="Arial" w:cs="Arial"/>
          <w:bCs/>
          <w:iCs/>
          <w:sz w:val="24"/>
          <w:szCs w:val="24"/>
          <w:lang w:val="am-ET"/>
        </w:rPr>
        <w:t>Хидразин хидрат</w:t>
      </w:r>
      <w:r w:rsidR="00695D33" w:rsidRPr="00695D33">
        <w:rPr>
          <w:rFonts w:ascii="Arial" w:hAnsi="Arial" w:cs="Arial"/>
          <w:bCs/>
          <w:iCs/>
          <w:sz w:val="24"/>
          <w:szCs w:val="24"/>
          <w:lang w:val="sr-Cyrl-RS"/>
        </w:rPr>
        <w:t xml:space="preserve"> </w:t>
      </w:r>
      <w:r w:rsidR="00695D33" w:rsidRPr="00695D33">
        <w:rPr>
          <w:rFonts w:ascii="Arial" w:hAnsi="Arial" w:cs="Arial"/>
          <w:bCs/>
          <w:iCs/>
          <w:sz w:val="24"/>
          <w:szCs w:val="24"/>
          <w:lang w:val="am-ET"/>
        </w:rPr>
        <w:t>(</w:t>
      </w:r>
      <w:r w:rsidR="00695D33" w:rsidRPr="00695D33">
        <w:rPr>
          <w:rFonts w:ascii="Arial" w:hAnsi="Arial" w:cs="Arial"/>
          <w:bCs/>
          <w:iCs/>
          <w:sz w:val="24"/>
          <w:szCs w:val="24"/>
        </w:rPr>
        <w:t xml:space="preserve"> </w:t>
      </w:r>
      <w:r w:rsidR="00695D33" w:rsidRPr="00695D33">
        <w:rPr>
          <w:rFonts w:ascii="Arial" w:hAnsi="Arial" w:cs="Arial"/>
          <w:bCs/>
          <w:iCs/>
          <w:sz w:val="24"/>
          <w:szCs w:val="24"/>
          <w:lang w:val="am-ET"/>
        </w:rPr>
        <w:t>N2H4)  концентрација 24% раствор хидразин хидратa  што одговара концентрацији 15% супстанце хидразина,</w:t>
      </w:r>
      <w:r w:rsidR="00695D33" w:rsidRPr="00695D33">
        <w:rPr>
          <w:rFonts w:ascii="Arial" w:hAnsi="Arial" w:cs="Arial"/>
          <w:bCs/>
          <w:iCs/>
          <w:sz w:val="24"/>
          <w:szCs w:val="24"/>
        </w:rPr>
        <w:t xml:space="preserve"> </w:t>
      </w:r>
      <w:r w:rsidR="00695D33" w:rsidRPr="00695D33">
        <w:rPr>
          <w:rFonts w:ascii="Arial" w:hAnsi="Arial" w:cs="Arial"/>
          <w:bCs/>
          <w:iCs/>
          <w:sz w:val="24"/>
          <w:szCs w:val="24"/>
          <w:lang w:val="am-ET"/>
        </w:rPr>
        <w:t>активиран органским адитивом</w:t>
      </w:r>
      <w:r w:rsidR="00695D33" w:rsidRPr="00695D33">
        <w:rPr>
          <w:rFonts w:ascii="Arial" w:hAnsi="Arial" w:cs="Arial"/>
          <w:b/>
          <w:sz w:val="24"/>
          <w:szCs w:val="24"/>
          <w:lang w:val="sr-Cyrl-RS"/>
        </w:rPr>
        <w:t>“</w:t>
      </w:r>
      <w:r w:rsidR="00695D33">
        <w:rPr>
          <w:rFonts w:ascii="Arial" w:hAnsi="Arial" w:cs="Arial"/>
          <w:b/>
          <w:sz w:val="24"/>
          <w:szCs w:val="24"/>
          <w:lang w:val="sr-Cyrl-RS"/>
        </w:rPr>
        <w:t>,</w:t>
      </w:r>
      <w:r w:rsidR="00695D33" w:rsidRPr="00695D33">
        <w:rPr>
          <w:rFonts w:ascii="Arial" w:hAnsi="Arial" w:cs="Arial"/>
          <w:b/>
          <w:sz w:val="24"/>
          <w:szCs w:val="24"/>
          <w:lang w:val="am-ET"/>
        </w:rPr>
        <w:t xml:space="preserve"> </w:t>
      </w:r>
      <w:r w:rsidR="00695D33" w:rsidRPr="00695D33">
        <w:rPr>
          <w:rFonts w:ascii="Arial" w:hAnsi="Arial" w:cs="Arial"/>
          <w:sz w:val="24"/>
          <w:szCs w:val="24"/>
          <w:lang w:val="ru-RU"/>
        </w:rPr>
        <w:t>Јавна набавка број ЦЈН/0</w:t>
      </w:r>
      <w:r w:rsidR="00695D33" w:rsidRPr="00695D33">
        <w:rPr>
          <w:rFonts w:ascii="Arial" w:hAnsi="Arial" w:cs="Arial"/>
          <w:sz w:val="24"/>
          <w:szCs w:val="24"/>
          <w:lang w:val="sr-Latn-RS"/>
        </w:rPr>
        <w:t>8/2016</w:t>
      </w:r>
      <w:r w:rsidR="00695D33">
        <w:rPr>
          <w:rFonts w:ascii="Arial" w:hAnsi="Arial" w:cs="Arial"/>
          <w:sz w:val="24"/>
          <w:szCs w:val="24"/>
          <w:lang w:val="am-ET"/>
        </w:rPr>
        <w:t>;</w:t>
      </w:r>
    </w:p>
    <w:p w:rsidR="002C0BA8" w:rsidRPr="007F2FE0" w:rsidRDefault="002C0BA8" w:rsidP="002C0BA8">
      <w:pPr>
        <w:pStyle w:val="ListParagraph"/>
        <w:spacing w:before="0" w:after="0" w:line="240" w:lineRule="auto"/>
        <w:ind w:left="-57"/>
        <w:rPr>
          <w:rFonts w:ascii="Arial" w:hAnsi="Arial" w:cs="Arial"/>
          <w:sz w:val="24"/>
          <w:szCs w:val="24"/>
          <w:lang w:val="ru-RU"/>
        </w:rPr>
      </w:pPr>
    </w:p>
    <w:p w:rsidR="00EE793E" w:rsidRPr="00695D33" w:rsidRDefault="00EE793E" w:rsidP="002C0BA8">
      <w:pPr>
        <w:pStyle w:val="KDParagraf"/>
        <w:numPr>
          <w:ilvl w:val="0"/>
          <w:numId w:val="39"/>
        </w:numPr>
        <w:spacing w:before="0"/>
        <w:ind w:left="-57" w:hanging="284"/>
        <w:rPr>
          <w:rFonts w:cs="Arial"/>
          <w:sz w:val="24"/>
          <w:szCs w:val="24"/>
        </w:rPr>
      </w:pPr>
      <w:r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Pr="00695D33">
        <w:rPr>
          <w:rFonts w:cs="Arial"/>
          <w:sz w:val="24"/>
          <w:szCs w:val="24"/>
        </w:rPr>
        <w:t>;</w:t>
      </w:r>
    </w:p>
    <w:p w:rsidR="00D81780" w:rsidRPr="00695D33" w:rsidRDefault="00D81780" w:rsidP="002C0BA8">
      <w:pPr>
        <w:pStyle w:val="KDParagraf"/>
        <w:spacing w:before="0"/>
        <w:ind w:left="-57"/>
        <w:rPr>
          <w:rFonts w:cs="Arial"/>
          <w:sz w:val="24"/>
          <w:szCs w:val="24"/>
          <w:highlight w:val="yellow"/>
        </w:rPr>
      </w:pPr>
    </w:p>
    <w:p w:rsidR="00695D33" w:rsidRDefault="00695D33" w:rsidP="002C0BA8">
      <w:pPr>
        <w:pStyle w:val="KDParagraf"/>
        <w:numPr>
          <w:ilvl w:val="0"/>
          <w:numId w:val="39"/>
        </w:numPr>
        <w:spacing w:before="0"/>
        <w:ind w:left="-57" w:hanging="284"/>
        <w:rPr>
          <w:rFonts w:cs="Arial"/>
          <w:sz w:val="24"/>
          <w:szCs w:val="24"/>
        </w:rPr>
      </w:pP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w:t>
      </w:r>
      <w:r>
        <w:rPr>
          <w:rFonts w:cs="Arial"/>
          <w:sz w:val="24"/>
          <w:szCs w:val="24"/>
          <w:lang w:val="sr-Cyrl-RS"/>
        </w:rPr>
        <w:t>Продавац</w:t>
      </w:r>
      <w:r w:rsidRPr="00EE793E">
        <w:rPr>
          <w:rFonts w:cs="Arial"/>
          <w:sz w:val="24"/>
          <w:szCs w:val="24"/>
        </w:rPr>
        <w:t xml:space="preserve">)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002C0BA8">
        <w:rPr>
          <w:rFonts w:cs="Arial"/>
          <w:sz w:val="24"/>
          <w:szCs w:val="24"/>
          <w:lang w:val="sr-Cyrl-RS"/>
        </w:rPr>
        <w:t>ЦЈН</w:t>
      </w:r>
      <w:r w:rsidR="002C0BA8">
        <w:rPr>
          <w:szCs w:val="24"/>
          <w:lang w:val="sr-Cyrl-RS"/>
        </w:rPr>
        <w:t>/08</w:t>
      </w:r>
      <w:r w:rsidRPr="00FA4DB0">
        <w:rPr>
          <w:szCs w:val="24"/>
          <w:lang w:val="sr-Latn-RS"/>
        </w:rPr>
        <w:t>/201</w:t>
      </w:r>
      <w:r>
        <w:rPr>
          <w:szCs w:val="24"/>
          <w:lang w:val="sr-Cyrl-RS"/>
        </w:rPr>
        <w:t>6</w:t>
      </w:r>
      <w:r>
        <w:rPr>
          <w:rFonts w:cs="Arial"/>
          <w:sz w:val="24"/>
          <w:szCs w:val="24"/>
          <w:lang w:val="sr-Cyrl-RS"/>
        </w:rPr>
        <w:t>,</w:t>
      </w:r>
      <w:r w:rsidRPr="00EE793E">
        <w:rPr>
          <w:rFonts w:cs="Arial"/>
          <w:sz w:val="24"/>
          <w:szCs w:val="24"/>
        </w:rPr>
        <w:t xml:space="preserve"> која је заведена код К</w:t>
      </w:r>
      <w:r w:rsidR="002C0BA8">
        <w:rPr>
          <w:rFonts w:cs="Arial"/>
          <w:sz w:val="24"/>
          <w:szCs w:val="24"/>
          <w:lang w:val="sr-Cyrl-RS"/>
        </w:rPr>
        <w:t xml:space="preserve">упца </w:t>
      </w:r>
      <w:r w:rsidRPr="00EE793E">
        <w:rPr>
          <w:rFonts w:cs="Arial"/>
          <w:sz w:val="24"/>
          <w:szCs w:val="24"/>
        </w:rPr>
        <w:t>под бројем ______</w:t>
      </w:r>
      <w:r>
        <w:rPr>
          <w:rFonts w:cs="Arial"/>
          <w:sz w:val="24"/>
          <w:szCs w:val="24"/>
        </w:rPr>
        <w:t xml:space="preserve"> од _____.201</w:t>
      </w:r>
      <w:r w:rsidR="002C0BA8">
        <w:rPr>
          <w:rFonts w:cs="Arial"/>
          <w:sz w:val="24"/>
          <w:szCs w:val="24"/>
          <w:lang w:val="sr-Cyrl-RS"/>
        </w:rPr>
        <w:t>7</w:t>
      </w:r>
      <w:r w:rsidRPr="00EE793E">
        <w:rPr>
          <w:rFonts w:cs="Arial"/>
          <w:sz w:val="24"/>
          <w:szCs w:val="24"/>
        </w:rPr>
        <w:t xml:space="preserve">. године у потпуности одговара захтеву </w:t>
      </w:r>
      <w:r w:rsidR="002C0BA8">
        <w:rPr>
          <w:rFonts w:cs="Arial"/>
          <w:sz w:val="24"/>
          <w:szCs w:val="24"/>
          <w:lang w:val="sr-Cyrl-RS"/>
        </w:rPr>
        <w:t>Купца</w:t>
      </w:r>
      <w:r w:rsidRPr="00EE793E">
        <w:rPr>
          <w:rFonts w:cs="Arial"/>
          <w:sz w:val="24"/>
          <w:szCs w:val="24"/>
        </w:rPr>
        <w:t xml:space="preserve"> из позива за подношење по</w:t>
      </w:r>
      <w:r>
        <w:rPr>
          <w:rFonts w:cs="Arial"/>
          <w:sz w:val="24"/>
          <w:szCs w:val="24"/>
        </w:rPr>
        <w:t>нуда и Конкурсн</w:t>
      </w:r>
      <w:r w:rsidR="002C0BA8">
        <w:rPr>
          <w:rFonts w:cs="Arial"/>
          <w:sz w:val="24"/>
          <w:szCs w:val="24"/>
          <w:lang w:val="sr-Cyrl-RS"/>
        </w:rPr>
        <w:t>е</w:t>
      </w:r>
      <w:r>
        <w:rPr>
          <w:rFonts w:cs="Arial"/>
          <w:sz w:val="24"/>
          <w:szCs w:val="24"/>
        </w:rPr>
        <w:t xml:space="preserve"> документациј</w:t>
      </w:r>
      <w:r w:rsidR="002C0BA8">
        <w:rPr>
          <w:rFonts w:cs="Arial"/>
          <w:sz w:val="24"/>
          <w:szCs w:val="24"/>
          <w:lang w:val="sr-Cyrl-RS"/>
        </w:rPr>
        <w:t>е</w:t>
      </w:r>
      <w:r w:rsidRPr="00EE793E">
        <w:rPr>
          <w:rFonts w:cs="Arial"/>
          <w:sz w:val="24"/>
          <w:szCs w:val="24"/>
        </w:rPr>
        <w:t xml:space="preserve">;  </w:t>
      </w:r>
    </w:p>
    <w:p w:rsidR="002C0BA8" w:rsidRPr="00EE793E" w:rsidRDefault="002C0BA8" w:rsidP="002C0BA8">
      <w:pPr>
        <w:pStyle w:val="KDParagraf"/>
        <w:spacing w:before="0"/>
        <w:ind w:left="-57"/>
        <w:rPr>
          <w:rFonts w:cs="Arial"/>
          <w:sz w:val="24"/>
          <w:szCs w:val="24"/>
        </w:rPr>
      </w:pPr>
    </w:p>
    <w:p w:rsidR="00EE793E" w:rsidRPr="002C0BA8" w:rsidRDefault="00695D33" w:rsidP="002C0BA8">
      <w:pPr>
        <w:pStyle w:val="KDParagraf"/>
        <w:numPr>
          <w:ilvl w:val="0"/>
          <w:numId w:val="39"/>
        </w:numPr>
        <w:spacing w:before="0"/>
        <w:ind w:left="-57" w:hanging="284"/>
        <w:rPr>
          <w:rFonts w:cs="Arial"/>
          <w:sz w:val="24"/>
          <w:szCs w:val="24"/>
        </w:rPr>
      </w:pPr>
      <w:proofErr w:type="gramStart"/>
      <w:r w:rsidRPr="002C0BA8">
        <w:rPr>
          <w:rFonts w:cs="Arial"/>
          <w:sz w:val="24"/>
          <w:szCs w:val="24"/>
        </w:rPr>
        <w:t>да</w:t>
      </w:r>
      <w:proofErr w:type="gramEnd"/>
      <w:r w:rsidRPr="002C0BA8">
        <w:rPr>
          <w:rFonts w:cs="Arial"/>
          <w:sz w:val="24"/>
          <w:szCs w:val="24"/>
        </w:rPr>
        <w:t xml:space="preserve"> је </w:t>
      </w:r>
      <w:r w:rsidR="002C0BA8" w:rsidRPr="002C0BA8">
        <w:rPr>
          <w:rFonts w:cs="Arial"/>
          <w:sz w:val="24"/>
          <w:szCs w:val="24"/>
          <w:lang w:val="sr-Cyrl-RS"/>
        </w:rPr>
        <w:t>Купац</w:t>
      </w:r>
      <w:r w:rsidRPr="002C0BA8">
        <w:rPr>
          <w:rFonts w:cs="Arial"/>
          <w:sz w:val="24"/>
          <w:szCs w:val="24"/>
        </w:rPr>
        <w:t xml:space="preserve">, на основу Понуде </w:t>
      </w:r>
      <w:r w:rsidR="002C0BA8" w:rsidRPr="002C0BA8">
        <w:rPr>
          <w:rFonts w:cs="Arial"/>
          <w:sz w:val="24"/>
          <w:szCs w:val="24"/>
          <w:lang w:val="sr-Cyrl-RS"/>
        </w:rPr>
        <w:t>Продавца</w:t>
      </w:r>
      <w:r w:rsidRPr="002C0BA8">
        <w:rPr>
          <w:rFonts w:cs="Arial"/>
          <w:sz w:val="24"/>
          <w:szCs w:val="24"/>
        </w:rPr>
        <w:t xml:space="preserve">  и Одлуке о додели Уговора број _____ од_____201</w:t>
      </w:r>
      <w:r w:rsidR="002C0BA8" w:rsidRPr="002C0BA8">
        <w:rPr>
          <w:rFonts w:cs="Arial"/>
          <w:sz w:val="24"/>
          <w:szCs w:val="24"/>
          <w:lang w:val="sr-Cyrl-RS"/>
        </w:rPr>
        <w:t>7</w:t>
      </w:r>
      <w:r w:rsidRPr="002C0BA8">
        <w:rPr>
          <w:rFonts w:cs="Arial"/>
          <w:sz w:val="24"/>
          <w:szCs w:val="24"/>
        </w:rPr>
        <w:t xml:space="preserve">. </w:t>
      </w:r>
      <w:proofErr w:type="gramStart"/>
      <w:r w:rsidRPr="002C0BA8">
        <w:rPr>
          <w:rFonts w:cs="Arial"/>
          <w:sz w:val="24"/>
          <w:szCs w:val="24"/>
        </w:rPr>
        <w:t>изабрао</w:t>
      </w:r>
      <w:proofErr w:type="gramEnd"/>
      <w:r w:rsidRPr="002C0BA8">
        <w:rPr>
          <w:rFonts w:cs="Arial"/>
          <w:sz w:val="24"/>
          <w:szCs w:val="24"/>
        </w:rPr>
        <w:t xml:space="preserve"> Пр</w:t>
      </w:r>
      <w:r w:rsidR="002C0BA8" w:rsidRPr="002C0BA8">
        <w:rPr>
          <w:rFonts w:cs="Arial"/>
          <w:sz w:val="24"/>
          <w:szCs w:val="24"/>
          <w:lang w:val="sr-Cyrl-RS"/>
        </w:rPr>
        <w:t xml:space="preserve">одавца </w:t>
      </w:r>
      <w:r w:rsidRPr="002C0BA8">
        <w:rPr>
          <w:rFonts w:cs="Arial"/>
          <w:sz w:val="24"/>
          <w:szCs w:val="24"/>
        </w:rPr>
        <w:t xml:space="preserve">за реализацију </w:t>
      </w:r>
      <w:r w:rsidR="002C0BA8" w:rsidRPr="002C0BA8">
        <w:rPr>
          <w:rFonts w:cs="Arial"/>
          <w:sz w:val="24"/>
          <w:szCs w:val="24"/>
          <w:lang w:val="sr-Cyrl-RS"/>
        </w:rPr>
        <w:t>испоруке добара</w:t>
      </w:r>
      <w:r w:rsidR="002C0BA8" w:rsidRPr="002C0BA8">
        <w:rPr>
          <w:rFonts w:cs="Arial"/>
          <w:sz w:val="24"/>
          <w:szCs w:val="24"/>
        </w:rPr>
        <w:t>, јавна набавка број</w:t>
      </w:r>
      <w:r w:rsidR="002C0BA8" w:rsidRPr="002C0BA8">
        <w:rPr>
          <w:rFonts w:cs="Arial"/>
          <w:sz w:val="24"/>
          <w:szCs w:val="24"/>
          <w:lang w:val="sr-Cyrl-RS"/>
        </w:rPr>
        <w:t xml:space="preserve">  ЦЈН/ 08/2016.</w:t>
      </w:r>
    </w:p>
    <w:p w:rsidR="002C0BA8" w:rsidRDefault="002C0BA8" w:rsidP="00EE793E">
      <w:pPr>
        <w:pStyle w:val="KDParagraf"/>
        <w:spacing w:before="0"/>
        <w:rPr>
          <w:rFonts w:cs="Arial"/>
          <w:b/>
          <w:sz w:val="24"/>
          <w:szCs w:val="24"/>
        </w:rPr>
      </w:pPr>
    </w:p>
    <w:p w:rsidR="002C0BA8" w:rsidRDefault="002C0BA8" w:rsidP="00EE793E">
      <w:pPr>
        <w:pStyle w:val="KDParagraf"/>
        <w:spacing w:before="0"/>
        <w:rPr>
          <w:rFonts w:cs="Arial"/>
          <w:b/>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w:t>
      </w:r>
      <w:r w:rsidR="00C21798">
        <w:rPr>
          <w:rFonts w:cs="Arial"/>
          <w:sz w:val="24"/>
          <w:szCs w:val="24"/>
          <w:lang w:val="sr-Cyrl-CS" w:eastAsia="sr-Latn-CS"/>
        </w:rPr>
        <w:t xml:space="preserve">овог </w:t>
      </w:r>
      <w:r w:rsidRPr="00F57878">
        <w:rPr>
          <w:rFonts w:cs="Arial"/>
          <w:sz w:val="24"/>
          <w:szCs w:val="24"/>
          <w:lang w:val="sr-Cyrl-CS" w:eastAsia="sr-Latn-CS"/>
        </w:rPr>
        <w:t xml:space="preserve">Уговора </w:t>
      </w:r>
      <w:r w:rsidR="00C21798">
        <w:rPr>
          <w:rFonts w:cs="Arial"/>
          <w:sz w:val="24"/>
          <w:szCs w:val="24"/>
          <w:lang w:val="sr-Cyrl-CS" w:eastAsia="sr-Latn-CS"/>
        </w:rPr>
        <w:t>је</w:t>
      </w:r>
      <w:r w:rsidRPr="00F57878">
        <w:rPr>
          <w:rFonts w:cs="Arial"/>
          <w:sz w:val="24"/>
          <w:szCs w:val="24"/>
          <w:lang w:val="sr-Cyrl-CS" w:eastAsia="sr-Latn-CS"/>
        </w:rPr>
        <w:t xml:space="preserve"> </w:t>
      </w:r>
      <w:r w:rsidRPr="00F57878">
        <w:rPr>
          <w:rFonts w:cs="Arial"/>
          <w:sz w:val="24"/>
          <w:szCs w:val="24"/>
          <w:lang w:val="sr-Cyrl-CS"/>
        </w:rPr>
        <w:t>купопродај</w:t>
      </w:r>
      <w:r w:rsidR="00C21798">
        <w:rPr>
          <w:rFonts w:cs="Arial"/>
          <w:sz w:val="24"/>
          <w:szCs w:val="24"/>
          <w:lang w:val="sr-Cyrl-CS"/>
        </w:rPr>
        <w:t>а</w:t>
      </w:r>
      <w:r w:rsidRPr="00F57878">
        <w:rPr>
          <w:rFonts w:cs="Arial"/>
          <w:sz w:val="24"/>
          <w:szCs w:val="24"/>
          <w:lang w:val="sr-Cyrl-CS"/>
        </w:rPr>
        <w:t xml:space="preserve"> </w:t>
      </w:r>
      <w:r w:rsidR="00C21798">
        <w:rPr>
          <w:rFonts w:cs="Arial"/>
          <w:sz w:val="24"/>
          <w:szCs w:val="24"/>
          <w:lang w:val="sr-Cyrl-CS"/>
        </w:rPr>
        <w:t xml:space="preserve">добара </w:t>
      </w:r>
      <w:r w:rsidRPr="00F57878">
        <w:rPr>
          <w:rFonts w:cs="Arial"/>
          <w:sz w:val="24"/>
          <w:szCs w:val="24"/>
          <w:lang w:val="sr-Cyrl-CS"/>
        </w:rPr>
        <w:t>(даље: Уговор)</w:t>
      </w:r>
      <w:r w:rsidR="002C0BA8">
        <w:rPr>
          <w:rFonts w:cs="Arial"/>
          <w:sz w:val="24"/>
          <w:szCs w:val="24"/>
          <w:lang w:val="sr-Cyrl-CS"/>
        </w:rPr>
        <w:t xml:space="preserve"> </w:t>
      </w:r>
      <w:r w:rsidRPr="00F57878">
        <w:rPr>
          <w:rFonts w:cs="Arial"/>
          <w:sz w:val="24"/>
          <w:szCs w:val="24"/>
        </w:rPr>
        <w:t xml:space="preserve"> </w:t>
      </w:r>
      <w:r w:rsidRPr="00F57878">
        <w:rPr>
          <w:sz w:val="24"/>
          <w:szCs w:val="24"/>
          <w:lang w:val="sr-Cyrl-RS"/>
        </w:rPr>
        <w:t>„</w:t>
      </w:r>
      <w:r w:rsidR="002C0BA8" w:rsidRPr="00695D33">
        <w:rPr>
          <w:rFonts w:cs="Arial"/>
          <w:bCs/>
          <w:iCs/>
          <w:sz w:val="24"/>
          <w:szCs w:val="24"/>
          <w:lang w:val="am-ET"/>
        </w:rPr>
        <w:t>Хидразин хидрат</w:t>
      </w:r>
      <w:r w:rsidR="002C0BA8" w:rsidRPr="00695D33">
        <w:rPr>
          <w:rFonts w:cs="Arial"/>
          <w:bCs/>
          <w:iCs/>
          <w:sz w:val="24"/>
          <w:szCs w:val="24"/>
          <w:lang w:val="sr-Cyrl-RS"/>
        </w:rPr>
        <w:t xml:space="preserve"> </w:t>
      </w:r>
      <w:r w:rsidR="002C0BA8" w:rsidRPr="00695D33">
        <w:rPr>
          <w:rFonts w:cs="Arial"/>
          <w:bCs/>
          <w:iCs/>
          <w:sz w:val="24"/>
          <w:szCs w:val="24"/>
          <w:lang w:val="am-ET"/>
        </w:rPr>
        <w:t>(N2H4)  концентрација 24% раствор хидразин хидратa  што одговара концентрацији 15% супстанце хидразина,</w:t>
      </w:r>
      <w:r w:rsidR="002C0BA8" w:rsidRPr="00695D33">
        <w:rPr>
          <w:rFonts w:cs="Arial"/>
          <w:bCs/>
          <w:iCs/>
          <w:sz w:val="24"/>
          <w:szCs w:val="24"/>
        </w:rPr>
        <w:t xml:space="preserve"> </w:t>
      </w:r>
      <w:r w:rsidR="002C0BA8" w:rsidRPr="00695D33">
        <w:rPr>
          <w:rFonts w:cs="Arial"/>
          <w:bCs/>
          <w:iCs/>
          <w:sz w:val="24"/>
          <w:szCs w:val="24"/>
          <w:lang w:val="am-ET"/>
        </w:rPr>
        <w:t>активиран органским адитивом</w:t>
      </w:r>
      <w:r w:rsidRPr="00F57878">
        <w:rPr>
          <w:rFonts w:cs="Arial"/>
          <w:sz w:val="24"/>
          <w:szCs w:val="24"/>
          <w:lang w:val="sr-Cyrl-RS"/>
        </w:rPr>
        <w:t>“</w:t>
      </w:r>
      <w:r w:rsidR="00C21798">
        <w:rPr>
          <w:rFonts w:cs="Arial"/>
          <w:sz w:val="24"/>
          <w:szCs w:val="24"/>
          <w:lang w:val="sr-Cyrl-RS"/>
        </w:rPr>
        <w:t xml:space="preserve"> (у даљем тексту: добра)</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ЦЈН/08/2016,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количини од </w:t>
      </w:r>
      <w:r w:rsidR="002C0BA8">
        <w:rPr>
          <w:bCs/>
          <w:sz w:val="24"/>
          <w:szCs w:val="24"/>
          <w:lang w:val="sr-Cyrl-CS"/>
        </w:rPr>
        <w:t>142</w:t>
      </w:r>
      <w:r w:rsidR="00626BE7" w:rsidRPr="00F57878">
        <w:rPr>
          <w:bCs/>
          <w:sz w:val="24"/>
          <w:szCs w:val="24"/>
          <w:lang w:val="sr-Cyrl-CS"/>
        </w:rPr>
        <w:t>.</w:t>
      </w:r>
      <w:r w:rsidR="002C0BA8">
        <w:rPr>
          <w:bCs/>
          <w:sz w:val="24"/>
          <w:szCs w:val="24"/>
          <w:lang w:val="sr-Cyrl-CS"/>
        </w:rPr>
        <w:t>4</w:t>
      </w:r>
      <w:r w:rsidR="00626BE7" w:rsidRPr="00F57878">
        <w:rPr>
          <w:bCs/>
          <w:sz w:val="24"/>
          <w:szCs w:val="24"/>
          <w:lang w:val="sr-Cyrl-CS"/>
        </w:rPr>
        <w:t>00</w:t>
      </w:r>
      <w:r w:rsidRPr="00F57878">
        <w:rPr>
          <w:rFonts w:cs="Arial"/>
          <w:sz w:val="24"/>
          <w:szCs w:val="24"/>
          <w:lang w:val="sr-Cyrl-CS"/>
        </w:rPr>
        <w:t xml:space="preserve"> </w:t>
      </w:r>
      <w:r w:rsidR="002C0BA8">
        <w:rPr>
          <w:rFonts w:cs="Arial"/>
          <w:sz w:val="24"/>
          <w:szCs w:val="24"/>
          <w:lang w:val="sr-Latn-RS"/>
        </w:rPr>
        <w:t>kg</w:t>
      </w:r>
      <w:r w:rsidR="000117D4">
        <w:rPr>
          <w:rFonts w:cs="Arial"/>
          <w:sz w:val="24"/>
          <w:szCs w:val="24"/>
          <w:lang w:val="sr-Cyrl-RS"/>
        </w:rPr>
        <w:t>,</w:t>
      </w:r>
      <w:r w:rsidRPr="00F57878">
        <w:rPr>
          <w:rFonts w:cs="Arial"/>
          <w:sz w:val="24"/>
          <w:szCs w:val="24"/>
          <w:lang w:val="sr-Cyrl-CS"/>
        </w:rPr>
        <w:t xml:space="preserve"> за п</w:t>
      </w:r>
      <w:r w:rsidR="002C0BA8">
        <w:rPr>
          <w:rFonts w:cs="Arial"/>
          <w:sz w:val="24"/>
          <w:szCs w:val="24"/>
          <w:lang w:val="sr-Cyrl-CS"/>
        </w:rPr>
        <w:t>отребе  Купца односно његових  O</w:t>
      </w:r>
      <w:r w:rsidRPr="00F57878">
        <w:rPr>
          <w:rFonts w:cs="Arial"/>
          <w:sz w:val="24"/>
          <w:szCs w:val="24"/>
          <w:lang w:val="sr-Cyrl-CS"/>
        </w:rPr>
        <w:t>гранака</w:t>
      </w:r>
      <w:r w:rsidRPr="00F57878">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2C0BA8">
        <w:rPr>
          <w:rFonts w:cs="Arial"/>
          <w:sz w:val="24"/>
          <w:szCs w:val="24"/>
          <w:lang w:val="sr-Latn-RS"/>
        </w:rPr>
        <w:t>113</w:t>
      </w:r>
      <w:r w:rsidR="00627195">
        <w:rPr>
          <w:rFonts w:cs="Arial"/>
          <w:sz w:val="24"/>
          <w:szCs w:val="24"/>
        </w:rPr>
        <w:t>.</w:t>
      </w:r>
      <w:r w:rsidR="002C0BA8">
        <w:rPr>
          <w:rFonts w:cs="Arial"/>
          <w:sz w:val="24"/>
          <w:szCs w:val="24"/>
          <w:lang w:val="sr-Latn-RS"/>
        </w:rPr>
        <w:t>6</w:t>
      </w:r>
      <w:r w:rsidR="00473EB0">
        <w:rPr>
          <w:rFonts w:cs="Arial"/>
          <w:sz w:val="24"/>
          <w:szCs w:val="24"/>
          <w:lang w:val="sr-Cyrl-RS"/>
        </w:rPr>
        <w:t>00</w:t>
      </w:r>
      <w:r w:rsidRPr="004A78F5">
        <w:rPr>
          <w:rFonts w:cs="Arial"/>
          <w:sz w:val="24"/>
          <w:szCs w:val="24"/>
          <w:lang w:val="sr-Cyrl-CS"/>
        </w:rPr>
        <w:t xml:space="preserve"> </w:t>
      </w:r>
      <w:r w:rsidR="002C0BA8">
        <w:rPr>
          <w:rFonts w:cs="Arial"/>
          <w:sz w:val="24"/>
          <w:szCs w:val="24"/>
          <w:lang w:val="sr-Latn-RS"/>
        </w:rPr>
        <w:t>kg</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F57878">
        <w:rPr>
          <w:rFonts w:cs="Arial"/>
          <w:sz w:val="24"/>
          <w:szCs w:val="24"/>
          <w:lang w:val="sr-Cyrl-RS"/>
        </w:rPr>
        <w:t>28.800</w:t>
      </w:r>
      <w:r w:rsidR="00F57878">
        <w:rPr>
          <w:rFonts w:cs="Arial"/>
          <w:sz w:val="24"/>
          <w:szCs w:val="24"/>
          <w:lang w:val="sr-Cyrl-CS"/>
        </w:rPr>
        <w:t xml:space="preserve"> </w:t>
      </w:r>
      <w:r w:rsidR="002C0BA8">
        <w:rPr>
          <w:rFonts w:cs="Arial"/>
          <w:sz w:val="24"/>
          <w:szCs w:val="24"/>
          <w:lang w:val="sr-Latn-RS"/>
        </w:rPr>
        <w:t>kg</w:t>
      </w:r>
    </w:p>
    <w:p w:rsidR="00F57878" w:rsidRDefault="00F57878" w:rsidP="004A78F5">
      <w:pPr>
        <w:pStyle w:val="Default"/>
        <w:rPr>
          <w:rFonts w:ascii="Arial" w:hAnsi="Arial" w:cs="Arial"/>
        </w:rPr>
      </w:pPr>
    </w:p>
    <w:p w:rsidR="004A78F5" w:rsidRPr="004A78F5" w:rsidRDefault="004A78F5" w:rsidP="004A78F5">
      <w:pPr>
        <w:pStyle w:val="Default"/>
        <w:rPr>
          <w:rFonts w:ascii="Arial" w:hAnsi="Arial" w:cs="Arial"/>
          <w:b/>
          <w:bCs/>
          <w:lang w:val="sr-Latn-RS"/>
        </w:rPr>
      </w:pPr>
      <w:r w:rsidRPr="004A78F5">
        <w:rPr>
          <w:rFonts w:ascii="Arial" w:hAnsi="Arial" w:cs="Arial"/>
        </w:rPr>
        <w:lastRenderedPageBreak/>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 </w:t>
      </w:r>
      <w:r w:rsidR="00B04073">
        <w:rPr>
          <w:rFonts w:ascii="Arial" w:hAnsi="Arial" w:cs="Arial"/>
          <w:lang w:val="sr-Cyrl-CS"/>
        </w:rPr>
        <w:t>О</w:t>
      </w:r>
      <w:r w:rsidRPr="004A78F5">
        <w:rPr>
          <w:rFonts w:ascii="Arial" w:hAnsi="Arial" w:cs="Arial"/>
          <w:lang w:val="sr-Cyrl-CS"/>
        </w:rPr>
        <w:t xml:space="preserve">гранака </w:t>
      </w:r>
      <w:r w:rsidR="002C0BA8">
        <w:rPr>
          <w:rFonts w:ascii="Arial" w:hAnsi="Arial" w:cs="Arial"/>
          <w:lang w:val="sr-Latn-RS"/>
        </w:rPr>
        <w:t>Купца</w:t>
      </w:r>
      <w:r w:rsidRPr="004A78F5">
        <w:rPr>
          <w:rFonts w:ascii="Arial" w:hAnsi="Arial" w:cs="Arial"/>
        </w:rPr>
        <w:t xml:space="preserve"> испоручи уговорена добра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color w:val="auto"/>
          <w:szCs w:val="20"/>
          <w:lang w:val="sr-Cyrl-CS" w:eastAsia="ar-SA"/>
        </w:rPr>
        <w:t xml:space="preserve">Огранка </w:t>
      </w:r>
      <w:r w:rsidR="002C0BA8">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bCs/>
          <w:color w:val="auto"/>
          <w:szCs w:val="20"/>
          <w:lang w:val="sr-Cyrl-CS" w:eastAsia="ar-SA"/>
        </w:rPr>
        <w:t xml:space="preserve">Огранка </w:t>
      </w:r>
      <w:r w:rsidR="002C0BA8">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p>
    <w:p w:rsidR="004A78F5" w:rsidRPr="004A78F5" w:rsidRDefault="004A78F5" w:rsidP="004A78F5">
      <w:pPr>
        <w:rPr>
          <w:rFonts w:cs="Arial"/>
          <w:sz w:val="24"/>
          <w:szCs w:val="24"/>
        </w:rPr>
      </w:pPr>
    </w:p>
    <w:p w:rsidR="004A78F5" w:rsidRPr="002A04F8" w:rsidRDefault="004A78F5" w:rsidP="004A78F5">
      <w:pPr>
        <w:rPr>
          <w:rFonts w:cs="Arial"/>
          <w:sz w:val="24"/>
          <w:szCs w:val="24"/>
          <w:lang w:val="sr-Cyrl-RS"/>
        </w:rPr>
      </w:pPr>
      <w:r w:rsidRPr="004A78F5">
        <w:rPr>
          <w:rFonts w:cs="Arial"/>
          <w:sz w:val="24"/>
          <w:szCs w:val="24"/>
          <w:lang w:val="sr-Cyrl-CS"/>
        </w:rPr>
        <w:t>Купац</w:t>
      </w:r>
      <w:r w:rsidR="00C45B7C">
        <w:rPr>
          <w:rFonts w:cs="Arial"/>
          <w:sz w:val="24"/>
          <w:szCs w:val="24"/>
          <w:lang w:val="sr-Cyrl-CS"/>
        </w:rPr>
        <w:t xml:space="preserve"> - </w:t>
      </w:r>
      <w:r w:rsidRPr="004A78F5">
        <w:rPr>
          <w:rFonts w:cs="Arial"/>
          <w:sz w:val="24"/>
          <w:szCs w:val="24"/>
          <w:lang w:val="sr-Cyrl-CS"/>
        </w:rPr>
        <w:t xml:space="preserve"> </w:t>
      </w:r>
      <w:r w:rsidR="00C45B7C">
        <w:rPr>
          <w:rFonts w:cs="Arial"/>
          <w:sz w:val="24"/>
          <w:szCs w:val="24"/>
          <w:lang w:val="sr-Cyrl-CS"/>
        </w:rPr>
        <w:t>Огранак Купца</w:t>
      </w:r>
      <w:r w:rsidR="00C45B7C" w:rsidRPr="004A78F5">
        <w:rPr>
          <w:rFonts w:cs="Arial"/>
          <w:sz w:val="24"/>
          <w:szCs w:val="24"/>
        </w:rPr>
        <w:t xml:space="preserve"> </w:t>
      </w:r>
      <w:r w:rsidRPr="004A78F5">
        <w:rPr>
          <w:rFonts w:cs="Arial"/>
          <w:sz w:val="24"/>
          <w:szCs w:val="24"/>
          <w:lang w:val="sr-Cyrl-CS"/>
        </w:rPr>
        <w:t>задржава право да, према текућим потребама купи мање количине добара од количина утврђених у ставу 1. овог члана, а  Продавац прихвата да тако утврђену/е количине испоручи у складу са Уговоро</w:t>
      </w:r>
      <w:r w:rsidR="00B04073">
        <w:rPr>
          <w:rFonts w:cs="Arial"/>
          <w:sz w:val="24"/>
          <w:szCs w:val="24"/>
          <w:lang w:val="sr-Cyrl-CS"/>
        </w:rPr>
        <w:t>м, по цени утврђеној</w:t>
      </w:r>
      <w:r w:rsidR="002A04F8">
        <w:rPr>
          <w:rFonts w:cs="Arial"/>
          <w:sz w:val="24"/>
          <w:szCs w:val="24"/>
          <w:lang w:val="sr-Cyrl-CS"/>
        </w:rPr>
        <w:t xml:space="preserve"> у Структури цене,</w:t>
      </w:r>
      <w:r w:rsidR="002A04F8" w:rsidRPr="002A04F8">
        <w:rPr>
          <w:rFonts w:cs="Arial"/>
          <w:sz w:val="24"/>
          <w:szCs w:val="24"/>
        </w:rPr>
        <w:t xml:space="preserve"> </w:t>
      </w:r>
      <w:r w:rsidR="002A04F8" w:rsidRPr="00F57878">
        <w:rPr>
          <w:rFonts w:cs="Arial"/>
          <w:sz w:val="24"/>
          <w:szCs w:val="24"/>
        </w:rPr>
        <w:t>кој</w:t>
      </w:r>
      <w:r w:rsidR="002A04F8">
        <w:rPr>
          <w:rFonts w:cs="Arial"/>
          <w:sz w:val="24"/>
          <w:szCs w:val="24"/>
          <w:lang w:val="sr-Cyrl-RS"/>
        </w:rPr>
        <w:t>а</w:t>
      </w:r>
      <w:r w:rsidR="002A04F8" w:rsidRPr="00F57878">
        <w:rPr>
          <w:rFonts w:cs="Arial"/>
          <w:sz w:val="24"/>
          <w:szCs w:val="24"/>
        </w:rPr>
        <w:t xml:space="preserve"> као Прилог бр. </w:t>
      </w:r>
      <w:r w:rsidR="002A04F8">
        <w:rPr>
          <w:rFonts w:cs="Arial"/>
          <w:sz w:val="24"/>
          <w:szCs w:val="24"/>
          <w:lang w:val="sr-Cyrl-RS"/>
        </w:rPr>
        <w:t>4</w:t>
      </w:r>
      <w:r w:rsidR="002A04F8">
        <w:rPr>
          <w:rFonts w:cs="Arial"/>
          <w:sz w:val="24"/>
          <w:szCs w:val="24"/>
        </w:rPr>
        <w:t xml:space="preserve"> чини</w:t>
      </w:r>
      <w:r w:rsidR="002A04F8" w:rsidRPr="00F57878">
        <w:rPr>
          <w:rFonts w:cs="Arial"/>
          <w:sz w:val="24"/>
          <w:szCs w:val="24"/>
        </w:rPr>
        <w:t xml:space="preserve"> саставни део овог Уговора</w:t>
      </w:r>
      <w:r w:rsidR="002A04F8">
        <w:rPr>
          <w:rFonts w:cs="Arial"/>
          <w:sz w:val="24"/>
          <w:szCs w:val="24"/>
          <w:lang w:val="sr-Cyrl-RS"/>
        </w:rPr>
        <w:t>.</w:t>
      </w:r>
    </w:p>
    <w:p w:rsidR="00EE793E" w:rsidRPr="00EE793E" w:rsidRDefault="00EE793E" w:rsidP="00EE793E">
      <w:pPr>
        <w:pStyle w:val="KDParagraf"/>
        <w:spacing w:before="0"/>
        <w:rPr>
          <w:rFonts w:cs="Arial"/>
          <w:sz w:val="24"/>
          <w:szCs w:val="24"/>
        </w:rPr>
      </w:pP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C45B7C">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C45B7C">
      <w:pPr>
        <w:pStyle w:val="KDParagraf"/>
        <w:spacing w:before="0"/>
        <w:rPr>
          <w:rFonts w:cs="Arial"/>
          <w:sz w:val="24"/>
          <w:szCs w:val="24"/>
        </w:rPr>
      </w:pPr>
    </w:p>
    <w:p w:rsidR="008A6206" w:rsidRDefault="008A6206" w:rsidP="00C45B7C">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C45B7C" w:rsidRDefault="00C45B7C" w:rsidP="00C45B7C">
      <w:pPr>
        <w:spacing w:before="0"/>
        <w:rPr>
          <w:rFonts w:cs="Arial"/>
          <w:bCs/>
          <w:sz w:val="24"/>
          <w:szCs w:val="24"/>
        </w:rPr>
      </w:pPr>
    </w:p>
    <w:p w:rsidR="003143AF" w:rsidRPr="009A5B37" w:rsidRDefault="003143AF" w:rsidP="00C45B7C">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складишта</w:t>
      </w:r>
      <w:r w:rsidR="00C45B7C">
        <w:rPr>
          <w:rFonts w:cs="Arial"/>
          <w:bCs/>
          <w:sz w:val="24"/>
          <w:szCs w:val="24"/>
          <w:lang w:val="sr-Cyrl-CS" w:eastAsia="ar-SA"/>
        </w:rPr>
        <w:t xml:space="preserve">  Купца – Огранка Купца</w:t>
      </w:r>
      <w:r w:rsidR="00583AFE">
        <w:rPr>
          <w:rFonts w:cs="Arial"/>
          <w:bCs/>
          <w:sz w:val="24"/>
          <w:szCs w:val="24"/>
          <w:lang w:val="sr-Cyrl-CS" w:eastAsia="ar-SA"/>
        </w:rPr>
        <w:t xml:space="preserve"> </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w:t>
      </w:r>
      <w:r w:rsidR="00C45B7C">
        <w:rPr>
          <w:rFonts w:cs="Arial"/>
          <w:bCs/>
          <w:sz w:val="24"/>
          <w:szCs w:val="24"/>
          <w:lang w:val="sr-Cyrl-CS" w:eastAsia="ar-SA"/>
        </w:rPr>
        <w:t xml:space="preserve"> Купца</w:t>
      </w:r>
      <w:r w:rsidR="009A5B37" w:rsidRPr="009A5B37">
        <w:rPr>
          <w:rFonts w:cs="Arial"/>
          <w:bCs/>
          <w:sz w:val="24"/>
          <w:szCs w:val="24"/>
          <w:lang w:val="sr-Cyrl-CS" w:eastAsia="ar-SA"/>
        </w:rPr>
        <w:t xml:space="preserve"> </w:t>
      </w:r>
      <w:r w:rsidR="00C45B7C">
        <w:rPr>
          <w:rFonts w:cs="Arial"/>
          <w:bCs/>
          <w:sz w:val="24"/>
          <w:szCs w:val="24"/>
          <w:lang w:val="sr-Cyrl-CS" w:eastAsia="ar-SA"/>
        </w:rPr>
        <w:t>-</w:t>
      </w:r>
      <w:r w:rsidR="009A5B37" w:rsidRPr="009A5B37">
        <w:rPr>
          <w:rFonts w:cs="Arial"/>
          <w:bCs/>
          <w:sz w:val="24"/>
          <w:szCs w:val="24"/>
          <w:lang w:val="sr-Cyrl-CS" w:eastAsia="ar-SA"/>
        </w:rPr>
        <w:t xml:space="preserve"> Огранка </w:t>
      </w:r>
      <w:r w:rsidR="00C45B7C">
        <w:rPr>
          <w:rFonts w:cs="Arial"/>
          <w:bCs/>
          <w:sz w:val="24"/>
          <w:szCs w:val="24"/>
          <w:lang w:val="sr-Cyrl-CS" w:eastAsia="ar-SA"/>
        </w:rPr>
        <w:t>Купца</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C45B7C" w:rsidRDefault="00C45B7C" w:rsidP="00C45B7C">
      <w:pPr>
        <w:spacing w:before="0"/>
        <w:rPr>
          <w:rFonts w:cs="Arial"/>
          <w:sz w:val="24"/>
          <w:szCs w:val="24"/>
        </w:rPr>
      </w:pPr>
    </w:p>
    <w:p w:rsidR="008A6206" w:rsidRPr="00953B22" w:rsidRDefault="00591624" w:rsidP="00C45B7C">
      <w:pPr>
        <w:spacing w:before="0"/>
        <w:rPr>
          <w:rFonts w:cs="Arial"/>
          <w:sz w:val="24"/>
          <w:szCs w:val="24"/>
          <w:lang w:val="sr-Cyrl-CS"/>
        </w:rPr>
      </w:pPr>
      <w:r w:rsidRPr="00953B22">
        <w:rPr>
          <w:rFonts w:cs="Arial"/>
          <w:sz w:val="24"/>
          <w:szCs w:val="24"/>
        </w:rPr>
        <w:t>Јединичн</w:t>
      </w:r>
      <w:r w:rsidR="00C45B7C">
        <w:rPr>
          <w:rFonts w:cs="Arial"/>
          <w:sz w:val="24"/>
          <w:szCs w:val="24"/>
          <w:lang w:val="sr-Cyrl-RS"/>
        </w:rPr>
        <w:t>а</w:t>
      </w:r>
      <w:r w:rsidRPr="00953B22">
        <w:rPr>
          <w:rFonts w:cs="Arial"/>
          <w:sz w:val="24"/>
          <w:szCs w:val="24"/>
        </w:rPr>
        <w:t xml:space="preserve"> цен</w:t>
      </w:r>
      <w:r w:rsidR="00C45B7C">
        <w:rPr>
          <w:rFonts w:cs="Arial"/>
          <w:sz w:val="24"/>
          <w:szCs w:val="24"/>
          <w:lang w:val="sr-Cyrl-RS"/>
        </w:rPr>
        <w:t>а</w:t>
      </w:r>
      <w:r w:rsidRPr="00953B22">
        <w:rPr>
          <w:rFonts w:cs="Arial"/>
          <w:sz w:val="24"/>
          <w:szCs w:val="24"/>
        </w:rPr>
        <w:t xml:space="preserve"> </w:t>
      </w:r>
      <w:r w:rsidR="00C45B7C" w:rsidRPr="00C45B7C">
        <w:rPr>
          <w:rFonts w:cs="Arial"/>
          <w:bCs/>
          <w:iCs/>
          <w:sz w:val="24"/>
          <w:szCs w:val="24"/>
          <w:lang w:val="am-ET"/>
        </w:rPr>
        <w:t>Хидразин хидрат</w:t>
      </w:r>
      <w:r w:rsidR="00C45B7C" w:rsidRPr="00C45B7C">
        <w:rPr>
          <w:rFonts w:cs="Arial"/>
          <w:bCs/>
          <w:iCs/>
          <w:sz w:val="24"/>
          <w:szCs w:val="24"/>
          <w:lang w:val="sr-Cyrl-RS"/>
        </w:rPr>
        <w:t xml:space="preserve"> </w:t>
      </w:r>
      <w:r w:rsidR="00C45B7C" w:rsidRPr="00C45B7C">
        <w:rPr>
          <w:rFonts w:cs="Arial"/>
          <w:bCs/>
          <w:iCs/>
          <w:sz w:val="24"/>
          <w:szCs w:val="24"/>
          <w:lang w:val="am-ET"/>
        </w:rPr>
        <w:t>(</w:t>
      </w:r>
      <w:r w:rsidR="00C45B7C" w:rsidRPr="00C45B7C">
        <w:rPr>
          <w:rFonts w:cs="Arial"/>
          <w:bCs/>
          <w:iCs/>
          <w:sz w:val="24"/>
          <w:szCs w:val="24"/>
        </w:rPr>
        <w:t xml:space="preserve"> </w:t>
      </w:r>
      <w:r w:rsidR="00C45B7C" w:rsidRPr="00C45B7C">
        <w:rPr>
          <w:rFonts w:cs="Arial"/>
          <w:bCs/>
          <w:iCs/>
          <w:sz w:val="24"/>
          <w:szCs w:val="24"/>
          <w:lang w:val="am-ET"/>
        </w:rPr>
        <w:t>N2H4)  концентрација 24% раствор хидразин хидратa  што одговара концентрацији 15% супстанце хидразина,</w:t>
      </w:r>
      <w:r w:rsidR="00C45B7C" w:rsidRPr="00C45B7C">
        <w:rPr>
          <w:rFonts w:cs="Arial"/>
          <w:bCs/>
          <w:iCs/>
          <w:sz w:val="24"/>
          <w:szCs w:val="24"/>
        </w:rPr>
        <w:t xml:space="preserve"> </w:t>
      </w:r>
      <w:r w:rsidR="00C45B7C" w:rsidRPr="00C45B7C">
        <w:rPr>
          <w:rFonts w:cs="Arial"/>
          <w:bCs/>
          <w:iCs/>
          <w:sz w:val="24"/>
          <w:szCs w:val="24"/>
          <w:lang w:val="am-ET"/>
        </w:rPr>
        <w:t>активиран органским адитивом</w:t>
      </w:r>
      <w:r w:rsidR="00C45B7C">
        <w:rPr>
          <w:rFonts w:cs="Arial"/>
          <w:sz w:val="24"/>
          <w:szCs w:val="24"/>
          <w:lang w:val="sr-Cyrl-RS"/>
        </w:rPr>
        <w:t xml:space="preserve"> износи _________динара/</w:t>
      </w:r>
      <w:r w:rsidR="00C45B7C" w:rsidRPr="00C45B7C">
        <w:rPr>
          <w:rFonts w:cs="Arial"/>
          <w:sz w:val="24"/>
          <w:szCs w:val="24"/>
        </w:rPr>
        <w:t xml:space="preserve"> </w:t>
      </w:r>
      <w:r w:rsidR="00C45B7C" w:rsidRPr="00EE793E">
        <w:rPr>
          <w:rFonts w:cs="Arial"/>
          <w:sz w:val="24"/>
          <w:szCs w:val="24"/>
        </w:rPr>
        <w:t>ЕUR</w:t>
      </w:r>
      <w:r w:rsidR="00C45B7C" w:rsidRPr="00953B22">
        <w:rPr>
          <w:rFonts w:cs="Arial"/>
          <w:sz w:val="24"/>
          <w:szCs w:val="24"/>
        </w:rPr>
        <w:t xml:space="preserve"> </w:t>
      </w:r>
      <w:r w:rsidR="00C45B7C">
        <w:rPr>
          <w:rFonts w:cs="Arial"/>
          <w:sz w:val="24"/>
          <w:szCs w:val="24"/>
          <w:lang w:val="sr-Cyrl-RS"/>
        </w:rPr>
        <w:t xml:space="preserve">по килограму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C45B7C">
        <w:rPr>
          <w:rFonts w:cs="Arial"/>
          <w:bCs/>
          <w:sz w:val="24"/>
          <w:szCs w:val="24"/>
          <w:lang w:val="sr-Cyrl-CS"/>
        </w:rPr>
        <w:t>је</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sz w:val="24"/>
          <w:szCs w:val="24"/>
          <w:lang w:val="sr-Cyrl-CS" w:eastAsia="ar-SA"/>
        </w:rPr>
        <w:t xml:space="preserve">Огранка </w:t>
      </w:r>
      <w:r w:rsidR="00C45B7C">
        <w:rPr>
          <w:rFonts w:cs="Arial"/>
          <w:sz w:val="24"/>
          <w:szCs w:val="24"/>
          <w:lang w:val="sr-Cyrl-CS" w:eastAsia="ar-SA"/>
        </w:rPr>
        <w:t>Купца</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w:t>
      </w:r>
      <w:r w:rsidR="00C45B7C">
        <w:rPr>
          <w:rFonts w:cs="Arial"/>
          <w:bCs/>
          <w:sz w:val="24"/>
          <w:szCs w:val="24"/>
          <w:lang w:val="sr-Cyrl-RS" w:eastAsia="ar-SA"/>
        </w:rPr>
        <w:t>А</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bCs/>
          <w:sz w:val="24"/>
          <w:szCs w:val="24"/>
          <w:lang w:val="sr-Cyrl-CS" w:eastAsia="ar-SA"/>
        </w:rPr>
        <w:t xml:space="preserve">Огранка </w:t>
      </w:r>
      <w:r w:rsidR="00C45B7C">
        <w:rPr>
          <w:rFonts w:cs="Arial"/>
          <w:bCs/>
          <w:sz w:val="24"/>
          <w:szCs w:val="24"/>
          <w:lang w:val="sr-Cyrl-CS" w:eastAsia="ar-SA"/>
        </w:rPr>
        <w:t>Купца</w:t>
      </w:r>
      <w:r w:rsidR="009A5B37" w:rsidRPr="00953B22">
        <w:rPr>
          <w:rFonts w:cs="Arial"/>
          <w:bCs/>
          <w:sz w:val="24"/>
          <w:szCs w:val="24"/>
          <w:lang w:val="sr-Latn-RS" w:eastAsia="ar-SA"/>
        </w:rPr>
        <w:t xml:space="preserve"> INCOTETMS 2010,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C45B7C" w:rsidRDefault="00C45B7C" w:rsidP="00C45B7C">
      <w:pPr>
        <w:spacing w:before="0"/>
        <w:rPr>
          <w:rFonts w:cs="Arial"/>
          <w:sz w:val="24"/>
          <w:szCs w:val="24"/>
        </w:rPr>
      </w:pPr>
    </w:p>
    <w:p w:rsidR="00821D80" w:rsidRPr="00762EE6" w:rsidRDefault="008A6206" w:rsidP="00762EE6">
      <w:pPr>
        <w:pStyle w:val="BodyText"/>
        <w:rPr>
          <w:rFonts w:cs="Arial"/>
          <w:szCs w:val="24"/>
        </w:rPr>
      </w:pPr>
      <w:r w:rsidRPr="00524925">
        <w:rPr>
          <w:rFonts w:cs="Arial"/>
          <w:bCs/>
          <w:szCs w:val="24"/>
        </w:rPr>
        <w:t xml:space="preserve">У </w:t>
      </w:r>
      <w:r w:rsidRPr="00524925">
        <w:rPr>
          <w:rFonts w:cs="Arial"/>
          <w:szCs w:val="24"/>
          <w:lang w:eastAsia="en-US"/>
        </w:rPr>
        <w:t>цену  добара</w:t>
      </w:r>
      <w:r w:rsidRPr="00524925">
        <w:rPr>
          <w:rFonts w:cs="Arial"/>
          <w:bCs/>
        </w:rPr>
        <w:t xml:space="preserve"> </w:t>
      </w:r>
      <w:r w:rsidRPr="00524925">
        <w:rPr>
          <w:rFonts w:cs="Arial"/>
          <w:bCs/>
          <w:szCs w:val="24"/>
        </w:rPr>
        <w:t xml:space="preserve">урачунат је и превоз </w:t>
      </w:r>
      <w:r w:rsidR="00F84875" w:rsidRPr="00524925">
        <w:rPr>
          <w:rFonts w:cs="Arial"/>
          <w:bCs/>
          <w:szCs w:val="24"/>
          <w:lang w:val="sr-Cyrl-RS"/>
        </w:rPr>
        <w:t>доставним возилом</w:t>
      </w:r>
      <w:r w:rsidRPr="00524925">
        <w:rPr>
          <w:rFonts w:cs="Arial"/>
          <w:bCs/>
          <w:szCs w:val="24"/>
        </w:rPr>
        <w:t xml:space="preserve">, испорука, као и трошкови заштитних средстава потребних за спречавање, оштећења или губитак уговорених добара, </w:t>
      </w:r>
      <w:r w:rsidRPr="00524925">
        <w:rPr>
          <w:rFonts w:cs="Arial"/>
          <w:szCs w:val="24"/>
        </w:rPr>
        <w:t>прибављање потребних дозвола, које могу бити захтеване од стране надлежних органа, везано за испоруку доб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2355DE" w:rsidRPr="002C49AE" w:rsidRDefault="002355DE" w:rsidP="00EE793E">
      <w:pPr>
        <w:pStyle w:val="KDParagraf"/>
        <w:spacing w:before="0"/>
        <w:rPr>
          <w:rFonts w:cs="Arial"/>
          <w:b/>
          <w:i/>
          <w:color w:val="00B0F0"/>
          <w:sz w:val="24"/>
          <w:szCs w:val="24"/>
        </w:rPr>
      </w:pPr>
    </w:p>
    <w:p w:rsidR="00EE793E" w:rsidRPr="00F84875" w:rsidRDefault="00EE793E" w:rsidP="009B79B6">
      <w:pPr>
        <w:pStyle w:val="KDParagraf"/>
        <w:spacing w:before="0"/>
        <w:rPr>
          <w:rFonts w:cs="Arial"/>
          <w:color w:val="00B0F0"/>
          <w:sz w:val="24"/>
          <w:szCs w:val="24"/>
        </w:rPr>
      </w:pPr>
      <w:r w:rsidRPr="00F84875">
        <w:rPr>
          <w:rFonts w:cs="Arial"/>
          <w:sz w:val="24"/>
          <w:szCs w:val="24"/>
        </w:rPr>
        <w:t xml:space="preserve">Цена је фиксна </w:t>
      </w:r>
      <w:r w:rsidR="00B04073">
        <w:rPr>
          <w:rFonts w:cs="Arial"/>
          <w:sz w:val="24"/>
          <w:szCs w:val="24"/>
          <w:lang w:val="sr-Cyrl-RS"/>
        </w:rPr>
        <w:t>за цео уговорени рок.</w:t>
      </w:r>
      <w:r w:rsidR="002F30EA" w:rsidRPr="00F84875">
        <w:rPr>
          <w:rFonts w:cs="Arial"/>
          <w:sz w:val="24"/>
          <w:szCs w:val="24"/>
        </w:rPr>
        <w:t xml:space="preserve"> </w:t>
      </w:r>
    </w:p>
    <w:p w:rsidR="00441E81" w:rsidRPr="00F84875" w:rsidRDefault="00441E81" w:rsidP="00EE793E">
      <w:pPr>
        <w:pStyle w:val="KDParagraf"/>
        <w:spacing w:before="0"/>
        <w:rPr>
          <w:rFonts w:cs="Arial"/>
          <w:color w:val="00B0F0"/>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C45B7C">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3</w:t>
      </w:r>
      <w:r w:rsidRPr="00EE793E">
        <w:rPr>
          <w:rFonts w:cs="Arial"/>
          <w:sz w:val="24"/>
          <w:szCs w:val="24"/>
        </w:rPr>
        <w:t>.</w:t>
      </w:r>
    </w:p>
    <w:p w:rsidR="00DF7B4E" w:rsidRPr="00EE793E" w:rsidRDefault="00DF7B4E" w:rsidP="00EE793E">
      <w:pPr>
        <w:pStyle w:val="KDParagraf"/>
        <w:spacing w:before="0"/>
        <w:rPr>
          <w:rFonts w:cs="Arial"/>
          <w:sz w:val="24"/>
          <w:szCs w:val="24"/>
        </w:rPr>
      </w:pPr>
    </w:p>
    <w:p w:rsidR="00983BFC" w:rsidRPr="00953FD9" w:rsidRDefault="00597C39" w:rsidP="00953FD9">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00C45B7C">
        <w:rPr>
          <w:rFonts w:cs="Arial"/>
          <w:sz w:val="24"/>
          <w:szCs w:val="24"/>
        </w:rPr>
        <w:t xml:space="preserve"> </w:t>
      </w:r>
      <w:r w:rsidR="00C45B7C">
        <w:rPr>
          <w:rFonts w:cs="Arial"/>
          <w:sz w:val="24"/>
          <w:szCs w:val="24"/>
          <w:lang w:val="sr-Cyrl-RS"/>
        </w:rPr>
        <w:t>-</w:t>
      </w:r>
      <w:r w:rsidRPr="00597C39">
        <w:rPr>
          <w:rFonts w:cs="Arial"/>
          <w:sz w:val="24"/>
          <w:szCs w:val="24"/>
        </w:rPr>
        <w:t xml:space="preserve">  </w:t>
      </w:r>
      <w:r w:rsidRPr="00597C39">
        <w:rPr>
          <w:rFonts w:cs="Arial"/>
          <w:sz w:val="24"/>
          <w:szCs w:val="24"/>
          <w:lang w:val="sr-Cyrl-CS"/>
        </w:rPr>
        <w:t xml:space="preserve">Огранку </w:t>
      </w:r>
      <w:r w:rsidR="00C45B7C">
        <w:rPr>
          <w:rFonts w:cs="Arial"/>
          <w:sz w:val="24"/>
          <w:szCs w:val="24"/>
          <w:lang w:val="sr-Cyrl-CS"/>
        </w:rPr>
        <w:t>Купца</w:t>
      </w:r>
      <w:r w:rsidRPr="00597C39">
        <w:rPr>
          <w:rFonts w:cs="Arial"/>
          <w:sz w:val="24"/>
          <w:szCs w:val="24"/>
          <w:lang w:val="sr-Cyrl-CS"/>
        </w:rPr>
        <w:t>,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C45B7C">
        <w:rPr>
          <w:rFonts w:cs="Arial"/>
          <w:sz w:val="24"/>
          <w:szCs w:val="24"/>
          <w:lang w:val="sr-Cyrl-RS"/>
        </w:rPr>
        <w:t>Купца</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0117D4">
        <w:rPr>
          <w:rFonts w:cs="Arial"/>
          <w:sz w:val="24"/>
          <w:szCs w:val="24"/>
          <w:lang w:val="sr-Cyrl-RS"/>
        </w:rPr>
        <w:t xml:space="preserve"> о изв</w:t>
      </w:r>
      <w:r w:rsidR="00CB7BBD" w:rsidRPr="00503596">
        <w:rPr>
          <w:rFonts w:cs="Arial"/>
          <w:sz w:val="24"/>
          <w:szCs w:val="24"/>
          <w:lang w:val="sr-Cyrl-RS"/>
        </w:rPr>
        <w:t>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524925">
        <w:rPr>
          <w:rFonts w:cs="Arial"/>
          <w:sz w:val="24"/>
          <w:szCs w:val="24"/>
          <w:lang w:val="sr-Cyrl-RS"/>
        </w:rPr>
        <w:t>5</w:t>
      </w:r>
      <w:r w:rsidR="00CB7BBD" w:rsidRPr="00503596">
        <w:rPr>
          <w:rFonts w:cs="Arial"/>
          <w:sz w:val="24"/>
          <w:szCs w:val="24"/>
          <w:lang w:val="sr-Cyrl-RS"/>
        </w:rPr>
        <w:t>.</w:t>
      </w:r>
      <w:r w:rsidR="00B04073">
        <w:rPr>
          <w:rFonts w:cs="Arial"/>
          <w:sz w:val="24"/>
          <w:szCs w:val="24"/>
          <w:lang w:val="sr-Cyrl-RS"/>
        </w:rPr>
        <w:t xml:space="preserve"> чини саставни део овог У</w:t>
      </w:r>
      <w:r w:rsidR="00CB7BBD">
        <w:rPr>
          <w:rFonts w:cs="Arial"/>
          <w:sz w:val="24"/>
          <w:szCs w:val="24"/>
          <w:lang w:val="sr-Cyrl-RS"/>
        </w:rPr>
        <w:t>говора,</w:t>
      </w:r>
      <w:r w:rsidR="00CB7BBD" w:rsidRPr="00597C39">
        <w:rPr>
          <w:rFonts w:cs="Arial"/>
          <w:sz w:val="24"/>
          <w:szCs w:val="24"/>
        </w:rPr>
        <w:t xml:space="preserve"> </w:t>
      </w:r>
    </w:p>
    <w:p w:rsidR="00953FD9" w:rsidRDefault="00953FD9" w:rsidP="00191127">
      <w:pPr>
        <w:pStyle w:val="KDParagraf"/>
        <w:spacing w:before="0"/>
        <w:jc w:val="center"/>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4</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 xml:space="preserve">ра, Купац – Огранак </w:t>
      </w:r>
      <w:r w:rsidR="00191127">
        <w:rPr>
          <w:rFonts w:cs="Arial"/>
          <w:sz w:val="24"/>
          <w:szCs w:val="24"/>
          <w:lang w:val="sr-Cyrl-RS"/>
        </w:rPr>
        <w:t xml:space="preserve">Купца </w:t>
      </w:r>
      <w:r w:rsidRPr="002D7F26">
        <w:rPr>
          <w:rFonts w:cs="Arial"/>
          <w:sz w:val="24"/>
          <w:szCs w:val="24"/>
        </w:rPr>
        <w:t>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w:t>
      </w:r>
      <w:r w:rsidR="000117D4">
        <w:rPr>
          <w:rFonts w:cs="Arial"/>
          <w:sz w:val="24"/>
          <w:szCs w:val="24"/>
          <w:lang w:val="sr-Cyrl-RS"/>
        </w:rPr>
        <w:t>2</w:t>
      </w:r>
      <w:r w:rsidR="004705E1" w:rsidRPr="004705E1">
        <w:rPr>
          <w:rFonts w:cs="Arial"/>
          <w:sz w:val="24"/>
          <w:szCs w:val="24"/>
        </w:rPr>
        <w:t xml:space="preserve">.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 xml:space="preserve">Купца </w:t>
      </w:r>
      <w:r w:rsidRPr="004705E1">
        <w:rPr>
          <w:rFonts w:cs="Arial"/>
          <w:sz w:val="24"/>
          <w:szCs w:val="24"/>
        </w:rPr>
        <w:t xml:space="preserve">– Огранка </w:t>
      </w:r>
      <w:r w:rsidR="00357D3D">
        <w:rPr>
          <w:rFonts w:cs="Arial"/>
          <w:sz w:val="24"/>
          <w:szCs w:val="24"/>
          <w:lang w:val="sr-Cyrl-RS"/>
        </w:rPr>
        <w:t>Купца</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0117D4">
        <w:rPr>
          <w:rFonts w:cs="Arial"/>
          <w:sz w:val="24"/>
          <w:szCs w:val="24"/>
          <w:lang w:val="sr-Cyrl-RS"/>
        </w:rPr>
        <w:t>Записника о изв</w:t>
      </w:r>
      <w:r w:rsidR="00C921AC" w:rsidRPr="004705E1">
        <w:rPr>
          <w:rFonts w:cs="Arial"/>
          <w:sz w:val="24"/>
          <w:szCs w:val="24"/>
          <w:lang w:val="sr-Cyrl-RS"/>
        </w:rPr>
        <w:t>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xml:space="preserve">– Огранка </w:t>
      </w:r>
      <w:r w:rsidR="00357D3D">
        <w:rPr>
          <w:rFonts w:cs="Arial"/>
          <w:sz w:val="24"/>
          <w:szCs w:val="24"/>
          <w:lang w:val="sr-Cyrl-RS"/>
        </w:rPr>
        <w:t>Купца</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Прилог</w:t>
      </w:r>
      <w:r w:rsidR="00357D3D">
        <w:rPr>
          <w:rFonts w:cs="Arial"/>
          <w:sz w:val="24"/>
          <w:szCs w:val="24"/>
          <w:lang w:val="sr-Cyrl-RS"/>
        </w:rPr>
        <w:t xml:space="preserve"> бр.</w:t>
      </w:r>
      <w:r w:rsidR="00C921AC" w:rsidRPr="004705E1">
        <w:rPr>
          <w:rFonts w:cs="Arial"/>
          <w:sz w:val="24"/>
          <w:szCs w:val="24"/>
          <w:lang w:val="sr-Cyrl-RS"/>
        </w:rPr>
        <w:t xml:space="preserve"> </w:t>
      </w:r>
      <w:r w:rsidR="000117D4">
        <w:rPr>
          <w:rFonts w:cs="Arial"/>
          <w:sz w:val="24"/>
          <w:szCs w:val="24"/>
          <w:lang w:val="sr-Cyrl-RS"/>
        </w:rPr>
        <w:t>5</w:t>
      </w:r>
      <w:r w:rsidR="00C921AC" w:rsidRPr="00C14C0E">
        <w:rPr>
          <w:rFonts w:cs="Arial"/>
          <w:sz w:val="24"/>
          <w:szCs w:val="24"/>
          <w:lang w:val="sr-Cyrl-RS"/>
        </w:rPr>
        <w:t>.</w:t>
      </w:r>
      <w:r w:rsidR="00357D3D">
        <w:rPr>
          <w:rFonts w:cs="Arial"/>
          <w:sz w:val="24"/>
          <w:szCs w:val="24"/>
          <w:lang w:val="sr-Cyrl-RS"/>
        </w:rPr>
        <w:t xml:space="preserve"> чини саставни део овог У</w:t>
      </w:r>
      <w:r w:rsidR="004705E1" w:rsidRPr="004705E1">
        <w:rPr>
          <w:rFonts w:cs="Arial"/>
          <w:sz w:val="24"/>
          <w:szCs w:val="24"/>
          <w:lang w:val="sr-Cyrl-RS"/>
        </w:rPr>
        <w:t>говор</w:t>
      </w:r>
      <w:r w:rsidR="00357D3D">
        <w:rPr>
          <w:rFonts w:cs="Arial"/>
          <w:sz w:val="24"/>
          <w:szCs w:val="24"/>
          <w:lang w:val="sr-Cyrl-RS"/>
        </w:rPr>
        <w:t>а</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5E3BB3" w:rsidRDefault="005E3BB3" w:rsidP="005E3BB3">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говора биће извршене</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5E3BB3" w:rsidRDefault="005E3BB3" w:rsidP="00DF7B4E">
      <w:pPr>
        <w:rPr>
          <w:rFonts w:cs="Arial"/>
          <w:sz w:val="24"/>
          <w:szCs w:val="24"/>
        </w:rPr>
      </w:pPr>
    </w:p>
    <w:p w:rsidR="00435F92" w:rsidRPr="005E3BB3" w:rsidRDefault="005E3BB3" w:rsidP="00435F92">
      <w:pPr>
        <w:pStyle w:val="KDParagraf"/>
        <w:rPr>
          <w:rFonts w:cs="Arial"/>
          <w:sz w:val="24"/>
          <w:szCs w:val="24"/>
          <w:lang w:val="sr-Cyrl-RS"/>
        </w:rPr>
      </w:pPr>
      <w:r w:rsidRPr="005E3BB3">
        <w:rPr>
          <w:rFonts w:cs="Arial"/>
          <w:sz w:val="24"/>
          <w:szCs w:val="24"/>
        </w:rPr>
        <w:t xml:space="preserve">Све исплате по основу овог </w:t>
      </w:r>
      <w:r w:rsidRPr="005E3BB3">
        <w:rPr>
          <w:rFonts w:cs="Arial"/>
          <w:sz w:val="24"/>
          <w:szCs w:val="24"/>
          <w:lang w:val="sr-Cyrl-RS"/>
        </w:rPr>
        <w:t>У</w:t>
      </w:r>
      <w:r w:rsidRPr="005E3BB3">
        <w:rPr>
          <w:rFonts w:cs="Arial"/>
          <w:sz w:val="24"/>
          <w:szCs w:val="24"/>
        </w:rPr>
        <w:t xml:space="preserve">говора биће извршене </w:t>
      </w:r>
      <w:r>
        <w:rPr>
          <w:rFonts w:cs="Arial"/>
          <w:sz w:val="24"/>
          <w:szCs w:val="24"/>
          <w:lang w:val="sr-Cyrl-RS"/>
        </w:rPr>
        <w:t xml:space="preserve">Продавцу </w:t>
      </w:r>
      <w:r w:rsidR="00435F92" w:rsidRPr="005E3BB3">
        <w:rPr>
          <w:rFonts w:cs="Arial"/>
          <w:sz w:val="24"/>
          <w:szCs w:val="24"/>
          <w:lang w:val="sr-Cyrl-RS"/>
        </w:rPr>
        <w:t>дознаком у Е</w:t>
      </w:r>
      <w:r w:rsidR="00435F92" w:rsidRPr="005E3BB3">
        <w:rPr>
          <w:rFonts w:cs="Arial"/>
          <w:sz w:val="24"/>
          <w:szCs w:val="24"/>
          <w:lang w:val="sr-Latn-RS"/>
        </w:rPr>
        <w:t>UR</w:t>
      </w:r>
      <w:r w:rsidR="00435F92" w:rsidRPr="005E3BB3">
        <w:rPr>
          <w:rFonts w:cs="Arial"/>
          <w:sz w:val="24"/>
          <w:szCs w:val="24"/>
          <w:lang w:val="sr-Cyrl-RS"/>
        </w:rPr>
        <w:t>, на његов девизни рачун у складу са његовим инструкцијама.</w:t>
      </w:r>
    </w:p>
    <w:p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w:t>
      </w:r>
      <w:r w:rsidR="005E3BB3">
        <w:rPr>
          <w:rFonts w:ascii="Arial" w:hAnsi="Arial" w:cs="Arial"/>
          <w:color w:val="548DD4"/>
          <w:sz w:val="24"/>
          <w:szCs w:val="24"/>
        </w:rPr>
        <w:t>и је Продавац домаћи или страни</w:t>
      </w:r>
      <w:r w:rsidRPr="00DF7B4E">
        <w:rPr>
          <w:rFonts w:ascii="Arial" w:hAnsi="Arial" w:cs="Arial"/>
          <w:color w:val="548DD4"/>
          <w:sz w:val="24"/>
          <w:szCs w:val="24"/>
        </w:rPr>
        <w:t>]</w:t>
      </w:r>
    </w:p>
    <w:p w:rsidR="00DC4C36" w:rsidRPr="00DF7B4E" w:rsidRDefault="00DC4C36" w:rsidP="00597C39">
      <w:pPr>
        <w:pStyle w:val="ListParagraph"/>
        <w:ind w:left="0"/>
        <w:rPr>
          <w:rFonts w:ascii="Arial" w:hAnsi="Arial" w:cs="Arial"/>
          <w:color w:val="548DD4"/>
          <w:sz w:val="24"/>
          <w:szCs w:val="24"/>
          <w:lang w:val="sr-Cyrl-RS"/>
        </w:rPr>
      </w:pPr>
    </w:p>
    <w:p w:rsidR="005E3BB3" w:rsidRDefault="005E3BB3" w:rsidP="00EE793E">
      <w:pPr>
        <w:pStyle w:val="KDParagraf"/>
        <w:spacing w:before="0"/>
        <w:rPr>
          <w:rFonts w:cs="Arial"/>
          <w:b/>
          <w:sz w:val="24"/>
          <w:szCs w:val="24"/>
        </w:rPr>
      </w:pPr>
    </w:p>
    <w:p w:rsidR="005E3BB3" w:rsidRDefault="005E3BB3" w:rsidP="00EE793E">
      <w:pPr>
        <w:pStyle w:val="KDParagraf"/>
        <w:spacing w:before="0"/>
        <w:rPr>
          <w:rFonts w:cs="Arial"/>
          <w:b/>
          <w:sz w:val="24"/>
          <w:szCs w:val="24"/>
        </w:rPr>
      </w:pPr>
    </w:p>
    <w:p w:rsidR="005E3BB3" w:rsidRDefault="005E3BB3" w:rsidP="00EE793E">
      <w:pPr>
        <w:pStyle w:val="KDParagraf"/>
        <w:spacing w:before="0"/>
        <w:rPr>
          <w:rFonts w:cs="Arial"/>
          <w:b/>
          <w:sz w:val="24"/>
          <w:szCs w:val="24"/>
        </w:rPr>
      </w:pPr>
    </w:p>
    <w:p w:rsidR="005E3BB3" w:rsidRDefault="005E3BB3" w:rsidP="00EE793E">
      <w:pPr>
        <w:pStyle w:val="KDParagraf"/>
        <w:spacing w:before="0"/>
        <w:rPr>
          <w:rFonts w:cs="Arial"/>
          <w:b/>
          <w:sz w:val="24"/>
          <w:szCs w:val="24"/>
        </w:rPr>
      </w:pPr>
    </w:p>
    <w:p w:rsidR="005E3BB3" w:rsidRDefault="005E3BB3"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0117D4">
        <w:rPr>
          <w:rFonts w:cs="Arial"/>
          <w:b/>
          <w:sz w:val="24"/>
          <w:szCs w:val="24"/>
          <w:lang w:val="sr-Cyrl-RS"/>
        </w:rPr>
        <w:t>5</w:t>
      </w:r>
      <w:r w:rsidRPr="00EE793E">
        <w:rPr>
          <w:rFonts w:cs="Arial"/>
          <w:sz w:val="24"/>
          <w:szCs w:val="24"/>
        </w:rPr>
        <w:t>.</w:t>
      </w:r>
    </w:p>
    <w:p w:rsidR="006E49CA" w:rsidRPr="002D17AC" w:rsidRDefault="00026C1F" w:rsidP="006E49CA">
      <w:pPr>
        <w:rPr>
          <w:rFonts w:cs="Arial"/>
          <w:sz w:val="24"/>
          <w:szCs w:val="24"/>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0117D4">
        <w:rPr>
          <w:rFonts w:cs="Arial"/>
          <w:sz w:val="24"/>
          <w:szCs w:val="24"/>
          <w:lang w:val="sr-Cyrl-CS"/>
        </w:rPr>
        <w:t xml:space="preserve"> сукцесивно</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191127">
        <w:rPr>
          <w:rFonts w:cs="Arial"/>
          <w:sz w:val="24"/>
          <w:szCs w:val="24"/>
          <w:lang w:val="sr-Cyrl-RS"/>
        </w:rPr>
        <w:t xml:space="preserve"> – Огранка Купца</w:t>
      </w:r>
      <w:r w:rsidR="002D17AC" w:rsidRPr="00073237">
        <w:rPr>
          <w:rFonts w:cs="Arial"/>
          <w:sz w:val="24"/>
          <w:szCs w:val="24"/>
          <w:lang w:val="sr-Cyrl-CS"/>
        </w:rPr>
        <w:t xml:space="preserve">, а најкасније </w:t>
      </w:r>
      <w:r w:rsidR="00191127">
        <w:rPr>
          <w:rFonts w:cs="Arial"/>
          <w:sz w:val="24"/>
          <w:szCs w:val="24"/>
          <w:lang w:val="sr-Cyrl-RS"/>
        </w:rPr>
        <w:t>21 (словима: двадесетједан)</w:t>
      </w:r>
      <w:r w:rsidR="002D17AC" w:rsidRPr="00073237">
        <w:rPr>
          <w:rFonts w:cs="Arial"/>
          <w:sz w:val="24"/>
          <w:szCs w:val="24"/>
          <w:lang w:val="sr-Cyrl-CS"/>
        </w:rPr>
        <w:t xml:space="preserve"> дан од </w:t>
      </w:r>
      <w:r w:rsidR="000117D4">
        <w:rPr>
          <w:rFonts w:cs="Arial"/>
          <w:sz w:val="24"/>
          <w:szCs w:val="24"/>
          <w:lang w:val="sr-Cyrl-RS"/>
        </w:rPr>
        <w:t>писмене поруџбине</w:t>
      </w:r>
      <w:r w:rsidR="006E49CA" w:rsidRPr="00681E5C">
        <w:rPr>
          <w:rFonts w:cs="Arial"/>
          <w:sz w:val="24"/>
          <w:szCs w:val="24"/>
          <w:lang w:val="sr-Cyrl-RS"/>
        </w:rPr>
        <w:t xml:space="preserve"> Купца</w:t>
      </w:r>
      <w:r w:rsidR="00B04073">
        <w:rPr>
          <w:rFonts w:cs="Arial"/>
          <w:sz w:val="24"/>
          <w:szCs w:val="24"/>
          <w:lang w:val="sr-Cyrl-RS"/>
        </w:rPr>
        <w:t xml:space="preserve"> – Огранка Купца</w:t>
      </w:r>
      <w:r w:rsidR="006E49CA" w:rsidRPr="00681E5C">
        <w:rPr>
          <w:rFonts w:cs="Arial"/>
          <w:sz w:val="24"/>
          <w:szCs w:val="24"/>
          <w:lang w:val="sr-Cyrl-RS"/>
        </w:rPr>
        <w:t xml:space="preserve">,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w:t>
      </w:r>
      <w:r w:rsidR="006E49CA" w:rsidRPr="00681E5C">
        <w:rPr>
          <w:rFonts w:cs="Arial"/>
          <w:sz w:val="24"/>
          <w:szCs w:val="24"/>
          <w:lang w:val="sr-Cyrl-CS"/>
        </w:rPr>
        <w:t xml:space="preserve">Огранка </w:t>
      </w:r>
      <w:r w:rsidR="00191127">
        <w:rPr>
          <w:rFonts w:cs="Arial"/>
          <w:sz w:val="24"/>
          <w:szCs w:val="24"/>
          <w:lang w:val="sr-Cyrl-RS"/>
        </w:rPr>
        <w:t>Купца</w:t>
      </w:r>
      <w:r w:rsidR="006E49CA" w:rsidRPr="00681E5C">
        <w:rPr>
          <w:rFonts w:cs="Arial"/>
          <w:bCs/>
          <w:sz w:val="24"/>
          <w:szCs w:val="24"/>
          <w:lang w:val="sr-Latn-RS"/>
        </w:rPr>
        <w:t xml:space="preserve">/ DAP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Огранка </w:t>
      </w:r>
      <w:r w:rsidR="00191127">
        <w:rPr>
          <w:rFonts w:cs="Arial"/>
          <w:bCs/>
          <w:sz w:val="24"/>
          <w:szCs w:val="24"/>
          <w:lang w:val="sr-Cyrl-CS"/>
        </w:rPr>
        <w:t>Купца</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2F4D" w:rsidRPr="00681E5C"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191127">
        <w:rPr>
          <w:rFonts w:cs="Arial"/>
          <w:bCs/>
          <w:sz w:val="24"/>
          <w:szCs w:val="24"/>
          <w:lang w:val="sr-Cyrl-CS"/>
        </w:rPr>
        <w:t>Купца – Огранака Купца</w:t>
      </w:r>
      <w:r w:rsidRPr="00681E5C">
        <w:rPr>
          <w:rFonts w:cs="Arial"/>
          <w:bCs/>
          <w:sz w:val="24"/>
          <w:szCs w:val="24"/>
        </w:rPr>
        <w:t>.</w:t>
      </w:r>
      <w:r w:rsidRPr="00681E5C">
        <w:rPr>
          <w:rFonts w:cs="Arial"/>
          <w:bCs/>
          <w:sz w:val="24"/>
          <w:szCs w:val="24"/>
          <w:lang w:val="sr-Cyrl-CS"/>
        </w:rPr>
        <w:t xml:space="preserve"> </w:t>
      </w: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 xml:space="preserve">ра организује тако да се пријем добара врши   у свему у  складу са инструкцијама и захтевима </w:t>
      </w:r>
      <w:r w:rsidRPr="00681E5C">
        <w:rPr>
          <w:rFonts w:cs="Arial"/>
          <w:sz w:val="24"/>
          <w:szCs w:val="24"/>
          <w:lang w:val="sr-Cyrl-CS"/>
        </w:rPr>
        <w:t>Купца</w:t>
      </w:r>
      <w:r w:rsidR="00191127">
        <w:rPr>
          <w:rFonts w:cs="Arial"/>
          <w:bCs/>
          <w:sz w:val="24"/>
          <w:szCs w:val="24"/>
          <w:lang w:val="sr-Cyrl-CS"/>
        </w:rPr>
        <w:t xml:space="preserve"> – Огранка Купца.</w:t>
      </w:r>
      <w:r w:rsidRPr="00681E5C">
        <w:rPr>
          <w:rFonts w:cs="Arial"/>
          <w:bCs/>
          <w:sz w:val="24"/>
          <w:szCs w:val="24"/>
          <w:lang w:val="sr-Cyrl-CS"/>
        </w:rPr>
        <w:t xml:space="preserve"> </w:t>
      </w:r>
    </w:p>
    <w:p w:rsidR="002D17AC" w:rsidRPr="002D17AC" w:rsidRDefault="002D17AC" w:rsidP="002D17AC">
      <w:pPr>
        <w:rPr>
          <w:rFonts w:cs="Arial"/>
          <w:sz w:val="24"/>
          <w:szCs w:val="24"/>
          <w:lang w:val="sr-Cyrl-RS"/>
        </w:rPr>
      </w:pPr>
      <w:r w:rsidRPr="002D17AC">
        <w:rPr>
          <w:rFonts w:cs="Arial"/>
          <w:sz w:val="24"/>
          <w:szCs w:val="24"/>
          <w:lang w:val="sr-Cyrl-CS"/>
        </w:rPr>
        <w:t>П</w:t>
      </w:r>
      <w:r w:rsidRPr="002D17AC">
        <w:rPr>
          <w:rFonts w:cs="Arial"/>
          <w:sz w:val="24"/>
          <w:szCs w:val="24"/>
        </w:rPr>
        <w:t>родавац</w:t>
      </w:r>
      <w:r w:rsidRPr="002D17AC">
        <w:rPr>
          <w:rFonts w:cs="Arial"/>
          <w:sz w:val="24"/>
          <w:szCs w:val="24"/>
          <w:lang w:val="sl-SI"/>
        </w:rPr>
        <w:t xml:space="preserve"> се обавезује да испоручи, а </w:t>
      </w:r>
      <w:r w:rsidR="00BB1943">
        <w:rPr>
          <w:rFonts w:cs="Arial"/>
          <w:sz w:val="24"/>
          <w:szCs w:val="24"/>
          <w:lang w:val="sr-Cyrl-RS"/>
        </w:rPr>
        <w:t>Купац</w:t>
      </w:r>
      <w:r w:rsidR="00357D3D">
        <w:rPr>
          <w:rFonts w:cs="Arial"/>
          <w:sz w:val="24"/>
          <w:szCs w:val="24"/>
          <w:lang w:val="sr-Cyrl-RS"/>
        </w:rPr>
        <w:t xml:space="preserve"> – Огранак Купца</w:t>
      </w:r>
      <w:r w:rsidRPr="002D17AC">
        <w:rPr>
          <w:rFonts w:cs="Arial"/>
          <w:sz w:val="24"/>
          <w:szCs w:val="24"/>
          <w:lang w:val="ru-RU"/>
        </w:rPr>
        <w:t xml:space="preserve"> </w:t>
      </w:r>
      <w:r w:rsidRPr="002D17AC">
        <w:rPr>
          <w:rFonts w:cs="Arial"/>
          <w:sz w:val="24"/>
          <w:szCs w:val="24"/>
          <w:lang w:val="sl-SI"/>
        </w:rPr>
        <w:t>да преузм</w:t>
      </w:r>
      <w:r w:rsidR="00BB1943">
        <w:rPr>
          <w:rFonts w:cs="Arial"/>
          <w:sz w:val="24"/>
          <w:szCs w:val="24"/>
          <w:lang w:val="sr-Cyrl-RS"/>
        </w:rPr>
        <w:t>е</w:t>
      </w:r>
      <w:r w:rsidRPr="002D17AC">
        <w:rPr>
          <w:rFonts w:cs="Arial"/>
          <w:sz w:val="24"/>
          <w:szCs w:val="24"/>
          <w:lang w:val="sl-SI"/>
        </w:rPr>
        <w:t xml:space="preserve"> </w:t>
      </w:r>
      <w:r w:rsidRPr="002D17AC">
        <w:rPr>
          <w:rFonts w:cs="Arial"/>
          <w:noProof/>
          <w:sz w:val="24"/>
          <w:szCs w:val="24"/>
        </w:rPr>
        <w:t>добр</w:t>
      </w:r>
      <w:r w:rsidRPr="002D17AC">
        <w:rPr>
          <w:rFonts w:cs="Arial"/>
          <w:noProof/>
          <w:sz w:val="24"/>
          <w:szCs w:val="24"/>
          <w:lang w:val="sr-Cyrl-CS"/>
        </w:rPr>
        <w:t>а</w:t>
      </w:r>
      <w:r w:rsidRPr="002D17AC">
        <w:rPr>
          <w:rFonts w:cs="Arial"/>
          <w:noProof/>
          <w:sz w:val="24"/>
          <w:szCs w:val="24"/>
        </w:rPr>
        <w:t xml:space="preserve"> </w:t>
      </w:r>
      <w:r w:rsidR="00BB1943">
        <w:rPr>
          <w:rFonts w:cs="Arial"/>
          <w:noProof/>
          <w:sz w:val="24"/>
          <w:szCs w:val="24"/>
          <w:lang w:val="sr-Cyrl-RS"/>
        </w:rPr>
        <w:t xml:space="preserve">из </w:t>
      </w:r>
      <w:r w:rsidRPr="002D17AC">
        <w:rPr>
          <w:rFonts w:cs="Arial"/>
          <w:noProof/>
          <w:sz w:val="24"/>
          <w:szCs w:val="24"/>
        </w:rPr>
        <w:t>члана</w:t>
      </w:r>
      <w:r w:rsidRPr="002D17AC">
        <w:rPr>
          <w:rFonts w:cs="Arial"/>
          <w:noProof/>
          <w:sz w:val="24"/>
          <w:szCs w:val="24"/>
          <w:lang w:val="sr-Cyrl-CS"/>
        </w:rPr>
        <w:t xml:space="preserve"> 1</w:t>
      </w:r>
      <w:r w:rsidRPr="002D17AC">
        <w:rPr>
          <w:rFonts w:cs="Arial"/>
          <w:bCs/>
          <w:sz w:val="24"/>
          <w:szCs w:val="24"/>
          <w:lang w:val="sl-SI"/>
        </w:rPr>
        <w:t xml:space="preserve"> овог </w:t>
      </w:r>
      <w:r w:rsidR="00151966">
        <w:rPr>
          <w:rFonts w:cs="Arial"/>
          <w:bCs/>
          <w:sz w:val="24"/>
          <w:szCs w:val="24"/>
          <w:lang w:val="sr-Cyrl-RS"/>
        </w:rPr>
        <w:t>У</w:t>
      </w:r>
      <w:r w:rsidRPr="002D17AC">
        <w:rPr>
          <w:rFonts w:cs="Arial"/>
          <w:bCs/>
          <w:sz w:val="24"/>
          <w:szCs w:val="24"/>
          <w:lang w:val="sl-SI"/>
        </w:rPr>
        <w:t>говора</w:t>
      </w:r>
      <w:r w:rsidRPr="002D17AC">
        <w:rPr>
          <w:rFonts w:cs="Arial"/>
          <w:noProof/>
          <w:sz w:val="24"/>
          <w:szCs w:val="24"/>
          <w:lang w:val="sr-Cyrl-CS"/>
        </w:rPr>
        <w:t>,</w:t>
      </w:r>
      <w:r w:rsidRPr="002D17AC">
        <w:rPr>
          <w:rFonts w:cs="Arial"/>
          <w:noProof/>
          <w:sz w:val="24"/>
          <w:szCs w:val="24"/>
        </w:rPr>
        <w:t xml:space="preserve"> </w:t>
      </w:r>
      <w:r w:rsidRPr="002D17AC">
        <w:rPr>
          <w:rFonts w:cs="Arial"/>
          <w:sz w:val="24"/>
          <w:szCs w:val="24"/>
          <w:lang w:val="sl-SI"/>
        </w:rPr>
        <w:t>упакован</w:t>
      </w:r>
      <w:r w:rsidRPr="002D17AC">
        <w:rPr>
          <w:rFonts w:cs="Arial"/>
          <w:sz w:val="24"/>
          <w:szCs w:val="24"/>
          <w:lang w:val="sr-Cyrl-RS"/>
        </w:rPr>
        <w:t>а</w:t>
      </w:r>
      <w:r w:rsidRPr="002D17AC">
        <w:rPr>
          <w:rFonts w:cs="Arial"/>
          <w:sz w:val="24"/>
          <w:szCs w:val="24"/>
          <w:lang w:val="sl-SI"/>
        </w:rPr>
        <w:t xml:space="preserve"> у</w:t>
      </w:r>
      <w:r w:rsidRPr="002D17AC">
        <w:rPr>
          <w:rFonts w:cs="Arial"/>
          <w:sz w:val="24"/>
          <w:szCs w:val="24"/>
          <w:lang w:val="sr-Cyrl-CS"/>
        </w:rPr>
        <w:t xml:space="preserve"> оригиналној амбалажи произвођача од максимално</w:t>
      </w:r>
      <w:r w:rsidRPr="002D17AC">
        <w:rPr>
          <w:rFonts w:cs="Arial"/>
          <w:sz w:val="24"/>
          <w:szCs w:val="24"/>
        </w:rPr>
        <w:t xml:space="preserve"> </w:t>
      </w:r>
      <w:r w:rsidRPr="002D17AC">
        <w:rPr>
          <w:rFonts w:cs="Arial"/>
          <w:sz w:val="24"/>
          <w:szCs w:val="24"/>
          <w:lang w:val="sr-Cyrl-CS"/>
        </w:rPr>
        <w:t xml:space="preserve">200 </w:t>
      </w:r>
      <w:r w:rsidR="00191127">
        <w:rPr>
          <w:rFonts w:cs="Arial"/>
          <w:sz w:val="24"/>
          <w:szCs w:val="24"/>
        </w:rPr>
        <w:t>kg</w:t>
      </w:r>
      <w:r w:rsidRPr="002D17AC">
        <w:rPr>
          <w:rFonts w:cs="Arial"/>
          <w:sz w:val="24"/>
          <w:szCs w:val="24"/>
          <w:lang w:val="sl-SI"/>
        </w:rPr>
        <w:t xml:space="preserve"> на  ЕURО палетама</w:t>
      </w:r>
      <w:r w:rsidRPr="002D17AC">
        <w:rPr>
          <w:rFonts w:cs="Arial"/>
          <w:sz w:val="24"/>
          <w:szCs w:val="24"/>
          <w:lang w:val="sr-Cyrl-CS"/>
        </w:rPr>
        <w:t>,</w:t>
      </w:r>
      <w:r w:rsidRPr="002D17AC">
        <w:rPr>
          <w:rFonts w:cs="Arial"/>
          <w:bCs/>
          <w:sz w:val="24"/>
          <w:szCs w:val="24"/>
          <w:lang w:val="sr-Cyrl-CS"/>
        </w:rPr>
        <w:t xml:space="preserve"> обележена у складу са важећим Законом о хемикалијама</w:t>
      </w:r>
      <w:r w:rsidR="00A10126">
        <w:rPr>
          <w:rFonts w:cs="Arial"/>
          <w:bCs/>
          <w:sz w:val="24"/>
          <w:szCs w:val="24"/>
          <w:lang w:val="sr-Cyrl-CS"/>
        </w:rPr>
        <w:t xml:space="preserve"> (</w:t>
      </w:r>
      <w:r w:rsidR="00A10126" w:rsidRPr="002D17AC">
        <w:rPr>
          <w:rFonts w:cs="Arial"/>
          <w:bCs/>
          <w:sz w:val="24"/>
          <w:szCs w:val="24"/>
          <w:lang w:val="sr-Cyrl-CS"/>
        </w:rPr>
        <w:t>Сл. гласник РС бр</w:t>
      </w:r>
      <w:r w:rsidR="00A10126" w:rsidRPr="00A10126">
        <w:rPr>
          <w:iCs/>
          <w:sz w:val="24"/>
          <w:szCs w:val="24"/>
        </w:rPr>
        <w:t>. </w:t>
      </w:r>
      <w:hyperlink r:id="rId173" w:anchor="zk36/09" w:history="1">
        <w:r w:rsidR="00A10126" w:rsidRPr="00A10126">
          <w:rPr>
            <w:rStyle w:val="Hyperlink"/>
            <w:iCs/>
            <w:color w:val="auto"/>
            <w:sz w:val="24"/>
            <w:szCs w:val="24"/>
          </w:rPr>
          <w:t>36/2009</w:t>
        </w:r>
      </w:hyperlink>
      <w:r w:rsidR="00A10126" w:rsidRPr="00A10126">
        <w:rPr>
          <w:iCs/>
          <w:sz w:val="24"/>
          <w:szCs w:val="24"/>
        </w:rPr>
        <w:t>, </w:t>
      </w:r>
      <w:hyperlink r:id="rId174" w:anchor="zk88/10" w:history="1">
        <w:r w:rsidR="00A10126" w:rsidRPr="00A10126">
          <w:rPr>
            <w:rStyle w:val="Hyperlink"/>
            <w:iCs/>
            <w:color w:val="auto"/>
            <w:sz w:val="24"/>
            <w:szCs w:val="24"/>
          </w:rPr>
          <w:t>88/2010</w:t>
        </w:r>
      </w:hyperlink>
      <w:r w:rsidR="00A10126" w:rsidRPr="00A10126">
        <w:rPr>
          <w:iCs/>
          <w:sz w:val="24"/>
          <w:szCs w:val="24"/>
        </w:rPr>
        <w:t>, </w:t>
      </w:r>
      <w:hyperlink r:id="rId175" w:anchor="zk92/11" w:history="1">
        <w:r w:rsidR="00A10126" w:rsidRPr="00A10126">
          <w:rPr>
            <w:rStyle w:val="Hyperlink"/>
            <w:iCs/>
            <w:color w:val="auto"/>
            <w:sz w:val="24"/>
            <w:szCs w:val="24"/>
          </w:rPr>
          <w:t>92/2011</w:t>
        </w:r>
      </w:hyperlink>
      <w:r w:rsidR="00A10126" w:rsidRPr="00A10126">
        <w:rPr>
          <w:iCs/>
          <w:sz w:val="24"/>
          <w:szCs w:val="24"/>
        </w:rPr>
        <w:t>, </w:t>
      </w:r>
      <w:hyperlink r:id="rId176" w:anchor="zk93/12" w:history="1">
        <w:r w:rsidR="00A10126" w:rsidRPr="00A10126">
          <w:rPr>
            <w:rStyle w:val="Hyperlink"/>
            <w:iCs/>
            <w:color w:val="auto"/>
            <w:sz w:val="24"/>
            <w:szCs w:val="24"/>
          </w:rPr>
          <w:t>93/2012</w:t>
        </w:r>
      </w:hyperlink>
      <w:r w:rsidR="00A10126">
        <w:rPr>
          <w:rStyle w:val="Hyperlink"/>
          <w:iCs/>
          <w:color w:val="auto"/>
          <w:sz w:val="24"/>
          <w:szCs w:val="24"/>
          <w:lang w:val="sr-Cyrl-RS"/>
        </w:rPr>
        <w:t xml:space="preserve"> </w:t>
      </w:r>
      <w:r w:rsidR="00A10126" w:rsidRPr="00A10126">
        <w:rPr>
          <w:iCs/>
          <w:sz w:val="24"/>
          <w:szCs w:val="24"/>
        </w:rPr>
        <w:t>и </w:t>
      </w:r>
      <w:hyperlink r:id="rId177" w:anchor="zk25/15" w:history="1">
        <w:r w:rsidR="00A10126" w:rsidRPr="00A10126">
          <w:rPr>
            <w:rStyle w:val="Hyperlink"/>
            <w:iCs/>
            <w:color w:val="auto"/>
            <w:sz w:val="24"/>
            <w:szCs w:val="24"/>
          </w:rPr>
          <w:t>25/2015</w:t>
        </w:r>
      </w:hyperlink>
      <w:r w:rsidR="00A10126" w:rsidRPr="00A10126">
        <w:rPr>
          <w:rStyle w:val="Hyperlink"/>
          <w:iCs/>
          <w:color w:val="auto"/>
          <w:sz w:val="24"/>
          <w:szCs w:val="24"/>
          <w:lang w:val="sr-Cyrl-RS"/>
        </w:rPr>
        <w:t>)</w:t>
      </w:r>
      <w:r w:rsidRPr="002D17AC">
        <w:rPr>
          <w:rFonts w:cs="Arial"/>
          <w:bCs/>
          <w:sz w:val="24"/>
          <w:szCs w:val="24"/>
          <w:lang w:val="sr-Cyrl-CS"/>
        </w:rPr>
        <w:t xml:space="preserve"> и Правилником о класификацији, паковању, обележавању и рекламирању хемикалија и одређеног производа (Сл. гласник РС бр.</w:t>
      </w:r>
      <w:r w:rsidRPr="002D17AC">
        <w:rPr>
          <w:rFonts w:cs="Arial"/>
          <w:b/>
          <w:bCs/>
          <w:sz w:val="24"/>
          <w:szCs w:val="24"/>
          <w:lang w:val="sr-Cyrl-CS"/>
        </w:rPr>
        <w:t xml:space="preserve"> </w:t>
      </w:r>
      <w:r w:rsidRPr="002D17AC">
        <w:rPr>
          <w:rFonts w:cs="Arial"/>
          <w:bCs/>
          <w:sz w:val="24"/>
          <w:szCs w:val="24"/>
          <w:lang w:val="sr-Cyrl-CS"/>
        </w:rPr>
        <w:t>59/2010)</w:t>
      </w:r>
      <w:r w:rsidRPr="002D17AC">
        <w:rPr>
          <w:rFonts w:cs="Arial"/>
          <w:b/>
          <w:bCs/>
          <w:sz w:val="24"/>
          <w:szCs w:val="24"/>
          <w:lang w:val="sr-Cyrl-CS"/>
        </w:rPr>
        <w:t>.</w:t>
      </w:r>
      <w:r w:rsidRPr="002D17AC">
        <w:rPr>
          <w:rFonts w:cs="Arial"/>
          <w:sz w:val="24"/>
          <w:szCs w:val="24"/>
        </w:rPr>
        <w:t xml:space="preserve"> </w:t>
      </w:r>
      <w:r w:rsidRPr="002D17AC">
        <w:rPr>
          <w:rFonts w:cs="Arial"/>
          <w:sz w:val="24"/>
          <w:szCs w:val="24"/>
          <w:lang w:val="sl-SI"/>
        </w:rPr>
        <w:t xml:space="preserve"> </w:t>
      </w:r>
    </w:p>
    <w:p w:rsidR="000117D4" w:rsidRPr="000117D4" w:rsidRDefault="000117D4" w:rsidP="000117D4">
      <w:pPr>
        <w:rPr>
          <w:rFonts w:cs="Arial"/>
          <w:bCs/>
          <w:sz w:val="24"/>
          <w:szCs w:val="24"/>
          <w:lang w:val="sr-Cyrl-RS"/>
        </w:rPr>
      </w:pPr>
      <w:r w:rsidRPr="000117D4">
        <w:rPr>
          <w:rFonts w:cs="Arial"/>
          <w:sz w:val="24"/>
          <w:szCs w:val="24"/>
        </w:rPr>
        <w:t>Евентуално настала штета приликом транспорта предметних добара до места испоруке пада на терет Продавца</w:t>
      </w:r>
      <w:r w:rsidRPr="000117D4">
        <w:rPr>
          <w:rFonts w:cs="Arial"/>
          <w:sz w:val="24"/>
          <w:szCs w:val="24"/>
          <w:lang w:val="sr-Cyrl-RS"/>
        </w:rPr>
        <w:t>.</w:t>
      </w:r>
    </w:p>
    <w:p w:rsidR="00057EE8" w:rsidRPr="00BE2E03" w:rsidRDefault="000117D4" w:rsidP="006E49CA">
      <w:pPr>
        <w:rPr>
          <w:rFonts w:cs="Arial"/>
          <w:bCs/>
          <w:sz w:val="24"/>
          <w:szCs w:val="24"/>
          <w:lang w:val="sr-Cyrl-CS"/>
        </w:rPr>
      </w:pPr>
      <w:r w:rsidRPr="00BE2E03">
        <w:rPr>
          <w:rFonts w:cs="Arial"/>
          <w:bCs/>
          <w:sz w:val="24"/>
          <w:szCs w:val="24"/>
          <w:lang w:val="sr-Cyrl-CS"/>
        </w:rPr>
        <w:t>Место испоруке је на адреси Купца – Огранка Купца на локацијама:</w:t>
      </w:r>
    </w:p>
    <w:p w:rsidR="000117D4" w:rsidRDefault="00BE2E03" w:rsidP="006E49CA">
      <w:pPr>
        <w:rPr>
          <w:rFonts w:cs="Arial"/>
          <w:sz w:val="24"/>
          <w:szCs w:val="24"/>
        </w:rPr>
      </w:pPr>
      <w:r>
        <w:rPr>
          <w:rFonts w:cs="Arial"/>
          <w:sz w:val="24"/>
          <w:szCs w:val="24"/>
        </w:rPr>
        <w:t xml:space="preserve">Огрaнaк ТЕНТ, Обреновац </w:t>
      </w:r>
      <w:proofErr w:type="gramStart"/>
      <w:r>
        <w:rPr>
          <w:rFonts w:cs="Arial"/>
          <w:sz w:val="24"/>
          <w:szCs w:val="24"/>
        </w:rPr>
        <w:t>(</w:t>
      </w:r>
      <w:r w:rsidR="005E6CF9">
        <w:rPr>
          <w:rFonts w:cs="Arial"/>
          <w:sz w:val="24"/>
          <w:szCs w:val="24"/>
          <w:lang w:val="sr-Cyrl-RS"/>
        </w:rPr>
        <w:t xml:space="preserve"> ТЕ</w:t>
      </w:r>
      <w:proofErr w:type="gramEnd"/>
      <w:r w:rsidR="005E6CF9">
        <w:rPr>
          <w:rFonts w:cs="Arial"/>
          <w:sz w:val="24"/>
          <w:szCs w:val="24"/>
          <w:lang w:val="sr-Cyrl-RS"/>
        </w:rPr>
        <w:t xml:space="preserve"> </w:t>
      </w:r>
      <w:r w:rsidR="005E6CF9">
        <w:rPr>
          <w:rFonts w:cs="Arial"/>
          <w:sz w:val="24"/>
          <w:szCs w:val="24"/>
        </w:rPr>
        <w:t>Никола Тесла</w:t>
      </w:r>
      <w:r>
        <w:rPr>
          <w:rFonts w:cs="Arial"/>
          <w:sz w:val="24"/>
          <w:szCs w:val="24"/>
        </w:rPr>
        <w:t xml:space="preserve"> А</w:t>
      </w:r>
      <w:r w:rsidR="005E6CF9">
        <w:rPr>
          <w:rFonts w:cs="Arial"/>
          <w:sz w:val="24"/>
          <w:szCs w:val="24"/>
          <w:lang w:val="sr-Cyrl-RS"/>
        </w:rPr>
        <w:t xml:space="preserve"> Обреновац</w:t>
      </w:r>
      <w:r w:rsidR="005E6CF9">
        <w:rPr>
          <w:rFonts w:cs="Arial"/>
          <w:sz w:val="24"/>
          <w:szCs w:val="24"/>
        </w:rPr>
        <w:t>; ТЕ Никола Тесла Б Обреновац</w:t>
      </w:r>
      <w:r>
        <w:rPr>
          <w:rFonts w:cs="Arial"/>
          <w:sz w:val="24"/>
          <w:szCs w:val="24"/>
        </w:rPr>
        <w:t>; ТЕ Колубара Велики Црљени и ТЕ Морава Свилајнац);</w:t>
      </w:r>
    </w:p>
    <w:p w:rsidR="00BE2E03" w:rsidRPr="00BE2E03" w:rsidRDefault="00BE2E03" w:rsidP="006E49CA">
      <w:pPr>
        <w:rPr>
          <w:rFonts w:cs="Arial"/>
          <w:bCs/>
          <w:color w:val="FF0000"/>
          <w:sz w:val="24"/>
          <w:szCs w:val="24"/>
          <w:lang w:val="sr-Cyrl-RS"/>
        </w:rPr>
      </w:pPr>
      <w:r w:rsidRPr="004A78F5">
        <w:rPr>
          <w:rFonts w:eastAsia="Calibri" w:cs="Arial"/>
          <w:bCs/>
          <w:sz w:val="24"/>
          <w:szCs w:val="24"/>
        </w:rPr>
        <w:t>Огрaнaк ТЕ-КО Кoстoлaц, Костолац</w:t>
      </w:r>
      <w:r>
        <w:rPr>
          <w:rFonts w:eastAsia="Calibri" w:cs="Arial"/>
          <w:bCs/>
          <w:sz w:val="24"/>
          <w:szCs w:val="24"/>
          <w:lang w:val="sr-Cyrl-RS"/>
        </w:rPr>
        <w:t xml:space="preserve"> (ТЕ Костолац А и ТЕ Костолац Б)</w:t>
      </w:r>
    </w:p>
    <w:p w:rsidR="00BE2E03" w:rsidRDefault="00BE2E03" w:rsidP="00191127">
      <w:pPr>
        <w:pStyle w:val="KDParagraf"/>
        <w:spacing w:before="0"/>
        <w:jc w:val="center"/>
        <w:rPr>
          <w:rFonts w:cs="Arial"/>
          <w:b/>
          <w:sz w:val="24"/>
          <w:szCs w:val="24"/>
        </w:rPr>
      </w:pPr>
    </w:p>
    <w:p w:rsidR="00D6351E" w:rsidRPr="00EE793E" w:rsidRDefault="00D6351E" w:rsidP="00191127">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6</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357D3D">
        <w:rPr>
          <w:rFonts w:cs="Arial"/>
          <w:bCs/>
          <w:sz w:val="24"/>
          <w:szCs w:val="24"/>
          <w:lang w:val="sr-Cyrl-RS"/>
        </w:rPr>
        <w:t xml:space="preserve"> које као П</w:t>
      </w:r>
      <w:r w:rsidR="006F27FC">
        <w:rPr>
          <w:rFonts w:cs="Arial"/>
          <w:bCs/>
          <w:sz w:val="24"/>
          <w:szCs w:val="24"/>
          <w:lang w:val="sr-Cyrl-RS"/>
        </w:rPr>
        <w:t xml:space="preserve">рилог </w:t>
      </w:r>
      <w:r w:rsidR="00357D3D">
        <w:rPr>
          <w:rFonts w:cs="Arial"/>
          <w:bCs/>
          <w:sz w:val="24"/>
          <w:szCs w:val="24"/>
          <w:lang w:val="sr-Cyrl-RS"/>
        </w:rPr>
        <w:t xml:space="preserve"> бр. </w:t>
      </w:r>
      <w:r w:rsidR="006F27FC">
        <w:rPr>
          <w:rFonts w:cs="Arial"/>
          <w:bCs/>
          <w:sz w:val="24"/>
          <w:szCs w:val="24"/>
          <w:lang w:val="sr-Cyrl-RS"/>
        </w:rPr>
        <w:t>6. чини саставни део овог Уговора,</w:t>
      </w:r>
      <w:r w:rsidR="00151966">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и потврди му време</w:t>
      </w:r>
      <w:r w:rsidR="00191127">
        <w:rPr>
          <w:rFonts w:cs="Arial"/>
          <w:bCs/>
          <w:sz w:val="24"/>
          <w:szCs w:val="24"/>
          <w:lang w:val="sr-Cyrl-CS"/>
        </w:rPr>
        <w:t xml:space="preserve"> испоруке</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w:t>
      </w:r>
      <w:r w:rsidR="00191127">
        <w:rPr>
          <w:rFonts w:cs="Arial"/>
          <w:bCs/>
          <w:sz w:val="24"/>
          <w:szCs w:val="24"/>
          <w:lang w:val="sr-Latn-RS"/>
        </w:rPr>
        <w:t>мене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91127">
        <w:rPr>
          <w:rFonts w:cs="Arial"/>
          <w:sz w:val="24"/>
          <w:szCs w:val="24"/>
          <w:lang w:val="sr-Cyrl-CS"/>
        </w:rPr>
        <w:t xml:space="preserve">Купца - </w:t>
      </w:r>
      <w:r w:rsidRPr="00D6351E">
        <w:rPr>
          <w:rFonts w:cs="Arial"/>
          <w:sz w:val="24"/>
          <w:szCs w:val="24"/>
          <w:lang w:val="sr-Cyrl-CS"/>
        </w:rPr>
        <w:t>О</w:t>
      </w:r>
      <w:r w:rsidRPr="00D6351E">
        <w:rPr>
          <w:rFonts w:cs="Arial"/>
          <w:sz w:val="24"/>
          <w:szCs w:val="24"/>
        </w:rPr>
        <w:t xml:space="preserve">гранака </w:t>
      </w:r>
      <w:r w:rsidR="00191127">
        <w:rPr>
          <w:rFonts w:cs="Arial"/>
          <w:sz w:val="24"/>
          <w:szCs w:val="24"/>
          <w:lang w:val="sr-Cyrl-RS"/>
        </w:rPr>
        <w:t>Купца</w:t>
      </w:r>
      <w:r w:rsidRPr="00D6351E">
        <w:rPr>
          <w:rFonts w:cs="Arial"/>
          <w:sz w:val="24"/>
          <w:szCs w:val="24"/>
          <w:lang w:val="sr-Cyrl-CS"/>
        </w:rPr>
        <w:t xml:space="preserve">. </w:t>
      </w:r>
    </w:p>
    <w:p w:rsidR="00D6351E" w:rsidRPr="00330568" w:rsidRDefault="00D6351E" w:rsidP="00D6351E">
      <w:pPr>
        <w:tabs>
          <w:tab w:val="left" w:pos="9090"/>
        </w:tabs>
        <w:rPr>
          <w:rFonts w:cs="Arial"/>
        </w:rPr>
      </w:pPr>
    </w:p>
    <w:p w:rsidR="00D6351E" w:rsidRDefault="00D6351E"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7</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r w:rsidR="00D47A6C">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за</w:t>
      </w:r>
      <w:r w:rsidRPr="007B7227">
        <w:rPr>
          <w:rFonts w:cs="Arial"/>
          <w:sz w:val="24"/>
          <w:szCs w:val="24"/>
          <w:lang w:val="sr-Cyrl-CS"/>
        </w:rPr>
        <w:t xml:space="preserve"> </w:t>
      </w:r>
      <w:r w:rsidR="00D47A6C" w:rsidRPr="00D47A6C">
        <w:rPr>
          <w:rFonts w:cs="Arial"/>
          <w:bCs/>
          <w:iCs/>
          <w:sz w:val="24"/>
          <w:szCs w:val="24"/>
          <w:lang w:val="am-ET"/>
        </w:rPr>
        <w:t>Хидразин хидрат</w:t>
      </w:r>
      <w:r w:rsidR="00D47A6C" w:rsidRPr="00D47A6C">
        <w:rPr>
          <w:rFonts w:cs="Arial"/>
          <w:bCs/>
          <w:iCs/>
          <w:sz w:val="24"/>
          <w:szCs w:val="24"/>
        </w:rPr>
        <w:t xml:space="preserve"> </w:t>
      </w:r>
      <w:r w:rsidR="00D47A6C">
        <w:rPr>
          <w:rFonts w:cs="Arial"/>
          <w:bCs/>
          <w:iCs/>
          <w:sz w:val="24"/>
          <w:szCs w:val="24"/>
          <w:lang w:val="sr-Cyrl-RS"/>
        </w:rPr>
        <w:t>(</w:t>
      </w:r>
      <w:r w:rsidR="00D47A6C">
        <w:rPr>
          <w:rFonts w:cs="Arial"/>
          <w:bCs/>
          <w:iCs/>
          <w:sz w:val="24"/>
          <w:szCs w:val="24"/>
          <w:lang w:val="am-ET"/>
        </w:rPr>
        <w:t xml:space="preserve">N2H4) </w:t>
      </w:r>
      <w:r w:rsidR="00EC3A1A">
        <w:rPr>
          <w:rFonts w:cs="Arial"/>
          <w:bCs/>
          <w:iCs/>
          <w:sz w:val="24"/>
          <w:szCs w:val="24"/>
          <w:lang w:val="am-ET"/>
        </w:rPr>
        <w:t xml:space="preserve">концентрација 24% раствор </w:t>
      </w:r>
      <w:r w:rsidR="00D47A6C" w:rsidRPr="00D47A6C">
        <w:rPr>
          <w:rFonts w:cs="Arial"/>
          <w:bCs/>
          <w:iCs/>
          <w:sz w:val="24"/>
          <w:szCs w:val="24"/>
          <w:lang w:val="am-ET"/>
        </w:rPr>
        <w:t>хидразин хидратa  што одговара концентрацији 15% супстанце хидразина,</w:t>
      </w:r>
      <w:r w:rsidR="00D47A6C" w:rsidRPr="00D47A6C">
        <w:rPr>
          <w:rFonts w:cs="Arial"/>
          <w:bCs/>
          <w:iCs/>
          <w:sz w:val="24"/>
          <w:szCs w:val="24"/>
        </w:rPr>
        <w:t xml:space="preserve"> </w:t>
      </w:r>
      <w:r w:rsidR="00D47A6C" w:rsidRPr="00D47A6C">
        <w:rPr>
          <w:rFonts w:cs="Arial"/>
          <w:bCs/>
          <w:iCs/>
          <w:sz w:val="24"/>
          <w:szCs w:val="24"/>
          <w:lang w:val="am-ET"/>
        </w:rPr>
        <w:t>активиран органским адитивом</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D6351E" w:rsidP="00D6351E">
      <w:pPr>
        <w:rPr>
          <w:rFonts w:cs="Arial"/>
          <w:sz w:val="24"/>
          <w:szCs w:val="24"/>
          <w:lang w:val="sr-Cyrl-CS"/>
        </w:rPr>
      </w:pPr>
      <w:r w:rsidRPr="007B7227">
        <w:rPr>
          <w:rFonts w:cs="Arial"/>
          <w:sz w:val="24"/>
          <w:szCs w:val="24"/>
        </w:rPr>
        <w:lastRenderedPageBreak/>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00357D3D">
        <w:rPr>
          <w:rFonts w:cs="Arial"/>
          <w:sz w:val="24"/>
          <w:szCs w:val="24"/>
        </w:rPr>
        <w:t xml:space="preserve">. </w:t>
      </w:r>
      <w:proofErr w:type="gramStart"/>
      <w:r w:rsidR="00357D3D">
        <w:rPr>
          <w:rFonts w:cs="Arial"/>
          <w:sz w:val="24"/>
          <w:szCs w:val="24"/>
        </w:rPr>
        <w:t>овог</w:t>
      </w:r>
      <w:proofErr w:type="gramEnd"/>
      <w:r w:rsidR="00357D3D">
        <w:rPr>
          <w:rFonts w:cs="Arial"/>
          <w:sz w:val="24"/>
          <w:szCs w:val="24"/>
        </w:rPr>
        <w:t xml:space="preserve"> У</w:t>
      </w:r>
      <w:r w:rsidRPr="007B7227">
        <w:rPr>
          <w:rFonts w:cs="Arial"/>
          <w:sz w:val="24"/>
          <w:szCs w:val="24"/>
        </w:rPr>
        <w:t>говора, обавезно прати следећа документација:</w:t>
      </w:r>
      <w:r w:rsidRPr="007B7227">
        <w:rPr>
          <w:rFonts w:cs="Arial"/>
          <w:sz w:val="24"/>
          <w:szCs w:val="24"/>
          <w:lang w:val="sr-Cyrl-CS"/>
        </w:rPr>
        <w:t xml:space="preserve"> </w:t>
      </w:r>
    </w:p>
    <w:p w:rsidR="00FE2B44" w:rsidRPr="00197FAF" w:rsidRDefault="00FE2B44" w:rsidP="00D6351E">
      <w:pPr>
        <w:rPr>
          <w:rFonts w:cs="Arial"/>
          <w:sz w:val="24"/>
          <w:szCs w:val="24"/>
          <w:lang w:val="sr-Cyrl-RS"/>
        </w:rPr>
      </w:pPr>
      <w:r>
        <w:rPr>
          <w:rFonts w:cs="Arial"/>
          <w:sz w:val="24"/>
          <w:szCs w:val="24"/>
          <w:lang w:val="sr-Cyrl-CS"/>
        </w:rPr>
        <w:t xml:space="preserve">- </w:t>
      </w:r>
      <w:r w:rsidR="00947EB8">
        <w:rPr>
          <w:rFonts w:cs="Arial"/>
          <w:sz w:val="24"/>
          <w:szCs w:val="24"/>
          <w:lang w:val="sr-Cyrl-CS"/>
        </w:rPr>
        <w:t xml:space="preserve"> </w:t>
      </w:r>
      <w:r w:rsidRPr="00197FAF">
        <w:rPr>
          <w:rFonts w:cs="Arial"/>
          <w:sz w:val="24"/>
          <w:szCs w:val="24"/>
        </w:rPr>
        <w:t xml:space="preserve">Оригинал </w:t>
      </w:r>
      <w:r w:rsidR="00947EB8" w:rsidRPr="00197FAF">
        <w:rPr>
          <w:rFonts w:cs="Arial"/>
          <w:sz w:val="24"/>
          <w:szCs w:val="24"/>
          <w:lang w:val="sr-Cyrl-RS"/>
        </w:rPr>
        <w:t>рачун</w:t>
      </w:r>
      <w:r w:rsidRPr="00197FAF">
        <w:rPr>
          <w:rFonts w:cs="Arial"/>
          <w:sz w:val="24"/>
          <w:szCs w:val="24"/>
        </w:rPr>
        <w:t xml:space="preserve"> за вредност испоручене робе </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7B7227" w:rsidRDefault="007B7227" w:rsidP="00287D73">
      <w:pPr>
        <w:pStyle w:val="KDParagraf"/>
        <w:spacing w:before="0"/>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8</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00D47A6C">
        <w:rPr>
          <w:rFonts w:cs="Arial"/>
          <w:sz w:val="24"/>
          <w:szCs w:val="24"/>
        </w:rPr>
        <w:t>гранак Купца</w:t>
      </w:r>
      <w:r w:rsidRPr="00F23026">
        <w:rPr>
          <w:rFonts w:cs="Arial"/>
          <w:sz w:val="24"/>
          <w:szCs w:val="24"/>
          <w:lang w:val="sr-Cyrl-RS"/>
        </w:rPr>
        <w:t>,</w:t>
      </w:r>
      <w:r w:rsidR="00EC3A1A">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Купац - О</w:t>
      </w:r>
      <w:r w:rsidRPr="00F23026">
        <w:rPr>
          <w:rFonts w:cs="Arial"/>
          <w:sz w:val="24"/>
          <w:szCs w:val="24"/>
        </w:rPr>
        <w:t xml:space="preserve">гранак </w:t>
      </w:r>
      <w:r w:rsidR="00D47A6C">
        <w:rPr>
          <w:rFonts w:cs="Arial"/>
          <w:sz w:val="24"/>
          <w:szCs w:val="24"/>
          <w:lang w:val="sr-Cyrl-RS"/>
        </w:rPr>
        <w:t>Купца</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гранка </w:t>
      </w:r>
      <w:r w:rsidR="00D47A6C">
        <w:rPr>
          <w:rFonts w:cs="Arial"/>
          <w:sz w:val="24"/>
          <w:szCs w:val="24"/>
          <w:lang w:val="sr-Cyrl-RS"/>
        </w:rPr>
        <w:t>Купца</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47A6C">
        <w:rPr>
          <w:rFonts w:cs="Arial"/>
          <w:bCs/>
          <w:sz w:val="24"/>
          <w:szCs w:val="24"/>
          <w:lang w:val="sr-Cyrl-CS"/>
        </w:rPr>
        <w:t xml:space="preserve">Купца - </w:t>
      </w:r>
      <w:r w:rsidRPr="00F23026">
        <w:rPr>
          <w:rFonts w:cs="Arial"/>
          <w:bCs/>
          <w:sz w:val="24"/>
          <w:szCs w:val="24"/>
          <w:lang w:val="sr-Cyrl-CS"/>
        </w:rPr>
        <w:t xml:space="preserve"> О</w:t>
      </w:r>
      <w:r w:rsidRPr="00F23026">
        <w:rPr>
          <w:rFonts w:cs="Arial"/>
          <w:sz w:val="24"/>
          <w:szCs w:val="24"/>
          <w:lang w:val="sr-Cyrl-CS"/>
        </w:rPr>
        <w:t xml:space="preserve">гранка </w:t>
      </w:r>
      <w:r w:rsidR="00D47A6C">
        <w:rPr>
          <w:rFonts w:cs="Arial"/>
          <w:sz w:val="24"/>
          <w:szCs w:val="24"/>
          <w:lang w:val="sr-Cyrl-RS"/>
        </w:rPr>
        <w:t>Купца</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 xml:space="preserve">складишта </w:t>
      </w:r>
      <w:r w:rsidR="00D47A6C">
        <w:rPr>
          <w:rFonts w:cs="Arial"/>
          <w:bCs/>
          <w:sz w:val="24"/>
          <w:szCs w:val="24"/>
          <w:lang w:val="sr-Cyrl-CS"/>
        </w:rPr>
        <w:t xml:space="preserve">Купца </w:t>
      </w:r>
      <w:r w:rsidRPr="00F23026">
        <w:rPr>
          <w:rFonts w:cs="Arial"/>
          <w:bCs/>
          <w:sz w:val="24"/>
          <w:szCs w:val="24"/>
          <w:lang w:val="sr-Cyrl-CS"/>
        </w:rPr>
        <w:t xml:space="preserve"> </w:t>
      </w:r>
      <w:r w:rsidR="00D47A6C">
        <w:rPr>
          <w:rFonts w:cs="Arial"/>
          <w:bCs/>
          <w:sz w:val="24"/>
          <w:szCs w:val="24"/>
          <w:lang w:val="sr-Cyrl-CS"/>
        </w:rPr>
        <w:t xml:space="preserve">- </w:t>
      </w:r>
      <w:r w:rsidRPr="00F23026">
        <w:rPr>
          <w:rFonts w:cs="Arial"/>
          <w:bCs/>
          <w:sz w:val="24"/>
          <w:szCs w:val="24"/>
          <w:lang w:val="sr-Cyrl-CS"/>
        </w:rPr>
        <w:t xml:space="preserve">Огранка </w:t>
      </w:r>
      <w:r w:rsidR="00D47A6C">
        <w:rPr>
          <w:rFonts w:cs="Arial"/>
          <w:bCs/>
          <w:sz w:val="24"/>
          <w:szCs w:val="24"/>
          <w:lang w:val="sr-Cyrl-CS"/>
        </w:rPr>
        <w:t>Купца</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BE2E03">
        <w:rPr>
          <w:rFonts w:cs="Arial"/>
          <w:sz w:val="24"/>
          <w:szCs w:val="24"/>
          <w:lang w:val="sr-Cyrl-CS"/>
        </w:rPr>
        <w:t xml:space="preserve"> – Огранак</w:t>
      </w:r>
      <w:r w:rsidR="00D47A6C">
        <w:rPr>
          <w:rFonts w:cs="Arial"/>
          <w:sz w:val="24"/>
          <w:szCs w:val="24"/>
          <w:lang w:val="sr-Cyrl-CS"/>
        </w:rPr>
        <w:t xml:space="preserve"> Купца</w:t>
      </w:r>
      <w:r w:rsidRPr="00F23026">
        <w:rPr>
          <w:rFonts w:cs="Arial"/>
          <w:bCs/>
          <w:sz w:val="24"/>
          <w:szCs w:val="24"/>
          <w:lang w:val="sr-Cyrl-CS"/>
        </w:rPr>
        <w:t xml:space="preserve"> за све друге </w:t>
      </w:r>
      <w:r w:rsidR="00EC3A1A">
        <w:rPr>
          <w:rFonts w:cs="Arial"/>
          <w:bCs/>
          <w:sz w:val="24"/>
          <w:szCs w:val="24"/>
          <w:lang w:val="sr-Cyrl-CS"/>
        </w:rPr>
        <w:t>трошкове које је због тога имао</w:t>
      </w:r>
      <w:r w:rsidRPr="00F23026">
        <w:rPr>
          <w:rFonts w:cs="Arial"/>
          <w:bCs/>
          <w:sz w:val="24"/>
          <w:szCs w:val="24"/>
          <w:lang w:val="sr-Cyrl-CS"/>
        </w:rPr>
        <w:t>.</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00BE2E03">
        <w:rPr>
          <w:rFonts w:cs="Arial"/>
          <w:sz w:val="24"/>
          <w:szCs w:val="24"/>
          <w:lang w:val="sr-Cyrl-CS"/>
        </w:rPr>
        <w:t>Куп</w:t>
      </w:r>
      <w:r w:rsidRPr="00F23026">
        <w:rPr>
          <w:rFonts w:cs="Arial"/>
          <w:sz w:val="24"/>
          <w:szCs w:val="24"/>
          <w:lang w:val="sr-Cyrl-CS"/>
        </w:rPr>
        <w:t>ца</w:t>
      </w:r>
      <w:r w:rsidR="00D47A6C">
        <w:rPr>
          <w:rFonts w:cs="Arial"/>
          <w:sz w:val="24"/>
          <w:szCs w:val="24"/>
          <w:lang w:val="sr-Cyrl-CS"/>
        </w:rPr>
        <w:t xml:space="preserve"> – Огранка Купца</w:t>
      </w:r>
      <w:r w:rsidRPr="00F23026">
        <w:rPr>
          <w:rFonts w:cs="Arial"/>
          <w:sz w:val="24"/>
          <w:szCs w:val="24"/>
          <w:lang w:val="sr-Cyrl-CS"/>
        </w:rPr>
        <w:t xml:space="preserve">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w:t>
      </w:r>
      <w:r w:rsidRPr="00F23026">
        <w:rPr>
          <w:rFonts w:cs="Arial"/>
          <w:bCs/>
          <w:sz w:val="24"/>
          <w:szCs w:val="24"/>
          <w:lang w:val="sr-Cyrl-CS"/>
        </w:rPr>
        <w:lastRenderedPageBreak/>
        <w:t xml:space="preserve">регистровано и о томе сачинити свој записник. Трошкове ове контроле сноси Продавац. </w:t>
      </w:r>
    </w:p>
    <w:p w:rsidR="005E3BB3" w:rsidRDefault="005E3BB3" w:rsidP="00BE2E03">
      <w:pPr>
        <w:tabs>
          <w:tab w:val="left" w:pos="9090"/>
        </w:tabs>
        <w:rPr>
          <w:rFonts w:cs="Arial"/>
          <w:bCs/>
          <w:sz w:val="24"/>
          <w:szCs w:val="24"/>
          <w:lang w:val="sr-Cyrl-CS"/>
        </w:rPr>
      </w:pPr>
    </w:p>
    <w:p w:rsidR="00F23026" w:rsidRDefault="00F23026"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9</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w:t>
      </w:r>
      <w:r w:rsidR="00D47A6C">
        <w:rPr>
          <w:rFonts w:cs="Arial"/>
          <w:sz w:val="24"/>
          <w:szCs w:val="24"/>
        </w:rPr>
        <w:t>–</w:t>
      </w:r>
      <w:r w:rsidRPr="00F23026">
        <w:rPr>
          <w:rFonts w:cs="Arial"/>
          <w:sz w:val="24"/>
          <w:szCs w:val="24"/>
        </w:rPr>
        <w:t xml:space="preserve"> </w:t>
      </w:r>
      <w:r w:rsidR="00D47A6C">
        <w:rPr>
          <w:rFonts w:cs="Arial"/>
          <w:sz w:val="24"/>
          <w:szCs w:val="24"/>
          <w:lang w:val="sr-Cyrl-RS"/>
        </w:rPr>
        <w:t xml:space="preserve">Огранак Купца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Купац</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00D47A6C">
        <w:rPr>
          <w:rFonts w:cs="Arial"/>
          <w:bCs/>
          <w:sz w:val="24"/>
          <w:szCs w:val="24"/>
          <w:lang w:val="sr-Cyrl-CS"/>
        </w:rPr>
        <w:t xml:space="preserve"> – Огрнак Купца,</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У сваком од ових случајева, Купац</w:t>
      </w:r>
      <w:r w:rsidR="00D47A6C">
        <w:rPr>
          <w:rFonts w:cs="Arial"/>
          <w:sz w:val="24"/>
          <w:szCs w:val="24"/>
          <w:lang w:val="sr-Cyrl-CS"/>
        </w:rPr>
        <w:t xml:space="preserve"> – Огранак Купца</w:t>
      </w:r>
      <w:r w:rsidRPr="00F23026">
        <w:rPr>
          <w:rFonts w:cs="Arial"/>
          <w:sz w:val="24"/>
          <w:szCs w:val="24"/>
          <w:lang w:val="sr-Cyrl-CS"/>
        </w:rPr>
        <w:t xml:space="preserve">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 xml:space="preserve">гранка </w:t>
      </w:r>
      <w:r w:rsidR="00D47A6C">
        <w:rPr>
          <w:rFonts w:cs="Arial"/>
          <w:sz w:val="24"/>
          <w:szCs w:val="24"/>
          <w:lang w:val="sr-Cyrl-RS"/>
        </w:rPr>
        <w:t>Купца</w:t>
      </w:r>
      <w:r w:rsidRPr="00F23026">
        <w:rPr>
          <w:rFonts w:cs="Arial"/>
          <w:bCs/>
          <w:sz w:val="24"/>
          <w:szCs w:val="24"/>
          <w:lang w:val="sr-Cyrl-CS"/>
        </w:rPr>
        <w:t>, чији је узрок постојао пре преузимања (скривене мане).</w:t>
      </w:r>
    </w:p>
    <w:p w:rsidR="00F53797" w:rsidRPr="00F23026" w:rsidRDefault="00F53797" w:rsidP="00F23026">
      <w:pPr>
        <w:tabs>
          <w:tab w:val="left" w:pos="9090"/>
        </w:tabs>
        <w:rPr>
          <w:rFonts w:cs="Arial"/>
          <w:bCs/>
          <w:sz w:val="24"/>
          <w:szCs w:val="24"/>
          <w:lang w:val="sr-Cyrl-CS"/>
        </w:rPr>
      </w:pPr>
    </w:p>
    <w:p w:rsidR="00F23026" w:rsidRPr="00F23026" w:rsidRDefault="00F23026" w:rsidP="00D47A6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0</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F53797" w:rsidRDefault="00F53797" w:rsidP="00F23026">
      <w:pPr>
        <w:tabs>
          <w:tab w:val="left" w:pos="9090"/>
        </w:tabs>
        <w:rPr>
          <w:rFonts w:cs="Arial"/>
          <w:bCs/>
          <w:sz w:val="24"/>
          <w:szCs w:val="24"/>
          <w:lang w:val="sr-Cyrl-CS"/>
        </w:rPr>
      </w:pPr>
    </w:p>
    <w:p w:rsidR="00F53797" w:rsidRPr="00F53797" w:rsidRDefault="00F53797" w:rsidP="00F23026">
      <w:pPr>
        <w:tabs>
          <w:tab w:val="left" w:pos="9090"/>
        </w:tabs>
        <w:rPr>
          <w:rFonts w:cs="Arial"/>
          <w:b/>
          <w:bCs/>
          <w:sz w:val="24"/>
          <w:szCs w:val="24"/>
          <w:lang w:val="sr-Cyrl-CS"/>
        </w:rPr>
      </w:pPr>
      <w:r w:rsidRPr="00F53797">
        <w:rPr>
          <w:rFonts w:cs="Arial"/>
          <w:b/>
          <w:bCs/>
          <w:sz w:val="24"/>
          <w:szCs w:val="24"/>
          <w:lang w:val="sr-Cyrl-CS"/>
        </w:rPr>
        <w:t>ГАРАНТНИ РОК</w:t>
      </w:r>
    </w:p>
    <w:p w:rsidR="00F53797" w:rsidRDefault="00F53797" w:rsidP="00D47A6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1</w:t>
      </w:r>
      <w:r w:rsidRPr="00EE793E">
        <w:rPr>
          <w:rFonts w:cs="Arial"/>
          <w:sz w:val="24"/>
          <w:szCs w:val="24"/>
        </w:rPr>
        <w:t>.</w:t>
      </w:r>
    </w:p>
    <w:p w:rsidR="00F53797" w:rsidRPr="00F53797" w:rsidRDefault="00F53797" w:rsidP="00F53797">
      <w:pPr>
        <w:rPr>
          <w:rFonts w:cs="Arial"/>
          <w:bCs/>
          <w:sz w:val="24"/>
          <w:szCs w:val="24"/>
          <w:lang w:val="sr-Cyrl-CS"/>
        </w:rPr>
      </w:pPr>
      <w:r w:rsidRPr="00F53797">
        <w:rPr>
          <w:rFonts w:cs="Arial"/>
          <w:bCs/>
          <w:sz w:val="24"/>
          <w:szCs w:val="24"/>
          <w:lang w:val="sr-Cyrl-CS"/>
        </w:rPr>
        <w:t>Гарантни рок за испоручен</w:t>
      </w:r>
      <w:r w:rsidR="00D47A6C">
        <w:rPr>
          <w:rFonts w:cs="Arial"/>
          <w:bCs/>
          <w:sz w:val="24"/>
          <w:szCs w:val="24"/>
          <w:lang w:val="sr-Cyrl-CS"/>
        </w:rPr>
        <w:t>а</w:t>
      </w:r>
      <w:r w:rsidRPr="00F53797">
        <w:rPr>
          <w:rFonts w:cs="Arial"/>
          <w:bCs/>
          <w:sz w:val="24"/>
          <w:szCs w:val="24"/>
          <w:lang w:val="sr-Cyrl-CS"/>
        </w:rPr>
        <w:t xml:space="preserve"> </w:t>
      </w:r>
      <w:r w:rsidR="00D47A6C">
        <w:rPr>
          <w:rFonts w:cs="Arial"/>
          <w:sz w:val="24"/>
          <w:szCs w:val="24"/>
          <w:lang w:val="sr-Cyrl-CS"/>
        </w:rPr>
        <w:t>добра</w:t>
      </w:r>
      <w:r w:rsidRPr="00F53797">
        <w:rPr>
          <w:rFonts w:cs="Arial"/>
          <w:bCs/>
          <w:sz w:val="24"/>
          <w:szCs w:val="24"/>
          <w:lang w:val="sr-Cyrl-CS"/>
        </w:rPr>
        <w:t xml:space="preserve"> </w:t>
      </w:r>
      <w:r w:rsidR="00BE2E03">
        <w:rPr>
          <w:rFonts w:cs="Arial"/>
          <w:bCs/>
          <w:sz w:val="24"/>
          <w:szCs w:val="24"/>
          <w:lang w:val="sr-Cyrl-CS"/>
        </w:rPr>
        <w:t>не може бити краћи од</w:t>
      </w:r>
      <w:r w:rsidRPr="00F53797">
        <w:rPr>
          <w:rFonts w:cs="Arial"/>
          <w:bCs/>
          <w:sz w:val="24"/>
          <w:szCs w:val="24"/>
          <w:lang w:val="sr-Cyrl-CS"/>
        </w:rPr>
        <w:t xml:space="preserve"> </w:t>
      </w:r>
      <w:r w:rsidR="00D47A6C">
        <w:rPr>
          <w:rFonts w:cs="Arial"/>
          <w:bCs/>
          <w:sz w:val="24"/>
          <w:szCs w:val="24"/>
          <w:lang w:val="sr-Cyrl-CS"/>
        </w:rPr>
        <w:t>12</w:t>
      </w:r>
      <w:r w:rsidR="00197FAF">
        <w:rPr>
          <w:rFonts w:cs="Arial"/>
          <w:bCs/>
          <w:sz w:val="24"/>
          <w:szCs w:val="24"/>
          <w:lang w:val="sr-Cyrl-CS"/>
        </w:rPr>
        <w:t xml:space="preserve"> (словима: два</w:t>
      </w:r>
      <w:r w:rsidR="00D47A6C">
        <w:rPr>
          <w:rFonts w:cs="Arial"/>
          <w:bCs/>
          <w:sz w:val="24"/>
          <w:szCs w:val="24"/>
          <w:lang w:val="sr-Cyrl-CS"/>
        </w:rPr>
        <w:t>наест</w:t>
      </w:r>
      <w:r w:rsidR="00197FAF">
        <w:rPr>
          <w:rFonts w:cs="Arial"/>
          <w:bCs/>
          <w:sz w:val="24"/>
          <w:szCs w:val="24"/>
          <w:lang w:val="sr-Cyrl-CS"/>
        </w:rPr>
        <w:t xml:space="preserve">) </w:t>
      </w:r>
      <w:r w:rsidR="00A10126">
        <w:rPr>
          <w:rFonts w:cs="Arial"/>
          <w:bCs/>
          <w:sz w:val="24"/>
          <w:szCs w:val="24"/>
          <w:lang w:val="sr-Cyrl-CS"/>
        </w:rPr>
        <w:t>месе</w:t>
      </w:r>
      <w:r w:rsidR="00BE2E03">
        <w:rPr>
          <w:rFonts w:cs="Arial"/>
          <w:bCs/>
          <w:sz w:val="24"/>
          <w:szCs w:val="24"/>
          <w:lang w:val="sr-Cyrl-CS"/>
        </w:rPr>
        <w:t>ци</w:t>
      </w:r>
      <w:r w:rsidRPr="00F53797">
        <w:rPr>
          <w:rFonts w:cs="Arial"/>
          <w:bCs/>
          <w:sz w:val="24"/>
          <w:szCs w:val="24"/>
          <w:lang w:val="sr-Cyrl-CS"/>
        </w:rPr>
        <w:t xml:space="preserve"> и почиње да тече од дана када је извршен </w:t>
      </w:r>
      <w:r w:rsidRPr="00F53797">
        <w:rPr>
          <w:rFonts w:cs="Arial"/>
          <w:bCs/>
          <w:sz w:val="24"/>
          <w:szCs w:val="24"/>
          <w:lang w:val="sl-SI"/>
        </w:rPr>
        <w:t>квантитативни</w:t>
      </w:r>
      <w:r w:rsidRPr="00F53797">
        <w:rPr>
          <w:rFonts w:cs="Arial"/>
          <w:bCs/>
          <w:sz w:val="24"/>
          <w:szCs w:val="24"/>
          <w:lang w:val="sr-Cyrl-CS"/>
        </w:rPr>
        <w:t xml:space="preserve"> и квалитативни </w:t>
      </w:r>
      <w:r w:rsidRPr="00F53797">
        <w:rPr>
          <w:rFonts w:cs="Arial"/>
          <w:bCs/>
          <w:sz w:val="24"/>
          <w:szCs w:val="24"/>
          <w:lang w:val="sl-SI"/>
        </w:rPr>
        <w:t>пријем</w:t>
      </w:r>
      <w:r w:rsidRPr="00F53797">
        <w:rPr>
          <w:rFonts w:cs="Arial"/>
          <w:bCs/>
          <w:sz w:val="24"/>
          <w:szCs w:val="24"/>
          <w:lang w:val="sr-Cyrl-CS"/>
        </w:rPr>
        <w:t xml:space="preserve">  добра.</w:t>
      </w:r>
    </w:p>
    <w:p w:rsidR="00F53797" w:rsidRPr="00F53797" w:rsidRDefault="00F53797" w:rsidP="00F53797">
      <w:pPr>
        <w:rPr>
          <w:rFonts w:cs="Arial"/>
          <w:bCs/>
          <w:sz w:val="24"/>
          <w:szCs w:val="24"/>
          <w:lang w:val="sr-Cyrl-CS"/>
        </w:rPr>
      </w:pPr>
      <w:r w:rsidRPr="00F23026">
        <w:rPr>
          <w:rFonts w:cs="Arial"/>
          <w:sz w:val="24"/>
          <w:szCs w:val="24"/>
          <w:lang w:val="sr-Cyrl-CS"/>
        </w:rPr>
        <w:t>Куп</w:t>
      </w:r>
      <w:r>
        <w:rPr>
          <w:rFonts w:cs="Arial"/>
          <w:sz w:val="24"/>
          <w:szCs w:val="24"/>
          <w:lang w:val="sr-Cyrl-CS"/>
        </w:rPr>
        <w:t>а</w:t>
      </w:r>
      <w:r w:rsidRPr="00F23026">
        <w:rPr>
          <w:rFonts w:cs="Arial"/>
          <w:sz w:val="24"/>
          <w:szCs w:val="24"/>
          <w:lang w:val="sr-Cyrl-CS"/>
        </w:rPr>
        <w:t>ц - О</w:t>
      </w:r>
      <w:r w:rsidRPr="00F23026">
        <w:rPr>
          <w:rFonts w:cs="Arial"/>
          <w:sz w:val="24"/>
          <w:szCs w:val="24"/>
        </w:rPr>
        <w:t>гран</w:t>
      </w:r>
      <w:r>
        <w:rPr>
          <w:rFonts w:cs="Arial"/>
          <w:sz w:val="24"/>
          <w:szCs w:val="24"/>
          <w:lang w:val="sr-Cyrl-RS"/>
        </w:rPr>
        <w:t>а</w:t>
      </w:r>
      <w:r w:rsidRPr="00F23026">
        <w:rPr>
          <w:rFonts w:cs="Arial"/>
          <w:sz w:val="24"/>
          <w:szCs w:val="24"/>
        </w:rPr>
        <w:t xml:space="preserve">к </w:t>
      </w:r>
      <w:r w:rsidR="00D47A6C">
        <w:rPr>
          <w:rFonts w:cs="Arial"/>
          <w:sz w:val="24"/>
          <w:szCs w:val="24"/>
          <w:lang w:val="sr-Cyrl-RS"/>
        </w:rPr>
        <w:t>Купца</w:t>
      </w:r>
      <w:r w:rsidRPr="00F53797">
        <w:rPr>
          <w:rFonts w:cs="Arial"/>
          <w:sz w:val="24"/>
          <w:szCs w:val="24"/>
          <w:lang w:val="ru-RU"/>
        </w:rPr>
        <w:t xml:space="preserve">, </w:t>
      </w:r>
      <w:r w:rsidRPr="00F53797">
        <w:rPr>
          <w:rFonts w:cs="Arial"/>
          <w:sz w:val="24"/>
          <w:szCs w:val="24"/>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47A6C">
        <w:rPr>
          <w:rFonts w:cs="Arial"/>
          <w:sz w:val="24"/>
          <w:szCs w:val="24"/>
          <w:lang w:val="sr-Cyrl-CS"/>
        </w:rPr>
        <w:t>3</w:t>
      </w:r>
      <w:r w:rsidR="00EC3A1A">
        <w:rPr>
          <w:rFonts w:cs="Arial"/>
          <w:sz w:val="24"/>
          <w:szCs w:val="24"/>
          <w:lang w:val="sr-Cyrl-CS"/>
        </w:rPr>
        <w:t xml:space="preserve"> </w:t>
      </w:r>
      <w:r w:rsidR="00D47A6C">
        <w:rPr>
          <w:rFonts w:cs="Arial"/>
          <w:sz w:val="24"/>
          <w:szCs w:val="24"/>
          <w:lang w:val="sr-Cyrl-CS"/>
        </w:rPr>
        <w:t xml:space="preserve">(словима: </w:t>
      </w:r>
      <w:r w:rsidRPr="00F53797">
        <w:rPr>
          <w:rFonts w:cs="Arial"/>
          <w:sz w:val="24"/>
          <w:szCs w:val="24"/>
          <w:lang w:val="sr-Cyrl-CS"/>
        </w:rPr>
        <w:t>три</w:t>
      </w:r>
      <w:r w:rsidR="00D47A6C">
        <w:rPr>
          <w:rFonts w:cs="Arial"/>
          <w:sz w:val="24"/>
          <w:szCs w:val="24"/>
          <w:lang w:val="sr-Cyrl-CS"/>
        </w:rPr>
        <w:t>)</w:t>
      </w:r>
      <w:r w:rsidRPr="00F53797">
        <w:rPr>
          <w:rFonts w:cs="Arial"/>
          <w:sz w:val="24"/>
          <w:szCs w:val="24"/>
          <w:lang w:val="sr-Cyrl-CS"/>
        </w:rPr>
        <w:t xml:space="preserve"> дана од дана сазнања за недостатак.</w:t>
      </w:r>
    </w:p>
    <w:p w:rsidR="00F53797" w:rsidRPr="00F53797" w:rsidRDefault="00F53797" w:rsidP="00F53797">
      <w:pPr>
        <w:rPr>
          <w:rFonts w:cs="Arial"/>
          <w:sz w:val="24"/>
          <w:szCs w:val="24"/>
          <w:lang w:val="sr-Cyrl-CS"/>
        </w:rPr>
      </w:pPr>
      <w:r w:rsidRPr="00F53797">
        <w:rPr>
          <w:rFonts w:cs="Arial"/>
          <w:sz w:val="24"/>
          <w:szCs w:val="24"/>
          <w:lang w:val="sr-Cyrl-C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F53797" w:rsidRPr="00094977" w:rsidRDefault="00F53797" w:rsidP="00F53797">
      <w:pPr>
        <w:rPr>
          <w:rFonts w:cs="Arial"/>
          <w:sz w:val="24"/>
          <w:szCs w:val="24"/>
          <w:lang w:val="sr-Cyrl-R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 О</w:t>
      </w:r>
      <w:r w:rsidRPr="00F23026">
        <w:rPr>
          <w:rFonts w:cs="Arial"/>
          <w:sz w:val="24"/>
          <w:szCs w:val="24"/>
        </w:rPr>
        <w:t>гранк</w:t>
      </w:r>
      <w:r w:rsidR="0001751F">
        <w:rPr>
          <w:rFonts w:cs="Arial"/>
          <w:sz w:val="24"/>
          <w:szCs w:val="24"/>
          <w:lang w:val="sr-Cyrl-RS"/>
        </w:rPr>
        <w:t>а</w:t>
      </w:r>
      <w:r w:rsidRPr="00F23026">
        <w:rPr>
          <w:rFonts w:cs="Arial"/>
          <w:sz w:val="24"/>
          <w:szCs w:val="24"/>
        </w:rPr>
        <w:t xml:space="preserve"> </w:t>
      </w:r>
      <w:r w:rsidR="00094977">
        <w:rPr>
          <w:rFonts w:cs="Arial"/>
          <w:sz w:val="24"/>
          <w:szCs w:val="24"/>
          <w:lang w:val="sr-Cyrl-RS"/>
        </w:rPr>
        <w:t>Купца</w:t>
      </w:r>
      <w:r w:rsidRPr="00F53797">
        <w:rPr>
          <w:rFonts w:cs="Arial"/>
          <w:sz w:val="24"/>
          <w:szCs w:val="24"/>
          <w:lang w:val="sr-Cyrl-CS"/>
        </w:rPr>
        <w:t xml:space="preserve">, Продавац ће испоручити добро у замену за рекламирано о свом трошку, најкасније </w:t>
      </w:r>
      <w:r w:rsidR="00094977">
        <w:rPr>
          <w:rFonts w:cs="Arial"/>
          <w:sz w:val="24"/>
          <w:szCs w:val="24"/>
          <w:lang w:val="sr-Cyrl-CS"/>
        </w:rPr>
        <w:t xml:space="preserve">15 (словима: </w:t>
      </w:r>
      <w:r w:rsidRPr="00F53797">
        <w:rPr>
          <w:rFonts w:cs="Arial"/>
          <w:sz w:val="24"/>
          <w:szCs w:val="24"/>
          <w:lang w:val="sr-Cyrl-CS"/>
        </w:rPr>
        <w:t>петнаест</w:t>
      </w:r>
      <w:r w:rsidR="00094977">
        <w:rPr>
          <w:rFonts w:cs="Arial"/>
          <w:sz w:val="24"/>
          <w:szCs w:val="24"/>
          <w:lang w:val="sr-Cyrl-CS"/>
        </w:rPr>
        <w:t>)</w:t>
      </w:r>
      <w:r w:rsidRPr="00F53797">
        <w:rPr>
          <w:rFonts w:cs="Arial"/>
          <w:sz w:val="24"/>
          <w:szCs w:val="24"/>
          <w:lang w:val="sr-Cyrl-CS"/>
        </w:rPr>
        <w:t xml:space="preserve"> дана од дана повраћаја рекламираног добра од стране </w:t>
      </w:r>
      <w:r w:rsidR="0001751F" w:rsidRPr="00F23026">
        <w:rPr>
          <w:rFonts w:cs="Arial"/>
          <w:sz w:val="24"/>
          <w:szCs w:val="24"/>
          <w:lang w:val="sr-Cyrl-CS"/>
        </w:rPr>
        <w:t>Куп</w:t>
      </w:r>
      <w:r w:rsidR="0001751F">
        <w:rPr>
          <w:rFonts w:cs="Arial"/>
          <w:sz w:val="24"/>
          <w:szCs w:val="24"/>
          <w:lang w:val="sr-Cyrl-CS"/>
        </w:rPr>
        <w:t>ца</w:t>
      </w:r>
      <w:r w:rsidR="0001751F" w:rsidRPr="00F23026">
        <w:rPr>
          <w:rFonts w:cs="Arial"/>
          <w:sz w:val="24"/>
          <w:szCs w:val="24"/>
          <w:lang w:val="sr-Cyrl-CS"/>
        </w:rPr>
        <w:t xml:space="preserve"> - О</w:t>
      </w:r>
      <w:r w:rsidR="0001751F" w:rsidRPr="00F23026">
        <w:rPr>
          <w:rFonts w:cs="Arial"/>
          <w:sz w:val="24"/>
          <w:szCs w:val="24"/>
        </w:rPr>
        <w:t>гранк</w:t>
      </w:r>
      <w:r w:rsidR="0001751F">
        <w:rPr>
          <w:rFonts w:cs="Arial"/>
          <w:sz w:val="24"/>
          <w:szCs w:val="24"/>
          <w:lang w:val="sr-Cyrl-RS"/>
        </w:rPr>
        <w:t>а</w:t>
      </w:r>
      <w:r w:rsidR="0001751F" w:rsidRPr="00F23026">
        <w:rPr>
          <w:rFonts w:cs="Arial"/>
          <w:sz w:val="24"/>
          <w:szCs w:val="24"/>
        </w:rPr>
        <w:t xml:space="preserve"> </w:t>
      </w:r>
      <w:r w:rsidR="00094977">
        <w:rPr>
          <w:rFonts w:cs="Arial"/>
          <w:sz w:val="24"/>
          <w:szCs w:val="24"/>
          <w:lang w:val="sr-Cyrl-RS"/>
        </w:rPr>
        <w:t>Купца</w:t>
      </w:r>
    </w:p>
    <w:p w:rsidR="00F53797" w:rsidRPr="00F53797" w:rsidRDefault="00F53797" w:rsidP="00F53797">
      <w:pPr>
        <w:rPr>
          <w:rFonts w:cs="Arial"/>
          <w:sz w:val="24"/>
          <w:szCs w:val="24"/>
          <w:lang w:val="sr-Cyrl-CS"/>
        </w:rPr>
      </w:pPr>
      <w:r w:rsidRPr="00F53797">
        <w:rPr>
          <w:rFonts w:cs="Arial"/>
          <w:sz w:val="24"/>
          <w:szCs w:val="24"/>
          <w:lang w:val="sr-Cyrl-C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w:t>
      </w:r>
      <w:r w:rsidR="00197FAF">
        <w:rPr>
          <w:rFonts w:cs="Arial"/>
          <w:sz w:val="24"/>
          <w:szCs w:val="24"/>
          <w:lang w:val="sr-Cyrl-CS"/>
        </w:rPr>
        <w:t xml:space="preserve"> </w:t>
      </w:r>
      <w:r w:rsidR="00094977">
        <w:rPr>
          <w:rFonts w:cs="Arial"/>
          <w:bCs/>
          <w:sz w:val="24"/>
          <w:szCs w:val="24"/>
          <w:lang w:val="sr-Cyrl-CS"/>
        </w:rPr>
        <w:t>12</w:t>
      </w:r>
      <w:r w:rsidR="00197FAF">
        <w:rPr>
          <w:rFonts w:cs="Arial"/>
          <w:bCs/>
          <w:sz w:val="24"/>
          <w:szCs w:val="24"/>
          <w:lang w:val="sr-Cyrl-CS"/>
        </w:rPr>
        <w:t xml:space="preserve"> (словима: два</w:t>
      </w:r>
      <w:r w:rsidR="00094977">
        <w:rPr>
          <w:rFonts w:cs="Arial"/>
          <w:bCs/>
          <w:sz w:val="24"/>
          <w:szCs w:val="24"/>
          <w:lang w:val="sr-Cyrl-CS"/>
        </w:rPr>
        <w:t>наест</w:t>
      </w:r>
      <w:r w:rsidR="00197FAF">
        <w:rPr>
          <w:rFonts w:cs="Arial"/>
          <w:bCs/>
          <w:sz w:val="24"/>
          <w:szCs w:val="24"/>
          <w:lang w:val="sr-Cyrl-CS"/>
        </w:rPr>
        <w:t xml:space="preserve">) </w:t>
      </w:r>
      <w:r w:rsidRPr="00F53797">
        <w:rPr>
          <w:rFonts w:cs="Arial"/>
          <w:sz w:val="24"/>
          <w:szCs w:val="24"/>
          <w:lang w:val="sr-Cyrl-CS"/>
        </w:rPr>
        <w:t>месеци од датума замене.</w:t>
      </w:r>
    </w:p>
    <w:p w:rsidR="00F53797" w:rsidRPr="00F53797" w:rsidRDefault="00F53797" w:rsidP="00F53797">
      <w:pPr>
        <w:rPr>
          <w:rFonts w:cs="Arial"/>
          <w:sz w:val="24"/>
          <w:szCs w:val="24"/>
          <w:lang w:val="sr-Cyrl-CS"/>
        </w:rPr>
      </w:pPr>
      <w:r w:rsidRPr="00F53797">
        <w:rPr>
          <w:rFonts w:cs="Arial"/>
          <w:sz w:val="24"/>
          <w:szCs w:val="24"/>
          <w:lang w:val="sr-Cyrl-CS"/>
        </w:rPr>
        <w:t>Сви трошкови који буду проузроковани, а везани су за отклањање недостатака на добру које  се испоручује, сагласно овом Уговору, у гарантном року, иду на терет Продавца.</w:t>
      </w:r>
    </w:p>
    <w:p w:rsidR="009A3AE0" w:rsidRPr="00F53797" w:rsidRDefault="009A3AE0" w:rsidP="009A3AE0">
      <w:pPr>
        <w:pStyle w:val="KDParagraf"/>
        <w:spacing w:before="0"/>
        <w:rPr>
          <w:rFonts w:cs="Arial"/>
          <w:b/>
          <w:sz w:val="24"/>
          <w:szCs w:val="24"/>
        </w:rPr>
      </w:pP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2</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Pr>
          <w:rFonts w:cs="Arial"/>
          <w:sz w:val="24"/>
          <w:szCs w:val="24"/>
          <w:lang w:val="sr-Cyrl-RS"/>
        </w:rPr>
        <w:t xml:space="preserve">30 </w:t>
      </w:r>
      <w:r>
        <w:rPr>
          <w:rFonts w:cs="Arial"/>
          <w:sz w:val="24"/>
          <w:szCs w:val="24"/>
        </w:rPr>
        <w:t>(словима:</w:t>
      </w:r>
      <w:r w:rsidR="005E6B64">
        <w:rPr>
          <w:rFonts w:cs="Arial"/>
          <w:sz w:val="24"/>
          <w:szCs w:val="24"/>
          <w:lang w:val="sr-Cyrl-RS"/>
        </w:rPr>
        <w:t xml:space="preserve"> </w:t>
      </w:r>
      <w:r>
        <w:rPr>
          <w:rFonts w:cs="Arial"/>
          <w:sz w:val="24"/>
          <w:szCs w:val="24"/>
        </w:rPr>
        <w:t>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FC60E3" w:rsidRDefault="00FC60E3" w:rsidP="00FC60E3">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sidRPr="00EE793E">
        <w:rPr>
          <w:rFonts w:cs="Arial"/>
          <w:sz w:val="24"/>
          <w:szCs w:val="24"/>
        </w:rPr>
        <w:lastRenderedPageBreak/>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FC60E3" w:rsidRDefault="00FC60E3" w:rsidP="00FC60E3">
      <w:pPr>
        <w:pStyle w:val="KDParagraf"/>
        <w:spacing w:before="0"/>
        <w:rPr>
          <w:rFonts w:cs="Arial"/>
          <w:sz w:val="24"/>
          <w:szCs w:val="24"/>
        </w:rPr>
      </w:pPr>
    </w:p>
    <w:p w:rsidR="00303664" w:rsidRPr="00303664" w:rsidRDefault="00303664" w:rsidP="00303664">
      <w:pPr>
        <w:rPr>
          <w:rFonts w:cs="Arial"/>
          <w:sz w:val="24"/>
          <w:szCs w:val="24"/>
        </w:rPr>
      </w:pPr>
      <w:r w:rsidRPr="00303664">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03664" w:rsidRDefault="00303664" w:rsidP="00303664">
      <w:pPr>
        <w:rPr>
          <w:rFonts w:cs="Arial"/>
          <w:sz w:val="24"/>
          <w:szCs w:val="24"/>
        </w:rPr>
      </w:pPr>
    </w:p>
    <w:p w:rsidR="00303664" w:rsidRPr="00E91D20" w:rsidRDefault="00303664" w:rsidP="00303664">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 xml:space="preserve">На ову  банкарску гарнцију примењују се Једнообразна правила за гаранције на позив ( </w:t>
      </w:r>
      <w:r w:rsidRPr="00FC60E3">
        <w:rPr>
          <w:rFonts w:cs="Arial"/>
          <w:sz w:val="24"/>
          <w:szCs w:val="24"/>
        </w:rPr>
        <w:t>URDG</w:t>
      </w:r>
      <w:r w:rsidRPr="00FC60E3">
        <w:rPr>
          <w:rFonts w:cs="Arial"/>
          <w:sz w:val="24"/>
          <w:szCs w:val="24"/>
          <w:lang w:val="sr-Cyrl-RS"/>
        </w:rPr>
        <w:t xml:space="preserve"> 758) Међународне трговинске коморе у Паризу.</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Ова гаранција истиче на наведени  датум,</w:t>
      </w:r>
      <w:r w:rsidRPr="00FC60E3">
        <w:rPr>
          <w:rFonts w:cs="Arial"/>
          <w:sz w:val="24"/>
          <w:szCs w:val="24"/>
        </w:rPr>
        <w:t xml:space="preserve"> </w:t>
      </w:r>
      <w:r w:rsidRPr="00FC60E3">
        <w:rPr>
          <w:rFonts w:cs="Arial"/>
          <w:sz w:val="24"/>
          <w:szCs w:val="24"/>
          <w:lang w:val="sr-Cyrl-RS"/>
        </w:rPr>
        <w:t>без обзира да ли је овај документ враћен или није.</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56621F" w:rsidRDefault="00BC6D28" w:rsidP="00D66B21">
      <w:pPr>
        <w:autoSpaceDE w:val="0"/>
        <w:autoSpaceDN w:val="0"/>
        <w:adjustRightInd w:val="0"/>
        <w:spacing w:before="0"/>
        <w:rPr>
          <w:rFonts w:cs="Arial"/>
          <w:b/>
          <w:sz w:val="24"/>
          <w:szCs w:val="24"/>
        </w:rPr>
      </w:pPr>
      <w:r w:rsidRPr="00EC5BB4">
        <w:rPr>
          <w:rFonts w:cs="Arial"/>
          <w:b/>
          <w:sz w:val="24"/>
          <w:szCs w:val="24"/>
        </w:rPr>
        <w:t xml:space="preserve">ВИША СИЛА </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3</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 xml:space="preserve">говорне стране ће се договорити о даљем поступању у извршавању одредаба овог Уговора – одлагању испуњења и о томе ће </w:t>
      </w:r>
      <w:r w:rsidRPr="00EE793E">
        <w:rPr>
          <w:rFonts w:cs="Arial"/>
          <w:sz w:val="24"/>
          <w:szCs w:val="24"/>
        </w:rPr>
        <w:lastRenderedPageBreak/>
        <w:t>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EC3A1A">
        <w:rPr>
          <w:rFonts w:cs="Arial"/>
          <w:b/>
          <w:sz w:val="24"/>
          <w:szCs w:val="24"/>
          <w:lang w:val="sr-Cyrl-RS"/>
        </w:rPr>
        <w:t>1</w:t>
      </w:r>
      <w:r w:rsidR="00BE2E03">
        <w:rPr>
          <w:rFonts w:cs="Arial"/>
          <w:b/>
          <w:sz w:val="24"/>
          <w:szCs w:val="24"/>
          <w:lang w:val="sr-Cyrl-RS"/>
        </w:rPr>
        <w:t>4</w:t>
      </w:r>
      <w:r w:rsidRPr="00EE793E">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Купац – Огранак Купца</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 – Огранак Купца</w:t>
      </w:r>
      <w:r w:rsidRPr="00EE793E">
        <w:rPr>
          <w:rFonts w:cs="Arial"/>
          <w:sz w:val="24"/>
          <w:szCs w:val="24"/>
        </w:rPr>
        <w:t xml:space="preserve"> 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971C30" w:rsidRDefault="00971C30" w:rsidP="00BC6D28">
      <w:pPr>
        <w:pStyle w:val="KDParagraf"/>
        <w:spacing w:before="0"/>
        <w:rPr>
          <w:rFonts w:cs="Arial"/>
          <w:b/>
          <w:sz w:val="24"/>
          <w:szCs w:val="24"/>
        </w:rPr>
      </w:pP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5</w:t>
      </w:r>
      <w:r w:rsidRPr="00EE793E">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BE2E03">
        <w:rPr>
          <w:rFonts w:cs="Arial"/>
          <w:bCs/>
          <w:sz w:val="24"/>
          <w:szCs w:val="24"/>
          <w:lang w:val="sr-Cyrl-RS"/>
        </w:rPr>
        <w:t>5</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 Огранка Купца </w:t>
      </w:r>
      <w:r w:rsidRPr="00FC60E3">
        <w:rPr>
          <w:rFonts w:cs="Arial"/>
          <w:bCs/>
          <w:sz w:val="24"/>
          <w:szCs w:val="24"/>
        </w:rPr>
        <w:t>за уговорне пенале.</w:t>
      </w:r>
    </w:p>
    <w:p w:rsidR="00971C30" w:rsidRPr="00FC60E3" w:rsidRDefault="00971C30" w:rsidP="00971C30">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B04073" w:rsidRDefault="00B04073" w:rsidP="00971C30">
      <w:pPr>
        <w:pStyle w:val="KDParagraf"/>
        <w:spacing w:before="0"/>
        <w:jc w:val="center"/>
        <w:rPr>
          <w:rFonts w:cs="Arial"/>
          <w:b/>
          <w:sz w:val="24"/>
          <w:szCs w:val="24"/>
        </w:rPr>
      </w:pPr>
    </w:p>
    <w:p w:rsidR="00B04073" w:rsidRDefault="00B04073" w:rsidP="00971C30">
      <w:pPr>
        <w:pStyle w:val="KDParagraf"/>
        <w:spacing w:before="0"/>
        <w:jc w:val="center"/>
        <w:rPr>
          <w:rFonts w:cs="Arial"/>
          <w:b/>
          <w:sz w:val="24"/>
          <w:szCs w:val="24"/>
        </w:rPr>
      </w:pPr>
    </w:p>
    <w:p w:rsidR="00B04073" w:rsidRDefault="00B04073" w:rsidP="00971C30">
      <w:pPr>
        <w:pStyle w:val="KDParagraf"/>
        <w:spacing w:before="0"/>
        <w:jc w:val="center"/>
        <w:rPr>
          <w:rFonts w:cs="Arial"/>
          <w:b/>
          <w:sz w:val="24"/>
          <w:szCs w:val="24"/>
        </w:rPr>
      </w:pPr>
    </w:p>
    <w:p w:rsidR="00B04073" w:rsidRPr="00AF7885" w:rsidRDefault="00971C30" w:rsidP="00B04073">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1</w:t>
      </w:r>
      <w:r w:rsidR="00BE2E03">
        <w:rPr>
          <w:rFonts w:cs="Arial"/>
          <w:b/>
          <w:sz w:val="24"/>
          <w:szCs w:val="24"/>
          <w:lang w:val="sr-Cyrl-RS"/>
        </w:rPr>
        <w:t>6</w:t>
      </w:r>
      <w:r w:rsidRPr="00EE793E">
        <w:rPr>
          <w:rFonts w:cs="Arial"/>
          <w:sz w:val="24"/>
          <w:szCs w:val="24"/>
        </w:rPr>
        <w:t>.</w:t>
      </w:r>
    </w:p>
    <w:p w:rsidR="00971C30" w:rsidRPr="00AF7885" w:rsidRDefault="0028073B" w:rsidP="00971C30">
      <w:pPr>
        <w:rPr>
          <w:rFonts w:cs="Arial"/>
          <w:sz w:val="24"/>
          <w:szCs w:val="24"/>
          <w:lang w:val="sr-Cyrl-CS"/>
        </w:rPr>
      </w:pPr>
      <w:r>
        <w:rPr>
          <w:rFonts w:cs="Arial"/>
          <w:sz w:val="24"/>
          <w:szCs w:val="24"/>
          <w:lang w:val="sr-Cyrl-CS"/>
        </w:rPr>
        <w:t>У случају да у току важења У</w:t>
      </w:r>
      <w:r w:rsidR="00971C30" w:rsidRPr="00AF7885">
        <w:rPr>
          <w:rFonts w:cs="Arial"/>
          <w:sz w:val="24"/>
          <w:szCs w:val="24"/>
          <w:lang w:val="sr-Cyrl-CS"/>
        </w:rPr>
        <w:t>говора Продавац не изврши уговорене обавезе, а Купац</w:t>
      </w:r>
      <w:r w:rsidR="00971C30">
        <w:rPr>
          <w:rFonts w:cs="Arial"/>
          <w:sz w:val="24"/>
          <w:szCs w:val="24"/>
          <w:lang w:val="sr-Cyrl-CS"/>
        </w:rPr>
        <w:t xml:space="preserve"> – Огранак Купца</w:t>
      </w:r>
      <w:r w:rsidR="00971C30" w:rsidRPr="00AF7885">
        <w:rPr>
          <w:rFonts w:cs="Arial"/>
          <w:sz w:val="24"/>
          <w:szCs w:val="24"/>
          <w:lang w:val="sr-Cyrl-CS"/>
        </w:rPr>
        <w:t xml:space="preserve"> рекламира  квалитет добара, или Продавац прекорачи рок испоруке у складу са закљученим Уговором, Купац може да наплати средство финансијског обезбеђења </w:t>
      </w:r>
      <w:r w:rsidR="00273C02">
        <w:rPr>
          <w:rFonts w:cs="Arial"/>
          <w:sz w:val="24"/>
          <w:szCs w:val="24"/>
          <w:lang w:val="sr-Cyrl-CS"/>
        </w:rPr>
        <w:t>за добро</w:t>
      </w:r>
      <w:r w:rsidR="00971C30" w:rsidRPr="00AF7885">
        <w:rPr>
          <w:rFonts w:cs="Arial"/>
          <w:sz w:val="24"/>
          <w:szCs w:val="24"/>
          <w:lang w:val="sr-Cyrl-CS"/>
        </w:rPr>
        <w:t xml:space="preserve"> извршењ</w:t>
      </w:r>
      <w:r w:rsidR="00273C02">
        <w:rPr>
          <w:rFonts w:cs="Arial"/>
          <w:sz w:val="24"/>
          <w:szCs w:val="24"/>
          <w:lang w:val="sr-Cyrl-CS"/>
        </w:rPr>
        <w:t>е</w:t>
      </w:r>
      <w:r w:rsidR="00971C30" w:rsidRPr="00AF7885">
        <w:rPr>
          <w:rFonts w:cs="Arial"/>
          <w:sz w:val="24"/>
          <w:szCs w:val="24"/>
          <w:lang w:val="sr-Cyrl-CS"/>
        </w:rPr>
        <w:t xml:space="preserve"> посла и да једнострано раскине Уговор.</w:t>
      </w:r>
    </w:p>
    <w:p w:rsidR="00971C30" w:rsidRDefault="00971C30" w:rsidP="00971C30">
      <w:pPr>
        <w:spacing w:before="0"/>
        <w:rPr>
          <w:rFonts w:cs="Arial"/>
          <w:b/>
          <w:sz w:val="24"/>
          <w:szCs w:val="24"/>
        </w:rPr>
      </w:pPr>
    </w:p>
    <w:p w:rsidR="00971C30" w:rsidRDefault="00971C30"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7</w:t>
      </w:r>
      <w:r w:rsidRPr="00EE793E">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FC60E3">
        <w:rPr>
          <w:rFonts w:cs="Arial"/>
          <w:sz w:val="24"/>
          <w:szCs w:val="24"/>
          <w:lang w:val="sr-Cyrl-CS"/>
        </w:rPr>
        <w:t xml:space="preserve"> – Огранка 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A0860" w:rsidRDefault="006A0860" w:rsidP="006A0860">
      <w:pPr>
        <w:pStyle w:val="KDParagraf"/>
        <w:spacing w:before="0"/>
        <w:rPr>
          <w:rFonts w:cs="Arial"/>
          <w:bCs/>
          <w:sz w:val="24"/>
          <w:szCs w:val="24"/>
        </w:rPr>
      </w:pPr>
    </w:p>
    <w:p w:rsidR="006A0860" w:rsidRPr="006A0860" w:rsidRDefault="006A0860" w:rsidP="006A0860">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sidRPr="006A0860">
        <w:rPr>
          <w:rFonts w:cs="Arial"/>
          <w:bCs/>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621A1">
        <w:rPr>
          <w:rFonts w:cs="Arial"/>
          <w:bCs/>
          <w:sz w:val="24"/>
          <w:szCs w:val="24"/>
          <w:lang w:val="sr-Cyrl-RS"/>
        </w:rPr>
        <w:t>1</w:t>
      </w:r>
      <w:r w:rsidR="00273C02">
        <w:rPr>
          <w:rFonts w:cs="Arial"/>
          <w:bCs/>
          <w:sz w:val="24"/>
          <w:szCs w:val="24"/>
          <w:lang w:val="sr-Cyrl-RS"/>
        </w:rPr>
        <w:t>5</w:t>
      </w:r>
      <w:r w:rsidRPr="006A0860">
        <w:rPr>
          <w:rFonts w:cs="Arial"/>
          <w:bCs/>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273C02">
        <w:rPr>
          <w:rFonts w:cs="Arial"/>
          <w:b/>
          <w:sz w:val="24"/>
          <w:szCs w:val="24"/>
          <w:lang w:val="sr-Cyrl-RS"/>
        </w:rPr>
        <w:t>8</w:t>
      </w:r>
      <w:r w:rsidRPr="00EE793E">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w:t>
      </w:r>
      <w:r>
        <w:rPr>
          <w:rFonts w:cs="Arial"/>
          <w:sz w:val="24"/>
          <w:szCs w:val="24"/>
          <w:lang w:val="sr-Cyrl-RS"/>
        </w:rPr>
        <w:t xml:space="preserve">одавац </w:t>
      </w:r>
      <w:r w:rsidRPr="00EE793E">
        <w:rPr>
          <w:rFonts w:cs="Arial"/>
          <w:sz w:val="24"/>
          <w:szCs w:val="24"/>
        </w:rPr>
        <w:t xml:space="preserve">у складу са роковима из члана </w:t>
      </w:r>
      <w:r w:rsidRPr="00DF0195">
        <w:rPr>
          <w:rFonts w:cs="Arial"/>
          <w:sz w:val="24"/>
          <w:szCs w:val="24"/>
        </w:rPr>
        <w:t>1</w:t>
      </w:r>
      <w:r w:rsidR="00273C02">
        <w:rPr>
          <w:rFonts w:cs="Arial"/>
          <w:sz w:val="24"/>
          <w:szCs w:val="24"/>
          <w:lang w:val="sr-Cyrl-RS"/>
        </w:rPr>
        <w:t>2</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средство</w:t>
      </w:r>
      <w:r w:rsidRPr="00EE793E">
        <w:rPr>
          <w:rFonts w:cs="Arial"/>
          <w:sz w:val="24"/>
          <w:szCs w:val="24"/>
        </w:rPr>
        <w:t xml:space="preserve"> финансијског обезбеђења.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Pr>
          <w:rFonts w:cs="Arial"/>
          <w:b/>
          <w:sz w:val="24"/>
          <w:szCs w:val="24"/>
          <w:lang w:val="sr-Cyrl-RS"/>
        </w:rPr>
        <w:t>19</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7C49CE"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 и/или до исцрпљења</w:t>
      </w:r>
      <w:r w:rsidRPr="007C49CE">
        <w:rPr>
          <w:rFonts w:cs="Arial"/>
          <w:sz w:val="24"/>
          <w:szCs w:val="24"/>
          <w:lang w:val="sr-Cyrl-RS"/>
        </w:rPr>
        <w:t xml:space="preserve"> </w:t>
      </w:r>
      <w:r w:rsidRPr="007C49CE">
        <w:rPr>
          <w:rFonts w:cs="Arial"/>
          <w:sz w:val="24"/>
          <w:szCs w:val="24"/>
        </w:rPr>
        <w:t xml:space="preserve">уговорених средстава из члана 2. </w:t>
      </w:r>
      <w:proofErr w:type="gramStart"/>
      <w:r w:rsidRPr="007C49CE">
        <w:rPr>
          <w:rFonts w:cs="Arial"/>
          <w:sz w:val="24"/>
          <w:szCs w:val="24"/>
        </w:rPr>
        <w:t>овог</w:t>
      </w:r>
      <w:proofErr w:type="gramEnd"/>
      <w:r w:rsidRPr="007C49CE">
        <w:rPr>
          <w:rFonts w:cs="Arial"/>
          <w:sz w:val="24"/>
          <w:szCs w:val="24"/>
        </w:rPr>
        <w:t xml:space="preserve"> Уговора.</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8073B" w:rsidRPr="00EE793E" w:rsidRDefault="0028073B"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273C02">
        <w:rPr>
          <w:rFonts w:cs="Arial"/>
          <w:b/>
          <w:sz w:val="24"/>
          <w:szCs w:val="24"/>
          <w:lang w:val="sr-Cyrl-RS"/>
        </w:rPr>
        <w:t>0</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DE39D4">
        <w:rPr>
          <w:rFonts w:cs="Arial"/>
          <w:color w:val="00B0F0"/>
          <w:sz w:val="24"/>
          <w:szCs w:val="24"/>
          <w:lang w:val="sr-Cyrl-RS"/>
        </w:rPr>
        <w:t>8</w:t>
      </w:r>
      <w:r w:rsidRPr="00FD5422">
        <w:rPr>
          <w:rFonts w:cs="Arial"/>
          <w:color w:val="00B0F0"/>
          <w:sz w:val="24"/>
          <w:szCs w:val="24"/>
        </w:rPr>
        <w:t xml:space="preserve">)  </w:t>
      </w:r>
      <w:r w:rsidRPr="00EE793E">
        <w:rPr>
          <w:rFonts w:cs="Arial"/>
          <w:sz w:val="24"/>
          <w:szCs w:val="24"/>
        </w:rPr>
        <w:t xml:space="preserve">из члана </w:t>
      </w:r>
      <w:r w:rsidR="00DF0195">
        <w:rPr>
          <w:rFonts w:cs="Arial"/>
          <w:sz w:val="24"/>
          <w:szCs w:val="24"/>
          <w:lang w:val="sr-Cyrl-RS"/>
        </w:rPr>
        <w:t>2</w:t>
      </w:r>
      <w:r w:rsidR="00273C02">
        <w:rPr>
          <w:rFonts w:cs="Arial"/>
          <w:sz w:val="24"/>
          <w:szCs w:val="24"/>
          <w:lang w:val="sr-Cyrl-RS"/>
        </w:rPr>
        <w:t>8</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8440D" w:rsidRDefault="0008440D" w:rsidP="00EE793E">
      <w:pPr>
        <w:pStyle w:val="KDParagraf"/>
        <w:spacing w:before="0"/>
        <w:rPr>
          <w:rFonts w:cs="Arial"/>
          <w:b/>
          <w:sz w:val="24"/>
          <w:szCs w:val="24"/>
        </w:rPr>
      </w:pPr>
    </w:p>
    <w:p w:rsidR="007C3FE7" w:rsidRDefault="007C3FE7" w:rsidP="00082D04">
      <w:pPr>
        <w:pStyle w:val="KDParagraf"/>
        <w:spacing w:before="0"/>
        <w:rPr>
          <w:rFonts w:cs="Arial"/>
          <w:b/>
          <w:sz w:val="24"/>
          <w:szCs w:val="24"/>
          <w:lang w:val="sr-Cyrl-BA"/>
        </w:rPr>
      </w:pP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6A0860">
      <w:pPr>
        <w:pStyle w:val="KDParagraf"/>
        <w:spacing w:before="0"/>
        <w:jc w:val="center"/>
        <w:rPr>
          <w:rFonts w:cs="Arial"/>
          <w:sz w:val="24"/>
          <w:szCs w:val="24"/>
        </w:rPr>
      </w:pPr>
      <w:r>
        <w:rPr>
          <w:rFonts w:cs="Arial"/>
          <w:b/>
          <w:sz w:val="24"/>
          <w:szCs w:val="24"/>
        </w:rPr>
        <w:t xml:space="preserve">Члан </w:t>
      </w:r>
      <w:r w:rsidR="00DF0195">
        <w:rPr>
          <w:rFonts w:cs="Arial"/>
          <w:b/>
          <w:sz w:val="24"/>
          <w:szCs w:val="24"/>
          <w:lang w:val="sr-Cyrl-RS"/>
        </w:rPr>
        <w:t>2</w:t>
      </w:r>
      <w:r w:rsidR="00273C02">
        <w:rPr>
          <w:rFonts w:cs="Arial"/>
          <w:b/>
          <w:sz w:val="24"/>
          <w:szCs w:val="24"/>
          <w:lang w:val="sr-Cyrl-RS"/>
        </w:rPr>
        <w:t>1</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 xml:space="preserve">ално до 5% од укупно вредности Уговора из члана </w:t>
      </w:r>
      <w:r w:rsidR="00273C02">
        <w:rPr>
          <w:rFonts w:cs="Arial"/>
          <w:sz w:val="24"/>
          <w:szCs w:val="24"/>
          <w:lang w:val="sr-Cyrl-RS"/>
        </w:rPr>
        <w:t>2</w:t>
      </w:r>
      <w:r>
        <w:rPr>
          <w:rFonts w:cs="Arial"/>
          <w:sz w:val="24"/>
          <w:szCs w:val="24"/>
        </w:rPr>
        <w:t>.</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273C02">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B04073" w:rsidRDefault="00B04073" w:rsidP="00DB6ADC">
      <w:pPr>
        <w:spacing w:before="0"/>
        <w:jc w:val="left"/>
        <w:rPr>
          <w:rFonts w:cs="Arial"/>
          <w:b/>
          <w:sz w:val="24"/>
          <w:szCs w:val="24"/>
        </w:rPr>
      </w:pPr>
    </w:p>
    <w:p w:rsidR="00273C02" w:rsidRDefault="00273C02" w:rsidP="006A0860">
      <w:pPr>
        <w:spacing w:before="0"/>
        <w:jc w:val="center"/>
        <w:rPr>
          <w:rFonts w:cs="Arial"/>
          <w:b/>
          <w:sz w:val="24"/>
          <w:szCs w:val="24"/>
        </w:rPr>
      </w:pPr>
    </w:p>
    <w:p w:rsidR="004A1E5D" w:rsidRDefault="004A1E5D" w:rsidP="00444D1C">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273C02">
        <w:rPr>
          <w:rFonts w:cs="Arial"/>
          <w:b/>
          <w:sz w:val="24"/>
          <w:szCs w:val="24"/>
          <w:lang w:val="sr-Cyrl-RS"/>
        </w:rPr>
        <w:t>3</w:t>
      </w:r>
      <w:r w:rsidRPr="004A1E5D">
        <w:rPr>
          <w:rFonts w:cs="Arial"/>
          <w:b/>
          <w:sz w:val="24"/>
          <w:szCs w:val="24"/>
        </w:rPr>
        <w:t>.</w:t>
      </w:r>
    </w:p>
    <w:p w:rsidR="00B04073" w:rsidRPr="00DB6ADC" w:rsidRDefault="00B04073" w:rsidP="006A0860">
      <w:pPr>
        <w:spacing w:before="0"/>
        <w:jc w:val="center"/>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lastRenderedPageBreak/>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A0860" w:rsidRDefault="006A0860" w:rsidP="00444D1C">
      <w:pPr>
        <w:pStyle w:val="KDParagraf"/>
        <w:spacing w:before="0"/>
        <w:rPr>
          <w:rFonts w:cs="Arial"/>
          <w:b/>
          <w:sz w:val="24"/>
          <w:szCs w:val="24"/>
        </w:rPr>
      </w:pPr>
    </w:p>
    <w:p w:rsidR="00AF7885" w:rsidRPr="00EE793E" w:rsidRDefault="00AF7885" w:rsidP="006A0860">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273C02">
        <w:rPr>
          <w:rFonts w:cs="Arial"/>
          <w:b/>
          <w:sz w:val="24"/>
          <w:szCs w:val="24"/>
          <w:lang w:val="sr-Cyrl-RS"/>
        </w:rPr>
        <w:t>4</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273C02">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6A0860">
      <w:pPr>
        <w:pStyle w:val="KDParagraf"/>
        <w:spacing w:before="0"/>
        <w:rPr>
          <w:rFonts w:cs="Arial"/>
          <w:b/>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273C02">
        <w:rPr>
          <w:rFonts w:cs="Arial"/>
          <w:b/>
          <w:sz w:val="24"/>
          <w:szCs w:val="24"/>
          <w:lang w:val="sr-Cyrl-RS"/>
        </w:rPr>
        <w:t>6</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D66B21" w:rsidRPr="00EE793E" w:rsidRDefault="00D66B21" w:rsidP="00D66B2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8440D" w:rsidRPr="00EE793E" w:rsidRDefault="0008440D" w:rsidP="00EE793E">
      <w:pPr>
        <w:pStyle w:val="KDParagraf"/>
        <w:spacing w:before="0"/>
        <w:rPr>
          <w:rFonts w:cs="Arial"/>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273C02">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A10126"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66B21" w:rsidRPr="00D66B21" w:rsidRDefault="00D66B21" w:rsidP="00D66B21">
      <w:pPr>
        <w:pStyle w:val="KDParagraf"/>
        <w:rPr>
          <w:rFonts w:cs="Arial"/>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273C02">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_____од_____2017.</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273C02">
        <w:rPr>
          <w:rFonts w:cs="Arial"/>
          <w:sz w:val="24"/>
          <w:szCs w:val="24"/>
          <w:lang w:val="sr-Cyrl-RS"/>
        </w:rPr>
        <w:t>Записник о изв</w:t>
      </w:r>
      <w:r w:rsidR="0016566D" w:rsidRPr="00503596">
        <w:rPr>
          <w:rFonts w:cs="Arial"/>
          <w:sz w:val="24"/>
          <w:szCs w:val="24"/>
          <w:lang w:val="sr-Cyrl-RS"/>
        </w:rPr>
        <w:t>ршеној испоруци</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945782" w:rsidRPr="00273C02" w:rsidRDefault="00945782" w:rsidP="003B2125">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sidR="00D66B21">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8E7EE7" w:rsidRPr="00D66B21" w:rsidRDefault="00D66B21" w:rsidP="00EE793E">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8E7EE7" w:rsidRDefault="008E7EE7"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lastRenderedPageBreak/>
        <w:t xml:space="preserve">Члан </w:t>
      </w:r>
      <w:r w:rsidR="00DF0195">
        <w:rPr>
          <w:rFonts w:cs="Arial"/>
          <w:b/>
          <w:sz w:val="24"/>
          <w:szCs w:val="24"/>
          <w:lang w:val="sr-Cyrl-RS"/>
        </w:rPr>
        <w:t>30</w:t>
      </w:r>
      <w:r w:rsidRPr="00EE793E">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Pr="00444D1C" w:rsidRDefault="00DB6ADC"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008C29DC" w:rsidRPr="00444D1C">
        <w:rPr>
          <w:rFonts w:cs="Arial"/>
          <w:sz w:val="24"/>
          <w:szCs w:val="24"/>
          <w:lang w:val="sr-Cyrl-RS"/>
        </w:rPr>
        <w:t xml:space="preserve"> КУПАЦ</w:t>
      </w:r>
      <w:r w:rsidR="00906791" w:rsidRPr="00444D1C">
        <w:rPr>
          <w:rFonts w:cs="Arial"/>
          <w:sz w:val="24"/>
          <w:szCs w:val="24"/>
          <w:lang w:val="sr-Cyrl-RS"/>
        </w:rPr>
        <w:t xml:space="preserve"> </w:t>
      </w:r>
      <w:r w:rsidR="003067C0" w:rsidRPr="00444D1C">
        <w:rPr>
          <w:rFonts w:cs="Arial"/>
          <w:sz w:val="24"/>
          <w:szCs w:val="24"/>
          <w:lang w:val="sr-Cyrl-RS"/>
        </w:rPr>
        <w:tab/>
        <w:t>ПРОДАВАЦ</w:t>
      </w:r>
    </w:p>
    <w:p w:rsidR="0028073B" w:rsidRPr="00444D1C" w:rsidRDefault="001463A3"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rsidR="00EE793E" w:rsidRPr="00444D1C" w:rsidRDefault="00A10126" w:rsidP="00906791">
      <w:pPr>
        <w:pStyle w:val="KDParagraf"/>
        <w:tabs>
          <w:tab w:val="left" w:pos="6360"/>
        </w:tabs>
        <w:spacing w:before="0"/>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rsidR="00C64A78" w:rsidRPr="00444D1C" w:rsidRDefault="00FA4C68" w:rsidP="00EE793E">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FA4C68" w:rsidRPr="00444D1C" w:rsidRDefault="00FA4C68" w:rsidP="00EE793E">
      <w:pPr>
        <w:pStyle w:val="KDParagraf"/>
        <w:spacing w:before="0"/>
        <w:rPr>
          <w:rFonts w:cs="Arial"/>
          <w:sz w:val="24"/>
          <w:szCs w:val="24"/>
          <w:lang w:val="sr-Cyrl-RS"/>
        </w:rPr>
      </w:pPr>
    </w:p>
    <w:p w:rsidR="00CC5210" w:rsidRPr="00444D1C" w:rsidRDefault="00906791" w:rsidP="00CC5210">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rsidR="00EE793E" w:rsidRPr="00444D1C" w:rsidRDefault="00EE793E" w:rsidP="00EE793E">
      <w:pPr>
        <w:pStyle w:val="KDParagraf"/>
        <w:spacing w:before="0"/>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rsidR="00FA4C68" w:rsidRPr="00444D1C" w:rsidRDefault="00CC5210" w:rsidP="00FA4C68">
      <w:pPr>
        <w:pStyle w:val="KDParagraf"/>
        <w:spacing w:before="0"/>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rsidR="00CC5210" w:rsidRPr="00444D1C" w:rsidRDefault="00CC5210" w:rsidP="00CC5210">
      <w:pPr>
        <w:pStyle w:val="KDParagraf"/>
        <w:tabs>
          <w:tab w:val="left" w:pos="6315"/>
        </w:tabs>
        <w:spacing w:before="0"/>
        <w:rPr>
          <w:rFonts w:cs="Arial"/>
          <w:sz w:val="24"/>
          <w:szCs w:val="24"/>
          <w:lang w:val="sr-Cyrl-RS"/>
        </w:rPr>
      </w:pPr>
      <w:r w:rsidRPr="00444D1C">
        <w:rPr>
          <w:rFonts w:cs="Arial"/>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89" w:rsidRDefault="00851989">
      <w:r>
        <w:separator/>
      </w:r>
    </w:p>
    <w:p w:rsidR="00851989" w:rsidRDefault="00851989"/>
  </w:endnote>
  <w:endnote w:type="continuationSeparator" w:id="0">
    <w:p w:rsidR="00851989" w:rsidRDefault="00851989">
      <w:r>
        <w:continuationSeparator/>
      </w:r>
    </w:p>
    <w:p w:rsidR="00851989" w:rsidRDefault="00851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98" w:rsidRDefault="00C2179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798" w:rsidRDefault="00C21798" w:rsidP="00841BE7">
    <w:pPr>
      <w:pStyle w:val="Footer"/>
      <w:ind w:right="360"/>
    </w:pPr>
  </w:p>
  <w:p w:rsidR="00C21798" w:rsidRDefault="00C2179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98" w:rsidRPr="00EC5BB4" w:rsidRDefault="00C217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633E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633EB">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98" w:rsidRPr="00EC5BB4" w:rsidRDefault="00C2179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633E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633EB">
      <w:rPr>
        <w:rStyle w:val="PageNumber"/>
        <w:rFonts w:cs="Arial"/>
        <w:b/>
        <w:noProof/>
        <w:szCs w:val="24"/>
      </w:rPr>
      <w:t>62</w:t>
    </w:r>
    <w:r w:rsidRPr="00EC5BB4">
      <w:rPr>
        <w:rStyle w:val="PageNumber"/>
        <w:rFonts w:cs="Arial"/>
        <w:b/>
        <w:szCs w:val="24"/>
      </w:rPr>
      <w:fldChar w:fldCharType="end"/>
    </w:r>
  </w:p>
  <w:p w:rsidR="00C21798" w:rsidRDefault="00C2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89" w:rsidRDefault="00851989">
      <w:r>
        <w:separator/>
      </w:r>
    </w:p>
    <w:p w:rsidR="00851989" w:rsidRDefault="00851989"/>
  </w:footnote>
  <w:footnote w:type="continuationSeparator" w:id="0">
    <w:p w:rsidR="00851989" w:rsidRDefault="00851989">
      <w:r>
        <w:continuationSeparator/>
      </w:r>
    </w:p>
    <w:p w:rsidR="00851989" w:rsidRDefault="008519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98" w:rsidRDefault="00C21798" w:rsidP="004276AD">
    <w:pPr>
      <w:pStyle w:val="Header"/>
      <w:rPr>
        <w:sz w:val="20"/>
      </w:rPr>
    </w:pPr>
  </w:p>
  <w:p w:rsidR="00C21798" w:rsidRPr="00A1430C" w:rsidRDefault="00C21798"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08</w:t>
    </w:r>
    <w:r w:rsidRPr="00A1430C">
      <w:rPr>
        <w:b/>
        <w:sz w:val="22"/>
        <w:szCs w:val="22"/>
      </w:rPr>
      <w:t>/2016</w:t>
    </w:r>
  </w:p>
  <w:p w:rsidR="00C21798" w:rsidRPr="004276AD" w:rsidRDefault="00C2179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98" w:rsidRDefault="00C21798" w:rsidP="004276AD">
    <w:pPr>
      <w:pStyle w:val="Header"/>
    </w:pPr>
  </w:p>
  <w:p w:rsidR="00C21798" w:rsidRPr="00BE7F45" w:rsidRDefault="00C21798"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lang w:val="sr-Cyrl-RS"/>
      </w:rPr>
      <w:t>ЦЈН/</w:t>
    </w:r>
    <w:r w:rsidRPr="00BE7F45">
      <w:rPr>
        <w:sz w:val="22"/>
        <w:szCs w:val="22"/>
        <w:lang w:val="sr-Cyrl-RS"/>
      </w:rPr>
      <w:t>0</w:t>
    </w:r>
    <w:r>
      <w:rPr>
        <w:sz w:val="22"/>
        <w:szCs w:val="22"/>
        <w:lang w:val="sr-Cyrl-RS"/>
      </w:rPr>
      <w:t>8</w:t>
    </w:r>
    <w:r w:rsidRPr="00BE7F45">
      <w:rPr>
        <w:sz w:val="22"/>
        <w:szCs w:val="22"/>
        <w:lang w:val="sr-Cyrl-RS"/>
      </w:rPr>
      <w:t>/2016</w:t>
    </w:r>
  </w:p>
  <w:p w:rsidR="00C21798" w:rsidRPr="00210557" w:rsidRDefault="00C2179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8320CB"/>
    <w:multiLevelType w:val="multilevel"/>
    <w:tmpl w:val="92EE612A"/>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9"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3"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5"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71"/>
  </w:num>
  <w:num w:numId="3">
    <w:abstractNumId w:val="95"/>
  </w:num>
  <w:num w:numId="4">
    <w:abstractNumId w:val="62"/>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4"/>
  </w:num>
  <w:num w:numId="8">
    <w:abstractNumId w:val="79"/>
  </w:num>
  <w:num w:numId="9">
    <w:abstractNumId w:val="105"/>
  </w:num>
  <w:num w:numId="10">
    <w:abstractNumId w:val="82"/>
  </w:num>
  <w:num w:numId="11">
    <w:abstractNumId w:val="76"/>
  </w:num>
  <w:num w:numId="12">
    <w:abstractNumId w:val="65"/>
  </w:num>
  <w:num w:numId="13">
    <w:abstractNumId w:val="63"/>
  </w:num>
  <w:num w:numId="14">
    <w:abstractNumId w:val="83"/>
  </w:num>
  <w:num w:numId="15">
    <w:abstractNumId w:val="70"/>
  </w:num>
  <w:num w:numId="16">
    <w:abstractNumId w:val="96"/>
  </w:num>
  <w:num w:numId="17">
    <w:abstractNumId w:val="99"/>
  </w:num>
  <w:num w:numId="18">
    <w:abstractNumId w:val="96"/>
  </w:num>
  <w:num w:numId="19">
    <w:abstractNumId w:val="54"/>
  </w:num>
  <w:num w:numId="20">
    <w:abstractNumId w:val="89"/>
  </w:num>
  <w:num w:numId="21">
    <w:abstractNumId w:val="98"/>
  </w:num>
  <w:num w:numId="22">
    <w:abstractNumId w:val="74"/>
  </w:num>
  <w:num w:numId="23">
    <w:abstractNumId w:val="51"/>
  </w:num>
  <w:num w:numId="24">
    <w:abstractNumId w:val="49"/>
  </w:num>
  <w:num w:numId="25">
    <w:abstractNumId w:val="78"/>
  </w:num>
  <w:num w:numId="26">
    <w:abstractNumId w:val="90"/>
  </w:num>
  <w:num w:numId="27">
    <w:abstractNumId w:val="69"/>
  </w:num>
  <w:num w:numId="28">
    <w:abstractNumId w:val="53"/>
  </w:num>
  <w:num w:numId="29">
    <w:abstractNumId w:val="80"/>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58"/>
  </w:num>
  <w:num w:numId="33">
    <w:abstractNumId w:val="73"/>
  </w:num>
  <w:num w:numId="34">
    <w:abstractNumId w:val="88"/>
  </w:num>
  <w:num w:numId="35">
    <w:abstractNumId w:val="77"/>
  </w:num>
  <w:num w:numId="36">
    <w:abstractNumId w:val="55"/>
  </w:num>
  <w:num w:numId="37">
    <w:abstractNumId w:val="57"/>
  </w:num>
  <w:num w:numId="38">
    <w:abstractNumId w:val="85"/>
  </w:num>
  <w:num w:numId="39">
    <w:abstractNumId w:val="52"/>
  </w:num>
  <w:num w:numId="40">
    <w:abstractNumId w:val="75"/>
  </w:num>
  <w:num w:numId="41">
    <w:abstractNumId w:val="84"/>
  </w:num>
  <w:num w:numId="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3"/>
  </w:num>
  <w:num w:numId="46">
    <w:abstractNumId w:val="68"/>
  </w:num>
  <w:num w:numId="47">
    <w:abstractNumId w:val="5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BC"/>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B3"/>
    <w:rsid w:val="005E487E"/>
    <w:rsid w:val="005E4F99"/>
    <w:rsid w:val="005E50F1"/>
    <w:rsid w:val="005E531A"/>
    <w:rsid w:val="005E5779"/>
    <w:rsid w:val="005E58D5"/>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AF"/>
    <w:rsid w:val="00C06BFF"/>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ingpro.propisi.net/DocumnetWebClient/ingpro.webclient.Main/FileContentServlet/propis/0256cc/25674.htm"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djurbab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docid=78845&amp;encoding=%D0%8B%D0%B8%D1%80%D0%B8%D0%BB%D0%B8%D1%86%D0%B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ingpro.propisi.net/DocumnetWebClient/ingpro.webclient.Main/FileContentServlet/propis/0256cc/25674.ht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docid=78845&amp;encoding=%D0%8B%D0%B8%D1%80%D0%B8%D0%BB%D0%B8%D1%86%D0%B0?docid=78845&amp;encoding=%D0%8B%D0%B8%D1%80%D0%B8%D0%BB%D0%B8%D1%86%D0%B0"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ingpro.propisi.net/DocumnetWebClient/ingpro.webclient.Main/FileContentServlet/propis/0256cc/25674.htm"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docid=78845&amp;encoding=%D0%8B%D0%B8%D1%80%D0%B8%D0%BB%D0%B8%D1%86%D0%B0?docid=78845&amp;encoding=%D0%8B%D0%B8%D1%80%D0%B8%D0%BB%D0%B8%D1%86%D0%B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ingpro.propisi.net/DocumnetWebClient/ingpro.webclient.Main/FileContentServlet/propis/0256cc/25674.htm"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docid=78845&amp;encoding=%D0%8B%D0%B8%D1%80%D0%B8%D0%BB%D0%B8%D1%86%D0%B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ingpro.propisi.net/DocumnetWebClient/ingpro.webclient.Main/FileContentServlet/propis/0256cc/25674.htm"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gordana.djurbabic@eps.rs?docid=78845&amp;encoding=%D0%8B%D0%B8%D1%80%D0%B8%D0%BB%D0%B8%D1%86%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236D9-AD9A-46F9-91E9-B9C49E4BFC18}"/>
</file>

<file path=customXml/itemProps10.xml><?xml version="1.0" encoding="utf-8"?>
<ds:datastoreItem xmlns:ds="http://schemas.openxmlformats.org/officeDocument/2006/customXml" ds:itemID="{74BAF1B7-FA89-4131-A66F-890D4C0F9B32}"/>
</file>

<file path=customXml/itemProps100.xml><?xml version="1.0" encoding="utf-8"?>
<ds:datastoreItem xmlns:ds="http://schemas.openxmlformats.org/officeDocument/2006/customXml" ds:itemID="{2DFE6669-7429-48BF-B583-3F12A3C42A64}"/>
</file>

<file path=customXml/itemProps101.xml><?xml version="1.0" encoding="utf-8"?>
<ds:datastoreItem xmlns:ds="http://schemas.openxmlformats.org/officeDocument/2006/customXml" ds:itemID="{EDEF8A4D-A006-4B97-A043-A396B753140D}"/>
</file>

<file path=customXml/itemProps102.xml><?xml version="1.0" encoding="utf-8"?>
<ds:datastoreItem xmlns:ds="http://schemas.openxmlformats.org/officeDocument/2006/customXml" ds:itemID="{BE71EADF-671A-4BB8-8887-E70D43E22009}"/>
</file>

<file path=customXml/itemProps103.xml><?xml version="1.0" encoding="utf-8"?>
<ds:datastoreItem xmlns:ds="http://schemas.openxmlformats.org/officeDocument/2006/customXml" ds:itemID="{ED8FF6AB-6D1C-4770-8900-CD255A846900}"/>
</file>

<file path=customXml/itemProps104.xml><?xml version="1.0" encoding="utf-8"?>
<ds:datastoreItem xmlns:ds="http://schemas.openxmlformats.org/officeDocument/2006/customXml" ds:itemID="{156AE97B-164B-4C75-BD36-AC57F90D9F86}"/>
</file>

<file path=customXml/itemProps105.xml><?xml version="1.0" encoding="utf-8"?>
<ds:datastoreItem xmlns:ds="http://schemas.openxmlformats.org/officeDocument/2006/customXml" ds:itemID="{9718C012-A7EF-441F-8E98-3B9BDA469FE0}"/>
</file>

<file path=customXml/itemProps106.xml><?xml version="1.0" encoding="utf-8"?>
<ds:datastoreItem xmlns:ds="http://schemas.openxmlformats.org/officeDocument/2006/customXml" ds:itemID="{6C201419-6946-4B5C-8E06-EDB02FD49948}"/>
</file>

<file path=customXml/itemProps107.xml><?xml version="1.0" encoding="utf-8"?>
<ds:datastoreItem xmlns:ds="http://schemas.openxmlformats.org/officeDocument/2006/customXml" ds:itemID="{0F30E2C9-0D26-4E08-BADC-F965AD86FFE5}"/>
</file>

<file path=customXml/itemProps108.xml><?xml version="1.0" encoding="utf-8"?>
<ds:datastoreItem xmlns:ds="http://schemas.openxmlformats.org/officeDocument/2006/customXml" ds:itemID="{3ACEF2F3-A7FC-494C-A353-F26E8808EADE}"/>
</file>

<file path=customXml/itemProps109.xml><?xml version="1.0" encoding="utf-8"?>
<ds:datastoreItem xmlns:ds="http://schemas.openxmlformats.org/officeDocument/2006/customXml" ds:itemID="{1FCB73A7-736F-4539-B614-A6D58CC531A1}"/>
</file>

<file path=customXml/itemProps11.xml><?xml version="1.0" encoding="utf-8"?>
<ds:datastoreItem xmlns:ds="http://schemas.openxmlformats.org/officeDocument/2006/customXml" ds:itemID="{FC825610-3FB4-4BDF-9BD8-4994A403FC45}"/>
</file>

<file path=customXml/itemProps110.xml><?xml version="1.0" encoding="utf-8"?>
<ds:datastoreItem xmlns:ds="http://schemas.openxmlformats.org/officeDocument/2006/customXml" ds:itemID="{36835E9A-A89D-47B0-BAAC-B28FB6726939}"/>
</file>

<file path=customXml/itemProps111.xml><?xml version="1.0" encoding="utf-8"?>
<ds:datastoreItem xmlns:ds="http://schemas.openxmlformats.org/officeDocument/2006/customXml" ds:itemID="{534279D8-CE1F-423E-BEBC-F2D66BB4D9B8}"/>
</file>

<file path=customXml/itemProps112.xml><?xml version="1.0" encoding="utf-8"?>
<ds:datastoreItem xmlns:ds="http://schemas.openxmlformats.org/officeDocument/2006/customXml" ds:itemID="{AC1D08A8-482A-4892-BF4C-6E4DA62254AE}"/>
</file>

<file path=customXml/itemProps113.xml><?xml version="1.0" encoding="utf-8"?>
<ds:datastoreItem xmlns:ds="http://schemas.openxmlformats.org/officeDocument/2006/customXml" ds:itemID="{8F4031C9-CB40-43A0-9FBD-5E0CAF3C659D}"/>
</file>

<file path=customXml/itemProps114.xml><?xml version="1.0" encoding="utf-8"?>
<ds:datastoreItem xmlns:ds="http://schemas.openxmlformats.org/officeDocument/2006/customXml" ds:itemID="{E85716C9-360F-42C6-80F5-D746071807B0}"/>
</file>

<file path=customXml/itemProps115.xml><?xml version="1.0" encoding="utf-8"?>
<ds:datastoreItem xmlns:ds="http://schemas.openxmlformats.org/officeDocument/2006/customXml" ds:itemID="{2164091B-E66D-4B88-A00C-4D452103E617}"/>
</file>

<file path=customXml/itemProps116.xml><?xml version="1.0" encoding="utf-8"?>
<ds:datastoreItem xmlns:ds="http://schemas.openxmlformats.org/officeDocument/2006/customXml" ds:itemID="{036952E1-BE44-4194-8A1A-B0E665120DA4}"/>
</file>

<file path=customXml/itemProps117.xml><?xml version="1.0" encoding="utf-8"?>
<ds:datastoreItem xmlns:ds="http://schemas.openxmlformats.org/officeDocument/2006/customXml" ds:itemID="{88DD56C2-5F44-4917-9595-BCD9AE86179E}"/>
</file>

<file path=customXml/itemProps118.xml><?xml version="1.0" encoding="utf-8"?>
<ds:datastoreItem xmlns:ds="http://schemas.openxmlformats.org/officeDocument/2006/customXml" ds:itemID="{080F565A-6088-4147-A1DE-78F4FD8C5B19}"/>
</file>

<file path=customXml/itemProps119.xml><?xml version="1.0" encoding="utf-8"?>
<ds:datastoreItem xmlns:ds="http://schemas.openxmlformats.org/officeDocument/2006/customXml" ds:itemID="{A2876FE1-ED21-428F-8FBC-439E30031C8D}"/>
</file>

<file path=customXml/itemProps12.xml><?xml version="1.0" encoding="utf-8"?>
<ds:datastoreItem xmlns:ds="http://schemas.openxmlformats.org/officeDocument/2006/customXml" ds:itemID="{B3FD5AE4-9773-40D6-8B5F-539C9C6D3BA6}"/>
</file>

<file path=customXml/itemProps120.xml><?xml version="1.0" encoding="utf-8"?>
<ds:datastoreItem xmlns:ds="http://schemas.openxmlformats.org/officeDocument/2006/customXml" ds:itemID="{FC8F5A97-218B-42B8-878D-137D6880EC4A}"/>
</file>

<file path=customXml/itemProps121.xml><?xml version="1.0" encoding="utf-8"?>
<ds:datastoreItem xmlns:ds="http://schemas.openxmlformats.org/officeDocument/2006/customXml" ds:itemID="{45C7F37A-1C5D-48CB-BF06-451BE472DF4A}"/>
</file>

<file path=customXml/itemProps122.xml><?xml version="1.0" encoding="utf-8"?>
<ds:datastoreItem xmlns:ds="http://schemas.openxmlformats.org/officeDocument/2006/customXml" ds:itemID="{BAD04D3C-2AE4-44DD-8972-49B8AB2800A7}"/>
</file>

<file path=customXml/itemProps123.xml><?xml version="1.0" encoding="utf-8"?>
<ds:datastoreItem xmlns:ds="http://schemas.openxmlformats.org/officeDocument/2006/customXml" ds:itemID="{A4973425-A445-4619-8ACC-FDE6AF313436}"/>
</file>

<file path=customXml/itemProps124.xml><?xml version="1.0" encoding="utf-8"?>
<ds:datastoreItem xmlns:ds="http://schemas.openxmlformats.org/officeDocument/2006/customXml" ds:itemID="{17584E42-6D6D-41C5-ABE2-1213A8E90D49}"/>
</file>

<file path=customXml/itemProps125.xml><?xml version="1.0" encoding="utf-8"?>
<ds:datastoreItem xmlns:ds="http://schemas.openxmlformats.org/officeDocument/2006/customXml" ds:itemID="{73F39CC9-6B31-43B5-B3B5-92924AE253DA}"/>
</file>

<file path=customXml/itemProps126.xml><?xml version="1.0" encoding="utf-8"?>
<ds:datastoreItem xmlns:ds="http://schemas.openxmlformats.org/officeDocument/2006/customXml" ds:itemID="{CAA83A35-6A97-479E-BF0A-FEFC54727E9E}"/>
</file>

<file path=customXml/itemProps127.xml><?xml version="1.0" encoding="utf-8"?>
<ds:datastoreItem xmlns:ds="http://schemas.openxmlformats.org/officeDocument/2006/customXml" ds:itemID="{32D2FC00-6D6B-4EC6-82A9-2725DAE4E2EF}"/>
</file>

<file path=customXml/itemProps128.xml><?xml version="1.0" encoding="utf-8"?>
<ds:datastoreItem xmlns:ds="http://schemas.openxmlformats.org/officeDocument/2006/customXml" ds:itemID="{18EB14D3-A7D3-4BA8-B1EA-A83447ADAE53}"/>
</file>

<file path=customXml/itemProps129.xml><?xml version="1.0" encoding="utf-8"?>
<ds:datastoreItem xmlns:ds="http://schemas.openxmlformats.org/officeDocument/2006/customXml" ds:itemID="{555C993A-D89B-4FAA-89E9-422880C77742}"/>
</file>

<file path=customXml/itemProps13.xml><?xml version="1.0" encoding="utf-8"?>
<ds:datastoreItem xmlns:ds="http://schemas.openxmlformats.org/officeDocument/2006/customXml" ds:itemID="{9F4D49F4-2004-42EE-AFF4-3595856355D9}"/>
</file>

<file path=customXml/itemProps130.xml><?xml version="1.0" encoding="utf-8"?>
<ds:datastoreItem xmlns:ds="http://schemas.openxmlformats.org/officeDocument/2006/customXml" ds:itemID="{2C7B0491-0DDD-4335-A883-15606627E613}"/>
</file>

<file path=customXml/itemProps131.xml><?xml version="1.0" encoding="utf-8"?>
<ds:datastoreItem xmlns:ds="http://schemas.openxmlformats.org/officeDocument/2006/customXml" ds:itemID="{0AEB79F4-3551-4873-957C-958A43EC7E94}"/>
</file>

<file path=customXml/itemProps132.xml><?xml version="1.0" encoding="utf-8"?>
<ds:datastoreItem xmlns:ds="http://schemas.openxmlformats.org/officeDocument/2006/customXml" ds:itemID="{B87B58DC-2A5E-40B7-A073-B9B17C79E3A8}"/>
</file>

<file path=customXml/itemProps133.xml><?xml version="1.0" encoding="utf-8"?>
<ds:datastoreItem xmlns:ds="http://schemas.openxmlformats.org/officeDocument/2006/customXml" ds:itemID="{622C264C-9429-4F6B-B3D0-52B9162A8044}"/>
</file>

<file path=customXml/itemProps134.xml><?xml version="1.0" encoding="utf-8"?>
<ds:datastoreItem xmlns:ds="http://schemas.openxmlformats.org/officeDocument/2006/customXml" ds:itemID="{4DD3E60D-8CFB-4599-80D4-C6A264FB5F7B}"/>
</file>

<file path=customXml/itemProps135.xml><?xml version="1.0" encoding="utf-8"?>
<ds:datastoreItem xmlns:ds="http://schemas.openxmlformats.org/officeDocument/2006/customXml" ds:itemID="{EA0A4E09-18BB-4C46-AE18-0F616A7D3002}"/>
</file>

<file path=customXml/itemProps136.xml><?xml version="1.0" encoding="utf-8"?>
<ds:datastoreItem xmlns:ds="http://schemas.openxmlformats.org/officeDocument/2006/customXml" ds:itemID="{1E500F87-ECA6-4443-AA19-610FF207D77B}"/>
</file>

<file path=customXml/itemProps137.xml><?xml version="1.0" encoding="utf-8"?>
<ds:datastoreItem xmlns:ds="http://schemas.openxmlformats.org/officeDocument/2006/customXml" ds:itemID="{C3A6261A-130E-496E-B750-1C67AD89E3AA}"/>
</file>

<file path=customXml/itemProps138.xml><?xml version="1.0" encoding="utf-8"?>
<ds:datastoreItem xmlns:ds="http://schemas.openxmlformats.org/officeDocument/2006/customXml" ds:itemID="{DFD91D16-AA34-4090-B7D4-7C3DD1B00D3C}"/>
</file>

<file path=customXml/itemProps139.xml><?xml version="1.0" encoding="utf-8"?>
<ds:datastoreItem xmlns:ds="http://schemas.openxmlformats.org/officeDocument/2006/customXml" ds:itemID="{DB5A4380-155A-4CC5-88F6-2F3869F9997E}"/>
</file>

<file path=customXml/itemProps14.xml><?xml version="1.0" encoding="utf-8"?>
<ds:datastoreItem xmlns:ds="http://schemas.openxmlformats.org/officeDocument/2006/customXml" ds:itemID="{934F23E2-ED06-473C-B581-1EC75D7BAB52}"/>
</file>

<file path=customXml/itemProps140.xml><?xml version="1.0" encoding="utf-8"?>
<ds:datastoreItem xmlns:ds="http://schemas.openxmlformats.org/officeDocument/2006/customXml" ds:itemID="{8ECBC2C9-A0F6-4B07-9FC9-084B23026826}"/>
</file>

<file path=customXml/itemProps141.xml><?xml version="1.0" encoding="utf-8"?>
<ds:datastoreItem xmlns:ds="http://schemas.openxmlformats.org/officeDocument/2006/customXml" ds:itemID="{E84CF4B9-9BB8-4F9D-805D-6885ABF1349D}"/>
</file>

<file path=customXml/itemProps142.xml><?xml version="1.0" encoding="utf-8"?>
<ds:datastoreItem xmlns:ds="http://schemas.openxmlformats.org/officeDocument/2006/customXml" ds:itemID="{A8221E54-57CB-4BE5-9284-BB6258D039DC}"/>
</file>

<file path=customXml/itemProps143.xml><?xml version="1.0" encoding="utf-8"?>
<ds:datastoreItem xmlns:ds="http://schemas.openxmlformats.org/officeDocument/2006/customXml" ds:itemID="{7B02AF5E-7AAC-4E01-B152-90E41D400C42}"/>
</file>

<file path=customXml/itemProps144.xml><?xml version="1.0" encoding="utf-8"?>
<ds:datastoreItem xmlns:ds="http://schemas.openxmlformats.org/officeDocument/2006/customXml" ds:itemID="{0414B7D2-C385-423D-AC45-3AA4330B2696}"/>
</file>

<file path=customXml/itemProps145.xml><?xml version="1.0" encoding="utf-8"?>
<ds:datastoreItem xmlns:ds="http://schemas.openxmlformats.org/officeDocument/2006/customXml" ds:itemID="{CB6C3089-79F8-4297-A4DD-6252659F1655}"/>
</file>

<file path=customXml/itemProps146.xml><?xml version="1.0" encoding="utf-8"?>
<ds:datastoreItem xmlns:ds="http://schemas.openxmlformats.org/officeDocument/2006/customXml" ds:itemID="{DD9B1E74-4D74-480F-ABCF-D8FD7E2892A5}"/>
</file>

<file path=customXml/itemProps147.xml><?xml version="1.0" encoding="utf-8"?>
<ds:datastoreItem xmlns:ds="http://schemas.openxmlformats.org/officeDocument/2006/customXml" ds:itemID="{2006D0E1-2DC6-491A-BD11-E13274BBFEB8}"/>
</file>

<file path=customXml/itemProps148.xml><?xml version="1.0" encoding="utf-8"?>
<ds:datastoreItem xmlns:ds="http://schemas.openxmlformats.org/officeDocument/2006/customXml" ds:itemID="{2AC1CAE7-E6C2-4A9A-B978-7B4DDA46689A}"/>
</file>

<file path=customXml/itemProps149.xml><?xml version="1.0" encoding="utf-8"?>
<ds:datastoreItem xmlns:ds="http://schemas.openxmlformats.org/officeDocument/2006/customXml" ds:itemID="{8F38D6B6-B42C-4234-8939-E3E66328C05F}"/>
</file>

<file path=customXml/itemProps15.xml><?xml version="1.0" encoding="utf-8"?>
<ds:datastoreItem xmlns:ds="http://schemas.openxmlformats.org/officeDocument/2006/customXml" ds:itemID="{04BCD048-3296-4053-A2C7-395BCEA32BE9}"/>
</file>

<file path=customXml/itemProps150.xml><?xml version="1.0" encoding="utf-8"?>
<ds:datastoreItem xmlns:ds="http://schemas.openxmlformats.org/officeDocument/2006/customXml" ds:itemID="{86AE8C6A-7EAB-4200-95C7-363F0D9479CF}"/>
</file>

<file path=customXml/itemProps151.xml><?xml version="1.0" encoding="utf-8"?>
<ds:datastoreItem xmlns:ds="http://schemas.openxmlformats.org/officeDocument/2006/customXml" ds:itemID="{012F3629-373B-4014-8CB2-3C8715AF3BD1}"/>
</file>

<file path=customXml/itemProps152.xml><?xml version="1.0" encoding="utf-8"?>
<ds:datastoreItem xmlns:ds="http://schemas.openxmlformats.org/officeDocument/2006/customXml" ds:itemID="{A8A7B225-0ECF-431C-A3F4-190C79D1795D}"/>
</file>

<file path=customXml/itemProps153.xml><?xml version="1.0" encoding="utf-8"?>
<ds:datastoreItem xmlns:ds="http://schemas.openxmlformats.org/officeDocument/2006/customXml" ds:itemID="{6317B1EE-80F0-46A4-A886-5CC8A0D57780}"/>
</file>

<file path=customXml/itemProps154.xml><?xml version="1.0" encoding="utf-8"?>
<ds:datastoreItem xmlns:ds="http://schemas.openxmlformats.org/officeDocument/2006/customXml" ds:itemID="{FF159339-DCFA-4F7D-94A6-C607865A0048}"/>
</file>

<file path=customXml/itemProps155.xml><?xml version="1.0" encoding="utf-8"?>
<ds:datastoreItem xmlns:ds="http://schemas.openxmlformats.org/officeDocument/2006/customXml" ds:itemID="{F76C8591-8157-4C69-BE86-8561D31482CD}"/>
</file>

<file path=customXml/itemProps156.xml><?xml version="1.0" encoding="utf-8"?>
<ds:datastoreItem xmlns:ds="http://schemas.openxmlformats.org/officeDocument/2006/customXml" ds:itemID="{951D6063-0CA7-4841-83FD-B61629F6F9F1}"/>
</file>

<file path=customXml/itemProps157.xml><?xml version="1.0" encoding="utf-8"?>
<ds:datastoreItem xmlns:ds="http://schemas.openxmlformats.org/officeDocument/2006/customXml" ds:itemID="{DC354B82-4A3D-498B-A1AF-9A7CA4B028EB}"/>
</file>

<file path=customXml/itemProps158.xml><?xml version="1.0" encoding="utf-8"?>
<ds:datastoreItem xmlns:ds="http://schemas.openxmlformats.org/officeDocument/2006/customXml" ds:itemID="{850CD6CF-5370-47AE-A6EB-5CCA201BDBCA}"/>
</file>

<file path=customXml/itemProps159.xml><?xml version="1.0" encoding="utf-8"?>
<ds:datastoreItem xmlns:ds="http://schemas.openxmlformats.org/officeDocument/2006/customXml" ds:itemID="{B710878E-9AF1-4918-B00D-166B5FAFEC80}"/>
</file>

<file path=customXml/itemProps16.xml><?xml version="1.0" encoding="utf-8"?>
<ds:datastoreItem xmlns:ds="http://schemas.openxmlformats.org/officeDocument/2006/customXml" ds:itemID="{E762ED73-B9F0-48E7-9830-28A70C66CA0D}"/>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038F1D32-8790-41FF-8008-E2EB6668A192}"/>
</file>

<file path=customXml/itemProps18.xml><?xml version="1.0" encoding="utf-8"?>
<ds:datastoreItem xmlns:ds="http://schemas.openxmlformats.org/officeDocument/2006/customXml" ds:itemID="{BA286DD5-0B49-415F-8271-918358452E52}"/>
</file>

<file path=customXml/itemProps19.xml><?xml version="1.0" encoding="utf-8"?>
<ds:datastoreItem xmlns:ds="http://schemas.openxmlformats.org/officeDocument/2006/customXml" ds:itemID="{39A3454E-FDB3-4C43-842D-5A6B205B67CC}"/>
</file>

<file path=customXml/itemProps2.xml><?xml version="1.0" encoding="utf-8"?>
<ds:datastoreItem xmlns:ds="http://schemas.openxmlformats.org/officeDocument/2006/customXml" ds:itemID="{1AC6EDE4-4D80-499E-B3D8-B070D2FE0662}"/>
</file>

<file path=customXml/itemProps20.xml><?xml version="1.0" encoding="utf-8"?>
<ds:datastoreItem xmlns:ds="http://schemas.openxmlformats.org/officeDocument/2006/customXml" ds:itemID="{3EE118D5-BBD8-4AFF-A0DF-419AB7F66233}"/>
</file>

<file path=customXml/itemProps21.xml><?xml version="1.0" encoding="utf-8"?>
<ds:datastoreItem xmlns:ds="http://schemas.openxmlformats.org/officeDocument/2006/customXml" ds:itemID="{EEA4BF35-3604-472F-BE14-BBFCA409F53F}"/>
</file>

<file path=customXml/itemProps22.xml><?xml version="1.0" encoding="utf-8"?>
<ds:datastoreItem xmlns:ds="http://schemas.openxmlformats.org/officeDocument/2006/customXml" ds:itemID="{4EE39455-40BC-416A-97D3-41054C3CBF08}"/>
</file>

<file path=customXml/itemProps23.xml><?xml version="1.0" encoding="utf-8"?>
<ds:datastoreItem xmlns:ds="http://schemas.openxmlformats.org/officeDocument/2006/customXml" ds:itemID="{72DC036E-9F30-4D9E-84CA-240DE1A27883}"/>
</file>

<file path=customXml/itemProps24.xml><?xml version="1.0" encoding="utf-8"?>
<ds:datastoreItem xmlns:ds="http://schemas.openxmlformats.org/officeDocument/2006/customXml" ds:itemID="{74C3062E-F307-4415-9667-DFD24F270DF5}"/>
</file>

<file path=customXml/itemProps25.xml><?xml version="1.0" encoding="utf-8"?>
<ds:datastoreItem xmlns:ds="http://schemas.openxmlformats.org/officeDocument/2006/customXml" ds:itemID="{74934E63-DE74-4A1A-B01F-91579BE92D9F}"/>
</file>

<file path=customXml/itemProps26.xml><?xml version="1.0" encoding="utf-8"?>
<ds:datastoreItem xmlns:ds="http://schemas.openxmlformats.org/officeDocument/2006/customXml" ds:itemID="{A8A89581-12D1-4058-A353-3C6550C3C792}"/>
</file>

<file path=customXml/itemProps27.xml><?xml version="1.0" encoding="utf-8"?>
<ds:datastoreItem xmlns:ds="http://schemas.openxmlformats.org/officeDocument/2006/customXml" ds:itemID="{05337639-4412-413B-A04D-1D0EAF08F46A}"/>
</file>

<file path=customXml/itemProps28.xml><?xml version="1.0" encoding="utf-8"?>
<ds:datastoreItem xmlns:ds="http://schemas.openxmlformats.org/officeDocument/2006/customXml" ds:itemID="{67B2C103-0539-4141-A32A-33120862D9D1}"/>
</file>

<file path=customXml/itemProps29.xml><?xml version="1.0" encoding="utf-8"?>
<ds:datastoreItem xmlns:ds="http://schemas.openxmlformats.org/officeDocument/2006/customXml" ds:itemID="{2D424FA8-64EE-4499-8A9E-50F4F52A4679}"/>
</file>

<file path=customXml/itemProps3.xml><?xml version="1.0" encoding="utf-8"?>
<ds:datastoreItem xmlns:ds="http://schemas.openxmlformats.org/officeDocument/2006/customXml" ds:itemID="{A38A8711-6471-4E8D-A1FF-630E6B80CD70}"/>
</file>

<file path=customXml/itemProps30.xml><?xml version="1.0" encoding="utf-8"?>
<ds:datastoreItem xmlns:ds="http://schemas.openxmlformats.org/officeDocument/2006/customXml" ds:itemID="{A03C81C5-643F-48F3-8716-525E8BB751CB}"/>
</file>

<file path=customXml/itemProps31.xml><?xml version="1.0" encoding="utf-8"?>
<ds:datastoreItem xmlns:ds="http://schemas.openxmlformats.org/officeDocument/2006/customXml" ds:itemID="{594992E2-3033-4A51-8F82-0E9F0E92DA7A}"/>
</file>

<file path=customXml/itemProps32.xml><?xml version="1.0" encoding="utf-8"?>
<ds:datastoreItem xmlns:ds="http://schemas.openxmlformats.org/officeDocument/2006/customXml" ds:itemID="{0CA03255-5073-470F-923D-6E6593816061}"/>
</file>

<file path=customXml/itemProps33.xml><?xml version="1.0" encoding="utf-8"?>
<ds:datastoreItem xmlns:ds="http://schemas.openxmlformats.org/officeDocument/2006/customXml" ds:itemID="{B33A9D8D-5382-425F-BF2F-6025F87D0FB6}"/>
</file>

<file path=customXml/itemProps34.xml><?xml version="1.0" encoding="utf-8"?>
<ds:datastoreItem xmlns:ds="http://schemas.openxmlformats.org/officeDocument/2006/customXml" ds:itemID="{DDA67EA4-63E0-433A-9FA2-E33F98B0CB91}"/>
</file>

<file path=customXml/itemProps35.xml><?xml version="1.0" encoding="utf-8"?>
<ds:datastoreItem xmlns:ds="http://schemas.openxmlformats.org/officeDocument/2006/customXml" ds:itemID="{773B05D7-7359-4D2C-B5F3-68AEE4FDFEBF}"/>
</file>

<file path=customXml/itemProps36.xml><?xml version="1.0" encoding="utf-8"?>
<ds:datastoreItem xmlns:ds="http://schemas.openxmlformats.org/officeDocument/2006/customXml" ds:itemID="{1CC9B487-1E55-483E-B3F7-9242B5D083FE}"/>
</file>

<file path=customXml/itemProps37.xml><?xml version="1.0" encoding="utf-8"?>
<ds:datastoreItem xmlns:ds="http://schemas.openxmlformats.org/officeDocument/2006/customXml" ds:itemID="{E866285D-840E-42B4-A8C8-25CE73EEA671}"/>
</file>

<file path=customXml/itemProps38.xml><?xml version="1.0" encoding="utf-8"?>
<ds:datastoreItem xmlns:ds="http://schemas.openxmlformats.org/officeDocument/2006/customXml" ds:itemID="{D71117F4-ECA6-419D-8387-99252DBFA6B4}"/>
</file>

<file path=customXml/itemProps39.xml><?xml version="1.0" encoding="utf-8"?>
<ds:datastoreItem xmlns:ds="http://schemas.openxmlformats.org/officeDocument/2006/customXml" ds:itemID="{79B2F59E-70A5-4778-837D-AAD2FB82838B}"/>
</file>

<file path=customXml/itemProps4.xml><?xml version="1.0" encoding="utf-8"?>
<ds:datastoreItem xmlns:ds="http://schemas.openxmlformats.org/officeDocument/2006/customXml" ds:itemID="{510D5662-5218-40D7-9464-BBBAFC0DEE55}"/>
</file>

<file path=customXml/itemProps40.xml><?xml version="1.0" encoding="utf-8"?>
<ds:datastoreItem xmlns:ds="http://schemas.openxmlformats.org/officeDocument/2006/customXml" ds:itemID="{C85B79A7-B5E1-4B25-92E8-8E57FD2BBD1B}"/>
</file>

<file path=customXml/itemProps41.xml><?xml version="1.0" encoding="utf-8"?>
<ds:datastoreItem xmlns:ds="http://schemas.openxmlformats.org/officeDocument/2006/customXml" ds:itemID="{ECCCD1BC-299F-4A6B-9799-36F6B273E35E}"/>
</file>

<file path=customXml/itemProps42.xml><?xml version="1.0" encoding="utf-8"?>
<ds:datastoreItem xmlns:ds="http://schemas.openxmlformats.org/officeDocument/2006/customXml" ds:itemID="{A3DE7305-47D9-4F24-97A9-520BE7F9D19F}"/>
</file>

<file path=customXml/itemProps43.xml><?xml version="1.0" encoding="utf-8"?>
<ds:datastoreItem xmlns:ds="http://schemas.openxmlformats.org/officeDocument/2006/customXml" ds:itemID="{3421DCA9-1D62-4473-910E-36274A8D4033}"/>
</file>

<file path=customXml/itemProps44.xml><?xml version="1.0" encoding="utf-8"?>
<ds:datastoreItem xmlns:ds="http://schemas.openxmlformats.org/officeDocument/2006/customXml" ds:itemID="{31BEEF21-EDBB-4181-A09E-44F25741D858}"/>
</file>

<file path=customXml/itemProps45.xml><?xml version="1.0" encoding="utf-8"?>
<ds:datastoreItem xmlns:ds="http://schemas.openxmlformats.org/officeDocument/2006/customXml" ds:itemID="{955A10EF-D569-419D-8FBD-8CDA3334DC3A}"/>
</file>

<file path=customXml/itemProps46.xml><?xml version="1.0" encoding="utf-8"?>
<ds:datastoreItem xmlns:ds="http://schemas.openxmlformats.org/officeDocument/2006/customXml" ds:itemID="{B84A7EED-FCD1-4021-B13E-E16B23DF8DD7}"/>
</file>

<file path=customXml/itemProps47.xml><?xml version="1.0" encoding="utf-8"?>
<ds:datastoreItem xmlns:ds="http://schemas.openxmlformats.org/officeDocument/2006/customXml" ds:itemID="{344FDA68-210D-4DAF-AFB5-5D365FD3BC82}"/>
</file>

<file path=customXml/itemProps48.xml><?xml version="1.0" encoding="utf-8"?>
<ds:datastoreItem xmlns:ds="http://schemas.openxmlformats.org/officeDocument/2006/customXml" ds:itemID="{6D64FD31-1845-411F-8B1C-D2281C68C6E0}"/>
</file>

<file path=customXml/itemProps49.xml><?xml version="1.0" encoding="utf-8"?>
<ds:datastoreItem xmlns:ds="http://schemas.openxmlformats.org/officeDocument/2006/customXml" ds:itemID="{942270B9-DA77-4D42-A214-E80AD283535E}"/>
</file>

<file path=customXml/itemProps5.xml><?xml version="1.0" encoding="utf-8"?>
<ds:datastoreItem xmlns:ds="http://schemas.openxmlformats.org/officeDocument/2006/customXml" ds:itemID="{EFE47E6C-8A4D-41F9-96D0-73064984BE72}"/>
</file>

<file path=customXml/itemProps50.xml><?xml version="1.0" encoding="utf-8"?>
<ds:datastoreItem xmlns:ds="http://schemas.openxmlformats.org/officeDocument/2006/customXml" ds:itemID="{E4CEC5D4-A78C-4813-84FA-1C9476636C63}"/>
</file>

<file path=customXml/itemProps51.xml><?xml version="1.0" encoding="utf-8"?>
<ds:datastoreItem xmlns:ds="http://schemas.openxmlformats.org/officeDocument/2006/customXml" ds:itemID="{69A85563-E380-497D-836B-060DA1F9F635}"/>
</file>

<file path=customXml/itemProps52.xml><?xml version="1.0" encoding="utf-8"?>
<ds:datastoreItem xmlns:ds="http://schemas.openxmlformats.org/officeDocument/2006/customXml" ds:itemID="{66111257-0DD3-4C8C-953C-E99DAADE3891}"/>
</file>

<file path=customXml/itemProps53.xml><?xml version="1.0" encoding="utf-8"?>
<ds:datastoreItem xmlns:ds="http://schemas.openxmlformats.org/officeDocument/2006/customXml" ds:itemID="{271E5E4F-EDE6-4448-83A0-C47B999072F6}"/>
</file>

<file path=customXml/itemProps54.xml><?xml version="1.0" encoding="utf-8"?>
<ds:datastoreItem xmlns:ds="http://schemas.openxmlformats.org/officeDocument/2006/customXml" ds:itemID="{7B7FC0D8-F669-4133-8E65-ABD3A65E59AA}"/>
</file>

<file path=customXml/itemProps55.xml><?xml version="1.0" encoding="utf-8"?>
<ds:datastoreItem xmlns:ds="http://schemas.openxmlformats.org/officeDocument/2006/customXml" ds:itemID="{2EA6E0DF-F064-4884-A6E7-6521B2C8ADE0}"/>
</file>

<file path=customXml/itemProps56.xml><?xml version="1.0" encoding="utf-8"?>
<ds:datastoreItem xmlns:ds="http://schemas.openxmlformats.org/officeDocument/2006/customXml" ds:itemID="{E3FD89B8-41FB-4A1B-8027-C1EB9F8EDB00}"/>
</file>

<file path=customXml/itemProps57.xml><?xml version="1.0" encoding="utf-8"?>
<ds:datastoreItem xmlns:ds="http://schemas.openxmlformats.org/officeDocument/2006/customXml" ds:itemID="{C12CB68F-505D-40C4-9E3E-41E54F3CE3DB}"/>
</file>

<file path=customXml/itemProps58.xml><?xml version="1.0" encoding="utf-8"?>
<ds:datastoreItem xmlns:ds="http://schemas.openxmlformats.org/officeDocument/2006/customXml" ds:itemID="{1F705AA4-D842-42AC-95DB-C10FE74594B7}"/>
</file>

<file path=customXml/itemProps59.xml><?xml version="1.0" encoding="utf-8"?>
<ds:datastoreItem xmlns:ds="http://schemas.openxmlformats.org/officeDocument/2006/customXml" ds:itemID="{B3D146C4-5740-4030-859A-A846AA63083C}"/>
</file>

<file path=customXml/itemProps6.xml><?xml version="1.0" encoding="utf-8"?>
<ds:datastoreItem xmlns:ds="http://schemas.openxmlformats.org/officeDocument/2006/customXml" ds:itemID="{29491948-2D30-49E5-93CF-E15028690B88}"/>
</file>

<file path=customXml/itemProps60.xml><?xml version="1.0" encoding="utf-8"?>
<ds:datastoreItem xmlns:ds="http://schemas.openxmlformats.org/officeDocument/2006/customXml" ds:itemID="{3F39627D-D03A-4D6C-ACD8-0818417B4428}"/>
</file>

<file path=customXml/itemProps61.xml><?xml version="1.0" encoding="utf-8"?>
<ds:datastoreItem xmlns:ds="http://schemas.openxmlformats.org/officeDocument/2006/customXml" ds:itemID="{381C3E23-A04B-4408-9AD2-F39153AED52B}"/>
</file>

<file path=customXml/itemProps62.xml><?xml version="1.0" encoding="utf-8"?>
<ds:datastoreItem xmlns:ds="http://schemas.openxmlformats.org/officeDocument/2006/customXml" ds:itemID="{152526BF-8C78-45FA-9A4E-501F0CD8D7A2}"/>
</file>

<file path=customXml/itemProps63.xml><?xml version="1.0" encoding="utf-8"?>
<ds:datastoreItem xmlns:ds="http://schemas.openxmlformats.org/officeDocument/2006/customXml" ds:itemID="{C6FC6FEB-5526-4912-9A98-2C3A7ACA9890}"/>
</file>

<file path=customXml/itemProps64.xml><?xml version="1.0" encoding="utf-8"?>
<ds:datastoreItem xmlns:ds="http://schemas.openxmlformats.org/officeDocument/2006/customXml" ds:itemID="{88F59BB7-39AB-491A-AB46-21D0411C5E4A}"/>
</file>

<file path=customXml/itemProps65.xml><?xml version="1.0" encoding="utf-8"?>
<ds:datastoreItem xmlns:ds="http://schemas.openxmlformats.org/officeDocument/2006/customXml" ds:itemID="{4582F3FC-3D15-4F89-BF0A-F6DF316B2C0E}"/>
</file>

<file path=customXml/itemProps66.xml><?xml version="1.0" encoding="utf-8"?>
<ds:datastoreItem xmlns:ds="http://schemas.openxmlformats.org/officeDocument/2006/customXml" ds:itemID="{B32C574C-0C4B-4A86-A6F8-95770F1DC4A1}"/>
</file>

<file path=customXml/itemProps67.xml><?xml version="1.0" encoding="utf-8"?>
<ds:datastoreItem xmlns:ds="http://schemas.openxmlformats.org/officeDocument/2006/customXml" ds:itemID="{E112558C-0C0D-43AA-9A7C-873FA762033E}"/>
</file>

<file path=customXml/itemProps68.xml><?xml version="1.0" encoding="utf-8"?>
<ds:datastoreItem xmlns:ds="http://schemas.openxmlformats.org/officeDocument/2006/customXml" ds:itemID="{6F3B608B-732A-4E2D-8D07-FE634805D05F}"/>
</file>

<file path=customXml/itemProps69.xml><?xml version="1.0" encoding="utf-8"?>
<ds:datastoreItem xmlns:ds="http://schemas.openxmlformats.org/officeDocument/2006/customXml" ds:itemID="{68FF944B-FBA8-488D-AF0E-5A81C878A765}"/>
</file>

<file path=customXml/itemProps7.xml><?xml version="1.0" encoding="utf-8"?>
<ds:datastoreItem xmlns:ds="http://schemas.openxmlformats.org/officeDocument/2006/customXml" ds:itemID="{205BA431-E0EB-409E-AA13-B638236FCDFA}"/>
</file>

<file path=customXml/itemProps70.xml><?xml version="1.0" encoding="utf-8"?>
<ds:datastoreItem xmlns:ds="http://schemas.openxmlformats.org/officeDocument/2006/customXml" ds:itemID="{711AAC98-DAC6-41EE-9A3D-6DCD48C8FEDB}"/>
</file>

<file path=customXml/itemProps71.xml><?xml version="1.0" encoding="utf-8"?>
<ds:datastoreItem xmlns:ds="http://schemas.openxmlformats.org/officeDocument/2006/customXml" ds:itemID="{5CA05D29-E7A8-4810-86B3-1C92A7DADE1F}"/>
</file>

<file path=customXml/itemProps72.xml><?xml version="1.0" encoding="utf-8"?>
<ds:datastoreItem xmlns:ds="http://schemas.openxmlformats.org/officeDocument/2006/customXml" ds:itemID="{3412C4D1-9BAA-44ED-834A-B45C7E58244C}"/>
</file>

<file path=customXml/itemProps73.xml><?xml version="1.0" encoding="utf-8"?>
<ds:datastoreItem xmlns:ds="http://schemas.openxmlformats.org/officeDocument/2006/customXml" ds:itemID="{5145BDBC-B34D-42FD-B675-E166B3C3E723}"/>
</file>

<file path=customXml/itemProps74.xml><?xml version="1.0" encoding="utf-8"?>
<ds:datastoreItem xmlns:ds="http://schemas.openxmlformats.org/officeDocument/2006/customXml" ds:itemID="{99F84C92-BD85-4D4B-9F3C-B4D713994030}"/>
</file>

<file path=customXml/itemProps75.xml><?xml version="1.0" encoding="utf-8"?>
<ds:datastoreItem xmlns:ds="http://schemas.openxmlformats.org/officeDocument/2006/customXml" ds:itemID="{308CDDB8-B958-49FE-AA55-E183BA8F8EC9}"/>
</file>

<file path=customXml/itemProps76.xml><?xml version="1.0" encoding="utf-8"?>
<ds:datastoreItem xmlns:ds="http://schemas.openxmlformats.org/officeDocument/2006/customXml" ds:itemID="{0101516C-244D-492B-BF52-C599D73C9F6F}"/>
</file>

<file path=customXml/itemProps77.xml><?xml version="1.0" encoding="utf-8"?>
<ds:datastoreItem xmlns:ds="http://schemas.openxmlformats.org/officeDocument/2006/customXml" ds:itemID="{E973C123-7CE6-495C-A9C9-8F10FA293471}"/>
</file>

<file path=customXml/itemProps78.xml><?xml version="1.0" encoding="utf-8"?>
<ds:datastoreItem xmlns:ds="http://schemas.openxmlformats.org/officeDocument/2006/customXml" ds:itemID="{2A70A6F6-BBB2-4C66-BB19-333E93F63B5E}"/>
</file>

<file path=customXml/itemProps79.xml><?xml version="1.0" encoding="utf-8"?>
<ds:datastoreItem xmlns:ds="http://schemas.openxmlformats.org/officeDocument/2006/customXml" ds:itemID="{C0927456-DE7A-4966-B54F-F79C5FB91F5C}"/>
</file>

<file path=customXml/itemProps8.xml><?xml version="1.0" encoding="utf-8"?>
<ds:datastoreItem xmlns:ds="http://schemas.openxmlformats.org/officeDocument/2006/customXml" ds:itemID="{71A3B027-EB0D-48AA-AD1E-C95328FA58BD}"/>
</file>

<file path=customXml/itemProps80.xml><?xml version="1.0" encoding="utf-8"?>
<ds:datastoreItem xmlns:ds="http://schemas.openxmlformats.org/officeDocument/2006/customXml" ds:itemID="{EE753F4A-8051-4D0C-88C5-13BA1B517AC5}"/>
</file>

<file path=customXml/itemProps81.xml><?xml version="1.0" encoding="utf-8"?>
<ds:datastoreItem xmlns:ds="http://schemas.openxmlformats.org/officeDocument/2006/customXml" ds:itemID="{98A5F2EF-D718-4D93-AE64-FB553EA396B1}"/>
</file>

<file path=customXml/itemProps82.xml><?xml version="1.0" encoding="utf-8"?>
<ds:datastoreItem xmlns:ds="http://schemas.openxmlformats.org/officeDocument/2006/customXml" ds:itemID="{C82D6D4A-7011-4F57-B250-F34779FCC00E}"/>
</file>

<file path=customXml/itemProps83.xml><?xml version="1.0" encoding="utf-8"?>
<ds:datastoreItem xmlns:ds="http://schemas.openxmlformats.org/officeDocument/2006/customXml" ds:itemID="{5AF348FD-CC45-43CF-8358-3394F5647ECE}"/>
</file>

<file path=customXml/itemProps84.xml><?xml version="1.0" encoding="utf-8"?>
<ds:datastoreItem xmlns:ds="http://schemas.openxmlformats.org/officeDocument/2006/customXml" ds:itemID="{8AF37F7B-E533-4EFF-B6AD-686DC0AD7B92}"/>
</file>

<file path=customXml/itemProps85.xml><?xml version="1.0" encoding="utf-8"?>
<ds:datastoreItem xmlns:ds="http://schemas.openxmlformats.org/officeDocument/2006/customXml" ds:itemID="{40FD67D7-EA44-42B3-9BAE-F88CDE17C750}"/>
</file>

<file path=customXml/itemProps86.xml><?xml version="1.0" encoding="utf-8"?>
<ds:datastoreItem xmlns:ds="http://schemas.openxmlformats.org/officeDocument/2006/customXml" ds:itemID="{3C314376-B2D8-49D1-9D24-9A660951F4D5}"/>
</file>

<file path=customXml/itemProps87.xml><?xml version="1.0" encoding="utf-8"?>
<ds:datastoreItem xmlns:ds="http://schemas.openxmlformats.org/officeDocument/2006/customXml" ds:itemID="{2AF62278-1F89-4776-86F1-B855DE92B0B1}"/>
</file>

<file path=customXml/itemProps88.xml><?xml version="1.0" encoding="utf-8"?>
<ds:datastoreItem xmlns:ds="http://schemas.openxmlformats.org/officeDocument/2006/customXml" ds:itemID="{8FF78875-573E-4EBA-808F-3CF386F01E9B}"/>
</file>

<file path=customXml/itemProps89.xml><?xml version="1.0" encoding="utf-8"?>
<ds:datastoreItem xmlns:ds="http://schemas.openxmlformats.org/officeDocument/2006/customXml" ds:itemID="{9415E7F1-3647-4CC9-90B8-A46CC48DF27C}"/>
</file>

<file path=customXml/itemProps9.xml><?xml version="1.0" encoding="utf-8"?>
<ds:datastoreItem xmlns:ds="http://schemas.openxmlformats.org/officeDocument/2006/customXml" ds:itemID="{0AA611FC-D624-4F37-B0FD-F0F0DF22FA02}"/>
</file>

<file path=customXml/itemProps90.xml><?xml version="1.0" encoding="utf-8"?>
<ds:datastoreItem xmlns:ds="http://schemas.openxmlformats.org/officeDocument/2006/customXml" ds:itemID="{7A21E2E6-E327-4887-AEC4-3BF80A20FA6B}"/>
</file>

<file path=customXml/itemProps91.xml><?xml version="1.0" encoding="utf-8"?>
<ds:datastoreItem xmlns:ds="http://schemas.openxmlformats.org/officeDocument/2006/customXml" ds:itemID="{B8FE52BF-06AC-487E-A1FC-DBE9E15A540E}"/>
</file>

<file path=customXml/itemProps92.xml><?xml version="1.0" encoding="utf-8"?>
<ds:datastoreItem xmlns:ds="http://schemas.openxmlformats.org/officeDocument/2006/customXml" ds:itemID="{D0199A00-7DE8-4B5A-992C-DE5A064AEC13}"/>
</file>

<file path=customXml/itemProps93.xml><?xml version="1.0" encoding="utf-8"?>
<ds:datastoreItem xmlns:ds="http://schemas.openxmlformats.org/officeDocument/2006/customXml" ds:itemID="{AA0B410E-FC89-4F0D-8D49-15BCE518599C}"/>
</file>

<file path=customXml/itemProps94.xml><?xml version="1.0" encoding="utf-8"?>
<ds:datastoreItem xmlns:ds="http://schemas.openxmlformats.org/officeDocument/2006/customXml" ds:itemID="{43EE24B9-F856-47F4-98EB-A6D0A224DFDB}"/>
</file>

<file path=customXml/itemProps95.xml><?xml version="1.0" encoding="utf-8"?>
<ds:datastoreItem xmlns:ds="http://schemas.openxmlformats.org/officeDocument/2006/customXml" ds:itemID="{557AC9C7-53C2-4685-981F-8968EA73630C}"/>
</file>

<file path=customXml/itemProps96.xml><?xml version="1.0" encoding="utf-8"?>
<ds:datastoreItem xmlns:ds="http://schemas.openxmlformats.org/officeDocument/2006/customXml" ds:itemID="{9C2756E2-3EA4-4EB8-8531-D4F7A4433B96}"/>
</file>

<file path=customXml/itemProps97.xml><?xml version="1.0" encoding="utf-8"?>
<ds:datastoreItem xmlns:ds="http://schemas.openxmlformats.org/officeDocument/2006/customXml" ds:itemID="{FAD25EB0-8444-44CF-B68F-1F55EA6DFD83}"/>
</file>

<file path=customXml/itemProps98.xml><?xml version="1.0" encoding="utf-8"?>
<ds:datastoreItem xmlns:ds="http://schemas.openxmlformats.org/officeDocument/2006/customXml" ds:itemID="{4B9A7385-5AA2-485F-9809-B5240203DCB5}"/>
</file>

<file path=customXml/itemProps99.xml><?xml version="1.0" encoding="utf-8"?>
<ds:datastoreItem xmlns:ds="http://schemas.openxmlformats.org/officeDocument/2006/customXml" ds:itemID="{F416A540-2B3D-460A-AA1E-8F5D6742FFD8}"/>
</file>

<file path=docProps/app.xml><?xml version="1.0" encoding="utf-8"?>
<Properties xmlns="http://schemas.openxmlformats.org/officeDocument/2006/extended-properties" xmlns:vt="http://schemas.openxmlformats.org/officeDocument/2006/docPropsVTypes">
  <Template>Normal</Template>
  <TotalTime>642</TotalTime>
  <Pages>62</Pages>
  <Words>16860</Words>
  <Characters>96107</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112742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28</cp:revision>
  <cp:lastPrinted>2016-06-21T08:43:00Z</cp:lastPrinted>
  <dcterms:created xsi:type="dcterms:W3CDTF">2016-12-09T12:01:00Z</dcterms:created>
  <dcterms:modified xsi:type="dcterms:W3CDTF">2016-12-15T11:21:00Z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