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29FE89" w14:textId="77777777" w:rsidR="00FC574A" w:rsidRDefault="00FC574A" w:rsidP="009034C2">
      <w:pPr>
        <w:pStyle w:val="Title"/>
        <w:jc w:val="left"/>
        <w:rPr>
          <w:rFonts w:ascii="Arial" w:hAnsi="Arial" w:cs="Arial"/>
          <w:b w:val="0"/>
          <w:noProof/>
          <w:sz w:val="22"/>
          <w:szCs w:val="22"/>
          <w:lang w:val="sr-Cyrl-RS" w:eastAsia="en-US"/>
        </w:rPr>
      </w:pPr>
    </w:p>
    <w:p w14:paraId="0116B0AE" w14:textId="77777777" w:rsidR="009034C2" w:rsidRPr="009034C2" w:rsidRDefault="009034C2" w:rsidP="009034C2">
      <w:pPr>
        <w:pStyle w:val="Title"/>
        <w:jc w:val="left"/>
        <w:rPr>
          <w:rFonts w:ascii="Arial" w:hAnsi="Arial" w:cs="Arial"/>
          <w:b w:val="0"/>
          <w:noProof/>
          <w:sz w:val="22"/>
          <w:szCs w:val="22"/>
          <w:lang w:val="sr-Cyrl-RS" w:eastAsia="en-US"/>
        </w:rPr>
      </w:pPr>
      <w:r>
        <w:rPr>
          <w:rFonts w:ascii="Arial" w:hAnsi="Arial" w:cs="Arial"/>
          <w:b w:val="0"/>
          <w:noProof/>
          <w:sz w:val="22"/>
          <w:szCs w:val="22"/>
          <w:lang w:val="sr-Cyrl-RS" w:eastAsia="en-US"/>
        </w:rPr>
        <w:tab/>
      </w:r>
      <w:r>
        <w:rPr>
          <w:rFonts w:ascii="Arial" w:hAnsi="Arial" w:cs="Arial"/>
          <w:b w:val="0"/>
          <w:noProof/>
          <w:sz w:val="22"/>
          <w:szCs w:val="22"/>
          <w:lang w:val="sr-Cyrl-RS" w:eastAsia="en-US"/>
        </w:rPr>
        <w:tab/>
      </w:r>
      <w:r>
        <w:rPr>
          <w:rFonts w:ascii="Arial" w:hAnsi="Arial" w:cs="Arial"/>
          <w:b w:val="0"/>
          <w:noProof/>
          <w:sz w:val="22"/>
          <w:szCs w:val="22"/>
          <w:lang w:val="sr-Cyrl-RS" w:eastAsia="en-US"/>
        </w:rPr>
        <w:tab/>
      </w:r>
      <w:r>
        <w:rPr>
          <w:rFonts w:ascii="Arial" w:hAnsi="Arial" w:cs="Arial"/>
          <w:b w:val="0"/>
          <w:noProof/>
          <w:sz w:val="22"/>
          <w:szCs w:val="22"/>
          <w:lang w:val="sr-Cyrl-RS" w:eastAsia="en-US"/>
        </w:rPr>
        <w:tab/>
      </w:r>
      <w:r>
        <w:rPr>
          <w:rFonts w:ascii="Arial" w:hAnsi="Arial" w:cs="Arial"/>
          <w:b w:val="0"/>
          <w:noProof/>
          <w:sz w:val="22"/>
          <w:szCs w:val="22"/>
          <w:lang w:val="sr-Cyrl-RS" w:eastAsia="en-US"/>
        </w:rPr>
        <w:tab/>
      </w:r>
      <w:r>
        <w:rPr>
          <w:rFonts w:ascii="Arial" w:hAnsi="Arial" w:cs="Arial"/>
          <w:b w:val="0"/>
          <w:noProof/>
          <w:sz w:val="22"/>
          <w:szCs w:val="22"/>
          <w:lang w:val="sr-Cyrl-RS" w:eastAsia="en-US"/>
        </w:rPr>
        <w:tab/>
      </w:r>
      <w:r>
        <w:rPr>
          <w:rFonts w:ascii="Arial" w:hAnsi="Arial" w:cs="Arial"/>
          <w:b w:val="0"/>
          <w:noProof/>
          <w:sz w:val="22"/>
          <w:szCs w:val="22"/>
          <w:lang w:val="sr-Cyrl-RS" w:eastAsia="en-US"/>
        </w:rPr>
        <w:tab/>
      </w:r>
      <w:r>
        <w:rPr>
          <w:rFonts w:ascii="Arial" w:hAnsi="Arial" w:cs="Arial"/>
          <w:b w:val="0"/>
          <w:noProof/>
          <w:sz w:val="22"/>
          <w:szCs w:val="22"/>
          <w:lang w:val="sr-Cyrl-RS" w:eastAsia="en-US"/>
        </w:rPr>
        <w:tab/>
      </w:r>
      <w:r>
        <w:rPr>
          <w:rFonts w:ascii="Arial" w:hAnsi="Arial" w:cs="Arial"/>
          <w:b w:val="0"/>
          <w:noProof/>
          <w:sz w:val="22"/>
          <w:szCs w:val="22"/>
          <w:lang w:val="sr-Cyrl-RS" w:eastAsia="en-US"/>
        </w:rPr>
        <w:tab/>
      </w:r>
      <w:r>
        <w:rPr>
          <w:rFonts w:ascii="Arial" w:hAnsi="Arial" w:cs="Arial"/>
          <w:b w:val="0"/>
          <w:noProof/>
          <w:sz w:val="22"/>
          <w:szCs w:val="22"/>
          <w:lang w:val="sr-Cyrl-RS" w:eastAsia="en-US"/>
        </w:rPr>
        <w:tab/>
      </w:r>
      <w:r>
        <w:rPr>
          <w:rFonts w:ascii="Arial" w:hAnsi="Arial" w:cs="Arial"/>
          <w:b w:val="0"/>
          <w:noProof/>
          <w:sz w:val="22"/>
          <w:szCs w:val="22"/>
          <w:lang w:val="sr-Cyrl-RS" w:eastAsia="en-US"/>
        </w:rPr>
        <w:tab/>
      </w:r>
    </w:p>
    <w:p w14:paraId="5E84ADB2" w14:textId="77777777" w:rsidR="00301EEB" w:rsidRDefault="000C0F5C">
      <w:pPr>
        <w:pStyle w:val="Title"/>
        <w:jc w:val="left"/>
        <w:rPr>
          <w:rFonts w:ascii="Arial" w:hAnsi="Arial" w:cs="Arial"/>
          <w:b w:val="0"/>
          <w:noProof/>
          <w:sz w:val="22"/>
          <w:szCs w:val="22"/>
          <w:lang w:val="sr-Cyrl-RS" w:eastAsia="en-US"/>
        </w:rPr>
      </w:pPr>
      <w:r>
        <w:rPr>
          <w:rFonts w:ascii="Arial" w:hAnsi="Arial" w:cs="Arial"/>
          <w:b w:val="0"/>
          <w:noProof/>
          <w:sz w:val="22"/>
          <w:szCs w:val="22"/>
          <w:lang w:val="en-US" w:eastAsia="en-US"/>
        </w:rPr>
        <w:drawing>
          <wp:inline distT="0" distB="0" distL="0" distR="0" wp14:anchorId="3BF5F12C" wp14:editId="6531FE7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3085F22" w14:textId="77777777" w:rsidR="00E42CBC" w:rsidRPr="00E42CBC" w:rsidRDefault="00E42CBC" w:rsidP="00E42CBC">
      <w:pPr>
        <w:pStyle w:val="BodyText"/>
        <w:rPr>
          <w:lang w:val="sr-Cyrl-RS" w:eastAsia="en-US"/>
        </w:rPr>
      </w:pPr>
    </w:p>
    <w:p w14:paraId="133655A6" w14:textId="77777777" w:rsidR="00301EEB" w:rsidRPr="00E42CBC" w:rsidRDefault="00301EEB" w:rsidP="00E42CBC">
      <w:pPr>
        <w:pStyle w:val="Title"/>
        <w:rPr>
          <w:rFonts w:ascii="Arial" w:hAnsi="Arial" w:cs="Arial"/>
          <w:szCs w:val="24"/>
          <w:lang w:val="sr-Cyrl-RS"/>
        </w:rPr>
      </w:pPr>
    </w:p>
    <w:p w14:paraId="268080EC" w14:textId="77777777" w:rsidR="00301EEB" w:rsidRPr="000B28FE" w:rsidRDefault="00301EEB">
      <w:pPr>
        <w:pStyle w:val="Title"/>
        <w:rPr>
          <w:rFonts w:ascii="Arial" w:hAnsi="Arial" w:cs="Arial"/>
          <w:szCs w:val="24"/>
          <w:lang w:val="en-US"/>
        </w:rPr>
      </w:pPr>
    </w:p>
    <w:p w14:paraId="2ADE9961" w14:textId="77777777" w:rsidR="00301EEB" w:rsidRPr="000B28FE" w:rsidRDefault="00301EEB" w:rsidP="009F3D35">
      <w:pPr>
        <w:pStyle w:val="Title"/>
        <w:rPr>
          <w:rFonts w:ascii="Arial" w:hAnsi="Arial" w:cs="Arial"/>
          <w:szCs w:val="24"/>
        </w:rPr>
      </w:pPr>
      <w:r w:rsidRPr="000B28FE">
        <w:rPr>
          <w:rFonts w:ascii="Arial" w:hAnsi="Arial" w:cs="Arial"/>
          <w:szCs w:val="24"/>
        </w:rPr>
        <w:t>ЈАВНО ПРЕДУЗЕЋЕ</w:t>
      </w:r>
    </w:p>
    <w:p w14:paraId="38AEE831" w14:textId="1E5D6E31" w:rsidR="00471182" w:rsidRPr="00471182" w:rsidRDefault="00471182" w:rsidP="009F3D35">
      <w:pPr>
        <w:pStyle w:val="Title"/>
        <w:rPr>
          <w:rFonts w:ascii="Arial" w:hAnsi="Arial" w:cs="Arial"/>
          <w:szCs w:val="24"/>
        </w:rPr>
      </w:pPr>
      <w:r>
        <w:rPr>
          <w:rFonts w:ascii="Arial" w:hAnsi="Arial" w:cs="Arial"/>
          <w:szCs w:val="24"/>
        </w:rPr>
        <w:t xml:space="preserve"> "ЕЛЕКТРОПРИВРЕДА СРБИЈЕ"</w:t>
      </w:r>
      <w:r w:rsidR="00695650">
        <w:rPr>
          <w:rFonts w:ascii="Arial" w:hAnsi="Arial" w:cs="Arial"/>
          <w:szCs w:val="24"/>
          <w:lang w:val="en-US"/>
        </w:rPr>
        <w:t xml:space="preserve"> </w:t>
      </w:r>
      <w:r>
        <w:rPr>
          <w:rFonts w:ascii="Arial" w:hAnsi="Arial" w:cs="Arial"/>
          <w:szCs w:val="24"/>
          <w:lang w:val="sr-Cyrl-RS"/>
        </w:rPr>
        <w:t>БЕОГРАД</w:t>
      </w:r>
      <w:r w:rsidR="00301EEB" w:rsidRPr="000B28FE">
        <w:rPr>
          <w:rFonts w:ascii="Arial" w:hAnsi="Arial" w:cs="Arial"/>
          <w:szCs w:val="24"/>
        </w:rPr>
        <w:t xml:space="preserve"> </w:t>
      </w:r>
    </w:p>
    <w:p w14:paraId="290E845B" w14:textId="77777777" w:rsidR="00301EEB" w:rsidRPr="00471182" w:rsidRDefault="00471182" w:rsidP="009F3D35">
      <w:pPr>
        <w:pStyle w:val="Title"/>
        <w:rPr>
          <w:rFonts w:ascii="Arial" w:hAnsi="Arial" w:cs="Arial"/>
          <w:szCs w:val="24"/>
          <w:lang w:val="sr-Cyrl-RS"/>
        </w:rPr>
      </w:pPr>
      <w:r>
        <w:rPr>
          <w:rFonts w:ascii="Arial" w:hAnsi="Arial" w:cs="Arial"/>
          <w:szCs w:val="24"/>
          <w:lang w:val="sr-Cyrl-RS"/>
        </w:rPr>
        <w:t>УЛИЦА</w:t>
      </w:r>
      <w:r w:rsidR="00BF42B2">
        <w:rPr>
          <w:rFonts w:ascii="Arial" w:hAnsi="Arial" w:cs="Arial"/>
          <w:szCs w:val="24"/>
          <w:lang w:val="sr-Cyrl-RS"/>
        </w:rPr>
        <w:t xml:space="preserve"> </w:t>
      </w:r>
      <w:r>
        <w:rPr>
          <w:rFonts w:ascii="Arial" w:hAnsi="Arial" w:cs="Arial"/>
          <w:szCs w:val="24"/>
          <w:lang w:val="sr-Cyrl-RS"/>
        </w:rPr>
        <w:t>ЦАРИЦЕ МИЛИЦЕ БРОЈ 2</w:t>
      </w:r>
    </w:p>
    <w:p w14:paraId="2CF867C2" w14:textId="77777777" w:rsidR="00301EEB" w:rsidRPr="000B28FE" w:rsidRDefault="00301EEB">
      <w:pPr>
        <w:pStyle w:val="Title"/>
        <w:rPr>
          <w:rFonts w:ascii="Arial" w:hAnsi="Arial" w:cs="Arial"/>
          <w:b w:val="0"/>
          <w:szCs w:val="24"/>
          <w:lang w:val="sl-SI"/>
        </w:rPr>
      </w:pPr>
    </w:p>
    <w:p w14:paraId="50B14901" w14:textId="77777777" w:rsidR="00301EEB" w:rsidRPr="000B28FE" w:rsidRDefault="00301EEB">
      <w:pPr>
        <w:pStyle w:val="Title"/>
        <w:rPr>
          <w:rFonts w:ascii="Arial" w:hAnsi="Arial" w:cs="Arial"/>
          <w:szCs w:val="24"/>
          <w:lang w:val="sl-SI"/>
        </w:rPr>
      </w:pPr>
    </w:p>
    <w:p w14:paraId="3C4A88CD" w14:textId="77777777" w:rsidR="00301EEB" w:rsidRPr="000B28FE" w:rsidRDefault="00301EEB">
      <w:pPr>
        <w:jc w:val="both"/>
        <w:rPr>
          <w:rFonts w:cs="Arial"/>
          <w:szCs w:val="24"/>
          <w:lang w:val="ru-RU"/>
        </w:rPr>
      </w:pPr>
    </w:p>
    <w:p w14:paraId="126EE75C" w14:textId="77777777" w:rsidR="00301EEB" w:rsidRPr="000B28FE" w:rsidRDefault="00301EEB" w:rsidP="00276F81">
      <w:pPr>
        <w:jc w:val="center"/>
        <w:rPr>
          <w:rFonts w:cs="Arial"/>
          <w:szCs w:val="24"/>
          <w:lang w:val="ru-RU"/>
        </w:rPr>
      </w:pPr>
    </w:p>
    <w:p w14:paraId="43AE6174" w14:textId="77777777" w:rsidR="00301EEB" w:rsidRPr="00276F81" w:rsidRDefault="00301EEB" w:rsidP="00276F81">
      <w:pPr>
        <w:jc w:val="center"/>
        <w:rPr>
          <w:rFonts w:cs="Arial"/>
          <w:szCs w:val="24"/>
          <w:lang w:val="ru-RU"/>
        </w:rPr>
      </w:pPr>
    </w:p>
    <w:p w14:paraId="13DD7F5A" w14:textId="77777777" w:rsidR="00276F81" w:rsidRPr="00276F81" w:rsidRDefault="00301EEB" w:rsidP="00276F81">
      <w:pPr>
        <w:pStyle w:val="Heading1"/>
        <w:tabs>
          <w:tab w:val="left" w:pos="0"/>
        </w:tabs>
        <w:ind w:right="2"/>
        <w:rPr>
          <w:rFonts w:ascii="Arial" w:hAnsi="Arial" w:cs="Arial"/>
          <w:szCs w:val="24"/>
          <w:lang w:val="en-US"/>
        </w:rPr>
      </w:pPr>
      <w:r w:rsidRPr="00276F81">
        <w:rPr>
          <w:rFonts w:ascii="Arial" w:hAnsi="Arial" w:cs="Arial"/>
          <w:b w:val="0"/>
          <w:szCs w:val="24"/>
        </w:rPr>
        <w:t>КОНКУРСНА ДОКУМЕНТАЦИЈА</w:t>
      </w:r>
      <w:r w:rsidR="00276F81" w:rsidRPr="00276F81">
        <w:rPr>
          <w:rFonts w:ascii="Arial" w:hAnsi="Arial" w:cs="Arial"/>
          <w:b w:val="0"/>
          <w:szCs w:val="24"/>
          <w:lang w:val="en-US"/>
        </w:rPr>
        <w:t xml:space="preserve"> </w:t>
      </w:r>
      <w:r w:rsidR="00276F81" w:rsidRPr="00276F81">
        <w:rPr>
          <w:rFonts w:ascii="Arial" w:hAnsi="Arial" w:cs="Arial"/>
          <w:b w:val="0"/>
          <w:szCs w:val="24"/>
          <w:lang w:val="sr-Cyrl-RS"/>
        </w:rPr>
        <w:t xml:space="preserve">ЗА </w:t>
      </w:r>
      <w:r w:rsidR="00DA0AF9" w:rsidRPr="00276F81">
        <w:rPr>
          <w:rFonts w:ascii="Arial" w:hAnsi="Arial" w:cs="Arial"/>
          <w:b w:val="0"/>
          <w:szCs w:val="24"/>
          <w:lang w:val="sr-Cyrl-RS"/>
        </w:rPr>
        <w:t>ЈАВН</w:t>
      </w:r>
      <w:r w:rsidR="00276F81" w:rsidRPr="00276F81">
        <w:rPr>
          <w:rFonts w:ascii="Arial" w:hAnsi="Arial" w:cs="Arial"/>
          <w:b w:val="0"/>
          <w:szCs w:val="24"/>
          <w:lang w:val="sr-Cyrl-RS"/>
        </w:rPr>
        <w:t>У</w:t>
      </w:r>
      <w:r w:rsidR="00DA0AF9" w:rsidRPr="00276F81">
        <w:rPr>
          <w:rFonts w:ascii="Arial" w:hAnsi="Arial" w:cs="Arial"/>
          <w:b w:val="0"/>
          <w:szCs w:val="24"/>
          <w:lang w:val="sr-Cyrl-RS"/>
        </w:rPr>
        <w:t xml:space="preserve"> НАБАВК</w:t>
      </w:r>
      <w:r w:rsidR="00276F81" w:rsidRPr="00276F81">
        <w:rPr>
          <w:rFonts w:ascii="Arial" w:hAnsi="Arial" w:cs="Arial"/>
          <w:b w:val="0"/>
          <w:szCs w:val="24"/>
          <w:lang w:val="sr-Cyrl-RS"/>
        </w:rPr>
        <w:t>У</w:t>
      </w:r>
      <w:r w:rsidR="00DA0AF9" w:rsidRPr="00276F81">
        <w:rPr>
          <w:rFonts w:ascii="Arial" w:hAnsi="Arial" w:cs="Arial"/>
          <w:b w:val="0"/>
          <w:szCs w:val="24"/>
          <w:lang w:val="sr-Cyrl-RS"/>
        </w:rPr>
        <w:t xml:space="preserve"> </w:t>
      </w:r>
      <w:r w:rsidR="00106442" w:rsidRPr="00276F81">
        <w:rPr>
          <w:rFonts w:ascii="Arial" w:hAnsi="Arial" w:cs="Arial"/>
          <w:b w:val="0"/>
          <w:szCs w:val="24"/>
          <w:lang w:val="sr-Cyrl-RS"/>
        </w:rPr>
        <w:t>УСЛУГА</w:t>
      </w:r>
      <w:r w:rsidR="00DA0AF9" w:rsidRPr="00276F81">
        <w:rPr>
          <w:rFonts w:ascii="Arial" w:hAnsi="Arial" w:cs="Arial"/>
          <w:b w:val="0"/>
          <w:szCs w:val="24"/>
          <w:lang w:val="sr-Cyrl-RS"/>
        </w:rPr>
        <w:t xml:space="preserve"> </w:t>
      </w:r>
      <w:r w:rsidR="009B090E" w:rsidRPr="00276F81">
        <w:rPr>
          <w:rFonts w:ascii="Arial" w:hAnsi="Arial" w:cs="Arial"/>
          <w:b w:val="0"/>
          <w:szCs w:val="24"/>
          <w:lang w:val="sr-Cyrl-RS"/>
        </w:rPr>
        <w:t>–</w:t>
      </w:r>
    </w:p>
    <w:p w14:paraId="336B5BDD" w14:textId="77777777" w:rsidR="00276F81" w:rsidRDefault="00276F81" w:rsidP="00276F81">
      <w:pPr>
        <w:ind w:right="2"/>
        <w:jc w:val="center"/>
        <w:rPr>
          <w:rFonts w:cs="Arial"/>
          <w:szCs w:val="24"/>
          <w:lang w:val="sr-Cyrl-RS"/>
        </w:rPr>
      </w:pPr>
    </w:p>
    <w:p w14:paraId="38B001A8" w14:textId="77777777" w:rsidR="00276F81" w:rsidRPr="00276F81" w:rsidRDefault="006D7A76" w:rsidP="00276F81">
      <w:pPr>
        <w:ind w:right="2"/>
        <w:jc w:val="center"/>
        <w:rPr>
          <w:rFonts w:cs="Arial"/>
          <w:b/>
          <w:szCs w:val="24"/>
          <w:lang w:val="sr-Cyrl-RS"/>
        </w:rPr>
      </w:pPr>
      <w:r w:rsidRPr="00E06869">
        <w:rPr>
          <w:rFonts w:cs="Arial"/>
          <w:szCs w:val="24"/>
          <w:lang w:val="sr-Cyrl-RS"/>
        </w:rPr>
        <w:t>Израда промотивних филмова и спотова</w:t>
      </w:r>
      <w:r w:rsidR="00276F81" w:rsidRPr="00276F81">
        <w:rPr>
          <w:rFonts w:cs="Arial"/>
          <w:b/>
          <w:szCs w:val="24"/>
          <w:lang w:val="sr-Cyrl-RS"/>
        </w:rPr>
        <w:t>,</w:t>
      </w:r>
    </w:p>
    <w:p w14:paraId="533C51BD" w14:textId="77777777" w:rsidR="00276F81" w:rsidRPr="00276F81" w:rsidRDefault="00276F81" w:rsidP="00276F81">
      <w:pPr>
        <w:ind w:right="2"/>
        <w:jc w:val="center"/>
        <w:rPr>
          <w:rFonts w:cs="Arial"/>
          <w:szCs w:val="24"/>
          <w:lang w:val="sr-Cyrl-CS"/>
        </w:rPr>
      </w:pPr>
      <w:r w:rsidRPr="00276F81">
        <w:rPr>
          <w:rFonts w:cs="Arial"/>
          <w:szCs w:val="24"/>
          <w:lang w:val="sr-Cyrl-RS"/>
        </w:rPr>
        <w:t>за потребе Јавног предузећа „Електропривреда Србије“ Београд</w:t>
      </w:r>
    </w:p>
    <w:p w14:paraId="4C1892FB" w14:textId="77777777" w:rsidR="00301EEB" w:rsidRPr="00276F81" w:rsidRDefault="00301EEB" w:rsidP="00276F81">
      <w:pPr>
        <w:jc w:val="center"/>
        <w:rPr>
          <w:rFonts w:cs="Arial"/>
          <w:szCs w:val="24"/>
          <w:lang w:val="ru-RU"/>
        </w:rPr>
      </w:pPr>
    </w:p>
    <w:p w14:paraId="65CB806C" w14:textId="77777777" w:rsidR="009F3D35" w:rsidRDefault="009F3D35" w:rsidP="009F3D35">
      <w:pPr>
        <w:pStyle w:val="BodyTextIndent"/>
        <w:spacing w:line="240" w:lineRule="auto"/>
        <w:rPr>
          <w:rFonts w:ascii="Arial" w:hAnsi="Arial" w:cs="Arial"/>
          <w:b/>
          <w:szCs w:val="24"/>
          <w:lang w:val="ru-RU"/>
        </w:rPr>
      </w:pPr>
    </w:p>
    <w:p w14:paraId="4B0A95E3" w14:textId="77777777" w:rsidR="007A7230" w:rsidRPr="00276F81" w:rsidRDefault="00783E24" w:rsidP="009F3D35">
      <w:pPr>
        <w:pStyle w:val="BodyTextIndent"/>
        <w:spacing w:line="240" w:lineRule="auto"/>
        <w:rPr>
          <w:rFonts w:ascii="Arial" w:hAnsi="Arial" w:cs="Arial"/>
          <w:szCs w:val="24"/>
          <w:lang w:val="ru-RU"/>
        </w:rPr>
      </w:pPr>
      <w:r w:rsidRPr="00276F81">
        <w:rPr>
          <w:rFonts w:ascii="Arial" w:hAnsi="Arial" w:cs="Arial"/>
          <w:szCs w:val="24"/>
          <w:lang w:val="ru-RU"/>
        </w:rPr>
        <w:t>ОТВОРЕНИ ПОСТУПАК</w:t>
      </w:r>
    </w:p>
    <w:p w14:paraId="7024F975" w14:textId="77777777" w:rsidR="00301EEB" w:rsidRPr="00276F81" w:rsidRDefault="00301EEB" w:rsidP="009F3D35">
      <w:pPr>
        <w:pStyle w:val="BodyTextIndent"/>
        <w:spacing w:line="240" w:lineRule="auto"/>
        <w:rPr>
          <w:rFonts w:ascii="Arial" w:hAnsi="Arial" w:cs="Arial"/>
          <w:szCs w:val="24"/>
          <w:lang w:val="ru-RU"/>
        </w:rPr>
      </w:pPr>
    </w:p>
    <w:p w14:paraId="5582EF18" w14:textId="77777777" w:rsidR="009F3D35" w:rsidRPr="00276F81" w:rsidRDefault="009F3D35" w:rsidP="009F3D35">
      <w:pPr>
        <w:pStyle w:val="BodyTextIndent"/>
        <w:spacing w:line="240" w:lineRule="auto"/>
        <w:rPr>
          <w:rFonts w:ascii="Arial" w:hAnsi="Arial" w:cs="Arial"/>
          <w:szCs w:val="24"/>
          <w:lang w:val="ru-RU"/>
        </w:rPr>
      </w:pPr>
    </w:p>
    <w:p w14:paraId="1B1B53A6" w14:textId="77777777" w:rsidR="00301EEB" w:rsidRPr="00A342B2" w:rsidRDefault="007A7230" w:rsidP="009F3D35">
      <w:pPr>
        <w:pStyle w:val="BodyTextIndent"/>
        <w:spacing w:line="240" w:lineRule="auto"/>
        <w:rPr>
          <w:rFonts w:ascii="Arial" w:hAnsi="Arial" w:cs="Arial"/>
          <w:b/>
          <w:szCs w:val="24"/>
          <w:lang w:val="sr-Cyrl-RS"/>
        </w:rPr>
      </w:pPr>
      <w:r w:rsidRPr="007A7230">
        <w:rPr>
          <w:rFonts w:ascii="Arial" w:hAnsi="Arial" w:cs="Arial"/>
          <w:b/>
          <w:szCs w:val="24"/>
          <w:lang w:val="ru-RU"/>
        </w:rPr>
        <w:t xml:space="preserve">ЈАВНА </w:t>
      </w:r>
      <w:r w:rsidRPr="002C640C">
        <w:rPr>
          <w:rFonts w:ascii="Arial" w:hAnsi="Arial" w:cs="Arial"/>
          <w:b/>
          <w:szCs w:val="24"/>
          <w:lang w:val="ru-RU"/>
        </w:rPr>
        <w:t>НАБАВКА БРОЈ</w:t>
      </w:r>
      <w:r w:rsidR="00BF42B2" w:rsidRPr="002C640C">
        <w:rPr>
          <w:rFonts w:ascii="Arial" w:hAnsi="Arial" w:cs="Arial"/>
          <w:b/>
          <w:szCs w:val="24"/>
          <w:lang w:val="ru-RU"/>
        </w:rPr>
        <w:t xml:space="preserve"> </w:t>
      </w:r>
      <w:r w:rsidR="00044FEC" w:rsidRPr="00044FEC">
        <w:rPr>
          <w:rFonts w:ascii="Arial" w:hAnsi="Arial" w:cs="Arial"/>
          <w:b/>
          <w:szCs w:val="24"/>
          <w:lang w:val="ru-RU"/>
        </w:rPr>
        <w:t>06</w:t>
      </w:r>
      <w:r w:rsidR="00A342B2" w:rsidRPr="00044FEC">
        <w:rPr>
          <w:rFonts w:ascii="Arial" w:hAnsi="Arial" w:cs="Arial"/>
          <w:b/>
          <w:szCs w:val="24"/>
          <w:lang w:val="sr-Latn-RS"/>
        </w:rPr>
        <w:t>/1</w:t>
      </w:r>
      <w:r w:rsidR="00044FEC" w:rsidRPr="00044FEC">
        <w:rPr>
          <w:rFonts w:ascii="Arial" w:hAnsi="Arial" w:cs="Arial"/>
          <w:b/>
          <w:szCs w:val="24"/>
          <w:lang w:val="sr-Cyrl-RS"/>
        </w:rPr>
        <w:t>4</w:t>
      </w:r>
      <w:r w:rsidR="00A342B2" w:rsidRPr="00044FEC">
        <w:rPr>
          <w:rFonts w:ascii="Arial" w:hAnsi="Arial" w:cs="Arial"/>
          <w:b/>
          <w:szCs w:val="24"/>
          <w:lang w:val="sr-Latn-RS"/>
        </w:rPr>
        <w:t>/</w:t>
      </w:r>
      <w:r w:rsidR="00A342B2" w:rsidRPr="00044FEC">
        <w:rPr>
          <w:rFonts w:ascii="Arial" w:hAnsi="Arial" w:cs="Arial"/>
          <w:b/>
          <w:szCs w:val="24"/>
          <w:lang w:val="sr-Cyrl-RS"/>
        </w:rPr>
        <w:t>ПР</w:t>
      </w:r>
    </w:p>
    <w:p w14:paraId="0264B850" w14:textId="77777777" w:rsidR="00B65C95" w:rsidRDefault="00B65C95">
      <w:pPr>
        <w:pStyle w:val="BodyTextIndent"/>
        <w:rPr>
          <w:rFonts w:ascii="Arial" w:hAnsi="Arial" w:cs="Arial"/>
          <w:szCs w:val="24"/>
          <w:lang w:val="en-US"/>
        </w:rPr>
      </w:pPr>
    </w:p>
    <w:p w14:paraId="6CFF8098" w14:textId="77777777" w:rsidR="00D9461E" w:rsidRPr="000B28FE" w:rsidRDefault="00D9461E">
      <w:pPr>
        <w:pStyle w:val="BodyTextIndent"/>
        <w:rPr>
          <w:rFonts w:ascii="Arial" w:hAnsi="Arial" w:cs="Arial"/>
          <w:szCs w:val="24"/>
          <w:lang w:val="en-US"/>
        </w:rPr>
      </w:pPr>
    </w:p>
    <w:p w14:paraId="20F53585" w14:textId="77777777" w:rsidR="00301EEB" w:rsidRPr="000B28FE" w:rsidRDefault="00301EEB">
      <w:pPr>
        <w:pStyle w:val="BodyTextIndent"/>
        <w:rPr>
          <w:rFonts w:ascii="Arial" w:hAnsi="Arial" w:cs="Arial"/>
          <w:szCs w:val="24"/>
          <w:lang w:val="sl-SI"/>
        </w:rPr>
      </w:pPr>
    </w:p>
    <w:p w14:paraId="7A12E1E4" w14:textId="77777777" w:rsidR="00301EEB" w:rsidRPr="000B28FE" w:rsidRDefault="00301EEB">
      <w:pPr>
        <w:pStyle w:val="BodyTextIndent"/>
        <w:rPr>
          <w:rFonts w:ascii="Arial" w:hAnsi="Arial" w:cs="Arial"/>
          <w:szCs w:val="24"/>
          <w:lang w:val="sl-SI"/>
        </w:rPr>
      </w:pPr>
    </w:p>
    <w:p w14:paraId="4170D8F8" w14:textId="77777777" w:rsidR="00301EEB" w:rsidRPr="000B28FE" w:rsidRDefault="00301EEB">
      <w:pPr>
        <w:pStyle w:val="BodyTextIndent"/>
        <w:rPr>
          <w:rFonts w:ascii="Arial" w:hAnsi="Arial" w:cs="Arial"/>
          <w:szCs w:val="24"/>
          <w:lang w:val="ru-RU"/>
        </w:rPr>
      </w:pPr>
    </w:p>
    <w:p w14:paraId="214086BA" w14:textId="0AE96488" w:rsidR="00301EEB" w:rsidRDefault="00301EEB">
      <w:pPr>
        <w:pStyle w:val="BodyTextIndent"/>
        <w:rPr>
          <w:rFonts w:ascii="Arial" w:hAnsi="Arial" w:cs="Arial"/>
          <w:szCs w:val="24"/>
        </w:rPr>
      </w:pPr>
      <w:r w:rsidRPr="000B28FE">
        <w:rPr>
          <w:rFonts w:ascii="Arial" w:hAnsi="Arial" w:cs="Arial"/>
          <w:szCs w:val="24"/>
        </w:rPr>
        <w:t>Београд</w:t>
      </w:r>
      <w:r w:rsidR="004264A7">
        <w:rPr>
          <w:rFonts w:ascii="Arial" w:hAnsi="Arial" w:cs="Arial"/>
          <w:szCs w:val="24"/>
          <w:lang w:val="sr-Cyrl-RS"/>
        </w:rPr>
        <w:t xml:space="preserve">, </w:t>
      </w:r>
      <w:r w:rsidR="0048539C">
        <w:rPr>
          <w:rFonts w:ascii="Arial" w:hAnsi="Arial" w:cs="Arial"/>
          <w:szCs w:val="24"/>
          <w:lang w:val="sr-Cyrl-RS"/>
        </w:rPr>
        <w:t>јул</w:t>
      </w:r>
      <w:r w:rsidR="004264A7">
        <w:rPr>
          <w:rFonts w:ascii="Arial" w:hAnsi="Arial" w:cs="Arial"/>
          <w:szCs w:val="24"/>
          <w:lang w:val="sr-Cyrl-RS"/>
        </w:rPr>
        <w:t xml:space="preserve"> </w:t>
      </w:r>
      <w:r w:rsidRPr="000B28FE">
        <w:rPr>
          <w:rFonts w:ascii="Arial" w:hAnsi="Arial" w:cs="Arial"/>
          <w:szCs w:val="24"/>
        </w:rPr>
        <w:t>201</w:t>
      </w:r>
      <w:r w:rsidR="00276F81">
        <w:rPr>
          <w:rFonts w:ascii="Arial" w:hAnsi="Arial" w:cs="Arial"/>
          <w:szCs w:val="24"/>
          <w:lang w:val="sr-Cyrl-RS"/>
        </w:rPr>
        <w:t>4</w:t>
      </w:r>
      <w:r w:rsidRPr="000B28FE">
        <w:rPr>
          <w:rFonts w:ascii="Arial" w:hAnsi="Arial" w:cs="Arial"/>
          <w:szCs w:val="24"/>
        </w:rPr>
        <w:t>. године</w:t>
      </w:r>
    </w:p>
    <w:p w14:paraId="437D3EE0" w14:textId="77777777" w:rsidR="009034C2" w:rsidRDefault="009034C2" w:rsidP="00EB53E6">
      <w:pPr>
        <w:pStyle w:val="BodyTextIndent"/>
        <w:jc w:val="left"/>
        <w:rPr>
          <w:rFonts w:ascii="Arial" w:hAnsi="Arial" w:cs="Arial"/>
          <w:szCs w:val="24"/>
        </w:rPr>
      </w:pPr>
    </w:p>
    <w:p w14:paraId="36E1DEC8" w14:textId="77777777" w:rsidR="009034C2" w:rsidRDefault="009034C2">
      <w:pPr>
        <w:pStyle w:val="BodyTextIndent"/>
        <w:rPr>
          <w:rFonts w:ascii="Arial" w:hAnsi="Arial" w:cs="Arial"/>
          <w:szCs w:val="24"/>
        </w:rPr>
      </w:pPr>
    </w:p>
    <w:p w14:paraId="122C7C78" w14:textId="5A504309" w:rsidR="009034C2" w:rsidRPr="00EB53E6" w:rsidRDefault="009034C2">
      <w:pPr>
        <w:pStyle w:val="BodyTextIndent"/>
        <w:rPr>
          <w:rFonts w:ascii="Arial" w:hAnsi="Arial" w:cs="Arial"/>
          <w:szCs w:val="24"/>
          <w:lang w:val="sr-Cyrl-RS"/>
        </w:rPr>
        <w:sectPr w:rsidR="009034C2" w:rsidRPr="00EB53E6" w:rsidSect="00044FEC">
          <w:footerReference w:type="default" r:id="rId10"/>
          <w:footnotePr>
            <w:pos w:val="beneathText"/>
          </w:footnotePr>
          <w:pgSz w:w="11905" w:h="16837"/>
          <w:pgMar w:top="1411" w:right="1411" w:bottom="1411" w:left="1411" w:header="720" w:footer="720" w:gutter="0"/>
          <w:cols w:space="720"/>
          <w:docGrid w:linePitch="360"/>
        </w:sectPr>
      </w:pPr>
      <w:r w:rsidRPr="009034C2">
        <w:rPr>
          <w:rFonts w:ascii="Arial" w:hAnsi="Arial" w:cs="Arial"/>
          <w:szCs w:val="24"/>
        </w:rPr>
        <w:tab/>
      </w:r>
      <w:r w:rsidR="00EB53E6" w:rsidRPr="00C94979">
        <w:rPr>
          <w:rFonts w:ascii="Arial" w:hAnsi="Arial" w:cs="Arial"/>
          <w:szCs w:val="24"/>
          <w:lang w:val="sr-Cyrl-RS"/>
        </w:rPr>
        <w:t>Конкурсна документација је заведена у писарници ЈП ЕПС</w:t>
      </w:r>
      <w:r w:rsidR="00C94979" w:rsidRPr="00C94979">
        <w:rPr>
          <w:rFonts w:ascii="Arial" w:hAnsi="Arial" w:cs="Arial"/>
          <w:szCs w:val="24"/>
          <w:lang w:val="sr-Cyrl-RS"/>
        </w:rPr>
        <w:t xml:space="preserve"> под бројем  </w:t>
      </w:r>
      <w:r w:rsidR="0087372E" w:rsidRPr="00EB2983">
        <w:rPr>
          <w:rFonts w:ascii="Arial" w:hAnsi="Arial" w:cs="Arial"/>
          <w:b/>
          <w:szCs w:val="24"/>
          <w:lang w:val="en-US"/>
        </w:rPr>
        <w:t>1210</w:t>
      </w:r>
      <w:r w:rsidR="00C94979" w:rsidRPr="00EB2983">
        <w:rPr>
          <w:rFonts w:ascii="Arial" w:hAnsi="Arial" w:cs="Arial"/>
          <w:b/>
          <w:szCs w:val="24"/>
          <w:lang w:val="sr-Cyrl-RS"/>
        </w:rPr>
        <w:t>/</w:t>
      </w:r>
      <w:r w:rsidR="00375568">
        <w:rPr>
          <w:rFonts w:ascii="Arial" w:hAnsi="Arial" w:cs="Arial"/>
          <w:b/>
          <w:szCs w:val="24"/>
          <w:lang w:val="sr-Cyrl-RS"/>
        </w:rPr>
        <w:t>15</w:t>
      </w:r>
      <w:r w:rsidR="008F2473">
        <w:rPr>
          <w:rFonts w:ascii="Arial" w:hAnsi="Arial" w:cs="Arial"/>
          <w:b/>
          <w:szCs w:val="24"/>
          <w:lang w:val="sr-Cyrl-RS"/>
        </w:rPr>
        <w:t>-1</w:t>
      </w:r>
      <w:bookmarkStart w:id="0" w:name="_GoBack"/>
      <w:bookmarkEnd w:id="0"/>
      <w:r w:rsidR="008F2473">
        <w:rPr>
          <w:rFonts w:ascii="Arial" w:hAnsi="Arial" w:cs="Arial"/>
          <w:b/>
          <w:szCs w:val="24"/>
          <w:lang w:val="sr-Cyrl-RS"/>
        </w:rPr>
        <w:t>4</w:t>
      </w:r>
      <w:r w:rsidR="00EB2983">
        <w:rPr>
          <w:rFonts w:ascii="Arial" w:hAnsi="Arial" w:cs="Arial"/>
          <w:b/>
          <w:szCs w:val="24"/>
          <w:lang w:val="sr-Cyrl-RS"/>
        </w:rPr>
        <w:t xml:space="preserve"> од </w:t>
      </w:r>
      <w:r w:rsidR="00375568">
        <w:rPr>
          <w:rFonts w:ascii="Arial" w:hAnsi="Arial" w:cs="Arial"/>
          <w:b/>
          <w:szCs w:val="24"/>
          <w:lang w:val="sr-Cyrl-RS"/>
        </w:rPr>
        <w:t>23.07.</w:t>
      </w:r>
      <w:r w:rsidR="00EB53E6" w:rsidRPr="00EB2983">
        <w:rPr>
          <w:rFonts w:ascii="Arial" w:hAnsi="Arial" w:cs="Arial"/>
          <w:b/>
          <w:szCs w:val="24"/>
          <w:lang w:val="sr-Cyrl-RS"/>
        </w:rPr>
        <w:t>2014.</w:t>
      </w:r>
      <w:r w:rsidR="00EB53E6" w:rsidRPr="00EB2983">
        <w:rPr>
          <w:rFonts w:ascii="Arial" w:hAnsi="Arial" w:cs="Arial"/>
          <w:szCs w:val="24"/>
          <w:lang w:val="sr-Cyrl-RS"/>
        </w:rPr>
        <w:t>године</w:t>
      </w:r>
    </w:p>
    <w:p w14:paraId="4FAFCAF4" w14:textId="77777777" w:rsidR="00301EEB" w:rsidRPr="00CC4856" w:rsidRDefault="00301EEB" w:rsidP="00CC4856">
      <w:pPr>
        <w:pStyle w:val="Heading3"/>
        <w:tabs>
          <w:tab w:val="left" w:pos="0"/>
        </w:tabs>
        <w:jc w:val="left"/>
        <w:rPr>
          <w:rFonts w:ascii="Arial" w:hAnsi="Arial" w:cs="Arial"/>
          <w:sz w:val="24"/>
          <w:szCs w:val="24"/>
        </w:rPr>
      </w:pPr>
    </w:p>
    <w:p w14:paraId="2609D7CC" w14:textId="77777777" w:rsidR="00301EEB" w:rsidRPr="000B28FE" w:rsidRDefault="00301EEB">
      <w:pPr>
        <w:pStyle w:val="Heading3"/>
        <w:tabs>
          <w:tab w:val="left" w:pos="0"/>
        </w:tabs>
        <w:rPr>
          <w:rFonts w:ascii="Arial" w:hAnsi="Arial" w:cs="Arial"/>
          <w:b w:val="0"/>
          <w:sz w:val="24"/>
          <w:szCs w:val="24"/>
        </w:rPr>
      </w:pPr>
    </w:p>
    <w:p w14:paraId="62A868D3" w14:textId="77777777" w:rsidR="00CC4856" w:rsidRPr="00F65FDF" w:rsidRDefault="00CB4C59" w:rsidP="00CC4856">
      <w:pPr>
        <w:jc w:val="both"/>
        <w:rPr>
          <w:rFonts w:eastAsia="TimesNewRomanPSMT" w:cs="Arial"/>
        </w:rPr>
      </w:pPr>
      <w:r>
        <w:rPr>
          <w:rFonts w:eastAsia="TimesNewRomanPSMT" w:cs="Arial"/>
        </w:rPr>
        <w:t>На основу чл. 3</w:t>
      </w:r>
      <w:r>
        <w:rPr>
          <w:rFonts w:eastAsia="TimesNewRomanPSMT" w:cs="Arial"/>
          <w:lang w:val="sr-Cyrl-RS"/>
        </w:rPr>
        <w:t>2</w:t>
      </w:r>
      <w:r w:rsidR="00CC4856" w:rsidRPr="00F65FDF">
        <w:rPr>
          <w:rFonts w:eastAsia="TimesNewRomanPSMT" w:cs="Arial"/>
        </w:rPr>
        <w:t>. и 61. Закона о јавним набавкама („Сл. гласник РС” бр. 124/201</w:t>
      </w:r>
      <w:r>
        <w:rPr>
          <w:rFonts w:eastAsia="TimesNewRomanPSMT" w:cs="Arial"/>
        </w:rPr>
        <w:t xml:space="preserve">2, у даљем тексту: Закон), чл. </w:t>
      </w:r>
      <w:r>
        <w:rPr>
          <w:rFonts w:eastAsia="TimesNewRomanPSMT" w:cs="Arial"/>
          <w:lang w:val="sr-Cyrl-RS"/>
        </w:rPr>
        <w:t>2</w:t>
      </w:r>
      <w:r w:rsidR="00CC4856" w:rsidRPr="00F65FDF">
        <w:rPr>
          <w:rFonts w:eastAsia="TimesNewRomanPSMT"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C4856" w:rsidRPr="00F65FDF">
        <w:rPr>
          <w:rFonts w:cs="Arial"/>
        </w:rPr>
        <w:t>Одлуке о покретању поступка јавне набавке</w:t>
      </w:r>
      <w:r w:rsidR="00044FEC">
        <w:rPr>
          <w:rFonts w:cs="Arial"/>
          <w:lang w:val="sr-Cyrl-RS"/>
        </w:rPr>
        <w:t>,</w:t>
      </w:r>
      <w:r w:rsidR="00CC4856" w:rsidRPr="00F65FDF">
        <w:rPr>
          <w:rFonts w:cs="Arial"/>
        </w:rPr>
        <w:t xml:space="preserve"> </w:t>
      </w:r>
      <w:r w:rsidR="00CC4856" w:rsidRPr="00044FEC">
        <w:rPr>
          <w:rFonts w:cs="Arial"/>
        </w:rPr>
        <w:t xml:space="preserve">број </w:t>
      </w:r>
      <w:r w:rsidR="00044FEC" w:rsidRPr="00044FEC">
        <w:rPr>
          <w:rFonts w:cs="Arial"/>
          <w:lang w:val="sr-Cyrl-RS"/>
        </w:rPr>
        <w:t>1210</w:t>
      </w:r>
      <w:r w:rsidR="006277A4" w:rsidRPr="00044FEC">
        <w:rPr>
          <w:rFonts w:cs="Arial"/>
          <w:lang w:val="sr-Cyrl-RS"/>
        </w:rPr>
        <w:t>/</w:t>
      </w:r>
      <w:r w:rsidR="00044FEC" w:rsidRPr="00044FEC">
        <w:rPr>
          <w:rFonts w:cs="Arial"/>
          <w:lang w:val="sr-Cyrl-RS"/>
        </w:rPr>
        <w:t>3-14</w:t>
      </w:r>
      <w:r w:rsidR="00715F45">
        <w:rPr>
          <w:rFonts w:cs="Arial"/>
          <w:lang w:val="sr-Latn-RS"/>
        </w:rPr>
        <w:t xml:space="preserve"> </w:t>
      </w:r>
      <w:r w:rsidR="00044FEC">
        <w:rPr>
          <w:rFonts w:cs="Arial"/>
          <w:lang w:val="sr-Cyrl-RS"/>
        </w:rPr>
        <w:t>од 14.04.2014.</w:t>
      </w:r>
      <w:r w:rsidR="00715F45">
        <w:rPr>
          <w:rFonts w:cs="Arial"/>
          <w:lang w:val="sr-Cyrl-RS"/>
        </w:rPr>
        <w:t>године</w:t>
      </w:r>
      <w:r w:rsidR="00044FEC">
        <w:rPr>
          <w:rFonts w:cs="Arial"/>
          <w:lang w:val="sr-Cyrl-RS"/>
        </w:rPr>
        <w:t>,</w:t>
      </w:r>
      <w:r w:rsidR="00CC4856" w:rsidRPr="00F65FDF">
        <w:rPr>
          <w:rFonts w:cs="Arial"/>
          <w:i/>
          <w:lang w:val="sr-Cyrl-RS"/>
        </w:rPr>
        <w:t xml:space="preserve"> </w:t>
      </w:r>
      <w:r w:rsidR="00CC4856" w:rsidRPr="00375EAC">
        <w:rPr>
          <w:rFonts w:cs="Arial"/>
          <w:lang w:val="sr-Cyrl-RS"/>
        </w:rPr>
        <w:t>Решења</w:t>
      </w:r>
      <w:r w:rsidR="00CC4856" w:rsidRPr="00F65FDF">
        <w:rPr>
          <w:rFonts w:cs="Arial"/>
          <w:i/>
          <w:lang w:val="sr-Cyrl-RS"/>
        </w:rPr>
        <w:t xml:space="preserve"> о </w:t>
      </w:r>
      <w:r w:rsidR="00CC4856" w:rsidRPr="00F65FDF">
        <w:rPr>
          <w:rFonts w:cs="Arial"/>
        </w:rPr>
        <w:t xml:space="preserve">образовању </w:t>
      </w:r>
      <w:r w:rsidR="00CC4856" w:rsidRPr="00F65FDF">
        <w:rPr>
          <w:rFonts w:cs="Arial"/>
          <w:lang w:val="sr-Cyrl-RS"/>
        </w:rPr>
        <w:t>к</w:t>
      </w:r>
      <w:r w:rsidR="00CC4856" w:rsidRPr="00F65FDF">
        <w:rPr>
          <w:rFonts w:cs="Arial"/>
        </w:rPr>
        <w:t>омисије</w:t>
      </w:r>
      <w:r w:rsidR="00CC4856" w:rsidRPr="00F65FDF">
        <w:rPr>
          <w:rFonts w:cs="Arial"/>
          <w:lang w:val="sr-Cyrl-RS"/>
        </w:rPr>
        <w:t xml:space="preserve"> за јавну набавку</w:t>
      </w:r>
      <w:r w:rsidR="00044FEC">
        <w:rPr>
          <w:rFonts w:cs="Arial"/>
          <w:lang w:val="sr-Cyrl-RS"/>
        </w:rPr>
        <w:t>,</w:t>
      </w:r>
      <w:r w:rsidR="004A73F3">
        <w:rPr>
          <w:rFonts w:cs="Arial"/>
          <w:lang w:val="sr-Cyrl-RS"/>
        </w:rPr>
        <w:t xml:space="preserve"> број</w:t>
      </w:r>
      <w:r w:rsidR="004A73F3">
        <w:rPr>
          <w:rFonts w:cs="Arial"/>
          <w:lang w:val="en-US"/>
        </w:rPr>
        <w:t xml:space="preserve"> </w:t>
      </w:r>
      <w:r w:rsidR="00044FEC" w:rsidRPr="00044FEC">
        <w:rPr>
          <w:rFonts w:cs="Arial"/>
          <w:lang w:val="sr-Cyrl-RS"/>
        </w:rPr>
        <w:t>1210/</w:t>
      </w:r>
      <w:r w:rsidR="00044FEC">
        <w:rPr>
          <w:rFonts w:cs="Arial"/>
          <w:lang w:val="sr-Cyrl-RS"/>
        </w:rPr>
        <w:t>4</w:t>
      </w:r>
      <w:r w:rsidR="00044FEC" w:rsidRPr="00044FEC">
        <w:rPr>
          <w:rFonts w:cs="Arial"/>
          <w:lang w:val="sr-Cyrl-RS"/>
        </w:rPr>
        <w:t>-14</w:t>
      </w:r>
      <w:r w:rsidR="00044FEC">
        <w:rPr>
          <w:rFonts w:cs="Arial"/>
          <w:lang w:val="sr-Latn-RS"/>
        </w:rPr>
        <w:t xml:space="preserve"> </w:t>
      </w:r>
      <w:r w:rsidR="00044FEC">
        <w:rPr>
          <w:rFonts w:cs="Arial"/>
          <w:lang w:val="sr-Cyrl-RS"/>
        </w:rPr>
        <w:t xml:space="preserve">од 14.04.2014. </w:t>
      </w:r>
      <w:r w:rsidR="004A73F3">
        <w:rPr>
          <w:rFonts w:cs="Arial"/>
          <w:lang w:val="sr-Cyrl-RS"/>
        </w:rPr>
        <w:t>године</w:t>
      </w:r>
      <w:r w:rsidR="00044FEC">
        <w:rPr>
          <w:rFonts w:cs="Arial"/>
          <w:lang w:val="sr-Cyrl-RS"/>
        </w:rPr>
        <w:t xml:space="preserve"> и Решењ</w:t>
      </w:r>
      <w:r w:rsidR="00190450">
        <w:rPr>
          <w:rFonts w:cs="Arial"/>
          <w:lang w:val="sr-Cyrl-RS"/>
        </w:rPr>
        <w:t>а</w:t>
      </w:r>
      <w:r w:rsidR="00044FEC">
        <w:rPr>
          <w:rFonts w:cs="Arial"/>
          <w:lang w:val="sr-Cyrl-RS"/>
        </w:rPr>
        <w:t xml:space="preserve"> о измени решења о образовању комисије број</w:t>
      </w:r>
      <w:r w:rsidR="00190450">
        <w:rPr>
          <w:rFonts w:cs="Arial"/>
          <w:lang w:val="sr-Cyrl-RS"/>
        </w:rPr>
        <w:t>,</w:t>
      </w:r>
      <w:r w:rsidR="00044FEC">
        <w:rPr>
          <w:rFonts w:cs="Arial"/>
          <w:lang w:val="en-US"/>
        </w:rPr>
        <w:t xml:space="preserve"> </w:t>
      </w:r>
      <w:r w:rsidR="00044FEC" w:rsidRPr="00044FEC">
        <w:rPr>
          <w:rFonts w:cs="Arial"/>
          <w:lang w:val="sr-Cyrl-RS"/>
        </w:rPr>
        <w:t>1210/</w:t>
      </w:r>
      <w:r w:rsidR="00044FEC">
        <w:rPr>
          <w:rFonts w:cs="Arial"/>
          <w:lang w:val="sr-Cyrl-RS"/>
        </w:rPr>
        <w:t>13</w:t>
      </w:r>
      <w:r w:rsidR="00044FEC" w:rsidRPr="00044FEC">
        <w:rPr>
          <w:rFonts w:cs="Arial"/>
          <w:lang w:val="sr-Cyrl-RS"/>
        </w:rPr>
        <w:t>-14</w:t>
      </w:r>
      <w:r w:rsidR="00044FEC">
        <w:rPr>
          <w:rFonts w:cs="Arial"/>
          <w:lang w:val="sr-Latn-RS"/>
        </w:rPr>
        <w:t xml:space="preserve"> </w:t>
      </w:r>
      <w:r w:rsidR="00044FEC">
        <w:rPr>
          <w:rFonts w:cs="Arial"/>
          <w:lang w:val="sr-Cyrl-RS"/>
        </w:rPr>
        <w:t>од 14.04.2014. године за јавну набавку</w:t>
      </w:r>
      <w:r w:rsidR="00CC4856" w:rsidRPr="00F65FDF">
        <w:rPr>
          <w:rFonts w:cs="Arial"/>
        </w:rPr>
        <w:t>, припремљена је:</w:t>
      </w:r>
    </w:p>
    <w:p w14:paraId="71CA5DEF" w14:textId="77777777" w:rsidR="00F65FDF" w:rsidRPr="00F65FDF" w:rsidRDefault="00F65FDF" w:rsidP="00CC4856">
      <w:pPr>
        <w:numPr>
          <w:ilvl w:val="0"/>
          <w:numId w:val="1"/>
        </w:numPr>
        <w:jc w:val="both"/>
        <w:rPr>
          <w:rFonts w:eastAsia="TimesNewRomanPSMT" w:cs="Arial"/>
        </w:rPr>
      </w:pPr>
    </w:p>
    <w:p w14:paraId="7B82A09E" w14:textId="77777777" w:rsidR="00F65FDF" w:rsidRPr="00CE2F35" w:rsidRDefault="00F65FDF" w:rsidP="00375EAC">
      <w:pPr>
        <w:numPr>
          <w:ilvl w:val="0"/>
          <w:numId w:val="1"/>
        </w:numPr>
        <w:jc w:val="center"/>
        <w:rPr>
          <w:rFonts w:eastAsia="TimesNewRomanPSMT" w:cs="Arial"/>
        </w:rPr>
      </w:pPr>
      <w:r>
        <w:rPr>
          <w:rFonts w:eastAsia="TimesNewRomanPSMT" w:cs="Arial"/>
          <w:lang w:val="sr-Cyrl-RS"/>
        </w:rPr>
        <w:t xml:space="preserve">КОНКУРСНА </w:t>
      </w:r>
      <w:r w:rsidRPr="00CE2F35">
        <w:rPr>
          <w:rFonts w:eastAsia="TimesNewRomanPSMT" w:cs="Arial"/>
          <w:lang w:val="sr-Cyrl-RS"/>
        </w:rPr>
        <w:t>ДОКУМЕНТАЦИЈА</w:t>
      </w:r>
    </w:p>
    <w:p w14:paraId="5D58C4E8" w14:textId="77777777" w:rsidR="00B64E87" w:rsidRPr="00CE2F35" w:rsidRDefault="00CB4C59" w:rsidP="00CE2F35">
      <w:pPr>
        <w:numPr>
          <w:ilvl w:val="0"/>
          <w:numId w:val="1"/>
        </w:numPr>
        <w:jc w:val="center"/>
        <w:rPr>
          <w:rFonts w:eastAsia="TimesNewRomanPSMT" w:cs="Arial"/>
          <w:lang w:val="sr-Cyrl-RS"/>
        </w:rPr>
      </w:pPr>
      <w:r w:rsidRPr="00CE2F35">
        <w:rPr>
          <w:rFonts w:eastAsia="TimesNewRomanPSMT" w:cs="Arial"/>
          <w:lang w:val="sr-Cyrl-RS"/>
        </w:rPr>
        <w:t>у отвореном поступку за јавну набавку</w:t>
      </w:r>
      <w:r w:rsidR="009B090E" w:rsidRPr="00CE2F35">
        <w:rPr>
          <w:rFonts w:eastAsia="TimesNewRomanPSMT" w:cs="Arial"/>
          <w:lang w:val="sr-Cyrl-RS"/>
        </w:rPr>
        <w:t xml:space="preserve"> услуга</w:t>
      </w:r>
      <w:r w:rsidR="008F6998">
        <w:rPr>
          <w:rFonts w:eastAsia="TimesNewRomanPSMT" w:cs="Arial"/>
          <w:lang w:val="sr-Cyrl-RS"/>
        </w:rPr>
        <w:t xml:space="preserve"> </w:t>
      </w:r>
      <w:r w:rsidR="00375EAC" w:rsidRPr="006D7A76">
        <w:rPr>
          <w:rFonts w:eastAsia="TimesNewRomanPSMT" w:cs="Arial"/>
          <w:szCs w:val="24"/>
          <w:lang w:val="sr-Cyrl-RS"/>
        </w:rPr>
        <w:t xml:space="preserve">- </w:t>
      </w:r>
      <w:r w:rsidR="006D7A76" w:rsidRPr="006D7A76">
        <w:rPr>
          <w:rFonts w:cs="Arial"/>
          <w:szCs w:val="24"/>
          <w:lang w:val="sr-Cyrl-RS"/>
        </w:rPr>
        <w:t>Израда промотивних филмова и спотова</w:t>
      </w:r>
      <w:r w:rsidR="00CE2F35" w:rsidRPr="006D7A76">
        <w:rPr>
          <w:rFonts w:eastAsia="TimesNewRomanPSMT" w:cs="Arial"/>
          <w:szCs w:val="24"/>
          <w:lang w:val="sr-Cyrl-RS"/>
        </w:rPr>
        <w:t>, за потребе Јавног предузећа „Електр</w:t>
      </w:r>
      <w:r w:rsidR="00CE2F35" w:rsidRPr="00CE2F35">
        <w:rPr>
          <w:rFonts w:eastAsia="TimesNewRomanPSMT" w:cs="Arial"/>
          <w:lang w:val="sr-Cyrl-RS"/>
        </w:rPr>
        <w:t>опривреда Србије“ Београд</w:t>
      </w:r>
    </w:p>
    <w:p w14:paraId="3186EDB2" w14:textId="77777777" w:rsidR="00F65FDF" w:rsidRPr="00CE2F35" w:rsidRDefault="00CB4C59" w:rsidP="00375EAC">
      <w:pPr>
        <w:numPr>
          <w:ilvl w:val="0"/>
          <w:numId w:val="1"/>
        </w:numPr>
        <w:jc w:val="center"/>
        <w:rPr>
          <w:rFonts w:eastAsia="TimesNewRomanPSMT" w:cs="Arial"/>
        </w:rPr>
      </w:pPr>
      <w:r w:rsidRPr="00CE2F35">
        <w:rPr>
          <w:rFonts w:eastAsia="TimesNewRomanPSMT" w:cs="Arial"/>
          <w:lang w:val="sr-Cyrl-RS"/>
        </w:rPr>
        <w:t xml:space="preserve">ЈН </w:t>
      </w:r>
      <w:r w:rsidR="00695650" w:rsidRPr="00190450">
        <w:rPr>
          <w:rFonts w:eastAsia="TimesNewRomanPSMT" w:cs="Arial"/>
          <w:lang w:val="sr-Cyrl-RS"/>
        </w:rPr>
        <w:t>број</w:t>
      </w:r>
      <w:r w:rsidR="00F65FDF" w:rsidRPr="00190450">
        <w:rPr>
          <w:rFonts w:eastAsia="TimesNewRomanPSMT" w:cs="Arial"/>
          <w:lang w:val="sr-Cyrl-RS"/>
        </w:rPr>
        <w:t xml:space="preserve"> </w:t>
      </w:r>
      <w:r w:rsidR="00190450" w:rsidRPr="00190450">
        <w:rPr>
          <w:rFonts w:eastAsia="TimesNewRomanPSMT" w:cs="Arial"/>
          <w:lang w:val="sr-Cyrl-RS"/>
        </w:rPr>
        <w:t>06</w:t>
      </w:r>
      <w:r w:rsidR="00695650" w:rsidRPr="00190450">
        <w:rPr>
          <w:rFonts w:eastAsia="TimesNewRomanPSMT" w:cs="Arial"/>
          <w:lang w:val="en-US"/>
        </w:rPr>
        <w:t>/1</w:t>
      </w:r>
      <w:r w:rsidR="00190450" w:rsidRPr="00190450">
        <w:rPr>
          <w:rFonts w:eastAsia="TimesNewRomanPSMT" w:cs="Arial"/>
          <w:lang w:val="sr-Cyrl-RS"/>
        </w:rPr>
        <w:t>4</w:t>
      </w:r>
      <w:r w:rsidR="00695650" w:rsidRPr="00190450">
        <w:rPr>
          <w:rFonts w:eastAsia="TimesNewRomanPSMT" w:cs="Arial"/>
          <w:lang w:val="en-US"/>
        </w:rPr>
        <w:t>/</w:t>
      </w:r>
      <w:r w:rsidR="00695650" w:rsidRPr="00190450">
        <w:rPr>
          <w:rFonts w:eastAsia="TimesNewRomanPSMT" w:cs="Arial"/>
          <w:lang w:val="sr-Cyrl-RS"/>
        </w:rPr>
        <w:t>ПР</w:t>
      </w:r>
    </w:p>
    <w:p w14:paraId="20599158" w14:textId="77777777" w:rsidR="00F65FDF" w:rsidRPr="007D1D2E" w:rsidRDefault="00F65FDF" w:rsidP="007D1D2E">
      <w:pPr>
        <w:numPr>
          <w:ilvl w:val="0"/>
          <w:numId w:val="1"/>
        </w:numPr>
        <w:jc w:val="both"/>
        <w:rPr>
          <w:rFonts w:eastAsia="TimesNewRomanPSMT" w:cs="Arial"/>
        </w:rPr>
      </w:pPr>
    </w:p>
    <w:p w14:paraId="2729A1FB" w14:textId="77777777" w:rsidR="00CC4856" w:rsidRPr="009D1E5B" w:rsidRDefault="00CC4856" w:rsidP="00CC4856">
      <w:pPr>
        <w:numPr>
          <w:ilvl w:val="0"/>
          <w:numId w:val="1"/>
        </w:numPr>
        <w:jc w:val="both"/>
        <w:rPr>
          <w:rFonts w:eastAsia="TimesNewRomanPSMT" w:cs="Arial"/>
          <w:b/>
        </w:rPr>
      </w:pPr>
      <w:r w:rsidRPr="009D1E5B">
        <w:rPr>
          <w:rFonts w:eastAsia="TimesNewRomanPSMT" w:cs="Arial"/>
          <w:b/>
        </w:rPr>
        <w:t>Конкурсна документација садржи:</w:t>
      </w:r>
    </w:p>
    <w:p w14:paraId="0337D8D4" w14:textId="77777777" w:rsidR="007D1D2E" w:rsidRPr="009D1E5B" w:rsidRDefault="007D1D2E" w:rsidP="007D1D2E">
      <w:pPr>
        <w:pStyle w:val="ListParagraph"/>
        <w:rPr>
          <w:rFonts w:eastAsia="TimesNewRomanPSMT" w:cs="Arial"/>
          <w:b/>
        </w:rPr>
      </w:pPr>
    </w:p>
    <w:p w14:paraId="1085EACD" w14:textId="77777777" w:rsidR="007D1D2E" w:rsidRPr="009D1E5B" w:rsidRDefault="007D1D2E" w:rsidP="00CC4856">
      <w:pPr>
        <w:numPr>
          <w:ilvl w:val="0"/>
          <w:numId w:val="1"/>
        </w:numPr>
        <w:jc w:val="both"/>
        <w:rPr>
          <w:rFonts w:eastAsia="TimesNewRomanPSMT" w:cs="Arial"/>
          <w:b/>
        </w:rPr>
      </w:pPr>
    </w:p>
    <w:tbl>
      <w:tblPr>
        <w:tblW w:w="9059" w:type="dxa"/>
        <w:tblInd w:w="198" w:type="dxa"/>
        <w:tblLayout w:type="fixed"/>
        <w:tblLook w:val="0000" w:firstRow="0" w:lastRow="0" w:firstColumn="0" w:lastColumn="0" w:noHBand="0" w:noVBand="0"/>
      </w:tblPr>
      <w:tblGrid>
        <w:gridCol w:w="1340"/>
        <w:gridCol w:w="6129"/>
        <w:gridCol w:w="1590"/>
      </w:tblGrid>
      <w:tr w:rsidR="0048539C" w:rsidRPr="00E3195A" w14:paraId="3C016FAA" w14:textId="77777777" w:rsidTr="00DA096D">
        <w:tc>
          <w:tcPr>
            <w:tcW w:w="1340" w:type="dxa"/>
            <w:shd w:val="clear" w:color="auto" w:fill="auto"/>
            <w:vAlign w:val="center"/>
          </w:tcPr>
          <w:p w14:paraId="798F02CA" w14:textId="77777777" w:rsidR="0048539C" w:rsidRPr="009D1E5B" w:rsidRDefault="0048539C" w:rsidP="00DA096D">
            <w:pPr>
              <w:numPr>
                <w:ilvl w:val="0"/>
                <w:numId w:val="1"/>
              </w:numPr>
              <w:jc w:val="center"/>
              <w:rPr>
                <w:rFonts w:eastAsia="TimesNewRomanPSMT" w:cs="Arial"/>
                <w:b/>
                <w:i/>
                <w:lang w:val="en-US"/>
              </w:rPr>
            </w:pPr>
            <w:r w:rsidRPr="009D1E5B">
              <w:rPr>
                <w:rFonts w:eastAsia="TimesNewRomanPSMT" w:cs="Arial"/>
                <w:b/>
                <w:i/>
                <w:lang w:val="sr-Cyrl-CS"/>
              </w:rPr>
              <w:t>Део</w:t>
            </w:r>
          </w:p>
        </w:tc>
        <w:tc>
          <w:tcPr>
            <w:tcW w:w="6129" w:type="dxa"/>
            <w:shd w:val="clear" w:color="auto" w:fill="auto"/>
          </w:tcPr>
          <w:p w14:paraId="7E6AE595" w14:textId="77777777" w:rsidR="0048539C" w:rsidRPr="009D1E5B" w:rsidRDefault="0048539C" w:rsidP="00DA096D">
            <w:pPr>
              <w:rPr>
                <w:rFonts w:eastAsia="TimesNewRomanPSMT" w:cs="Arial"/>
                <w:b/>
                <w:i/>
                <w:lang w:val="en-US"/>
              </w:rPr>
            </w:pPr>
            <w:r w:rsidRPr="009D1E5B">
              <w:rPr>
                <w:rFonts w:eastAsia="TimesNewRomanPSMT" w:cs="Arial"/>
                <w:b/>
                <w:i/>
                <w:lang w:val="en-US"/>
              </w:rPr>
              <w:t>Назив</w:t>
            </w:r>
            <w:r w:rsidRPr="009D1E5B">
              <w:rPr>
                <w:rFonts w:eastAsia="TimesNewRomanPSMT" w:cs="Arial"/>
                <w:b/>
                <w:i/>
                <w:lang w:val="sr-Cyrl-CS"/>
              </w:rPr>
              <w:t xml:space="preserve"> дела</w:t>
            </w:r>
          </w:p>
        </w:tc>
        <w:tc>
          <w:tcPr>
            <w:tcW w:w="1590" w:type="dxa"/>
            <w:shd w:val="clear" w:color="auto" w:fill="auto"/>
          </w:tcPr>
          <w:p w14:paraId="65F67C0A" w14:textId="77777777" w:rsidR="0048539C" w:rsidRPr="009D1E5B" w:rsidRDefault="0048539C" w:rsidP="00DA096D">
            <w:pPr>
              <w:jc w:val="center"/>
              <w:rPr>
                <w:rFonts w:cs="Arial"/>
                <w:bCs/>
                <w:iCs/>
                <w:sz w:val="28"/>
                <w:szCs w:val="28"/>
              </w:rPr>
            </w:pPr>
            <w:r w:rsidRPr="009D1E5B">
              <w:rPr>
                <w:rFonts w:eastAsia="TimesNewRomanPSMT" w:cs="Arial"/>
                <w:b/>
                <w:i/>
                <w:lang w:val="en-US"/>
              </w:rPr>
              <w:t>Страна</w:t>
            </w:r>
          </w:p>
        </w:tc>
      </w:tr>
      <w:tr w:rsidR="0048539C" w14:paraId="765E3FAA" w14:textId="77777777" w:rsidTr="00DA096D">
        <w:tc>
          <w:tcPr>
            <w:tcW w:w="1340" w:type="dxa"/>
            <w:shd w:val="clear" w:color="auto" w:fill="auto"/>
            <w:vAlign w:val="center"/>
          </w:tcPr>
          <w:p w14:paraId="1E25930B" w14:textId="77777777" w:rsidR="0048539C" w:rsidRDefault="0048539C" w:rsidP="00DA096D">
            <w:pPr>
              <w:jc w:val="center"/>
              <w:rPr>
                <w:rFonts w:eastAsia="TimesNewRomanPSMT" w:cs="Arial"/>
                <w:b/>
                <w:i/>
                <w:lang w:val="sr-Cyrl-CS"/>
              </w:rPr>
            </w:pPr>
          </w:p>
        </w:tc>
        <w:tc>
          <w:tcPr>
            <w:tcW w:w="6129" w:type="dxa"/>
            <w:shd w:val="clear" w:color="auto" w:fill="auto"/>
          </w:tcPr>
          <w:p w14:paraId="2286CF03" w14:textId="77777777" w:rsidR="0048539C" w:rsidRDefault="0048539C" w:rsidP="00DA096D">
            <w:pPr>
              <w:jc w:val="center"/>
              <w:rPr>
                <w:rFonts w:eastAsia="TimesNewRomanPSMT" w:cs="Arial"/>
                <w:b/>
                <w:i/>
                <w:lang w:val="en-US"/>
              </w:rPr>
            </w:pPr>
          </w:p>
        </w:tc>
        <w:tc>
          <w:tcPr>
            <w:tcW w:w="1590" w:type="dxa"/>
            <w:shd w:val="clear" w:color="auto" w:fill="auto"/>
          </w:tcPr>
          <w:p w14:paraId="28C05A8B" w14:textId="77777777" w:rsidR="0048539C" w:rsidRDefault="0048539C" w:rsidP="00DA096D">
            <w:pPr>
              <w:jc w:val="center"/>
              <w:rPr>
                <w:rFonts w:eastAsia="TimesNewRomanPSMT" w:cs="Arial"/>
                <w:b/>
                <w:i/>
                <w:lang w:val="en-US"/>
              </w:rPr>
            </w:pPr>
          </w:p>
        </w:tc>
      </w:tr>
      <w:tr w:rsidR="0048539C" w14:paraId="148195D0" w14:textId="77777777" w:rsidTr="00DA096D">
        <w:tc>
          <w:tcPr>
            <w:tcW w:w="1340" w:type="dxa"/>
            <w:shd w:val="clear" w:color="auto" w:fill="auto"/>
          </w:tcPr>
          <w:p w14:paraId="18BD4D4E" w14:textId="77777777" w:rsidR="0048539C" w:rsidRPr="00030423" w:rsidRDefault="0048539C" w:rsidP="00DA096D">
            <w:pPr>
              <w:snapToGrid w:val="0"/>
              <w:jc w:val="center"/>
              <w:rPr>
                <w:rFonts w:eastAsia="TimesNewRomanPSMT" w:cs="Arial"/>
                <w:lang w:val="sr-Cyrl-RS"/>
              </w:rPr>
            </w:pPr>
            <w:r>
              <w:rPr>
                <w:rFonts w:cs="Arial"/>
                <w:bCs/>
                <w:iCs/>
                <w:lang w:val="sr-Cyrl-RS"/>
              </w:rPr>
              <w:t>1.</w:t>
            </w:r>
          </w:p>
        </w:tc>
        <w:tc>
          <w:tcPr>
            <w:tcW w:w="6129" w:type="dxa"/>
            <w:shd w:val="clear" w:color="auto" w:fill="auto"/>
          </w:tcPr>
          <w:p w14:paraId="314B5638" w14:textId="77777777" w:rsidR="0048539C" w:rsidRPr="003E4E6D" w:rsidRDefault="0048539C" w:rsidP="00DA096D">
            <w:pPr>
              <w:snapToGrid w:val="0"/>
              <w:jc w:val="both"/>
              <w:rPr>
                <w:rFonts w:eastAsia="TimesNewRomanPSMT" w:cs="Arial"/>
                <w:lang w:val="sr-Latn-RS"/>
              </w:rPr>
            </w:pPr>
            <w:r>
              <w:rPr>
                <w:rFonts w:eastAsia="TimesNewRomanPSMT" w:cs="Arial"/>
                <w:lang w:val="sr-Cyrl-RS"/>
              </w:rPr>
              <w:t>Општи подаци о јавној набавци</w:t>
            </w:r>
          </w:p>
        </w:tc>
        <w:tc>
          <w:tcPr>
            <w:tcW w:w="1590" w:type="dxa"/>
            <w:shd w:val="clear" w:color="auto" w:fill="auto"/>
            <w:vAlign w:val="center"/>
          </w:tcPr>
          <w:p w14:paraId="3237749E" w14:textId="77777777" w:rsidR="0048539C" w:rsidRPr="00AC329E" w:rsidRDefault="0048539C" w:rsidP="00DA096D">
            <w:pPr>
              <w:snapToGrid w:val="0"/>
              <w:jc w:val="center"/>
              <w:rPr>
                <w:rFonts w:cs="Arial"/>
                <w:bCs/>
                <w:iCs/>
                <w:sz w:val="28"/>
                <w:szCs w:val="28"/>
                <w:lang w:val="sr-Cyrl-RS"/>
              </w:rPr>
            </w:pPr>
            <w:r>
              <w:rPr>
                <w:rFonts w:cs="Arial"/>
                <w:bCs/>
                <w:iCs/>
                <w:sz w:val="28"/>
                <w:szCs w:val="28"/>
                <w:lang w:val="sr-Cyrl-RS"/>
              </w:rPr>
              <w:t>3</w:t>
            </w:r>
          </w:p>
        </w:tc>
      </w:tr>
      <w:tr w:rsidR="0048539C" w14:paraId="60860B1D" w14:textId="77777777" w:rsidTr="00DA096D">
        <w:tc>
          <w:tcPr>
            <w:tcW w:w="1340" w:type="dxa"/>
            <w:shd w:val="clear" w:color="auto" w:fill="auto"/>
          </w:tcPr>
          <w:p w14:paraId="4A5CF9D2" w14:textId="77777777" w:rsidR="0048539C" w:rsidRPr="00030423" w:rsidRDefault="0048539C" w:rsidP="00DA096D">
            <w:pPr>
              <w:snapToGrid w:val="0"/>
              <w:jc w:val="center"/>
              <w:rPr>
                <w:rFonts w:eastAsia="TimesNewRomanPSMT" w:cs="Arial"/>
                <w:lang w:val="sr-Cyrl-RS"/>
              </w:rPr>
            </w:pPr>
            <w:r>
              <w:rPr>
                <w:rFonts w:cs="Arial"/>
                <w:bCs/>
                <w:iCs/>
                <w:lang w:val="sr-Cyrl-RS"/>
              </w:rPr>
              <w:t>2.</w:t>
            </w:r>
          </w:p>
        </w:tc>
        <w:tc>
          <w:tcPr>
            <w:tcW w:w="6129" w:type="dxa"/>
            <w:shd w:val="clear" w:color="auto" w:fill="auto"/>
          </w:tcPr>
          <w:p w14:paraId="6BE8BC09" w14:textId="77777777" w:rsidR="0048539C" w:rsidRPr="003E4E6D" w:rsidRDefault="0048539C" w:rsidP="00DA096D">
            <w:pPr>
              <w:snapToGrid w:val="0"/>
              <w:jc w:val="both"/>
              <w:rPr>
                <w:rFonts w:eastAsia="TimesNewRomanPSMT" w:cs="Arial"/>
                <w:lang w:val="sr-Latn-RS"/>
              </w:rPr>
            </w:pPr>
            <w:r>
              <w:rPr>
                <w:rFonts w:eastAsia="TimesNewRomanPSMT" w:cs="Arial"/>
                <w:lang w:val="sr-Cyrl-RS"/>
              </w:rPr>
              <w:t>Подаци о предмету јавне набавке</w:t>
            </w:r>
          </w:p>
        </w:tc>
        <w:tc>
          <w:tcPr>
            <w:tcW w:w="1590" w:type="dxa"/>
            <w:shd w:val="clear" w:color="auto" w:fill="auto"/>
            <w:vAlign w:val="center"/>
          </w:tcPr>
          <w:p w14:paraId="5A82A1CD" w14:textId="77777777" w:rsidR="0048539C" w:rsidRDefault="0048539C" w:rsidP="00DA096D">
            <w:pPr>
              <w:snapToGrid w:val="0"/>
              <w:jc w:val="center"/>
              <w:rPr>
                <w:rFonts w:eastAsia="TimesNewRomanPSMT" w:cs="Arial"/>
                <w:lang w:val="sr-Cyrl-RS"/>
              </w:rPr>
            </w:pPr>
            <w:r>
              <w:rPr>
                <w:rFonts w:eastAsia="TimesNewRomanPSMT" w:cs="Arial"/>
                <w:lang w:val="sr-Cyrl-RS"/>
              </w:rPr>
              <w:t>3</w:t>
            </w:r>
          </w:p>
        </w:tc>
      </w:tr>
      <w:tr w:rsidR="0048539C" w14:paraId="7CC0E258" w14:textId="77777777" w:rsidTr="00DA096D">
        <w:tc>
          <w:tcPr>
            <w:tcW w:w="1340" w:type="dxa"/>
            <w:shd w:val="clear" w:color="auto" w:fill="auto"/>
          </w:tcPr>
          <w:p w14:paraId="116548FB" w14:textId="77777777" w:rsidR="0048539C" w:rsidRPr="00030423" w:rsidRDefault="0048539C" w:rsidP="00DA096D">
            <w:pPr>
              <w:snapToGrid w:val="0"/>
              <w:jc w:val="center"/>
              <w:rPr>
                <w:rFonts w:eastAsia="TimesNewRomanPSMT" w:cs="Arial"/>
                <w:lang w:val="sr-Cyrl-RS"/>
              </w:rPr>
            </w:pPr>
            <w:r>
              <w:rPr>
                <w:rFonts w:eastAsia="TimesNewRomanPSMT" w:cs="Arial"/>
                <w:lang w:val="sr-Cyrl-RS"/>
              </w:rPr>
              <w:t>3.</w:t>
            </w:r>
          </w:p>
        </w:tc>
        <w:tc>
          <w:tcPr>
            <w:tcW w:w="6129" w:type="dxa"/>
            <w:shd w:val="clear" w:color="auto" w:fill="auto"/>
          </w:tcPr>
          <w:p w14:paraId="75AD78CE" w14:textId="4375772D" w:rsidR="0048539C" w:rsidRPr="00030423" w:rsidRDefault="00F727AA" w:rsidP="00DA096D">
            <w:pPr>
              <w:snapToGrid w:val="0"/>
              <w:jc w:val="both"/>
              <w:rPr>
                <w:rFonts w:eastAsia="TimesNewRomanPSMT" w:cs="Arial"/>
                <w:lang w:val="sr-Cyrl-CS"/>
              </w:rPr>
            </w:pPr>
            <w:r>
              <w:rPr>
                <w:rFonts w:eastAsia="TimesNewRomanPSMT" w:cs="Arial"/>
                <w:lang w:val="sr-Cyrl-CS"/>
              </w:rPr>
              <w:t>Опис услуге</w:t>
            </w:r>
          </w:p>
        </w:tc>
        <w:tc>
          <w:tcPr>
            <w:tcW w:w="1590" w:type="dxa"/>
            <w:shd w:val="clear" w:color="auto" w:fill="auto"/>
            <w:vAlign w:val="center"/>
          </w:tcPr>
          <w:p w14:paraId="1B007CCF" w14:textId="53D49EBA" w:rsidR="0048539C" w:rsidRPr="003E4E6D" w:rsidRDefault="00F727AA" w:rsidP="00DA096D">
            <w:pPr>
              <w:snapToGrid w:val="0"/>
              <w:jc w:val="center"/>
              <w:rPr>
                <w:rFonts w:eastAsia="TimesNewRomanPSMT" w:cs="Arial"/>
                <w:lang w:val="sr-Latn-RS"/>
              </w:rPr>
            </w:pPr>
            <w:r>
              <w:rPr>
                <w:rFonts w:eastAsia="TimesNewRomanPSMT" w:cs="Arial"/>
                <w:lang w:val="sr-Cyrl-RS"/>
              </w:rPr>
              <w:t>3</w:t>
            </w:r>
          </w:p>
        </w:tc>
      </w:tr>
      <w:tr w:rsidR="0048539C" w14:paraId="0B9F3486" w14:textId="77777777" w:rsidTr="00DA096D">
        <w:tc>
          <w:tcPr>
            <w:tcW w:w="1340" w:type="dxa"/>
            <w:shd w:val="clear" w:color="auto" w:fill="auto"/>
          </w:tcPr>
          <w:p w14:paraId="0EB83F4F" w14:textId="77777777" w:rsidR="0048539C" w:rsidRPr="00030423" w:rsidRDefault="0048539C" w:rsidP="00DA096D">
            <w:pPr>
              <w:snapToGrid w:val="0"/>
              <w:jc w:val="center"/>
              <w:rPr>
                <w:rFonts w:eastAsia="TimesNewRomanPSMT" w:cs="Arial"/>
                <w:lang w:val="sr-Cyrl-RS"/>
              </w:rPr>
            </w:pPr>
            <w:r>
              <w:rPr>
                <w:rFonts w:eastAsia="TimesNewRomanPSMT" w:cs="Arial"/>
                <w:lang w:val="sr-Cyrl-RS"/>
              </w:rPr>
              <w:t>4.</w:t>
            </w:r>
          </w:p>
        </w:tc>
        <w:tc>
          <w:tcPr>
            <w:tcW w:w="6129" w:type="dxa"/>
            <w:shd w:val="clear" w:color="auto" w:fill="auto"/>
          </w:tcPr>
          <w:p w14:paraId="4D617E8F" w14:textId="77777777" w:rsidR="0048539C" w:rsidRPr="003E4E6D" w:rsidRDefault="0048539C" w:rsidP="00DA096D">
            <w:pPr>
              <w:snapToGrid w:val="0"/>
              <w:jc w:val="both"/>
              <w:rPr>
                <w:rFonts w:eastAsia="TimesNewRomanPSMT" w:cs="Arial"/>
                <w:bCs/>
                <w:lang w:val="sr-Latn-RS"/>
              </w:rPr>
            </w:pPr>
            <w:r w:rsidRPr="00030423">
              <w:rPr>
                <w:rFonts w:eastAsia="TimesNewRomanPSMT" w:cs="Arial"/>
                <w:bCs/>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14:paraId="30410B04"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6</w:t>
            </w:r>
          </w:p>
          <w:p w14:paraId="4A5074D7" w14:textId="77777777" w:rsidR="0048539C" w:rsidRDefault="0048539C" w:rsidP="00DA096D">
            <w:pPr>
              <w:snapToGrid w:val="0"/>
              <w:jc w:val="center"/>
              <w:rPr>
                <w:rFonts w:eastAsia="TimesNewRomanPSMT" w:cs="Arial"/>
                <w:lang w:val="sr-Cyrl-RS"/>
              </w:rPr>
            </w:pPr>
          </w:p>
        </w:tc>
      </w:tr>
      <w:tr w:rsidR="0048539C" w14:paraId="15597B00" w14:textId="77777777" w:rsidTr="00DA096D">
        <w:tc>
          <w:tcPr>
            <w:tcW w:w="1340" w:type="dxa"/>
            <w:shd w:val="clear" w:color="auto" w:fill="auto"/>
          </w:tcPr>
          <w:p w14:paraId="75AEB90A" w14:textId="77777777" w:rsidR="0048539C" w:rsidRPr="00334FFA" w:rsidRDefault="0048539C" w:rsidP="00DA096D">
            <w:pPr>
              <w:snapToGrid w:val="0"/>
              <w:jc w:val="center"/>
              <w:rPr>
                <w:rFonts w:eastAsia="TimesNewRomanPSMT" w:cs="Arial"/>
                <w:lang w:val="sr-Cyrl-RS"/>
              </w:rPr>
            </w:pPr>
            <w:r>
              <w:rPr>
                <w:rFonts w:eastAsia="TimesNewRomanPSMT" w:cs="Arial"/>
                <w:lang w:val="sr-Cyrl-RS"/>
              </w:rPr>
              <w:t>5.</w:t>
            </w:r>
          </w:p>
        </w:tc>
        <w:tc>
          <w:tcPr>
            <w:tcW w:w="6129" w:type="dxa"/>
            <w:shd w:val="clear" w:color="auto" w:fill="auto"/>
          </w:tcPr>
          <w:p w14:paraId="4AFDB5F5" w14:textId="77777777" w:rsidR="0048539C" w:rsidRPr="003E4E6D" w:rsidRDefault="0048539C" w:rsidP="00DA096D">
            <w:pPr>
              <w:snapToGrid w:val="0"/>
              <w:jc w:val="both"/>
              <w:rPr>
                <w:rFonts w:eastAsia="TimesNewRomanPSMT" w:cs="Arial"/>
                <w:lang w:val="sr-Latn-RS"/>
              </w:rPr>
            </w:pPr>
            <w:r>
              <w:rPr>
                <w:rFonts w:eastAsia="TimesNewRomanPSMT" w:cs="Arial"/>
                <w:lang w:val="sr-Cyrl-CS"/>
              </w:rPr>
              <w:t>У</w:t>
            </w:r>
            <w:r w:rsidRPr="00334FFA">
              <w:rPr>
                <w:rFonts w:eastAsia="TimesNewRomanPSMT" w:cs="Arial"/>
                <w:lang w:val="sr-Cyrl-CS"/>
              </w:rPr>
              <w:t>путство понуђачима како да сачине понуду</w:t>
            </w:r>
          </w:p>
        </w:tc>
        <w:tc>
          <w:tcPr>
            <w:tcW w:w="1590" w:type="dxa"/>
            <w:shd w:val="clear" w:color="auto" w:fill="auto"/>
            <w:vAlign w:val="center"/>
          </w:tcPr>
          <w:p w14:paraId="023A65A1" w14:textId="77777777" w:rsidR="0048539C" w:rsidRPr="00C45AA5" w:rsidRDefault="0048539C" w:rsidP="00DA096D">
            <w:pPr>
              <w:snapToGrid w:val="0"/>
              <w:jc w:val="center"/>
              <w:rPr>
                <w:rFonts w:eastAsia="TimesNewRomanPSMT" w:cs="Arial"/>
                <w:lang w:val="sr-Latn-RS"/>
              </w:rPr>
            </w:pPr>
            <w:r>
              <w:rPr>
                <w:rFonts w:eastAsia="TimesNewRomanPSMT" w:cs="Arial"/>
                <w:lang w:val="sr-Cyrl-RS"/>
              </w:rPr>
              <w:t>1</w:t>
            </w:r>
            <w:r>
              <w:rPr>
                <w:rFonts w:eastAsia="TimesNewRomanPSMT" w:cs="Arial"/>
                <w:lang w:val="sr-Latn-RS"/>
              </w:rPr>
              <w:t>1</w:t>
            </w:r>
          </w:p>
        </w:tc>
      </w:tr>
      <w:tr w:rsidR="0048539C" w14:paraId="222A55DC" w14:textId="77777777" w:rsidTr="00DA096D">
        <w:tc>
          <w:tcPr>
            <w:tcW w:w="1340" w:type="dxa"/>
            <w:shd w:val="clear" w:color="auto" w:fill="auto"/>
          </w:tcPr>
          <w:p w14:paraId="24D07A9B" w14:textId="77777777" w:rsidR="0048539C" w:rsidRPr="00334FFA" w:rsidRDefault="0048539C" w:rsidP="00DA096D">
            <w:pPr>
              <w:snapToGrid w:val="0"/>
              <w:jc w:val="center"/>
              <w:rPr>
                <w:rFonts w:eastAsia="TimesNewRomanPSMT" w:cs="Arial"/>
                <w:lang w:val="sr-Cyrl-RS"/>
              </w:rPr>
            </w:pPr>
            <w:r>
              <w:rPr>
                <w:rFonts w:eastAsia="TimesNewRomanPSMT" w:cs="Arial"/>
                <w:lang w:val="sr-Cyrl-RS"/>
              </w:rPr>
              <w:t>6.</w:t>
            </w:r>
          </w:p>
        </w:tc>
        <w:tc>
          <w:tcPr>
            <w:tcW w:w="6129" w:type="dxa"/>
            <w:shd w:val="clear" w:color="auto" w:fill="auto"/>
          </w:tcPr>
          <w:p w14:paraId="6CFC615A" w14:textId="77777777" w:rsidR="0048539C" w:rsidRDefault="0048539C" w:rsidP="00DA096D">
            <w:pPr>
              <w:snapToGrid w:val="0"/>
              <w:jc w:val="both"/>
              <w:rPr>
                <w:rFonts w:eastAsia="TimesNewRomanPSMT" w:cs="Arial"/>
                <w:lang w:val="sr-Cyrl-RS"/>
              </w:rPr>
            </w:pPr>
            <w:r>
              <w:rPr>
                <w:rFonts w:eastAsia="TimesNewRomanPSMT" w:cs="Arial"/>
                <w:lang w:val="sr-Cyrl-RS"/>
              </w:rPr>
              <w:t>Обрасци</w:t>
            </w:r>
          </w:p>
        </w:tc>
        <w:tc>
          <w:tcPr>
            <w:tcW w:w="1590" w:type="dxa"/>
            <w:shd w:val="clear" w:color="auto" w:fill="auto"/>
            <w:vAlign w:val="center"/>
          </w:tcPr>
          <w:p w14:paraId="292F99C1"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23</w:t>
            </w:r>
          </w:p>
        </w:tc>
      </w:tr>
      <w:tr w:rsidR="0048539C" w14:paraId="054786D0" w14:textId="77777777" w:rsidTr="00DA096D">
        <w:tc>
          <w:tcPr>
            <w:tcW w:w="1340" w:type="dxa"/>
            <w:shd w:val="clear" w:color="auto" w:fill="auto"/>
          </w:tcPr>
          <w:p w14:paraId="4D2C9D1B" w14:textId="77777777" w:rsidR="0048539C" w:rsidRPr="00334FFA" w:rsidRDefault="0048539C" w:rsidP="00DA096D">
            <w:pPr>
              <w:snapToGrid w:val="0"/>
              <w:jc w:val="center"/>
              <w:rPr>
                <w:rFonts w:eastAsia="TimesNewRomanPSMT" w:cs="Arial"/>
                <w:lang w:val="sr-Cyrl-RS"/>
              </w:rPr>
            </w:pPr>
          </w:p>
        </w:tc>
        <w:tc>
          <w:tcPr>
            <w:tcW w:w="6129" w:type="dxa"/>
            <w:shd w:val="clear" w:color="auto" w:fill="auto"/>
          </w:tcPr>
          <w:p w14:paraId="4393F9E3" w14:textId="77777777" w:rsidR="0048539C" w:rsidRDefault="0048539C" w:rsidP="00DA096D">
            <w:pPr>
              <w:snapToGrid w:val="0"/>
              <w:jc w:val="both"/>
              <w:rPr>
                <w:rFonts w:eastAsia="TimesNewRomanPSMT" w:cs="Arial"/>
                <w:lang w:val="sr-Cyrl-RS"/>
              </w:rPr>
            </w:pPr>
            <w:r>
              <w:rPr>
                <w:rFonts w:eastAsia="TimesNewRomanPSMT" w:cs="Arial"/>
                <w:lang w:val="sr-Cyrl-RS"/>
              </w:rPr>
              <w:t xml:space="preserve">           Подаци о понуђачу</w:t>
            </w:r>
          </w:p>
        </w:tc>
        <w:tc>
          <w:tcPr>
            <w:tcW w:w="1590" w:type="dxa"/>
            <w:shd w:val="clear" w:color="auto" w:fill="auto"/>
            <w:vAlign w:val="center"/>
          </w:tcPr>
          <w:p w14:paraId="1EE65494"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23</w:t>
            </w:r>
          </w:p>
        </w:tc>
      </w:tr>
      <w:tr w:rsidR="0048539C" w14:paraId="5992CDA0" w14:textId="77777777" w:rsidTr="00DA096D">
        <w:tc>
          <w:tcPr>
            <w:tcW w:w="1340" w:type="dxa"/>
            <w:shd w:val="clear" w:color="auto" w:fill="auto"/>
          </w:tcPr>
          <w:p w14:paraId="240B9342" w14:textId="77777777" w:rsidR="0048539C" w:rsidRPr="00334FFA" w:rsidRDefault="0048539C" w:rsidP="00DA096D">
            <w:pPr>
              <w:snapToGrid w:val="0"/>
              <w:jc w:val="center"/>
              <w:rPr>
                <w:rFonts w:eastAsia="TimesNewRomanPSMT" w:cs="Arial"/>
                <w:lang w:val="sr-Cyrl-RS"/>
              </w:rPr>
            </w:pPr>
          </w:p>
        </w:tc>
        <w:tc>
          <w:tcPr>
            <w:tcW w:w="6129" w:type="dxa"/>
            <w:shd w:val="clear" w:color="auto" w:fill="auto"/>
          </w:tcPr>
          <w:p w14:paraId="6B1D1F91" w14:textId="77777777" w:rsidR="0048539C" w:rsidRDefault="0048539C" w:rsidP="00DA096D">
            <w:pPr>
              <w:snapToGrid w:val="0"/>
              <w:jc w:val="both"/>
              <w:rPr>
                <w:rFonts w:eastAsia="TimesNewRomanPSMT" w:cs="Arial"/>
                <w:lang w:val="sr-Cyrl-RS"/>
              </w:rPr>
            </w:pPr>
            <w:r>
              <w:rPr>
                <w:rFonts w:eastAsia="TimesNewRomanPSMT" w:cs="Arial"/>
                <w:lang w:val="sr-Cyrl-RS"/>
              </w:rPr>
              <w:t xml:space="preserve">           Подаци о подизвођачу</w:t>
            </w:r>
          </w:p>
        </w:tc>
        <w:tc>
          <w:tcPr>
            <w:tcW w:w="1590" w:type="dxa"/>
            <w:shd w:val="clear" w:color="auto" w:fill="auto"/>
            <w:vAlign w:val="center"/>
          </w:tcPr>
          <w:p w14:paraId="575100A6"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24</w:t>
            </w:r>
          </w:p>
        </w:tc>
      </w:tr>
      <w:tr w:rsidR="0048539C" w14:paraId="5480C5B7" w14:textId="77777777" w:rsidTr="00DA096D">
        <w:tc>
          <w:tcPr>
            <w:tcW w:w="1340" w:type="dxa"/>
            <w:shd w:val="clear" w:color="auto" w:fill="auto"/>
          </w:tcPr>
          <w:p w14:paraId="6FE74D7C"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17949080" w14:textId="77777777" w:rsidR="0048539C" w:rsidRDefault="0048539C" w:rsidP="00DA096D">
            <w:pPr>
              <w:snapToGrid w:val="0"/>
              <w:jc w:val="both"/>
              <w:rPr>
                <w:rFonts w:eastAsia="TimesNewRomanPSMT" w:cs="Arial"/>
                <w:lang w:val="sr-Cyrl-RS"/>
              </w:rPr>
            </w:pPr>
            <w:r>
              <w:rPr>
                <w:rFonts w:eastAsia="TimesNewRomanPSMT" w:cs="Arial"/>
                <w:lang w:val="sr-Cyrl-RS"/>
              </w:rPr>
              <w:t xml:space="preserve">           Понуда</w:t>
            </w:r>
          </w:p>
        </w:tc>
        <w:tc>
          <w:tcPr>
            <w:tcW w:w="1590" w:type="dxa"/>
            <w:shd w:val="clear" w:color="auto" w:fill="auto"/>
            <w:vAlign w:val="center"/>
          </w:tcPr>
          <w:p w14:paraId="39783B1E"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25</w:t>
            </w:r>
          </w:p>
        </w:tc>
      </w:tr>
      <w:tr w:rsidR="0048539C" w14:paraId="490373C7" w14:textId="77777777" w:rsidTr="00DA096D">
        <w:tc>
          <w:tcPr>
            <w:tcW w:w="1340" w:type="dxa"/>
            <w:shd w:val="clear" w:color="auto" w:fill="auto"/>
          </w:tcPr>
          <w:p w14:paraId="6B2DD2D2"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57FDBE38" w14:textId="7A3EEB46" w:rsidR="0048539C" w:rsidRDefault="0048539C" w:rsidP="00DA096D">
            <w:pPr>
              <w:snapToGrid w:val="0"/>
              <w:jc w:val="both"/>
              <w:rPr>
                <w:rFonts w:eastAsia="TimesNewRomanPSMT" w:cs="Arial"/>
                <w:lang w:val="sr-Cyrl-RS"/>
              </w:rPr>
            </w:pPr>
            <w:r>
              <w:rPr>
                <w:rFonts w:eastAsia="TimesNewRomanPSMT" w:cs="Arial"/>
                <w:lang w:val="sr-Cyrl-RS"/>
              </w:rPr>
              <w:t xml:space="preserve">           </w:t>
            </w:r>
            <w:r w:rsidR="00EE46DF">
              <w:rPr>
                <w:rFonts w:eastAsia="TimesNewRomanPSMT" w:cs="Arial"/>
                <w:lang w:val="sr-Cyrl-RS"/>
              </w:rPr>
              <w:t>Менично овлашћење</w:t>
            </w:r>
          </w:p>
        </w:tc>
        <w:tc>
          <w:tcPr>
            <w:tcW w:w="1590" w:type="dxa"/>
            <w:shd w:val="clear" w:color="auto" w:fill="auto"/>
            <w:vAlign w:val="center"/>
          </w:tcPr>
          <w:p w14:paraId="3C7754F8"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27</w:t>
            </w:r>
          </w:p>
        </w:tc>
      </w:tr>
      <w:tr w:rsidR="0048539C" w14:paraId="0E4523A3" w14:textId="77777777" w:rsidTr="00DA096D">
        <w:tc>
          <w:tcPr>
            <w:tcW w:w="1340" w:type="dxa"/>
            <w:shd w:val="clear" w:color="auto" w:fill="auto"/>
          </w:tcPr>
          <w:p w14:paraId="247D7049"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7B4975EF" w14:textId="44BF3535" w:rsidR="0048539C" w:rsidRDefault="0048539C" w:rsidP="00EE46DF">
            <w:pPr>
              <w:snapToGrid w:val="0"/>
              <w:jc w:val="both"/>
              <w:rPr>
                <w:rFonts w:eastAsia="TimesNewRomanPSMT" w:cs="Arial"/>
                <w:lang w:val="sr-Cyrl-RS"/>
              </w:rPr>
            </w:pPr>
            <w:r>
              <w:rPr>
                <w:rFonts w:eastAsia="TimesNewRomanPSMT" w:cs="Arial"/>
                <w:lang w:val="sr-Cyrl-RS"/>
              </w:rPr>
              <w:t xml:space="preserve">           </w:t>
            </w:r>
            <w:r w:rsidR="00EE46DF">
              <w:rPr>
                <w:rFonts w:eastAsia="TimesNewRomanPSMT" w:cs="Arial"/>
                <w:lang w:val="sr-Cyrl-RS"/>
              </w:rPr>
              <w:t>Трошкови припреме понуде</w:t>
            </w:r>
          </w:p>
        </w:tc>
        <w:tc>
          <w:tcPr>
            <w:tcW w:w="1590" w:type="dxa"/>
            <w:shd w:val="clear" w:color="auto" w:fill="auto"/>
            <w:vAlign w:val="center"/>
          </w:tcPr>
          <w:p w14:paraId="4C3E54B9" w14:textId="37B6DE3E" w:rsidR="0048539C" w:rsidRPr="00EE46DF" w:rsidRDefault="0048539C" w:rsidP="00EE46DF">
            <w:pPr>
              <w:snapToGrid w:val="0"/>
              <w:jc w:val="center"/>
              <w:rPr>
                <w:rFonts w:eastAsia="TimesNewRomanPSMT" w:cs="Arial"/>
                <w:lang w:val="sr-Cyrl-RS"/>
              </w:rPr>
            </w:pPr>
            <w:r>
              <w:rPr>
                <w:rFonts w:eastAsia="TimesNewRomanPSMT" w:cs="Arial"/>
                <w:lang w:val="sr-Latn-RS"/>
              </w:rPr>
              <w:t>2</w:t>
            </w:r>
            <w:r w:rsidR="00EE46DF">
              <w:rPr>
                <w:rFonts w:eastAsia="TimesNewRomanPSMT" w:cs="Arial"/>
                <w:lang w:val="sr-Cyrl-RS"/>
              </w:rPr>
              <w:t>9</w:t>
            </w:r>
          </w:p>
        </w:tc>
      </w:tr>
      <w:tr w:rsidR="0048539C" w14:paraId="740F497C" w14:textId="77777777" w:rsidTr="00DA096D">
        <w:tc>
          <w:tcPr>
            <w:tcW w:w="1340" w:type="dxa"/>
            <w:shd w:val="clear" w:color="auto" w:fill="auto"/>
          </w:tcPr>
          <w:p w14:paraId="0D74E34F"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5840FEED" w14:textId="46448E88" w:rsidR="0048539C" w:rsidRDefault="0048539C" w:rsidP="00EE46DF">
            <w:pPr>
              <w:snapToGrid w:val="0"/>
              <w:jc w:val="both"/>
              <w:rPr>
                <w:rFonts w:eastAsia="TimesNewRomanPSMT" w:cs="Arial"/>
                <w:lang w:val="sr-Cyrl-RS"/>
              </w:rPr>
            </w:pPr>
            <w:r>
              <w:rPr>
                <w:rFonts w:eastAsia="TimesNewRomanPSMT" w:cs="Arial"/>
                <w:lang w:val="sr-Cyrl-RS"/>
              </w:rPr>
              <w:t xml:space="preserve">           </w:t>
            </w:r>
            <w:r w:rsidR="00EE46DF">
              <w:rPr>
                <w:rFonts w:eastAsia="TimesNewRomanPSMT" w:cs="Arial"/>
                <w:lang w:val="sr-Cyrl-RS"/>
              </w:rPr>
              <w:t>Изјава о независној понуди</w:t>
            </w:r>
          </w:p>
        </w:tc>
        <w:tc>
          <w:tcPr>
            <w:tcW w:w="1590" w:type="dxa"/>
            <w:shd w:val="clear" w:color="auto" w:fill="auto"/>
            <w:vAlign w:val="center"/>
          </w:tcPr>
          <w:p w14:paraId="5080B0E6"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30</w:t>
            </w:r>
          </w:p>
        </w:tc>
      </w:tr>
      <w:tr w:rsidR="0048539C" w14:paraId="03A004CB" w14:textId="77777777" w:rsidTr="00DA096D">
        <w:tc>
          <w:tcPr>
            <w:tcW w:w="1340" w:type="dxa"/>
            <w:shd w:val="clear" w:color="auto" w:fill="auto"/>
          </w:tcPr>
          <w:p w14:paraId="09830366"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02262285" w14:textId="725F1BAC" w:rsidR="0048539C" w:rsidRDefault="0048539C" w:rsidP="00EE46DF">
            <w:pPr>
              <w:snapToGrid w:val="0"/>
              <w:jc w:val="both"/>
              <w:rPr>
                <w:rFonts w:eastAsia="TimesNewRomanPSMT" w:cs="Arial"/>
                <w:lang w:val="sr-Cyrl-RS"/>
              </w:rPr>
            </w:pPr>
            <w:r>
              <w:rPr>
                <w:rFonts w:eastAsia="TimesNewRomanPSMT" w:cs="Arial"/>
                <w:lang w:val="sr-Cyrl-RS"/>
              </w:rPr>
              <w:t xml:space="preserve">           </w:t>
            </w:r>
            <w:r w:rsidR="00EE46DF">
              <w:rPr>
                <w:rFonts w:eastAsia="TimesNewRomanPSMT" w:cs="Arial"/>
                <w:lang w:val="sr-Cyrl-RS"/>
              </w:rPr>
              <w:t>Структура цене</w:t>
            </w:r>
          </w:p>
        </w:tc>
        <w:tc>
          <w:tcPr>
            <w:tcW w:w="1590" w:type="dxa"/>
            <w:shd w:val="clear" w:color="auto" w:fill="auto"/>
            <w:vAlign w:val="center"/>
          </w:tcPr>
          <w:p w14:paraId="0C070037" w14:textId="77777777" w:rsidR="0048539C" w:rsidRPr="00C45AA5" w:rsidRDefault="0048539C" w:rsidP="00DA096D">
            <w:pPr>
              <w:snapToGrid w:val="0"/>
              <w:jc w:val="center"/>
              <w:rPr>
                <w:rFonts w:eastAsia="TimesNewRomanPSMT" w:cs="Arial"/>
                <w:lang w:val="sr-Latn-RS"/>
              </w:rPr>
            </w:pPr>
            <w:r>
              <w:rPr>
                <w:rFonts w:eastAsia="TimesNewRomanPSMT" w:cs="Arial"/>
                <w:lang w:val="sr-Cyrl-RS"/>
              </w:rPr>
              <w:t>3</w:t>
            </w:r>
            <w:r>
              <w:rPr>
                <w:rFonts w:eastAsia="TimesNewRomanPSMT" w:cs="Arial"/>
                <w:lang w:val="sr-Latn-RS"/>
              </w:rPr>
              <w:t>1</w:t>
            </w:r>
          </w:p>
        </w:tc>
      </w:tr>
      <w:tr w:rsidR="0048539C" w14:paraId="23628FA1" w14:textId="77777777" w:rsidTr="00DA096D">
        <w:tc>
          <w:tcPr>
            <w:tcW w:w="1340" w:type="dxa"/>
            <w:shd w:val="clear" w:color="auto" w:fill="auto"/>
          </w:tcPr>
          <w:p w14:paraId="2CE49CCE"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596056D7" w14:textId="44258288" w:rsidR="0048539C" w:rsidRPr="00C868F6" w:rsidRDefault="0048539C" w:rsidP="00EE46DF">
            <w:pPr>
              <w:snapToGrid w:val="0"/>
              <w:jc w:val="both"/>
              <w:rPr>
                <w:rFonts w:eastAsia="TimesNewRomanPSMT" w:cs="Arial"/>
                <w:lang w:val="sr-Cyrl-RS"/>
              </w:rPr>
            </w:pPr>
            <w:r>
              <w:rPr>
                <w:rFonts w:eastAsia="TimesNewRomanPSMT" w:cs="Arial"/>
                <w:lang w:val="sr-Cyrl-RS"/>
              </w:rPr>
              <w:t xml:space="preserve">           </w:t>
            </w:r>
            <w:r w:rsidR="00EE46DF">
              <w:rPr>
                <w:rFonts w:eastAsia="TimesNewRomanPSMT" w:cs="Arial"/>
                <w:lang w:val="sr-Cyrl-RS"/>
              </w:rPr>
              <w:t>Референце понуђача</w:t>
            </w:r>
          </w:p>
        </w:tc>
        <w:tc>
          <w:tcPr>
            <w:tcW w:w="1590" w:type="dxa"/>
            <w:shd w:val="clear" w:color="auto" w:fill="auto"/>
            <w:vAlign w:val="center"/>
          </w:tcPr>
          <w:p w14:paraId="5FF05E67" w14:textId="77777777" w:rsidR="0048539C" w:rsidRPr="00C45AA5" w:rsidRDefault="0048539C" w:rsidP="00DA096D">
            <w:pPr>
              <w:snapToGrid w:val="0"/>
              <w:jc w:val="center"/>
              <w:rPr>
                <w:rFonts w:eastAsia="TimesNewRomanPSMT" w:cs="Arial"/>
                <w:lang w:val="sr-Latn-RS"/>
              </w:rPr>
            </w:pPr>
            <w:r>
              <w:rPr>
                <w:rFonts w:eastAsia="TimesNewRomanPSMT" w:cs="Arial"/>
                <w:lang w:val="sr-Cyrl-RS"/>
              </w:rPr>
              <w:t>3</w:t>
            </w:r>
            <w:r>
              <w:rPr>
                <w:rFonts w:eastAsia="TimesNewRomanPSMT" w:cs="Arial"/>
                <w:lang w:val="sr-Latn-RS"/>
              </w:rPr>
              <w:t>2</w:t>
            </w:r>
          </w:p>
        </w:tc>
      </w:tr>
      <w:tr w:rsidR="0048539C" w14:paraId="072020FE" w14:textId="77777777" w:rsidTr="00DA096D">
        <w:tc>
          <w:tcPr>
            <w:tcW w:w="1340" w:type="dxa"/>
            <w:shd w:val="clear" w:color="auto" w:fill="auto"/>
          </w:tcPr>
          <w:p w14:paraId="172CD0C8"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2D525276" w14:textId="3BD4472D" w:rsidR="0048539C" w:rsidRDefault="0048539C" w:rsidP="00EE46DF">
            <w:pPr>
              <w:snapToGrid w:val="0"/>
              <w:jc w:val="both"/>
              <w:rPr>
                <w:rFonts w:eastAsia="TimesNewRomanPSMT" w:cs="Arial"/>
                <w:lang w:val="sr-Cyrl-RS"/>
              </w:rPr>
            </w:pPr>
            <w:r>
              <w:rPr>
                <w:rFonts w:eastAsia="TimesNewRomanPSMT" w:cs="Arial"/>
                <w:lang w:val="sr-Cyrl-RS"/>
              </w:rPr>
              <w:t xml:space="preserve">           </w:t>
            </w:r>
            <w:r w:rsidR="00EE46DF">
              <w:rPr>
                <w:rFonts w:eastAsia="TimesNewRomanPSMT" w:cs="Arial"/>
                <w:lang w:val="sr-Cyrl-RS"/>
              </w:rPr>
              <w:t>Референце редитеља</w:t>
            </w:r>
          </w:p>
        </w:tc>
        <w:tc>
          <w:tcPr>
            <w:tcW w:w="1590" w:type="dxa"/>
            <w:shd w:val="clear" w:color="auto" w:fill="auto"/>
            <w:vAlign w:val="center"/>
          </w:tcPr>
          <w:p w14:paraId="4A324F7C" w14:textId="77777777" w:rsidR="0048539C" w:rsidRPr="00C45AA5" w:rsidRDefault="0048539C" w:rsidP="00DA096D">
            <w:pPr>
              <w:snapToGrid w:val="0"/>
              <w:jc w:val="center"/>
              <w:rPr>
                <w:rFonts w:eastAsia="TimesNewRomanPSMT" w:cs="Arial"/>
                <w:lang w:val="sr-Latn-RS"/>
              </w:rPr>
            </w:pPr>
            <w:r>
              <w:rPr>
                <w:rFonts w:eastAsia="TimesNewRomanPSMT" w:cs="Arial"/>
                <w:lang w:val="sr-Cyrl-RS"/>
              </w:rPr>
              <w:t>3</w:t>
            </w:r>
            <w:r>
              <w:rPr>
                <w:rFonts w:eastAsia="TimesNewRomanPSMT" w:cs="Arial"/>
                <w:lang w:val="sr-Latn-RS"/>
              </w:rPr>
              <w:t>3</w:t>
            </w:r>
          </w:p>
        </w:tc>
      </w:tr>
      <w:tr w:rsidR="0048539C" w14:paraId="058B1578" w14:textId="77777777" w:rsidTr="00DA096D">
        <w:tc>
          <w:tcPr>
            <w:tcW w:w="1340" w:type="dxa"/>
            <w:shd w:val="clear" w:color="auto" w:fill="auto"/>
          </w:tcPr>
          <w:p w14:paraId="769E54B0"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3323C86B" w14:textId="59BB5254" w:rsidR="0048539C" w:rsidRDefault="0048539C" w:rsidP="00EE46DF">
            <w:pPr>
              <w:snapToGrid w:val="0"/>
              <w:jc w:val="both"/>
              <w:rPr>
                <w:rFonts w:eastAsia="TimesNewRomanPSMT" w:cs="Arial"/>
                <w:lang w:val="sr-Cyrl-RS"/>
              </w:rPr>
            </w:pPr>
            <w:r>
              <w:rPr>
                <w:rFonts w:eastAsia="TimesNewRomanPSMT" w:cs="Arial"/>
                <w:lang w:val="sr-Cyrl-RS"/>
              </w:rPr>
              <w:t xml:space="preserve">           </w:t>
            </w:r>
            <w:r w:rsidR="00EE46DF">
              <w:rPr>
                <w:rFonts w:eastAsia="TimesNewRomanPSMT" w:cs="Arial"/>
                <w:lang w:val="sr-Cyrl-RS"/>
              </w:rPr>
              <w:t>Изјава о непредвиђеним трошковима</w:t>
            </w:r>
          </w:p>
        </w:tc>
        <w:tc>
          <w:tcPr>
            <w:tcW w:w="1590" w:type="dxa"/>
            <w:shd w:val="clear" w:color="auto" w:fill="auto"/>
            <w:vAlign w:val="center"/>
          </w:tcPr>
          <w:p w14:paraId="7ECC7AAC"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34</w:t>
            </w:r>
          </w:p>
        </w:tc>
      </w:tr>
      <w:tr w:rsidR="0048539C" w14:paraId="6ECE1984" w14:textId="77777777" w:rsidTr="00DA096D">
        <w:tc>
          <w:tcPr>
            <w:tcW w:w="1340" w:type="dxa"/>
            <w:shd w:val="clear" w:color="auto" w:fill="auto"/>
          </w:tcPr>
          <w:p w14:paraId="43C34F2C"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36C115C4" w14:textId="08DAD19E" w:rsidR="0048539C" w:rsidRDefault="0048539C" w:rsidP="00DA096D">
            <w:pPr>
              <w:snapToGrid w:val="0"/>
              <w:jc w:val="both"/>
              <w:rPr>
                <w:rFonts w:eastAsia="TimesNewRomanPSMT" w:cs="Arial"/>
                <w:lang w:val="sr-Cyrl-RS"/>
              </w:rPr>
            </w:pPr>
            <w:r>
              <w:rPr>
                <w:rFonts w:eastAsia="TimesNewRomanPSMT" w:cs="Arial"/>
                <w:lang w:val="sr-Cyrl-RS"/>
              </w:rPr>
              <w:t xml:space="preserve">           </w:t>
            </w:r>
            <w:r w:rsidR="00EE46DF">
              <w:rPr>
                <w:rFonts w:eastAsia="TimesNewRomanPSMT" w:cs="Arial"/>
                <w:lang w:val="sr-Cyrl-RS"/>
              </w:rPr>
              <w:t>Образац изјаве чл.75 ст. 2</w:t>
            </w:r>
          </w:p>
        </w:tc>
        <w:tc>
          <w:tcPr>
            <w:tcW w:w="1590" w:type="dxa"/>
            <w:shd w:val="clear" w:color="auto" w:fill="auto"/>
            <w:vAlign w:val="center"/>
          </w:tcPr>
          <w:p w14:paraId="286CBE52"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35</w:t>
            </w:r>
          </w:p>
        </w:tc>
      </w:tr>
      <w:tr w:rsidR="0048539C" w14:paraId="03387B92" w14:textId="77777777" w:rsidTr="00DA096D">
        <w:tc>
          <w:tcPr>
            <w:tcW w:w="1340" w:type="dxa"/>
            <w:shd w:val="clear" w:color="auto" w:fill="auto"/>
          </w:tcPr>
          <w:p w14:paraId="73B5D2F6"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216B2ADE" w14:textId="4DA852E5" w:rsidR="0048539C" w:rsidRDefault="0048539C" w:rsidP="00EE46DF">
            <w:pPr>
              <w:snapToGrid w:val="0"/>
              <w:jc w:val="both"/>
              <w:rPr>
                <w:rFonts w:eastAsia="TimesNewRomanPSMT" w:cs="Arial"/>
                <w:lang w:val="sr-Cyrl-RS"/>
              </w:rPr>
            </w:pPr>
            <w:r>
              <w:rPr>
                <w:rFonts w:eastAsia="TimesNewRomanPSMT" w:cs="Arial"/>
                <w:lang w:val="sr-Cyrl-RS"/>
              </w:rPr>
              <w:t xml:space="preserve">           </w:t>
            </w:r>
            <w:r w:rsidR="00EE46DF">
              <w:rPr>
                <w:rFonts w:eastAsia="TimesNewRomanPSMT" w:cs="Arial"/>
                <w:lang w:val="sr-Cyrl-RS"/>
              </w:rPr>
              <w:t>Изјава о регулисању ауторских права</w:t>
            </w:r>
          </w:p>
        </w:tc>
        <w:tc>
          <w:tcPr>
            <w:tcW w:w="1590" w:type="dxa"/>
            <w:shd w:val="clear" w:color="auto" w:fill="auto"/>
            <w:vAlign w:val="center"/>
          </w:tcPr>
          <w:p w14:paraId="27585819"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36</w:t>
            </w:r>
          </w:p>
        </w:tc>
      </w:tr>
      <w:tr w:rsidR="0048539C" w14:paraId="59B44780" w14:textId="77777777" w:rsidTr="00DA096D">
        <w:tc>
          <w:tcPr>
            <w:tcW w:w="1340" w:type="dxa"/>
            <w:shd w:val="clear" w:color="auto" w:fill="auto"/>
          </w:tcPr>
          <w:p w14:paraId="28E94444" w14:textId="77777777" w:rsidR="0048539C" w:rsidRPr="00334FFA" w:rsidRDefault="0048539C" w:rsidP="00DA096D">
            <w:pPr>
              <w:snapToGrid w:val="0"/>
              <w:rPr>
                <w:rFonts w:eastAsia="TimesNewRomanPSMT" w:cs="Arial"/>
                <w:lang w:val="sr-Cyrl-RS"/>
              </w:rPr>
            </w:pPr>
          </w:p>
        </w:tc>
        <w:tc>
          <w:tcPr>
            <w:tcW w:w="6129" w:type="dxa"/>
            <w:shd w:val="clear" w:color="auto" w:fill="auto"/>
          </w:tcPr>
          <w:p w14:paraId="17ECAF56" w14:textId="77777777" w:rsidR="0048539C" w:rsidRDefault="0048539C" w:rsidP="00DA096D">
            <w:pPr>
              <w:snapToGrid w:val="0"/>
              <w:jc w:val="both"/>
              <w:rPr>
                <w:rFonts w:eastAsia="TimesNewRomanPSMT" w:cs="Arial"/>
                <w:lang w:val="sr-Cyrl-RS"/>
              </w:rPr>
            </w:pPr>
            <w:r>
              <w:rPr>
                <w:rFonts w:eastAsia="TimesNewRomanPSMT" w:cs="Arial"/>
                <w:lang w:val="sr-Cyrl-RS"/>
              </w:rPr>
              <w:t xml:space="preserve">           Модел уговора</w:t>
            </w:r>
          </w:p>
        </w:tc>
        <w:tc>
          <w:tcPr>
            <w:tcW w:w="1590" w:type="dxa"/>
            <w:shd w:val="clear" w:color="auto" w:fill="auto"/>
            <w:vAlign w:val="center"/>
          </w:tcPr>
          <w:p w14:paraId="6E0F3D6C" w14:textId="77777777" w:rsidR="0048539C" w:rsidRPr="00C45AA5" w:rsidRDefault="0048539C" w:rsidP="00DA096D">
            <w:pPr>
              <w:snapToGrid w:val="0"/>
              <w:jc w:val="center"/>
              <w:rPr>
                <w:rFonts w:eastAsia="TimesNewRomanPSMT" w:cs="Arial"/>
                <w:lang w:val="sr-Latn-RS"/>
              </w:rPr>
            </w:pPr>
            <w:r>
              <w:rPr>
                <w:rFonts w:eastAsia="TimesNewRomanPSMT" w:cs="Arial"/>
                <w:lang w:val="sr-Latn-RS"/>
              </w:rPr>
              <w:t>37</w:t>
            </w:r>
          </w:p>
        </w:tc>
      </w:tr>
    </w:tbl>
    <w:p w14:paraId="4CFA279E" w14:textId="77777777" w:rsidR="00CC4856" w:rsidRDefault="00CC4856" w:rsidP="007D1D2E">
      <w:pPr>
        <w:jc w:val="both"/>
        <w:rPr>
          <w:rFonts w:eastAsia="TimesNewRomanPSMT" w:cs="Arial"/>
          <w:lang w:val="sr-Cyrl-RS"/>
        </w:rPr>
      </w:pPr>
    </w:p>
    <w:p w14:paraId="33CEBF47" w14:textId="77777777" w:rsidR="007D1D2E" w:rsidRDefault="007D1D2E" w:rsidP="007D1D2E">
      <w:pPr>
        <w:jc w:val="both"/>
        <w:rPr>
          <w:rFonts w:eastAsia="TimesNewRomanPSMT" w:cs="Arial"/>
        </w:rPr>
      </w:pPr>
    </w:p>
    <w:p w14:paraId="6B8F41D8" w14:textId="77777777" w:rsidR="00C7477F" w:rsidRPr="00C7477F" w:rsidRDefault="00C7477F" w:rsidP="00C7477F">
      <w:pPr>
        <w:suppressAutoHyphens w:val="0"/>
        <w:contextualSpacing/>
        <w:jc w:val="both"/>
        <w:rPr>
          <w:rFonts w:cs="Arial"/>
          <w:b/>
          <w:szCs w:val="24"/>
          <w:lang w:val="en-US" w:eastAsia="en-US"/>
        </w:rPr>
      </w:pPr>
      <w:proofErr w:type="gramStart"/>
      <w:r w:rsidRPr="00C7477F">
        <w:rPr>
          <w:rFonts w:cs="Arial"/>
          <w:b/>
          <w:szCs w:val="24"/>
          <w:lang w:val="en-US" w:eastAsia="en-US"/>
        </w:rPr>
        <w:lastRenderedPageBreak/>
        <w:t>ДЕО 1.</w:t>
      </w:r>
      <w:proofErr w:type="gramEnd"/>
      <w:r w:rsidRPr="00C7477F">
        <w:rPr>
          <w:rFonts w:cs="Arial"/>
          <w:b/>
          <w:szCs w:val="24"/>
          <w:lang w:val="en-US" w:eastAsia="en-US"/>
        </w:rPr>
        <w:t xml:space="preserve">          ОПШТИ ПОДАЦИ О </w:t>
      </w:r>
      <w:r w:rsidR="00856BBE">
        <w:rPr>
          <w:rFonts w:cs="Arial"/>
          <w:b/>
          <w:szCs w:val="24"/>
          <w:lang w:val="sr-Cyrl-RS" w:eastAsia="en-US"/>
        </w:rPr>
        <w:t xml:space="preserve">ЈАВНОЈ </w:t>
      </w:r>
      <w:r w:rsidRPr="00C7477F">
        <w:rPr>
          <w:rFonts w:cs="Arial"/>
          <w:b/>
          <w:szCs w:val="24"/>
          <w:lang w:val="en-US" w:eastAsia="en-US"/>
        </w:rPr>
        <w:t>НАБАВЦИ</w:t>
      </w:r>
    </w:p>
    <w:p w14:paraId="71DDECFB" w14:textId="77777777" w:rsidR="00C7477F" w:rsidRPr="00C7477F" w:rsidRDefault="00C7477F" w:rsidP="00C7477F">
      <w:pPr>
        <w:tabs>
          <w:tab w:val="center" w:pos="4788"/>
          <w:tab w:val="left" w:pos="6212"/>
        </w:tabs>
        <w:suppressAutoHyphens w:val="0"/>
        <w:contextualSpacing/>
        <w:jc w:val="both"/>
        <w:rPr>
          <w:rFonts w:cs="Arial"/>
          <w:b/>
          <w:bCs/>
          <w:szCs w:val="24"/>
          <w:lang w:val="en-US" w:eastAsia="en-US"/>
        </w:rPr>
      </w:pPr>
    </w:p>
    <w:p w14:paraId="69D96094" w14:textId="77777777" w:rsidR="00C7477F" w:rsidRPr="00C7477F" w:rsidRDefault="00C7477F" w:rsidP="009E2AA6">
      <w:pPr>
        <w:numPr>
          <w:ilvl w:val="0"/>
          <w:numId w:val="4"/>
        </w:numPr>
        <w:tabs>
          <w:tab w:val="left" w:pos="360"/>
        </w:tabs>
        <w:suppressAutoHyphens w:val="0"/>
        <w:contextualSpacing/>
        <w:jc w:val="both"/>
        <w:rPr>
          <w:rFonts w:cs="Arial"/>
          <w:szCs w:val="24"/>
          <w:lang w:val="sr-Cyrl-CS" w:eastAsia="en-US"/>
        </w:rPr>
      </w:pPr>
      <w:r w:rsidRPr="00C7477F">
        <w:rPr>
          <w:rFonts w:cs="Arial"/>
          <w:szCs w:val="24"/>
          <w:lang w:val="sr-Cyrl-CS" w:eastAsia="en-US"/>
        </w:rPr>
        <w:t>Јавно предузеће „Електропривреда Србије“</w:t>
      </w:r>
      <w:r w:rsidR="00882988">
        <w:rPr>
          <w:rFonts w:cs="Arial"/>
          <w:szCs w:val="24"/>
          <w:lang w:val="sr-Cyrl-CS" w:eastAsia="en-US"/>
        </w:rPr>
        <w:t xml:space="preserve"> Београд</w:t>
      </w:r>
      <w:r w:rsidRPr="00C7477F">
        <w:rPr>
          <w:rFonts w:cs="Arial"/>
          <w:szCs w:val="24"/>
          <w:lang w:val="sr-Latn-CS" w:eastAsia="en-US"/>
        </w:rPr>
        <w:t xml:space="preserve">, </w:t>
      </w:r>
      <w:r w:rsidRPr="00C7477F">
        <w:rPr>
          <w:rFonts w:cs="Arial"/>
          <w:szCs w:val="24"/>
          <w:lang w:val="en-US" w:eastAsia="en-US"/>
        </w:rPr>
        <w:t xml:space="preserve">Улица царице Милице </w:t>
      </w:r>
      <w:r w:rsidR="00882988">
        <w:rPr>
          <w:rFonts w:cs="Arial"/>
          <w:szCs w:val="24"/>
          <w:lang w:val="sr-Cyrl-RS" w:eastAsia="en-US"/>
        </w:rPr>
        <w:t xml:space="preserve">број </w:t>
      </w:r>
      <w:r w:rsidRPr="00C7477F">
        <w:rPr>
          <w:rFonts w:cs="Arial"/>
          <w:szCs w:val="24"/>
          <w:lang w:val="en-US" w:eastAsia="en-US"/>
        </w:rPr>
        <w:t>2</w:t>
      </w:r>
      <w:r w:rsidRPr="00C7477F">
        <w:rPr>
          <w:rFonts w:cs="Arial"/>
          <w:szCs w:val="24"/>
          <w:lang w:val="sr-Latn-CS" w:eastAsia="en-US"/>
        </w:rPr>
        <w:t>, 11000</w:t>
      </w:r>
      <w:r w:rsidRPr="00C7477F">
        <w:rPr>
          <w:rFonts w:cs="Arial"/>
          <w:szCs w:val="24"/>
          <w:lang w:val="en-US" w:eastAsia="en-US"/>
        </w:rPr>
        <w:t xml:space="preserve"> Београд </w:t>
      </w:r>
      <w:r w:rsidRPr="00C7477F">
        <w:rPr>
          <w:rFonts w:cs="Arial"/>
          <w:szCs w:val="24"/>
          <w:lang w:val="sr-Latn-CS" w:eastAsia="en-US"/>
        </w:rPr>
        <w:t>(у даљем тексту:</w:t>
      </w:r>
      <w:r w:rsidRPr="00C7477F">
        <w:rPr>
          <w:rFonts w:cs="Arial"/>
          <w:szCs w:val="24"/>
          <w:lang w:val="en-US" w:eastAsia="en-US"/>
        </w:rPr>
        <w:t xml:space="preserve"> Н</w:t>
      </w:r>
      <w:r w:rsidRPr="00C7477F">
        <w:rPr>
          <w:rFonts w:cs="Arial"/>
          <w:szCs w:val="24"/>
          <w:lang w:val="sr-Latn-CS" w:eastAsia="en-US"/>
        </w:rPr>
        <w:t>аручилац</w:t>
      </w:r>
      <w:r w:rsidRPr="00C7477F">
        <w:rPr>
          <w:rFonts w:cs="Arial"/>
          <w:szCs w:val="24"/>
          <w:lang w:val="en-US" w:eastAsia="en-US"/>
        </w:rPr>
        <w:t xml:space="preserve">), </w:t>
      </w:r>
      <w:r w:rsidRPr="00C7477F">
        <w:rPr>
          <w:rFonts w:cs="Arial"/>
          <w:szCs w:val="24"/>
          <w:lang w:val="sr-Cyrl-CS" w:eastAsia="en-US"/>
        </w:rPr>
        <w:t xml:space="preserve">интернет страница наручиоца </w:t>
      </w:r>
      <w:hyperlink r:id="rId11" w:history="1">
        <w:r w:rsidRPr="00C7477F">
          <w:rPr>
            <w:rFonts w:cs="Arial"/>
            <w:color w:val="0000FF"/>
            <w:szCs w:val="24"/>
            <w:u w:val="single"/>
            <w:lang w:val="en-US" w:eastAsia="en-US"/>
          </w:rPr>
          <w:t>www.eps.rs</w:t>
        </w:r>
      </w:hyperlink>
    </w:p>
    <w:p w14:paraId="535AF04C" w14:textId="77777777" w:rsidR="00D351B1" w:rsidRPr="00C7477F" w:rsidRDefault="00D351B1" w:rsidP="00C7477F">
      <w:pPr>
        <w:tabs>
          <w:tab w:val="left" w:pos="360"/>
        </w:tabs>
        <w:suppressAutoHyphens w:val="0"/>
        <w:contextualSpacing/>
        <w:jc w:val="both"/>
        <w:rPr>
          <w:rFonts w:cs="Arial"/>
          <w:szCs w:val="24"/>
          <w:lang w:val="sr-Cyrl-CS" w:eastAsia="en-US"/>
        </w:rPr>
      </w:pPr>
    </w:p>
    <w:p w14:paraId="62C167FA" w14:textId="77777777" w:rsidR="00C7477F" w:rsidRPr="00C7477F" w:rsidRDefault="00BD51BD" w:rsidP="009E2AA6">
      <w:pPr>
        <w:numPr>
          <w:ilvl w:val="0"/>
          <w:numId w:val="4"/>
        </w:numPr>
        <w:suppressAutoHyphens w:val="0"/>
        <w:contextualSpacing/>
        <w:jc w:val="both"/>
        <w:rPr>
          <w:rFonts w:cs="Arial"/>
          <w:szCs w:val="24"/>
          <w:lang w:val="en-US" w:eastAsia="en-US"/>
        </w:rPr>
      </w:pPr>
      <w:r>
        <w:rPr>
          <w:rFonts w:cs="Arial"/>
          <w:szCs w:val="24"/>
          <w:lang w:val="sr-Cyrl-RS" w:eastAsia="en-US"/>
        </w:rPr>
        <w:t xml:space="preserve">Предметна </w:t>
      </w:r>
      <w:r w:rsidRPr="00BD51BD">
        <w:rPr>
          <w:rFonts w:cs="Arial"/>
          <w:szCs w:val="24"/>
          <w:lang w:eastAsia="en-US"/>
        </w:rPr>
        <w:t xml:space="preserve">јавна набавка се спроводи у </w:t>
      </w:r>
      <w:r w:rsidRPr="00BD51BD">
        <w:rPr>
          <w:rFonts w:cs="Arial"/>
          <w:szCs w:val="24"/>
          <w:lang w:val="sr-Cyrl-CS" w:eastAsia="en-US"/>
        </w:rPr>
        <w:t xml:space="preserve">отвореном поступку, </w:t>
      </w:r>
      <w:r w:rsidRPr="00BD51BD">
        <w:rPr>
          <w:rFonts w:cs="Arial"/>
          <w:szCs w:val="24"/>
          <w:lang w:eastAsia="en-US"/>
        </w:rPr>
        <w:t>у складу са Законом и подзаконским актима којима се уређују јавне набавке.</w:t>
      </w:r>
    </w:p>
    <w:p w14:paraId="30BECFE4" w14:textId="77777777" w:rsidR="00D351B1" w:rsidRPr="00C7477F" w:rsidRDefault="00D351B1" w:rsidP="00D351B1">
      <w:pPr>
        <w:suppressAutoHyphens w:val="0"/>
        <w:spacing w:after="200" w:line="276" w:lineRule="auto"/>
        <w:ind w:left="360"/>
        <w:contextualSpacing/>
        <w:rPr>
          <w:rFonts w:cs="Arial"/>
          <w:sz w:val="22"/>
          <w:szCs w:val="22"/>
          <w:lang w:val="sr-Cyrl-CS" w:eastAsia="en-US"/>
        </w:rPr>
      </w:pPr>
    </w:p>
    <w:p w14:paraId="233A3127" w14:textId="77777777" w:rsidR="006E103E" w:rsidRPr="006E103E" w:rsidRDefault="00C7477F" w:rsidP="009E2AA6">
      <w:pPr>
        <w:numPr>
          <w:ilvl w:val="0"/>
          <w:numId w:val="4"/>
        </w:numPr>
        <w:suppressAutoHyphens w:val="0"/>
        <w:spacing w:after="200"/>
        <w:contextualSpacing/>
        <w:jc w:val="both"/>
        <w:rPr>
          <w:rFonts w:cs="Arial"/>
          <w:szCs w:val="24"/>
          <w:lang w:val="sr-Cyrl-RS" w:eastAsia="en-US"/>
        </w:rPr>
      </w:pPr>
      <w:r w:rsidRPr="006E103E">
        <w:rPr>
          <w:rFonts w:cs="Arial"/>
          <w:szCs w:val="24"/>
          <w:lang w:val="sr-Cyrl-CS" w:eastAsia="en-US"/>
        </w:rPr>
        <w:t xml:space="preserve"> Предмет ове јавне набавке</w:t>
      </w:r>
      <w:r w:rsidR="00534494" w:rsidRPr="006E103E">
        <w:rPr>
          <w:rFonts w:cs="Arial"/>
          <w:szCs w:val="24"/>
          <w:lang w:val="sr-Cyrl-CS" w:eastAsia="en-US"/>
        </w:rPr>
        <w:t xml:space="preserve"> </w:t>
      </w:r>
      <w:r w:rsidR="00534494" w:rsidRPr="0062763F">
        <w:rPr>
          <w:rFonts w:cs="Arial"/>
          <w:szCs w:val="24"/>
          <w:lang w:val="sr-Cyrl-CS" w:eastAsia="en-US"/>
        </w:rPr>
        <w:t xml:space="preserve">број </w:t>
      </w:r>
      <w:r w:rsidR="0062763F" w:rsidRPr="0062763F">
        <w:rPr>
          <w:rFonts w:cs="Arial"/>
          <w:szCs w:val="24"/>
          <w:lang w:val="sr-Cyrl-CS" w:eastAsia="en-US"/>
        </w:rPr>
        <w:t>06</w:t>
      </w:r>
      <w:r w:rsidR="006E103E" w:rsidRPr="0062763F">
        <w:rPr>
          <w:rFonts w:cs="Arial"/>
          <w:szCs w:val="24"/>
          <w:lang w:val="en-US" w:eastAsia="en-US"/>
        </w:rPr>
        <w:t>/</w:t>
      </w:r>
      <w:r w:rsidR="00695650" w:rsidRPr="0062763F">
        <w:rPr>
          <w:rFonts w:cs="Arial"/>
          <w:szCs w:val="24"/>
          <w:lang w:val="sr-Cyrl-CS" w:eastAsia="en-US"/>
        </w:rPr>
        <w:t>1</w:t>
      </w:r>
      <w:r w:rsidR="0062763F" w:rsidRPr="0062763F">
        <w:rPr>
          <w:rFonts w:cs="Arial"/>
          <w:szCs w:val="24"/>
          <w:lang w:val="sr-Cyrl-CS" w:eastAsia="en-US"/>
        </w:rPr>
        <w:t>4</w:t>
      </w:r>
      <w:r w:rsidR="00695650" w:rsidRPr="0062763F">
        <w:rPr>
          <w:rFonts w:cs="Arial"/>
          <w:szCs w:val="24"/>
          <w:lang w:val="sr-Cyrl-CS" w:eastAsia="en-US"/>
        </w:rPr>
        <w:t>/ПР</w:t>
      </w:r>
      <w:r w:rsidRPr="0062763F">
        <w:rPr>
          <w:rFonts w:cs="Arial"/>
          <w:szCs w:val="24"/>
          <w:lang w:val="sr-Cyrl-CS" w:eastAsia="en-US"/>
        </w:rPr>
        <w:t xml:space="preserve"> су </w:t>
      </w:r>
      <w:r w:rsidR="00BD51BD" w:rsidRPr="0062763F">
        <w:rPr>
          <w:rFonts w:cs="Arial"/>
          <w:szCs w:val="24"/>
          <w:lang w:val="sr-Cyrl-CS" w:eastAsia="en-US"/>
        </w:rPr>
        <w:t>услуге</w:t>
      </w:r>
      <w:r w:rsidR="005A549E" w:rsidRPr="0062763F">
        <w:rPr>
          <w:rFonts w:cs="Arial"/>
          <w:szCs w:val="24"/>
          <w:lang w:val="sr-Cyrl-CS" w:eastAsia="en-US"/>
        </w:rPr>
        <w:t xml:space="preserve"> </w:t>
      </w:r>
      <w:r w:rsidR="00E111CE" w:rsidRPr="0062763F">
        <w:rPr>
          <w:rFonts w:cs="Arial"/>
          <w:szCs w:val="24"/>
          <w:lang w:val="sr-Cyrl-CS" w:eastAsia="en-US"/>
        </w:rPr>
        <w:t xml:space="preserve">- </w:t>
      </w:r>
      <w:r w:rsidR="006D7A76" w:rsidRPr="0062763F">
        <w:rPr>
          <w:rFonts w:cs="Arial"/>
          <w:szCs w:val="24"/>
          <w:lang w:val="sr-Cyrl-RS"/>
        </w:rPr>
        <w:t>Израда</w:t>
      </w:r>
      <w:r w:rsidR="006D7A76" w:rsidRPr="006D7A76">
        <w:rPr>
          <w:rFonts w:cs="Arial"/>
          <w:szCs w:val="24"/>
          <w:lang w:val="sr-Cyrl-RS"/>
        </w:rPr>
        <w:t xml:space="preserve"> промотивних филмова и спотова</w:t>
      </w:r>
      <w:r w:rsidR="006E103E" w:rsidRPr="006E103E">
        <w:rPr>
          <w:rFonts w:cs="Arial"/>
          <w:szCs w:val="24"/>
          <w:lang w:val="sr-Cyrl-RS" w:eastAsia="en-US"/>
        </w:rPr>
        <w:t>, за потребе Јавног предузећа „Електропривреда Србије“ Београд</w:t>
      </w:r>
    </w:p>
    <w:p w14:paraId="0A7C580C" w14:textId="77777777" w:rsidR="00882988" w:rsidRPr="006E103E" w:rsidRDefault="00882988" w:rsidP="006E103E">
      <w:pPr>
        <w:suppressAutoHyphens w:val="0"/>
        <w:spacing w:after="200"/>
        <w:ind w:left="720"/>
        <w:contextualSpacing/>
        <w:jc w:val="both"/>
        <w:rPr>
          <w:rFonts w:cs="Arial"/>
          <w:sz w:val="22"/>
          <w:szCs w:val="22"/>
          <w:lang w:val="sr-Cyrl-CS" w:eastAsia="en-US"/>
        </w:rPr>
      </w:pPr>
    </w:p>
    <w:p w14:paraId="5F4A84A5" w14:textId="77777777" w:rsidR="00C7477F" w:rsidRPr="00C7477F" w:rsidRDefault="00BD51BD" w:rsidP="009E2AA6">
      <w:pPr>
        <w:numPr>
          <w:ilvl w:val="0"/>
          <w:numId w:val="4"/>
        </w:numPr>
        <w:suppressAutoHyphens w:val="0"/>
        <w:contextualSpacing/>
        <w:jc w:val="both"/>
        <w:rPr>
          <w:rFonts w:cs="Arial"/>
          <w:szCs w:val="24"/>
          <w:lang w:val="en-US" w:eastAsia="en-US"/>
        </w:rPr>
      </w:pPr>
      <w:r>
        <w:rPr>
          <w:rFonts w:cs="Arial"/>
          <w:szCs w:val="24"/>
          <w:lang w:val="sr-Cyrl-CS" w:eastAsia="en-US"/>
        </w:rPr>
        <w:t xml:space="preserve">Поступак </w:t>
      </w:r>
      <w:r w:rsidR="00C7477F" w:rsidRPr="00C7477F">
        <w:rPr>
          <w:rFonts w:cs="Arial"/>
          <w:szCs w:val="24"/>
          <w:lang w:val="sr-Cyrl-CS" w:eastAsia="en-US"/>
        </w:rPr>
        <w:t xml:space="preserve"> </w:t>
      </w:r>
      <w:r w:rsidRPr="00BD51BD">
        <w:rPr>
          <w:rFonts w:cs="Arial"/>
          <w:szCs w:val="24"/>
          <w:lang w:val="sr-Cyrl-CS" w:eastAsia="en-US"/>
        </w:rPr>
        <w:t>јавне набавке се спроводи ради закључења уговора о јавној набавци.</w:t>
      </w:r>
    </w:p>
    <w:p w14:paraId="48CFA84D" w14:textId="77777777" w:rsidR="00D351B1" w:rsidRPr="00D351B1" w:rsidRDefault="00D351B1" w:rsidP="00D351B1">
      <w:pPr>
        <w:suppressAutoHyphens w:val="0"/>
        <w:spacing w:after="200" w:line="276" w:lineRule="auto"/>
        <w:contextualSpacing/>
        <w:rPr>
          <w:rFonts w:cs="Arial"/>
          <w:sz w:val="22"/>
          <w:szCs w:val="22"/>
          <w:lang w:val="sr-Cyrl-RS" w:eastAsia="en-US"/>
        </w:rPr>
      </w:pPr>
    </w:p>
    <w:p w14:paraId="61785D33" w14:textId="29D701C9" w:rsidR="0062763F" w:rsidRDefault="0062763F" w:rsidP="007170F8">
      <w:pPr>
        <w:numPr>
          <w:ilvl w:val="0"/>
          <w:numId w:val="4"/>
        </w:numPr>
        <w:suppressAutoHyphens w:val="0"/>
        <w:contextualSpacing/>
        <w:jc w:val="both"/>
        <w:rPr>
          <w:rFonts w:cs="Arial"/>
          <w:szCs w:val="24"/>
          <w:lang w:val="en-US" w:eastAsia="en-US"/>
        </w:rPr>
      </w:pPr>
      <w:r>
        <w:rPr>
          <w:rFonts w:cs="Arial"/>
          <w:szCs w:val="24"/>
          <w:lang w:val="sr-Cyrl-RS" w:eastAsia="en-US"/>
        </w:rPr>
        <w:t>Лицa</w:t>
      </w:r>
      <w:r w:rsidR="003C25C3" w:rsidRPr="002812C4">
        <w:rPr>
          <w:rFonts w:cs="Arial"/>
          <w:szCs w:val="24"/>
          <w:lang w:val="sr-Cyrl-RS" w:eastAsia="en-US"/>
        </w:rPr>
        <w:t xml:space="preserve"> за контакт:</w:t>
      </w:r>
      <w:r w:rsidR="007170F8">
        <w:rPr>
          <w:rFonts w:cs="Arial"/>
          <w:szCs w:val="24"/>
          <w:lang w:val="en-US" w:eastAsia="en-US"/>
        </w:rPr>
        <w:t xml:space="preserve"> Тамара Биочанин,  e-mail</w:t>
      </w:r>
      <w:r w:rsidR="007170F8">
        <w:rPr>
          <w:rFonts w:cs="Arial"/>
          <w:szCs w:val="24"/>
          <w:lang w:val="sr-Latn-RS" w:eastAsia="en-US"/>
        </w:rPr>
        <w:t>:</w:t>
      </w:r>
      <w:r w:rsidR="007170F8">
        <w:rPr>
          <w:rFonts w:cs="Arial"/>
          <w:szCs w:val="24"/>
          <w:lang w:val="en-US" w:eastAsia="en-US"/>
        </w:rPr>
        <w:t xml:space="preserve"> tamara.biocanin@eps.rs </w:t>
      </w:r>
    </w:p>
    <w:p w14:paraId="619C5573" w14:textId="77777777" w:rsidR="0062763F" w:rsidRDefault="0062763F" w:rsidP="0062763F">
      <w:pPr>
        <w:pStyle w:val="ListParagraph"/>
        <w:rPr>
          <w:rFonts w:cs="Arial"/>
          <w:szCs w:val="24"/>
          <w:lang w:val="en-US" w:eastAsia="en-US"/>
        </w:rPr>
      </w:pPr>
    </w:p>
    <w:p w14:paraId="7C80F68E" w14:textId="77777777" w:rsidR="00C7477F" w:rsidRPr="00C7477F" w:rsidRDefault="00C7477F" w:rsidP="00C7477F">
      <w:pPr>
        <w:suppressAutoHyphens w:val="0"/>
        <w:contextualSpacing/>
        <w:jc w:val="both"/>
        <w:rPr>
          <w:rFonts w:cs="Arial"/>
          <w:b/>
          <w:szCs w:val="24"/>
          <w:lang w:val="en-US" w:eastAsia="en-US"/>
        </w:rPr>
      </w:pPr>
      <w:proofErr w:type="gramStart"/>
      <w:r w:rsidRPr="00C7477F">
        <w:rPr>
          <w:rFonts w:cs="Arial"/>
          <w:b/>
          <w:szCs w:val="24"/>
          <w:lang w:val="en-US" w:eastAsia="en-US"/>
        </w:rPr>
        <w:t>ДЕО 2.</w:t>
      </w:r>
      <w:proofErr w:type="gramEnd"/>
      <w:r w:rsidRPr="00C7477F">
        <w:rPr>
          <w:rFonts w:cs="Arial"/>
          <w:b/>
          <w:szCs w:val="24"/>
          <w:lang w:val="en-US" w:eastAsia="en-US"/>
        </w:rPr>
        <w:t xml:space="preserve">           ПОДАЦИ О ПРЕДМЕТУ ЈАВНЕ НАБАВКЕ</w:t>
      </w:r>
    </w:p>
    <w:p w14:paraId="7A7F8DCF" w14:textId="77777777" w:rsidR="00D351B1" w:rsidRPr="00C7477F" w:rsidRDefault="00D351B1" w:rsidP="00C7477F">
      <w:pPr>
        <w:suppressAutoHyphens w:val="0"/>
        <w:contextualSpacing/>
        <w:jc w:val="both"/>
        <w:rPr>
          <w:rFonts w:cs="Arial"/>
          <w:szCs w:val="24"/>
          <w:lang w:val="sr-Cyrl-CS" w:eastAsia="en-US"/>
        </w:rPr>
      </w:pPr>
    </w:p>
    <w:p w14:paraId="0A703184" w14:textId="77777777" w:rsidR="00C7477F" w:rsidRPr="00E111CE" w:rsidRDefault="00D826F6" w:rsidP="006D7A76">
      <w:pPr>
        <w:numPr>
          <w:ilvl w:val="0"/>
          <w:numId w:val="5"/>
        </w:numPr>
        <w:suppressAutoHyphens w:val="0"/>
        <w:contextualSpacing/>
        <w:jc w:val="both"/>
        <w:rPr>
          <w:rFonts w:cs="Arial"/>
          <w:bCs/>
          <w:szCs w:val="24"/>
          <w:lang w:val="sr-Cyrl-CS" w:eastAsia="en-US"/>
        </w:rPr>
      </w:pPr>
      <w:r w:rsidRPr="00E111CE">
        <w:rPr>
          <w:rFonts w:cs="Arial"/>
          <w:szCs w:val="24"/>
          <w:lang w:val="sr-Cyrl-CS" w:eastAsia="en-US"/>
        </w:rPr>
        <w:t xml:space="preserve">Предмет јавне набавке </w:t>
      </w:r>
      <w:r w:rsidRPr="001B589F">
        <w:rPr>
          <w:rFonts w:cs="Arial"/>
          <w:szCs w:val="24"/>
          <w:lang w:val="sr-Cyrl-CS" w:eastAsia="en-US"/>
        </w:rPr>
        <w:t>број</w:t>
      </w:r>
      <w:r w:rsidR="002172C6" w:rsidRPr="001B589F">
        <w:rPr>
          <w:rFonts w:cs="Arial"/>
          <w:szCs w:val="24"/>
          <w:lang w:val="sr-Latn-RS" w:eastAsia="en-US"/>
        </w:rPr>
        <w:t xml:space="preserve"> </w:t>
      </w:r>
      <w:r w:rsidR="001B589F" w:rsidRPr="001B589F">
        <w:rPr>
          <w:rFonts w:cs="Arial"/>
          <w:szCs w:val="24"/>
          <w:lang w:val="sr-Cyrl-RS" w:eastAsia="en-US"/>
        </w:rPr>
        <w:t>06</w:t>
      </w:r>
      <w:r w:rsidR="006E103E" w:rsidRPr="001B589F">
        <w:rPr>
          <w:rFonts w:cs="Arial"/>
          <w:szCs w:val="24"/>
          <w:lang w:val="sr-Latn-RS" w:eastAsia="en-US"/>
        </w:rPr>
        <w:t>/</w:t>
      </w:r>
      <w:r w:rsidR="001B589F" w:rsidRPr="001B589F">
        <w:rPr>
          <w:rFonts w:cs="Arial"/>
          <w:szCs w:val="24"/>
          <w:lang w:val="sr-Latn-RS" w:eastAsia="en-US"/>
        </w:rPr>
        <w:t>14</w:t>
      </w:r>
      <w:r w:rsidR="003C25C3" w:rsidRPr="001B589F">
        <w:rPr>
          <w:rFonts w:cs="Arial"/>
          <w:szCs w:val="24"/>
          <w:lang w:val="sr-Cyrl-RS" w:eastAsia="en-US"/>
        </w:rPr>
        <w:t>/ПР</w:t>
      </w:r>
      <w:r w:rsidR="00C7477F" w:rsidRPr="001B589F">
        <w:rPr>
          <w:rFonts w:cs="Arial"/>
          <w:szCs w:val="24"/>
          <w:lang w:val="sr-Cyrl-RS" w:eastAsia="en-US"/>
        </w:rPr>
        <w:t xml:space="preserve"> су </w:t>
      </w:r>
      <w:r w:rsidR="00BD51BD" w:rsidRPr="001B589F">
        <w:rPr>
          <w:rFonts w:cs="Arial"/>
          <w:szCs w:val="24"/>
          <w:lang w:val="sr-Cyrl-RS" w:eastAsia="en-US"/>
        </w:rPr>
        <w:t>услуге</w:t>
      </w:r>
      <w:r w:rsidR="00E111CE" w:rsidRPr="00E111CE">
        <w:rPr>
          <w:rFonts w:eastAsia="TimesNewRomanPSMT" w:cs="Arial"/>
          <w:lang w:val="sr-Cyrl-RS"/>
        </w:rPr>
        <w:t xml:space="preserve"> </w:t>
      </w:r>
      <w:r w:rsidR="006E103E" w:rsidRPr="006E103E">
        <w:rPr>
          <w:rFonts w:cs="Arial"/>
          <w:szCs w:val="24"/>
          <w:lang w:val="sr-Cyrl-RS" w:eastAsia="en-US"/>
        </w:rPr>
        <w:t xml:space="preserve">- </w:t>
      </w:r>
      <w:r w:rsidR="006D7A76" w:rsidRPr="006D7A76">
        <w:rPr>
          <w:rFonts w:cs="Arial"/>
          <w:szCs w:val="24"/>
          <w:lang w:val="sr-Cyrl-RS" w:eastAsia="en-US"/>
        </w:rPr>
        <w:t>Израда промотивних филмова и спотова</w:t>
      </w:r>
      <w:r w:rsidR="006E103E" w:rsidRPr="006E103E">
        <w:rPr>
          <w:rFonts w:cs="Arial"/>
          <w:szCs w:val="24"/>
          <w:lang w:val="sr-Cyrl-RS" w:eastAsia="en-US"/>
        </w:rPr>
        <w:t>, за потребе Јавног предузећа „Електропривреда Србије“ Београд</w:t>
      </w:r>
      <w:r w:rsidR="00C7477F" w:rsidRPr="00A342B2">
        <w:rPr>
          <w:rFonts w:cs="Arial"/>
          <w:szCs w:val="24"/>
          <w:lang w:val="sr-Cyrl-CS" w:eastAsia="en-US"/>
        </w:rPr>
        <w:t xml:space="preserve">. </w:t>
      </w:r>
      <w:r w:rsidR="00C7477F" w:rsidRPr="00A342B2">
        <w:rPr>
          <w:rFonts w:cs="Arial"/>
          <w:bCs/>
          <w:szCs w:val="24"/>
          <w:lang w:val="sr-Cyrl-CS" w:eastAsia="en-US"/>
        </w:rPr>
        <w:t xml:space="preserve">Назив и ознака из општег речника набавке:  </w:t>
      </w:r>
      <w:r w:rsidR="006E103E">
        <w:rPr>
          <w:rFonts w:cs="Arial"/>
          <w:bCs/>
          <w:szCs w:val="24"/>
          <w:lang w:val="sr-Cyrl-RS" w:eastAsia="en-US"/>
        </w:rPr>
        <w:t>Филмске и видео услуге, 92100000</w:t>
      </w:r>
      <w:r w:rsidR="005C3049">
        <w:rPr>
          <w:rFonts w:cs="Arial"/>
          <w:bCs/>
          <w:szCs w:val="24"/>
          <w:lang w:val="sr-Cyrl-RS" w:eastAsia="en-US"/>
        </w:rPr>
        <w:t>.</w:t>
      </w:r>
    </w:p>
    <w:p w14:paraId="0D285D6A" w14:textId="77777777" w:rsidR="00D351B1" w:rsidRPr="00D351B1" w:rsidRDefault="00D351B1" w:rsidP="00D351B1">
      <w:pPr>
        <w:suppressAutoHyphens w:val="0"/>
        <w:contextualSpacing/>
        <w:jc w:val="both"/>
        <w:rPr>
          <w:rFonts w:cs="Arial"/>
          <w:bCs/>
          <w:szCs w:val="24"/>
          <w:lang w:val="sr-Cyrl-RS" w:eastAsia="en-US"/>
        </w:rPr>
      </w:pPr>
    </w:p>
    <w:p w14:paraId="6094516B" w14:textId="77777777" w:rsidR="00C7477F" w:rsidRPr="007A65CE" w:rsidRDefault="00C7477F" w:rsidP="009E2AA6">
      <w:pPr>
        <w:numPr>
          <w:ilvl w:val="0"/>
          <w:numId w:val="5"/>
        </w:numPr>
        <w:suppressAutoHyphens w:val="0"/>
        <w:ind w:left="708"/>
        <w:contextualSpacing/>
        <w:jc w:val="both"/>
        <w:rPr>
          <w:rFonts w:cs="Arial"/>
          <w:bCs/>
          <w:szCs w:val="24"/>
          <w:lang w:val="sr-Cyrl-CS" w:eastAsia="en-US"/>
        </w:rPr>
      </w:pPr>
      <w:r w:rsidRPr="007A65CE">
        <w:rPr>
          <w:rFonts w:cs="Arial"/>
          <w:bCs/>
          <w:szCs w:val="24"/>
          <w:lang w:val="sr-Cyrl-CS" w:eastAsia="en-US"/>
        </w:rPr>
        <w:t>Јавна набавка није обликована по партијама</w:t>
      </w:r>
      <w:r w:rsidRPr="007A65CE">
        <w:rPr>
          <w:rFonts w:cs="Arial"/>
          <w:bCs/>
          <w:szCs w:val="24"/>
          <w:lang w:val="en-US" w:eastAsia="en-US"/>
        </w:rPr>
        <w:t>.</w:t>
      </w:r>
    </w:p>
    <w:p w14:paraId="350472A1" w14:textId="77777777" w:rsidR="003E4E6D" w:rsidRDefault="003E4E6D" w:rsidP="00AE6DF9">
      <w:pPr>
        <w:jc w:val="both"/>
        <w:rPr>
          <w:rFonts w:cs="Arial"/>
          <w:b/>
          <w:szCs w:val="24"/>
          <w:lang w:val="sr-Cyrl-CS"/>
        </w:rPr>
      </w:pPr>
    </w:p>
    <w:p w14:paraId="7974F8A4" w14:textId="77777777" w:rsidR="00A64699" w:rsidRDefault="00A64699" w:rsidP="00A64699">
      <w:pPr>
        <w:autoSpaceDE w:val="0"/>
        <w:autoSpaceDN w:val="0"/>
        <w:adjustRightInd w:val="0"/>
        <w:rPr>
          <w:rFonts w:ascii="Calibri" w:hAnsi="Calibri" w:cs="ArialMT"/>
          <w:szCs w:val="24"/>
          <w:lang w:val="sr-Cyrl-RS"/>
        </w:rPr>
      </w:pPr>
    </w:p>
    <w:p w14:paraId="1773A63D" w14:textId="77777777" w:rsidR="00503A3D" w:rsidRDefault="00503A3D" w:rsidP="00503A3D">
      <w:pPr>
        <w:rPr>
          <w:b/>
          <w:lang w:val="sr-Cyrl-RS"/>
        </w:rPr>
      </w:pPr>
      <w:r>
        <w:rPr>
          <w:b/>
          <w:lang w:val="sr-Cyrl-RS"/>
        </w:rPr>
        <w:t>ДЕО 3. ОПИС УСЛУГЕ</w:t>
      </w:r>
    </w:p>
    <w:p w14:paraId="4ABD32F9" w14:textId="77777777" w:rsidR="00503A3D" w:rsidRDefault="00503A3D" w:rsidP="00503A3D">
      <w:pPr>
        <w:rPr>
          <w:rFonts w:eastAsia="Arial Narrow" w:cs="Arial"/>
          <w:b/>
          <w:lang w:val="sr-Cyrl-RS"/>
        </w:rPr>
      </w:pPr>
    </w:p>
    <w:p w14:paraId="575958DE" w14:textId="77777777" w:rsidR="00503A3D" w:rsidRPr="004A3057" w:rsidRDefault="00503A3D" w:rsidP="00503A3D">
      <w:pPr>
        <w:rPr>
          <w:rFonts w:eastAsia="Arial Narrow" w:cs="Arial"/>
          <w:b/>
          <w:lang w:val="sr-Cyrl-RS"/>
        </w:rPr>
      </w:pPr>
      <w:r w:rsidRPr="004A3057">
        <w:rPr>
          <w:rFonts w:eastAsia="Arial Narrow" w:cs="Arial"/>
          <w:b/>
          <w:lang w:val="sr-Cyrl-RS"/>
        </w:rPr>
        <w:t>Увод</w:t>
      </w:r>
    </w:p>
    <w:p w14:paraId="19B31165" w14:textId="77777777" w:rsidR="00503A3D" w:rsidRDefault="00503A3D" w:rsidP="00B12F4B">
      <w:pPr>
        <w:jc w:val="both"/>
        <w:rPr>
          <w:rFonts w:eastAsia="Arial Narrow" w:cs="Arial"/>
          <w:spacing w:val="1"/>
          <w:lang w:val="sr-Cyrl-RS"/>
        </w:rPr>
      </w:pPr>
      <w:r w:rsidRPr="00FB3076">
        <w:rPr>
          <w:rFonts w:eastAsia="Arial Narrow" w:cs="Arial"/>
        </w:rPr>
        <w:t xml:space="preserve">Јавно предузеће </w:t>
      </w:r>
      <w:r>
        <w:rPr>
          <w:rFonts w:eastAsia="Arial Narrow" w:cs="Arial"/>
          <w:lang w:val="sr-Cyrl-RS"/>
        </w:rPr>
        <w:t>„</w:t>
      </w:r>
      <w:r w:rsidRPr="00FB3076">
        <w:rPr>
          <w:rFonts w:eastAsia="Arial Narrow" w:cs="Arial"/>
        </w:rPr>
        <w:t>Eлeктрoприврeд</w:t>
      </w:r>
      <w:r>
        <w:rPr>
          <w:rFonts w:eastAsia="Arial Narrow" w:cs="Arial"/>
        </w:rPr>
        <w:t>a Србиje</w:t>
      </w:r>
      <w:r>
        <w:rPr>
          <w:rFonts w:eastAsia="Arial Narrow" w:cs="Arial"/>
          <w:lang w:val="sr-Cyrl-RS"/>
        </w:rPr>
        <w:t>“</w:t>
      </w:r>
      <w:r w:rsidRPr="00FB3076">
        <w:rPr>
          <w:rFonts w:eastAsia="Arial Narrow" w:cs="Arial"/>
        </w:rPr>
        <w:t>, eнeргeтскa кoмпa</w:t>
      </w:r>
      <w:r>
        <w:rPr>
          <w:rFonts w:eastAsia="Arial Narrow" w:cs="Arial"/>
        </w:rPr>
        <w:t xml:space="preserve">ниja у држaвнoм влaсништву, </w:t>
      </w:r>
      <w:r w:rsidRPr="00FB3076">
        <w:rPr>
          <w:rFonts w:eastAsia="Arial Narrow" w:cs="Arial"/>
        </w:rPr>
        <w:t>спроводи значајне рeoргaнизa</w:t>
      </w:r>
      <w:r w:rsidRPr="00CA7D0F">
        <w:rPr>
          <w:rFonts w:eastAsia="Arial Narrow" w:cs="Arial"/>
        </w:rPr>
        <w:t>ц</w:t>
      </w:r>
      <w:r w:rsidRPr="00FB3076">
        <w:rPr>
          <w:rFonts w:eastAsia="Arial Narrow" w:cs="Arial"/>
        </w:rPr>
        <w:t xml:space="preserve">иoнe нaпoрe у </w:t>
      </w:r>
      <w:r w:rsidRPr="00CA7D0F">
        <w:rPr>
          <w:rFonts w:eastAsia="Arial Narrow" w:cs="Arial"/>
        </w:rPr>
        <w:t>ц</w:t>
      </w:r>
      <w:r w:rsidRPr="00FB3076">
        <w:rPr>
          <w:rFonts w:eastAsia="Arial Narrow" w:cs="Arial"/>
        </w:rPr>
        <w:t>иљу трансформа</w:t>
      </w:r>
      <w:r w:rsidRPr="00CA7D0F">
        <w:rPr>
          <w:rFonts w:eastAsia="Arial Narrow" w:cs="Arial"/>
        </w:rPr>
        <w:t>ц</w:t>
      </w:r>
      <w:r w:rsidRPr="00FB3076">
        <w:rPr>
          <w:rFonts w:eastAsia="Arial Narrow" w:cs="Arial"/>
        </w:rPr>
        <w:t>ије у eфикaснoг рeгиoнaлнoг тржишнoг игрaчa кojи je у мoгућнoсти дa сe тaкмичи нa тржишту eлeктричнe eнeргиje у Србиjи кoje ћe ускoрo бити потпуно либeрaлизoвaнo</w:t>
      </w:r>
      <w:r w:rsidRPr="00FB3076">
        <w:rPr>
          <w:rFonts w:eastAsia="Arial Narrow" w:cs="Arial"/>
          <w:spacing w:val="1"/>
        </w:rPr>
        <w:t>.</w:t>
      </w:r>
      <w:r>
        <w:rPr>
          <w:rFonts w:eastAsia="Arial Narrow" w:cs="Arial"/>
          <w:spacing w:val="1"/>
          <w:lang w:val="sr-Cyrl-RS"/>
        </w:rPr>
        <w:t xml:space="preserve"> </w:t>
      </w:r>
    </w:p>
    <w:p w14:paraId="05AF13E1" w14:textId="77777777" w:rsidR="00503A3D" w:rsidRDefault="00503A3D" w:rsidP="00B12F4B">
      <w:pPr>
        <w:jc w:val="both"/>
        <w:rPr>
          <w:rFonts w:eastAsia="Arial Narrow" w:cs="Arial"/>
          <w:spacing w:val="1"/>
          <w:lang w:val="sr-Cyrl-RS"/>
        </w:rPr>
      </w:pPr>
      <w:r>
        <w:rPr>
          <w:rFonts w:eastAsia="Arial Narrow" w:cs="Arial"/>
          <w:spacing w:val="1"/>
          <w:lang w:val="sr-Cyrl-RS"/>
        </w:rPr>
        <w:t xml:space="preserve">До сада су завршене две фазе либерализације тржишта електричне енергије, на високом и средњем напону, и очекује се последња фаза либерализације, која подразумева отварање тржишта и за домаћинства, након чега ће сваки грађанин бити у могућности да изабере свог снабдевача електричном енергијом. </w:t>
      </w:r>
    </w:p>
    <w:p w14:paraId="289A5D74" w14:textId="77777777" w:rsidR="00503A3D" w:rsidRPr="00DC413D" w:rsidRDefault="00503A3D" w:rsidP="00B12F4B">
      <w:pPr>
        <w:jc w:val="both"/>
        <w:rPr>
          <w:rFonts w:eastAsia="Arial Narrow" w:cs="Arial"/>
        </w:rPr>
      </w:pPr>
      <w:r>
        <w:rPr>
          <w:rFonts w:eastAsia="Arial Narrow" w:cs="Arial"/>
          <w:spacing w:val="1"/>
          <w:lang w:val="sr-Cyrl-RS"/>
        </w:rPr>
        <w:t xml:space="preserve">Излазак компаније на отворено тржиште подразумева пословање по тржишним принципима, укључујући и потребу за спровођењем ширег спектра маркетинг активности. Планом реализације </w:t>
      </w:r>
      <w:r>
        <w:rPr>
          <w:rFonts w:eastAsia="Arial Narrow" w:cs="Arial"/>
          <w:lang w:val="sr-Cyrl-RS"/>
        </w:rPr>
        <w:t xml:space="preserve">свеобухватне маркетинг кампање „Укључени у живот“ предвиђена је и продукција рекламног спота. </w:t>
      </w:r>
    </w:p>
    <w:p w14:paraId="45000641" w14:textId="77777777" w:rsidR="00503A3D" w:rsidRPr="00A8469A" w:rsidRDefault="00503A3D" w:rsidP="00B12F4B">
      <w:pPr>
        <w:jc w:val="both"/>
        <w:rPr>
          <w:rFonts w:cs="Arial"/>
          <w:b/>
          <w:lang w:val="sr-Cyrl-RS"/>
        </w:rPr>
      </w:pPr>
      <w:r w:rsidRPr="00A8469A">
        <w:rPr>
          <w:rFonts w:cs="Arial"/>
          <w:b/>
          <w:lang w:val="sr-Cyrl-RS"/>
        </w:rPr>
        <w:lastRenderedPageBreak/>
        <w:t>Опис услуге</w:t>
      </w:r>
    </w:p>
    <w:p w14:paraId="3769909E" w14:textId="77777777" w:rsidR="00A8469A" w:rsidRPr="001F77FE" w:rsidRDefault="00503A3D" w:rsidP="00B12F4B">
      <w:pPr>
        <w:jc w:val="both"/>
        <w:rPr>
          <w:rFonts w:cs="Arial"/>
          <w:b/>
          <w:lang w:val="sr-Cyrl-RS"/>
        </w:rPr>
      </w:pPr>
      <w:r w:rsidRPr="001F77FE">
        <w:rPr>
          <w:rFonts w:cs="Arial"/>
          <w:b/>
          <w:lang w:val="sr-Cyrl-RS"/>
        </w:rPr>
        <w:t xml:space="preserve">Потребна је израда рекламног спота у трајању од 30 </w:t>
      </w:r>
      <w:r w:rsidRPr="001F77FE">
        <w:rPr>
          <w:rFonts w:cs="Arial"/>
          <w:b/>
        </w:rPr>
        <w:t>sec</w:t>
      </w:r>
      <w:r w:rsidRPr="001F77FE">
        <w:rPr>
          <w:rFonts w:cs="Arial"/>
          <w:b/>
          <w:lang w:val="sr-Cyrl-RS"/>
        </w:rPr>
        <w:t xml:space="preserve">. на основу постојећег </w:t>
      </w:r>
      <w:r w:rsidRPr="001F77FE">
        <w:rPr>
          <w:rFonts w:cs="Arial"/>
          <w:b/>
        </w:rPr>
        <w:t>storyboard-a</w:t>
      </w:r>
      <w:r w:rsidRPr="001F77FE">
        <w:rPr>
          <w:rFonts w:cs="Arial"/>
          <w:b/>
          <w:lang w:val="sr-Cyrl-RS"/>
        </w:rPr>
        <w:t xml:space="preserve"> и објашњења слогана „Укључени у живот“, који ће</w:t>
      </w:r>
      <w:r w:rsidR="00A8469A" w:rsidRPr="001F77FE">
        <w:rPr>
          <w:rFonts w:cs="Arial"/>
          <w:b/>
          <w:lang w:val="sr-Cyrl-RS"/>
        </w:rPr>
        <w:t>, на упит,</w:t>
      </w:r>
      <w:r w:rsidRPr="001F77FE">
        <w:rPr>
          <w:rFonts w:cs="Arial"/>
          <w:b/>
          <w:lang w:val="sr-Cyrl-RS"/>
        </w:rPr>
        <w:t xml:space="preserve"> бити </w:t>
      </w:r>
      <w:r w:rsidR="00A8469A" w:rsidRPr="001F77FE">
        <w:rPr>
          <w:rFonts w:cs="Arial"/>
          <w:b/>
          <w:lang w:val="sr-Cyrl-RS"/>
        </w:rPr>
        <w:t xml:space="preserve">достављени </w:t>
      </w:r>
      <w:r w:rsidRPr="001F77FE">
        <w:rPr>
          <w:rFonts w:cs="Arial"/>
          <w:b/>
          <w:lang w:val="sr-Cyrl-RS"/>
        </w:rPr>
        <w:t xml:space="preserve"> потенцијалним понуђачима</w:t>
      </w:r>
      <w:r w:rsidR="00287B03" w:rsidRPr="001F77FE">
        <w:rPr>
          <w:rFonts w:cs="Arial"/>
          <w:b/>
          <w:lang w:val="sr-Cyrl-RS"/>
        </w:rPr>
        <w:t xml:space="preserve">. </w:t>
      </w:r>
    </w:p>
    <w:p w14:paraId="45E481D5" w14:textId="3097837A" w:rsidR="00A8469A" w:rsidRPr="001F77FE" w:rsidRDefault="00287B03" w:rsidP="00B12F4B">
      <w:pPr>
        <w:jc w:val="both"/>
        <w:rPr>
          <w:rFonts w:cs="Arial"/>
          <w:b/>
          <w:lang w:val="sr-Cyrl-RS"/>
        </w:rPr>
      </w:pPr>
      <w:r w:rsidRPr="001F77FE">
        <w:rPr>
          <w:rFonts w:cs="Arial"/>
          <w:b/>
          <w:lang w:val="sr-Cyrl-RS"/>
        </w:rPr>
        <w:t>Потенцијални понуђачи треба да пошаљу упит на маил</w:t>
      </w:r>
      <w:r w:rsidR="00503A3D" w:rsidRPr="001F77FE">
        <w:rPr>
          <w:rFonts w:cs="Arial"/>
          <w:b/>
          <w:lang w:val="sr-Cyrl-RS"/>
        </w:rPr>
        <w:t xml:space="preserve"> </w:t>
      </w:r>
      <w:r w:rsidR="00A8469A" w:rsidRPr="001F77FE">
        <w:rPr>
          <w:rFonts w:cs="Arial"/>
          <w:b/>
          <w:lang w:val="sr-Cyrl-RS"/>
        </w:rPr>
        <w:t xml:space="preserve">адресу: </w:t>
      </w:r>
      <w:hyperlink r:id="rId12" w:history="1">
        <w:r w:rsidR="00A8469A" w:rsidRPr="001F77FE">
          <w:rPr>
            <w:rStyle w:val="Hyperlink"/>
            <w:rFonts w:cs="Arial"/>
            <w:b/>
            <w:color w:val="auto"/>
            <w:lang w:val="sr-Latn-RS"/>
          </w:rPr>
          <w:t>tamara.biocanin@eps.rs</w:t>
        </w:r>
      </w:hyperlink>
      <w:r w:rsidR="00A8469A" w:rsidRPr="001F77FE">
        <w:rPr>
          <w:rFonts w:cs="Arial"/>
          <w:b/>
          <w:lang w:val="sr-Latn-RS"/>
        </w:rPr>
        <w:t xml:space="preserve">, </w:t>
      </w:r>
      <w:r w:rsidR="00A8469A" w:rsidRPr="001F77FE">
        <w:rPr>
          <w:rFonts w:cs="Arial"/>
          <w:b/>
          <w:lang w:val="sr-Cyrl-RS"/>
        </w:rPr>
        <w:t xml:space="preserve">након чега ће им бити доствљени </w:t>
      </w:r>
      <w:r w:rsidR="00A8469A" w:rsidRPr="001F77FE">
        <w:rPr>
          <w:rFonts w:cs="Arial"/>
          <w:b/>
        </w:rPr>
        <w:t>storyboard-a</w:t>
      </w:r>
      <w:r w:rsidR="00A8469A" w:rsidRPr="001F77FE">
        <w:rPr>
          <w:rFonts w:cs="Arial"/>
          <w:b/>
          <w:lang w:val="sr-Cyrl-RS"/>
        </w:rPr>
        <w:t xml:space="preserve"> и објашњењ</w:t>
      </w:r>
      <w:r w:rsidR="00711B9F" w:rsidRPr="001F77FE">
        <w:rPr>
          <w:rFonts w:cs="Arial"/>
          <w:b/>
          <w:lang w:val="sr-Cyrl-RS"/>
        </w:rPr>
        <w:t>е</w:t>
      </w:r>
      <w:r w:rsidR="00A8469A" w:rsidRPr="001F77FE">
        <w:rPr>
          <w:rFonts w:cs="Arial"/>
          <w:b/>
          <w:lang w:val="sr-Cyrl-RS"/>
        </w:rPr>
        <w:t xml:space="preserve"> слогана, уз обавезну електронску потврду пријема истих.</w:t>
      </w:r>
    </w:p>
    <w:p w14:paraId="7777CD16" w14:textId="6D0C294D" w:rsidR="00503A3D" w:rsidRPr="00A8469A" w:rsidRDefault="00503A3D" w:rsidP="00B12F4B">
      <w:pPr>
        <w:jc w:val="both"/>
        <w:rPr>
          <w:rFonts w:cs="Arial"/>
          <w:lang w:val="sr-Cyrl-RS"/>
        </w:rPr>
      </w:pPr>
      <w:r w:rsidRPr="00A8469A">
        <w:rPr>
          <w:rFonts w:cs="Arial"/>
          <w:lang w:val="sr-Cyrl-RS"/>
        </w:rPr>
        <w:t xml:space="preserve">Планирано је да основни спот има и неколико скраћених („cut“) верзија које ће предложити Понуђач током реализације посла. </w:t>
      </w:r>
    </w:p>
    <w:p w14:paraId="210A746E" w14:textId="77777777" w:rsidR="00A8469A" w:rsidRDefault="00A8469A" w:rsidP="00B12F4B">
      <w:pPr>
        <w:jc w:val="both"/>
        <w:rPr>
          <w:rFonts w:cs="Arial"/>
          <w:b/>
          <w:lang w:val="sr-Cyrl-RS"/>
        </w:rPr>
      </w:pPr>
    </w:p>
    <w:p w14:paraId="4A03BFF3" w14:textId="77777777" w:rsidR="00503A3D" w:rsidRPr="00655AEA" w:rsidRDefault="00503A3D" w:rsidP="00B12F4B">
      <w:pPr>
        <w:jc w:val="both"/>
        <w:rPr>
          <w:rFonts w:cs="Arial"/>
          <w:b/>
          <w:lang w:val="sr-Cyrl-RS"/>
        </w:rPr>
      </w:pPr>
      <w:r w:rsidRPr="00655AEA">
        <w:rPr>
          <w:rFonts w:cs="Arial"/>
          <w:b/>
          <w:lang w:val="sr-Cyrl-RS"/>
        </w:rPr>
        <w:t>Пројектни задатак</w:t>
      </w:r>
    </w:p>
    <w:p w14:paraId="0CE7A9F8" w14:textId="77777777" w:rsidR="00503A3D" w:rsidRPr="00051510" w:rsidRDefault="00503A3D" w:rsidP="00B12F4B">
      <w:pPr>
        <w:jc w:val="both"/>
        <w:rPr>
          <w:rFonts w:cs="Arial"/>
          <w:lang w:val="sr-Cyrl-RS"/>
        </w:rPr>
      </w:pPr>
      <w:r w:rsidRPr="00655AEA">
        <w:rPr>
          <w:rFonts w:cs="Arial"/>
          <w:lang w:val="sr-Cyrl-RS"/>
        </w:rPr>
        <w:t xml:space="preserve">Од потенцијалног Понуђача се очекује да на основу увида у </w:t>
      </w:r>
      <w:r w:rsidRPr="00655AEA">
        <w:rPr>
          <w:rFonts w:cs="Arial"/>
        </w:rPr>
        <w:t>storyboard</w:t>
      </w:r>
      <w:r w:rsidRPr="00655AEA">
        <w:rPr>
          <w:rFonts w:cs="Arial"/>
          <w:lang w:val="sr-Cyrl-RS"/>
        </w:rPr>
        <w:t xml:space="preserve"> и објашњења слогана „Укључени у живот“, предложи редитеља који ће своју </w:t>
      </w:r>
      <w:r w:rsidRPr="00287B03">
        <w:rPr>
          <w:rFonts w:cs="Arial"/>
          <w:lang w:val="sr-Cyrl-RS"/>
        </w:rPr>
        <w:t xml:space="preserve">редитељску експликацију спота </w:t>
      </w:r>
      <w:r w:rsidRPr="00655AEA">
        <w:rPr>
          <w:rFonts w:cs="Arial"/>
        </w:rPr>
        <w:t>(</w:t>
      </w:r>
      <w:r w:rsidRPr="00655AEA">
        <w:rPr>
          <w:rFonts w:cs="Arial"/>
          <w:lang w:val="sr-Cyrl-RS"/>
        </w:rPr>
        <w:t>која укључује и визуелни приказ</w:t>
      </w:r>
      <w:r w:rsidR="004A5B5D" w:rsidRPr="00655AEA">
        <w:rPr>
          <w:rFonts w:cs="Arial"/>
          <w:lang w:val="sr-Cyrl-RS"/>
        </w:rPr>
        <w:t>)</w:t>
      </w:r>
      <w:r w:rsidRPr="00655AEA">
        <w:rPr>
          <w:rFonts w:cs="Arial"/>
          <w:color w:val="FF0000"/>
          <w:lang w:val="sr-Cyrl-RS"/>
        </w:rPr>
        <w:t xml:space="preserve"> </w:t>
      </w:r>
      <w:r w:rsidRPr="00655AEA">
        <w:rPr>
          <w:rFonts w:cs="Arial"/>
          <w:lang w:val="sr-Cyrl-RS"/>
        </w:rPr>
        <w:t xml:space="preserve">доставити уз понуду Наручиоцу (у формату </w:t>
      </w:r>
      <w:r w:rsidRPr="00655AEA">
        <w:rPr>
          <w:rFonts w:cs="Arial"/>
        </w:rPr>
        <w:t xml:space="preserve">Word </w:t>
      </w:r>
      <w:r w:rsidRPr="00655AEA">
        <w:rPr>
          <w:rFonts w:cs="Arial"/>
          <w:lang w:val="sr-Cyrl-RS"/>
        </w:rPr>
        <w:t xml:space="preserve">или </w:t>
      </w:r>
      <w:r w:rsidRPr="00655AEA">
        <w:rPr>
          <w:rFonts w:cs="Arial"/>
        </w:rPr>
        <w:t xml:space="preserve">Power Point – </w:t>
      </w:r>
      <w:r w:rsidRPr="00655AEA">
        <w:rPr>
          <w:rFonts w:cs="Arial"/>
          <w:lang w:val="sr-Cyrl-RS"/>
        </w:rPr>
        <w:t xml:space="preserve">у штампаној верзији и на </w:t>
      </w:r>
      <w:r w:rsidRPr="00655AEA">
        <w:rPr>
          <w:rFonts w:cs="Arial"/>
        </w:rPr>
        <w:t>USB</w:t>
      </w:r>
      <w:r w:rsidRPr="00655AEA">
        <w:rPr>
          <w:rFonts w:cs="Arial"/>
          <w:lang w:val="sr-Cyrl-RS"/>
        </w:rPr>
        <w:t>-у) и презентовати истог дана након званичног отварања понуда (наручилац ће на отварању обезбедити лап топ, пројектор и платно). Обавезно је присуство редитеља или његовог представника, који ће презентовати редитељску експликацију.</w:t>
      </w:r>
      <w:r w:rsidRPr="00051510">
        <w:rPr>
          <w:rFonts w:cs="Arial"/>
          <w:lang w:val="sr-Cyrl-RS"/>
        </w:rPr>
        <w:t xml:space="preserve"> </w:t>
      </w:r>
    </w:p>
    <w:p w14:paraId="2E7036A8" w14:textId="77777777" w:rsidR="000B574C" w:rsidRDefault="000B574C" w:rsidP="00B12F4B">
      <w:pPr>
        <w:jc w:val="both"/>
        <w:rPr>
          <w:rFonts w:cs="Arial"/>
          <w:lang w:val="sr-Cyrl-RS"/>
        </w:rPr>
      </w:pPr>
    </w:p>
    <w:p w14:paraId="21EDA147" w14:textId="77777777" w:rsidR="00503A3D" w:rsidRPr="00655AEA" w:rsidRDefault="00503A3D" w:rsidP="00B12F4B">
      <w:pPr>
        <w:jc w:val="both"/>
        <w:rPr>
          <w:rFonts w:cs="Arial"/>
          <w:lang w:val="sr-Cyrl-RS"/>
        </w:rPr>
      </w:pPr>
      <w:r w:rsidRPr="00655AEA">
        <w:rPr>
          <w:rFonts w:cs="Arial"/>
          <w:lang w:val="sr-Cyrl-RS"/>
        </w:rPr>
        <w:t xml:space="preserve">Након избора Понуђача, израда рекламног спота треба да укључи следеће ставке у предпродукцији, продукцији и постпродукцији: </w:t>
      </w:r>
    </w:p>
    <w:p w14:paraId="3450D6E4"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rPr>
      </w:pPr>
      <w:r w:rsidRPr="00655AEA">
        <w:rPr>
          <w:rFonts w:cs="Arial"/>
          <w:lang w:val="sr-Cyrl-RS"/>
        </w:rPr>
        <w:t>Предпродукцијски састанак (</w:t>
      </w:r>
      <w:r w:rsidRPr="00655AEA">
        <w:rPr>
          <w:rFonts w:cs="Arial"/>
        </w:rPr>
        <w:t>PPM)</w:t>
      </w:r>
    </w:p>
    <w:p w14:paraId="1C50C837"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rPr>
      </w:pPr>
      <w:r w:rsidRPr="00655AEA">
        <w:rPr>
          <w:rFonts w:cs="Arial"/>
          <w:lang w:val="sr-Cyrl-RS"/>
        </w:rPr>
        <w:t>Израда</w:t>
      </w:r>
      <w:r w:rsidRPr="00655AEA">
        <w:rPr>
          <w:rFonts w:cs="Arial"/>
        </w:rPr>
        <w:t xml:space="preserve"> shooting board-a i motionboard-a</w:t>
      </w:r>
    </w:p>
    <w:p w14:paraId="621DA239"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lang w:val="sr-Cyrl-RS"/>
        </w:rPr>
      </w:pPr>
      <w:r w:rsidRPr="00655AEA">
        <w:rPr>
          <w:rFonts w:cs="Arial"/>
          <w:lang w:val="sr-Cyrl-RS"/>
        </w:rPr>
        <w:t xml:space="preserve">Одобрење </w:t>
      </w:r>
      <w:r w:rsidRPr="00655AEA">
        <w:rPr>
          <w:rFonts w:cs="Arial"/>
        </w:rPr>
        <w:t>shooting board-a</w:t>
      </w:r>
    </w:p>
    <w:p w14:paraId="25E5400C"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rPr>
      </w:pPr>
      <w:r w:rsidRPr="00655AEA">
        <w:rPr>
          <w:rFonts w:cs="Arial"/>
          <w:lang w:val="sr-Cyrl-RS"/>
        </w:rPr>
        <w:t xml:space="preserve">Финални предпродукцијски састанак </w:t>
      </w:r>
      <w:r w:rsidRPr="00655AEA">
        <w:rPr>
          <w:rFonts w:cs="Arial"/>
        </w:rPr>
        <w:t>(PPM)</w:t>
      </w:r>
    </w:p>
    <w:p w14:paraId="66D6CFF1"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lang w:val="sr-Cyrl-RS"/>
        </w:rPr>
      </w:pPr>
      <w:r w:rsidRPr="00655AEA">
        <w:rPr>
          <w:rFonts w:cs="Arial"/>
          <w:lang w:val="sr-Cyrl-RS"/>
        </w:rPr>
        <w:t>Снимање</w:t>
      </w:r>
    </w:p>
    <w:p w14:paraId="59F44A9C"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lang w:val="sr-Cyrl-RS"/>
        </w:rPr>
      </w:pPr>
      <w:r w:rsidRPr="00655AEA">
        <w:rPr>
          <w:rFonts w:cs="Arial"/>
          <w:lang w:val="sr-Cyrl-RS"/>
        </w:rPr>
        <w:t>Монтажа</w:t>
      </w:r>
    </w:p>
    <w:p w14:paraId="0BDF1865"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lang w:val="sr-Cyrl-RS"/>
        </w:rPr>
      </w:pPr>
      <w:r w:rsidRPr="00655AEA">
        <w:rPr>
          <w:rFonts w:cs="Arial"/>
          <w:lang w:val="sr-Cyrl-RS"/>
        </w:rPr>
        <w:t>Одобрење монтаже</w:t>
      </w:r>
    </w:p>
    <w:p w14:paraId="08B78661"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lang w:val="sr-Cyrl-RS"/>
        </w:rPr>
      </w:pPr>
      <w:r w:rsidRPr="00655AEA">
        <w:rPr>
          <w:rFonts w:cs="Arial"/>
          <w:lang w:val="sr-Cyrl-RS"/>
        </w:rPr>
        <w:t>Израда графике и анимација</w:t>
      </w:r>
    </w:p>
    <w:p w14:paraId="03AAE6BF"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lang w:val="sr-Cyrl-RS"/>
        </w:rPr>
      </w:pPr>
      <w:r w:rsidRPr="00655AEA">
        <w:rPr>
          <w:rFonts w:cs="Arial"/>
          <w:lang w:val="sr-Cyrl-RS"/>
        </w:rPr>
        <w:t>Снимање тона</w:t>
      </w:r>
    </w:p>
    <w:p w14:paraId="4E62E702" w14:textId="77777777" w:rsidR="00503A3D" w:rsidRPr="00655AEA" w:rsidRDefault="00503A3D" w:rsidP="00B12F4B">
      <w:pPr>
        <w:pStyle w:val="ListParagraph"/>
        <w:numPr>
          <w:ilvl w:val="0"/>
          <w:numId w:val="24"/>
        </w:numPr>
        <w:suppressAutoHyphens w:val="0"/>
        <w:spacing w:after="160" w:line="259" w:lineRule="auto"/>
        <w:contextualSpacing/>
        <w:jc w:val="both"/>
        <w:rPr>
          <w:rFonts w:cs="Arial"/>
          <w:lang w:val="sr-Cyrl-RS"/>
        </w:rPr>
      </w:pPr>
      <w:r w:rsidRPr="00655AEA">
        <w:rPr>
          <w:rFonts w:cs="Arial"/>
          <w:lang w:val="sr-Cyrl-RS"/>
        </w:rPr>
        <w:t>Финална монтажа</w:t>
      </w:r>
    </w:p>
    <w:p w14:paraId="4345055A" w14:textId="77777777" w:rsidR="00503A3D" w:rsidRPr="009160F5" w:rsidRDefault="00503A3D" w:rsidP="00B12F4B">
      <w:pPr>
        <w:pStyle w:val="ListParagraph"/>
        <w:numPr>
          <w:ilvl w:val="0"/>
          <w:numId w:val="24"/>
        </w:numPr>
        <w:suppressAutoHyphens w:val="0"/>
        <w:spacing w:after="160" w:line="259" w:lineRule="auto"/>
        <w:contextualSpacing/>
        <w:jc w:val="both"/>
        <w:rPr>
          <w:rFonts w:cs="Arial"/>
          <w:lang w:val="sr-Cyrl-RS"/>
        </w:rPr>
      </w:pPr>
      <w:r w:rsidRPr="009160F5">
        <w:rPr>
          <w:rFonts w:cs="Arial"/>
          <w:lang w:val="sr-Cyrl-RS"/>
        </w:rPr>
        <w:t>Корекције и финално одобрење</w:t>
      </w:r>
    </w:p>
    <w:p w14:paraId="49EB2E6D" w14:textId="52289035" w:rsidR="00503A3D" w:rsidRPr="00655AEA" w:rsidRDefault="006A7A45" w:rsidP="00B12F4B">
      <w:pPr>
        <w:pStyle w:val="ListParagraph"/>
        <w:numPr>
          <w:ilvl w:val="0"/>
          <w:numId w:val="24"/>
        </w:numPr>
        <w:suppressAutoHyphens w:val="0"/>
        <w:spacing w:after="160" w:line="259" w:lineRule="auto"/>
        <w:contextualSpacing/>
        <w:jc w:val="both"/>
        <w:rPr>
          <w:rFonts w:cs="Arial"/>
          <w:lang w:val="sr-Cyrl-RS"/>
        </w:rPr>
      </w:pPr>
      <w:r w:rsidRPr="009160F5">
        <w:rPr>
          <w:rFonts w:cs="Arial"/>
          <w:lang w:val="sr-Cyrl-RS"/>
        </w:rPr>
        <w:t>Прилагођавање материјала за потребе емитовања на свакој појединачној ТВ и радио станици</w:t>
      </w:r>
      <w:r w:rsidR="00BE2782" w:rsidRPr="009160F5">
        <w:rPr>
          <w:rFonts w:cs="Arial"/>
          <w:lang w:val="sr-Cyrl-RS"/>
        </w:rPr>
        <w:t>,</w:t>
      </w:r>
      <w:r w:rsidRPr="009160F5">
        <w:rPr>
          <w:rFonts w:cs="Arial"/>
          <w:lang w:val="sr-Cyrl-RS"/>
        </w:rPr>
        <w:t xml:space="preserve"> (у даљем тексту</w:t>
      </w:r>
      <w:r>
        <w:rPr>
          <w:rFonts w:cs="Arial"/>
          <w:lang w:val="sr-Cyrl-RS"/>
        </w:rPr>
        <w:t>: архивирање),</w:t>
      </w:r>
      <w:r w:rsidR="00503A3D" w:rsidRPr="00655AEA">
        <w:rPr>
          <w:rFonts w:cs="Arial"/>
          <w:lang w:val="sr-Cyrl-RS"/>
        </w:rPr>
        <w:t xml:space="preserve"> које доставља Наручиоцу (или агенцији за закуп медија ангажованој од стране Наручиоца)  у одговарајућем формату који одговара техничким захтевима емитера (ТВ станице у Србији – националне, локалне, кабловске и радио станице)</w:t>
      </w:r>
    </w:p>
    <w:p w14:paraId="5E60F88B" w14:textId="77777777" w:rsidR="00503A3D" w:rsidRPr="00655AEA" w:rsidRDefault="00503A3D" w:rsidP="00B12F4B">
      <w:pPr>
        <w:pStyle w:val="ListParagraph"/>
        <w:ind w:left="1440"/>
        <w:jc w:val="both"/>
        <w:rPr>
          <w:rFonts w:cs="Arial"/>
          <w:lang w:val="sr-Cyrl-RS"/>
        </w:rPr>
      </w:pPr>
    </w:p>
    <w:p w14:paraId="492BCA62" w14:textId="77777777" w:rsidR="00503A3D" w:rsidRPr="00287B03" w:rsidRDefault="00503A3D" w:rsidP="00B12F4B">
      <w:pPr>
        <w:jc w:val="both"/>
        <w:rPr>
          <w:rFonts w:cs="Arial"/>
          <w:lang w:val="sr-Cyrl-RS"/>
        </w:rPr>
      </w:pPr>
      <w:r w:rsidRPr="00287B03">
        <w:rPr>
          <w:rFonts w:cs="Arial"/>
          <w:u w:val="single"/>
          <w:lang w:val="sr-Cyrl-RS"/>
        </w:rPr>
        <w:lastRenderedPageBreak/>
        <w:t>Након потписивања уговора</w:t>
      </w:r>
      <w:r w:rsidRPr="00287B03">
        <w:rPr>
          <w:rFonts w:cs="Arial"/>
          <w:lang w:val="sr-Cyrl-RS"/>
        </w:rPr>
        <w:t xml:space="preserve"> и уводног састанка са Наручиоцем, изабрани понуђач треба да достави </w:t>
      </w:r>
      <w:r w:rsidRPr="00287B03">
        <w:rPr>
          <w:rFonts w:cs="Arial"/>
          <w:u w:val="single"/>
          <w:lang w:val="sr-Cyrl-RS"/>
        </w:rPr>
        <w:t>детаљан временски план</w:t>
      </w:r>
      <w:r w:rsidRPr="00287B03">
        <w:rPr>
          <w:rFonts w:cs="Arial"/>
          <w:lang w:val="sr-Cyrl-RS"/>
        </w:rPr>
        <w:t xml:space="preserve"> за горе наведене активности, у року који тада договори са Наручиоцем.</w:t>
      </w:r>
    </w:p>
    <w:p w14:paraId="2FFFDBEF" w14:textId="77777777" w:rsidR="00C12247" w:rsidRPr="00287B03" w:rsidRDefault="00C12247" w:rsidP="00B12F4B">
      <w:pPr>
        <w:jc w:val="both"/>
        <w:rPr>
          <w:rFonts w:cs="Arial"/>
          <w:lang w:val="sr-Cyrl-RS"/>
        </w:rPr>
      </w:pPr>
    </w:p>
    <w:p w14:paraId="05A51A7F" w14:textId="77777777" w:rsidR="00503A3D" w:rsidRPr="00655AEA" w:rsidRDefault="00503A3D" w:rsidP="00B12F4B">
      <w:pPr>
        <w:jc w:val="both"/>
        <w:rPr>
          <w:rFonts w:cs="Arial"/>
          <w:lang w:val="sr-Cyrl-RS"/>
        </w:rPr>
      </w:pPr>
      <w:r w:rsidRPr="00655AEA">
        <w:rPr>
          <w:rFonts w:cs="Arial"/>
          <w:b/>
          <w:lang w:val="sr-Cyrl-RS"/>
        </w:rPr>
        <w:t>Рок  реализације</w:t>
      </w:r>
      <w:r w:rsidRPr="00655AEA">
        <w:rPr>
          <w:rFonts w:cs="Arial"/>
          <w:lang w:val="sr-Cyrl-RS"/>
        </w:rPr>
        <w:t xml:space="preserve"> посла је максимално 30 дана, од дана одржавања Предпродукцијског састанка. Под реализацијом посла се подразумевају активности од Предпродукцијског састанка (</w:t>
      </w:r>
      <w:r w:rsidRPr="00655AEA">
        <w:rPr>
          <w:rFonts w:cs="Arial"/>
        </w:rPr>
        <w:t>PPM</w:t>
      </w:r>
      <w:r w:rsidRPr="00655AEA">
        <w:rPr>
          <w:rFonts w:cs="Arial"/>
          <w:lang w:val="sr-Cyrl-RS"/>
        </w:rPr>
        <w:t>) па закључно са Корекцијом и финалним одобрењем.  У ових 30 дана не улази активност архивирања. Напомена: уводни састанак није исто што и предпродукцијски.</w:t>
      </w:r>
    </w:p>
    <w:p w14:paraId="29F6363B" w14:textId="77777777" w:rsidR="00C12247" w:rsidRPr="00655AEA" w:rsidRDefault="00C12247" w:rsidP="00B12F4B">
      <w:pPr>
        <w:jc w:val="both"/>
        <w:rPr>
          <w:rFonts w:cs="Arial"/>
          <w:lang w:val="sr-Cyrl-RS"/>
        </w:rPr>
      </w:pPr>
    </w:p>
    <w:p w14:paraId="658B42D5" w14:textId="7570FAB5" w:rsidR="00503A3D" w:rsidRPr="00655AEA" w:rsidRDefault="00503A3D" w:rsidP="00B12F4B">
      <w:pPr>
        <w:jc w:val="both"/>
        <w:rPr>
          <w:rFonts w:cs="Arial"/>
          <w:lang w:val="sr-Cyrl-RS"/>
        </w:rPr>
      </w:pPr>
      <w:r w:rsidRPr="00655AEA">
        <w:rPr>
          <w:rFonts w:cs="Arial"/>
          <w:lang w:val="sr-Cyrl-RS"/>
        </w:rPr>
        <w:t xml:space="preserve">Потребно је да Понуђач обезбеди присуство професионалног фотографа на сету, јер је планирано да секвенце из спота буду коришћене као основа за остале видове оглашавања. </w:t>
      </w:r>
      <w:r w:rsidRPr="00287B03">
        <w:rPr>
          <w:rFonts w:cs="Arial"/>
          <w:szCs w:val="24"/>
          <w:lang w:val="sr-Cyrl-RS"/>
        </w:rPr>
        <w:t xml:space="preserve">Потребан је квалитет фотографија </w:t>
      </w:r>
      <w:r w:rsidR="00287B03" w:rsidRPr="00287B03">
        <w:rPr>
          <w:rFonts w:cs="Arial"/>
          <w:szCs w:val="24"/>
          <w:lang w:val="sr-Cyrl-RS"/>
        </w:rPr>
        <w:t>(</w:t>
      </w:r>
      <w:r w:rsidR="00287B03" w:rsidRPr="00287B03">
        <w:rPr>
          <w:szCs w:val="24"/>
          <w:lang w:val="sr-Latn-RS"/>
        </w:rPr>
        <w:t>300 DPI</w:t>
      </w:r>
      <w:r w:rsidR="00287B03" w:rsidRPr="00287B03">
        <w:rPr>
          <w:szCs w:val="24"/>
          <w:lang w:val="sr-Cyrl-RS"/>
        </w:rPr>
        <w:t>)</w:t>
      </w:r>
      <w:r w:rsidR="00287B03" w:rsidRPr="00287B03">
        <w:rPr>
          <w:szCs w:val="24"/>
          <w:lang w:val="sr-Latn-RS"/>
        </w:rPr>
        <w:t xml:space="preserve"> </w:t>
      </w:r>
      <w:r w:rsidRPr="00287B03">
        <w:rPr>
          <w:rFonts w:cs="Arial"/>
          <w:szCs w:val="24"/>
          <w:lang w:val="sr-Cyrl-RS"/>
        </w:rPr>
        <w:t>које је могуће применити на билбордима, јавном превозу, штампаним и дигиталним</w:t>
      </w:r>
      <w:r w:rsidRPr="00287B03">
        <w:rPr>
          <w:rFonts w:cs="Arial"/>
          <w:lang w:val="sr-Cyrl-RS"/>
        </w:rPr>
        <w:t xml:space="preserve"> </w:t>
      </w:r>
      <w:r w:rsidRPr="00655AEA">
        <w:rPr>
          <w:rFonts w:cs="Arial"/>
          <w:lang w:val="sr-Cyrl-RS"/>
        </w:rPr>
        <w:t>медијима. За тражени квалитет фотографија гарантује Понуђач.</w:t>
      </w:r>
    </w:p>
    <w:p w14:paraId="2A8FD792" w14:textId="77777777" w:rsidR="00503A3D" w:rsidRPr="00655AEA" w:rsidRDefault="00503A3D" w:rsidP="00B12F4B">
      <w:pPr>
        <w:jc w:val="both"/>
        <w:rPr>
          <w:rFonts w:cs="Arial"/>
          <w:lang w:val="sr-Cyrl-RS"/>
        </w:rPr>
      </w:pPr>
      <w:r w:rsidRPr="00655AEA">
        <w:rPr>
          <w:rFonts w:cs="Arial"/>
          <w:lang w:val="sr-Cyrl-RS"/>
        </w:rPr>
        <w:t>Фотографије Понуђач доставља Наручиоцу на даље коришћење уз пренос ауторских права.</w:t>
      </w:r>
    </w:p>
    <w:p w14:paraId="6B4DCEFB" w14:textId="77777777" w:rsidR="00C12247" w:rsidRPr="00655AEA" w:rsidRDefault="00C12247" w:rsidP="00B12F4B">
      <w:pPr>
        <w:jc w:val="both"/>
        <w:rPr>
          <w:rFonts w:cs="Arial"/>
          <w:b/>
          <w:lang w:val="sr-Cyrl-RS"/>
        </w:rPr>
      </w:pPr>
    </w:p>
    <w:p w14:paraId="230A764F" w14:textId="77777777" w:rsidR="00503A3D" w:rsidRPr="00655AEA" w:rsidRDefault="00503A3D" w:rsidP="00B12F4B">
      <w:pPr>
        <w:jc w:val="both"/>
        <w:rPr>
          <w:rFonts w:cs="Arial"/>
          <w:b/>
          <w:lang w:val="sr-Cyrl-RS"/>
        </w:rPr>
      </w:pPr>
      <w:r w:rsidRPr="00655AEA">
        <w:rPr>
          <w:rFonts w:cs="Arial"/>
          <w:b/>
          <w:lang w:val="sr-Cyrl-RS"/>
        </w:rPr>
        <w:t>Ауторска права:</w:t>
      </w:r>
      <w:r w:rsidR="00C12247" w:rsidRPr="00655AEA">
        <w:rPr>
          <w:rFonts w:cs="Arial"/>
          <w:b/>
          <w:lang w:val="sr-Cyrl-RS"/>
        </w:rPr>
        <w:t xml:space="preserve"> </w:t>
      </w:r>
    </w:p>
    <w:p w14:paraId="636989BE" w14:textId="77777777" w:rsidR="00503A3D" w:rsidRPr="00655AEA" w:rsidRDefault="00503A3D" w:rsidP="00B12F4B">
      <w:pPr>
        <w:jc w:val="both"/>
        <w:rPr>
          <w:rFonts w:cs="Arial"/>
          <w:lang w:val="sr-Cyrl-RS"/>
        </w:rPr>
      </w:pPr>
      <w:r w:rsidRPr="00655AEA">
        <w:rPr>
          <w:rFonts w:cs="Arial"/>
          <w:lang w:val="sr-Cyrl-RS"/>
        </w:rPr>
        <w:t xml:space="preserve">Потребно је регулисати следећа ауторска права : </w:t>
      </w:r>
    </w:p>
    <w:p w14:paraId="62D61E14" w14:textId="77777777" w:rsidR="00503A3D" w:rsidRPr="00655AEA" w:rsidRDefault="00503A3D" w:rsidP="00B12F4B">
      <w:pPr>
        <w:pStyle w:val="ListParagraph"/>
        <w:numPr>
          <w:ilvl w:val="0"/>
          <w:numId w:val="25"/>
        </w:numPr>
        <w:suppressAutoHyphens w:val="0"/>
        <w:spacing w:after="160" w:line="259" w:lineRule="auto"/>
        <w:contextualSpacing/>
        <w:jc w:val="both"/>
        <w:rPr>
          <w:rFonts w:cs="Arial"/>
          <w:lang w:val="sr-Cyrl-RS"/>
        </w:rPr>
      </w:pPr>
      <w:r w:rsidRPr="00655AEA">
        <w:rPr>
          <w:rFonts w:cs="Arial"/>
          <w:lang w:val="sr-Cyrl-RS"/>
        </w:rPr>
        <w:t>са особама које се појављују у споту и на фотографијама, а у вези коришћења видео материјала и фотографија у комерцијалне сврхе</w:t>
      </w:r>
    </w:p>
    <w:p w14:paraId="4B4CE039" w14:textId="77777777" w:rsidR="00503A3D" w:rsidRPr="00655AEA" w:rsidRDefault="00503A3D" w:rsidP="00B12F4B">
      <w:pPr>
        <w:pStyle w:val="ListParagraph"/>
        <w:numPr>
          <w:ilvl w:val="0"/>
          <w:numId w:val="25"/>
        </w:numPr>
        <w:suppressAutoHyphens w:val="0"/>
        <w:spacing w:after="160" w:line="259" w:lineRule="auto"/>
        <w:contextualSpacing/>
        <w:jc w:val="both"/>
        <w:rPr>
          <w:rFonts w:cs="Arial"/>
          <w:lang w:val="sr-Cyrl-RS"/>
        </w:rPr>
      </w:pPr>
      <w:r w:rsidRPr="00655AEA">
        <w:rPr>
          <w:rFonts w:cs="Arial"/>
          <w:lang w:val="sr-Cyrl-RS"/>
        </w:rPr>
        <w:t>са аутором музике која се користи у споту</w:t>
      </w:r>
    </w:p>
    <w:p w14:paraId="5F42C751" w14:textId="77777777" w:rsidR="00503A3D" w:rsidRPr="00655AEA" w:rsidRDefault="00503A3D" w:rsidP="00B12F4B">
      <w:pPr>
        <w:jc w:val="both"/>
        <w:rPr>
          <w:rFonts w:cs="Arial"/>
          <w:lang w:val="sr-Cyrl-RS"/>
        </w:rPr>
      </w:pPr>
      <w:r w:rsidRPr="00655AEA">
        <w:rPr>
          <w:rFonts w:cs="Arial"/>
          <w:lang w:val="sr-Cyrl-RS"/>
        </w:rPr>
        <w:t>Ауторска права се регулишу на рок до краја 2017</w:t>
      </w:r>
      <w:r w:rsidR="00F969AB">
        <w:rPr>
          <w:rFonts w:cs="Arial"/>
          <w:lang w:val="sr-Cyrl-RS"/>
        </w:rPr>
        <w:t>. године и преносе на Наручиоца.</w:t>
      </w:r>
      <w:r w:rsidR="00F969AB" w:rsidRPr="00655AEA">
        <w:rPr>
          <w:rFonts w:cs="Arial"/>
          <w:lang w:val="sr-Cyrl-RS"/>
        </w:rPr>
        <w:t xml:space="preserve"> </w:t>
      </w:r>
      <w:r w:rsidRPr="00655AEA">
        <w:rPr>
          <w:rFonts w:cs="Arial"/>
          <w:lang w:val="sr-Cyrl-RS"/>
        </w:rPr>
        <w:t>Рекламни спот остаје у власништву Наручиоца</w:t>
      </w:r>
      <w:r w:rsidR="00F969AB">
        <w:rPr>
          <w:rFonts w:cs="Arial"/>
          <w:lang w:val="sr-Cyrl-RS"/>
        </w:rPr>
        <w:t>.</w:t>
      </w:r>
    </w:p>
    <w:p w14:paraId="1FE55BC0" w14:textId="77777777" w:rsidR="00C12247" w:rsidRPr="00655AEA" w:rsidRDefault="00C12247" w:rsidP="00B12F4B">
      <w:pPr>
        <w:jc w:val="both"/>
        <w:rPr>
          <w:rFonts w:cs="Arial"/>
          <w:b/>
          <w:lang w:val="sr-Cyrl-RS"/>
        </w:rPr>
      </w:pPr>
    </w:p>
    <w:p w14:paraId="3CFD88C0" w14:textId="77777777" w:rsidR="00503A3D" w:rsidRPr="00655AEA" w:rsidRDefault="00503A3D" w:rsidP="00B12F4B">
      <w:pPr>
        <w:jc w:val="both"/>
        <w:rPr>
          <w:rFonts w:cs="Arial"/>
          <w:b/>
          <w:lang w:val="sr-Cyrl-RS"/>
        </w:rPr>
      </w:pPr>
      <w:r w:rsidRPr="00655AEA">
        <w:rPr>
          <w:rFonts w:cs="Arial"/>
          <w:b/>
          <w:lang w:val="sr-Cyrl-RS"/>
        </w:rPr>
        <w:t>Дозволе за снимање:</w:t>
      </w:r>
    </w:p>
    <w:p w14:paraId="657409D6" w14:textId="77777777" w:rsidR="00503A3D" w:rsidRPr="00655AEA" w:rsidRDefault="00503A3D" w:rsidP="00B12F4B">
      <w:pPr>
        <w:jc w:val="both"/>
        <w:rPr>
          <w:rFonts w:cs="Arial"/>
          <w:color w:val="FF0000"/>
          <w:lang w:val="sr-Cyrl-RS"/>
        </w:rPr>
      </w:pPr>
      <w:r w:rsidRPr="00655AEA">
        <w:rPr>
          <w:rFonts w:cs="Arial"/>
          <w:lang w:val="sr-Cyrl-RS"/>
        </w:rPr>
        <w:t xml:space="preserve">Понуђач мора да обезбеди дозволе потребне за снимање на јавним местима. </w:t>
      </w:r>
    </w:p>
    <w:p w14:paraId="2FAA39A6" w14:textId="77777777" w:rsidR="00503A3D" w:rsidRPr="00655AEA" w:rsidRDefault="00503A3D" w:rsidP="00B12F4B">
      <w:pPr>
        <w:jc w:val="both"/>
        <w:rPr>
          <w:rFonts w:cs="Arial"/>
          <w:b/>
          <w:lang w:val="sr-Cyrl-RS"/>
        </w:rPr>
      </w:pPr>
    </w:p>
    <w:p w14:paraId="30726627" w14:textId="77777777" w:rsidR="00503A3D" w:rsidRPr="00655AEA" w:rsidRDefault="00503A3D" w:rsidP="00B12F4B">
      <w:pPr>
        <w:jc w:val="both"/>
        <w:rPr>
          <w:rFonts w:cs="Arial"/>
          <w:lang w:val="sr-Cyrl-RS"/>
        </w:rPr>
      </w:pPr>
      <w:r w:rsidRPr="00655AEA">
        <w:rPr>
          <w:rFonts w:cs="Arial"/>
          <w:b/>
          <w:lang w:val="sr-Cyrl-RS"/>
        </w:rPr>
        <w:t>Спецификација трошкова (шта Понуђач треба да урачуна у цену)</w:t>
      </w:r>
    </w:p>
    <w:p w14:paraId="2FC5BFA2" w14:textId="77777777" w:rsidR="00C12247" w:rsidRPr="00655AEA" w:rsidRDefault="00C12247" w:rsidP="00B12F4B">
      <w:pPr>
        <w:jc w:val="both"/>
        <w:rPr>
          <w:rFonts w:cs="Arial"/>
          <w:lang w:val="sr-Cyrl-RS"/>
        </w:rPr>
      </w:pPr>
    </w:p>
    <w:p w14:paraId="50557F0B" w14:textId="77777777" w:rsidR="00503A3D" w:rsidRPr="00655AEA" w:rsidRDefault="00503A3D" w:rsidP="00B12F4B">
      <w:pPr>
        <w:jc w:val="both"/>
        <w:rPr>
          <w:rFonts w:cs="Arial"/>
          <w:lang w:val="sr-Cyrl-RS"/>
        </w:rPr>
      </w:pPr>
      <w:r w:rsidRPr="00655AEA">
        <w:rPr>
          <w:rFonts w:cs="Arial"/>
          <w:lang w:val="sr-Cyrl-RS"/>
        </w:rPr>
        <w:t xml:space="preserve">У спецификацију </w:t>
      </w:r>
      <w:r w:rsidR="00C12247" w:rsidRPr="00655AEA">
        <w:rPr>
          <w:rFonts w:cs="Arial"/>
          <w:lang w:val="sr-Cyrl-RS"/>
        </w:rPr>
        <w:t>цене улази</w:t>
      </w:r>
      <w:r w:rsidRPr="00655AEA">
        <w:rPr>
          <w:rFonts w:cs="Arial"/>
          <w:lang w:val="sr-Cyrl-RS"/>
        </w:rPr>
        <w:t xml:space="preserve">: предпродукција, продукција, постпродукција, фотографисање, израда скраћених верзија спота, регулисање ауторских права </w:t>
      </w:r>
    </w:p>
    <w:p w14:paraId="7AF7B6FD" w14:textId="77777777" w:rsidR="00C12247" w:rsidRPr="00655AEA" w:rsidRDefault="00C12247" w:rsidP="00B12F4B">
      <w:pPr>
        <w:jc w:val="both"/>
        <w:rPr>
          <w:rFonts w:cs="Arial"/>
          <w:lang w:val="sr-Cyrl-RS"/>
        </w:rPr>
      </w:pPr>
    </w:p>
    <w:p w14:paraId="0C33FAA1" w14:textId="77777777" w:rsidR="00503A3D" w:rsidRPr="00655AEA" w:rsidRDefault="00503A3D" w:rsidP="00B12F4B">
      <w:pPr>
        <w:jc w:val="both"/>
        <w:rPr>
          <w:rFonts w:cs="Arial"/>
          <w:lang w:val="sr-Cyrl-RS"/>
        </w:rPr>
      </w:pPr>
      <w:r w:rsidRPr="00655AEA">
        <w:rPr>
          <w:rFonts w:cs="Arial"/>
          <w:lang w:val="sr-Cyrl-RS"/>
        </w:rPr>
        <w:t xml:space="preserve">Спецификација трошкова треба да покрије све фазе израде рекламног спота од 30 </w:t>
      </w:r>
      <w:r w:rsidR="00540ABB" w:rsidRPr="00655AEA">
        <w:rPr>
          <w:rFonts w:cs="Arial"/>
          <w:lang w:val="sr-Cyrl-RS"/>
        </w:rPr>
        <w:t>секунди</w:t>
      </w:r>
      <w:r w:rsidRPr="00655AEA">
        <w:rPr>
          <w:rFonts w:cs="Arial"/>
          <w:lang w:val="sr-Cyrl-RS"/>
        </w:rPr>
        <w:t xml:space="preserve">  (предпродукција, продукција и постпродукција), израду скраћених („cut“) верзија према предлогу редитеља, трошкове фотографисања на сету за потребе рекламне кампање и регулисање ауторских права.</w:t>
      </w:r>
    </w:p>
    <w:p w14:paraId="4122A990" w14:textId="77777777" w:rsidR="00C12247" w:rsidRPr="00655AEA" w:rsidRDefault="00C12247" w:rsidP="00B12F4B">
      <w:pPr>
        <w:jc w:val="both"/>
        <w:rPr>
          <w:rFonts w:cs="Arial"/>
          <w:lang w:val="sr-Cyrl-RS"/>
        </w:rPr>
      </w:pPr>
    </w:p>
    <w:p w14:paraId="69CFC031" w14:textId="77777777" w:rsidR="00503A3D" w:rsidRDefault="00503A3D" w:rsidP="00B12F4B">
      <w:pPr>
        <w:jc w:val="both"/>
        <w:rPr>
          <w:rFonts w:cs="Arial"/>
          <w:lang w:val="sr-Cyrl-RS"/>
        </w:rPr>
      </w:pPr>
      <w:r w:rsidRPr="00655AEA">
        <w:rPr>
          <w:rFonts w:cs="Arial"/>
          <w:lang w:val="sr-Cyrl-RS"/>
        </w:rPr>
        <w:t>Понуђач</w:t>
      </w:r>
      <w:r w:rsidR="00C12247" w:rsidRPr="00655AEA">
        <w:rPr>
          <w:rFonts w:cs="Arial"/>
          <w:lang w:val="sr-Cyrl-RS"/>
        </w:rPr>
        <w:t>, такође, потписује посебан документ, образац</w:t>
      </w:r>
      <w:r w:rsidRPr="00655AEA">
        <w:rPr>
          <w:rFonts w:cs="Arial"/>
          <w:lang w:val="sr-Cyrl-RS"/>
        </w:rPr>
        <w:t xml:space="preserve"> „Изјава о непредвиђеним трошковима“ који гарантује да је предвидео све трошкове израде рекламног спота у основној и скраћеној верзији (предпродукција, продукција и постпродукција), трошкове фотографисања на сету за потребе рекламне кампање и трошкове </w:t>
      </w:r>
      <w:r w:rsidRPr="00655AEA">
        <w:rPr>
          <w:rFonts w:cs="Arial"/>
          <w:lang w:val="sr-Cyrl-RS"/>
        </w:rPr>
        <w:lastRenderedPageBreak/>
        <w:t>регулисања ауторских права и да Наручилац неће сносити додатне трошкове за услуге које су предмет уговора.</w:t>
      </w:r>
    </w:p>
    <w:p w14:paraId="620D118F" w14:textId="77777777" w:rsidR="00503A3D" w:rsidRDefault="00503A3D" w:rsidP="00B12F4B">
      <w:pPr>
        <w:jc w:val="both"/>
        <w:rPr>
          <w:rFonts w:cs="Arial"/>
          <w:lang w:val="sr-Cyrl-RS"/>
        </w:rPr>
      </w:pPr>
    </w:p>
    <w:p w14:paraId="2A677B29" w14:textId="77777777" w:rsidR="00503A3D" w:rsidRPr="000F13BB" w:rsidRDefault="00503A3D" w:rsidP="00503A3D">
      <w:pPr>
        <w:rPr>
          <w:rFonts w:cs="Arial"/>
          <w:lang w:val="sr-Cyrl-RS"/>
        </w:rPr>
      </w:pPr>
    </w:p>
    <w:p w14:paraId="345F8A2F" w14:textId="77777777" w:rsidR="00D60A81" w:rsidRPr="00D60A81" w:rsidRDefault="00D60A81" w:rsidP="00D60A81">
      <w:pPr>
        <w:suppressAutoHyphens w:val="0"/>
        <w:autoSpaceDE w:val="0"/>
        <w:autoSpaceDN w:val="0"/>
        <w:adjustRightInd w:val="0"/>
        <w:ind w:left="1416" w:hanging="1416"/>
        <w:contextualSpacing/>
        <w:jc w:val="both"/>
        <w:rPr>
          <w:rFonts w:cs="Arial"/>
          <w:b/>
          <w:bCs/>
          <w:szCs w:val="24"/>
          <w:lang w:val="sr-Cyrl-CS" w:eastAsia="en-US"/>
        </w:rPr>
      </w:pPr>
      <w:r w:rsidRPr="00D60A81">
        <w:rPr>
          <w:rFonts w:cs="Arial"/>
          <w:b/>
          <w:bCs/>
          <w:szCs w:val="24"/>
          <w:lang w:val="sr-Cyrl-CS" w:eastAsia="en-US"/>
        </w:rPr>
        <w:t>ДЕО 4.</w:t>
      </w:r>
      <w:r w:rsidRPr="00D60A81">
        <w:rPr>
          <w:rFonts w:cs="Arial"/>
          <w:bCs/>
          <w:szCs w:val="24"/>
          <w:lang w:val="sr-Cyrl-CS" w:eastAsia="en-US"/>
        </w:rPr>
        <w:t xml:space="preserve">    </w:t>
      </w:r>
      <w:r w:rsidRPr="00D60A81">
        <w:rPr>
          <w:rFonts w:cs="Arial"/>
          <w:bCs/>
          <w:szCs w:val="24"/>
          <w:lang w:val="sr-Cyrl-CS" w:eastAsia="en-US"/>
        </w:rPr>
        <w:tab/>
      </w:r>
      <w:r w:rsidRPr="00D60A81">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5044F4C8" w14:textId="77777777" w:rsidR="00D60A81" w:rsidRPr="00D60A81" w:rsidRDefault="00D60A81" w:rsidP="00D60A81">
      <w:pPr>
        <w:suppressAutoHyphens w:val="0"/>
        <w:autoSpaceDE w:val="0"/>
        <w:autoSpaceDN w:val="0"/>
        <w:adjustRightInd w:val="0"/>
        <w:contextualSpacing/>
        <w:jc w:val="both"/>
        <w:rPr>
          <w:rFonts w:cs="Arial"/>
          <w:b/>
          <w:color w:val="000000"/>
          <w:szCs w:val="24"/>
          <w:lang w:val="sr-Cyrl-CS" w:eastAsia="en-US"/>
        </w:rPr>
      </w:pPr>
    </w:p>
    <w:p w14:paraId="006F6FFB" w14:textId="77777777" w:rsidR="00D60A81" w:rsidRDefault="00D60A81" w:rsidP="00D60A81">
      <w:pPr>
        <w:suppressAutoHyphens w:val="0"/>
        <w:autoSpaceDE w:val="0"/>
        <w:autoSpaceDN w:val="0"/>
        <w:adjustRightInd w:val="0"/>
        <w:contextualSpacing/>
        <w:jc w:val="both"/>
        <w:rPr>
          <w:rFonts w:cs="Arial"/>
          <w:b/>
          <w:color w:val="000000"/>
          <w:szCs w:val="24"/>
          <w:lang w:val="sr-Cyrl-CS" w:eastAsia="en-US"/>
        </w:rPr>
      </w:pPr>
      <w:r w:rsidRPr="00D60A81">
        <w:rPr>
          <w:rFonts w:cs="Arial"/>
          <w:b/>
          <w:color w:val="000000"/>
          <w:szCs w:val="24"/>
          <w:lang w:val="sr-Cyrl-CS" w:eastAsia="en-US"/>
        </w:rPr>
        <w:t xml:space="preserve">4.1. ОБАВЕЗНИ УСЛОВИ </w:t>
      </w:r>
    </w:p>
    <w:p w14:paraId="4E27A30F" w14:textId="77777777" w:rsidR="00CD4587" w:rsidRPr="00D60A81" w:rsidRDefault="00CD4587" w:rsidP="00D60A81">
      <w:pPr>
        <w:suppressAutoHyphens w:val="0"/>
        <w:autoSpaceDE w:val="0"/>
        <w:autoSpaceDN w:val="0"/>
        <w:adjustRightInd w:val="0"/>
        <w:contextualSpacing/>
        <w:jc w:val="both"/>
        <w:rPr>
          <w:rFonts w:cs="Arial"/>
          <w:b/>
          <w:color w:val="000000"/>
          <w:szCs w:val="24"/>
          <w:lang w:val="sr-Cyrl-CS" w:eastAsia="en-US"/>
        </w:rPr>
      </w:pPr>
    </w:p>
    <w:p w14:paraId="61A75D1A" w14:textId="77777777" w:rsidR="00D60A81" w:rsidRPr="00F37734" w:rsidRDefault="008661A8" w:rsidP="00F37734">
      <w:pPr>
        <w:suppressAutoHyphens w:val="0"/>
        <w:autoSpaceDE w:val="0"/>
        <w:autoSpaceDN w:val="0"/>
        <w:adjustRightInd w:val="0"/>
        <w:contextualSpacing/>
        <w:jc w:val="both"/>
        <w:rPr>
          <w:rFonts w:cs="Arial"/>
          <w:iCs/>
          <w:color w:val="000000"/>
          <w:szCs w:val="24"/>
          <w:lang w:val="sr-Cyrl-RS" w:eastAsia="en-US"/>
        </w:rPr>
      </w:pPr>
      <w:r>
        <w:rPr>
          <w:rFonts w:cs="Arial"/>
          <w:color w:val="000000"/>
          <w:szCs w:val="24"/>
          <w:lang w:val="ru-RU" w:eastAsia="en-US"/>
        </w:rPr>
        <w:t>П</w:t>
      </w:r>
      <w:r w:rsidR="00CC622A">
        <w:rPr>
          <w:rFonts w:cs="Arial"/>
          <w:color w:val="000000"/>
          <w:szCs w:val="24"/>
          <w:lang w:val="ru-RU" w:eastAsia="en-US"/>
        </w:rPr>
        <w:t>раво на учешће у поступку јавне</w:t>
      </w:r>
      <w:r w:rsidR="00D60A81" w:rsidRPr="00D60A81">
        <w:rPr>
          <w:rFonts w:cs="Arial"/>
          <w:color w:val="000000"/>
          <w:szCs w:val="24"/>
          <w:lang w:val="ru-RU" w:eastAsia="en-US"/>
        </w:rPr>
        <w:t xml:space="preserve"> на</w:t>
      </w:r>
      <w:r w:rsidR="00CC622A">
        <w:rPr>
          <w:rFonts w:cs="Arial"/>
          <w:color w:val="000000"/>
          <w:szCs w:val="24"/>
          <w:lang w:val="ru-RU" w:eastAsia="en-US"/>
        </w:rPr>
        <w:t>бавке</w:t>
      </w:r>
      <w:r w:rsidR="00D60A81" w:rsidRPr="00D60A81">
        <w:rPr>
          <w:rFonts w:cs="Arial"/>
          <w:color w:val="000000"/>
          <w:szCs w:val="24"/>
          <w:lang w:val="ru-RU" w:eastAsia="en-US"/>
        </w:rPr>
        <w:t xml:space="preserve"> </w:t>
      </w:r>
      <w:r w:rsidR="00200A4A">
        <w:rPr>
          <w:rFonts w:cs="Arial"/>
          <w:color w:val="000000"/>
          <w:szCs w:val="24"/>
          <w:lang w:val="ru-RU" w:eastAsia="en-US"/>
        </w:rPr>
        <w:t>услуга</w:t>
      </w:r>
      <w:r>
        <w:rPr>
          <w:rFonts w:cs="Arial"/>
          <w:color w:val="000000"/>
          <w:szCs w:val="24"/>
          <w:lang w:val="ru-RU" w:eastAsia="en-US"/>
        </w:rPr>
        <w:t xml:space="preserve"> -</w:t>
      </w:r>
      <w:r w:rsidRPr="008661A8">
        <w:rPr>
          <w:rFonts w:cs="Arial"/>
          <w:szCs w:val="24"/>
          <w:lang w:val="sr-Cyrl-CS" w:eastAsia="en-US"/>
        </w:rPr>
        <w:t xml:space="preserve"> </w:t>
      </w:r>
      <w:r w:rsidR="00E06869" w:rsidRPr="00E06869">
        <w:rPr>
          <w:rFonts w:cs="Arial"/>
          <w:color w:val="000000"/>
          <w:szCs w:val="24"/>
          <w:lang w:val="sr-Cyrl-RS" w:eastAsia="en-US"/>
        </w:rPr>
        <w:t>Израда промотивних филмова и спотова</w:t>
      </w:r>
      <w:r w:rsidR="001C6BD7" w:rsidRPr="001C6BD7">
        <w:rPr>
          <w:rFonts w:cs="Arial"/>
          <w:color w:val="000000"/>
          <w:szCs w:val="24"/>
          <w:lang w:val="sr-Cyrl-RS" w:eastAsia="en-US"/>
        </w:rPr>
        <w:t>, за потребе Јавног предузећа „Електропривреда Србије“ Београд</w:t>
      </w:r>
      <w:r w:rsidR="001C6BD7">
        <w:rPr>
          <w:rFonts w:cs="Arial"/>
          <w:color w:val="000000"/>
          <w:szCs w:val="24"/>
          <w:lang w:val="sr-Cyrl-RS" w:eastAsia="en-US"/>
        </w:rPr>
        <w:t>,</w:t>
      </w:r>
      <w:r w:rsidR="001C6BD7" w:rsidRPr="001C6BD7">
        <w:rPr>
          <w:rFonts w:cs="Arial"/>
          <w:color w:val="000000"/>
          <w:szCs w:val="24"/>
          <w:lang w:val="sr-Cyrl-RS" w:eastAsia="en-US"/>
        </w:rPr>
        <w:t xml:space="preserve"> </w:t>
      </w:r>
      <w:r w:rsidR="00D60A81" w:rsidRPr="00D60A81">
        <w:rPr>
          <w:rFonts w:cs="Arial"/>
          <w:color w:val="000000"/>
          <w:szCs w:val="24"/>
          <w:lang w:val="ru-RU" w:eastAsia="en-US"/>
        </w:rPr>
        <w:t xml:space="preserve">има понуђач који испуњава </w:t>
      </w:r>
      <w:r w:rsidR="00F37734" w:rsidRPr="00F37734">
        <w:rPr>
          <w:rFonts w:cs="Arial"/>
          <w:b/>
          <w:iCs/>
          <w:color w:val="000000"/>
          <w:szCs w:val="24"/>
          <w:lang w:eastAsia="en-US"/>
        </w:rPr>
        <w:t>обавезне услове</w:t>
      </w:r>
      <w:r w:rsidR="00F37734" w:rsidRPr="00F37734">
        <w:rPr>
          <w:rFonts w:cs="Arial"/>
          <w:iCs/>
          <w:color w:val="000000"/>
          <w:szCs w:val="24"/>
          <w:lang w:eastAsia="en-US"/>
        </w:rPr>
        <w:t xml:space="preserve"> за учешће у поступку јавне набавке </w:t>
      </w:r>
      <w:r w:rsidR="00F37734">
        <w:rPr>
          <w:rFonts w:cs="Arial"/>
          <w:iCs/>
          <w:color w:val="000000"/>
          <w:szCs w:val="24"/>
          <w:lang w:eastAsia="en-US"/>
        </w:rPr>
        <w:t>дефинисане чл. 75.</w:t>
      </w:r>
      <w:r w:rsidR="00AC118E">
        <w:rPr>
          <w:rFonts w:cs="Arial"/>
          <w:iCs/>
          <w:color w:val="000000"/>
          <w:szCs w:val="24"/>
          <w:lang w:val="sr-Cyrl-RS" w:eastAsia="en-US"/>
        </w:rPr>
        <w:t xml:space="preserve"> </w:t>
      </w:r>
      <w:r w:rsidR="00D60A81" w:rsidRPr="00D60A81">
        <w:rPr>
          <w:rFonts w:cs="Arial"/>
          <w:color w:val="000000"/>
          <w:szCs w:val="24"/>
          <w:lang w:val="ru-RU" w:eastAsia="en-US"/>
        </w:rPr>
        <w:t xml:space="preserve">Закона о јавним набавкама </w:t>
      </w:r>
      <w:r w:rsidR="001D78FA">
        <w:rPr>
          <w:rFonts w:cs="Arial"/>
          <w:color w:val="000000"/>
          <w:szCs w:val="24"/>
          <w:lang w:val="ru-RU" w:eastAsia="en-US"/>
        </w:rPr>
        <w:t>(</w:t>
      </w:r>
      <w:r w:rsidR="001D78FA" w:rsidRPr="001D78FA">
        <w:rPr>
          <w:rFonts w:cs="Arial"/>
          <w:color w:val="000000"/>
          <w:szCs w:val="24"/>
          <w:lang w:val="en-US" w:eastAsia="en-US"/>
        </w:rPr>
        <w:t xml:space="preserve">„Службени гласник Републике Србије“ број </w:t>
      </w:r>
      <w:r w:rsidR="001D78FA" w:rsidRPr="001D78FA">
        <w:rPr>
          <w:rFonts w:cs="Arial"/>
          <w:color w:val="000000"/>
          <w:szCs w:val="24"/>
          <w:lang w:val="sr-Cyrl-RS" w:eastAsia="en-US"/>
        </w:rPr>
        <w:t>124</w:t>
      </w:r>
      <w:r w:rsidR="001D78FA" w:rsidRPr="001D78FA">
        <w:rPr>
          <w:rFonts w:cs="Arial"/>
          <w:color w:val="000000"/>
          <w:szCs w:val="24"/>
          <w:lang w:val="en-US" w:eastAsia="en-US"/>
        </w:rPr>
        <w:t>/</w:t>
      </w:r>
      <w:r w:rsidR="001D78FA" w:rsidRPr="001D78FA">
        <w:rPr>
          <w:rFonts w:cs="Arial"/>
          <w:color w:val="000000"/>
          <w:szCs w:val="24"/>
          <w:lang w:val="sr-Cyrl-RS" w:eastAsia="en-US"/>
        </w:rPr>
        <w:t>12</w:t>
      </w:r>
      <w:r w:rsidR="00D60A81" w:rsidRPr="00D60A81">
        <w:rPr>
          <w:rFonts w:cs="Arial"/>
          <w:color w:val="000000"/>
          <w:szCs w:val="24"/>
          <w:lang w:val="ru-RU" w:eastAsia="en-US"/>
        </w:rPr>
        <w:t xml:space="preserve">) и то: </w:t>
      </w:r>
    </w:p>
    <w:p w14:paraId="6CAB8DE7" w14:textId="77777777" w:rsidR="00D60A81" w:rsidRPr="00D60A81" w:rsidRDefault="00D60A81" w:rsidP="00D60A81">
      <w:pPr>
        <w:suppressAutoHyphens w:val="0"/>
        <w:autoSpaceDE w:val="0"/>
        <w:autoSpaceDN w:val="0"/>
        <w:adjustRightInd w:val="0"/>
        <w:contextualSpacing/>
        <w:jc w:val="both"/>
        <w:rPr>
          <w:rFonts w:cs="Arial"/>
          <w:color w:val="000000"/>
          <w:szCs w:val="24"/>
          <w:lang w:val="ru-RU" w:eastAsia="en-US"/>
        </w:rPr>
      </w:pPr>
    </w:p>
    <w:p w14:paraId="0C6FC07F" w14:textId="77777777" w:rsidR="00D60A81" w:rsidRPr="00D60A81" w:rsidRDefault="00D60A81" w:rsidP="009E2AA6">
      <w:pPr>
        <w:widowControl w:val="0"/>
        <w:numPr>
          <w:ilvl w:val="0"/>
          <w:numId w:val="7"/>
        </w:numPr>
        <w:suppressAutoHyphens w:val="0"/>
        <w:autoSpaceDE w:val="0"/>
        <w:autoSpaceDN w:val="0"/>
        <w:adjustRightInd w:val="0"/>
        <w:contextualSpacing/>
        <w:jc w:val="both"/>
        <w:rPr>
          <w:rFonts w:cs="Arial"/>
          <w:szCs w:val="24"/>
          <w:lang w:val="sr-Cyrl-CS" w:eastAsia="en-US"/>
        </w:rPr>
      </w:pPr>
      <w:r w:rsidRPr="00D60A81">
        <w:rPr>
          <w:rFonts w:cs="Arial"/>
          <w:szCs w:val="24"/>
          <w:lang w:val="sr-Cyrl-CS" w:eastAsia="en-US"/>
        </w:rPr>
        <w:t>Да је регистрован код надлежног органа, односно уписан у одговарајући регистар</w:t>
      </w:r>
      <w:r w:rsidR="004823BA">
        <w:rPr>
          <w:rFonts w:cs="Arial"/>
          <w:szCs w:val="24"/>
          <w:lang w:val="sr-Cyrl-CS" w:eastAsia="en-US"/>
        </w:rPr>
        <w:t xml:space="preserve"> </w:t>
      </w:r>
      <w:r w:rsidR="00636BA9" w:rsidRPr="00636BA9">
        <w:rPr>
          <w:rFonts w:cs="Arial"/>
          <w:i/>
          <w:iCs/>
          <w:szCs w:val="24"/>
          <w:lang w:val="sr-Cyrl-CS" w:eastAsia="en-US"/>
        </w:rPr>
        <w:t>(чл. 75. ст. 1. тач. 1) Закона);</w:t>
      </w:r>
    </w:p>
    <w:p w14:paraId="36387911" w14:textId="77777777" w:rsidR="00D60A81" w:rsidRPr="00D60A81" w:rsidRDefault="00D60A81" w:rsidP="009E2AA6">
      <w:pPr>
        <w:widowControl w:val="0"/>
        <w:numPr>
          <w:ilvl w:val="0"/>
          <w:numId w:val="7"/>
        </w:numPr>
        <w:suppressAutoHyphens w:val="0"/>
        <w:autoSpaceDE w:val="0"/>
        <w:autoSpaceDN w:val="0"/>
        <w:adjustRightInd w:val="0"/>
        <w:contextualSpacing/>
        <w:jc w:val="both"/>
        <w:rPr>
          <w:rFonts w:cs="Arial"/>
          <w:szCs w:val="24"/>
          <w:lang w:val="sr-Cyrl-CS" w:eastAsia="en-US"/>
        </w:rPr>
      </w:pPr>
      <w:r w:rsidRPr="00D60A81">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164FF">
        <w:rPr>
          <w:rFonts w:cs="Arial"/>
          <w:szCs w:val="24"/>
          <w:lang w:val="sr-Cyrl-CS" w:eastAsia="en-US"/>
        </w:rPr>
        <w:t xml:space="preserve"> </w:t>
      </w:r>
      <w:r w:rsidR="00636BA9" w:rsidRPr="00636BA9">
        <w:rPr>
          <w:rFonts w:cs="Arial"/>
          <w:i/>
          <w:iCs/>
          <w:szCs w:val="24"/>
          <w:lang w:val="sr-Cyrl-CS" w:eastAsia="en-US"/>
        </w:rPr>
        <w:t>(чл. 75. ст. 1. тач. 2) Закона);</w:t>
      </w:r>
    </w:p>
    <w:p w14:paraId="2F894C1B" w14:textId="77777777" w:rsidR="00D60A81" w:rsidRPr="00D60A81" w:rsidRDefault="00D60A81" w:rsidP="009E2AA6">
      <w:pPr>
        <w:widowControl w:val="0"/>
        <w:numPr>
          <w:ilvl w:val="0"/>
          <w:numId w:val="7"/>
        </w:numPr>
        <w:suppressAutoHyphens w:val="0"/>
        <w:autoSpaceDE w:val="0"/>
        <w:autoSpaceDN w:val="0"/>
        <w:adjustRightInd w:val="0"/>
        <w:contextualSpacing/>
        <w:jc w:val="both"/>
        <w:rPr>
          <w:rFonts w:cs="Arial"/>
          <w:szCs w:val="24"/>
          <w:lang w:val="sr-Cyrl-CS" w:eastAsia="en-US"/>
        </w:rPr>
      </w:pPr>
      <w:r w:rsidRPr="00D60A81">
        <w:rPr>
          <w:rFonts w:cs="Arial"/>
          <w:szCs w:val="24"/>
          <w:lang w:val="sr-Cyrl-CS" w:eastAsia="en-US"/>
        </w:rPr>
        <w:t xml:space="preserve">Да му није изречена мера забране обављања делатности, која је на снази у </w:t>
      </w:r>
      <w:r w:rsidRPr="001D78FA">
        <w:rPr>
          <w:rFonts w:cs="Arial"/>
          <w:szCs w:val="24"/>
          <w:lang w:val="sr-Cyrl-CS" w:eastAsia="en-US"/>
        </w:rPr>
        <w:t xml:space="preserve">време </w:t>
      </w:r>
      <w:r w:rsidR="001D78FA" w:rsidRPr="001D78FA">
        <w:rPr>
          <w:rFonts w:cs="Arial"/>
          <w:szCs w:val="24"/>
          <w:lang w:val="sr-Cyrl-CS" w:eastAsia="en-US"/>
        </w:rPr>
        <w:t>објављивања</w:t>
      </w:r>
      <w:r w:rsidR="00636BA9" w:rsidRPr="001D78FA">
        <w:rPr>
          <w:rFonts w:cs="Arial"/>
          <w:szCs w:val="24"/>
          <w:lang w:val="sr-Cyrl-CS" w:eastAsia="en-US"/>
        </w:rPr>
        <w:t xml:space="preserve"> позива</w:t>
      </w:r>
      <w:r w:rsidR="00636BA9">
        <w:rPr>
          <w:rFonts w:cs="Arial"/>
          <w:szCs w:val="24"/>
          <w:lang w:val="sr-Cyrl-CS" w:eastAsia="en-US"/>
        </w:rPr>
        <w:t xml:space="preserve"> за подношење понуде</w:t>
      </w:r>
      <w:r w:rsidR="00AD62BB">
        <w:rPr>
          <w:rFonts w:cs="Arial"/>
          <w:szCs w:val="24"/>
          <w:lang w:val="sr-Cyrl-CS" w:eastAsia="en-US"/>
        </w:rPr>
        <w:t xml:space="preserve"> </w:t>
      </w:r>
      <w:r w:rsidR="00636BA9" w:rsidRPr="00636BA9">
        <w:rPr>
          <w:rFonts w:cs="Arial"/>
          <w:i/>
          <w:iCs/>
          <w:szCs w:val="24"/>
          <w:lang w:val="sr-Cyrl-CS" w:eastAsia="en-US"/>
        </w:rPr>
        <w:t>(чл. 75. ст. 1. тач. 3) Закона);</w:t>
      </w:r>
    </w:p>
    <w:p w14:paraId="413973DC" w14:textId="77777777" w:rsidR="00D60A81" w:rsidRPr="00D60A81" w:rsidRDefault="00D60A81" w:rsidP="009E2AA6">
      <w:pPr>
        <w:widowControl w:val="0"/>
        <w:numPr>
          <w:ilvl w:val="0"/>
          <w:numId w:val="7"/>
        </w:numPr>
        <w:suppressAutoHyphens w:val="0"/>
        <w:autoSpaceDE w:val="0"/>
        <w:autoSpaceDN w:val="0"/>
        <w:adjustRightInd w:val="0"/>
        <w:contextualSpacing/>
        <w:jc w:val="both"/>
        <w:rPr>
          <w:rFonts w:cs="Arial"/>
          <w:szCs w:val="24"/>
          <w:lang w:val="sr-Cyrl-CS" w:eastAsia="en-US"/>
        </w:rPr>
      </w:pPr>
      <w:r w:rsidRPr="00D60A81">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Pr>
          <w:rFonts w:cs="Arial"/>
          <w:szCs w:val="24"/>
          <w:lang w:val="sr-Cyrl-CS" w:eastAsia="en-US"/>
        </w:rPr>
        <w:t>има седиште на њеној територији</w:t>
      </w:r>
      <w:r w:rsidR="00636BA9" w:rsidRPr="00636BA9">
        <w:rPr>
          <w:rFonts w:cs="Arial"/>
          <w:i/>
          <w:iCs/>
          <w:szCs w:val="24"/>
          <w:lang w:val="sr-Cyrl-CS" w:eastAsia="en-US"/>
        </w:rPr>
        <w:t>(чл. 75. ст. 1. тач. 4) Закона);</w:t>
      </w:r>
    </w:p>
    <w:p w14:paraId="541EA6C6" w14:textId="77777777" w:rsidR="00D60A81" w:rsidRPr="00E06869" w:rsidRDefault="00D60A81" w:rsidP="009E2AA6">
      <w:pPr>
        <w:widowControl w:val="0"/>
        <w:numPr>
          <w:ilvl w:val="0"/>
          <w:numId w:val="7"/>
        </w:numPr>
        <w:suppressAutoHyphens w:val="0"/>
        <w:autoSpaceDE w:val="0"/>
        <w:autoSpaceDN w:val="0"/>
        <w:adjustRightInd w:val="0"/>
        <w:contextualSpacing/>
        <w:jc w:val="both"/>
        <w:rPr>
          <w:rFonts w:cs="Arial"/>
          <w:szCs w:val="24"/>
          <w:lang w:val="sr-Cyrl-CS" w:eastAsia="en-US"/>
        </w:rPr>
      </w:pPr>
      <w:r w:rsidRPr="00D60A81">
        <w:rPr>
          <w:rFonts w:cs="Arial"/>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 као и да</w:t>
      </w:r>
      <w:r w:rsidR="001D4019">
        <w:rPr>
          <w:rFonts w:cs="Arial"/>
          <w:szCs w:val="24"/>
          <w:lang w:val="sr-Cyrl-CS" w:eastAsia="en-US"/>
        </w:rPr>
        <w:t xml:space="preserve"> гарантује да</w:t>
      </w:r>
      <w:r w:rsidRPr="00D60A81">
        <w:rPr>
          <w:rFonts w:cs="Arial"/>
          <w:szCs w:val="24"/>
          <w:lang w:val="sr-Cyrl-CS" w:eastAsia="en-US"/>
        </w:rPr>
        <w:t xml:space="preserve"> је има</w:t>
      </w:r>
      <w:r w:rsidR="00636BA9">
        <w:rPr>
          <w:rFonts w:cs="Arial"/>
          <w:szCs w:val="24"/>
          <w:lang w:val="sr-Cyrl-CS" w:eastAsia="en-US"/>
        </w:rPr>
        <w:t>лац права интелектуалне својине</w:t>
      </w:r>
      <w:r w:rsidR="00AA4641">
        <w:rPr>
          <w:rFonts w:cs="Arial"/>
          <w:szCs w:val="24"/>
          <w:lang w:val="sr-Cyrl-CS" w:eastAsia="en-US"/>
        </w:rPr>
        <w:t xml:space="preserve"> </w:t>
      </w:r>
      <w:r w:rsidR="00636BA9" w:rsidRPr="00636BA9">
        <w:rPr>
          <w:rFonts w:cs="Arial"/>
          <w:i/>
          <w:iCs/>
          <w:szCs w:val="24"/>
          <w:lang w:val="sr-Cyrl-CS" w:eastAsia="en-US"/>
        </w:rPr>
        <w:t>(чл. 75. ст. 2. Закона).</w:t>
      </w:r>
    </w:p>
    <w:p w14:paraId="4E8ECE88" w14:textId="77777777" w:rsidR="00E06869" w:rsidRDefault="00E06869" w:rsidP="00D60A81">
      <w:pPr>
        <w:suppressAutoHyphens w:val="0"/>
        <w:contextualSpacing/>
        <w:jc w:val="both"/>
        <w:rPr>
          <w:rFonts w:cs="Arial"/>
          <w:b/>
          <w:bCs/>
          <w:szCs w:val="24"/>
          <w:lang w:val="sr-Cyrl-CS" w:eastAsia="en-US"/>
        </w:rPr>
      </w:pPr>
    </w:p>
    <w:p w14:paraId="57962553" w14:textId="77777777" w:rsidR="00D60A81" w:rsidRPr="00321B83" w:rsidRDefault="00D60A81" w:rsidP="00D60A81">
      <w:pPr>
        <w:suppressAutoHyphens w:val="0"/>
        <w:contextualSpacing/>
        <w:jc w:val="both"/>
        <w:rPr>
          <w:rFonts w:cs="Arial"/>
          <w:b/>
          <w:bCs/>
          <w:szCs w:val="24"/>
          <w:lang w:val="sr-Cyrl-CS" w:eastAsia="en-US"/>
        </w:rPr>
      </w:pPr>
      <w:r w:rsidRPr="00321B83">
        <w:rPr>
          <w:rFonts w:cs="Arial"/>
          <w:b/>
          <w:bCs/>
          <w:szCs w:val="24"/>
          <w:lang w:val="sr-Cyrl-CS" w:eastAsia="en-US"/>
        </w:rPr>
        <w:t>4.2. ДОДАТНИ УСЛОВИ</w:t>
      </w:r>
      <w:r w:rsidR="00CD4587" w:rsidRPr="00321B83">
        <w:rPr>
          <w:rFonts w:cs="Arial"/>
          <w:b/>
          <w:bCs/>
          <w:szCs w:val="24"/>
          <w:lang w:val="sr-Cyrl-CS" w:eastAsia="en-US"/>
        </w:rPr>
        <w:t xml:space="preserve"> </w:t>
      </w:r>
    </w:p>
    <w:p w14:paraId="3622CCE6" w14:textId="77777777" w:rsidR="00321B83" w:rsidRPr="00302911" w:rsidRDefault="00D60A81" w:rsidP="00B87983">
      <w:pPr>
        <w:suppressAutoHyphens w:val="0"/>
        <w:contextualSpacing/>
        <w:jc w:val="both"/>
        <w:rPr>
          <w:rFonts w:cs="Arial"/>
          <w:bCs/>
          <w:szCs w:val="24"/>
          <w:lang w:val="sr-Cyrl-CS" w:eastAsia="en-US"/>
        </w:rPr>
      </w:pPr>
      <w:r w:rsidRPr="00321B83">
        <w:rPr>
          <w:rFonts w:cs="Arial"/>
          <w:bCs/>
          <w:szCs w:val="24"/>
          <w:lang w:val="sr-Cyrl-CS" w:eastAsia="en-US"/>
        </w:rPr>
        <w:t>Понуђач мо</w:t>
      </w:r>
      <w:r w:rsidR="00CD4587" w:rsidRPr="00321B83">
        <w:rPr>
          <w:rFonts w:cs="Arial"/>
          <w:bCs/>
          <w:szCs w:val="24"/>
          <w:lang w:val="sr-Cyrl-CS" w:eastAsia="en-US"/>
        </w:rPr>
        <w:t xml:space="preserve">ра да испуњава следеће додатне </w:t>
      </w:r>
      <w:r w:rsidRPr="00321B83">
        <w:rPr>
          <w:rFonts w:cs="Arial"/>
          <w:bCs/>
          <w:szCs w:val="24"/>
          <w:lang w:val="sr-Cyrl-CS" w:eastAsia="en-US"/>
        </w:rPr>
        <w:t>у</w:t>
      </w:r>
      <w:r w:rsidR="00CD4587" w:rsidRPr="00321B83">
        <w:rPr>
          <w:rFonts w:cs="Arial"/>
          <w:bCs/>
          <w:szCs w:val="24"/>
          <w:lang w:val="sr-Cyrl-CS" w:eastAsia="en-US"/>
        </w:rPr>
        <w:t>с</w:t>
      </w:r>
      <w:r w:rsidRPr="00321B83">
        <w:rPr>
          <w:rFonts w:cs="Arial"/>
          <w:bCs/>
          <w:szCs w:val="24"/>
          <w:lang w:val="sr-Cyrl-CS" w:eastAsia="en-US"/>
        </w:rPr>
        <w:t>лове:</w:t>
      </w:r>
      <w:r w:rsidRPr="00302911">
        <w:rPr>
          <w:rFonts w:cs="Arial"/>
          <w:bCs/>
          <w:szCs w:val="24"/>
          <w:lang w:val="sr-Cyrl-CS" w:eastAsia="en-US"/>
        </w:rPr>
        <w:t xml:space="preserve"> </w:t>
      </w:r>
    </w:p>
    <w:p w14:paraId="701B7509" w14:textId="77777777" w:rsidR="00427FD0" w:rsidRPr="00427FD0" w:rsidRDefault="00427FD0" w:rsidP="00427FD0">
      <w:pPr>
        <w:suppressAutoHyphens w:val="0"/>
        <w:contextualSpacing/>
        <w:jc w:val="both"/>
        <w:rPr>
          <w:rFonts w:cs="Arial"/>
          <w:bCs/>
          <w:lang w:val="sr-Cyrl-C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8"/>
      </w:tblGrid>
      <w:tr w:rsidR="00302911" w:rsidRPr="00427FD0" w14:paraId="228A3306" w14:textId="77777777" w:rsidTr="00302911">
        <w:trPr>
          <w:trHeight w:val="350"/>
        </w:trPr>
        <w:tc>
          <w:tcPr>
            <w:tcW w:w="9378" w:type="dxa"/>
          </w:tcPr>
          <w:p w14:paraId="6865C02B" w14:textId="77777777" w:rsidR="00302911" w:rsidRPr="00427FD0" w:rsidRDefault="00302911" w:rsidP="00155971">
            <w:pPr>
              <w:suppressAutoHyphens w:val="0"/>
              <w:contextualSpacing/>
              <w:jc w:val="center"/>
              <w:rPr>
                <w:rFonts w:cs="Arial"/>
                <w:bCs/>
                <w:sz w:val="22"/>
                <w:lang w:val="sr-Cyrl-CS" w:eastAsia="en-US"/>
              </w:rPr>
            </w:pPr>
            <w:r>
              <w:rPr>
                <w:rFonts w:cs="Arial"/>
                <w:bCs/>
                <w:sz w:val="22"/>
                <w:lang w:val="sr-Cyrl-CS" w:eastAsia="en-US"/>
              </w:rPr>
              <w:t xml:space="preserve">ДОДАТНИ </w:t>
            </w:r>
            <w:r w:rsidRPr="00427FD0">
              <w:rPr>
                <w:rFonts w:cs="Arial"/>
                <w:bCs/>
                <w:sz w:val="22"/>
                <w:lang w:val="sr-Cyrl-CS" w:eastAsia="en-US"/>
              </w:rPr>
              <w:t>УСЛОВ</w:t>
            </w:r>
            <w:r w:rsidR="001259BD">
              <w:rPr>
                <w:rFonts w:cs="Arial"/>
                <w:bCs/>
                <w:sz w:val="22"/>
                <w:lang w:val="sr-Cyrl-RS" w:eastAsia="en-US"/>
              </w:rPr>
              <w:t>И</w:t>
            </w:r>
            <w:r w:rsidRPr="00427FD0">
              <w:rPr>
                <w:rFonts w:cs="Arial"/>
                <w:bCs/>
                <w:sz w:val="22"/>
                <w:lang w:val="sr-Cyrl-CS" w:eastAsia="en-US"/>
              </w:rPr>
              <w:t>:</w:t>
            </w:r>
          </w:p>
        </w:tc>
      </w:tr>
      <w:tr w:rsidR="00302911" w:rsidRPr="00321B83" w14:paraId="237B0FF8" w14:textId="77777777" w:rsidTr="00302911">
        <w:tc>
          <w:tcPr>
            <w:tcW w:w="9378" w:type="dxa"/>
          </w:tcPr>
          <w:p w14:paraId="2AF210CB" w14:textId="11B97CCC" w:rsidR="00302911" w:rsidRPr="00983AFA" w:rsidRDefault="00302911" w:rsidP="00983AFA">
            <w:pPr>
              <w:suppressAutoHyphens w:val="0"/>
              <w:contextualSpacing/>
              <w:jc w:val="center"/>
              <w:rPr>
                <w:rFonts w:cs="Arial"/>
                <w:b/>
                <w:bCs/>
                <w:sz w:val="22"/>
                <w:lang w:val="sr-Cyrl-CS" w:eastAsia="en-US"/>
              </w:rPr>
            </w:pPr>
            <w:r w:rsidRPr="00321B83">
              <w:rPr>
                <w:rFonts w:cs="Arial"/>
                <w:bCs/>
                <w:sz w:val="22"/>
                <w:lang w:val="en-US" w:eastAsia="en-US"/>
              </w:rPr>
              <w:t>1.</w:t>
            </w:r>
            <w:r w:rsidRPr="00321B83">
              <w:rPr>
                <w:rFonts w:cs="Arial"/>
                <w:bCs/>
                <w:sz w:val="22"/>
                <w:lang w:val="en-029" w:eastAsia="en-US"/>
              </w:rPr>
              <w:t>Н</w:t>
            </w:r>
            <w:r w:rsidRPr="00321B83">
              <w:rPr>
                <w:rFonts w:cs="Arial"/>
                <w:bCs/>
                <w:sz w:val="22"/>
                <w:lang w:val="sr-Cyrl-CS" w:eastAsia="en-US"/>
              </w:rPr>
              <w:t xml:space="preserve">еопходан  </w:t>
            </w:r>
            <w:r w:rsidR="00983AFA">
              <w:rPr>
                <w:rFonts w:cs="Arial"/>
                <w:b/>
                <w:bCs/>
                <w:sz w:val="22"/>
                <w:lang w:val="sr-Cyrl-CS" w:eastAsia="en-US"/>
              </w:rPr>
              <w:t>финансијски капацитет:</w:t>
            </w:r>
          </w:p>
        </w:tc>
      </w:tr>
      <w:tr w:rsidR="00302911" w:rsidRPr="00427FD0" w14:paraId="4AB137D9" w14:textId="77777777" w:rsidTr="00302911">
        <w:tc>
          <w:tcPr>
            <w:tcW w:w="9378" w:type="dxa"/>
          </w:tcPr>
          <w:p w14:paraId="432056DD" w14:textId="77777777" w:rsidR="00302911" w:rsidRPr="00427FD0" w:rsidRDefault="00302911" w:rsidP="00AD62BB">
            <w:pPr>
              <w:suppressAutoHyphens w:val="0"/>
              <w:contextualSpacing/>
              <w:jc w:val="both"/>
              <w:rPr>
                <w:rFonts w:cs="Arial"/>
                <w:bCs/>
                <w:sz w:val="22"/>
                <w:lang w:val="sr-Cyrl-CS" w:eastAsia="en-US"/>
              </w:rPr>
            </w:pPr>
            <w:r w:rsidRPr="00321B83">
              <w:rPr>
                <w:rFonts w:cs="Arial"/>
                <w:bCs/>
                <w:sz w:val="22"/>
                <w:lang w:val="en-029" w:eastAsia="en-US"/>
              </w:rPr>
              <w:t xml:space="preserve">1.1. </w:t>
            </w:r>
            <w:proofErr w:type="gramStart"/>
            <w:r w:rsidRPr="00321B83">
              <w:rPr>
                <w:rFonts w:cs="Arial"/>
                <w:bCs/>
                <w:sz w:val="22"/>
                <w:lang w:val="sr-Cyrl-CS" w:eastAsia="en-US"/>
              </w:rPr>
              <w:t>да</w:t>
            </w:r>
            <w:proofErr w:type="gramEnd"/>
            <w:r w:rsidRPr="00321B83">
              <w:rPr>
                <w:rFonts w:cs="Arial"/>
                <w:bCs/>
                <w:sz w:val="22"/>
                <w:lang w:val="sr-Cyrl-CS" w:eastAsia="en-US"/>
              </w:rPr>
              <w:t xml:space="preserve"> остварени пословни приходи у минималном укупном износу у претходне </w:t>
            </w:r>
            <w:r w:rsidR="00DE590A">
              <w:rPr>
                <w:rFonts w:cs="Arial"/>
                <w:bCs/>
                <w:sz w:val="22"/>
                <w:lang w:val="sr-Cyrl-RS" w:eastAsia="en-US"/>
              </w:rPr>
              <w:t>две</w:t>
            </w:r>
            <w:r w:rsidR="00DE590A">
              <w:rPr>
                <w:rFonts w:cs="Arial"/>
                <w:bCs/>
                <w:sz w:val="22"/>
                <w:lang w:val="en-US" w:eastAsia="en-US"/>
              </w:rPr>
              <w:t xml:space="preserve"> </w:t>
            </w:r>
            <w:r w:rsidRPr="00321B83">
              <w:rPr>
                <w:rFonts w:cs="Arial"/>
                <w:bCs/>
                <w:sz w:val="22"/>
                <w:lang w:val="sr-Cyrl-CS" w:eastAsia="en-US"/>
              </w:rPr>
              <w:t>године (201</w:t>
            </w:r>
            <w:r w:rsidR="00AD62BB">
              <w:rPr>
                <w:rFonts w:cs="Arial"/>
                <w:bCs/>
                <w:sz w:val="22"/>
                <w:lang w:val="sr-Cyrl-CS" w:eastAsia="en-US"/>
              </w:rPr>
              <w:t xml:space="preserve">2 и </w:t>
            </w:r>
            <w:r w:rsidR="00E06869" w:rsidRPr="00321B83">
              <w:rPr>
                <w:rFonts w:cs="Arial"/>
                <w:bCs/>
                <w:sz w:val="22"/>
                <w:lang w:val="sr-Cyrl-CS" w:eastAsia="en-US"/>
              </w:rPr>
              <w:t>2013</w:t>
            </w:r>
            <w:r w:rsidRPr="00321B83">
              <w:rPr>
                <w:rFonts w:cs="Arial"/>
                <w:bCs/>
                <w:sz w:val="22"/>
                <w:lang w:val="sr-Cyrl-CS" w:eastAsia="en-US"/>
              </w:rPr>
              <w:t xml:space="preserve">.) износе </w:t>
            </w:r>
            <w:r w:rsidR="00DE590A">
              <w:rPr>
                <w:rFonts w:cs="Arial"/>
                <w:bCs/>
                <w:sz w:val="22"/>
                <w:lang w:val="sr-Cyrl-RS" w:eastAsia="en-US"/>
              </w:rPr>
              <w:t>2</w:t>
            </w:r>
            <w:r w:rsidRPr="00321B83">
              <w:rPr>
                <w:rFonts w:cs="Arial"/>
                <w:bCs/>
                <w:sz w:val="22"/>
                <w:lang w:val="sr-Cyrl-CS" w:eastAsia="en-US"/>
              </w:rPr>
              <w:t>0.000.000,00 динара.</w:t>
            </w:r>
            <w:r w:rsidRPr="00427FD0">
              <w:rPr>
                <w:rFonts w:cs="Arial"/>
                <w:bCs/>
                <w:sz w:val="22"/>
                <w:lang w:val="sr-Cyrl-CS" w:eastAsia="en-US"/>
              </w:rPr>
              <w:t xml:space="preserve">   </w:t>
            </w:r>
          </w:p>
        </w:tc>
      </w:tr>
      <w:tr w:rsidR="00302911" w:rsidRPr="00427FD0" w14:paraId="3A212F7C" w14:textId="77777777" w:rsidTr="00302911">
        <w:tc>
          <w:tcPr>
            <w:tcW w:w="9378" w:type="dxa"/>
          </w:tcPr>
          <w:p w14:paraId="0BB85853" w14:textId="05EEAE44" w:rsidR="00302911" w:rsidRPr="00427FD0" w:rsidRDefault="00302911" w:rsidP="00155971">
            <w:pPr>
              <w:suppressAutoHyphens w:val="0"/>
              <w:contextualSpacing/>
              <w:jc w:val="both"/>
              <w:rPr>
                <w:rFonts w:cs="Arial"/>
                <w:bCs/>
                <w:sz w:val="22"/>
                <w:lang w:val="sr-Cyrl-CS" w:eastAsia="en-US"/>
              </w:rPr>
            </w:pPr>
            <w:r w:rsidRPr="00427FD0">
              <w:rPr>
                <w:rFonts w:cs="Arial"/>
                <w:bCs/>
                <w:sz w:val="22"/>
                <w:lang w:val="sr-Cyrl-CS" w:eastAsia="en-US"/>
              </w:rPr>
              <w:t>1.2.</w:t>
            </w:r>
            <w:r w:rsidR="00DE2E3E">
              <w:rPr>
                <w:rFonts w:cs="Arial"/>
                <w:bCs/>
                <w:sz w:val="22"/>
                <w:lang w:val="sr-Cyrl-CS" w:eastAsia="en-US"/>
              </w:rPr>
              <w:t xml:space="preserve"> да у последњих  шест месеци (до</w:t>
            </w:r>
            <w:r w:rsidRPr="00427FD0">
              <w:rPr>
                <w:rFonts w:cs="Arial"/>
                <w:bCs/>
                <w:sz w:val="22"/>
                <w:lang w:val="sr-Cyrl-CS" w:eastAsia="en-US"/>
              </w:rPr>
              <w:t xml:space="preserve"> дана објављивања Позива за подношење понуда) није имао ниједан дан неликвидности на својим текућим рачунима</w:t>
            </w:r>
          </w:p>
        </w:tc>
      </w:tr>
      <w:tr w:rsidR="0075181A" w:rsidRPr="00427FD0" w14:paraId="543BB84F" w14:textId="77777777" w:rsidTr="00302911">
        <w:tc>
          <w:tcPr>
            <w:tcW w:w="9378" w:type="dxa"/>
          </w:tcPr>
          <w:p w14:paraId="26277EE4" w14:textId="77777777" w:rsidR="0075181A" w:rsidRPr="00427FD0" w:rsidRDefault="0075181A" w:rsidP="00155971">
            <w:pPr>
              <w:suppressAutoHyphens w:val="0"/>
              <w:contextualSpacing/>
              <w:jc w:val="both"/>
              <w:rPr>
                <w:rFonts w:cs="Arial"/>
                <w:bCs/>
                <w:sz w:val="22"/>
                <w:lang w:val="sr-Cyrl-CS" w:eastAsia="en-US"/>
              </w:rPr>
            </w:pPr>
          </w:p>
        </w:tc>
      </w:tr>
      <w:tr w:rsidR="009577E7" w:rsidRPr="00427FD0" w14:paraId="18960744" w14:textId="77777777" w:rsidTr="00302911">
        <w:tc>
          <w:tcPr>
            <w:tcW w:w="9378" w:type="dxa"/>
          </w:tcPr>
          <w:p w14:paraId="209894ED" w14:textId="6B6A65DD" w:rsidR="009577E7" w:rsidRPr="00983AFA" w:rsidRDefault="0075181A" w:rsidP="00983AFA">
            <w:pPr>
              <w:suppressAutoHyphens w:val="0"/>
              <w:ind w:left="360"/>
              <w:contextualSpacing/>
              <w:jc w:val="center"/>
              <w:rPr>
                <w:rFonts w:cs="Arial"/>
                <w:b/>
                <w:bCs/>
                <w:sz w:val="22"/>
                <w:lang w:val="sr-Cyrl-CS" w:eastAsia="en-US"/>
              </w:rPr>
            </w:pPr>
            <w:r>
              <w:rPr>
                <w:rFonts w:cs="Arial"/>
                <w:bCs/>
                <w:sz w:val="22"/>
                <w:lang w:val="sr-Cyrl-CS" w:eastAsia="en-US"/>
              </w:rPr>
              <w:lastRenderedPageBreak/>
              <w:t>2.</w:t>
            </w:r>
            <w:r w:rsidR="009577E7" w:rsidRPr="009577E7">
              <w:rPr>
                <w:rFonts w:cs="Arial"/>
                <w:bCs/>
                <w:sz w:val="22"/>
                <w:lang w:val="sr-Cyrl-CS" w:eastAsia="en-US"/>
              </w:rPr>
              <w:t xml:space="preserve">Неопходан </w:t>
            </w:r>
            <w:r w:rsidR="00983AFA">
              <w:rPr>
                <w:rFonts w:cs="Arial"/>
                <w:b/>
                <w:bCs/>
                <w:sz w:val="22"/>
                <w:lang w:val="sr-Cyrl-CS" w:eastAsia="en-US"/>
              </w:rPr>
              <w:t>пословни капацитет:</w:t>
            </w:r>
          </w:p>
        </w:tc>
      </w:tr>
      <w:tr w:rsidR="009577E7" w:rsidRPr="00427FD0" w14:paraId="3E4FDD1A" w14:textId="77777777" w:rsidTr="00302911">
        <w:tc>
          <w:tcPr>
            <w:tcW w:w="9378" w:type="dxa"/>
          </w:tcPr>
          <w:p w14:paraId="22E8213D" w14:textId="13F56020" w:rsidR="009577E7" w:rsidRPr="00427FD0" w:rsidRDefault="009577E7" w:rsidP="00155971">
            <w:pPr>
              <w:suppressAutoHyphens w:val="0"/>
              <w:contextualSpacing/>
              <w:jc w:val="both"/>
              <w:rPr>
                <w:rFonts w:cs="Arial"/>
                <w:bCs/>
                <w:sz w:val="22"/>
                <w:lang w:val="sr-Cyrl-CS" w:eastAsia="en-US"/>
              </w:rPr>
            </w:pPr>
            <w:r w:rsidRPr="001C0B5C">
              <w:rPr>
                <w:rFonts w:cs="Arial"/>
                <w:b/>
                <w:bCs/>
                <w:sz w:val="22"/>
                <w:lang w:val="sr-Cyrl-CS" w:eastAsia="en-US"/>
              </w:rPr>
              <w:t>2.1.</w:t>
            </w:r>
            <w:r w:rsidR="001C0B5C">
              <w:rPr>
                <w:rFonts w:cs="Arial"/>
                <w:bCs/>
                <w:sz w:val="22"/>
                <w:lang w:val="sr-Cyrl-CS" w:eastAsia="en-US"/>
              </w:rPr>
              <w:t xml:space="preserve"> Р</w:t>
            </w:r>
            <w:r>
              <w:rPr>
                <w:rFonts w:cs="Arial"/>
                <w:bCs/>
                <w:sz w:val="22"/>
                <w:lang w:val="sr-Cyrl-CS" w:eastAsia="en-US"/>
              </w:rPr>
              <w:t>еференце Понуђача (10</w:t>
            </w:r>
            <w:r w:rsidR="00AB7147">
              <w:rPr>
                <w:rFonts w:cs="Arial"/>
                <w:bCs/>
                <w:sz w:val="22"/>
                <w:lang w:val="hr-HR" w:eastAsia="en-US"/>
              </w:rPr>
              <w:t xml:space="preserve"> </w:t>
            </w:r>
            <w:r>
              <w:rPr>
                <w:rFonts w:cs="Arial"/>
                <w:bCs/>
                <w:sz w:val="22"/>
                <w:lang w:val="sr-Cyrl-CS" w:eastAsia="en-US"/>
              </w:rPr>
              <w:t>играних рекламних спотова снимљених у периоду од 2012.године</w:t>
            </w:r>
            <w:r w:rsidR="00AB7147">
              <w:rPr>
                <w:rFonts w:cs="Arial"/>
                <w:bCs/>
                <w:sz w:val="22"/>
                <w:lang w:val="hr-HR" w:eastAsia="en-US"/>
              </w:rPr>
              <w:t xml:space="preserve"> </w:t>
            </w:r>
            <w:r w:rsidR="00AB7147">
              <w:rPr>
                <w:rFonts w:cs="Arial"/>
                <w:bCs/>
                <w:sz w:val="22"/>
                <w:lang w:val="sr-Cyrl-RS" w:eastAsia="en-US"/>
              </w:rPr>
              <w:t>до данас,</w:t>
            </w:r>
            <w:r>
              <w:rPr>
                <w:rFonts w:cs="Arial"/>
                <w:bCs/>
                <w:sz w:val="22"/>
                <w:lang w:val="sr-Cyrl-CS" w:eastAsia="en-US"/>
              </w:rPr>
              <w:t xml:space="preserve"> који су емитовани на националним телевизијама у термину од 18-23 часа. Навести период емитовања током године ради провере.</w:t>
            </w:r>
          </w:p>
        </w:tc>
      </w:tr>
      <w:tr w:rsidR="009577E7" w:rsidRPr="00427FD0" w14:paraId="46E421B2" w14:textId="77777777" w:rsidTr="00302911">
        <w:tc>
          <w:tcPr>
            <w:tcW w:w="9378" w:type="dxa"/>
          </w:tcPr>
          <w:p w14:paraId="34309580" w14:textId="7CF3986F" w:rsidR="009577E7" w:rsidRPr="001C0B5C" w:rsidRDefault="001C0B5C" w:rsidP="001C0B5C">
            <w:pPr>
              <w:suppressAutoHyphens w:val="0"/>
              <w:contextualSpacing/>
              <w:jc w:val="both"/>
              <w:rPr>
                <w:rFonts w:cs="Arial"/>
                <w:bCs/>
                <w:sz w:val="22"/>
                <w:lang w:val="sr-Cyrl-CS" w:eastAsia="en-US"/>
              </w:rPr>
            </w:pPr>
            <w:r w:rsidRPr="001C0B5C">
              <w:rPr>
                <w:rFonts w:cs="Arial"/>
                <w:bCs/>
                <w:sz w:val="22"/>
                <w:lang w:val="sr-Cyrl-CS" w:eastAsia="en-US"/>
              </w:rPr>
              <w:t>2.2.</w:t>
            </w:r>
            <w:r w:rsidRPr="001C0B5C">
              <w:rPr>
                <w:rFonts w:cs="Arial"/>
                <w:bCs/>
                <w:sz w:val="22"/>
                <w:lang w:val="sr-Cyrl-CS" w:eastAsia="en-US"/>
              </w:rPr>
              <w:tab/>
              <w:t xml:space="preserve">Референце редитеља (5 играних рекламних спотова које је режирао у периоду од 2012. године </w:t>
            </w:r>
            <w:r w:rsidR="00AB7147">
              <w:rPr>
                <w:rFonts w:cs="Arial"/>
                <w:bCs/>
                <w:sz w:val="22"/>
                <w:lang w:val="sr-Cyrl-CS" w:eastAsia="en-US"/>
              </w:rPr>
              <w:t xml:space="preserve">до данас, </w:t>
            </w:r>
            <w:r w:rsidRPr="001C0B5C">
              <w:rPr>
                <w:rFonts w:cs="Arial"/>
                <w:bCs/>
                <w:sz w:val="22"/>
                <w:lang w:val="sr-Cyrl-CS" w:eastAsia="en-US"/>
              </w:rPr>
              <w:t>који су емитовани на националним телевизијама у термину од 18-23h - навести период емитов</w:t>
            </w:r>
            <w:r w:rsidR="00983AFA">
              <w:rPr>
                <w:rFonts w:cs="Arial"/>
                <w:bCs/>
                <w:sz w:val="22"/>
                <w:lang w:val="sr-Cyrl-CS" w:eastAsia="en-US"/>
              </w:rPr>
              <w:t xml:space="preserve">ања током године ради провере. </w:t>
            </w:r>
          </w:p>
        </w:tc>
      </w:tr>
      <w:tr w:rsidR="0075181A" w:rsidRPr="00427FD0" w14:paraId="0C590C57" w14:textId="77777777" w:rsidTr="00302911">
        <w:tc>
          <w:tcPr>
            <w:tcW w:w="9378" w:type="dxa"/>
          </w:tcPr>
          <w:p w14:paraId="38ED8D78" w14:textId="77777777" w:rsidR="0075181A" w:rsidRPr="001C0B5C" w:rsidRDefault="0075181A" w:rsidP="000260DD">
            <w:pPr>
              <w:numPr>
                <w:ilvl w:val="0"/>
                <w:numId w:val="25"/>
              </w:numPr>
              <w:suppressAutoHyphens w:val="0"/>
              <w:contextualSpacing/>
              <w:jc w:val="center"/>
              <w:rPr>
                <w:rFonts w:cs="Arial"/>
                <w:bCs/>
                <w:sz w:val="22"/>
                <w:lang w:val="sr-Cyrl-CS" w:eastAsia="en-US"/>
              </w:rPr>
            </w:pPr>
            <w:r>
              <w:rPr>
                <w:rFonts w:cs="Arial"/>
                <w:bCs/>
                <w:sz w:val="22"/>
                <w:lang w:val="sr-Cyrl-CS" w:eastAsia="en-US"/>
              </w:rPr>
              <w:t xml:space="preserve">Неопходан  </w:t>
            </w:r>
            <w:r w:rsidRPr="000260DD">
              <w:rPr>
                <w:rFonts w:cs="Arial"/>
                <w:b/>
                <w:bCs/>
                <w:sz w:val="22"/>
                <w:lang w:val="sr-Cyrl-CS" w:eastAsia="en-US"/>
              </w:rPr>
              <w:t xml:space="preserve">кадровски </w:t>
            </w:r>
            <w:r w:rsidR="000260DD">
              <w:rPr>
                <w:rFonts w:cs="Arial"/>
                <w:b/>
                <w:bCs/>
                <w:sz w:val="22"/>
                <w:lang w:val="sr-Cyrl-CS" w:eastAsia="en-US"/>
              </w:rPr>
              <w:t>капацитет</w:t>
            </w:r>
          </w:p>
        </w:tc>
      </w:tr>
      <w:tr w:rsidR="009577E7" w:rsidRPr="00427FD0" w14:paraId="64557617" w14:textId="77777777" w:rsidTr="001C0B5C">
        <w:trPr>
          <w:trHeight w:val="350"/>
        </w:trPr>
        <w:tc>
          <w:tcPr>
            <w:tcW w:w="9378" w:type="dxa"/>
          </w:tcPr>
          <w:p w14:paraId="27864017" w14:textId="331279E5" w:rsidR="009577E7" w:rsidRPr="005F187F" w:rsidRDefault="000260DD" w:rsidP="005F187F">
            <w:pPr>
              <w:suppressAutoHyphens w:val="0"/>
              <w:contextualSpacing/>
              <w:rPr>
                <w:rFonts w:cs="Arial"/>
                <w:bCs/>
                <w:sz w:val="22"/>
                <w:lang w:val="sr-Cyrl-CS" w:eastAsia="en-US"/>
              </w:rPr>
            </w:pPr>
            <w:r w:rsidRPr="005F187F">
              <w:rPr>
                <w:rFonts w:cs="Arial"/>
                <w:bCs/>
                <w:sz w:val="22"/>
                <w:lang w:val="sr-Cyrl-CS" w:eastAsia="en-US"/>
              </w:rPr>
              <w:t xml:space="preserve">3.1. Редитељ </w:t>
            </w:r>
            <w:r w:rsidR="005F187F" w:rsidRPr="005F187F">
              <w:rPr>
                <w:rFonts w:cs="Arial"/>
                <w:bCs/>
                <w:sz w:val="22"/>
                <w:lang w:val="sr-Cyrl-CS" w:eastAsia="en-US"/>
              </w:rPr>
              <w:t>чију редитељску експликацију понуђач доставља у понуди</w:t>
            </w:r>
            <w:r w:rsidRPr="005F187F">
              <w:rPr>
                <w:rFonts w:cs="Arial"/>
                <w:bCs/>
                <w:sz w:val="22"/>
                <w:lang w:val="sr-Cyrl-CS" w:eastAsia="en-US"/>
              </w:rPr>
              <w:t xml:space="preserve"> треба да је стално запослен код понуђача  или ангажован на неки други начин</w:t>
            </w:r>
            <w:r w:rsidR="00AD62BB">
              <w:rPr>
                <w:rFonts w:cs="Arial"/>
                <w:bCs/>
                <w:sz w:val="22"/>
                <w:lang w:val="sr-Cyrl-CS" w:eastAsia="en-US"/>
              </w:rPr>
              <w:t xml:space="preserve"> (Уговор о делу)</w:t>
            </w:r>
            <w:r w:rsidR="00983AFA">
              <w:rPr>
                <w:rFonts w:cs="Arial"/>
                <w:bCs/>
                <w:sz w:val="22"/>
                <w:lang w:val="sr-Cyrl-CS" w:eastAsia="en-US"/>
              </w:rPr>
              <w:t xml:space="preserve"> </w:t>
            </w:r>
          </w:p>
        </w:tc>
      </w:tr>
    </w:tbl>
    <w:p w14:paraId="217BB3AB" w14:textId="77777777" w:rsidR="007508BF" w:rsidRPr="009577E7" w:rsidRDefault="007508BF" w:rsidP="00B87983">
      <w:pPr>
        <w:suppressAutoHyphens w:val="0"/>
        <w:contextualSpacing/>
        <w:jc w:val="both"/>
        <w:rPr>
          <w:rFonts w:cs="Arial"/>
          <w:bCs/>
          <w:szCs w:val="24"/>
          <w:lang w:val="sr-Cyrl-CS" w:eastAsia="en-US"/>
        </w:rPr>
      </w:pPr>
    </w:p>
    <w:p w14:paraId="21A85DE5" w14:textId="77777777" w:rsidR="00D60A81" w:rsidRDefault="00701165" w:rsidP="0082089F">
      <w:pPr>
        <w:suppressAutoHyphens w:val="0"/>
        <w:contextualSpacing/>
        <w:jc w:val="both"/>
        <w:rPr>
          <w:rFonts w:cs="Arial"/>
          <w:b/>
          <w:bCs/>
          <w:szCs w:val="24"/>
          <w:lang w:val="sr-Cyrl-RS" w:eastAsia="en-US"/>
        </w:rPr>
      </w:pPr>
      <w:r w:rsidRPr="009577E7">
        <w:rPr>
          <w:rFonts w:cs="Arial"/>
          <w:b/>
          <w:bCs/>
          <w:caps/>
          <w:szCs w:val="24"/>
          <w:lang w:val="en-US" w:eastAsia="en-US"/>
        </w:rPr>
        <w:t xml:space="preserve">4.3. </w:t>
      </w:r>
      <w:r w:rsidR="00D60A81" w:rsidRPr="009577E7">
        <w:rPr>
          <w:rFonts w:cs="Arial"/>
          <w:b/>
          <w:bCs/>
          <w:caps/>
          <w:szCs w:val="24"/>
          <w:lang w:val="en-US" w:eastAsia="en-US"/>
        </w:rPr>
        <w:t>Услови које мора да испуни подизвођач</w:t>
      </w:r>
      <w:r w:rsidR="0069781D" w:rsidRPr="009577E7">
        <w:rPr>
          <w:rFonts w:cs="Arial"/>
          <w:b/>
          <w:bCs/>
          <w:szCs w:val="24"/>
          <w:lang w:val="en-US" w:eastAsia="en-US"/>
        </w:rPr>
        <w:t xml:space="preserve"> </w:t>
      </w:r>
    </w:p>
    <w:p w14:paraId="0A9C7F1C" w14:textId="77777777" w:rsidR="009A7332" w:rsidRPr="009A7332" w:rsidRDefault="009A7332" w:rsidP="0082089F">
      <w:pPr>
        <w:suppressAutoHyphens w:val="0"/>
        <w:contextualSpacing/>
        <w:jc w:val="both"/>
        <w:rPr>
          <w:rFonts w:cs="Arial"/>
          <w:b/>
          <w:bCs/>
          <w:szCs w:val="24"/>
          <w:lang w:val="sr-Cyrl-RS" w:eastAsia="en-US"/>
        </w:rPr>
      </w:pPr>
    </w:p>
    <w:p w14:paraId="01868F5B" w14:textId="0F56A8F5" w:rsidR="009A7332" w:rsidRDefault="009A7332" w:rsidP="009A7332">
      <w:pPr>
        <w:jc w:val="both"/>
        <w:rPr>
          <w:rFonts w:cs="Arial"/>
          <w:szCs w:val="24"/>
          <w:lang w:val="ru-RU"/>
        </w:rPr>
      </w:pPr>
      <w:r w:rsidRPr="0094037A">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94037A">
        <w:rPr>
          <w:rFonts w:cs="Arial"/>
          <w:szCs w:val="24"/>
        </w:rPr>
        <w:t>одељку</w:t>
      </w:r>
      <w:r w:rsidRPr="0094037A">
        <w:rPr>
          <w:rFonts w:cs="Arial"/>
          <w:szCs w:val="24"/>
          <w:lang w:val="ru-RU"/>
        </w:rPr>
        <w:t>.</w:t>
      </w:r>
      <w:r w:rsidRPr="0094037A">
        <w:rPr>
          <w:rFonts w:cs="Arial"/>
          <w:szCs w:val="24"/>
        </w:rPr>
        <w:t xml:space="preserve"> </w:t>
      </w:r>
      <w:r>
        <w:rPr>
          <w:rFonts w:cs="Arial"/>
          <w:szCs w:val="24"/>
          <w:lang w:val="ru-RU"/>
        </w:rPr>
        <w:t xml:space="preserve">Додатне услове </w:t>
      </w:r>
      <w:r w:rsidRPr="0094037A">
        <w:rPr>
          <w:rFonts w:cs="Arial"/>
          <w:szCs w:val="24"/>
          <w:lang w:val="ru-RU"/>
        </w:rPr>
        <w:t>из члана 76. Закона, понуђач испуњава самостално без обзира на ангажовање подизвођача.</w:t>
      </w:r>
    </w:p>
    <w:p w14:paraId="30C50491" w14:textId="77777777" w:rsidR="009A7332" w:rsidRDefault="009A7332" w:rsidP="009A7332">
      <w:pPr>
        <w:jc w:val="both"/>
        <w:rPr>
          <w:rFonts w:cs="Arial"/>
          <w:szCs w:val="24"/>
          <w:lang w:val="ru-RU"/>
        </w:rPr>
      </w:pPr>
    </w:p>
    <w:p w14:paraId="1727D732" w14:textId="77777777" w:rsidR="00D60A81" w:rsidRPr="009577E7" w:rsidRDefault="00D60A81" w:rsidP="00D60A81">
      <w:pPr>
        <w:suppressAutoHyphens w:val="0"/>
        <w:spacing w:after="200"/>
        <w:contextualSpacing/>
        <w:jc w:val="both"/>
        <w:rPr>
          <w:rFonts w:cs="Arial"/>
          <w:b/>
          <w:bCs/>
          <w:caps/>
          <w:szCs w:val="24"/>
          <w:lang w:val="sr-Cyrl-RS" w:eastAsia="en-US"/>
        </w:rPr>
      </w:pPr>
      <w:r w:rsidRPr="009577E7">
        <w:rPr>
          <w:rFonts w:cs="Arial"/>
          <w:b/>
          <w:bCs/>
          <w:caps/>
          <w:szCs w:val="24"/>
          <w:lang w:val="en-US" w:eastAsia="en-US"/>
        </w:rPr>
        <w:t>4.4. Услови које мора да испуни сваки од понуђач</w:t>
      </w:r>
      <w:r w:rsidRPr="009577E7">
        <w:rPr>
          <w:rFonts w:cs="Arial"/>
          <w:b/>
          <w:bCs/>
          <w:caps/>
          <w:szCs w:val="24"/>
          <w:lang w:val="sr-Cyrl-RS" w:eastAsia="en-US"/>
        </w:rPr>
        <w:t>а</w:t>
      </w:r>
      <w:r w:rsidRPr="009577E7">
        <w:rPr>
          <w:rFonts w:cs="Arial"/>
          <w:b/>
          <w:bCs/>
          <w:caps/>
          <w:szCs w:val="24"/>
          <w:lang w:val="en-US" w:eastAsia="en-US"/>
        </w:rPr>
        <w:t xml:space="preserve"> из групе </w:t>
      </w:r>
      <w:r w:rsidRPr="009577E7">
        <w:rPr>
          <w:rFonts w:cs="Arial"/>
          <w:b/>
          <w:bCs/>
          <w:caps/>
          <w:szCs w:val="24"/>
          <w:lang w:val="sr-Cyrl-RS" w:eastAsia="en-US"/>
        </w:rPr>
        <w:t xml:space="preserve">  </w:t>
      </w:r>
    </w:p>
    <w:p w14:paraId="6E775182" w14:textId="77777777" w:rsidR="00D60A81" w:rsidRDefault="00D60A81" w:rsidP="00D60A81">
      <w:pPr>
        <w:suppressAutoHyphens w:val="0"/>
        <w:spacing w:after="200"/>
        <w:contextualSpacing/>
        <w:jc w:val="both"/>
        <w:rPr>
          <w:rFonts w:cs="Arial"/>
          <w:b/>
          <w:bCs/>
          <w:caps/>
          <w:szCs w:val="24"/>
          <w:lang w:val="sr-Cyrl-RS" w:eastAsia="en-US"/>
        </w:rPr>
      </w:pPr>
      <w:r w:rsidRPr="009577E7">
        <w:rPr>
          <w:rFonts w:cs="Arial"/>
          <w:b/>
          <w:bCs/>
          <w:caps/>
          <w:szCs w:val="24"/>
          <w:lang w:val="sr-Cyrl-RS" w:eastAsia="en-US"/>
        </w:rPr>
        <w:t xml:space="preserve">        </w:t>
      </w:r>
      <w:r w:rsidR="0069781D" w:rsidRPr="009577E7">
        <w:rPr>
          <w:rFonts w:cs="Arial"/>
          <w:b/>
          <w:bCs/>
          <w:caps/>
          <w:szCs w:val="24"/>
          <w:lang w:val="sr-Cyrl-RS" w:eastAsia="en-US"/>
        </w:rPr>
        <w:t>ПОНУЂАЧА</w:t>
      </w:r>
    </w:p>
    <w:p w14:paraId="2DDB03CB" w14:textId="77777777" w:rsidR="009A7332" w:rsidRPr="009577E7" w:rsidRDefault="009A7332" w:rsidP="00D60A81">
      <w:pPr>
        <w:suppressAutoHyphens w:val="0"/>
        <w:spacing w:after="200"/>
        <w:contextualSpacing/>
        <w:jc w:val="both"/>
        <w:rPr>
          <w:rFonts w:cs="Arial"/>
          <w:b/>
          <w:bCs/>
          <w:caps/>
          <w:szCs w:val="24"/>
          <w:lang w:val="sr-Cyrl-RS" w:eastAsia="en-US"/>
        </w:rPr>
      </w:pPr>
    </w:p>
    <w:p w14:paraId="4FC75A2B" w14:textId="1448A49E" w:rsidR="009A7332" w:rsidRPr="0094037A" w:rsidRDefault="009A7332" w:rsidP="009A7332">
      <w:pPr>
        <w:jc w:val="both"/>
        <w:rPr>
          <w:rFonts w:cs="Arial"/>
          <w:szCs w:val="24"/>
          <w:lang w:val="ru-RU"/>
        </w:rPr>
      </w:pPr>
      <w:r w:rsidRPr="0094037A">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94037A">
        <w:rPr>
          <w:rFonts w:cs="Arial"/>
          <w:szCs w:val="24"/>
        </w:rPr>
        <w:t>одељку</w:t>
      </w:r>
      <w:r w:rsidRPr="0094037A">
        <w:rPr>
          <w:rFonts w:cs="Arial"/>
          <w:szCs w:val="24"/>
          <w:lang w:val="ru-RU"/>
        </w:rPr>
        <w:t xml:space="preserve">. </w:t>
      </w:r>
      <w:r>
        <w:rPr>
          <w:rFonts w:cs="Arial"/>
          <w:szCs w:val="24"/>
          <w:lang w:val="ru-RU"/>
        </w:rPr>
        <w:t>Додатне услове</w:t>
      </w:r>
      <w:r w:rsidRPr="0094037A">
        <w:rPr>
          <w:rFonts w:cs="Arial"/>
          <w:szCs w:val="24"/>
          <w:lang w:val="ru-RU"/>
        </w:rPr>
        <w:t xml:space="preserve"> из члана 76. Закона понуђачи из групе испуњавају заједно, на основу достављених доказа у складу </w:t>
      </w:r>
      <w:r w:rsidRPr="0094037A">
        <w:rPr>
          <w:rFonts w:cs="Arial"/>
          <w:szCs w:val="24"/>
          <w:lang w:val="sr-Latn-CS"/>
        </w:rPr>
        <w:t>o</w:t>
      </w:r>
      <w:r w:rsidRPr="0094037A">
        <w:rPr>
          <w:rFonts w:cs="Arial"/>
          <w:szCs w:val="24"/>
        </w:rPr>
        <w:t>вим одељком конкурсне</w:t>
      </w:r>
      <w:r w:rsidRPr="0094037A">
        <w:rPr>
          <w:rFonts w:cs="Arial"/>
          <w:szCs w:val="24"/>
          <w:lang w:val="ru-RU"/>
        </w:rPr>
        <w:t xml:space="preserve"> документације.</w:t>
      </w:r>
    </w:p>
    <w:p w14:paraId="0751B09C" w14:textId="77777777" w:rsidR="00E51E17" w:rsidRPr="00D60A81" w:rsidRDefault="00E51E17" w:rsidP="00636BA9">
      <w:pPr>
        <w:suppressAutoHyphens w:val="0"/>
        <w:rPr>
          <w:rFonts w:cs="Arial"/>
          <w:szCs w:val="24"/>
          <w:lang w:val="sr-Cyrl-RS" w:eastAsia="en-US"/>
        </w:rPr>
      </w:pPr>
    </w:p>
    <w:p w14:paraId="63F117ED" w14:textId="462D4E93" w:rsidR="00D60A81" w:rsidRPr="00DE3F7E" w:rsidRDefault="009A7332" w:rsidP="009A7332">
      <w:pPr>
        <w:suppressAutoHyphens w:val="0"/>
        <w:contextualSpacing/>
        <w:jc w:val="both"/>
        <w:rPr>
          <w:rFonts w:cs="Arial"/>
          <w:szCs w:val="24"/>
          <w:lang w:val="sr-Cyrl-RS" w:eastAsia="en-US"/>
        </w:rPr>
      </w:pPr>
      <w:r>
        <w:rPr>
          <w:rFonts w:cs="Arial"/>
          <w:b/>
          <w:bCs/>
          <w:szCs w:val="24"/>
          <w:lang w:val="sr-Cyrl-CS" w:eastAsia="en-US"/>
        </w:rPr>
        <w:t xml:space="preserve">4.5. </w:t>
      </w:r>
      <w:r w:rsidR="00D60A81" w:rsidRPr="00DE3F7E">
        <w:rPr>
          <w:rFonts w:cs="Arial"/>
          <w:b/>
          <w:bCs/>
          <w:szCs w:val="24"/>
          <w:lang w:val="sr-Cyrl-CS" w:eastAsia="en-US"/>
        </w:rPr>
        <w:t>УПУТСТВО КАКО СЕ ДОКАЗУЈЕ ИСПУЊЕНОСТ УСЛОВА</w:t>
      </w:r>
    </w:p>
    <w:p w14:paraId="332FD556" w14:textId="77777777" w:rsidR="00D60A81" w:rsidRDefault="00D60A81" w:rsidP="00D60A81">
      <w:pPr>
        <w:suppressAutoHyphens w:val="0"/>
        <w:contextualSpacing/>
        <w:jc w:val="both"/>
        <w:rPr>
          <w:rFonts w:cs="Arial"/>
          <w:szCs w:val="24"/>
          <w:lang w:val="sr-Cyrl-CS" w:eastAsia="en-US"/>
        </w:rPr>
      </w:pPr>
    </w:p>
    <w:p w14:paraId="4D180FD8" w14:textId="77777777" w:rsidR="00F37734" w:rsidRPr="00F37734" w:rsidRDefault="00F37734" w:rsidP="00F37734">
      <w:pPr>
        <w:suppressAutoHyphens w:val="0"/>
        <w:contextualSpacing/>
        <w:jc w:val="both"/>
        <w:rPr>
          <w:rFonts w:cs="Arial"/>
          <w:szCs w:val="24"/>
          <w:lang w:eastAsia="en-US"/>
        </w:rPr>
      </w:pPr>
      <w:r w:rsidRPr="00F37734">
        <w:rPr>
          <w:rFonts w:cs="Arial"/>
          <w:szCs w:val="24"/>
          <w:lang w:eastAsia="en-US"/>
        </w:rPr>
        <w:t xml:space="preserve">Испуњеност </w:t>
      </w:r>
      <w:r w:rsidRPr="00F37734">
        <w:rPr>
          <w:rFonts w:cs="Arial"/>
          <w:b/>
          <w:szCs w:val="24"/>
          <w:lang w:eastAsia="en-US"/>
        </w:rPr>
        <w:t xml:space="preserve">обавезних </w:t>
      </w:r>
      <w:r w:rsidRPr="00F37734">
        <w:rPr>
          <w:rFonts w:cs="Arial"/>
          <w:b/>
          <w:szCs w:val="24"/>
          <w:lang w:val="sr-Cyrl-CS" w:eastAsia="en-US"/>
        </w:rPr>
        <w:t xml:space="preserve">услова </w:t>
      </w:r>
      <w:r w:rsidRPr="00F37734">
        <w:rPr>
          <w:rFonts w:cs="Arial"/>
          <w:szCs w:val="24"/>
          <w:lang w:eastAsia="en-US"/>
        </w:rPr>
        <w:t xml:space="preserve">за учешће у поступку предметне јавне набавке, </w:t>
      </w:r>
      <w:r w:rsidRPr="00F37734">
        <w:rPr>
          <w:rFonts w:cs="Arial"/>
          <w:szCs w:val="24"/>
          <w:lang w:val="sr-Cyrl-CS" w:eastAsia="en-US"/>
        </w:rPr>
        <w:t>понуђач доказује достављањем следећих доказа:</w:t>
      </w:r>
    </w:p>
    <w:p w14:paraId="2F24B5E0" w14:textId="77777777" w:rsidR="00F37734" w:rsidRPr="00F37734" w:rsidRDefault="00F37734" w:rsidP="00F37734">
      <w:pPr>
        <w:suppressAutoHyphens w:val="0"/>
        <w:contextualSpacing/>
        <w:jc w:val="both"/>
        <w:rPr>
          <w:rFonts w:cs="Arial"/>
          <w:szCs w:val="24"/>
          <w:lang w:eastAsia="en-US"/>
        </w:rPr>
      </w:pPr>
    </w:p>
    <w:p w14:paraId="2E621523" w14:textId="77777777" w:rsidR="00F37734" w:rsidRPr="00F37734" w:rsidRDefault="00F37734" w:rsidP="009E2AA6">
      <w:pPr>
        <w:numPr>
          <w:ilvl w:val="0"/>
          <w:numId w:val="11"/>
        </w:numPr>
        <w:suppressAutoHyphens w:val="0"/>
        <w:contextualSpacing/>
        <w:jc w:val="both"/>
        <w:rPr>
          <w:rFonts w:cs="Arial"/>
          <w:iCs/>
          <w:szCs w:val="24"/>
          <w:lang w:val="sr-Cyrl-CS" w:eastAsia="en-US"/>
        </w:rPr>
      </w:pPr>
      <w:r w:rsidRPr="00F37734">
        <w:rPr>
          <w:rFonts w:cs="Arial"/>
          <w:iCs/>
          <w:szCs w:val="24"/>
          <w:lang w:val="sr-Cyrl-CS" w:eastAsia="en-US"/>
        </w:rPr>
        <w:t xml:space="preserve">Услов из чл. 75. ст. 1. тач. 1) Закона - </w:t>
      </w:r>
      <w:r w:rsidRPr="00F37734">
        <w:rPr>
          <w:rFonts w:cs="Arial"/>
          <w:b/>
          <w:iCs/>
          <w:szCs w:val="24"/>
          <w:lang w:val="sr-Cyrl-CS" w:eastAsia="en-US"/>
        </w:rPr>
        <w:t>Доказ</w:t>
      </w:r>
      <w:r w:rsidRPr="00F37734">
        <w:rPr>
          <w:rFonts w:cs="Arial"/>
          <w:iCs/>
          <w:szCs w:val="24"/>
          <w:lang w:val="sr-Cyrl-CS" w:eastAsia="en-US"/>
        </w:rPr>
        <w:t xml:space="preserve">: Извод </w:t>
      </w:r>
      <w:r w:rsidRPr="00F37734">
        <w:rPr>
          <w:rFonts w:cs="Arial"/>
          <w:szCs w:val="24"/>
          <w:lang w:eastAsia="en-US"/>
        </w:rPr>
        <w:t>из регистра Агенције за привредне регистре, односно извод из регистра надлежног Привредног суда</w:t>
      </w:r>
      <w:r w:rsidR="00641159">
        <w:rPr>
          <w:rFonts w:cs="Arial"/>
          <w:szCs w:val="24"/>
          <w:lang w:val="sr-Cyrl-CS" w:eastAsia="en-US"/>
        </w:rPr>
        <w:t>.</w:t>
      </w:r>
    </w:p>
    <w:p w14:paraId="03D1B37D" w14:textId="77777777" w:rsidR="006C333D" w:rsidRPr="006C333D" w:rsidRDefault="00F37734" w:rsidP="009E2AA6">
      <w:pPr>
        <w:numPr>
          <w:ilvl w:val="0"/>
          <w:numId w:val="11"/>
        </w:numPr>
        <w:suppressAutoHyphens w:val="0"/>
        <w:contextualSpacing/>
        <w:jc w:val="both"/>
        <w:rPr>
          <w:rFonts w:cs="Arial"/>
          <w:b/>
          <w:szCs w:val="24"/>
          <w:lang w:eastAsia="en-US"/>
        </w:rPr>
      </w:pPr>
      <w:r w:rsidRPr="00F37734">
        <w:rPr>
          <w:rFonts w:cs="Arial"/>
          <w:iCs/>
          <w:szCs w:val="24"/>
          <w:lang w:val="sr-Cyrl-CS" w:eastAsia="en-US"/>
        </w:rPr>
        <w:t xml:space="preserve">Услов из чл. 75. ст. 1. тач. 2) Закона </w:t>
      </w:r>
      <w:r>
        <w:rPr>
          <w:rFonts w:cs="Arial"/>
          <w:szCs w:val="24"/>
          <w:lang w:val="sr-Cyrl-CS" w:eastAsia="en-US"/>
        </w:rPr>
        <w:t>–</w:t>
      </w:r>
      <w:r w:rsidRPr="006C333D">
        <w:rPr>
          <w:rFonts w:cs="Arial"/>
          <w:b/>
          <w:szCs w:val="24"/>
          <w:lang w:eastAsia="en-US"/>
        </w:rPr>
        <w:t>Доказ:</w:t>
      </w:r>
      <w:r w:rsidRPr="006C333D">
        <w:rPr>
          <w:rFonts w:cs="Arial"/>
          <w:szCs w:val="24"/>
          <w:lang w:eastAsia="en-US"/>
        </w:rPr>
        <w:t xml:space="preserve"> </w:t>
      </w:r>
    </w:p>
    <w:p w14:paraId="1EDF78BC" w14:textId="77777777" w:rsidR="00F37734" w:rsidRPr="006C333D" w:rsidRDefault="00F37734" w:rsidP="006C333D">
      <w:pPr>
        <w:suppressAutoHyphens w:val="0"/>
        <w:ind w:left="720"/>
        <w:contextualSpacing/>
        <w:jc w:val="both"/>
        <w:rPr>
          <w:rFonts w:cs="Arial"/>
          <w:b/>
          <w:i/>
          <w:szCs w:val="24"/>
          <w:lang w:eastAsia="en-US"/>
        </w:rPr>
      </w:pPr>
      <w:r w:rsidRPr="006C333D">
        <w:rPr>
          <w:rFonts w:cs="Arial"/>
          <w:b/>
          <w:i/>
          <w:szCs w:val="24"/>
          <w:u w:val="single"/>
          <w:lang w:eastAsia="en-US"/>
        </w:rPr>
        <w:t>П</w:t>
      </w:r>
      <w:r w:rsidRPr="006C333D">
        <w:rPr>
          <w:rFonts w:cs="Arial"/>
          <w:b/>
          <w:i/>
          <w:szCs w:val="24"/>
          <w:u w:val="single"/>
          <w:lang w:val="sr-Cyrl-CS" w:eastAsia="en-US"/>
        </w:rPr>
        <w:t>р</w:t>
      </w:r>
      <w:r w:rsidRPr="006C333D">
        <w:rPr>
          <w:rFonts w:cs="Arial"/>
          <w:b/>
          <w:bCs/>
          <w:i/>
          <w:szCs w:val="24"/>
          <w:u w:val="single"/>
          <w:lang w:eastAsia="en-US"/>
        </w:rPr>
        <w:t>авна лица:</w:t>
      </w:r>
      <w:r w:rsidRPr="006C333D">
        <w:rPr>
          <w:rFonts w:cs="Arial"/>
          <w:b/>
          <w:bCs/>
          <w:i/>
          <w:szCs w:val="24"/>
          <w:lang w:eastAsia="en-US"/>
        </w:rPr>
        <w:t xml:space="preserve"> </w:t>
      </w:r>
    </w:p>
    <w:p w14:paraId="7E279238" w14:textId="77777777" w:rsidR="00570E57" w:rsidRDefault="00F37734" w:rsidP="00F37734">
      <w:pPr>
        <w:suppressAutoHyphens w:val="0"/>
        <w:ind w:left="720"/>
        <w:contextualSpacing/>
        <w:jc w:val="both"/>
        <w:rPr>
          <w:rFonts w:cs="Arial"/>
          <w:szCs w:val="24"/>
          <w:lang w:val="sr-Cyrl-RS" w:eastAsia="en-US"/>
        </w:rPr>
      </w:pPr>
      <w:r w:rsidRPr="00F37734">
        <w:rPr>
          <w:rFonts w:cs="Arial"/>
          <w:bCs/>
          <w:szCs w:val="24"/>
          <w:lang w:val="sr-Cyrl-RS" w:eastAsia="en-US"/>
        </w:rPr>
        <w:t xml:space="preserve">1) </w:t>
      </w:r>
      <w:r w:rsidRPr="00F37734">
        <w:rPr>
          <w:rFonts w:cs="Arial"/>
          <w:szCs w:val="24"/>
          <w:lang w:eastAsia="en-US"/>
        </w:rPr>
        <w:t xml:space="preserve">Извод из казнене евиденције, односно уверењe </w:t>
      </w:r>
      <w:r w:rsidRPr="00F37734">
        <w:rPr>
          <w:rFonts w:cs="Arial"/>
          <w:szCs w:val="24"/>
          <w:lang w:val="sr-Cyrl-RS" w:eastAsia="en-US"/>
        </w:rPr>
        <w:t>основног суда на чијем подручју се налази седиште домаћег правног лица</w:t>
      </w:r>
      <w:r w:rsidRPr="00F37734">
        <w:rPr>
          <w:rFonts w:cs="Arial"/>
          <w:szCs w:val="24"/>
          <w:lang w:val="ru-RU" w:eastAsia="en-US"/>
        </w:rPr>
        <w:t>,</w:t>
      </w:r>
      <w:r w:rsidRPr="00F37734">
        <w:rPr>
          <w:rFonts w:cs="Arial"/>
          <w:szCs w:val="24"/>
          <w:lang w:val="sr-Cyrl-RS" w:eastAsia="en-US"/>
        </w:rPr>
        <w:t xml:space="preserve"> односно седиште представништва или огранка страног правног лица, којим се потврђује да</w:t>
      </w:r>
      <w:r w:rsidRPr="00F37734">
        <w:rPr>
          <w:rFonts w:cs="Arial"/>
          <w:szCs w:val="24"/>
          <w:lang w:eastAsia="en-US"/>
        </w:rPr>
        <w:t xml:space="preserve"> </w:t>
      </w:r>
      <w:r w:rsidRPr="00F37734">
        <w:rPr>
          <w:rFonts w:cs="Arial"/>
          <w:szCs w:val="24"/>
          <w:lang w:val="sr-Cyrl-RS" w:eastAsia="en-US"/>
        </w:rPr>
        <w:t xml:space="preserve">правно лице </w:t>
      </w:r>
      <w:r w:rsidRPr="00F37734">
        <w:rPr>
          <w:rFonts w:cs="Arial"/>
          <w:szCs w:val="24"/>
          <w:lang w:eastAsia="en-US"/>
        </w:rPr>
        <w:t>није осуђиван</w:t>
      </w:r>
      <w:r w:rsidRPr="00F37734">
        <w:rPr>
          <w:rFonts w:cs="Arial"/>
          <w:szCs w:val="24"/>
          <w:lang w:val="sr-Cyrl-RS" w:eastAsia="en-US"/>
        </w:rPr>
        <w:t>о</w:t>
      </w:r>
      <w:r w:rsidRPr="00F37734">
        <w:rPr>
          <w:rFonts w:cs="Arial"/>
          <w:szCs w:val="24"/>
          <w:lang w:eastAsia="en-U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F37734">
        <w:rPr>
          <w:rFonts w:cs="Arial"/>
          <w:szCs w:val="24"/>
          <w:lang w:val="sr-Cyrl-RS" w:eastAsia="en-US"/>
        </w:rPr>
        <w:t>;</w:t>
      </w:r>
    </w:p>
    <w:p w14:paraId="4F216AF3" w14:textId="77777777" w:rsidR="00570E57" w:rsidRDefault="00F37734" w:rsidP="00F37734">
      <w:pPr>
        <w:suppressAutoHyphens w:val="0"/>
        <w:ind w:left="720"/>
        <w:contextualSpacing/>
        <w:jc w:val="both"/>
        <w:rPr>
          <w:rFonts w:cs="Arial"/>
          <w:szCs w:val="24"/>
          <w:lang w:val="sr-Cyrl-RS" w:eastAsia="en-US"/>
        </w:rPr>
      </w:pPr>
      <w:r w:rsidRPr="00F37734">
        <w:rPr>
          <w:rFonts w:cs="Arial"/>
          <w:szCs w:val="24"/>
          <w:lang w:eastAsia="en-US"/>
        </w:rPr>
        <w:lastRenderedPageBreak/>
        <w:t xml:space="preserve"> </w:t>
      </w:r>
      <w:r w:rsidRPr="00F37734">
        <w:rPr>
          <w:rFonts w:cs="Arial"/>
          <w:szCs w:val="24"/>
          <w:lang w:val="sr-Cyrl-RS" w:eastAsia="en-US"/>
        </w:rPr>
        <w:t>2) Извод из казнене евиденције П</w:t>
      </w:r>
      <w:r w:rsidRPr="00F37734">
        <w:rPr>
          <w:rFonts w:cs="Arial"/>
          <w:szCs w:val="24"/>
          <w:lang w:eastAsia="en-US"/>
        </w:rPr>
        <w:t>осебног одељења за организовани криминал Вишег суда у Београду,</w:t>
      </w:r>
      <w:r w:rsidRPr="00F37734">
        <w:rPr>
          <w:rFonts w:cs="Arial"/>
          <w:szCs w:val="24"/>
          <w:lang w:val="sr-Cyrl-RS" w:eastAsia="en-US"/>
        </w:rPr>
        <w:t xml:space="preserve"> којим се потврђује да</w:t>
      </w:r>
      <w:r w:rsidRPr="00F37734">
        <w:rPr>
          <w:rFonts w:cs="Arial"/>
          <w:szCs w:val="24"/>
          <w:lang w:eastAsia="en-US"/>
        </w:rPr>
        <w:t xml:space="preserve"> </w:t>
      </w:r>
      <w:r w:rsidRPr="00F37734">
        <w:rPr>
          <w:rFonts w:cs="Arial"/>
          <w:szCs w:val="24"/>
          <w:lang w:val="sr-Cyrl-RS" w:eastAsia="en-US"/>
        </w:rPr>
        <w:t xml:space="preserve">правно лице </w:t>
      </w:r>
      <w:r w:rsidRPr="00F37734">
        <w:rPr>
          <w:rFonts w:cs="Arial"/>
          <w:szCs w:val="24"/>
          <w:lang w:eastAsia="en-US"/>
        </w:rPr>
        <w:t>није осуђиван</w:t>
      </w:r>
      <w:r w:rsidRPr="00F37734">
        <w:rPr>
          <w:rFonts w:cs="Arial"/>
          <w:szCs w:val="24"/>
          <w:lang w:val="sr-Cyrl-RS" w:eastAsia="en-US"/>
        </w:rPr>
        <w:t>о</w:t>
      </w:r>
      <w:r w:rsidRPr="00F37734">
        <w:rPr>
          <w:rFonts w:cs="Arial"/>
          <w:szCs w:val="24"/>
          <w:lang w:eastAsia="en-US"/>
        </w:rPr>
        <w:t xml:space="preserve"> </w:t>
      </w:r>
      <w:r w:rsidRPr="00F37734">
        <w:rPr>
          <w:rFonts w:cs="Arial"/>
          <w:szCs w:val="24"/>
          <w:lang w:val="sr-Cyrl-RS" w:eastAsia="en-US"/>
        </w:rPr>
        <w:t xml:space="preserve">за </w:t>
      </w:r>
      <w:r w:rsidRPr="00F37734">
        <w:rPr>
          <w:rFonts w:cs="Arial"/>
          <w:szCs w:val="24"/>
          <w:lang w:eastAsia="en-US"/>
        </w:rPr>
        <w:t>неко од кривичних дела организованог криминала</w:t>
      </w:r>
      <w:r w:rsidRPr="00F37734">
        <w:rPr>
          <w:rFonts w:cs="Arial"/>
          <w:szCs w:val="24"/>
          <w:lang w:val="sr-Cyrl-RS" w:eastAsia="en-US"/>
        </w:rPr>
        <w:t xml:space="preserve">; </w:t>
      </w:r>
    </w:p>
    <w:p w14:paraId="5010C8D0" w14:textId="77777777" w:rsidR="006C333D" w:rsidRDefault="00F37734" w:rsidP="00F37734">
      <w:pPr>
        <w:suppressAutoHyphens w:val="0"/>
        <w:ind w:left="720"/>
        <w:contextualSpacing/>
        <w:jc w:val="both"/>
        <w:rPr>
          <w:rFonts w:cs="Arial"/>
          <w:szCs w:val="24"/>
          <w:lang w:val="sr-Cyrl-RS" w:eastAsia="en-US"/>
        </w:rPr>
      </w:pPr>
      <w:r w:rsidRPr="00F37734">
        <w:rPr>
          <w:rFonts w:cs="Arial"/>
          <w:szCs w:val="24"/>
          <w:lang w:val="sr-Cyrl-RS" w:eastAsia="en-US"/>
        </w:rPr>
        <w:t xml:space="preserve">3) Извод из казнене евиденције, односно уверење </w:t>
      </w:r>
      <w:r w:rsidRPr="00F37734">
        <w:rPr>
          <w:rFonts w:cs="Arial"/>
          <w:szCs w:val="24"/>
          <w:lang w:eastAsia="en-US"/>
        </w:rPr>
        <w:t>надлежне полицијске управе МУП-а</w:t>
      </w:r>
      <w:r w:rsidRPr="00F37734">
        <w:rPr>
          <w:rFonts w:cs="Arial"/>
          <w:szCs w:val="24"/>
          <w:lang w:val="sr-Cyrl-RS" w:eastAsia="en-US"/>
        </w:rPr>
        <w:t xml:space="preserve">, </w:t>
      </w:r>
      <w:r w:rsidRPr="00F37734">
        <w:rPr>
          <w:rFonts w:cs="Arial"/>
          <w:szCs w:val="24"/>
          <w:lang w:eastAsia="en-US"/>
        </w:rPr>
        <w:t>којим се потврђује да законски заступник</w:t>
      </w:r>
      <w:r w:rsidRPr="00F37734">
        <w:rPr>
          <w:rFonts w:cs="Arial"/>
          <w:szCs w:val="24"/>
          <w:lang w:val="sr-Cyrl-RS" w:eastAsia="en-US"/>
        </w:rPr>
        <w:t xml:space="preserve"> понуђача</w:t>
      </w:r>
      <w:r w:rsidRPr="00F37734">
        <w:rPr>
          <w:rFonts w:cs="Arial"/>
          <w:szCs w:val="24"/>
          <w:lang w:eastAsia="en-U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F37734">
        <w:rPr>
          <w:rFonts w:cs="Arial"/>
          <w:szCs w:val="24"/>
          <w:lang w:val="sr-Cyrl-RS" w:eastAsia="en-U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F37734">
        <w:rPr>
          <w:rFonts w:cs="Arial"/>
          <w:szCs w:val="24"/>
          <w:lang w:eastAsia="en-US"/>
        </w:rPr>
        <w:t xml:space="preserve"> </w:t>
      </w:r>
    </w:p>
    <w:p w14:paraId="2EF4B9EA" w14:textId="77777777" w:rsidR="00F37734" w:rsidRDefault="00F37734" w:rsidP="00F37734">
      <w:pPr>
        <w:suppressAutoHyphens w:val="0"/>
        <w:ind w:left="720"/>
        <w:contextualSpacing/>
        <w:jc w:val="both"/>
        <w:rPr>
          <w:rFonts w:cs="Arial"/>
          <w:szCs w:val="24"/>
          <w:lang w:val="sr-Cyrl-RS" w:eastAsia="en-US"/>
        </w:rPr>
      </w:pPr>
      <w:r w:rsidRPr="006C333D">
        <w:rPr>
          <w:rFonts w:cs="Arial"/>
          <w:b/>
          <w:i/>
          <w:szCs w:val="24"/>
          <w:u w:val="single"/>
          <w:lang w:eastAsia="en-US"/>
        </w:rPr>
        <w:t>П</w:t>
      </w:r>
      <w:r w:rsidRPr="006C333D">
        <w:rPr>
          <w:rFonts w:cs="Arial"/>
          <w:b/>
          <w:bCs/>
          <w:i/>
          <w:szCs w:val="24"/>
          <w:u w:val="single"/>
          <w:lang w:eastAsia="en-US"/>
        </w:rPr>
        <w:t>редузетници и физичка лица</w:t>
      </w:r>
      <w:r w:rsidRPr="006C333D">
        <w:rPr>
          <w:rFonts w:cs="Arial"/>
          <w:b/>
          <w:i/>
          <w:szCs w:val="24"/>
          <w:u w:val="single"/>
          <w:lang w:eastAsia="en-US"/>
        </w:rPr>
        <w:t>:</w:t>
      </w:r>
      <w:r w:rsidRPr="00F37734">
        <w:rPr>
          <w:rFonts w:cs="Arial"/>
          <w:szCs w:val="24"/>
          <w:lang w:eastAsia="en-US"/>
        </w:rPr>
        <w:t xml:space="preserve"> </w:t>
      </w:r>
      <w:r w:rsidRPr="00F37734">
        <w:rPr>
          <w:rFonts w:cs="Arial"/>
          <w:szCs w:val="24"/>
          <w:lang w:val="sr-Cyrl-RS" w:eastAsia="en-US"/>
        </w:rPr>
        <w:t xml:space="preserve">Извод </w:t>
      </w:r>
      <w:r w:rsidRPr="00F37734">
        <w:rPr>
          <w:rFonts w:cs="Arial"/>
          <w:szCs w:val="24"/>
          <w:lang w:eastAsia="en-US"/>
        </w:rPr>
        <w:t xml:space="preserve">из казнене евиденције, односно уверење </w:t>
      </w:r>
      <w:r w:rsidRPr="00F37734">
        <w:rPr>
          <w:rFonts w:cs="Arial"/>
          <w:szCs w:val="24"/>
          <w:lang w:val="sr-Cyrl-RS" w:eastAsia="en-US"/>
        </w:rPr>
        <w:t xml:space="preserve">надлежне </w:t>
      </w:r>
      <w:r w:rsidRPr="00F37734">
        <w:rPr>
          <w:rFonts w:cs="Arial"/>
          <w:szCs w:val="24"/>
          <w:lang w:eastAsia="en-US"/>
        </w:rPr>
        <w:t>полицијске управе МУП-а</w:t>
      </w:r>
      <w:r w:rsidRPr="00F37734">
        <w:rPr>
          <w:rFonts w:cs="Arial"/>
          <w:szCs w:val="24"/>
          <w:lang w:val="sr-Cyrl-RS" w:eastAsia="en-US"/>
        </w:rPr>
        <w:t xml:space="preserve">, којим се потврђује </w:t>
      </w:r>
      <w:r w:rsidRPr="00F37734">
        <w:rPr>
          <w:rFonts w:cs="Arial"/>
          <w:szCs w:val="24"/>
          <w:lang w:eastAsia="en-US"/>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37734">
        <w:rPr>
          <w:rFonts w:cs="Arial"/>
          <w:szCs w:val="24"/>
          <w:lang w:val="sr-Cyrl-RS" w:eastAsia="en-US"/>
        </w:rPr>
        <w:t xml:space="preserve"> (захтев се може поднети према месту рођења или према месту пребивалишта)</w:t>
      </w:r>
      <w:r w:rsidRPr="00F37734">
        <w:rPr>
          <w:rFonts w:cs="Arial"/>
          <w:szCs w:val="24"/>
          <w:lang w:eastAsia="en-US"/>
        </w:rPr>
        <w:t>.</w:t>
      </w:r>
    </w:p>
    <w:p w14:paraId="7D8D247D" w14:textId="77777777" w:rsidR="006C333D" w:rsidRPr="006C333D" w:rsidRDefault="006C333D" w:rsidP="00F37734">
      <w:pPr>
        <w:suppressAutoHyphens w:val="0"/>
        <w:ind w:left="720"/>
        <w:contextualSpacing/>
        <w:jc w:val="both"/>
        <w:rPr>
          <w:rFonts w:cs="Arial"/>
          <w:b/>
          <w:szCs w:val="24"/>
          <w:lang w:val="sr-Cyrl-RS" w:eastAsia="en-US"/>
        </w:rPr>
      </w:pPr>
    </w:p>
    <w:p w14:paraId="2ABDD17D" w14:textId="77777777" w:rsidR="00F37734" w:rsidRDefault="00F37734" w:rsidP="006C333D">
      <w:pPr>
        <w:suppressAutoHyphens w:val="0"/>
        <w:ind w:firstLine="720"/>
        <w:contextualSpacing/>
        <w:jc w:val="both"/>
        <w:rPr>
          <w:rFonts w:cs="Arial"/>
          <w:b/>
          <w:szCs w:val="24"/>
          <w:lang w:val="sr-Cyrl-RS" w:eastAsia="en-US"/>
        </w:rPr>
      </w:pPr>
      <w:r w:rsidRPr="00F37734">
        <w:rPr>
          <w:rFonts w:cs="Arial"/>
          <w:b/>
          <w:szCs w:val="24"/>
          <w:lang w:eastAsia="en-US"/>
        </w:rPr>
        <w:t xml:space="preserve">Доказ не може бити старији од два месеца пре отварања понуда; </w:t>
      </w:r>
    </w:p>
    <w:p w14:paraId="4F1A6879" w14:textId="77777777" w:rsidR="00922C02" w:rsidRPr="006C333D" w:rsidRDefault="00922C02" w:rsidP="00E64D46">
      <w:pPr>
        <w:suppressAutoHyphens w:val="0"/>
        <w:contextualSpacing/>
        <w:jc w:val="both"/>
        <w:rPr>
          <w:rFonts w:cs="Arial"/>
          <w:iCs/>
          <w:szCs w:val="24"/>
          <w:lang w:val="sr-Cyrl-RS" w:eastAsia="en-US"/>
        </w:rPr>
      </w:pPr>
    </w:p>
    <w:p w14:paraId="4326CF69" w14:textId="77777777" w:rsidR="006C333D" w:rsidRPr="006C333D" w:rsidRDefault="00F37734" w:rsidP="009E2AA6">
      <w:pPr>
        <w:numPr>
          <w:ilvl w:val="0"/>
          <w:numId w:val="11"/>
        </w:numPr>
        <w:suppressAutoHyphens w:val="0"/>
        <w:contextualSpacing/>
        <w:jc w:val="both"/>
        <w:rPr>
          <w:rFonts w:cs="Arial"/>
          <w:b/>
          <w:szCs w:val="24"/>
          <w:lang w:eastAsia="en-US"/>
        </w:rPr>
      </w:pPr>
      <w:r w:rsidRPr="00F37734">
        <w:rPr>
          <w:rFonts w:cs="Arial"/>
          <w:iCs/>
          <w:szCs w:val="24"/>
          <w:lang w:val="sr-Cyrl-CS" w:eastAsia="en-US"/>
        </w:rPr>
        <w:t xml:space="preserve">Услов из чл. 75. ст. 1. тач. 3) Закона - </w:t>
      </w:r>
      <w:r w:rsidRPr="00F37734">
        <w:rPr>
          <w:rFonts w:cs="Arial"/>
          <w:b/>
          <w:szCs w:val="24"/>
          <w:lang w:eastAsia="en-US"/>
        </w:rPr>
        <w:t>Доказ:</w:t>
      </w:r>
      <w:r w:rsidRPr="00F37734">
        <w:rPr>
          <w:rFonts w:cs="Arial"/>
          <w:szCs w:val="24"/>
          <w:lang w:eastAsia="en-US"/>
        </w:rPr>
        <w:t xml:space="preserve"> </w:t>
      </w:r>
    </w:p>
    <w:p w14:paraId="42EFC6BC" w14:textId="77777777" w:rsidR="006C333D" w:rsidRDefault="00F37734" w:rsidP="006C333D">
      <w:pPr>
        <w:suppressAutoHyphens w:val="0"/>
        <w:ind w:left="720"/>
        <w:contextualSpacing/>
        <w:jc w:val="both"/>
        <w:rPr>
          <w:rFonts w:cs="Arial"/>
          <w:szCs w:val="24"/>
          <w:lang w:val="sr-Cyrl-RS" w:eastAsia="en-US"/>
        </w:rPr>
      </w:pPr>
      <w:r w:rsidRPr="006C333D">
        <w:rPr>
          <w:rFonts w:cs="Arial"/>
          <w:b/>
          <w:i/>
          <w:szCs w:val="24"/>
          <w:u w:val="single"/>
          <w:lang w:eastAsia="en-US"/>
        </w:rPr>
        <w:t>Правна лица:</w:t>
      </w:r>
      <w:r w:rsidRPr="00F37734">
        <w:rPr>
          <w:rFonts w:cs="Arial"/>
          <w:szCs w:val="24"/>
          <w:lang w:eastAsia="en-US"/>
        </w:rPr>
        <w:t xml:space="preserve"> Потврде </w:t>
      </w:r>
      <w:r w:rsidRPr="00F37734">
        <w:rPr>
          <w:rFonts w:cs="Arial"/>
          <w:bCs/>
          <w:szCs w:val="24"/>
          <w:lang w:eastAsia="en-US"/>
        </w:rPr>
        <w:t xml:space="preserve">привредног и прекршајног суда </w:t>
      </w:r>
      <w:r w:rsidRPr="00F37734">
        <w:rPr>
          <w:rFonts w:cs="Arial"/>
          <w:szCs w:val="24"/>
          <w:lang w:eastAsia="en-US"/>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F37734">
        <w:rPr>
          <w:rFonts w:cs="Arial"/>
          <w:szCs w:val="24"/>
          <w:lang w:val="sr-Cyrl-RS" w:eastAsia="en-US"/>
        </w:rPr>
        <w:t>,</w:t>
      </w:r>
      <w:r w:rsidRPr="00F37734">
        <w:rPr>
          <w:rFonts w:cs="Arial"/>
          <w:szCs w:val="24"/>
          <w:lang w:eastAsia="en-US"/>
        </w:rPr>
        <w:t xml:space="preserve"> која је на снази у време </w:t>
      </w:r>
      <w:r w:rsidRPr="00F37734">
        <w:rPr>
          <w:rFonts w:cs="Arial"/>
          <w:szCs w:val="24"/>
          <w:lang w:val="sr-Cyrl-RS" w:eastAsia="en-US"/>
        </w:rPr>
        <w:t>објаве</w:t>
      </w:r>
      <w:r w:rsidRPr="00F37734">
        <w:rPr>
          <w:rFonts w:cs="Arial"/>
          <w:szCs w:val="24"/>
          <w:lang w:eastAsia="en-US"/>
        </w:rPr>
        <w:t xml:space="preserve"> позива за подношење</w:t>
      </w:r>
      <w:r w:rsidRPr="00F37734">
        <w:rPr>
          <w:rFonts w:cs="Arial"/>
          <w:szCs w:val="24"/>
          <w:lang w:val="sr-Cyrl-RS" w:eastAsia="en-US"/>
        </w:rPr>
        <w:t xml:space="preserve"> понуда</w:t>
      </w:r>
      <w:r w:rsidRPr="00F37734">
        <w:rPr>
          <w:rFonts w:cs="Arial"/>
          <w:szCs w:val="24"/>
          <w:lang w:eastAsia="en-US"/>
        </w:rPr>
        <w:t xml:space="preserve">; </w:t>
      </w:r>
    </w:p>
    <w:p w14:paraId="03A8011A" w14:textId="77777777" w:rsidR="006C333D" w:rsidRDefault="00F37734" w:rsidP="006C333D">
      <w:pPr>
        <w:suppressAutoHyphens w:val="0"/>
        <w:ind w:left="720"/>
        <w:contextualSpacing/>
        <w:jc w:val="both"/>
        <w:rPr>
          <w:rFonts w:cs="Arial"/>
          <w:szCs w:val="24"/>
          <w:lang w:val="sr-Cyrl-RS" w:eastAsia="en-US"/>
        </w:rPr>
      </w:pPr>
      <w:r w:rsidRPr="006C333D">
        <w:rPr>
          <w:rFonts w:cs="Arial"/>
          <w:b/>
          <w:bCs/>
          <w:i/>
          <w:szCs w:val="24"/>
          <w:u w:val="single"/>
          <w:lang w:eastAsia="en-US"/>
        </w:rPr>
        <w:t>Предузетници:</w:t>
      </w:r>
      <w:r w:rsidRPr="00F37734">
        <w:rPr>
          <w:rFonts w:cs="Arial"/>
          <w:bCs/>
          <w:szCs w:val="24"/>
          <w:lang w:eastAsia="en-US"/>
        </w:rPr>
        <w:t xml:space="preserve"> </w:t>
      </w:r>
      <w:r w:rsidRPr="00F37734">
        <w:rPr>
          <w:rFonts w:cs="Arial"/>
          <w:szCs w:val="24"/>
          <w:lang w:eastAsia="en-US"/>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F37734">
        <w:rPr>
          <w:rFonts w:cs="Arial"/>
          <w:szCs w:val="24"/>
          <w:lang w:val="sr-Cyrl-RS" w:eastAsia="en-US"/>
        </w:rPr>
        <w:t>,</w:t>
      </w:r>
      <w:r w:rsidRPr="00F37734">
        <w:rPr>
          <w:rFonts w:cs="Arial"/>
          <w:szCs w:val="24"/>
          <w:lang w:eastAsia="en-US"/>
        </w:rPr>
        <w:t xml:space="preserve"> која је на снази у време </w:t>
      </w:r>
      <w:r w:rsidRPr="00F37734">
        <w:rPr>
          <w:rFonts w:cs="Arial"/>
          <w:szCs w:val="24"/>
          <w:lang w:val="sr-Cyrl-RS" w:eastAsia="en-US"/>
        </w:rPr>
        <w:t>објаве</w:t>
      </w:r>
      <w:r w:rsidRPr="00F37734">
        <w:rPr>
          <w:rFonts w:cs="Arial"/>
          <w:szCs w:val="24"/>
          <w:lang w:eastAsia="en-US"/>
        </w:rPr>
        <w:t xml:space="preserve"> позива за подношење понуда </w:t>
      </w:r>
    </w:p>
    <w:p w14:paraId="5F3EFE03" w14:textId="77777777" w:rsidR="00F37734" w:rsidRDefault="00F37734" w:rsidP="006C333D">
      <w:pPr>
        <w:suppressAutoHyphens w:val="0"/>
        <w:ind w:left="720"/>
        <w:contextualSpacing/>
        <w:jc w:val="both"/>
        <w:rPr>
          <w:rFonts w:cs="Arial"/>
          <w:szCs w:val="24"/>
          <w:lang w:val="sr-Cyrl-RS" w:eastAsia="en-US"/>
        </w:rPr>
      </w:pPr>
      <w:r w:rsidRPr="006C333D">
        <w:rPr>
          <w:rFonts w:cs="Arial"/>
          <w:b/>
          <w:bCs/>
          <w:i/>
          <w:szCs w:val="24"/>
          <w:u w:val="single"/>
          <w:lang w:eastAsia="en-US"/>
        </w:rPr>
        <w:t>Физичка лица</w:t>
      </w:r>
      <w:r w:rsidRPr="00F37734">
        <w:rPr>
          <w:rFonts w:cs="Arial"/>
          <w:bCs/>
          <w:szCs w:val="24"/>
          <w:u w:val="single"/>
          <w:lang w:eastAsia="en-US"/>
        </w:rPr>
        <w:t>:</w:t>
      </w:r>
      <w:r w:rsidRPr="00F37734">
        <w:rPr>
          <w:rFonts w:cs="Arial"/>
          <w:bCs/>
          <w:szCs w:val="24"/>
          <w:lang w:eastAsia="en-US"/>
        </w:rPr>
        <w:t xml:space="preserve"> </w:t>
      </w:r>
      <w:r w:rsidRPr="00F37734">
        <w:rPr>
          <w:rFonts w:cs="Arial"/>
          <w:szCs w:val="24"/>
          <w:lang w:eastAsia="en-US"/>
        </w:rPr>
        <w:t xml:space="preserve">Потврда прекршајног суда да му није изречена мера забране обављања одређених послова. </w:t>
      </w:r>
    </w:p>
    <w:p w14:paraId="0EA3A271" w14:textId="77777777" w:rsidR="006C333D" w:rsidRPr="006C333D" w:rsidRDefault="006C333D" w:rsidP="006C333D">
      <w:pPr>
        <w:suppressAutoHyphens w:val="0"/>
        <w:ind w:left="720"/>
        <w:contextualSpacing/>
        <w:jc w:val="both"/>
        <w:rPr>
          <w:rFonts w:cs="Arial"/>
          <w:b/>
          <w:szCs w:val="24"/>
          <w:lang w:val="sr-Cyrl-RS" w:eastAsia="en-US"/>
        </w:rPr>
      </w:pPr>
    </w:p>
    <w:p w14:paraId="369B8B5D" w14:textId="77777777" w:rsidR="00F37734" w:rsidRDefault="00F37734" w:rsidP="006C333D">
      <w:pPr>
        <w:suppressAutoHyphens w:val="0"/>
        <w:ind w:left="720"/>
        <w:contextualSpacing/>
        <w:jc w:val="both"/>
        <w:rPr>
          <w:rFonts w:cs="Arial"/>
          <w:b/>
          <w:szCs w:val="24"/>
          <w:lang w:val="sr-Cyrl-RS" w:eastAsia="en-US"/>
        </w:rPr>
      </w:pPr>
      <w:r w:rsidRPr="00F37734">
        <w:rPr>
          <w:rFonts w:cs="Arial"/>
          <w:b/>
          <w:szCs w:val="24"/>
          <w:lang w:eastAsia="en-US"/>
        </w:rPr>
        <w:t xml:space="preserve">Доказ мора бити издат након </w:t>
      </w:r>
      <w:r w:rsidRPr="00F37734">
        <w:rPr>
          <w:rFonts w:cs="Arial"/>
          <w:b/>
          <w:szCs w:val="24"/>
          <w:lang w:val="sr-Cyrl-RS" w:eastAsia="en-US"/>
        </w:rPr>
        <w:t>објављивања</w:t>
      </w:r>
      <w:r w:rsidRPr="00F37734">
        <w:rPr>
          <w:rFonts w:cs="Arial"/>
          <w:b/>
          <w:szCs w:val="24"/>
          <w:lang w:eastAsia="en-US"/>
        </w:rPr>
        <w:t xml:space="preserve"> позива за подношење понуда; </w:t>
      </w:r>
    </w:p>
    <w:p w14:paraId="083E3F1D" w14:textId="77777777" w:rsidR="006C333D" w:rsidRPr="006C333D" w:rsidRDefault="006C333D" w:rsidP="006C333D">
      <w:pPr>
        <w:suppressAutoHyphens w:val="0"/>
        <w:ind w:left="720"/>
        <w:contextualSpacing/>
        <w:jc w:val="both"/>
        <w:rPr>
          <w:rFonts w:cs="Arial"/>
          <w:iCs/>
          <w:szCs w:val="24"/>
          <w:lang w:val="sr-Cyrl-RS" w:eastAsia="en-US"/>
        </w:rPr>
      </w:pPr>
    </w:p>
    <w:p w14:paraId="5707E438" w14:textId="77777777" w:rsidR="00F37734" w:rsidRPr="006C333D" w:rsidRDefault="00F37734" w:rsidP="009E2AA6">
      <w:pPr>
        <w:numPr>
          <w:ilvl w:val="0"/>
          <w:numId w:val="11"/>
        </w:numPr>
        <w:suppressAutoHyphens w:val="0"/>
        <w:contextualSpacing/>
        <w:jc w:val="both"/>
        <w:rPr>
          <w:rFonts w:cs="Arial"/>
          <w:b/>
          <w:szCs w:val="24"/>
          <w:lang w:eastAsia="en-US"/>
        </w:rPr>
      </w:pPr>
      <w:r w:rsidRPr="00F37734">
        <w:rPr>
          <w:rFonts w:cs="Arial"/>
          <w:iCs/>
          <w:szCs w:val="24"/>
          <w:lang w:val="sr-Cyrl-CS" w:eastAsia="en-US"/>
        </w:rPr>
        <w:t xml:space="preserve">Услов из чл. 75. ст. 1. тач. 4) Закона - </w:t>
      </w:r>
      <w:r w:rsidRPr="00F37734">
        <w:rPr>
          <w:rFonts w:cs="Arial"/>
          <w:b/>
          <w:szCs w:val="24"/>
          <w:lang w:eastAsia="en-US"/>
        </w:rPr>
        <w:t>Доказ:</w:t>
      </w:r>
      <w:r w:rsidRPr="00F37734">
        <w:rPr>
          <w:rFonts w:cs="Arial"/>
          <w:szCs w:val="24"/>
          <w:lang w:eastAsia="en-US"/>
        </w:rPr>
        <w:t xml:space="preserve"> Уверењ</w:t>
      </w:r>
      <w:r w:rsidRPr="00F37734">
        <w:rPr>
          <w:rFonts w:cs="Arial"/>
          <w:szCs w:val="24"/>
          <w:lang w:val="sr-Cyrl-RS" w:eastAsia="en-US"/>
        </w:rPr>
        <w:t>е</w:t>
      </w:r>
      <w:r w:rsidRPr="00F37734">
        <w:rPr>
          <w:rFonts w:cs="Arial"/>
          <w:szCs w:val="24"/>
          <w:lang w:eastAsia="en-US"/>
        </w:rPr>
        <w:t xml:space="preserve"> </w:t>
      </w:r>
      <w:r w:rsidRPr="00F37734">
        <w:rPr>
          <w:rFonts w:cs="Arial"/>
          <w:bCs/>
          <w:szCs w:val="24"/>
          <w:lang w:eastAsia="en-US"/>
        </w:rPr>
        <w:t xml:space="preserve">Пореске управе </w:t>
      </w:r>
      <w:r w:rsidRPr="00F37734">
        <w:rPr>
          <w:rFonts w:cs="Arial"/>
          <w:bCs/>
          <w:szCs w:val="24"/>
          <w:lang w:val="sr-Cyrl-RS" w:eastAsia="en-US"/>
        </w:rPr>
        <w:t xml:space="preserve">Министарства финансија и привреде </w:t>
      </w:r>
      <w:r w:rsidRPr="00F37734">
        <w:rPr>
          <w:rFonts w:cs="Arial"/>
          <w:szCs w:val="24"/>
          <w:lang w:eastAsia="en-US"/>
        </w:rPr>
        <w:t xml:space="preserve">да је измирио доспеле порезе и доприносе и уверење надлежне </w:t>
      </w:r>
      <w:r w:rsidRPr="00F37734">
        <w:rPr>
          <w:rFonts w:cs="Arial"/>
          <w:szCs w:val="24"/>
          <w:lang w:val="sr-Cyrl-RS" w:eastAsia="en-US"/>
        </w:rPr>
        <w:t xml:space="preserve">управе </w:t>
      </w:r>
      <w:r w:rsidRPr="00F37734">
        <w:rPr>
          <w:rFonts w:cs="Arial"/>
          <w:bCs/>
          <w:szCs w:val="24"/>
          <w:lang w:eastAsia="en-US"/>
        </w:rPr>
        <w:t xml:space="preserve">локалне самоуправе </w:t>
      </w:r>
      <w:r w:rsidRPr="00F37734">
        <w:rPr>
          <w:rFonts w:cs="Arial"/>
          <w:szCs w:val="24"/>
          <w:lang w:eastAsia="en-US"/>
        </w:rPr>
        <w:t>да је измирио обавезе по основу изворних локалних јавних прихода</w:t>
      </w:r>
      <w:r w:rsidRPr="00F37734">
        <w:rPr>
          <w:rFonts w:cs="Arial"/>
          <w:szCs w:val="24"/>
          <w:lang w:val="sr-Cyrl-RS" w:eastAsia="en-US"/>
        </w:rPr>
        <w:t xml:space="preserve"> или потврду Агенције за приватизацију да се понуђач налази у поступку приватизације</w:t>
      </w:r>
      <w:r w:rsidRPr="00F37734">
        <w:rPr>
          <w:rFonts w:cs="Arial"/>
          <w:szCs w:val="24"/>
          <w:lang w:eastAsia="en-US"/>
        </w:rPr>
        <w:t xml:space="preserve">. </w:t>
      </w:r>
    </w:p>
    <w:p w14:paraId="64CB2A62" w14:textId="77777777" w:rsidR="006C333D" w:rsidRPr="00F37734" w:rsidRDefault="006C333D" w:rsidP="006C333D">
      <w:pPr>
        <w:suppressAutoHyphens w:val="0"/>
        <w:ind w:left="720"/>
        <w:contextualSpacing/>
        <w:jc w:val="both"/>
        <w:rPr>
          <w:rFonts w:cs="Arial"/>
          <w:b/>
          <w:szCs w:val="24"/>
          <w:lang w:eastAsia="en-US"/>
        </w:rPr>
      </w:pPr>
    </w:p>
    <w:p w14:paraId="6125DCF9" w14:textId="77777777" w:rsidR="00F37734" w:rsidRDefault="00F37734" w:rsidP="006C333D">
      <w:pPr>
        <w:suppressAutoHyphens w:val="0"/>
        <w:ind w:firstLine="720"/>
        <w:contextualSpacing/>
        <w:jc w:val="both"/>
        <w:rPr>
          <w:rFonts w:cs="Arial"/>
          <w:b/>
          <w:szCs w:val="24"/>
          <w:lang w:val="sr-Cyrl-RS" w:eastAsia="en-US"/>
        </w:rPr>
      </w:pPr>
      <w:r w:rsidRPr="00F37734">
        <w:rPr>
          <w:rFonts w:cs="Arial"/>
          <w:b/>
          <w:szCs w:val="24"/>
          <w:lang w:eastAsia="en-US"/>
        </w:rPr>
        <w:lastRenderedPageBreak/>
        <w:t>Доказ не може бити старији од два месеца пре отварања понуда;</w:t>
      </w:r>
    </w:p>
    <w:p w14:paraId="049B2177" w14:textId="77777777" w:rsidR="006C333D" w:rsidRPr="006C333D" w:rsidRDefault="006C333D" w:rsidP="006C333D">
      <w:pPr>
        <w:suppressAutoHyphens w:val="0"/>
        <w:ind w:firstLine="720"/>
        <w:contextualSpacing/>
        <w:jc w:val="both"/>
        <w:rPr>
          <w:rFonts w:cs="Arial"/>
          <w:iCs/>
          <w:szCs w:val="24"/>
          <w:lang w:val="sr-Cyrl-RS" w:eastAsia="en-US"/>
        </w:rPr>
      </w:pPr>
    </w:p>
    <w:p w14:paraId="4E5F8003" w14:textId="0C6DF30B" w:rsidR="00F37734" w:rsidRPr="00F37734" w:rsidRDefault="00F37734" w:rsidP="009E2AA6">
      <w:pPr>
        <w:numPr>
          <w:ilvl w:val="0"/>
          <w:numId w:val="11"/>
        </w:numPr>
        <w:suppressAutoHyphens w:val="0"/>
        <w:contextualSpacing/>
        <w:jc w:val="both"/>
        <w:rPr>
          <w:rFonts w:cs="Arial"/>
          <w:i/>
          <w:szCs w:val="24"/>
          <w:lang w:val="sr-Cyrl-CS" w:eastAsia="en-US"/>
        </w:rPr>
      </w:pPr>
      <w:r w:rsidRPr="006C333D">
        <w:rPr>
          <w:rFonts w:cs="Arial"/>
          <w:szCs w:val="24"/>
          <w:lang w:val="sr-Cyrl-CS" w:eastAsia="en-US"/>
        </w:rPr>
        <w:t xml:space="preserve">Услов из члана </w:t>
      </w:r>
      <w:r w:rsidRPr="006C333D">
        <w:rPr>
          <w:rFonts w:cs="Arial"/>
          <w:iCs/>
          <w:szCs w:val="24"/>
          <w:lang w:val="sr-Cyrl-CS" w:eastAsia="en-US"/>
        </w:rPr>
        <w:t>чл. 75. ст. 2.</w:t>
      </w:r>
      <w:r w:rsidRPr="00F37734">
        <w:rPr>
          <w:rFonts w:cs="Arial"/>
          <w:i/>
          <w:iCs/>
          <w:szCs w:val="24"/>
          <w:lang w:val="sr-Cyrl-CS" w:eastAsia="en-US"/>
        </w:rPr>
        <w:t xml:space="preserve">  - </w:t>
      </w:r>
      <w:r w:rsidRPr="00F37734">
        <w:rPr>
          <w:rFonts w:cs="Arial"/>
          <w:b/>
          <w:i/>
          <w:iCs/>
          <w:szCs w:val="24"/>
          <w:lang w:val="sr-Cyrl-CS" w:eastAsia="en-US"/>
        </w:rPr>
        <w:t xml:space="preserve">Доказ: </w:t>
      </w:r>
      <w:r w:rsidRPr="00A01572">
        <w:rPr>
          <w:rFonts w:cs="Arial"/>
          <w:iCs/>
          <w:szCs w:val="24"/>
          <w:lang w:val="sr-Cyrl-CS" w:eastAsia="en-US"/>
        </w:rPr>
        <w:t xml:space="preserve">Потписан о оверен </w:t>
      </w:r>
      <w:r w:rsidRPr="00A01572">
        <w:rPr>
          <w:rFonts w:cs="Arial"/>
          <w:iCs/>
          <w:szCs w:val="24"/>
          <w:lang w:val="en-US" w:eastAsia="en-US"/>
        </w:rPr>
        <w:t>O</w:t>
      </w:r>
      <w:r w:rsidRPr="00A01572">
        <w:rPr>
          <w:rFonts w:cs="Arial"/>
          <w:iCs/>
          <w:szCs w:val="24"/>
          <w:lang w:val="sr-Cyrl-CS" w:eastAsia="en-US"/>
        </w:rPr>
        <w:t xml:space="preserve">бразац </w:t>
      </w:r>
      <w:r w:rsidRPr="00A01572">
        <w:rPr>
          <w:rFonts w:cs="Arial"/>
          <w:iCs/>
          <w:szCs w:val="24"/>
          <w:lang w:val="sr-Cyrl-RS" w:eastAsia="en-US"/>
        </w:rPr>
        <w:t>и</w:t>
      </w:r>
      <w:r w:rsidRPr="00A01572">
        <w:rPr>
          <w:rFonts w:cs="Arial"/>
          <w:iCs/>
          <w:szCs w:val="24"/>
          <w:lang w:val="sr-Cyrl-CS" w:eastAsia="en-US"/>
        </w:rPr>
        <w:t>зјаве (</w:t>
      </w:r>
      <w:r w:rsidRPr="00A01572">
        <w:rPr>
          <w:rFonts w:cs="Arial"/>
          <w:szCs w:val="24"/>
          <w:lang w:val="sr-Cyrl-CS" w:eastAsia="en-US"/>
        </w:rPr>
        <w:t xml:space="preserve">Образац изјаве, дат је у </w:t>
      </w:r>
      <w:r w:rsidR="00A01572" w:rsidRPr="00A01572">
        <w:rPr>
          <w:rFonts w:cs="Arial"/>
          <w:szCs w:val="24"/>
          <w:lang w:val="sr-Cyrl-CS" w:eastAsia="en-US"/>
        </w:rPr>
        <w:t>делу 6 Образац 1</w:t>
      </w:r>
      <w:r w:rsidR="0038600E">
        <w:rPr>
          <w:rFonts w:cs="Arial"/>
          <w:szCs w:val="24"/>
          <w:lang w:val="sr-Cyrl-CS" w:eastAsia="en-US"/>
        </w:rPr>
        <w:t>1</w:t>
      </w:r>
      <w:r w:rsidR="00A01572" w:rsidRPr="00A01572">
        <w:rPr>
          <w:rFonts w:cs="Arial"/>
          <w:szCs w:val="24"/>
          <w:lang w:val="sr-Cyrl-CS" w:eastAsia="en-US"/>
        </w:rPr>
        <w:t>.</w:t>
      </w:r>
      <w:r w:rsidRPr="00A01572">
        <w:rPr>
          <w:rFonts w:cs="Arial"/>
          <w:iCs/>
          <w:szCs w:val="24"/>
          <w:lang w:val="sr-Cyrl-CS" w:eastAsia="en-US"/>
        </w:rPr>
        <w:t>).</w:t>
      </w:r>
      <w:r w:rsidRPr="00F37734">
        <w:rPr>
          <w:rFonts w:cs="Arial"/>
          <w:i/>
          <w:iCs/>
          <w:szCs w:val="24"/>
          <w:lang w:val="sr-Cyrl-CS" w:eastAsia="en-US"/>
        </w:rPr>
        <w:t xml:space="preserve"> </w:t>
      </w:r>
      <w:r w:rsidRPr="00F37734">
        <w:rPr>
          <w:rFonts w:cs="Arial"/>
          <w:szCs w:val="24"/>
          <w:lang w:eastAsia="en-US"/>
        </w:rPr>
        <w:t xml:space="preserve">Изјава мора да буде потписана од стране овлашћеног лица понуђача и оверена печатом. </w:t>
      </w:r>
      <w:r w:rsidRPr="00F37734">
        <w:rPr>
          <w:rFonts w:cs="Arial"/>
          <w:b/>
          <w:bCs/>
          <w:iCs/>
          <w:szCs w:val="24"/>
          <w:u w:val="single"/>
          <w:lang w:eastAsia="en-US"/>
        </w:rPr>
        <w:t>Уколико понуду подноси група понуђача</w:t>
      </w:r>
      <w:r w:rsidRPr="00F37734">
        <w:rPr>
          <w:rFonts w:cs="Arial"/>
          <w:bCs/>
          <w:iCs/>
          <w:szCs w:val="24"/>
          <w:lang w:eastAsia="en-US"/>
        </w:rPr>
        <w:t>,</w:t>
      </w:r>
      <w:r w:rsidRPr="00F37734">
        <w:rPr>
          <w:rFonts w:cs="Arial"/>
          <w:bCs/>
          <w:iCs/>
          <w:szCs w:val="24"/>
          <w:lang w:val="sr-Cyrl-RS" w:eastAsia="en-US"/>
        </w:rPr>
        <w:t xml:space="preserve"> Изјава мора бити потписана од стране овлашћеног лица </w:t>
      </w:r>
      <w:r w:rsidRPr="00F37734">
        <w:rPr>
          <w:rFonts w:cs="Arial"/>
          <w:bCs/>
          <w:iCs/>
          <w:szCs w:val="24"/>
          <w:lang w:eastAsia="en-US"/>
        </w:rPr>
        <w:t>свак</w:t>
      </w:r>
      <w:r w:rsidRPr="00F37734">
        <w:rPr>
          <w:rFonts w:cs="Arial"/>
          <w:bCs/>
          <w:iCs/>
          <w:szCs w:val="24"/>
          <w:lang w:val="sr-Cyrl-RS" w:eastAsia="en-US"/>
        </w:rPr>
        <w:t>ог</w:t>
      </w:r>
      <w:r w:rsidRPr="00F37734">
        <w:rPr>
          <w:rFonts w:cs="Arial"/>
          <w:bCs/>
          <w:iCs/>
          <w:szCs w:val="24"/>
          <w:lang w:eastAsia="en-US"/>
        </w:rPr>
        <w:t xml:space="preserve"> понуђач</w:t>
      </w:r>
      <w:r w:rsidRPr="00F37734">
        <w:rPr>
          <w:rFonts w:cs="Arial"/>
          <w:bCs/>
          <w:iCs/>
          <w:szCs w:val="24"/>
          <w:lang w:val="sr-Cyrl-RS" w:eastAsia="en-US"/>
        </w:rPr>
        <w:t>а</w:t>
      </w:r>
      <w:r w:rsidRPr="00F37734">
        <w:rPr>
          <w:rFonts w:cs="Arial"/>
          <w:bCs/>
          <w:iCs/>
          <w:szCs w:val="24"/>
          <w:lang w:eastAsia="en-US"/>
        </w:rPr>
        <w:t xml:space="preserve"> из групе понуђача</w:t>
      </w:r>
      <w:r w:rsidRPr="00F37734">
        <w:rPr>
          <w:rFonts w:cs="Arial"/>
          <w:bCs/>
          <w:iCs/>
          <w:szCs w:val="24"/>
          <w:lang w:val="sr-Cyrl-RS" w:eastAsia="en-US"/>
        </w:rPr>
        <w:t xml:space="preserve"> и оверена печатом.</w:t>
      </w:r>
      <w:r w:rsidRPr="00F37734">
        <w:rPr>
          <w:rFonts w:cs="Arial"/>
          <w:bCs/>
          <w:iCs/>
          <w:szCs w:val="24"/>
          <w:lang w:eastAsia="en-US"/>
        </w:rPr>
        <w:t xml:space="preserve"> </w:t>
      </w:r>
    </w:p>
    <w:p w14:paraId="340770BA" w14:textId="77777777" w:rsidR="00D93380" w:rsidRPr="00E06869" w:rsidRDefault="00D93380" w:rsidP="00F37734">
      <w:pPr>
        <w:suppressAutoHyphens w:val="0"/>
        <w:contextualSpacing/>
        <w:jc w:val="both"/>
        <w:rPr>
          <w:rFonts w:cs="Arial"/>
          <w:bCs/>
          <w:color w:val="7030A0"/>
          <w:szCs w:val="24"/>
          <w:lang w:val="sr-Cyrl-CS" w:eastAsia="en-US"/>
        </w:rPr>
      </w:pPr>
    </w:p>
    <w:p w14:paraId="1C7C5A6D" w14:textId="77777777" w:rsidR="00F37734" w:rsidRPr="00A20B0C" w:rsidRDefault="00F37734" w:rsidP="00F37734">
      <w:pPr>
        <w:suppressAutoHyphens w:val="0"/>
        <w:contextualSpacing/>
        <w:jc w:val="both"/>
        <w:rPr>
          <w:rFonts w:cs="Arial"/>
          <w:iCs/>
          <w:szCs w:val="24"/>
          <w:lang w:eastAsia="en-US"/>
        </w:rPr>
      </w:pPr>
      <w:r w:rsidRPr="00A20B0C">
        <w:rPr>
          <w:rFonts w:cs="Arial"/>
          <w:bCs/>
          <w:szCs w:val="24"/>
          <w:lang w:val="sr-Cyrl-CS" w:eastAsia="en-US"/>
        </w:rPr>
        <w:t xml:space="preserve">Испуњеност </w:t>
      </w:r>
      <w:r w:rsidRPr="00A20B0C">
        <w:rPr>
          <w:rFonts w:cs="Arial"/>
          <w:b/>
          <w:bCs/>
          <w:szCs w:val="24"/>
          <w:lang w:val="sr-Cyrl-CS" w:eastAsia="en-US"/>
        </w:rPr>
        <w:t xml:space="preserve">додатних услова </w:t>
      </w:r>
      <w:r w:rsidRPr="00A20B0C">
        <w:rPr>
          <w:rFonts w:cs="Arial"/>
          <w:bCs/>
          <w:szCs w:val="24"/>
          <w:lang w:val="sr-Cyrl-CS" w:eastAsia="en-US"/>
        </w:rPr>
        <w:t>за учешће у поступку предметне јавне набавке, понуђач доказује достављањем следећих доказа:</w:t>
      </w:r>
    </w:p>
    <w:p w14:paraId="69A5CCAE" w14:textId="77777777" w:rsidR="00D93380" w:rsidRPr="00E06869" w:rsidRDefault="00D93380" w:rsidP="00D93380">
      <w:pPr>
        <w:suppressAutoHyphens w:val="0"/>
        <w:contextualSpacing/>
        <w:jc w:val="both"/>
        <w:rPr>
          <w:rFonts w:cs="Arial"/>
          <w:bCs/>
          <w:highlight w:val="yellow"/>
          <w:lang w:val="sr-Cyrl-CS"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5130"/>
      </w:tblGrid>
      <w:tr w:rsidR="00D93380" w:rsidRPr="00A20B0C" w14:paraId="7C475A9E" w14:textId="77777777" w:rsidTr="005E6B1C">
        <w:trPr>
          <w:trHeight w:val="350"/>
        </w:trPr>
        <w:tc>
          <w:tcPr>
            <w:tcW w:w="4788" w:type="dxa"/>
          </w:tcPr>
          <w:p w14:paraId="18AA1B2F" w14:textId="77777777" w:rsidR="00D93380" w:rsidRPr="00A20B0C" w:rsidRDefault="00D93380" w:rsidP="00155971">
            <w:pPr>
              <w:suppressAutoHyphens w:val="0"/>
              <w:contextualSpacing/>
              <w:jc w:val="center"/>
              <w:rPr>
                <w:rFonts w:cs="Arial"/>
                <w:b/>
                <w:bCs/>
                <w:sz w:val="22"/>
                <w:lang w:val="sr-Cyrl-CS" w:eastAsia="en-US"/>
              </w:rPr>
            </w:pPr>
            <w:r w:rsidRPr="00A20B0C">
              <w:rPr>
                <w:rFonts w:cs="Arial"/>
                <w:b/>
                <w:bCs/>
                <w:sz w:val="22"/>
                <w:lang w:val="sr-Cyrl-CS" w:eastAsia="en-US"/>
              </w:rPr>
              <w:t>ДОДАТНИ УСЛОВИ:</w:t>
            </w:r>
          </w:p>
        </w:tc>
        <w:tc>
          <w:tcPr>
            <w:tcW w:w="5130" w:type="dxa"/>
          </w:tcPr>
          <w:p w14:paraId="50E1AA19" w14:textId="77777777" w:rsidR="00D93380" w:rsidRPr="00A20B0C" w:rsidRDefault="00D93380" w:rsidP="00D93380">
            <w:pPr>
              <w:suppressAutoHyphens w:val="0"/>
              <w:contextualSpacing/>
              <w:jc w:val="center"/>
              <w:rPr>
                <w:rFonts w:cs="Arial"/>
                <w:b/>
                <w:bCs/>
                <w:sz w:val="22"/>
                <w:lang w:val="sr-Cyrl-CS" w:eastAsia="en-US"/>
              </w:rPr>
            </w:pPr>
            <w:r w:rsidRPr="00A20B0C">
              <w:rPr>
                <w:rFonts w:cs="Arial"/>
                <w:b/>
                <w:bCs/>
                <w:sz w:val="22"/>
                <w:lang w:val="sr-Cyrl-CS" w:eastAsia="en-US"/>
              </w:rPr>
              <w:t xml:space="preserve">НАЧИН ДОКАЗИВАЊА ДОДАТНИХ УСЛОВА: </w:t>
            </w:r>
          </w:p>
        </w:tc>
      </w:tr>
      <w:tr w:rsidR="00D93380" w:rsidRPr="00A20B0C" w14:paraId="6F980657" w14:textId="77777777" w:rsidTr="005E6B1C">
        <w:tc>
          <w:tcPr>
            <w:tcW w:w="4788" w:type="dxa"/>
          </w:tcPr>
          <w:p w14:paraId="586C61EC" w14:textId="77777777" w:rsidR="00D93380" w:rsidRPr="00A20B0C" w:rsidRDefault="00D93380" w:rsidP="00155971">
            <w:pPr>
              <w:suppressAutoHyphens w:val="0"/>
              <w:contextualSpacing/>
              <w:jc w:val="center"/>
              <w:rPr>
                <w:rFonts w:cs="Arial"/>
                <w:bCs/>
                <w:sz w:val="22"/>
                <w:lang w:val="en-US" w:eastAsia="en-US"/>
              </w:rPr>
            </w:pPr>
          </w:p>
          <w:p w14:paraId="50F584C2" w14:textId="77777777" w:rsidR="00D93380" w:rsidRPr="00A20B0C" w:rsidRDefault="00D93380" w:rsidP="00155971">
            <w:pPr>
              <w:suppressAutoHyphens w:val="0"/>
              <w:contextualSpacing/>
              <w:jc w:val="center"/>
              <w:rPr>
                <w:rFonts w:cs="Arial"/>
                <w:b/>
                <w:bCs/>
                <w:sz w:val="22"/>
                <w:lang w:val="sr-Cyrl-CS" w:eastAsia="en-US"/>
              </w:rPr>
            </w:pPr>
            <w:r w:rsidRPr="00A20B0C">
              <w:rPr>
                <w:rFonts w:cs="Arial"/>
                <w:b/>
                <w:bCs/>
                <w:sz w:val="22"/>
                <w:lang w:val="en-US" w:eastAsia="en-US"/>
              </w:rPr>
              <w:t>1.</w:t>
            </w:r>
            <w:r w:rsidRPr="00A20B0C">
              <w:rPr>
                <w:rFonts w:cs="Arial"/>
                <w:b/>
                <w:bCs/>
                <w:sz w:val="22"/>
                <w:lang w:val="en-029" w:eastAsia="en-US"/>
              </w:rPr>
              <w:t>Н</w:t>
            </w:r>
            <w:r w:rsidRPr="00A20B0C">
              <w:rPr>
                <w:rFonts w:cs="Arial"/>
                <w:b/>
                <w:bCs/>
                <w:sz w:val="22"/>
                <w:lang w:val="sr-Cyrl-CS" w:eastAsia="en-US"/>
              </w:rPr>
              <w:t>еопходан  финансијски капацитет:</w:t>
            </w:r>
          </w:p>
          <w:p w14:paraId="75F2E123" w14:textId="77777777" w:rsidR="00D93380" w:rsidRPr="00A20B0C" w:rsidRDefault="00D93380" w:rsidP="00155971">
            <w:pPr>
              <w:suppressAutoHyphens w:val="0"/>
              <w:contextualSpacing/>
              <w:jc w:val="both"/>
              <w:rPr>
                <w:rFonts w:cs="Arial"/>
                <w:bCs/>
                <w:sz w:val="22"/>
                <w:lang w:val="sr-Cyrl-CS" w:eastAsia="en-US"/>
              </w:rPr>
            </w:pPr>
          </w:p>
        </w:tc>
        <w:tc>
          <w:tcPr>
            <w:tcW w:w="5130" w:type="dxa"/>
          </w:tcPr>
          <w:p w14:paraId="01B3F3AE" w14:textId="77777777" w:rsidR="00D93380" w:rsidRPr="00A20B0C" w:rsidRDefault="00D93380" w:rsidP="00155971">
            <w:pPr>
              <w:suppressAutoHyphens w:val="0"/>
              <w:contextualSpacing/>
              <w:jc w:val="both"/>
              <w:rPr>
                <w:rFonts w:cs="Arial"/>
                <w:bCs/>
                <w:sz w:val="22"/>
                <w:lang w:val="sr-Cyrl-CS" w:eastAsia="en-US"/>
              </w:rPr>
            </w:pPr>
          </w:p>
        </w:tc>
      </w:tr>
      <w:tr w:rsidR="00D93380" w:rsidRPr="00E06869" w14:paraId="1725A456" w14:textId="77777777" w:rsidTr="005E6B1C">
        <w:tc>
          <w:tcPr>
            <w:tcW w:w="4788" w:type="dxa"/>
          </w:tcPr>
          <w:p w14:paraId="36383749" w14:textId="77777777" w:rsidR="00D93380" w:rsidRPr="00E06869" w:rsidRDefault="00D93380" w:rsidP="00155971">
            <w:pPr>
              <w:suppressAutoHyphens w:val="0"/>
              <w:contextualSpacing/>
              <w:jc w:val="both"/>
              <w:rPr>
                <w:rFonts w:cs="Arial"/>
                <w:bCs/>
                <w:sz w:val="22"/>
                <w:highlight w:val="yellow"/>
                <w:lang w:val="sr-Cyrl-CS" w:eastAsia="en-US"/>
              </w:rPr>
            </w:pPr>
            <w:r w:rsidRPr="00A20B0C">
              <w:rPr>
                <w:rFonts w:cs="Arial"/>
                <w:bCs/>
                <w:sz w:val="22"/>
                <w:lang w:val="en-029" w:eastAsia="en-US"/>
              </w:rPr>
              <w:t xml:space="preserve">1.1. </w:t>
            </w:r>
            <w:proofErr w:type="gramStart"/>
            <w:r w:rsidR="00A20B0C" w:rsidRPr="00A20B0C">
              <w:rPr>
                <w:rFonts w:cs="Arial"/>
                <w:bCs/>
                <w:sz w:val="22"/>
                <w:lang w:val="sr-Cyrl-CS" w:eastAsia="en-US"/>
              </w:rPr>
              <w:t>да</w:t>
            </w:r>
            <w:proofErr w:type="gramEnd"/>
            <w:r w:rsidR="00A20B0C" w:rsidRPr="00A20B0C">
              <w:rPr>
                <w:rFonts w:cs="Arial"/>
                <w:bCs/>
                <w:sz w:val="22"/>
                <w:lang w:val="sr-Cyrl-CS" w:eastAsia="en-US"/>
              </w:rPr>
              <w:t xml:space="preserve"> остварени</w:t>
            </w:r>
            <w:r w:rsidR="00A20B0C" w:rsidRPr="00321B83">
              <w:rPr>
                <w:rFonts w:cs="Arial"/>
                <w:bCs/>
                <w:sz w:val="22"/>
                <w:lang w:val="sr-Cyrl-CS" w:eastAsia="en-US"/>
              </w:rPr>
              <w:t xml:space="preserve"> пословни приходи у минималном укупном износу у претходне </w:t>
            </w:r>
            <w:r w:rsidR="00A20B0C">
              <w:rPr>
                <w:rFonts w:cs="Arial"/>
                <w:bCs/>
                <w:sz w:val="22"/>
                <w:lang w:val="sr-Cyrl-RS" w:eastAsia="en-US"/>
              </w:rPr>
              <w:t>две</w:t>
            </w:r>
            <w:r w:rsidR="00A20B0C">
              <w:rPr>
                <w:rFonts w:cs="Arial"/>
                <w:bCs/>
                <w:sz w:val="22"/>
                <w:lang w:val="en-US" w:eastAsia="en-US"/>
              </w:rPr>
              <w:t xml:space="preserve"> </w:t>
            </w:r>
            <w:r w:rsidR="00A20B0C" w:rsidRPr="00321B83">
              <w:rPr>
                <w:rFonts w:cs="Arial"/>
                <w:bCs/>
                <w:sz w:val="22"/>
                <w:lang w:val="sr-Cyrl-CS" w:eastAsia="en-US"/>
              </w:rPr>
              <w:t xml:space="preserve">године (2012.,2013.) износе </w:t>
            </w:r>
            <w:r w:rsidR="00A20B0C">
              <w:rPr>
                <w:rFonts w:cs="Arial"/>
                <w:bCs/>
                <w:sz w:val="22"/>
                <w:lang w:val="sr-Cyrl-RS" w:eastAsia="en-US"/>
              </w:rPr>
              <w:t>2</w:t>
            </w:r>
            <w:r w:rsidR="00A20B0C" w:rsidRPr="00321B83">
              <w:rPr>
                <w:rFonts w:cs="Arial"/>
                <w:bCs/>
                <w:sz w:val="22"/>
                <w:lang w:val="sr-Cyrl-CS" w:eastAsia="en-US"/>
              </w:rPr>
              <w:t>0.000.000,00 динара.</w:t>
            </w:r>
            <w:r w:rsidR="00A20B0C" w:rsidRPr="00427FD0">
              <w:rPr>
                <w:rFonts w:cs="Arial"/>
                <w:bCs/>
                <w:sz w:val="22"/>
                <w:lang w:val="sr-Cyrl-CS" w:eastAsia="en-US"/>
              </w:rPr>
              <w:t xml:space="preserve">   </w:t>
            </w:r>
          </w:p>
        </w:tc>
        <w:tc>
          <w:tcPr>
            <w:tcW w:w="5130" w:type="dxa"/>
          </w:tcPr>
          <w:p w14:paraId="25ADC9DB" w14:textId="77777777" w:rsidR="00D93380" w:rsidRPr="00E06869" w:rsidRDefault="00D93380" w:rsidP="00155971">
            <w:pPr>
              <w:suppressAutoHyphens w:val="0"/>
              <w:spacing w:line="276" w:lineRule="auto"/>
              <w:rPr>
                <w:rFonts w:cs="Arial"/>
                <w:bCs/>
                <w:sz w:val="22"/>
                <w:highlight w:val="yellow"/>
                <w:lang w:val="sr-Cyrl-CS" w:eastAsia="en-US"/>
              </w:rPr>
            </w:pPr>
            <w:r w:rsidRPr="00A20B0C">
              <w:rPr>
                <w:rFonts w:cs="Arial"/>
                <w:bCs/>
                <w:sz w:val="22"/>
                <w:lang w:val="sr-Cyrl-CS" w:eastAsia="en-US"/>
              </w:rPr>
              <w:t>1.1.Извештај о бонитету за јавне набавке –БОН-ЈН –трећи део-сажети биланс успеха-позиција 1-пословни приходи. Овај документ издаје Агенција за привредне регистре</w:t>
            </w:r>
          </w:p>
        </w:tc>
      </w:tr>
      <w:tr w:rsidR="00D93380" w:rsidRPr="00A20B0C" w14:paraId="54AAE990" w14:textId="77777777" w:rsidTr="005E6B1C">
        <w:tc>
          <w:tcPr>
            <w:tcW w:w="4788" w:type="dxa"/>
          </w:tcPr>
          <w:p w14:paraId="1A1E3F8D" w14:textId="74C4045B" w:rsidR="00D93380" w:rsidRPr="00A20B0C" w:rsidRDefault="00D93380" w:rsidP="00DE2E3E">
            <w:pPr>
              <w:suppressAutoHyphens w:val="0"/>
              <w:contextualSpacing/>
              <w:jc w:val="both"/>
              <w:rPr>
                <w:rFonts w:cs="Arial"/>
                <w:bCs/>
                <w:sz w:val="22"/>
                <w:lang w:val="sr-Cyrl-CS" w:eastAsia="en-US"/>
              </w:rPr>
            </w:pPr>
            <w:r w:rsidRPr="00A20B0C">
              <w:rPr>
                <w:rFonts w:cs="Arial"/>
                <w:bCs/>
                <w:sz w:val="22"/>
                <w:lang w:val="sr-Cyrl-CS" w:eastAsia="en-US"/>
              </w:rPr>
              <w:t xml:space="preserve">1.2. </w:t>
            </w:r>
            <w:r w:rsidR="00DE2E3E">
              <w:rPr>
                <w:rFonts w:cs="Arial"/>
                <w:bCs/>
                <w:sz w:val="22"/>
                <w:lang w:val="sr-Cyrl-CS" w:eastAsia="en-US"/>
              </w:rPr>
              <w:t>да у последњих  шест месеци (до</w:t>
            </w:r>
            <w:r w:rsidR="00A20B0C" w:rsidRPr="00A20B0C">
              <w:rPr>
                <w:rFonts w:cs="Arial"/>
                <w:bCs/>
                <w:sz w:val="22"/>
                <w:lang w:val="sr-Cyrl-CS" w:eastAsia="en-US"/>
              </w:rPr>
              <w:t xml:space="preserve"> дана објављивања Позива за подношење понуда) није имао ниједан дан неликвидности на својим текућим рачунима</w:t>
            </w:r>
          </w:p>
        </w:tc>
        <w:tc>
          <w:tcPr>
            <w:tcW w:w="5130" w:type="dxa"/>
          </w:tcPr>
          <w:p w14:paraId="1578C291" w14:textId="77777777" w:rsidR="00D93380" w:rsidRPr="00A20B0C" w:rsidRDefault="00D93380" w:rsidP="00155971">
            <w:pPr>
              <w:suppressAutoHyphens w:val="0"/>
              <w:spacing w:line="276" w:lineRule="auto"/>
              <w:rPr>
                <w:rFonts w:cs="Arial"/>
                <w:bCs/>
                <w:sz w:val="22"/>
                <w:lang w:val="sr-Cyrl-CS" w:eastAsia="en-US"/>
              </w:rPr>
            </w:pPr>
            <w:r w:rsidRPr="00A20B0C">
              <w:rPr>
                <w:rFonts w:cs="Arial"/>
                <w:bCs/>
                <w:sz w:val="22"/>
                <w:lang w:val="en-029" w:eastAsia="en-US"/>
              </w:rPr>
              <w:t>1.2.</w:t>
            </w:r>
            <w:r w:rsidRPr="00A20B0C">
              <w:rPr>
                <w:rFonts w:cs="Arial"/>
                <w:bCs/>
                <w:sz w:val="22"/>
                <w:lang w:val="sr-Cyrl-CS" w:eastAsia="en-US"/>
              </w:rPr>
              <w:t>Потврда о броју  дана неликвидности – потврду издаје принудна наплата</w:t>
            </w:r>
          </w:p>
          <w:p w14:paraId="54CCECF2" w14:textId="77777777" w:rsidR="00D93380" w:rsidRPr="00A20B0C" w:rsidRDefault="00D93380" w:rsidP="00155971">
            <w:pPr>
              <w:suppressAutoHyphens w:val="0"/>
              <w:contextualSpacing/>
              <w:jc w:val="both"/>
              <w:rPr>
                <w:rFonts w:cs="Arial"/>
                <w:bCs/>
                <w:sz w:val="22"/>
                <w:lang w:val="sr-Cyrl-CS" w:eastAsia="en-US"/>
              </w:rPr>
            </w:pPr>
            <w:r w:rsidRPr="00A20B0C">
              <w:rPr>
                <w:rFonts w:cs="Arial"/>
                <w:bCs/>
                <w:sz w:val="22"/>
                <w:lang w:val="sr-Cyrl-CS" w:eastAsia="en-US"/>
              </w:rPr>
              <w:t xml:space="preserve"> Народне банке Србије</w:t>
            </w:r>
          </w:p>
        </w:tc>
      </w:tr>
      <w:tr w:rsidR="00D93380" w:rsidRPr="00A20B0C" w14:paraId="65E86DF0" w14:textId="77777777" w:rsidTr="005E6B1C">
        <w:tc>
          <w:tcPr>
            <w:tcW w:w="4788" w:type="dxa"/>
          </w:tcPr>
          <w:p w14:paraId="3BCF177F" w14:textId="77777777" w:rsidR="00D93380" w:rsidRPr="00A20B0C" w:rsidRDefault="00D93380" w:rsidP="00155971">
            <w:pPr>
              <w:suppressAutoHyphens w:val="0"/>
              <w:contextualSpacing/>
              <w:jc w:val="both"/>
              <w:rPr>
                <w:rFonts w:cs="Arial"/>
                <w:bCs/>
                <w:sz w:val="22"/>
                <w:lang w:val="en-US" w:eastAsia="en-US"/>
              </w:rPr>
            </w:pPr>
          </w:p>
          <w:p w14:paraId="12C54958" w14:textId="77777777" w:rsidR="00D93380" w:rsidRPr="00A20B0C" w:rsidRDefault="00D93380" w:rsidP="00155971">
            <w:pPr>
              <w:suppressAutoHyphens w:val="0"/>
              <w:contextualSpacing/>
              <w:jc w:val="center"/>
              <w:rPr>
                <w:rFonts w:cs="Arial"/>
                <w:b/>
                <w:bCs/>
                <w:sz w:val="22"/>
                <w:lang w:val="sr-Cyrl-CS" w:eastAsia="en-US"/>
              </w:rPr>
            </w:pPr>
            <w:r w:rsidRPr="00A20B0C">
              <w:rPr>
                <w:rFonts w:cs="Arial"/>
                <w:b/>
                <w:bCs/>
                <w:sz w:val="22"/>
                <w:lang w:val="en-US" w:eastAsia="en-US"/>
              </w:rPr>
              <w:t>2.</w:t>
            </w:r>
            <w:r w:rsidR="006A2F18" w:rsidRPr="00A20B0C">
              <w:rPr>
                <w:rFonts w:cs="Arial"/>
                <w:b/>
                <w:bCs/>
                <w:sz w:val="22"/>
                <w:lang w:val="en-US" w:eastAsia="en-US"/>
              </w:rPr>
              <w:t xml:space="preserve"> </w:t>
            </w:r>
            <w:r w:rsidRPr="00A20B0C">
              <w:rPr>
                <w:rFonts w:cs="Arial"/>
                <w:b/>
                <w:bCs/>
                <w:sz w:val="22"/>
                <w:lang w:val="sr-Cyrl-CS" w:eastAsia="en-US"/>
              </w:rPr>
              <w:t>Неопходан пословни капацитет:</w:t>
            </w:r>
          </w:p>
          <w:p w14:paraId="359B5F28" w14:textId="77777777" w:rsidR="00D93380" w:rsidRPr="00A20B0C" w:rsidRDefault="00D93380" w:rsidP="00155971">
            <w:pPr>
              <w:suppressAutoHyphens w:val="0"/>
              <w:contextualSpacing/>
              <w:jc w:val="center"/>
              <w:rPr>
                <w:rFonts w:cs="Arial"/>
                <w:bCs/>
                <w:sz w:val="22"/>
                <w:lang w:val="sr-Cyrl-CS" w:eastAsia="en-US"/>
              </w:rPr>
            </w:pPr>
          </w:p>
        </w:tc>
        <w:tc>
          <w:tcPr>
            <w:tcW w:w="5130" w:type="dxa"/>
          </w:tcPr>
          <w:p w14:paraId="249E3F20" w14:textId="77777777" w:rsidR="00D93380" w:rsidRPr="00A20B0C" w:rsidRDefault="00D93380" w:rsidP="00155971">
            <w:pPr>
              <w:suppressAutoHyphens w:val="0"/>
              <w:contextualSpacing/>
              <w:jc w:val="both"/>
              <w:rPr>
                <w:rFonts w:cs="Arial"/>
                <w:bCs/>
                <w:sz w:val="22"/>
                <w:lang w:val="sr-Cyrl-CS" w:eastAsia="en-US"/>
              </w:rPr>
            </w:pPr>
          </w:p>
        </w:tc>
      </w:tr>
      <w:tr w:rsidR="00D93380" w:rsidRPr="00A20B0C" w14:paraId="65396347" w14:textId="77777777" w:rsidTr="005E6B1C">
        <w:tc>
          <w:tcPr>
            <w:tcW w:w="4788" w:type="dxa"/>
          </w:tcPr>
          <w:p w14:paraId="20CE7CB0" w14:textId="77777777" w:rsidR="00A20B0C" w:rsidRPr="00A20B0C" w:rsidRDefault="00D93380" w:rsidP="00A20B0C">
            <w:pPr>
              <w:suppressAutoHyphens w:val="0"/>
              <w:contextualSpacing/>
              <w:jc w:val="both"/>
              <w:rPr>
                <w:rFonts w:cs="Arial"/>
                <w:bCs/>
                <w:sz w:val="22"/>
                <w:lang w:val="sr-Cyrl-CS" w:eastAsia="en-US"/>
              </w:rPr>
            </w:pPr>
            <w:r w:rsidRPr="00A20B0C">
              <w:rPr>
                <w:rFonts w:cs="Arial"/>
                <w:bCs/>
                <w:sz w:val="22"/>
                <w:lang w:val="sr-Cyrl-CS" w:eastAsia="en-US"/>
              </w:rPr>
              <w:t xml:space="preserve">2.1. </w:t>
            </w:r>
            <w:r w:rsidR="00A20B0C" w:rsidRPr="00A20B0C">
              <w:rPr>
                <w:rFonts w:cs="Arial"/>
                <w:bCs/>
                <w:sz w:val="22"/>
                <w:lang w:val="sr-Cyrl-CS" w:eastAsia="en-US"/>
              </w:rPr>
              <w:t xml:space="preserve">Референце Понуђача (10 играних рекламних спотова снимљених у периоду од 2012.године до данас, који су емитовани на националним телевизијама у термину од 18-23 часа. </w:t>
            </w:r>
          </w:p>
          <w:p w14:paraId="2C922004" w14:textId="77777777" w:rsidR="00A20B0C" w:rsidRPr="00A20B0C" w:rsidRDefault="00A20B0C" w:rsidP="00A20B0C">
            <w:pPr>
              <w:suppressAutoHyphens w:val="0"/>
              <w:contextualSpacing/>
              <w:jc w:val="both"/>
              <w:rPr>
                <w:rFonts w:cs="Arial"/>
                <w:bCs/>
                <w:sz w:val="22"/>
                <w:lang w:val="sr-Cyrl-CS" w:eastAsia="en-US"/>
              </w:rPr>
            </w:pPr>
            <w:r w:rsidRPr="00A20B0C">
              <w:rPr>
                <w:rFonts w:cs="Arial"/>
                <w:bCs/>
                <w:sz w:val="22"/>
                <w:lang w:val="sr-Cyrl-CS" w:eastAsia="en-US"/>
              </w:rPr>
              <w:t>Навести период емитовања током године ради провере.</w:t>
            </w:r>
          </w:p>
          <w:p w14:paraId="7CE2F624" w14:textId="77777777" w:rsidR="00D93380" w:rsidRPr="00A20B0C" w:rsidRDefault="00D93380" w:rsidP="00155971">
            <w:pPr>
              <w:suppressAutoHyphens w:val="0"/>
              <w:spacing w:after="200" w:line="276" w:lineRule="auto"/>
              <w:contextualSpacing/>
              <w:jc w:val="both"/>
              <w:rPr>
                <w:rFonts w:cs="Arial"/>
                <w:bCs/>
                <w:sz w:val="22"/>
                <w:lang w:val="sr-Cyrl-CS" w:eastAsia="en-US"/>
              </w:rPr>
            </w:pPr>
          </w:p>
        </w:tc>
        <w:tc>
          <w:tcPr>
            <w:tcW w:w="5130" w:type="dxa"/>
          </w:tcPr>
          <w:p w14:paraId="2A09C83A" w14:textId="77777777" w:rsidR="00A20B0C" w:rsidRPr="00A20B0C" w:rsidRDefault="00D93380" w:rsidP="00155971">
            <w:pPr>
              <w:suppressAutoHyphens w:val="0"/>
              <w:contextualSpacing/>
              <w:jc w:val="both"/>
              <w:rPr>
                <w:rFonts w:cs="Arial"/>
                <w:bCs/>
                <w:sz w:val="22"/>
                <w:lang w:val="en-029" w:eastAsia="en-US"/>
              </w:rPr>
            </w:pPr>
            <w:r w:rsidRPr="00A20B0C">
              <w:rPr>
                <w:rFonts w:cs="Arial"/>
                <w:bCs/>
                <w:sz w:val="22"/>
                <w:lang w:val="en-029" w:eastAsia="en-US"/>
              </w:rPr>
              <w:t xml:space="preserve">2.1. </w:t>
            </w:r>
            <w:r w:rsidR="00A20B0C" w:rsidRPr="00A20B0C">
              <w:rPr>
                <w:rFonts w:cs="Arial"/>
                <w:bCs/>
                <w:sz w:val="22"/>
                <w:lang w:val="en-029" w:eastAsia="en-US"/>
              </w:rPr>
              <w:t xml:space="preserve">Свака референца понаособ треба да буде урађена на Обрасцу „Референце понуђача“ из конкурсне документације, </w:t>
            </w:r>
            <w:r w:rsidR="00AD62BB">
              <w:rPr>
                <w:rFonts w:cs="Arial"/>
                <w:bCs/>
                <w:sz w:val="22"/>
                <w:lang w:val="sr-Cyrl-RS" w:eastAsia="en-US"/>
              </w:rPr>
              <w:t xml:space="preserve">достављена на меморандуму, </w:t>
            </w:r>
            <w:r w:rsidR="00A20B0C" w:rsidRPr="00A20B0C">
              <w:rPr>
                <w:rFonts w:cs="Arial"/>
                <w:bCs/>
                <w:sz w:val="22"/>
                <w:lang w:val="en-029" w:eastAsia="en-US"/>
              </w:rPr>
              <w:t>потписана и печатирана од стране другог нару</w:t>
            </w:r>
            <w:r w:rsidR="00AD62BB">
              <w:rPr>
                <w:rFonts w:cs="Arial"/>
                <w:bCs/>
                <w:sz w:val="22"/>
                <w:lang w:val="en-029" w:eastAsia="en-US"/>
              </w:rPr>
              <w:t>чиоца/клијента за кога је рађен</w:t>
            </w:r>
            <w:r w:rsidR="00AD62BB">
              <w:rPr>
                <w:rFonts w:cs="Arial"/>
                <w:bCs/>
                <w:sz w:val="22"/>
                <w:lang w:val="sr-Cyrl-RS" w:eastAsia="en-US"/>
              </w:rPr>
              <w:t>о</w:t>
            </w:r>
            <w:r w:rsidR="00A20B0C" w:rsidRPr="00A20B0C">
              <w:rPr>
                <w:rFonts w:cs="Arial"/>
                <w:bCs/>
                <w:sz w:val="22"/>
                <w:lang w:val="en-029" w:eastAsia="en-US"/>
              </w:rPr>
              <w:t xml:space="preserve">. </w:t>
            </w:r>
          </w:p>
          <w:p w14:paraId="54532A5E" w14:textId="77777777" w:rsidR="00A20B0C" w:rsidRPr="00A20B0C" w:rsidRDefault="00A20B0C" w:rsidP="00155971">
            <w:pPr>
              <w:suppressAutoHyphens w:val="0"/>
              <w:contextualSpacing/>
              <w:jc w:val="both"/>
              <w:rPr>
                <w:rFonts w:cs="Arial"/>
                <w:bCs/>
                <w:sz w:val="22"/>
                <w:lang w:val="en-029" w:eastAsia="en-US"/>
              </w:rPr>
            </w:pPr>
          </w:p>
          <w:p w14:paraId="158D3510" w14:textId="77777777" w:rsidR="00D93380" w:rsidRPr="00A20B0C" w:rsidRDefault="00A20B0C" w:rsidP="00155971">
            <w:pPr>
              <w:suppressAutoHyphens w:val="0"/>
              <w:contextualSpacing/>
              <w:jc w:val="both"/>
              <w:rPr>
                <w:rFonts w:cs="Arial"/>
                <w:bCs/>
                <w:sz w:val="22"/>
                <w:lang w:val="en-029" w:eastAsia="en-US"/>
              </w:rPr>
            </w:pPr>
            <w:r w:rsidRPr="00A20B0C">
              <w:rPr>
                <w:rFonts w:cs="Arial"/>
                <w:bCs/>
                <w:sz w:val="22"/>
                <w:lang w:val="en-029" w:eastAsia="en-US"/>
              </w:rPr>
              <w:t>Референце (</w:t>
            </w:r>
            <w:r w:rsidRPr="00A20B0C">
              <w:rPr>
                <w:rFonts w:cs="Arial"/>
                <w:bCs/>
                <w:sz w:val="22"/>
                <w:lang w:val="sr-Cyrl-RS" w:eastAsia="en-US"/>
              </w:rPr>
              <w:t xml:space="preserve">сами </w:t>
            </w:r>
            <w:r w:rsidRPr="00A20B0C">
              <w:rPr>
                <w:rFonts w:cs="Arial"/>
                <w:bCs/>
                <w:sz w:val="22"/>
                <w:lang w:val="en-029" w:eastAsia="en-US"/>
              </w:rPr>
              <w:t>спотови) се достављају на USB-у.</w:t>
            </w:r>
          </w:p>
        </w:tc>
      </w:tr>
      <w:tr w:rsidR="00D93380" w:rsidRPr="00A20B0C" w14:paraId="49FE4049" w14:textId="77777777" w:rsidTr="005E6B1C">
        <w:tc>
          <w:tcPr>
            <w:tcW w:w="4788" w:type="dxa"/>
          </w:tcPr>
          <w:p w14:paraId="65A28B09" w14:textId="77777777" w:rsidR="00D93380" w:rsidRPr="00A20B0C" w:rsidRDefault="00D93380" w:rsidP="00A20B0C">
            <w:pPr>
              <w:suppressAutoHyphens w:val="0"/>
              <w:contextualSpacing/>
              <w:jc w:val="both"/>
              <w:rPr>
                <w:rFonts w:cs="Arial"/>
                <w:bCs/>
                <w:sz w:val="22"/>
                <w:lang w:val="sr-Cyrl-CS" w:eastAsia="en-US"/>
              </w:rPr>
            </w:pPr>
            <w:r w:rsidRPr="00A20B0C">
              <w:rPr>
                <w:rFonts w:cs="Arial"/>
                <w:bCs/>
                <w:sz w:val="22"/>
                <w:lang w:val="sr-Cyrl-CS" w:eastAsia="en-US"/>
              </w:rPr>
              <w:t xml:space="preserve">2.2. </w:t>
            </w:r>
            <w:r w:rsidR="00A20B0C" w:rsidRPr="00A20B0C">
              <w:rPr>
                <w:rFonts w:cs="Arial"/>
                <w:bCs/>
                <w:sz w:val="22"/>
                <w:lang w:val="sr-Cyrl-CS" w:eastAsia="en-US"/>
              </w:rPr>
              <w:t xml:space="preserve">Референце редитеља (5 играних рекламних спотова које је режирао у периоду од 2012. године који су емитовани на националним телевизијама у термину од 18-23h - навести период емитовања током године ради провере. </w:t>
            </w:r>
          </w:p>
        </w:tc>
        <w:tc>
          <w:tcPr>
            <w:tcW w:w="5130" w:type="dxa"/>
          </w:tcPr>
          <w:p w14:paraId="27BCB5DB" w14:textId="77777777" w:rsidR="00A20B0C" w:rsidRDefault="00D93380" w:rsidP="00A20B0C">
            <w:pPr>
              <w:suppressAutoHyphens w:val="0"/>
              <w:contextualSpacing/>
              <w:jc w:val="both"/>
              <w:rPr>
                <w:rFonts w:cs="Arial"/>
                <w:bCs/>
                <w:sz w:val="22"/>
                <w:lang w:val="sr-Cyrl-CS" w:eastAsia="en-US"/>
              </w:rPr>
            </w:pPr>
            <w:r w:rsidRPr="00A20B0C">
              <w:rPr>
                <w:rFonts w:cs="Arial"/>
                <w:bCs/>
                <w:sz w:val="22"/>
                <w:lang w:val="sr-Cyrl-CS" w:eastAsia="en-US"/>
              </w:rPr>
              <w:t xml:space="preserve">2.2. </w:t>
            </w:r>
            <w:r w:rsidR="00A20B0C" w:rsidRPr="00A20B0C">
              <w:rPr>
                <w:rFonts w:cs="Arial"/>
                <w:bCs/>
                <w:sz w:val="22"/>
                <w:lang w:val="sr-Cyrl-CS" w:eastAsia="en-US"/>
              </w:rPr>
              <w:t>Сваку од референци треба урадити на обрасцу из конкурсне документације  „Референца редитеља“</w:t>
            </w:r>
            <w:r w:rsidR="00AD62BB">
              <w:rPr>
                <w:rFonts w:cs="Arial"/>
                <w:bCs/>
                <w:sz w:val="22"/>
                <w:lang w:val="sr-Cyrl-CS" w:eastAsia="en-US"/>
              </w:rPr>
              <w:t>, које треба да буду достављене на меморандуму,</w:t>
            </w:r>
            <w:r w:rsidR="00A20B0C" w:rsidRPr="00A20B0C">
              <w:rPr>
                <w:rFonts w:cs="Arial"/>
                <w:bCs/>
                <w:sz w:val="22"/>
                <w:lang w:val="sr-Cyrl-CS" w:eastAsia="en-US"/>
              </w:rPr>
              <w:t xml:space="preserve"> потписане и печатиране од стране другог наручиоца/клијента за кога је </w:t>
            </w:r>
            <w:r w:rsidR="00A20B0C">
              <w:rPr>
                <w:rFonts w:cs="Arial"/>
                <w:bCs/>
                <w:sz w:val="22"/>
                <w:lang w:val="sr-Cyrl-CS" w:eastAsia="en-US"/>
              </w:rPr>
              <w:t xml:space="preserve">спот рађен. </w:t>
            </w:r>
          </w:p>
          <w:p w14:paraId="0D996761" w14:textId="77777777" w:rsidR="00A20B0C" w:rsidRDefault="00A20B0C" w:rsidP="00A20B0C">
            <w:pPr>
              <w:suppressAutoHyphens w:val="0"/>
              <w:contextualSpacing/>
              <w:jc w:val="both"/>
              <w:rPr>
                <w:rFonts w:cs="Arial"/>
                <w:bCs/>
                <w:sz w:val="22"/>
                <w:lang w:val="sr-Cyrl-CS" w:eastAsia="en-US"/>
              </w:rPr>
            </w:pPr>
          </w:p>
          <w:p w14:paraId="511FBF64" w14:textId="77777777" w:rsidR="00372DA0" w:rsidRPr="00A20B0C" w:rsidRDefault="00A20B0C" w:rsidP="00A20B0C">
            <w:pPr>
              <w:suppressAutoHyphens w:val="0"/>
              <w:contextualSpacing/>
              <w:jc w:val="both"/>
              <w:rPr>
                <w:rFonts w:cs="Arial"/>
                <w:bCs/>
                <w:sz w:val="22"/>
                <w:lang w:val="sr-Cyrl-CS" w:eastAsia="en-US"/>
              </w:rPr>
            </w:pPr>
            <w:r w:rsidRPr="00A20B0C">
              <w:rPr>
                <w:rFonts w:cs="Arial"/>
                <w:bCs/>
                <w:sz w:val="22"/>
                <w:lang w:val="sr-Cyrl-CS" w:eastAsia="en-US"/>
              </w:rPr>
              <w:t xml:space="preserve">Референце редитеља </w:t>
            </w:r>
            <w:r>
              <w:rPr>
                <w:rFonts w:cs="Arial"/>
                <w:bCs/>
                <w:sz w:val="22"/>
                <w:lang w:val="sr-Cyrl-CS" w:eastAsia="en-US"/>
              </w:rPr>
              <w:t xml:space="preserve">(сами спотови) </w:t>
            </w:r>
            <w:r w:rsidRPr="00A20B0C">
              <w:rPr>
                <w:rFonts w:cs="Arial"/>
                <w:bCs/>
                <w:sz w:val="22"/>
                <w:lang w:val="sr-Cyrl-CS" w:eastAsia="en-US"/>
              </w:rPr>
              <w:t>се достављају на USB-у.</w:t>
            </w:r>
          </w:p>
        </w:tc>
      </w:tr>
      <w:tr w:rsidR="00D93380" w:rsidRPr="00A20B0C" w14:paraId="0A7133DD" w14:textId="77777777" w:rsidTr="005E6B1C">
        <w:tc>
          <w:tcPr>
            <w:tcW w:w="4788" w:type="dxa"/>
          </w:tcPr>
          <w:p w14:paraId="39F50C02" w14:textId="77777777" w:rsidR="00D93380" w:rsidRPr="00A20B0C" w:rsidRDefault="00D93380" w:rsidP="00155971">
            <w:pPr>
              <w:suppressAutoHyphens w:val="0"/>
              <w:spacing w:after="200" w:line="276" w:lineRule="auto"/>
              <w:contextualSpacing/>
              <w:jc w:val="center"/>
              <w:rPr>
                <w:rFonts w:cs="Arial"/>
                <w:bCs/>
                <w:sz w:val="22"/>
                <w:lang w:val="en-US" w:eastAsia="en-US"/>
              </w:rPr>
            </w:pPr>
          </w:p>
          <w:p w14:paraId="08DA7A41" w14:textId="77777777" w:rsidR="00D93380" w:rsidRPr="00A20B0C" w:rsidRDefault="00D93380" w:rsidP="00A20B0C">
            <w:pPr>
              <w:suppressAutoHyphens w:val="0"/>
              <w:spacing w:after="200" w:line="276" w:lineRule="auto"/>
              <w:contextualSpacing/>
              <w:jc w:val="center"/>
              <w:rPr>
                <w:rFonts w:cs="Arial"/>
                <w:b/>
                <w:bCs/>
                <w:sz w:val="22"/>
                <w:lang w:val="sr-Cyrl-CS" w:eastAsia="en-US"/>
              </w:rPr>
            </w:pPr>
            <w:r w:rsidRPr="00A20B0C">
              <w:rPr>
                <w:rFonts w:cs="Arial"/>
                <w:b/>
                <w:bCs/>
                <w:sz w:val="22"/>
                <w:lang w:val="en-US" w:eastAsia="en-US"/>
              </w:rPr>
              <w:t>3.</w:t>
            </w:r>
            <w:r w:rsidR="00E10E88">
              <w:rPr>
                <w:rFonts w:cs="Arial"/>
                <w:b/>
                <w:bCs/>
                <w:sz w:val="22"/>
                <w:lang w:val="sr-Cyrl-RS" w:eastAsia="en-US"/>
              </w:rPr>
              <w:t xml:space="preserve"> </w:t>
            </w:r>
            <w:r w:rsidRPr="00A20B0C">
              <w:rPr>
                <w:rFonts w:cs="Arial"/>
                <w:b/>
                <w:bCs/>
                <w:sz w:val="22"/>
                <w:lang w:val="sr-Cyrl-CS" w:eastAsia="en-US"/>
              </w:rPr>
              <w:t xml:space="preserve">Неопходан </w:t>
            </w:r>
            <w:r w:rsidR="00A20B0C" w:rsidRPr="00A20B0C">
              <w:rPr>
                <w:rFonts w:cs="Arial"/>
                <w:b/>
                <w:bCs/>
                <w:sz w:val="22"/>
                <w:lang w:val="sr-Cyrl-CS" w:eastAsia="en-US"/>
              </w:rPr>
              <w:t>кадровски</w:t>
            </w:r>
            <w:r w:rsidRPr="00A20B0C">
              <w:rPr>
                <w:rFonts w:cs="Arial"/>
                <w:b/>
                <w:bCs/>
                <w:sz w:val="22"/>
                <w:lang w:val="sr-Cyrl-CS" w:eastAsia="en-US"/>
              </w:rPr>
              <w:t xml:space="preserve"> капацитет:</w:t>
            </w:r>
          </w:p>
        </w:tc>
        <w:tc>
          <w:tcPr>
            <w:tcW w:w="5130" w:type="dxa"/>
          </w:tcPr>
          <w:p w14:paraId="4090B4B4" w14:textId="77777777" w:rsidR="00D93380" w:rsidRPr="00A20B0C" w:rsidRDefault="00D93380" w:rsidP="00155971">
            <w:pPr>
              <w:suppressAutoHyphens w:val="0"/>
              <w:contextualSpacing/>
              <w:jc w:val="both"/>
              <w:rPr>
                <w:rFonts w:cs="Arial"/>
                <w:bCs/>
                <w:sz w:val="22"/>
                <w:lang w:val="sr-Cyrl-CS" w:eastAsia="en-US"/>
              </w:rPr>
            </w:pPr>
          </w:p>
        </w:tc>
      </w:tr>
      <w:tr w:rsidR="00A20B0C" w:rsidRPr="00E06869" w14:paraId="32C04EA1" w14:textId="77777777" w:rsidTr="005E6B1C">
        <w:tc>
          <w:tcPr>
            <w:tcW w:w="4788" w:type="dxa"/>
          </w:tcPr>
          <w:p w14:paraId="33DF49ED" w14:textId="77777777" w:rsidR="00A20B0C" w:rsidRPr="00A20B0C" w:rsidRDefault="00A20B0C" w:rsidP="00C94683">
            <w:pPr>
              <w:suppressAutoHyphens w:val="0"/>
              <w:contextualSpacing/>
              <w:rPr>
                <w:rFonts w:cs="Arial"/>
                <w:bCs/>
                <w:sz w:val="22"/>
                <w:lang w:val="sr-Cyrl-CS" w:eastAsia="en-US"/>
              </w:rPr>
            </w:pPr>
            <w:r w:rsidRPr="005F187F">
              <w:rPr>
                <w:rFonts w:cs="Arial"/>
                <w:bCs/>
                <w:sz w:val="22"/>
                <w:lang w:val="sr-Cyrl-CS" w:eastAsia="en-US"/>
              </w:rPr>
              <w:t>3.1. Редитељ чију редитељску експликацију понуђач доставља у понуди треба да је с</w:t>
            </w:r>
            <w:r w:rsidR="00C94683">
              <w:rPr>
                <w:rFonts w:cs="Arial"/>
                <w:bCs/>
                <w:sz w:val="22"/>
                <w:lang w:val="sr-Cyrl-CS" w:eastAsia="en-US"/>
              </w:rPr>
              <w:t>тално запослен код понуђача  или га је понуђач ангажовао</w:t>
            </w:r>
            <w:r>
              <w:rPr>
                <w:rFonts w:cs="Arial"/>
                <w:bCs/>
                <w:sz w:val="22"/>
                <w:lang w:val="sr-Cyrl-CS" w:eastAsia="en-US"/>
              </w:rPr>
              <w:t xml:space="preserve"> на неки други начин </w:t>
            </w:r>
          </w:p>
        </w:tc>
        <w:tc>
          <w:tcPr>
            <w:tcW w:w="5130" w:type="dxa"/>
          </w:tcPr>
          <w:p w14:paraId="1823DC1F" w14:textId="77777777" w:rsidR="00A20B0C" w:rsidRPr="00E06869" w:rsidRDefault="00A20B0C" w:rsidP="00A20B0C">
            <w:pPr>
              <w:suppressAutoHyphens w:val="0"/>
              <w:contextualSpacing/>
              <w:jc w:val="both"/>
              <w:rPr>
                <w:rFonts w:cs="Arial"/>
                <w:bCs/>
                <w:sz w:val="22"/>
                <w:highlight w:val="yellow"/>
                <w:lang w:val="sr-Cyrl-CS" w:eastAsia="en-US"/>
              </w:rPr>
            </w:pPr>
            <w:r>
              <w:rPr>
                <w:rFonts w:cs="Arial"/>
                <w:bCs/>
                <w:sz w:val="22"/>
                <w:lang w:val="sr-Cyrl-CS" w:eastAsia="en-US"/>
              </w:rPr>
              <w:t>3</w:t>
            </w:r>
            <w:r w:rsidRPr="00A20B0C">
              <w:rPr>
                <w:rFonts w:cs="Arial"/>
                <w:bCs/>
                <w:sz w:val="22"/>
                <w:lang w:val="sr-Cyrl-CS" w:eastAsia="en-US"/>
              </w:rPr>
              <w:t>.1.Као доказ се доставља М образац или Уговор о делу који</w:t>
            </w:r>
            <w:r w:rsidRPr="005F187F">
              <w:rPr>
                <w:rFonts w:cs="Arial"/>
                <w:bCs/>
                <w:sz w:val="22"/>
                <w:lang w:val="sr-Cyrl-CS" w:eastAsia="en-US"/>
              </w:rPr>
              <w:t xml:space="preserve"> се односи на овај конкретан посао (ре</w:t>
            </w:r>
            <w:r>
              <w:rPr>
                <w:rFonts w:cs="Arial"/>
                <w:bCs/>
                <w:sz w:val="22"/>
                <w:lang w:val="sr-Cyrl-CS" w:eastAsia="en-US"/>
              </w:rPr>
              <w:t>жија спота з</w:t>
            </w:r>
            <w:r w:rsidRPr="005F187F">
              <w:rPr>
                <w:rFonts w:cs="Arial"/>
                <w:bCs/>
                <w:sz w:val="22"/>
                <w:lang w:val="sr-Cyrl-CS" w:eastAsia="en-US"/>
              </w:rPr>
              <w:t>а</w:t>
            </w:r>
            <w:r>
              <w:rPr>
                <w:rFonts w:cs="Arial"/>
                <w:bCs/>
                <w:sz w:val="22"/>
                <w:lang w:val="sr-Cyrl-CS" w:eastAsia="en-US"/>
              </w:rPr>
              <w:t xml:space="preserve"> наручиоца ЈП </w:t>
            </w:r>
            <w:r w:rsidRPr="005F187F">
              <w:rPr>
                <w:rFonts w:cs="Arial"/>
                <w:bCs/>
                <w:sz w:val="22"/>
                <w:lang w:val="sr-Cyrl-CS" w:eastAsia="en-US"/>
              </w:rPr>
              <w:t>ЕПС)</w:t>
            </w:r>
          </w:p>
        </w:tc>
      </w:tr>
    </w:tbl>
    <w:p w14:paraId="16954744" w14:textId="77777777" w:rsidR="00A20B0C" w:rsidRPr="00E51E17" w:rsidRDefault="00A20B0C" w:rsidP="00E51E17">
      <w:pPr>
        <w:suppressAutoHyphens w:val="0"/>
        <w:contextualSpacing/>
        <w:jc w:val="both"/>
        <w:rPr>
          <w:rFonts w:cs="Arial"/>
          <w:bCs/>
          <w:szCs w:val="24"/>
          <w:lang w:val="sr-Cyrl-CS" w:eastAsia="en-US"/>
        </w:rPr>
      </w:pPr>
    </w:p>
    <w:p w14:paraId="77DBA7D5" w14:textId="77777777" w:rsidR="00E51E17" w:rsidRPr="00E51E17" w:rsidRDefault="00E51E17" w:rsidP="00F37734">
      <w:pPr>
        <w:suppressAutoHyphens w:val="0"/>
        <w:contextualSpacing/>
        <w:jc w:val="both"/>
        <w:rPr>
          <w:rFonts w:cs="Arial"/>
          <w:szCs w:val="24"/>
          <w:lang w:val="sr-Cyrl-CS" w:eastAsia="en-US"/>
        </w:rPr>
      </w:pPr>
    </w:p>
    <w:p w14:paraId="17C7BF18" w14:textId="597B2199" w:rsidR="009A7332" w:rsidRDefault="009A7332" w:rsidP="009A7332">
      <w:pPr>
        <w:jc w:val="both"/>
        <w:rPr>
          <w:rFonts w:cs="Arial"/>
          <w:szCs w:val="24"/>
          <w:lang w:val="ru-RU"/>
        </w:rPr>
      </w:pPr>
      <w:r w:rsidRPr="0094037A">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94037A">
        <w:rPr>
          <w:rFonts w:cs="Arial"/>
          <w:szCs w:val="24"/>
        </w:rPr>
        <w:t>одељку</w:t>
      </w:r>
      <w:r>
        <w:rPr>
          <w:rFonts w:cs="Arial"/>
          <w:szCs w:val="24"/>
          <w:lang w:val="sr-Cyrl-RS"/>
        </w:rPr>
        <w:t xml:space="preserve">. </w:t>
      </w:r>
      <w:r w:rsidR="008C6746">
        <w:rPr>
          <w:rFonts w:cs="Arial"/>
          <w:szCs w:val="24"/>
          <w:lang w:val="sr-Cyrl-RS"/>
        </w:rPr>
        <w:t>Додатне у</w:t>
      </w:r>
      <w:r>
        <w:rPr>
          <w:rFonts w:cs="Arial"/>
          <w:szCs w:val="24"/>
          <w:lang w:val="ru-RU"/>
        </w:rPr>
        <w:t xml:space="preserve">слове </w:t>
      </w:r>
      <w:r w:rsidRPr="0094037A">
        <w:rPr>
          <w:rFonts w:cs="Arial"/>
          <w:szCs w:val="24"/>
          <w:lang w:val="ru-RU"/>
        </w:rPr>
        <w:t>из члана 76. Закона, понуђач испуњава самостално без обзира на ангажовање подизвођача.</w:t>
      </w:r>
    </w:p>
    <w:p w14:paraId="64FAB290" w14:textId="77777777" w:rsidR="009A7332" w:rsidRPr="00CB075E" w:rsidRDefault="009A7332" w:rsidP="009A7332">
      <w:pPr>
        <w:suppressAutoHyphens w:val="0"/>
        <w:spacing w:after="200"/>
        <w:contextualSpacing/>
        <w:jc w:val="both"/>
        <w:rPr>
          <w:rFonts w:cs="Arial"/>
          <w:b/>
          <w:bCs/>
          <w:caps/>
          <w:szCs w:val="24"/>
          <w:lang w:val="sr-Cyrl-RS" w:eastAsia="en-US"/>
        </w:rPr>
      </w:pPr>
    </w:p>
    <w:p w14:paraId="00A13D05" w14:textId="10E95B4E" w:rsidR="009A7332" w:rsidRPr="0094037A" w:rsidRDefault="009A7332" w:rsidP="009A7332">
      <w:pPr>
        <w:jc w:val="both"/>
        <w:rPr>
          <w:rFonts w:cs="Arial"/>
          <w:szCs w:val="24"/>
          <w:lang w:val="ru-RU"/>
        </w:rPr>
      </w:pPr>
      <w:r w:rsidRPr="0094037A">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94037A">
        <w:rPr>
          <w:rFonts w:cs="Arial"/>
          <w:szCs w:val="24"/>
        </w:rPr>
        <w:t xml:space="preserve">одељку. </w:t>
      </w:r>
      <w:r w:rsidR="008C6746">
        <w:rPr>
          <w:rFonts w:cs="Arial"/>
          <w:szCs w:val="24"/>
          <w:lang w:val="sr-Cyrl-RS"/>
        </w:rPr>
        <w:t>Додатне у</w:t>
      </w:r>
      <w:r w:rsidR="008C6746">
        <w:rPr>
          <w:rFonts w:cs="Arial"/>
          <w:szCs w:val="24"/>
          <w:lang w:val="ru-RU"/>
        </w:rPr>
        <w:t>слове</w:t>
      </w:r>
      <w:r w:rsidRPr="0094037A">
        <w:rPr>
          <w:rFonts w:cs="Arial"/>
          <w:szCs w:val="24"/>
          <w:lang w:val="ru-RU"/>
        </w:rPr>
        <w:t xml:space="preserve"> из члана 76. Закона понуђачи из групе испуњавају заједно, на основу достављених доказа у складу </w:t>
      </w:r>
      <w:r w:rsidRPr="0094037A">
        <w:rPr>
          <w:rFonts w:cs="Arial"/>
          <w:szCs w:val="24"/>
          <w:lang w:val="sr-Latn-CS"/>
        </w:rPr>
        <w:t>o</w:t>
      </w:r>
      <w:r w:rsidRPr="0094037A">
        <w:rPr>
          <w:rFonts w:cs="Arial"/>
          <w:szCs w:val="24"/>
        </w:rPr>
        <w:t>вим одељком конкурсне</w:t>
      </w:r>
      <w:r w:rsidRPr="0094037A">
        <w:rPr>
          <w:rFonts w:cs="Arial"/>
          <w:szCs w:val="24"/>
          <w:lang w:val="ru-RU"/>
        </w:rPr>
        <w:t xml:space="preserve"> документације.</w:t>
      </w:r>
    </w:p>
    <w:p w14:paraId="21576318" w14:textId="77777777" w:rsidR="00F37734" w:rsidRPr="00F37734" w:rsidRDefault="00F37734" w:rsidP="00F37734">
      <w:pPr>
        <w:suppressAutoHyphens w:val="0"/>
        <w:contextualSpacing/>
        <w:jc w:val="both"/>
        <w:rPr>
          <w:rFonts w:cs="Arial"/>
          <w:szCs w:val="24"/>
          <w:lang w:val="sr-Cyrl-CS" w:eastAsia="en-US"/>
        </w:rPr>
      </w:pPr>
    </w:p>
    <w:p w14:paraId="30814DC3" w14:textId="77777777" w:rsidR="00A346E7" w:rsidRDefault="00F37734" w:rsidP="00F37734">
      <w:pPr>
        <w:suppressAutoHyphens w:val="0"/>
        <w:contextualSpacing/>
        <w:jc w:val="both"/>
        <w:rPr>
          <w:rFonts w:cs="Arial"/>
          <w:szCs w:val="24"/>
          <w:lang w:val="sr-Cyrl-CS" w:eastAsia="en-US"/>
        </w:rPr>
      </w:pPr>
      <w:r w:rsidRPr="00F37734">
        <w:rPr>
          <w:rFonts w:cs="Arial"/>
          <w:szCs w:val="24"/>
          <w:lang w:val="sr-Cyrl-CS" w:eastAsia="en-US"/>
        </w:rPr>
        <w:t xml:space="preserve">Наведене доказе о испуњености услова понуђач може доставити у виду </w:t>
      </w:r>
      <w:r w:rsidRPr="00302911">
        <w:rPr>
          <w:rFonts w:cs="Arial"/>
          <w:sz w:val="32"/>
          <w:szCs w:val="24"/>
          <w:lang w:val="sr-Cyrl-CS" w:eastAsia="en-US"/>
        </w:rPr>
        <w:t>неоверених копија</w:t>
      </w:r>
      <w:r w:rsidRPr="00F37734">
        <w:rPr>
          <w:rFonts w:cs="Arial"/>
          <w:szCs w:val="24"/>
          <w:lang w:val="sr-Cyrl-CS" w:eastAsia="en-US"/>
        </w:rPr>
        <w:t>,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6B90F499" w14:textId="77777777" w:rsidR="0056745A" w:rsidRDefault="0056745A" w:rsidP="00F37734">
      <w:pPr>
        <w:suppressAutoHyphens w:val="0"/>
        <w:contextualSpacing/>
        <w:jc w:val="both"/>
        <w:rPr>
          <w:rFonts w:cs="Arial"/>
          <w:szCs w:val="24"/>
          <w:lang w:val="en-US" w:eastAsia="en-US"/>
        </w:rPr>
      </w:pPr>
    </w:p>
    <w:p w14:paraId="33048BB7" w14:textId="77777777" w:rsidR="00F37734" w:rsidRPr="00F37734" w:rsidRDefault="00F37734" w:rsidP="00F37734">
      <w:pPr>
        <w:suppressAutoHyphens w:val="0"/>
        <w:contextualSpacing/>
        <w:jc w:val="both"/>
        <w:rPr>
          <w:rFonts w:cs="Arial"/>
          <w:szCs w:val="24"/>
          <w:lang w:val="sr-Cyrl-CS" w:eastAsia="en-US"/>
        </w:rPr>
      </w:pPr>
      <w:r w:rsidRPr="00F37734">
        <w:rPr>
          <w:rFonts w:cs="Arial"/>
          <w:szCs w:val="24"/>
          <w:lang w:val="sr-Cyrl-CS"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070C851" w14:textId="77777777" w:rsidR="00F61ECD" w:rsidRPr="00F37734" w:rsidRDefault="00F61ECD" w:rsidP="00F37734">
      <w:pPr>
        <w:suppressAutoHyphens w:val="0"/>
        <w:contextualSpacing/>
        <w:jc w:val="both"/>
        <w:rPr>
          <w:rFonts w:cs="Arial"/>
          <w:szCs w:val="24"/>
          <w:lang w:val="sr-Cyrl-CS" w:eastAsia="en-US"/>
        </w:rPr>
      </w:pPr>
    </w:p>
    <w:p w14:paraId="11C1A74A" w14:textId="77777777" w:rsidR="00F61ECD" w:rsidRDefault="00F61ECD" w:rsidP="00F61ECD">
      <w:pPr>
        <w:contextualSpacing/>
        <w:jc w:val="both"/>
        <w:rPr>
          <w:rFonts w:cs="Arial"/>
          <w:szCs w:val="24"/>
          <w:lang w:val="sr-Cyrl-CS"/>
        </w:rPr>
      </w:pPr>
      <w:r w:rsidRPr="00047F0B">
        <w:rPr>
          <w:rFonts w:cs="Arial"/>
          <w:szCs w:val="24"/>
          <w:lang w:val="sr-Cyrl-CS"/>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14:paraId="4D3B8FE2" w14:textId="77777777" w:rsidR="00F61ECD" w:rsidRPr="0021030B" w:rsidRDefault="00F61ECD" w:rsidP="00F61ECD">
      <w:pPr>
        <w:contextualSpacing/>
        <w:jc w:val="both"/>
        <w:rPr>
          <w:rFonts w:cs="Arial"/>
          <w:szCs w:val="24"/>
          <w:lang w:val="sr-Cyrl-CS"/>
        </w:rPr>
      </w:pPr>
    </w:p>
    <w:p w14:paraId="010BAE51" w14:textId="77777777" w:rsidR="00F61ECD" w:rsidRPr="0021030B" w:rsidRDefault="00F61ECD" w:rsidP="00F61ECD">
      <w:pPr>
        <w:contextualSpacing/>
        <w:jc w:val="both"/>
        <w:rPr>
          <w:rFonts w:cs="Arial"/>
          <w:szCs w:val="24"/>
          <w:lang w:val="sr-Cyrl-CS"/>
        </w:rPr>
      </w:pPr>
      <w:r w:rsidRPr="00047F0B">
        <w:rPr>
          <w:rFonts w:cs="Arial"/>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w:t>
      </w:r>
      <w:r>
        <w:rPr>
          <w:rFonts w:cs="Arial"/>
          <w:szCs w:val="24"/>
          <w:lang w:val="sr-Cyrl-CS"/>
        </w:rPr>
        <w:t xml:space="preserve"> у оквиру услова јавно доступни односно, </w:t>
      </w:r>
      <w:r w:rsidRPr="0021030B">
        <w:rPr>
          <w:rFonts w:cs="Arial"/>
          <w:szCs w:val="24"/>
          <w:lang w:val="sr-Cyrl-CS"/>
        </w:rPr>
        <w:t xml:space="preserve">Понуђач који је уписан у </w:t>
      </w:r>
      <w:r w:rsidRPr="0021030B">
        <w:rPr>
          <w:rFonts w:cs="Arial"/>
          <w:b/>
          <w:szCs w:val="24"/>
          <w:lang w:val="sr-Cyrl-CS"/>
        </w:rPr>
        <w:t>Регистар понуђача</w:t>
      </w:r>
      <w:r w:rsidRPr="0021030B">
        <w:rPr>
          <w:rFonts w:cs="Arial"/>
          <w:szCs w:val="24"/>
          <w:lang w:val="sr-Cyrl-CS"/>
        </w:rPr>
        <w:t xml:space="preserve"> у Агенцији за привредне регистре, довољно је да као доказе из члана 75. став 1.  тачке од 1) до 4), достави папир тј. до</w:t>
      </w:r>
      <w:r w:rsidR="00E10E88">
        <w:rPr>
          <w:rFonts w:cs="Arial"/>
          <w:szCs w:val="24"/>
          <w:lang w:val="sr-Cyrl-CS"/>
        </w:rPr>
        <w:t>к</w:t>
      </w:r>
      <w:r w:rsidRPr="0021030B">
        <w:rPr>
          <w:rFonts w:cs="Arial"/>
          <w:szCs w:val="24"/>
          <w:lang w:val="sr-Cyrl-CS"/>
        </w:rPr>
        <w:t>умент из кога се јасно види да је понуђач регистрован у Регистру понуђача, са наведеним линк</w:t>
      </w:r>
      <w:r>
        <w:rPr>
          <w:rFonts w:cs="Arial"/>
          <w:szCs w:val="24"/>
          <w:lang w:val="sr-Cyrl-CS"/>
        </w:rPr>
        <w:t>ом ка подацима о регистрацији.</w:t>
      </w:r>
    </w:p>
    <w:p w14:paraId="382B0B67" w14:textId="77777777" w:rsidR="00F37734" w:rsidRPr="00F37734" w:rsidRDefault="00F37734" w:rsidP="00F37734">
      <w:pPr>
        <w:suppressAutoHyphens w:val="0"/>
        <w:contextualSpacing/>
        <w:jc w:val="both"/>
        <w:rPr>
          <w:rFonts w:cs="Arial"/>
          <w:szCs w:val="24"/>
          <w:lang w:val="sr-Cyrl-CS" w:eastAsia="en-US"/>
        </w:rPr>
      </w:pPr>
    </w:p>
    <w:p w14:paraId="66614E2D" w14:textId="77777777" w:rsidR="00F37734" w:rsidRPr="00F37734" w:rsidRDefault="00F37734" w:rsidP="00F37734">
      <w:pPr>
        <w:suppressAutoHyphens w:val="0"/>
        <w:contextualSpacing/>
        <w:jc w:val="both"/>
        <w:rPr>
          <w:rFonts w:cs="Arial"/>
          <w:szCs w:val="24"/>
          <w:lang w:val="sr-Cyrl-CS" w:eastAsia="en-US"/>
        </w:rPr>
      </w:pPr>
      <w:r w:rsidRPr="00F37734">
        <w:rPr>
          <w:rFonts w:cs="Arial"/>
          <w:szCs w:val="24"/>
          <w:lang w:val="sr-Cyrl-CS" w:eastAsia="en-U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37734">
        <w:rPr>
          <w:rFonts w:cs="Arial"/>
          <w:szCs w:val="24"/>
          <w:lang w:val="sr-Cyrl-CS" w:eastAsia="en-US"/>
        </w:rPr>
        <w:lastRenderedPageBreak/>
        <w:t>уређује електронски документ, осим уколико подноси електронску понуду када се доказ доставља у изворном електронском облику.</w:t>
      </w:r>
    </w:p>
    <w:p w14:paraId="3E00FEE5" w14:textId="77777777" w:rsidR="00F37734" w:rsidRPr="00F37734" w:rsidRDefault="00F37734" w:rsidP="00F37734">
      <w:pPr>
        <w:suppressAutoHyphens w:val="0"/>
        <w:contextualSpacing/>
        <w:jc w:val="both"/>
        <w:rPr>
          <w:rFonts w:cs="Arial"/>
          <w:szCs w:val="24"/>
          <w:lang w:val="sr-Cyrl-CS" w:eastAsia="en-US"/>
        </w:rPr>
      </w:pPr>
      <w:r w:rsidRPr="00F37734">
        <w:rPr>
          <w:rFonts w:cs="Arial"/>
          <w:szCs w:val="24"/>
          <w:lang w:val="sr-Cyrl-CS"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3F7C45" w14:textId="77777777" w:rsidR="00F37734" w:rsidRPr="00F37734" w:rsidRDefault="00F37734" w:rsidP="00F37734">
      <w:pPr>
        <w:suppressAutoHyphens w:val="0"/>
        <w:contextualSpacing/>
        <w:jc w:val="both"/>
        <w:rPr>
          <w:rFonts w:cs="Arial"/>
          <w:szCs w:val="24"/>
          <w:lang w:val="sr-Cyrl-CS" w:eastAsia="en-US"/>
        </w:rPr>
      </w:pPr>
    </w:p>
    <w:p w14:paraId="698F3E2D" w14:textId="77777777" w:rsidR="00F37734" w:rsidRPr="00F37734" w:rsidRDefault="00F37734" w:rsidP="00F37734">
      <w:pPr>
        <w:suppressAutoHyphens w:val="0"/>
        <w:contextualSpacing/>
        <w:jc w:val="both"/>
        <w:rPr>
          <w:rFonts w:cs="Arial"/>
          <w:szCs w:val="24"/>
          <w:lang w:val="sr-Cyrl-CS" w:eastAsia="en-US"/>
        </w:rPr>
      </w:pPr>
      <w:r w:rsidRPr="00F37734">
        <w:rPr>
          <w:rFonts w:cs="Arial"/>
          <w:szCs w:val="24"/>
          <w:lang w:val="sr-Cyrl-CS"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513FC1" w14:textId="77777777" w:rsidR="00F37734" w:rsidRPr="00F37734" w:rsidRDefault="00F37734" w:rsidP="00F37734">
      <w:pPr>
        <w:suppressAutoHyphens w:val="0"/>
        <w:contextualSpacing/>
        <w:jc w:val="both"/>
        <w:rPr>
          <w:rFonts w:cs="Arial"/>
          <w:szCs w:val="24"/>
          <w:lang w:val="sr-Cyrl-CS" w:eastAsia="en-US"/>
        </w:rPr>
      </w:pPr>
    </w:p>
    <w:p w14:paraId="4307AF2C" w14:textId="77777777" w:rsidR="00F37734" w:rsidRDefault="00F37734" w:rsidP="00F37734">
      <w:pPr>
        <w:suppressAutoHyphens w:val="0"/>
        <w:contextualSpacing/>
        <w:jc w:val="both"/>
        <w:rPr>
          <w:rFonts w:cs="Arial"/>
          <w:szCs w:val="24"/>
          <w:lang w:val="sr-Cyrl-CS" w:eastAsia="en-US"/>
        </w:rPr>
      </w:pPr>
      <w:r w:rsidRPr="00F37734">
        <w:rPr>
          <w:rFonts w:cs="Arial"/>
          <w:szCs w:val="24"/>
          <w:lang w:val="sr-Cyrl-CS"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174AD61" w14:textId="77777777" w:rsidR="00AA352C" w:rsidRDefault="00AA352C" w:rsidP="004E3B18">
      <w:pPr>
        <w:suppressAutoHyphens w:val="0"/>
        <w:contextualSpacing/>
        <w:jc w:val="both"/>
        <w:outlineLvl w:val="6"/>
        <w:rPr>
          <w:rFonts w:cs="Arial"/>
          <w:b/>
          <w:szCs w:val="24"/>
          <w:lang w:val="sr-Latn-RS" w:eastAsia="en-US"/>
        </w:rPr>
      </w:pPr>
    </w:p>
    <w:p w14:paraId="642C2932" w14:textId="77777777" w:rsidR="00D60A81" w:rsidRPr="00D60A81" w:rsidRDefault="00D60A81" w:rsidP="004E3B18">
      <w:pPr>
        <w:suppressAutoHyphens w:val="0"/>
        <w:contextualSpacing/>
        <w:jc w:val="both"/>
        <w:outlineLvl w:val="6"/>
        <w:rPr>
          <w:rFonts w:cs="Arial"/>
          <w:b/>
          <w:szCs w:val="24"/>
          <w:lang w:val="sr-Cyrl-CS" w:eastAsia="en-US"/>
        </w:rPr>
      </w:pPr>
      <w:r w:rsidRPr="00D60A81">
        <w:rPr>
          <w:rFonts w:cs="Arial"/>
          <w:b/>
          <w:szCs w:val="24"/>
          <w:lang w:val="sr-Cyrl-CS" w:eastAsia="en-US"/>
        </w:rPr>
        <w:t>ДЕО 5.     УПУТСТВО ПОНУЂАЧИМА КАКО ДА САЧИНЕ ПОНУДУ</w:t>
      </w:r>
    </w:p>
    <w:p w14:paraId="0D353D88" w14:textId="77777777" w:rsidR="00D60A81" w:rsidRPr="000E5FC3" w:rsidRDefault="00D60A81" w:rsidP="00D60A81">
      <w:pPr>
        <w:suppressAutoHyphens w:val="0"/>
        <w:contextualSpacing/>
        <w:jc w:val="both"/>
        <w:rPr>
          <w:rFonts w:cs="Arial"/>
          <w:szCs w:val="24"/>
          <w:lang w:val="sr-Cyrl-RS" w:eastAsia="en-US"/>
        </w:rPr>
      </w:pPr>
    </w:p>
    <w:p w14:paraId="4E864021" w14:textId="44AEA236" w:rsidR="00D60A81" w:rsidRPr="00D60A81" w:rsidRDefault="009A7332" w:rsidP="009A7332">
      <w:pPr>
        <w:keepNext/>
        <w:suppressAutoHyphens w:val="0"/>
        <w:spacing w:before="240" w:after="60"/>
        <w:contextualSpacing/>
        <w:jc w:val="both"/>
        <w:outlineLvl w:val="1"/>
        <w:rPr>
          <w:rFonts w:cs="Arial"/>
          <w:b/>
          <w:bCs/>
          <w:iCs/>
          <w:szCs w:val="24"/>
          <w:lang w:val="en-US" w:eastAsia="en-US"/>
        </w:rPr>
      </w:pPr>
      <w:bookmarkStart w:id="1" w:name="_Toc297798705"/>
      <w:r>
        <w:rPr>
          <w:rFonts w:cs="Arial"/>
          <w:b/>
          <w:bCs/>
          <w:iCs/>
          <w:szCs w:val="24"/>
          <w:lang w:val="sr-Cyrl-RS" w:eastAsia="en-US"/>
        </w:rPr>
        <w:t xml:space="preserve">5.1. </w:t>
      </w:r>
      <w:r w:rsidR="001F5463" w:rsidRPr="00D60A81">
        <w:rPr>
          <w:rFonts w:cs="Arial"/>
          <w:b/>
          <w:bCs/>
          <w:iCs/>
          <w:szCs w:val="24"/>
          <w:lang w:val="en-US" w:eastAsia="en-US"/>
        </w:rPr>
        <w:t xml:space="preserve">ПОДАЦИ О ЈЕЗИКУ </w:t>
      </w:r>
      <w:r w:rsidR="001F5463">
        <w:rPr>
          <w:rFonts w:cs="Arial"/>
          <w:b/>
          <w:bCs/>
          <w:iCs/>
          <w:szCs w:val="24"/>
          <w:lang w:val="sr-Cyrl-RS" w:eastAsia="en-US"/>
        </w:rPr>
        <w:t>НА КОЈЕМ ПОНУДА МОРА БИТИ САСТАВЉЕНА</w:t>
      </w:r>
    </w:p>
    <w:p w14:paraId="0F5714E6" w14:textId="77777777" w:rsidR="00D60A81" w:rsidRPr="00D60A81" w:rsidRDefault="00D60A81" w:rsidP="00D60A81">
      <w:pPr>
        <w:suppressAutoHyphens w:val="0"/>
        <w:contextualSpacing/>
        <w:jc w:val="both"/>
        <w:rPr>
          <w:rFonts w:cs="Arial"/>
          <w:szCs w:val="24"/>
          <w:lang w:val="en-US" w:eastAsia="en-US"/>
        </w:rPr>
      </w:pPr>
    </w:p>
    <w:p w14:paraId="1AC9660B" w14:textId="77777777" w:rsidR="00504942" w:rsidRDefault="00504942" w:rsidP="00504942">
      <w:pPr>
        <w:keepNext/>
        <w:suppressAutoHyphens w:val="0"/>
        <w:spacing w:before="240" w:after="60"/>
        <w:contextualSpacing/>
        <w:jc w:val="both"/>
        <w:outlineLvl w:val="1"/>
        <w:rPr>
          <w:rFonts w:cs="Arial"/>
          <w:szCs w:val="24"/>
          <w:lang w:val="sr-Cyrl-RS" w:eastAsia="en-US"/>
        </w:rPr>
      </w:pPr>
      <w:r w:rsidRPr="00504942">
        <w:rPr>
          <w:rFonts w:cs="Arial"/>
          <w:szCs w:val="24"/>
          <w:lang w:eastAsia="en-US"/>
        </w:rPr>
        <w:t>Понуђач подноси понуду на српском језику.</w:t>
      </w:r>
    </w:p>
    <w:p w14:paraId="3B5C6719" w14:textId="77777777" w:rsidR="00276A0E" w:rsidRPr="00276A0E" w:rsidRDefault="00276A0E" w:rsidP="004E3B18">
      <w:pPr>
        <w:keepNext/>
        <w:suppressAutoHyphens w:val="0"/>
        <w:spacing w:before="240" w:after="60"/>
        <w:contextualSpacing/>
        <w:jc w:val="both"/>
        <w:outlineLvl w:val="1"/>
        <w:rPr>
          <w:rFonts w:cs="Arial"/>
          <w:b/>
          <w:bCs/>
          <w:iCs/>
          <w:szCs w:val="24"/>
          <w:lang w:val="en-US" w:eastAsia="en-US"/>
        </w:rPr>
      </w:pPr>
    </w:p>
    <w:p w14:paraId="62EBFF46" w14:textId="77777777" w:rsidR="00D60A81" w:rsidRPr="00504942" w:rsidRDefault="00D60A81" w:rsidP="004E3B18">
      <w:pPr>
        <w:keepNext/>
        <w:suppressAutoHyphens w:val="0"/>
        <w:spacing w:before="240" w:after="60"/>
        <w:contextualSpacing/>
        <w:jc w:val="both"/>
        <w:outlineLvl w:val="1"/>
        <w:rPr>
          <w:rFonts w:cs="Arial"/>
          <w:b/>
          <w:bCs/>
          <w:iCs/>
          <w:szCs w:val="24"/>
          <w:lang w:val="sr-Cyrl-RS" w:eastAsia="en-US"/>
        </w:rPr>
      </w:pPr>
      <w:r w:rsidRPr="00D60A81">
        <w:rPr>
          <w:rFonts w:cs="Arial"/>
          <w:b/>
          <w:bCs/>
          <w:iCs/>
          <w:szCs w:val="24"/>
          <w:lang w:val="sr-Cyrl-RS" w:eastAsia="en-US"/>
        </w:rPr>
        <w:t xml:space="preserve">5.2. </w:t>
      </w:r>
      <w:r w:rsidRPr="00D60A81">
        <w:rPr>
          <w:rFonts w:cs="Arial"/>
          <w:b/>
          <w:bCs/>
          <w:iCs/>
          <w:szCs w:val="24"/>
          <w:lang w:val="en-US" w:eastAsia="en-US"/>
        </w:rPr>
        <w:t>Н</w:t>
      </w:r>
      <w:r w:rsidR="001F5463" w:rsidRPr="00D60A81">
        <w:rPr>
          <w:rFonts w:cs="Arial"/>
          <w:b/>
          <w:bCs/>
          <w:iCs/>
          <w:szCs w:val="24"/>
          <w:lang w:val="en-US" w:eastAsia="en-US"/>
        </w:rPr>
        <w:t xml:space="preserve">АЧИН </w:t>
      </w:r>
      <w:bookmarkEnd w:id="1"/>
      <w:r w:rsidR="00BA5821">
        <w:rPr>
          <w:rFonts w:cs="Arial"/>
          <w:b/>
          <w:bCs/>
          <w:iCs/>
          <w:szCs w:val="24"/>
          <w:lang w:val="sr-Cyrl-RS" w:eastAsia="en-US"/>
        </w:rPr>
        <w:t>И РОК ПОДНОШЕЊА ПОНУДЕ</w:t>
      </w:r>
    </w:p>
    <w:p w14:paraId="12AD0E6D" w14:textId="77777777" w:rsidR="00504942" w:rsidRPr="00504942" w:rsidRDefault="00504942" w:rsidP="00504942">
      <w:pPr>
        <w:spacing w:line="100" w:lineRule="atLeast"/>
        <w:jc w:val="both"/>
        <w:rPr>
          <w:rFonts w:eastAsia="TimesNewRomanPSMT" w:cs="Arial"/>
          <w:bCs/>
          <w:color w:val="000000"/>
          <w:kern w:val="1"/>
          <w:szCs w:val="24"/>
          <w:lang w:val="sr-Cyrl-RS"/>
        </w:rPr>
      </w:pPr>
    </w:p>
    <w:p w14:paraId="140F37F4" w14:textId="4601BC01" w:rsidR="00504942" w:rsidRDefault="00E63863" w:rsidP="00504942">
      <w:pPr>
        <w:autoSpaceDE w:val="0"/>
        <w:autoSpaceDN w:val="0"/>
        <w:adjustRightInd w:val="0"/>
        <w:jc w:val="both"/>
        <w:rPr>
          <w:rFonts w:eastAsia="Arial Unicode MS" w:cs="Arial"/>
          <w:i/>
          <w:iCs/>
          <w:color w:val="FF0000"/>
          <w:kern w:val="1"/>
          <w:szCs w:val="24"/>
          <w:lang w:val="sr-Cyrl-RS"/>
        </w:rPr>
      </w:pPr>
      <w:r w:rsidRPr="004D2994">
        <w:rPr>
          <w:rFonts w:cs="Arial"/>
          <w:szCs w:val="24"/>
          <w:lang w:val="en-US" w:eastAsia="en-US"/>
        </w:rPr>
        <w:t>Понуђач подноси понуду</w:t>
      </w:r>
      <w:r w:rsidR="004E1160">
        <w:rPr>
          <w:rFonts w:cs="Arial"/>
          <w:szCs w:val="24"/>
          <w:lang w:val="sr-Cyrl-RS" w:eastAsia="en-US"/>
        </w:rPr>
        <w:t xml:space="preserve"> </w:t>
      </w:r>
      <w:r w:rsidR="004E1160" w:rsidRPr="00ED7E9C">
        <w:rPr>
          <w:rFonts w:cs="Arial"/>
          <w:b/>
          <w:szCs w:val="24"/>
          <w:lang w:val="sr-Cyrl-RS" w:eastAsia="en-US"/>
        </w:rPr>
        <w:t>која мора бити повезана тако да се листови не могу раздвојити</w:t>
      </w:r>
      <w:r w:rsidRPr="00ED7E9C">
        <w:rPr>
          <w:rFonts w:cs="Arial"/>
          <w:b/>
          <w:szCs w:val="24"/>
          <w:lang w:val="en-US" w:eastAsia="en-US"/>
        </w:rPr>
        <w:t xml:space="preserve"> </w:t>
      </w:r>
      <w:r w:rsidRPr="004D2994">
        <w:rPr>
          <w:rFonts w:cs="Arial"/>
          <w:szCs w:val="24"/>
          <w:lang w:val="en-US" w:eastAsia="en-US"/>
        </w:rPr>
        <w:t xml:space="preserve">са доказима о испуњености услова из конкурсне документације, лично или поштом, </w:t>
      </w:r>
      <w:r w:rsidRPr="004D2994">
        <w:rPr>
          <w:rFonts w:cs="Arial"/>
          <w:b/>
          <w:szCs w:val="24"/>
          <w:lang w:val="en-US" w:eastAsia="en-US"/>
        </w:rPr>
        <w:t>у затвореној и запечаћеној коверти</w:t>
      </w:r>
      <w:r w:rsidRPr="004D2994">
        <w:rPr>
          <w:rFonts w:cs="Arial"/>
          <w:szCs w:val="24"/>
          <w:lang w:val="en-US" w:eastAsia="en-US"/>
        </w:rPr>
        <w:t>, тако да се са сигурношћу може закључити да се први пут отвара</w:t>
      </w:r>
      <w:r w:rsidRPr="00504942">
        <w:rPr>
          <w:rFonts w:eastAsia="TimesNewRomanPSMT" w:cs="Arial"/>
          <w:bCs/>
          <w:color w:val="000000"/>
          <w:kern w:val="1"/>
          <w:szCs w:val="24"/>
        </w:rPr>
        <w:t xml:space="preserve"> </w:t>
      </w:r>
      <w:r w:rsidR="00504942" w:rsidRPr="00504942">
        <w:rPr>
          <w:rFonts w:eastAsia="TimesNewRomanPSMT" w:cs="Arial"/>
          <w:bCs/>
          <w:color w:val="000000"/>
          <w:kern w:val="1"/>
          <w:szCs w:val="24"/>
        </w:rPr>
        <w:t xml:space="preserve">на адресу: </w:t>
      </w:r>
      <w:r w:rsidR="004A53E0" w:rsidRPr="004A53E0">
        <w:rPr>
          <w:rFonts w:eastAsia="TimesNewRomanPSMT" w:cs="Arial"/>
          <w:bCs/>
          <w:iCs/>
          <w:color w:val="000000"/>
          <w:kern w:val="1"/>
          <w:szCs w:val="24"/>
          <w:lang w:val="en-US"/>
        </w:rPr>
        <w:t>Јавно предузеће „Електропривреда Србије</w:t>
      </w:r>
      <w:r w:rsidR="00C00DC7">
        <w:rPr>
          <w:rFonts w:eastAsia="TimesNewRomanPSMT" w:cs="Arial"/>
          <w:bCs/>
          <w:iCs/>
          <w:color w:val="000000"/>
          <w:kern w:val="1"/>
          <w:szCs w:val="24"/>
          <w:lang w:val="en-US"/>
        </w:rPr>
        <w:t xml:space="preserve">“, 11000 Београд, Србија, </w:t>
      </w:r>
      <w:r w:rsidR="00DA096D">
        <w:rPr>
          <w:rFonts w:eastAsia="TimesNewRomanPSMT" w:cs="Arial"/>
          <w:bCs/>
          <w:iCs/>
          <w:color w:val="000000"/>
          <w:kern w:val="1"/>
          <w:szCs w:val="24"/>
          <w:lang w:val="sr-Cyrl-RS"/>
        </w:rPr>
        <w:t xml:space="preserve">Улица </w:t>
      </w:r>
      <w:r w:rsidR="00C00DC7">
        <w:rPr>
          <w:rFonts w:eastAsia="TimesNewRomanPSMT" w:cs="Arial"/>
          <w:bCs/>
          <w:iCs/>
          <w:color w:val="000000"/>
          <w:kern w:val="1"/>
          <w:szCs w:val="24"/>
          <w:lang w:val="en-US"/>
        </w:rPr>
        <w:t>царице Милице 2</w:t>
      </w:r>
      <w:r w:rsidR="004A53E0" w:rsidRPr="004A53E0">
        <w:rPr>
          <w:rFonts w:eastAsia="TimesNewRomanPSMT" w:cs="Arial"/>
          <w:bCs/>
          <w:iCs/>
          <w:color w:val="000000"/>
          <w:kern w:val="1"/>
          <w:szCs w:val="24"/>
          <w:lang w:val="sr-Latn-CS"/>
        </w:rPr>
        <w:t xml:space="preserve">, </w:t>
      </w:r>
      <w:r w:rsidR="004A53E0" w:rsidRPr="004A53E0">
        <w:rPr>
          <w:rFonts w:eastAsia="TimesNewRomanPSMT" w:cs="Arial"/>
          <w:bCs/>
          <w:iCs/>
          <w:color w:val="000000"/>
          <w:kern w:val="1"/>
          <w:szCs w:val="24"/>
          <w:lang w:val="en-US"/>
        </w:rPr>
        <w:t xml:space="preserve"> писарница у приземљу,</w:t>
      </w:r>
      <w:r w:rsidR="00504942" w:rsidRPr="00504942">
        <w:rPr>
          <w:rFonts w:eastAsia="Arial Unicode MS" w:cs="Arial"/>
          <w:i/>
          <w:iCs/>
          <w:color w:val="000000"/>
          <w:kern w:val="1"/>
          <w:szCs w:val="24"/>
        </w:rPr>
        <w:t xml:space="preserve"> </w:t>
      </w:r>
      <w:r w:rsidR="00504942" w:rsidRPr="00504942">
        <w:rPr>
          <w:rFonts w:eastAsia="TimesNewRomanPSMT" w:cs="Arial"/>
          <w:bCs/>
          <w:color w:val="000000"/>
          <w:kern w:val="1"/>
          <w:szCs w:val="24"/>
        </w:rPr>
        <w:t xml:space="preserve">са назнаком: </w:t>
      </w:r>
      <w:r w:rsidR="001C6BD7" w:rsidRPr="001C6BD7">
        <w:rPr>
          <w:rFonts w:eastAsia="TimesNewRomanPSMT" w:cs="Arial"/>
          <w:b/>
          <w:bCs/>
          <w:color w:val="000000"/>
          <w:kern w:val="1"/>
          <w:szCs w:val="24"/>
          <w:lang w:val="sr-Cyrl-RS"/>
        </w:rPr>
        <w:t>Понуда за набавку услуге</w:t>
      </w:r>
      <w:r w:rsidR="001C6BD7">
        <w:rPr>
          <w:rFonts w:eastAsia="TimesNewRomanPSMT" w:cs="Arial"/>
          <w:bCs/>
          <w:color w:val="000000"/>
          <w:kern w:val="1"/>
          <w:szCs w:val="24"/>
          <w:lang w:val="sr-Cyrl-RS"/>
        </w:rPr>
        <w:t xml:space="preserve"> - </w:t>
      </w:r>
      <w:r w:rsidR="00C00DC7" w:rsidRPr="00C00DC7">
        <w:rPr>
          <w:rFonts w:cs="Arial"/>
          <w:b/>
          <w:szCs w:val="24"/>
          <w:lang w:val="sr-Cyrl-RS"/>
        </w:rPr>
        <w:t>Израда промотивних филмова и спотова</w:t>
      </w:r>
      <w:r w:rsidR="001C6BD7" w:rsidRPr="00C00DC7">
        <w:rPr>
          <w:rFonts w:eastAsia="TimesNewRomanPS-BoldMT" w:cs="Arial"/>
          <w:b/>
          <w:bCs/>
          <w:color w:val="000000"/>
          <w:kern w:val="1"/>
          <w:szCs w:val="24"/>
        </w:rPr>
        <w:t>,</w:t>
      </w:r>
      <w:r w:rsidR="001C6BD7" w:rsidRPr="001C6BD7">
        <w:rPr>
          <w:rFonts w:eastAsia="TimesNewRomanPS-BoldMT" w:cs="Arial"/>
          <w:b/>
          <w:bCs/>
          <w:color w:val="000000"/>
          <w:kern w:val="1"/>
          <w:szCs w:val="24"/>
        </w:rPr>
        <w:t xml:space="preserve"> за потребе Јавног предузећа „Електропривреда Србије“ Београд</w:t>
      </w:r>
      <w:r w:rsidR="00504942" w:rsidRPr="001C6BD7">
        <w:rPr>
          <w:rFonts w:eastAsia="Arial Unicode MS" w:cs="Arial"/>
          <w:kern w:val="1"/>
          <w:szCs w:val="24"/>
        </w:rPr>
        <w:t>,</w:t>
      </w:r>
      <w:r w:rsidR="00504942" w:rsidRPr="001C6BD7">
        <w:rPr>
          <w:rFonts w:eastAsia="TimesNewRomanPS-BoldMT" w:cs="Arial"/>
          <w:b/>
          <w:bCs/>
          <w:kern w:val="1"/>
          <w:szCs w:val="24"/>
        </w:rPr>
        <w:t xml:space="preserve"> </w:t>
      </w:r>
      <w:r w:rsidR="00884C08" w:rsidRPr="001C6BD7">
        <w:rPr>
          <w:rFonts w:eastAsia="TimesNewRomanPS-BoldMT" w:cs="Arial"/>
          <w:b/>
          <w:bCs/>
          <w:kern w:val="1"/>
          <w:szCs w:val="24"/>
        </w:rPr>
        <w:t>ЈН бр</w:t>
      </w:r>
      <w:r w:rsidR="00884C08" w:rsidRPr="001C6BD7">
        <w:rPr>
          <w:rFonts w:eastAsia="TimesNewRomanPS-BoldMT" w:cs="Arial"/>
          <w:b/>
          <w:bCs/>
          <w:kern w:val="1"/>
          <w:szCs w:val="24"/>
          <w:lang w:val="sr-Cyrl-RS"/>
        </w:rPr>
        <w:t xml:space="preserve">ој </w:t>
      </w:r>
      <w:r w:rsidR="006E6339">
        <w:rPr>
          <w:rFonts w:eastAsia="TimesNewRomanPS-BoldMT" w:cs="Arial"/>
          <w:b/>
          <w:bCs/>
          <w:kern w:val="1"/>
          <w:szCs w:val="24"/>
          <w:lang w:val="sr-Cyrl-RS"/>
        </w:rPr>
        <w:t>06</w:t>
      </w:r>
      <w:r w:rsidR="006E6339" w:rsidRPr="006E6339">
        <w:rPr>
          <w:rFonts w:eastAsia="TimesNewRomanPS-BoldMT" w:cs="Arial"/>
          <w:b/>
          <w:bCs/>
          <w:kern w:val="1"/>
          <w:szCs w:val="24"/>
          <w:lang w:val="sr-Cyrl-RS"/>
        </w:rPr>
        <w:t>/14/</w:t>
      </w:r>
      <w:r w:rsidR="0082089F" w:rsidRPr="006E6339">
        <w:rPr>
          <w:rFonts w:eastAsia="TimesNewRomanPS-BoldMT" w:cs="Arial"/>
          <w:b/>
          <w:bCs/>
          <w:kern w:val="1"/>
          <w:szCs w:val="24"/>
          <w:lang w:val="sr-Cyrl-RS"/>
        </w:rPr>
        <w:t>ПР</w:t>
      </w:r>
      <w:r w:rsidR="00504942" w:rsidRPr="006E6339">
        <w:rPr>
          <w:rFonts w:eastAsia="TimesNewRomanPS-BoldMT" w:cs="Arial"/>
          <w:b/>
          <w:bCs/>
          <w:color w:val="000000"/>
          <w:kern w:val="1"/>
          <w:szCs w:val="24"/>
        </w:rPr>
        <w:t xml:space="preserve"> </w:t>
      </w:r>
      <w:r w:rsidR="00504942" w:rsidRPr="006E6339">
        <w:rPr>
          <w:rFonts w:eastAsia="TimesNewRomanPSMT" w:cs="Arial"/>
          <w:b/>
          <w:bCs/>
          <w:color w:val="000000"/>
          <w:kern w:val="1"/>
          <w:szCs w:val="24"/>
        </w:rPr>
        <w:t>-</w:t>
      </w:r>
      <w:r w:rsidR="00504942" w:rsidRPr="001C6BD7">
        <w:rPr>
          <w:rFonts w:eastAsia="TimesNewRomanPSMT" w:cs="Arial"/>
          <w:b/>
          <w:bCs/>
          <w:color w:val="000000"/>
          <w:kern w:val="1"/>
          <w:szCs w:val="24"/>
        </w:rPr>
        <w:t xml:space="preserve"> </w:t>
      </w:r>
      <w:r w:rsidR="00504942" w:rsidRPr="001C6BD7">
        <w:rPr>
          <w:rFonts w:eastAsia="TimesNewRomanPS-BoldMT" w:cs="Arial"/>
          <w:b/>
          <w:bCs/>
          <w:color w:val="000000"/>
          <w:kern w:val="1"/>
          <w:szCs w:val="24"/>
        </w:rPr>
        <w:t>НЕ ОТВАРАТИ”.</w:t>
      </w:r>
      <w:r w:rsidR="00504942" w:rsidRPr="00504942">
        <w:rPr>
          <w:rFonts w:eastAsia="Arial Unicode MS" w:cs="Arial"/>
          <w:color w:val="FF0000"/>
          <w:kern w:val="1"/>
          <w:szCs w:val="24"/>
        </w:rPr>
        <w:t xml:space="preserve"> </w:t>
      </w:r>
      <w:r w:rsidR="00504942" w:rsidRPr="00504942">
        <w:rPr>
          <w:rFonts w:eastAsia="Arial Unicode MS" w:cs="Arial"/>
          <w:kern w:val="1"/>
          <w:szCs w:val="24"/>
        </w:rPr>
        <w:t xml:space="preserve">Понуда се сматра благовременом уколико је примљена од стране </w:t>
      </w:r>
      <w:r w:rsidR="00504942" w:rsidRPr="007953ED">
        <w:rPr>
          <w:rFonts w:eastAsia="Arial Unicode MS" w:cs="Arial"/>
          <w:kern w:val="1"/>
          <w:szCs w:val="24"/>
        </w:rPr>
        <w:t xml:space="preserve">наручиоца до </w:t>
      </w:r>
      <w:r w:rsidR="0097199C">
        <w:rPr>
          <w:rFonts w:eastAsia="Arial Unicode MS" w:cs="Arial"/>
          <w:kern w:val="1"/>
          <w:szCs w:val="24"/>
          <w:lang w:val="sr-Cyrl-RS"/>
        </w:rPr>
        <w:t>22</w:t>
      </w:r>
      <w:r w:rsidR="009160F5">
        <w:rPr>
          <w:rFonts w:eastAsia="Arial Unicode MS" w:cs="Arial"/>
          <w:kern w:val="1"/>
          <w:szCs w:val="24"/>
          <w:lang w:val="sr-Cyrl-RS"/>
        </w:rPr>
        <w:t>.08.2014.</w:t>
      </w:r>
      <w:r w:rsidR="00884C08" w:rsidRPr="007953ED">
        <w:rPr>
          <w:rFonts w:eastAsia="Arial Unicode MS" w:cs="Arial"/>
          <w:kern w:val="1"/>
          <w:szCs w:val="24"/>
          <w:lang w:val="sr-Cyrl-RS"/>
        </w:rPr>
        <w:t xml:space="preserve"> године</w:t>
      </w:r>
      <w:r w:rsidR="00504942" w:rsidRPr="007953ED">
        <w:rPr>
          <w:rFonts w:eastAsia="Arial Unicode MS" w:cs="Arial"/>
          <w:i/>
          <w:iCs/>
          <w:kern w:val="1"/>
          <w:szCs w:val="24"/>
        </w:rPr>
        <w:t xml:space="preserve"> </w:t>
      </w:r>
      <w:r w:rsidR="00504942" w:rsidRPr="009160F5">
        <w:rPr>
          <w:rFonts w:eastAsia="Arial Unicode MS" w:cs="Arial"/>
          <w:kern w:val="1"/>
          <w:szCs w:val="24"/>
        </w:rPr>
        <w:t xml:space="preserve">до </w:t>
      </w:r>
      <w:r w:rsidR="006D6463" w:rsidRPr="009160F5">
        <w:rPr>
          <w:rFonts w:eastAsia="Arial Unicode MS" w:cs="Arial"/>
          <w:kern w:val="1"/>
          <w:szCs w:val="24"/>
          <w:lang w:val="sr-Cyrl-RS"/>
        </w:rPr>
        <w:t>11</w:t>
      </w:r>
      <w:r w:rsidR="00884C08" w:rsidRPr="009160F5">
        <w:rPr>
          <w:rFonts w:eastAsia="Arial Unicode MS" w:cs="Arial"/>
          <w:kern w:val="1"/>
          <w:szCs w:val="24"/>
          <w:lang w:val="sr-Cyrl-RS"/>
        </w:rPr>
        <w:t>,00</w:t>
      </w:r>
      <w:r w:rsidR="00504942" w:rsidRPr="009160F5">
        <w:rPr>
          <w:rFonts w:eastAsia="Arial Unicode MS" w:cs="Arial"/>
          <w:kern w:val="1"/>
          <w:szCs w:val="24"/>
        </w:rPr>
        <w:t xml:space="preserve"> </w:t>
      </w:r>
      <w:r w:rsidR="00884C08" w:rsidRPr="009160F5">
        <w:rPr>
          <w:rFonts w:eastAsia="Arial Unicode MS" w:cs="Arial"/>
          <w:kern w:val="1"/>
          <w:szCs w:val="24"/>
          <w:lang w:val="sr-Cyrl-RS"/>
        </w:rPr>
        <w:t>часова</w:t>
      </w:r>
      <w:r w:rsidR="00884C08" w:rsidRPr="007953ED">
        <w:rPr>
          <w:rFonts w:eastAsia="Arial Unicode MS" w:cs="Arial"/>
          <w:kern w:val="1"/>
          <w:szCs w:val="24"/>
          <w:lang w:val="sr-Cyrl-RS"/>
        </w:rPr>
        <w:t>.</w:t>
      </w:r>
      <w:r w:rsidR="00504942" w:rsidRPr="00504942">
        <w:rPr>
          <w:rFonts w:eastAsia="Arial Unicode MS" w:cs="Arial"/>
          <w:i/>
          <w:iCs/>
          <w:color w:val="FF0000"/>
          <w:kern w:val="1"/>
          <w:szCs w:val="24"/>
          <w:lang w:val="sr-Cyrl-RS"/>
        </w:rPr>
        <w:t xml:space="preserve"> </w:t>
      </w:r>
    </w:p>
    <w:p w14:paraId="26E242A4" w14:textId="77777777" w:rsidR="00E63863" w:rsidRDefault="00E63863" w:rsidP="00E63863">
      <w:pPr>
        <w:tabs>
          <w:tab w:val="left" w:pos="993"/>
        </w:tabs>
        <w:suppressAutoHyphens w:val="0"/>
        <w:contextualSpacing/>
        <w:jc w:val="both"/>
        <w:rPr>
          <w:rFonts w:cs="Arial"/>
          <w:szCs w:val="24"/>
          <w:lang w:val="sr-Cyrl-RS" w:eastAsia="en-US"/>
        </w:rPr>
      </w:pPr>
      <w:proofErr w:type="gramStart"/>
      <w:r w:rsidRPr="00E63863">
        <w:rPr>
          <w:rFonts w:cs="Arial"/>
          <w:szCs w:val="24"/>
          <w:lang w:val="en-U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r w:rsidRPr="00E63863">
        <w:rPr>
          <w:rFonts w:cs="Arial"/>
          <w:szCs w:val="24"/>
          <w:lang w:val="sr-Cyrl-RS" w:eastAsia="en-US"/>
        </w:rPr>
        <w:t>.</w:t>
      </w:r>
      <w:proofErr w:type="gramEnd"/>
    </w:p>
    <w:p w14:paraId="51234D7E" w14:textId="77777777" w:rsidR="00903B7A" w:rsidRPr="00E63863" w:rsidRDefault="00903B7A" w:rsidP="00E63863">
      <w:pPr>
        <w:tabs>
          <w:tab w:val="left" w:pos="993"/>
        </w:tabs>
        <w:suppressAutoHyphens w:val="0"/>
        <w:contextualSpacing/>
        <w:jc w:val="both"/>
        <w:rPr>
          <w:rFonts w:cs="Arial"/>
          <w:szCs w:val="24"/>
          <w:lang w:val="sr-Cyrl-RS" w:eastAsia="en-US"/>
        </w:rPr>
      </w:pPr>
    </w:p>
    <w:p w14:paraId="5260B24A" w14:textId="77777777" w:rsidR="00903B7A" w:rsidRDefault="00903B7A" w:rsidP="00903B7A">
      <w:pPr>
        <w:suppressAutoHyphens w:val="0"/>
        <w:contextualSpacing/>
        <w:jc w:val="both"/>
        <w:rPr>
          <w:rFonts w:cs="Arial"/>
          <w:bCs/>
          <w:szCs w:val="24"/>
          <w:lang w:val="sr-Cyrl-RS" w:eastAsia="en-US"/>
        </w:rPr>
      </w:pPr>
      <w:r w:rsidRPr="00903B7A">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2A4A0B7" w14:textId="77777777" w:rsidR="00903B7A" w:rsidRPr="00903B7A" w:rsidRDefault="00903B7A" w:rsidP="00903B7A">
      <w:pPr>
        <w:suppressAutoHyphens w:val="0"/>
        <w:contextualSpacing/>
        <w:jc w:val="both"/>
        <w:rPr>
          <w:rFonts w:cs="Arial"/>
          <w:bCs/>
          <w:szCs w:val="24"/>
          <w:lang w:val="sr-Cyrl-RS" w:eastAsia="en-US"/>
        </w:rPr>
      </w:pPr>
    </w:p>
    <w:p w14:paraId="60B67288" w14:textId="13985AA5" w:rsidR="00E63863" w:rsidRPr="00E63863" w:rsidRDefault="00E63863" w:rsidP="00E63863">
      <w:pPr>
        <w:suppressAutoHyphens w:val="0"/>
        <w:contextualSpacing/>
        <w:jc w:val="both"/>
        <w:rPr>
          <w:rFonts w:cs="Arial"/>
          <w:szCs w:val="24"/>
          <w:lang w:val="en-US" w:eastAsia="en-US"/>
        </w:rPr>
      </w:pPr>
      <w:r w:rsidRPr="006D6463">
        <w:rPr>
          <w:rFonts w:cs="Arial"/>
          <w:szCs w:val="24"/>
          <w:lang w:val="en-US" w:eastAsia="en-US"/>
        </w:rPr>
        <w:t xml:space="preserve">Благовременим се сматрају понуде које су примљене и оверене печатом пријема у писарници Наручиоца, најкасније до </w:t>
      </w:r>
      <w:r w:rsidR="001D297B" w:rsidRPr="006D6463">
        <w:rPr>
          <w:rFonts w:cs="Arial"/>
          <w:szCs w:val="24"/>
          <w:lang w:val="en-US" w:eastAsia="en-US"/>
        </w:rPr>
        <w:t>1</w:t>
      </w:r>
      <w:r w:rsidR="006D6463" w:rsidRPr="006D6463">
        <w:rPr>
          <w:rFonts w:cs="Arial"/>
          <w:szCs w:val="24"/>
          <w:lang w:val="sr-Cyrl-RS" w:eastAsia="en-US"/>
        </w:rPr>
        <w:t>1</w:t>
      </w:r>
      <w:proofErr w:type="gramStart"/>
      <w:r w:rsidR="009536F9" w:rsidRPr="006D6463">
        <w:rPr>
          <w:rFonts w:cs="Arial"/>
          <w:szCs w:val="24"/>
          <w:lang w:val="sr-Cyrl-RS" w:eastAsia="en-US"/>
        </w:rPr>
        <w:t>,00</w:t>
      </w:r>
      <w:proofErr w:type="gramEnd"/>
      <w:r w:rsidRPr="006D6463">
        <w:rPr>
          <w:rFonts w:cs="Arial"/>
          <w:szCs w:val="24"/>
          <w:lang w:val="en-US" w:eastAsia="en-US"/>
        </w:rPr>
        <w:t xml:space="preserve"> часова,</w:t>
      </w:r>
      <w:r w:rsidRPr="006D6463">
        <w:rPr>
          <w:rFonts w:cs="Arial"/>
          <w:szCs w:val="24"/>
          <w:lang w:val="sr-Cyrl-RS" w:eastAsia="en-US"/>
        </w:rPr>
        <w:t xml:space="preserve"> у року  од </w:t>
      </w:r>
      <w:r w:rsidRPr="006D6463">
        <w:rPr>
          <w:rFonts w:cs="Arial"/>
          <w:szCs w:val="24"/>
          <w:lang w:val="en-US" w:eastAsia="en-US"/>
        </w:rPr>
        <w:t xml:space="preserve"> </w:t>
      </w:r>
      <w:r w:rsidR="008E1A29" w:rsidRPr="006D6463">
        <w:rPr>
          <w:rFonts w:cs="Arial"/>
          <w:szCs w:val="24"/>
          <w:lang w:val="sr-Cyrl-RS" w:eastAsia="en-US"/>
        </w:rPr>
        <w:t>30</w:t>
      </w:r>
      <w:r w:rsidRPr="006D6463">
        <w:rPr>
          <w:rFonts w:cs="Arial"/>
          <w:szCs w:val="24"/>
          <w:lang w:val="en-US" w:eastAsia="en-US"/>
        </w:rPr>
        <w:t xml:space="preserve"> (словима: </w:t>
      </w:r>
      <w:r w:rsidR="008E1A29" w:rsidRPr="006D6463">
        <w:rPr>
          <w:rFonts w:cs="Arial"/>
          <w:szCs w:val="24"/>
          <w:lang w:val="sr-Cyrl-RS" w:eastAsia="en-US"/>
        </w:rPr>
        <w:t>тридесет</w:t>
      </w:r>
      <w:r w:rsidRPr="006D6463">
        <w:rPr>
          <w:rFonts w:cs="Arial"/>
          <w:szCs w:val="24"/>
          <w:lang w:val="en-US" w:eastAsia="en-US"/>
        </w:rPr>
        <w:t xml:space="preserve">) дана од дана објављивања позива за подношење понуда на Порталу </w:t>
      </w:r>
      <w:r w:rsidRPr="006D6463">
        <w:rPr>
          <w:rFonts w:cs="Arial"/>
          <w:szCs w:val="24"/>
          <w:lang w:val="en-US" w:eastAsia="en-US"/>
        </w:rPr>
        <w:lastRenderedPageBreak/>
        <w:t>јавних набавки</w:t>
      </w:r>
      <w:r w:rsidRPr="006D6463">
        <w:rPr>
          <w:rFonts w:cs="Arial"/>
          <w:szCs w:val="24"/>
          <w:lang w:val="sr-Cyrl-CS" w:eastAsia="en-US"/>
        </w:rPr>
        <w:t>,</w:t>
      </w:r>
      <w:r w:rsidRPr="006D6463">
        <w:rPr>
          <w:rFonts w:cs="Arial"/>
          <w:szCs w:val="24"/>
          <w:lang w:val="en-US" w:eastAsia="en-US"/>
        </w:rPr>
        <w:t xml:space="preserve"> без обзира на начин на који су послате</w:t>
      </w:r>
      <w:r w:rsidRPr="006D6463">
        <w:rPr>
          <w:rFonts w:cs="Arial"/>
          <w:szCs w:val="24"/>
          <w:lang w:val="sr-Cyrl-CS" w:eastAsia="en-US"/>
        </w:rPr>
        <w:t xml:space="preserve">, </w:t>
      </w:r>
      <w:r w:rsidRPr="007953ED">
        <w:rPr>
          <w:rFonts w:cs="Arial"/>
          <w:szCs w:val="24"/>
          <w:lang w:val="sr-Cyrl-CS" w:eastAsia="en-US"/>
        </w:rPr>
        <w:t xml:space="preserve">односно до </w:t>
      </w:r>
      <w:r w:rsidR="0097199C">
        <w:rPr>
          <w:rFonts w:cs="Arial"/>
          <w:szCs w:val="24"/>
          <w:lang w:val="sr-Cyrl-CS" w:eastAsia="en-US"/>
        </w:rPr>
        <w:t>22</w:t>
      </w:r>
      <w:r w:rsidR="009160F5">
        <w:rPr>
          <w:rFonts w:cs="Arial"/>
          <w:szCs w:val="24"/>
          <w:lang w:val="sr-Cyrl-CS" w:eastAsia="en-US"/>
        </w:rPr>
        <w:t>.08.2014.</w:t>
      </w:r>
      <w:r w:rsidRPr="006D6463">
        <w:rPr>
          <w:rFonts w:cs="Arial"/>
          <w:szCs w:val="24"/>
          <w:lang w:val="sr-Cyrl-CS" w:eastAsia="en-US"/>
        </w:rPr>
        <w:t xml:space="preserve"> године</w:t>
      </w:r>
      <w:r w:rsidRPr="006D6463">
        <w:rPr>
          <w:rFonts w:cs="Arial"/>
          <w:szCs w:val="24"/>
          <w:lang w:val="en-US" w:eastAsia="en-US"/>
        </w:rPr>
        <w:t>.</w:t>
      </w:r>
      <w:r w:rsidRPr="00E63863">
        <w:rPr>
          <w:rFonts w:cs="Arial"/>
          <w:szCs w:val="24"/>
          <w:lang w:val="en-US" w:eastAsia="en-US"/>
        </w:rPr>
        <w:t xml:space="preserve"> </w:t>
      </w:r>
    </w:p>
    <w:p w14:paraId="5254B461" w14:textId="77777777" w:rsidR="00E63863" w:rsidRPr="00E63863" w:rsidRDefault="00E63863" w:rsidP="00E63863">
      <w:pPr>
        <w:suppressAutoHyphens w:val="0"/>
        <w:ind w:firstLine="710"/>
        <w:contextualSpacing/>
        <w:jc w:val="both"/>
        <w:rPr>
          <w:rFonts w:cs="Arial"/>
          <w:b/>
          <w:szCs w:val="24"/>
          <w:lang w:val="en-US" w:eastAsia="en-US"/>
        </w:rPr>
      </w:pPr>
    </w:p>
    <w:p w14:paraId="1698D970" w14:textId="77777777" w:rsidR="00E63863" w:rsidRPr="00E63863" w:rsidRDefault="00E63863" w:rsidP="00E63863">
      <w:pPr>
        <w:tabs>
          <w:tab w:val="left" w:pos="709"/>
        </w:tabs>
        <w:suppressAutoHyphens w:val="0"/>
        <w:contextualSpacing/>
        <w:jc w:val="both"/>
        <w:rPr>
          <w:rFonts w:cs="Arial"/>
          <w:szCs w:val="24"/>
          <w:lang w:val="en-US" w:eastAsia="en-US"/>
        </w:rPr>
      </w:pPr>
      <w:proofErr w:type="gramStart"/>
      <w:r w:rsidRPr="00E63863">
        <w:rPr>
          <w:rFonts w:cs="Arial"/>
          <w:szCs w:val="24"/>
          <w:lang w:val="en-U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14:paraId="00DA5C42" w14:textId="77777777" w:rsidR="00E63863" w:rsidRPr="00E63863" w:rsidRDefault="00E63863" w:rsidP="00E63863">
      <w:pPr>
        <w:tabs>
          <w:tab w:val="left" w:pos="709"/>
        </w:tabs>
        <w:suppressAutoHyphens w:val="0"/>
        <w:contextualSpacing/>
        <w:jc w:val="both"/>
        <w:rPr>
          <w:rFonts w:cs="Arial"/>
          <w:szCs w:val="24"/>
          <w:lang w:val="en-US" w:eastAsia="en-US"/>
        </w:rPr>
      </w:pPr>
    </w:p>
    <w:p w14:paraId="5411F6CA" w14:textId="740632EF" w:rsidR="00E63863" w:rsidRDefault="00E63863" w:rsidP="00E63863">
      <w:pPr>
        <w:tabs>
          <w:tab w:val="left" w:pos="709"/>
        </w:tabs>
        <w:suppressAutoHyphens w:val="0"/>
        <w:contextualSpacing/>
        <w:jc w:val="both"/>
        <w:rPr>
          <w:rFonts w:cs="Arial"/>
          <w:szCs w:val="24"/>
          <w:lang w:val="sr-Cyrl-RS" w:eastAsia="en-US"/>
        </w:rPr>
      </w:pPr>
      <w:proofErr w:type="gramStart"/>
      <w:r w:rsidRPr="009160F5">
        <w:rPr>
          <w:rFonts w:cs="Arial"/>
          <w:szCs w:val="24"/>
          <w:lang w:val="en-US" w:eastAsia="en-US"/>
        </w:rPr>
        <w:t>Комисија за јавн</w:t>
      </w:r>
      <w:r w:rsidR="0059519B" w:rsidRPr="009160F5">
        <w:rPr>
          <w:rFonts w:cs="Arial"/>
          <w:szCs w:val="24"/>
          <w:lang w:val="sr-Cyrl-RS" w:eastAsia="en-US"/>
        </w:rPr>
        <w:t>у</w:t>
      </w:r>
      <w:r w:rsidR="0059519B" w:rsidRPr="009160F5">
        <w:rPr>
          <w:rFonts w:cs="Arial"/>
          <w:szCs w:val="24"/>
          <w:lang w:val="en-US" w:eastAsia="en-US"/>
        </w:rPr>
        <w:t xml:space="preserve"> набавк</w:t>
      </w:r>
      <w:r w:rsidR="0059519B" w:rsidRPr="009160F5">
        <w:rPr>
          <w:rFonts w:cs="Arial"/>
          <w:szCs w:val="24"/>
          <w:lang w:val="sr-Cyrl-RS" w:eastAsia="en-US"/>
        </w:rPr>
        <w:t>у</w:t>
      </w:r>
      <w:r w:rsidRPr="009160F5">
        <w:rPr>
          <w:rFonts w:cs="Arial"/>
          <w:szCs w:val="24"/>
          <w:lang w:val="en-US" w:eastAsia="en-US"/>
        </w:rPr>
        <w:t xml:space="preserve"> ће благовремено поднете понуде јавно отворити дана </w:t>
      </w:r>
      <w:r w:rsidR="001D2D82">
        <w:rPr>
          <w:rFonts w:cs="Arial"/>
          <w:szCs w:val="24"/>
          <w:lang w:val="sr-Cyrl-RS" w:eastAsia="en-US"/>
        </w:rPr>
        <w:t>22</w:t>
      </w:r>
      <w:r w:rsidR="009160F5" w:rsidRPr="009160F5">
        <w:rPr>
          <w:rFonts w:cs="Arial"/>
          <w:szCs w:val="24"/>
          <w:lang w:val="sr-Cyrl-RS" w:eastAsia="en-US"/>
        </w:rPr>
        <w:t>.08.2014.</w:t>
      </w:r>
      <w:proofErr w:type="gramEnd"/>
      <w:r w:rsidR="009160F5" w:rsidRPr="009160F5">
        <w:rPr>
          <w:rFonts w:cs="Arial"/>
          <w:szCs w:val="24"/>
          <w:lang w:val="sr-Cyrl-RS" w:eastAsia="en-US"/>
        </w:rPr>
        <w:t xml:space="preserve"> </w:t>
      </w:r>
      <w:r w:rsidR="007953ED" w:rsidRPr="009160F5">
        <w:rPr>
          <w:rFonts w:cs="Arial"/>
          <w:szCs w:val="24"/>
          <w:lang w:val="en-US" w:eastAsia="en-US"/>
        </w:rPr>
        <w:t xml:space="preserve">године у </w:t>
      </w:r>
      <w:r w:rsidR="001D297B" w:rsidRPr="009160F5">
        <w:rPr>
          <w:rFonts w:cs="Arial"/>
          <w:szCs w:val="24"/>
          <w:lang w:val="en-US" w:eastAsia="en-US"/>
        </w:rPr>
        <w:t>1</w:t>
      </w:r>
      <w:r w:rsidR="008442E3" w:rsidRPr="009160F5">
        <w:rPr>
          <w:rFonts w:cs="Arial"/>
          <w:szCs w:val="24"/>
          <w:lang w:val="sr-Cyrl-RS" w:eastAsia="en-US"/>
        </w:rPr>
        <w:t>1</w:t>
      </w:r>
      <w:r w:rsidR="00232412" w:rsidRPr="009160F5">
        <w:rPr>
          <w:rFonts w:cs="Arial"/>
          <w:szCs w:val="24"/>
          <w:lang w:val="sr-Cyrl-RS" w:eastAsia="en-US"/>
        </w:rPr>
        <w:t>,</w:t>
      </w:r>
      <w:r w:rsidRPr="009160F5">
        <w:rPr>
          <w:rFonts w:cs="Arial"/>
          <w:szCs w:val="24"/>
          <w:lang w:val="en-US" w:eastAsia="en-US"/>
        </w:rPr>
        <w:t>15</w:t>
      </w:r>
      <w:r w:rsidRPr="007953ED">
        <w:rPr>
          <w:rFonts w:cs="Arial"/>
          <w:szCs w:val="24"/>
          <w:lang w:val="en-US" w:eastAsia="en-US"/>
        </w:rPr>
        <w:t xml:space="preserve"> часова у просторијама Јавног пре</w:t>
      </w:r>
      <w:r w:rsidR="004E1160" w:rsidRPr="007953ED">
        <w:rPr>
          <w:rFonts w:cs="Arial"/>
          <w:szCs w:val="24"/>
          <w:lang w:val="en-US" w:eastAsia="en-US"/>
        </w:rPr>
        <w:t>дузећа „Електропривреда Србије“</w:t>
      </w:r>
      <w:r w:rsidRPr="007953ED">
        <w:rPr>
          <w:rFonts w:cs="Arial"/>
          <w:szCs w:val="24"/>
          <w:lang w:val="en-US" w:eastAsia="en-US"/>
        </w:rPr>
        <w:t xml:space="preserve"> Београд, Улица </w:t>
      </w:r>
      <w:r w:rsidR="00FC27A2" w:rsidRPr="007953ED">
        <w:rPr>
          <w:rFonts w:cs="Arial"/>
          <w:szCs w:val="24"/>
          <w:lang w:val="sr-Cyrl-RS" w:eastAsia="en-US"/>
        </w:rPr>
        <w:t>царице Милице 2</w:t>
      </w:r>
      <w:r w:rsidRPr="007953ED">
        <w:rPr>
          <w:rFonts w:cs="Arial"/>
          <w:szCs w:val="24"/>
          <w:lang w:val="sr-Cyrl-RS" w:eastAsia="en-US"/>
        </w:rPr>
        <w:t>, сала на другом спрату.</w:t>
      </w:r>
      <w:r w:rsidRPr="00E63863">
        <w:rPr>
          <w:rFonts w:cs="Arial"/>
          <w:szCs w:val="24"/>
          <w:lang w:val="sr-Cyrl-RS" w:eastAsia="en-US"/>
        </w:rPr>
        <w:t xml:space="preserve"> </w:t>
      </w:r>
    </w:p>
    <w:p w14:paraId="503580AB" w14:textId="77777777" w:rsidR="00E63863" w:rsidRPr="00E63863" w:rsidRDefault="00E63863" w:rsidP="00E63863">
      <w:pPr>
        <w:tabs>
          <w:tab w:val="left" w:pos="709"/>
        </w:tabs>
        <w:suppressAutoHyphens w:val="0"/>
        <w:contextualSpacing/>
        <w:jc w:val="both"/>
        <w:rPr>
          <w:rFonts w:cs="Arial"/>
          <w:szCs w:val="24"/>
          <w:lang w:val="sr-Cyrl-RS" w:eastAsia="en-US"/>
        </w:rPr>
      </w:pPr>
    </w:p>
    <w:p w14:paraId="2F960AE5" w14:textId="77777777" w:rsidR="00E63863" w:rsidRPr="00E63863" w:rsidRDefault="00E63863" w:rsidP="00E63863">
      <w:pPr>
        <w:tabs>
          <w:tab w:val="left" w:pos="709"/>
        </w:tabs>
        <w:suppressAutoHyphens w:val="0"/>
        <w:contextualSpacing/>
        <w:jc w:val="both"/>
        <w:rPr>
          <w:rFonts w:cs="Arial"/>
          <w:szCs w:val="24"/>
          <w:lang w:val="en-US" w:eastAsia="en-US"/>
        </w:rPr>
      </w:pPr>
      <w:proofErr w:type="gramStart"/>
      <w:r w:rsidRPr="00E63863">
        <w:rPr>
          <w:rFonts w:cs="Arial"/>
          <w:szCs w:val="24"/>
          <w:lang w:val="en-U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59519B">
        <w:rPr>
          <w:rFonts w:cs="Arial"/>
          <w:szCs w:val="24"/>
          <w:lang w:val="sr-Cyrl-RS" w:eastAsia="en-US"/>
        </w:rPr>
        <w:t>у</w:t>
      </w:r>
      <w:r w:rsidRPr="00E63863">
        <w:rPr>
          <w:rFonts w:cs="Arial"/>
          <w:szCs w:val="24"/>
          <w:lang w:val="en-US" w:eastAsia="en-US"/>
        </w:rPr>
        <w:t xml:space="preserve"> набавк</w:t>
      </w:r>
      <w:r w:rsidR="0059519B">
        <w:rPr>
          <w:rFonts w:cs="Arial"/>
          <w:szCs w:val="24"/>
          <w:lang w:val="sr-Cyrl-RS" w:eastAsia="en-US"/>
        </w:rPr>
        <w:t>у</w:t>
      </w:r>
      <w:r w:rsidRPr="00E63863">
        <w:rPr>
          <w:rFonts w:cs="Arial"/>
          <w:szCs w:val="24"/>
          <w:lang w:val="en-US" w:eastAsia="en-US"/>
        </w:rPr>
        <w:t xml:space="preserve"> писмено овлашћење</w:t>
      </w:r>
      <w:r w:rsidRPr="00E63863">
        <w:rPr>
          <w:rFonts w:cs="Arial"/>
          <w:szCs w:val="24"/>
          <w:lang w:val="ru-RU" w:eastAsia="en-US"/>
        </w:rPr>
        <w:t xml:space="preserve"> </w:t>
      </w:r>
      <w:r w:rsidRPr="00E63863">
        <w:rPr>
          <w:rFonts w:cs="Arial"/>
          <w:szCs w:val="24"/>
          <w:lang w:val="en-US" w:eastAsia="en-US"/>
        </w:rPr>
        <w:t>за учествовање у овом поступку</w:t>
      </w:r>
      <w:r w:rsidR="00113C30">
        <w:rPr>
          <w:rFonts w:cs="Arial"/>
          <w:szCs w:val="24"/>
          <w:lang w:val="sr-Cyrl-RS" w:eastAsia="en-US"/>
        </w:rPr>
        <w:t xml:space="preserve"> (а не само овлашћење за присуствовање)</w:t>
      </w:r>
      <w:r w:rsidRPr="00E63863">
        <w:rPr>
          <w:rFonts w:cs="Arial"/>
          <w:szCs w:val="24"/>
          <w:lang w:val="en-US" w:eastAsia="en-US"/>
        </w:rPr>
        <w:t>, издато на меморандуму понуђача, заведено и оверено печатом и потписом овлашћеног лица понуђача.</w:t>
      </w:r>
      <w:proofErr w:type="gramEnd"/>
    </w:p>
    <w:p w14:paraId="2A2CC6D0" w14:textId="77777777" w:rsidR="00E63863" w:rsidRPr="00E63863" w:rsidRDefault="00E63863" w:rsidP="00E63863">
      <w:pPr>
        <w:suppressAutoHyphens w:val="0"/>
        <w:contextualSpacing/>
        <w:jc w:val="both"/>
        <w:rPr>
          <w:rFonts w:cs="Arial"/>
          <w:szCs w:val="24"/>
          <w:lang w:val="en-US" w:eastAsia="en-US"/>
        </w:rPr>
      </w:pPr>
    </w:p>
    <w:p w14:paraId="12D3E851" w14:textId="77777777" w:rsidR="00E63863" w:rsidRPr="00E63863" w:rsidRDefault="00E63863" w:rsidP="00E63863">
      <w:pPr>
        <w:suppressAutoHyphens w:val="0"/>
        <w:contextualSpacing/>
        <w:jc w:val="both"/>
        <w:rPr>
          <w:rFonts w:cs="Arial"/>
          <w:szCs w:val="24"/>
          <w:lang w:val="sr-Cyrl-CS" w:eastAsia="en-US"/>
        </w:rPr>
      </w:pPr>
      <w:proofErr w:type="gramStart"/>
      <w:r w:rsidRPr="00E63863">
        <w:rPr>
          <w:rFonts w:cs="Arial"/>
          <w:szCs w:val="24"/>
          <w:lang w:val="en-US" w:eastAsia="en-US"/>
        </w:rPr>
        <w:t>Комисија за јавну набавку води записник о отварању понуда у који се уносе подаци у складу са Законом.</w:t>
      </w:r>
      <w:proofErr w:type="gramEnd"/>
    </w:p>
    <w:p w14:paraId="66841B3A" w14:textId="77777777" w:rsidR="00E63863" w:rsidRPr="00E63863" w:rsidRDefault="00E63863" w:rsidP="00E63863">
      <w:pPr>
        <w:suppressAutoHyphens w:val="0"/>
        <w:contextualSpacing/>
        <w:jc w:val="both"/>
        <w:rPr>
          <w:rFonts w:cs="Arial"/>
          <w:szCs w:val="24"/>
          <w:lang w:val="sr-Cyrl-CS" w:eastAsia="en-US"/>
        </w:rPr>
      </w:pPr>
    </w:p>
    <w:p w14:paraId="75157BED" w14:textId="77777777" w:rsidR="00E63863" w:rsidRPr="00E63863" w:rsidRDefault="00E63863" w:rsidP="00E63863">
      <w:pPr>
        <w:suppressAutoHyphens w:val="0"/>
        <w:contextualSpacing/>
        <w:jc w:val="both"/>
        <w:rPr>
          <w:rFonts w:cs="Arial"/>
          <w:szCs w:val="24"/>
          <w:lang w:val="sr-Cyrl-CS" w:eastAsia="en-US"/>
        </w:rPr>
      </w:pPr>
      <w:proofErr w:type="gramStart"/>
      <w:r w:rsidRPr="00E63863">
        <w:rPr>
          <w:rFonts w:cs="Arial"/>
          <w:szCs w:val="24"/>
          <w:lang w:val="en-US" w:eastAsia="en-US"/>
        </w:rPr>
        <w:t>Записник о отварању понуда потписују чланови комисије и овлашћени представници понуђача, који преузимају примерак записника.</w:t>
      </w:r>
      <w:proofErr w:type="gramEnd"/>
    </w:p>
    <w:p w14:paraId="5440169A" w14:textId="77777777" w:rsidR="00E63863" w:rsidRPr="00E63863" w:rsidRDefault="00E63863" w:rsidP="00E63863">
      <w:pPr>
        <w:suppressAutoHyphens w:val="0"/>
        <w:contextualSpacing/>
        <w:jc w:val="both"/>
        <w:rPr>
          <w:rFonts w:cs="Arial"/>
          <w:szCs w:val="24"/>
          <w:lang w:val="sr-Cyrl-CS" w:eastAsia="en-US"/>
        </w:rPr>
      </w:pPr>
    </w:p>
    <w:p w14:paraId="39AFF42D" w14:textId="77777777" w:rsidR="00E63863" w:rsidRPr="00E63863" w:rsidRDefault="00E63863" w:rsidP="00E63863">
      <w:pPr>
        <w:suppressAutoHyphens w:val="0"/>
        <w:contextualSpacing/>
        <w:jc w:val="both"/>
        <w:rPr>
          <w:rFonts w:cs="Arial"/>
          <w:szCs w:val="24"/>
          <w:lang w:val="en-US" w:eastAsia="en-US"/>
        </w:rPr>
      </w:pPr>
      <w:proofErr w:type="gramStart"/>
      <w:r w:rsidRPr="00E63863">
        <w:rPr>
          <w:rFonts w:cs="Arial"/>
          <w:szCs w:val="24"/>
          <w:lang w:val="en-U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roofErr w:type="gramEnd"/>
    </w:p>
    <w:p w14:paraId="2E374135" w14:textId="77777777" w:rsidR="00020129" w:rsidRPr="00020129" w:rsidRDefault="00020129" w:rsidP="00020129">
      <w:pPr>
        <w:suppressAutoHyphens w:val="0"/>
        <w:contextualSpacing/>
        <w:jc w:val="both"/>
        <w:rPr>
          <w:rFonts w:cs="Arial"/>
          <w:bCs/>
          <w:szCs w:val="24"/>
          <w:lang w:eastAsia="en-US"/>
        </w:rPr>
      </w:pPr>
      <w:r w:rsidRPr="00020129">
        <w:rPr>
          <w:rFonts w:cs="Arial"/>
          <w:b/>
          <w:szCs w:val="24"/>
          <w:lang w:eastAsia="en-US"/>
        </w:rPr>
        <w:t xml:space="preserve">  </w:t>
      </w:r>
    </w:p>
    <w:p w14:paraId="18CD6672" w14:textId="77777777" w:rsidR="00020129" w:rsidRPr="000F2AD7" w:rsidRDefault="000F2AD7" w:rsidP="000F2AD7">
      <w:pPr>
        <w:suppressAutoHyphens w:val="0"/>
        <w:contextualSpacing/>
        <w:jc w:val="both"/>
        <w:rPr>
          <w:rFonts w:cs="Arial"/>
          <w:b/>
          <w:bCs/>
          <w:i/>
          <w:iCs/>
          <w:szCs w:val="24"/>
          <w:lang w:val="sr-Cyrl-RS" w:eastAsia="en-US"/>
        </w:rPr>
      </w:pPr>
      <w:r w:rsidRPr="00C30622">
        <w:rPr>
          <w:rFonts w:cs="Arial"/>
          <w:bCs/>
          <w:szCs w:val="24"/>
          <w:lang w:eastAsia="en-US"/>
        </w:rPr>
        <w:t>Понуда мора да садржи</w:t>
      </w:r>
      <w:r w:rsidRPr="00C30622">
        <w:rPr>
          <w:rFonts w:cs="Arial"/>
          <w:bCs/>
          <w:szCs w:val="24"/>
          <w:lang w:val="sr-Cyrl-RS" w:eastAsia="en-US"/>
        </w:rPr>
        <w:t xml:space="preserve"> све наведене и тражене податке из Обрасца Понуде (</w:t>
      </w:r>
      <w:r w:rsidR="00ED7E9C" w:rsidRPr="00C30622">
        <w:rPr>
          <w:rFonts w:cs="Arial"/>
          <w:bCs/>
          <w:szCs w:val="24"/>
          <w:lang w:val="sr-Cyrl-RS" w:eastAsia="en-US"/>
        </w:rPr>
        <w:t>Део 6</w:t>
      </w:r>
      <w:r w:rsidRPr="00C30622">
        <w:rPr>
          <w:rFonts w:cs="Arial"/>
          <w:bCs/>
          <w:szCs w:val="24"/>
          <w:lang w:val="sr-Cyrl-RS" w:eastAsia="en-US"/>
        </w:rPr>
        <w:t xml:space="preserve">., Образац број 3 ове конкурсне документације), а ускладу са техничким карактеристикама </w:t>
      </w:r>
      <w:r w:rsidR="00C30622" w:rsidRPr="00C30622">
        <w:rPr>
          <w:rFonts w:cs="Arial"/>
          <w:bCs/>
          <w:szCs w:val="24"/>
          <w:lang w:val="sr-Cyrl-RS" w:eastAsia="en-US"/>
        </w:rPr>
        <w:t xml:space="preserve">услуга </w:t>
      </w:r>
      <w:r w:rsidRPr="00C30622">
        <w:rPr>
          <w:rFonts w:cs="Arial"/>
          <w:bCs/>
          <w:szCs w:val="24"/>
          <w:lang w:val="sr-Cyrl-RS" w:eastAsia="en-US"/>
        </w:rPr>
        <w:t>(Део 3 ове конкурсне документације).</w:t>
      </w:r>
    </w:p>
    <w:p w14:paraId="1ADFF53D" w14:textId="77777777" w:rsidR="00D60A81" w:rsidRPr="00D60A81" w:rsidRDefault="00D60A81" w:rsidP="00D60A81">
      <w:pPr>
        <w:suppressAutoHyphens w:val="0"/>
        <w:contextualSpacing/>
        <w:jc w:val="both"/>
        <w:rPr>
          <w:rFonts w:cs="Arial"/>
          <w:szCs w:val="24"/>
          <w:lang w:val="sr-Cyrl-RS" w:eastAsia="en-US"/>
        </w:rPr>
      </w:pPr>
    </w:p>
    <w:p w14:paraId="1CCFE620" w14:textId="77777777" w:rsidR="00D60A81" w:rsidRPr="00D60A81" w:rsidRDefault="00D60A81" w:rsidP="004E3B18">
      <w:pPr>
        <w:keepNext/>
        <w:suppressAutoHyphens w:val="0"/>
        <w:spacing w:before="240" w:after="60"/>
        <w:contextualSpacing/>
        <w:jc w:val="both"/>
        <w:outlineLvl w:val="1"/>
        <w:rPr>
          <w:rFonts w:cs="Arial"/>
          <w:b/>
          <w:bCs/>
          <w:iCs/>
          <w:szCs w:val="24"/>
          <w:lang w:val="en-US" w:eastAsia="en-US"/>
        </w:rPr>
      </w:pPr>
      <w:bookmarkStart w:id="2" w:name="_Toc297798706"/>
      <w:r w:rsidRPr="00D60A81">
        <w:rPr>
          <w:rFonts w:cs="Arial"/>
          <w:b/>
          <w:bCs/>
          <w:iCs/>
          <w:szCs w:val="24"/>
          <w:lang w:val="sr-Cyrl-RS" w:eastAsia="en-US"/>
        </w:rPr>
        <w:t xml:space="preserve">5.3. </w:t>
      </w:r>
      <w:r w:rsidR="001F5463" w:rsidRPr="00D60A81">
        <w:rPr>
          <w:rFonts w:cs="Arial"/>
          <w:b/>
          <w:bCs/>
          <w:iCs/>
          <w:szCs w:val="24"/>
          <w:lang w:val="en-US" w:eastAsia="en-US"/>
        </w:rPr>
        <w:t>ПАРТИЈЕ</w:t>
      </w:r>
    </w:p>
    <w:p w14:paraId="6EBC1F9B" w14:textId="77777777" w:rsidR="00D60A81" w:rsidRPr="00D60A81" w:rsidRDefault="00D60A81" w:rsidP="00D60A81">
      <w:pPr>
        <w:suppressAutoHyphens w:val="0"/>
        <w:contextualSpacing/>
        <w:jc w:val="both"/>
        <w:rPr>
          <w:rFonts w:cs="Arial"/>
          <w:szCs w:val="24"/>
          <w:lang w:val="en-US" w:eastAsia="en-US"/>
        </w:rPr>
      </w:pPr>
    </w:p>
    <w:p w14:paraId="4215702D" w14:textId="77777777" w:rsidR="00D60A81" w:rsidRPr="00D60A81" w:rsidRDefault="00D60A81" w:rsidP="00D60A81">
      <w:pPr>
        <w:suppressAutoHyphens w:val="0"/>
        <w:contextualSpacing/>
        <w:jc w:val="both"/>
        <w:rPr>
          <w:rFonts w:cs="Arial"/>
          <w:szCs w:val="24"/>
          <w:lang w:val="en-US" w:eastAsia="en-US"/>
        </w:rPr>
      </w:pPr>
      <w:proofErr w:type="gramStart"/>
      <w:r w:rsidRPr="00D60A81">
        <w:rPr>
          <w:rFonts w:cs="Arial"/>
          <w:szCs w:val="24"/>
          <w:lang w:val="en-US" w:eastAsia="en-US"/>
        </w:rPr>
        <w:t>Предметна јавна набавка није обликована у више посебних целина (партија).</w:t>
      </w:r>
      <w:proofErr w:type="gramEnd"/>
    </w:p>
    <w:p w14:paraId="4B7D335B" w14:textId="77777777" w:rsidR="004E3B18" w:rsidRDefault="004E3B18" w:rsidP="004E3B18">
      <w:pPr>
        <w:keepNext/>
        <w:suppressAutoHyphens w:val="0"/>
        <w:spacing w:before="240" w:after="60"/>
        <w:contextualSpacing/>
        <w:jc w:val="both"/>
        <w:outlineLvl w:val="1"/>
        <w:rPr>
          <w:rFonts w:cs="Arial"/>
          <w:b/>
          <w:bCs/>
          <w:iCs/>
          <w:szCs w:val="24"/>
          <w:lang w:val="sr-Cyrl-RS" w:eastAsia="en-US"/>
        </w:rPr>
      </w:pPr>
    </w:p>
    <w:p w14:paraId="1D280F10" w14:textId="77777777" w:rsidR="00D60A81" w:rsidRPr="00D60A81" w:rsidRDefault="00D60A81" w:rsidP="004E3B18">
      <w:pPr>
        <w:keepNext/>
        <w:suppressAutoHyphens w:val="0"/>
        <w:spacing w:before="240" w:after="60"/>
        <w:contextualSpacing/>
        <w:jc w:val="both"/>
        <w:outlineLvl w:val="1"/>
        <w:rPr>
          <w:rFonts w:cs="Arial"/>
          <w:b/>
          <w:bCs/>
          <w:iCs/>
          <w:szCs w:val="24"/>
          <w:lang w:val="en-US" w:eastAsia="en-US"/>
        </w:rPr>
      </w:pPr>
      <w:r w:rsidRPr="00D60A81">
        <w:rPr>
          <w:rFonts w:cs="Arial"/>
          <w:b/>
          <w:bCs/>
          <w:iCs/>
          <w:szCs w:val="24"/>
          <w:lang w:val="sr-Cyrl-RS" w:eastAsia="en-US"/>
        </w:rPr>
        <w:t xml:space="preserve">5.4. </w:t>
      </w:r>
      <w:r w:rsidR="001F5463" w:rsidRPr="00D60A81">
        <w:rPr>
          <w:rFonts w:cs="Arial"/>
          <w:b/>
          <w:bCs/>
          <w:iCs/>
          <w:szCs w:val="24"/>
          <w:lang w:val="en-US" w:eastAsia="en-US"/>
        </w:rPr>
        <w:t xml:space="preserve">ПОНУДА СА ВАРИЈАНТАМА </w:t>
      </w:r>
    </w:p>
    <w:p w14:paraId="24D6ACF5" w14:textId="77777777" w:rsidR="00D60A81" w:rsidRPr="00D60A81" w:rsidRDefault="00D60A81" w:rsidP="00D60A81">
      <w:pPr>
        <w:suppressAutoHyphens w:val="0"/>
        <w:contextualSpacing/>
        <w:jc w:val="both"/>
        <w:rPr>
          <w:rFonts w:cs="Arial"/>
          <w:szCs w:val="24"/>
          <w:lang w:val="en-US" w:eastAsia="en-US"/>
        </w:rPr>
      </w:pPr>
    </w:p>
    <w:p w14:paraId="5AB60C2B" w14:textId="77777777" w:rsidR="00D60A81" w:rsidRPr="00D60A81" w:rsidRDefault="00D60A81" w:rsidP="00D60A81">
      <w:pPr>
        <w:suppressAutoHyphens w:val="0"/>
        <w:contextualSpacing/>
        <w:jc w:val="both"/>
        <w:rPr>
          <w:rFonts w:cs="Arial"/>
          <w:szCs w:val="24"/>
          <w:lang w:val="en-US" w:eastAsia="en-US"/>
        </w:rPr>
      </w:pPr>
      <w:proofErr w:type="gramStart"/>
      <w:r w:rsidRPr="00884C08">
        <w:rPr>
          <w:rFonts w:cs="Arial"/>
          <w:szCs w:val="24"/>
          <w:lang w:val="en-US" w:eastAsia="en-US"/>
        </w:rPr>
        <w:t>Понуда са варијантама није дозвољена.</w:t>
      </w:r>
      <w:proofErr w:type="gramEnd"/>
      <w:r w:rsidRPr="00D60A81">
        <w:rPr>
          <w:rFonts w:cs="Arial"/>
          <w:szCs w:val="24"/>
          <w:lang w:val="en-US" w:eastAsia="en-US"/>
        </w:rPr>
        <w:t xml:space="preserve"> </w:t>
      </w:r>
    </w:p>
    <w:p w14:paraId="14FDAD4F" w14:textId="77777777" w:rsidR="0059250E" w:rsidRPr="00D60A81" w:rsidRDefault="0059250E" w:rsidP="00E92CA0">
      <w:pPr>
        <w:keepNext/>
        <w:suppressAutoHyphens w:val="0"/>
        <w:spacing w:before="240" w:after="60"/>
        <w:contextualSpacing/>
        <w:jc w:val="both"/>
        <w:outlineLvl w:val="1"/>
        <w:rPr>
          <w:rFonts w:cs="Arial"/>
          <w:b/>
          <w:bCs/>
          <w:iCs/>
          <w:szCs w:val="24"/>
          <w:lang w:val="sr-Cyrl-CS" w:eastAsia="en-US"/>
        </w:rPr>
      </w:pPr>
    </w:p>
    <w:p w14:paraId="62EE6173" w14:textId="77777777" w:rsidR="00D60A81" w:rsidRDefault="00D60A81" w:rsidP="004E3B18">
      <w:pPr>
        <w:keepNext/>
        <w:suppressAutoHyphens w:val="0"/>
        <w:spacing w:before="240" w:after="60"/>
        <w:contextualSpacing/>
        <w:jc w:val="both"/>
        <w:outlineLvl w:val="1"/>
        <w:rPr>
          <w:rFonts w:cs="Arial"/>
          <w:b/>
          <w:bCs/>
          <w:iCs/>
          <w:szCs w:val="24"/>
          <w:lang w:val="sr-Cyrl-RS" w:eastAsia="en-US"/>
        </w:rPr>
      </w:pPr>
      <w:r w:rsidRPr="00D60A81">
        <w:rPr>
          <w:rFonts w:cs="Arial"/>
          <w:b/>
          <w:bCs/>
          <w:iCs/>
          <w:szCs w:val="24"/>
          <w:lang w:val="sr-Cyrl-RS" w:eastAsia="en-US"/>
        </w:rPr>
        <w:t xml:space="preserve">5.5. </w:t>
      </w:r>
      <w:bookmarkEnd w:id="2"/>
      <w:r w:rsidR="0012042A">
        <w:rPr>
          <w:rFonts w:cs="Arial"/>
          <w:b/>
          <w:bCs/>
          <w:iCs/>
          <w:szCs w:val="24"/>
          <w:lang w:val="sr-Cyrl-RS" w:eastAsia="en-US"/>
        </w:rPr>
        <w:t>НАЧИН</w:t>
      </w:r>
      <w:r w:rsidR="0012042A">
        <w:rPr>
          <w:rFonts w:cs="Arial"/>
          <w:b/>
          <w:bCs/>
          <w:iCs/>
          <w:szCs w:val="24"/>
          <w:lang w:val="en-US" w:eastAsia="en-US"/>
        </w:rPr>
        <w:t xml:space="preserve"> ИЗМЕН</w:t>
      </w:r>
      <w:r w:rsidR="0012042A">
        <w:rPr>
          <w:rFonts w:cs="Arial"/>
          <w:b/>
          <w:bCs/>
          <w:iCs/>
          <w:szCs w:val="24"/>
          <w:lang w:val="sr-Cyrl-RS" w:eastAsia="en-US"/>
        </w:rPr>
        <w:t>Е</w:t>
      </w:r>
      <w:r w:rsidR="0012042A">
        <w:rPr>
          <w:rFonts w:cs="Arial"/>
          <w:b/>
          <w:bCs/>
          <w:iCs/>
          <w:szCs w:val="24"/>
          <w:lang w:val="en-US" w:eastAsia="en-US"/>
        </w:rPr>
        <w:t>, ДОПУН</w:t>
      </w:r>
      <w:r w:rsidR="0012042A">
        <w:rPr>
          <w:rFonts w:cs="Arial"/>
          <w:b/>
          <w:bCs/>
          <w:iCs/>
          <w:szCs w:val="24"/>
          <w:lang w:val="sr-Cyrl-RS" w:eastAsia="en-US"/>
        </w:rPr>
        <w:t>Е</w:t>
      </w:r>
      <w:r w:rsidR="001F5463" w:rsidRPr="00D60A81">
        <w:rPr>
          <w:rFonts w:cs="Arial"/>
          <w:b/>
          <w:bCs/>
          <w:iCs/>
          <w:szCs w:val="24"/>
          <w:lang w:val="en-US" w:eastAsia="en-US"/>
        </w:rPr>
        <w:t xml:space="preserve"> И ОПОЗИВ</w:t>
      </w:r>
      <w:r w:rsidR="0012042A">
        <w:rPr>
          <w:rFonts w:cs="Arial"/>
          <w:b/>
          <w:bCs/>
          <w:iCs/>
          <w:szCs w:val="24"/>
          <w:lang w:val="sr-Cyrl-RS" w:eastAsia="en-US"/>
        </w:rPr>
        <w:t>А</w:t>
      </w:r>
      <w:r w:rsidR="001F5463" w:rsidRPr="00D60A81">
        <w:rPr>
          <w:rFonts w:cs="Arial"/>
          <w:b/>
          <w:bCs/>
          <w:iCs/>
          <w:szCs w:val="24"/>
          <w:lang w:val="en-US" w:eastAsia="en-US"/>
        </w:rPr>
        <w:t xml:space="preserve"> ПОНУДЕ</w:t>
      </w:r>
    </w:p>
    <w:p w14:paraId="6E1D69FE" w14:textId="77777777" w:rsidR="00162C85" w:rsidRPr="00162C85" w:rsidRDefault="00162C85" w:rsidP="004E3B18">
      <w:pPr>
        <w:keepNext/>
        <w:suppressAutoHyphens w:val="0"/>
        <w:spacing w:before="240" w:after="60"/>
        <w:contextualSpacing/>
        <w:jc w:val="both"/>
        <w:outlineLvl w:val="1"/>
        <w:rPr>
          <w:rFonts w:cs="Arial"/>
          <w:b/>
          <w:bCs/>
          <w:iCs/>
          <w:szCs w:val="24"/>
          <w:lang w:val="sr-Cyrl-RS" w:eastAsia="en-US"/>
        </w:rPr>
      </w:pPr>
    </w:p>
    <w:p w14:paraId="797820B8" w14:textId="77777777" w:rsidR="0012042A" w:rsidRPr="0012042A" w:rsidRDefault="0012042A" w:rsidP="0012042A">
      <w:pPr>
        <w:spacing w:line="100" w:lineRule="atLeast"/>
        <w:jc w:val="both"/>
        <w:rPr>
          <w:rFonts w:eastAsia="Arial Unicode MS" w:cs="Arial"/>
          <w:color w:val="000000"/>
          <w:kern w:val="1"/>
          <w:szCs w:val="24"/>
        </w:rPr>
      </w:pPr>
      <w:r w:rsidRPr="0012042A">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14:paraId="108C1EF8" w14:textId="77777777" w:rsidR="0012042A" w:rsidRPr="0012042A" w:rsidRDefault="0012042A" w:rsidP="0012042A">
      <w:pPr>
        <w:spacing w:line="100" w:lineRule="atLeast"/>
        <w:jc w:val="both"/>
        <w:rPr>
          <w:rFonts w:eastAsia="TimesNewRomanPSMT" w:cs="Arial"/>
          <w:bCs/>
          <w:iCs/>
          <w:color w:val="000000"/>
          <w:kern w:val="1"/>
          <w:szCs w:val="24"/>
        </w:rPr>
      </w:pPr>
      <w:r w:rsidRPr="0012042A">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14:paraId="6A8CC7C3" w14:textId="77777777" w:rsidR="00CC427D" w:rsidRPr="00CC427D" w:rsidRDefault="00CC427D" w:rsidP="00CC427D">
      <w:pPr>
        <w:spacing w:line="100" w:lineRule="atLeast"/>
        <w:jc w:val="both"/>
        <w:rPr>
          <w:rFonts w:eastAsia="TimesNewRomanPSMT" w:cs="Arial"/>
          <w:bCs/>
          <w:iCs/>
          <w:color w:val="000000"/>
          <w:kern w:val="1"/>
          <w:szCs w:val="24"/>
        </w:rPr>
      </w:pPr>
      <w:r w:rsidRPr="00CC427D">
        <w:rPr>
          <w:rFonts w:eastAsia="TimesNewRomanPSMT" w:cs="Arial"/>
          <w:bCs/>
          <w:iCs/>
          <w:color w:val="000000"/>
          <w:kern w:val="1"/>
          <w:szCs w:val="24"/>
        </w:rPr>
        <w:t xml:space="preserve">Измену, допуну или опозив понуде треба </w:t>
      </w:r>
      <w:r w:rsidRPr="0012042A">
        <w:rPr>
          <w:rFonts w:eastAsia="TimesNewRomanPSMT" w:cs="Arial"/>
          <w:bCs/>
          <w:iCs/>
          <w:color w:val="000000"/>
          <w:kern w:val="1"/>
          <w:szCs w:val="24"/>
        </w:rPr>
        <w:t xml:space="preserve">доставити на адресу: </w:t>
      </w:r>
      <w:r w:rsidR="0012042A" w:rsidRPr="0012042A">
        <w:rPr>
          <w:rFonts w:eastAsia="TimesNewRomanPSMT" w:cs="Arial"/>
          <w:bCs/>
          <w:iCs/>
          <w:color w:val="000000"/>
          <w:kern w:val="1"/>
          <w:szCs w:val="24"/>
          <w:lang w:val="en-US"/>
        </w:rPr>
        <w:t xml:space="preserve">Јавно предузеће „Електропривреда Србије“, 11000 Београд, Србија, </w:t>
      </w:r>
      <w:r w:rsidR="00FC064B" w:rsidRPr="00FC064B">
        <w:rPr>
          <w:rFonts w:eastAsia="TimesNewRomanPSMT" w:cs="Arial"/>
          <w:bCs/>
          <w:iCs/>
          <w:color w:val="000000"/>
          <w:kern w:val="1"/>
          <w:szCs w:val="24"/>
          <w:lang w:val="en-US"/>
        </w:rPr>
        <w:t>Улица царице Милице 2</w:t>
      </w:r>
      <w:r w:rsidR="0012042A" w:rsidRPr="0012042A">
        <w:rPr>
          <w:rFonts w:eastAsia="TimesNewRomanPSMT" w:cs="Arial"/>
          <w:bCs/>
          <w:iCs/>
          <w:color w:val="000000"/>
          <w:kern w:val="1"/>
          <w:szCs w:val="24"/>
          <w:lang w:val="sr-Latn-CS"/>
        </w:rPr>
        <w:t xml:space="preserve">, </w:t>
      </w:r>
      <w:r w:rsidR="0012042A" w:rsidRPr="0012042A">
        <w:rPr>
          <w:rFonts w:eastAsia="TimesNewRomanPSMT" w:cs="Arial"/>
          <w:bCs/>
          <w:iCs/>
          <w:color w:val="000000"/>
          <w:kern w:val="1"/>
          <w:szCs w:val="24"/>
          <w:lang w:val="en-US"/>
        </w:rPr>
        <w:t xml:space="preserve"> писарница у приземљу, </w:t>
      </w:r>
      <w:r w:rsidRPr="0012042A">
        <w:rPr>
          <w:rFonts w:eastAsia="TimesNewRomanPSMT" w:cs="Arial"/>
          <w:bCs/>
          <w:iCs/>
          <w:color w:val="000000"/>
          <w:kern w:val="1"/>
          <w:szCs w:val="24"/>
        </w:rPr>
        <w:t>са назнаком:</w:t>
      </w:r>
    </w:p>
    <w:p w14:paraId="35D88278" w14:textId="77777777" w:rsidR="00CC427D" w:rsidRPr="00895DAA" w:rsidRDefault="00CC427D" w:rsidP="00CC427D">
      <w:pPr>
        <w:spacing w:line="100" w:lineRule="atLeast"/>
        <w:jc w:val="both"/>
        <w:rPr>
          <w:rFonts w:eastAsia="TimesNewRomanPSMT" w:cs="Arial"/>
          <w:bCs/>
          <w:iCs/>
          <w:color w:val="000000"/>
          <w:kern w:val="1"/>
          <w:szCs w:val="24"/>
        </w:rPr>
      </w:pPr>
      <w:r w:rsidRPr="00F049AB">
        <w:rPr>
          <w:rFonts w:eastAsia="TimesNewRomanPSMT" w:cs="Arial"/>
          <w:b/>
          <w:bCs/>
          <w:iCs/>
          <w:color w:val="000000"/>
          <w:kern w:val="1"/>
          <w:szCs w:val="24"/>
        </w:rPr>
        <w:t>„Измена</w:t>
      </w:r>
      <w:r w:rsidRPr="00F049AB">
        <w:rPr>
          <w:rFonts w:eastAsia="TimesNewRomanPSMT" w:cs="Arial"/>
          <w:bCs/>
          <w:iCs/>
          <w:color w:val="000000"/>
          <w:kern w:val="1"/>
          <w:szCs w:val="24"/>
        </w:rPr>
        <w:t xml:space="preserve"> понуде</w:t>
      </w:r>
      <w:r w:rsidRPr="00F049AB">
        <w:rPr>
          <w:rFonts w:eastAsia="TimesNewRomanPS-BoldMT" w:cs="Arial"/>
          <w:bCs/>
          <w:color w:val="000000"/>
          <w:kern w:val="1"/>
          <w:szCs w:val="24"/>
        </w:rPr>
        <w:t xml:space="preserve"> за јавну набавку</w:t>
      </w:r>
      <w:r w:rsidRPr="00F049AB">
        <w:rPr>
          <w:rFonts w:eastAsia="Arial Unicode MS" w:cs="Arial"/>
          <w:color w:val="000000"/>
          <w:kern w:val="1"/>
          <w:szCs w:val="24"/>
        </w:rPr>
        <w:t xml:space="preserve"> </w:t>
      </w:r>
      <w:r w:rsidR="008E1A29" w:rsidRPr="00F049AB">
        <w:rPr>
          <w:rFonts w:eastAsia="Arial Unicode MS" w:cs="Arial"/>
          <w:color w:val="000000"/>
          <w:kern w:val="1"/>
          <w:szCs w:val="24"/>
          <w:lang w:val="sr-Cyrl-RS"/>
        </w:rPr>
        <w:t>услуга</w:t>
      </w:r>
      <w:r w:rsidRPr="00F049AB">
        <w:rPr>
          <w:rFonts w:eastAsia="Arial Unicode MS" w:cs="Arial"/>
          <w:color w:val="000000"/>
          <w:kern w:val="1"/>
          <w:szCs w:val="24"/>
        </w:rPr>
        <w:t xml:space="preserve"> </w:t>
      </w:r>
      <w:r w:rsidR="00FC064B">
        <w:rPr>
          <w:rFonts w:eastAsia="Arial Unicode MS" w:cs="Arial"/>
          <w:color w:val="000000"/>
          <w:kern w:val="1"/>
          <w:szCs w:val="24"/>
          <w:lang w:val="sr-Cyrl-RS"/>
        </w:rPr>
        <w:t>–</w:t>
      </w:r>
      <w:r w:rsidR="001D5016" w:rsidRPr="00F049AB">
        <w:rPr>
          <w:rFonts w:eastAsia="Arial Unicode MS" w:cs="Arial"/>
          <w:color w:val="000000"/>
          <w:kern w:val="1"/>
          <w:szCs w:val="24"/>
          <w:lang w:val="sr-Cyrl-RS"/>
        </w:rPr>
        <w:t xml:space="preserve"> </w:t>
      </w:r>
      <w:r w:rsidR="00FC064B">
        <w:rPr>
          <w:rFonts w:eastAsia="Arial Unicode MS" w:cs="Arial"/>
          <w:color w:val="000000"/>
          <w:kern w:val="1"/>
          <w:szCs w:val="24"/>
          <w:lang w:val="sr-Cyrl-RS"/>
        </w:rPr>
        <w:t xml:space="preserve">Израда промотивних филмова и </w:t>
      </w:r>
      <w:r w:rsidR="00FC064B" w:rsidRPr="00895DAA">
        <w:rPr>
          <w:rFonts w:eastAsia="Arial Unicode MS" w:cs="Arial"/>
          <w:color w:val="000000"/>
          <w:kern w:val="1"/>
          <w:szCs w:val="24"/>
          <w:lang w:val="sr-Cyrl-RS"/>
        </w:rPr>
        <w:t>спотова</w:t>
      </w:r>
      <w:r w:rsidR="001C6BD7" w:rsidRPr="00895DAA">
        <w:rPr>
          <w:rFonts w:eastAsia="Arial Unicode MS" w:cs="Arial"/>
          <w:color w:val="000000"/>
          <w:kern w:val="1"/>
          <w:szCs w:val="24"/>
          <w:lang w:val="sr-Cyrl-RS"/>
        </w:rPr>
        <w:t>, за потребе Јавног предузећа „Електропривреда Србије“ Београд</w:t>
      </w:r>
      <w:r w:rsidR="001D5016" w:rsidRPr="00895DAA">
        <w:rPr>
          <w:rFonts w:eastAsia="Arial Unicode MS" w:cs="Arial"/>
          <w:kern w:val="1"/>
          <w:szCs w:val="24"/>
        </w:rPr>
        <w:t>,</w:t>
      </w:r>
      <w:r w:rsidR="001D5016" w:rsidRPr="00895DAA">
        <w:rPr>
          <w:rFonts w:eastAsia="TimesNewRomanPS-BoldMT" w:cs="Arial"/>
          <w:bCs/>
          <w:kern w:val="1"/>
          <w:szCs w:val="24"/>
        </w:rPr>
        <w:t xml:space="preserve"> ЈН бр</w:t>
      </w:r>
      <w:r w:rsidR="001D5016" w:rsidRPr="00895DAA">
        <w:rPr>
          <w:rFonts w:eastAsia="TimesNewRomanPS-BoldMT" w:cs="Arial"/>
          <w:bCs/>
          <w:kern w:val="1"/>
          <w:szCs w:val="24"/>
          <w:lang w:val="sr-Cyrl-RS"/>
        </w:rPr>
        <w:t xml:space="preserve">ој </w:t>
      </w:r>
      <w:r w:rsidR="00895DAA" w:rsidRPr="00895DAA">
        <w:rPr>
          <w:rFonts w:eastAsia="TimesNewRomanPS-BoldMT" w:cs="Arial"/>
          <w:bCs/>
          <w:kern w:val="1"/>
          <w:szCs w:val="24"/>
          <w:lang w:val="sr-Cyrl-RS"/>
        </w:rPr>
        <w:t>06</w:t>
      </w:r>
      <w:r w:rsidR="00922A5E" w:rsidRPr="00895DAA">
        <w:rPr>
          <w:rFonts w:eastAsia="TimesNewRomanPS-BoldMT" w:cs="Arial"/>
          <w:bCs/>
          <w:kern w:val="1"/>
          <w:szCs w:val="24"/>
          <w:lang w:val="sr-Cyrl-RS"/>
        </w:rPr>
        <w:t>/1</w:t>
      </w:r>
      <w:r w:rsidR="00895DAA" w:rsidRPr="00895DAA">
        <w:rPr>
          <w:rFonts w:eastAsia="TimesNewRomanPS-BoldMT" w:cs="Arial"/>
          <w:bCs/>
          <w:kern w:val="1"/>
          <w:szCs w:val="24"/>
          <w:lang w:val="sr-Cyrl-RS"/>
        </w:rPr>
        <w:t>4</w:t>
      </w:r>
      <w:r w:rsidR="002C1CE1" w:rsidRPr="00895DAA">
        <w:rPr>
          <w:rFonts w:eastAsia="TimesNewRomanPS-BoldMT" w:cs="Arial"/>
          <w:bCs/>
          <w:kern w:val="1"/>
          <w:szCs w:val="24"/>
          <w:lang w:val="sr-Cyrl-RS"/>
        </w:rPr>
        <w:t>/ПР</w:t>
      </w:r>
      <w:r w:rsidR="001D5016" w:rsidRPr="00895DAA">
        <w:rPr>
          <w:rFonts w:eastAsia="TimesNewRomanPS-BoldMT" w:cs="Arial"/>
          <w:bCs/>
          <w:kern w:val="1"/>
          <w:szCs w:val="24"/>
          <w:lang w:val="sr-Cyrl-RS"/>
        </w:rPr>
        <w:t xml:space="preserve"> </w:t>
      </w:r>
      <w:r w:rsidRPr="00895DAA">
        <w:rPr>
          <w:rFonts w:eastAsia="TimesNewRomanPSMT" w:cs="Arial"/>
          <w:bCs/>
          <w:color w:val="000000"/>
          <w:kern w:val="1"/>
          <w:szCs w:val="24"/>
        </w:rPr>
        <w:t xml:space="preserve">- </w:t>
      </w:r>
      <w:r w:rsidRPr="00895DAA">
        <w:rPr>
          <w:rFonts w:eastAsia="TimesNewRomanPS-BoldMT" w:cs="Arial"/>
          <w:bCs/>
          <w:color w:val="000000"/>
          <w:kern w:val="1"/>
          <w:szCs w:val="24"/>
        </w:rPr>
        <w:t>НЕ ОТВАРАТИ”</w:t>
      </w:r>
      <w:r w:rsidRPr="00895DAA">
        <w:rPr>
          <w:rFonts w:eastAsia="TimesNewRomanPSMT" w:cs="Arial"/>
          <w:bCs/>
          <w:iCs/>
          <w:color w:val="000000"/>
          <w:kern w:val="1"/>
          <w:szCs w:val="24"/>
        </w:rPr>
        <w:t xml:space="preserve"> </w:t>
      </w:r>
      <w:r w:rsidRPr="00895DAA">
        <w:rPr>
          <w:rFonts w:eastAsia="TimesNewRomanPSMT" w:cs="Arial"/>
          <w:b/>
          <w:bCs/>
          <w:iCs/>
          <w:color w:val="000000"/>
          <w:kern w:val="1"/>
          <w:szCs w:val="24"/>
        </w:rPr>
        <w:t>или</w:t>
      </w:r>
    </w:p>
    <w:p w14:paraId="4E120E62" w14:textId="77777777" w:rsidR="00CC427D" w:rsidRPr="00895DAA" w:rsidRDefault="00CC427D" w:rsidP="00CC427D">
      <w:pPr>
        <w:spacing w:line="100" w:lineRule="atLeast"/>
        <w:jc w:val="both"/>
        <w:rPr>
          <w:rFonts w:eastAsia="TimesNewRomanPSMT" w:cs="Arial"/>
          <w:bCs/>
          <w:iCs/>
          <w:color w:val="000000"/>
          <w:kern w:val="1"/>
          <w:szCs w:val="24"/>
        </w:rPr>
      </w:pPr>
      <w:r w:rsidRPr="00895DAA">
        <w:rPr>
          <w:rFonts w:eastAsia="TimesNewRomanPSMT" w:cs="Arial"/>
          <w:b/>
          <w:bCs/>
          <w:iCs/>
          <w:color w:val="000000"/>
          <w:kern w:val="1"/>
          <w:szCs w:val="24"/>
        </w:rPr>
        <w:t>„Допуна</w:t>
      </w:r>
      <w:r w:rsidRPr="00895DAA">
        <w:rPr>
          <w:rFonts w:eastAsia="TimesNewRomanPSMT" w:cs="Arial"/>
          <w:bCs/>
          <w:iCs/>
          <w:color w:val="000000"/>
          <w:kern w:val="1"/>
          <w:szCs w:val="24"/>
        </w:rPr>
        <w:t xml:space="preserve"> понуде </w:t>
      </w:r>
      <w:r w:rsidRPr="00895DAA">
        <w:rPr>
          <w:rFonts w:eastAsia="TimesNewRomanPS-BoldMT" w:cs="Arial"/>
          <w:bCs/>
          <w:color w:val="000000"/>
          <w:kern w:val="1"/>
          <w:szCs w:val="24"/>
        </w:rPr>
        <w:t>за јавну набавку</w:t>
      </w:r>
      <w:r w:rsidRPr="00895DAA">
        <w:rPr>
          <w:rFonts w:eastAsia="Arial Unicode MS" w:cs="Arial"/>
          <w:color w:val="000000"/>
          <w:kern w:val="1"/>
          <w:szCs w:val="24"/>
        </w:rPr>
        <w:t xml:space="preserve"> </w:t>
      </w:r>
      <w:r w:rsidR="008E1A29" w:rsidRPr="00895DAA">
        <w:rPr>
          <w:rFonts w:eastAsia="Arial Unicode MS" w:cs="Arial"/>
          <w:color w:val="000000"/>
          <w:kern w:val="1"/>
          <w:szCs w:val="24"/>
          <w:lang w:val="sr-Cyrl-RS"/>
        </w:rPr>
        <w:t>услуга</w:t>
      </w:r>
      <w:r w:rsidR="008E1A29" w:rsidRPr="00895DAA">
        <w:rPr>
          <w:rFonts w:eastAsia="Arial Unicode MS" w:cs="Arial"/>
          <w:color w:val="000000"/>
          <w:kern w:val="1"/>
          <w:szCs w:val="24"/>
        </w:rPr>
        <w:t xml:space="preserve"> </w:t>
      </w:r>
      <w:r w:rsidR="008E1A29" w:rsidRPr="00895DAA">
        <w:rPr>
          <w:rFonts w:eastAsia="Arial Unicode MS" w:cs="Arial"/>
          <w:color w:val="000000"/>
          <w:kern w:val="1"/>
          <w:szCs w:val="24"/>
          <w:lang w:val="sr-Cyrl-RS"/>
        </w:rPr>
        <w:t xml:space="preserve">- </w:t>
      </w:r>
      <w:r w:rsidR="00BF6A42" w:rsidRPr="00895DAA">
        <w:rPr>
          <w:rFonts w:eastAsia="Arial Unicode MS" w:cs="Arial"/>
          <w:color w:val="000000"/>
          <w:kern w:val="1"/>
          <w:szCs w:val="24"/>
          <w:lang w:val="sr-Cyrl-RS"/>
        </w:rPr>
        <w:t>Израда промотивних филмова и спотова</w:t>
      </w:r>
      <w:r w:rsidR="00F049AB" w:rsidRPr="00895DAA">
        <w:rPr>
          <w:rFonts w:eastAsia="Arial Unicode MS" w:cs="Arial"/>
          <w:color w:val="000000"/>
          <w:kern w:val="1"/>
          <w:szCs w:val="24"/>
          <w:lang w:val="sr-Cyrl-RS"/>
        </w:rPr>
        <w:t xml:space="preserve">, за потребе Јавног предузећа „Електропривреда Србије“ Београд, ЈН број </w:t>
      </w:r>
      <w:r w:rsidR="00895DAA" w:rsidRPr="00895DAA">
        <w:rPr>
          <w:rFonts w:eastAsia="TimesNewRomanPS-BoldMT" w:cs="Arial"/>
          <w:bCs/>
          <w:kern w:val="1"/>
          <w:szCs w:val="24"/>
          <w:lang w:val="sr-Cyrl-RS"/>
        </w:rPr>
        <w:t xml:space="preserve">06/14/ПР </w:t>
      </w:r>
      <w:r w:rsidR="00F049AB" w:rsidRPr="00895DAA">
        <w:rPr>
          <w:rFonts w:eastAsia="Arial Unicode MS" w:cs="Arial"/>
          <w:color w:val="000000"/>
          <w:kern w:val="1"/>
          <w:szCs w:val="24"/>
          <w:lang w:val="sr-Cyrl-RS"/>
        </w:rPr>
        <w:t>- НЕ ОТВАРАТИ”</w:t>
      </w:r>
      <w:r w:rsidRPr="00895DAA">
        <w:rPr>
          <w:rFonts w:eastAsia="TimesNewRomanPSMT" w:cs="Arial"/>
          <w:bCs/>
          <w:iCs/>
          <w:color w:val="000000"/>
          <w:kern w:val="1"/>
          <w:szCs w:val="24"/>
        </w:rPr>
        <w:t xml:space="preserve"> </w:t>
      </w:r>
      <w:r w:rsidRPr="00895DAA">
        <w:rPr>
          <w:rFonts w:eastAsia="TimesNewRomanPSMT" w:cs="Arial"/>
          <w:b/>
          <w:bCs/>
          <w:iCs/>
          <w:color w:val="000000"/>
          <w:kern w:val="1"/>
          <w:szCs w:val="24"/>
        </w:rPr>
        <w:t>или</w:t>
      </w:r>
    </w:p>
    <w:p w14:paraId="25BEA8CF" w14:textId="77777777" w:rsidR="00CC427D" w:rsidRPr="00895DAA" w:rsidRDefault="00CC427D" w:rsidP="00CC427D">
      <w:pPr>
        <w:spacing w:line="100" w:lineRule="atLeast"/>
        <w:jc w:val="both"/>
        <w:rPr>
          <w:rFonts w:eastAsia="TimesNewRomanPSMT" w:cs="Arial"/>
          <w:bCs/>
          <w:iCs/>
          <w:color w:val="000000"/>
          <w:kern w:val="1"/>
          <w:szCs w:val="24"/>
        </w:rPr>
      </w:pPr>
      <w:r w:rsidRPr="00895DAA">
        <w:rPr>
          <w:rFonts w:eastAsia="TimesNewRomanPSMT" w:cs="Arial"/>
          <w:bCs/>
          <w:iCs/>
          <w:color w:val="000000"/>
          <w:kern w:val="1"/>
          <w:szCs w:val="24"/>
        </w:rPr>
        <w:t>„</w:t>
      </w:r>
      <w:r w:rsidRPr="00895DAA">
        <w:rPr>
          <w:rFonts w:eastAsia="TimesNewRomanPSMT" w:cs="Arial"/>
          <w:b/>
          <w:bCs/>
          <w:iCs/>
          <w:color w:val="000000"/>
          <w:kern w:val="1"/>
          <w:szCs w:val="24"/>
        </w:rPr>
        <w:t xml:space="preserve">Опозив </w:t>
      </w:r>
      <w:r w:rsidRPr="00895DAA">
        <w:rPr>
          <w:rFonts w:eastAsia="TimesNewRomanPSMT" w:cs="Arial"/>
          <w:bCs/>
          <w:iCs/>
          <w:color w:val="000000"/>
          <w:kern w:val="1"/>
          <w:szCs w:val="24"/>
        </w:rPr>
        <w:t xml:space="preserve">понуде </w:t>
      </w:r>
      <w:r w:rsidRPr="00895DAA">
        <w:rPr>
          <w:rFonts w:eastAsia="TimesNewRomanPS-BoldMT" w:cs="Arial"/>
          <w:bCs/>
          <w:color w:val="000000"/>
          <w:kern w:val="1"/>
          <w:szCs w:val="24"/>
        </w:rPr>
        <w:t>за јавну набавку</w:t>
      </w:r>
      <w:r w:rsidRPr="00895DAA">
        <w:rPr>
          <w:rFonts w:eastAsia="Arial Unicode MS" w:cs="Arial"/>
          <w:color w:val="000000"/>
          <w:kern w:val="1"/>
          <w:szCs w:val="24"/>
        </w:rPr>
        <w:t xml:space="preserve"> </w:t>
      </w:r>
      <w:r w:rsidR="008E1A29" w:rsidRPr="00895DAA">
        <w:rPr>
          <w:rFonts w:eastAsia="Arial Unicode MS" w:cs="Arial"/>
          <w:color w:val="000000"/>
          <w:kern w:val="1"/>
          <w:szCs w:val="24"/>
          <w:lang w:val="sr-Cyrl-RS"/>
        </w:rPr>
        <w:t>услуга</w:t>
      </w:r>
      <w:r w:rsidR="008E1A29" w:rsidRPr="00895DAA">
        <w:rPr>
          <w:rFonts w:eastAsia="Arial Unicode MS" w:cs="Arial"/>
          <w:color w:val="000000"/>
          <w:kern w:val="1"/>
          <w:szCs w:val="24"/>
        </w:rPr>
        <w:t xml:space="preserve"> </w:t>
      </w:r>
      <w:r w:rsidR="008E1A29" w:rsidRPr="00895DAA">
        <w:rPr>
          <w:rFonts w:eastAsia="Arial Unicode MS" w:cs="Arial"/>
          <w:color w:val="000000"/>
          <w:kern w:val="1"/>
          <w:szCs w:val="24"/>
          <w:lang w:val="sr-Cyrl-RS"/>
        </w:rPr>
        <w:t xml:space="preserve">- </w:t>
      </w:r>
      <w:r w:rsidR="00BF6A42" w:rsidRPr="00895DAA">
        <w:rPr>
          <w:rFonts w:eastAsia="Arial Unicode MS" w:cs="Arial"/>
          <w:color w:val="000000"/>
          <w:kern w:val="1"/>
          <w:szCs w:val="24"/>
          <w:lang w:val="sr-Cyrl-RS"/>
        </w:rPr>
        <w:t>Израда промотивних филмова и спотова</w:t>
      </w:r>
      <w:r w:rsidR="00F049AB" w:rsidRPr="00895DAA">
        <w:rPr>
          <w:rFonts w:eastAsia="Arial Unicode MS" w:cs="Arial"/>
          <w:color w:val="000000"/>
          <w:kern w:val="1"/>
          <w:szCs w:val="24"/>
          <w:lang w:val="sr-Cyrl-RS"/>
        </w:rPr>
        <w:t xml:space="preserve">, за потребе Јавног предузећа „Електропривреда Србије“ Београд, ЈН број </w:t>
      </w:r>
      <w:r w:rsidR="00895DAA" w:rsidRPr="00895DAA">
        <w:rPr>
          <w:rFonts w:eastAsia="TimesNewRomanPS-BoldMT" w:cs="Arial"/>
          <w:bCs/>
          <w:kern w:val="1"/>
          <w:szCs w:val="24"/>
          <w:lang w:val="sr-Cyrl-RS"/>
        </w:rPr>
        <w:t xml:space="preserve">06/14/ПР </w:t>
      </w:r>
      <w:r w:rsidR="00F049AB" w:rsidRPr="00895DAA">
        <w:rPr>
          <w:rFonts w:eastAsia="Arial Unicode MS" w:cs="Arial"/>
          <w:color w:val="000000"/>
          <w:kern w:val="1"/>
          <w:szCs w:val="24"/>
          <w:lang w:val="sr-Cyrl-RS"/>
        </w:rPr>
        <w:t>- НЕ ОТВАРАТИ”</w:t>
      </w:r>
      <w:r w:rsidRPr="00895DAA">
        <w:rPr>
          <w:rFonts w:eastAsia="TimesNewRomanPS-BoldMT" w:cs="Arial"/>
          <w:b/>
          <w:bCs/>
          <w:color w:val="000000"/>
          <w:kern w:val="1"/>
          <w:szCs w:val="24"/>
        </w:rPr>
        <w:t xml:space="preserve">  или</w:t>
      </w:r>
    </w:p>
    <w:p w14:paraId="1E5ED38F" w14:textId="77777777" w:rsidR="00CC427D" w:rsidRPr="00895DAA" w:rsidRDefault="00CC427D" w:rsidP="00CC427D">
      <w:pPr>
        <w:spacing w:line="100" w:lineRule="atLeast"/>
        <w:jc w:val="both"/>
        <w:rPr>
          <w:rFonts w:eastAsia="TimesNewRomanPSMT" w:cs="Arial"/>
          <w:bCs/>
          <w:color w:val="000000"/>
          <w:kern w:val="1"/>
          <w:szCs w:val="24"/>
        </w:rPr>
      </w:pPr>
      <w:r w:rsidRPr="00895DAA">
        <w:rPr>
          <w:rFonts w:eastAsia="TimesNewRomanPSMT" w:cs="Arial"/>
          <w:bCs/>
          <w:iCs/>
          <w:color w:val="000000"/>
          <w:kern w:val="1"/>
          <w:szCs w:val="24"/>
        </w:rPr>
        <w:t>„</w:t>
      </w:r>
      <w:r w:rsidRPr="00895DAA">
        <w:rPr>
          <w:rFonts w:eastAsia="TimesNewRomanPSMT" w:cs="Arial"/>
          <w:b/>
          <w:bCs/>
          <w:iCs/>
          <w:color w:val="000000"/>
          <w:kern w:val="1"/>
          <w:szCs w:val="24"/>
        </w:rPr>
        <w:t>Измена и допуна</w:t>
      </w:r>
      <w:r w:rsidRPr="00895DAA">
        <w:rPr>
          <w:rFonts w:eastAsia="TimesNewRomanPSMT" w:cs="Arial"/>
          <w:bCs/>
          <w:iCs/>
          <w:color w:val="000000"/>
          <w:kern w:val="1"/>
          <w:szCs w:val="24"/>
        </w:rPr>
        <w:t xml:space="preserve"> понуде</w:t>
      </w:r>
      <w:r w:rsidRPr="00895DAA">
        <w:rPr>
          <w:rFonts w:eastAsia="TimesNewRomanPS-BoldMT" w:cs="Arial"/>
          <w:bCs/>
          <w:color w:val="000000"/>
          <w:kern w:val="1"/>
          <w:szCs w:val="24"/>
        </w:rPr>
        <w:t xml:space="preserve"> за јавну </w:t>
      </w:r>
      <w:r w:rsidR="008E1A29" w:rsidRPr="00895DAA">
        <w:rPr>
          <w:rFonts w:eastAsia="TimesNewRomanPS-BoldMT" w:cs="Arial"/>
          <w:bCs/>
          <w:color w:val="000000"/>
          <w:kern w:val="1"/>
          <w:szCs w:val="24"/>
          <w:lang w:val="sr-Cyrl-RS"/>
        </w:rPr>
        <w:t xml:space="preserve">набавку </w:t>
      </w:r>
      <w:r w:rsidR="008E1A29" w:rsidRPr="00895DAA">
        <w:rPr>
          <w:rFonts w:eastAsia="Arial Unicode MS" w:cs="Arial"/>
          <w:color w:val="000000"/>
          <w:kern w:val="1"/>
          <w:szCs w:val="24"/>
          <w:lang w:val="sr-Cyrl-RS"/>
        </w:rPr>
        <w:t>услуга</w:t>
      </w:r>
      <w:r w:rsidR="008E1A29" w:rsidRPr="00895DAA">
        <w:rPr>
          <w:rFonts w:eastAsia="Arial Unicode MS" w:cs="Arial"/>
          <w:color w:val="000000"/>
          <w:kern w:val="1"/>
          <w:szCs w:val="24"/>
        </w:rPr>
        <w:t xml:space="preserve"> </w:t>
      </w:r>
      <w:r w:rsidR="008E1A29" w:rsidRPr="00895DAA">
        <w:rPr>
          <w:rFonts w:eastAsia="Arial Unicode MS" w:cs="Arial"/>
          <w:color w:val="000000"/>
          <w:kern w:val="1"/>
          <w:szCs w:val="24"/>
          <w:lang w:val="sr-Cyrl-RS"/>
        </w:rPr>
        <w:t xml:space="preserve">- </w:t>
      </w:r>
      <w:r w:rsidR="00BF6A42" w:rsidRPr="00895DAA">
        <w:rPr>
          <w:rFonts w:eastAsia="Arial Unicode MS" w:cs="Arial"/>
          <w:color w:val="000000"/>
          <w:kern w:val="1"/>
          <w:szCs w:val="24"/>
          <w:lang w:val="sr-Cyrl-RS"/>
        </w:rPr>
        <w:t>Израда промотивних филмова и спотова</w:t>
      </w:r>
      <w:r w:rsidR="00F049AB" w:rsidRPr="00895DAA">
        <w:rPr>
          <w:rFonts w:eastAsia="Arial Unicode MS" w:cs="Arial"/>
          <w:color w:val="000000"/>
          <w:kern w:val="1"/>
          <w:szCs w:val="24"/>
          <w:lang w:val="sr-Cyrl-RS"/>
        </w:rPr>
        <w:t xml:space="preserve">, за потребе Јавног предузећа „Електропривреда Србије“ Београд, ЈН број </w:t>
      </w:r>
      <w:r w:rsidR="00895DAA" w:rsidRPr="00895DAA">
        <w:rPr>
          <w:rFonts w:eastAsia="TimesNewRomanPS-BoldMT" w:cs="Arial"/>
          <w:bCs/>
          <w:kern w:val="1"/>
          <w:szCs w:val="24"/>
          <w:lang w:val="sr-Cyrl-RS"/>
        </w:rPr>
        <w:t xml:space="preserve">06/14/ПР </w:t>
      </w:r>
      <w:r w:rsidR="00F049AB" w:rsidRPr="00895DAA">
        <w:rPr>
          <w:rFonts w:eastAsia="Arial Unicode MS" w:cs="Arial"/>
          <w:color w:val="000000"/>
          <w:kern w:val="1"/>
          <w:szCs w:val="24"/>
          <w:lang w:val="sr-Cyrl-RS"/>
        </w:rPr>
        <w:t>- НЕ ОТВАРАТИ”</w:t>
      </w:r>
      <w:r w:rsidRPr="00895DAA">
        <w:rPr>
          <w:rFonts w:eastAsia="TimesNewRomanPS-BoldMT" w:cs="Arial"/>
          <w:bCs/>
          <w:color w:val="000000"/>
          <w:kern w:val="1"/>
          <w:szCs w:val="24"/>
        </w:rPr>
        <w:t>.</w:t>
      </w:r>
    </w:p>
    <w:p w14:paraId="36E6DDEE" w14:textId="77777777" w:rsidR="00F049AB" w:rsidRPr="00895DAA" w:rsidRDefault="00F049AB" w:rsidP="00CC427D">
      <w:pPr>
        <w:spacing w:line="100" w:lineRule="atLeast"/>
        <w:jc w:val="both"/>
        <w:rPr>
          <w:rFonts w:eastAsia="TimesNewRomanPSMT" w:cs="Arial"/>
          <w:bCs/>
          <w:color w:val="000000"/>
          <w:kern w:val="1"/>
          <w:szCs w:val="24"/>
          <w:lang w:val="sr-Cyrl-RS"/>
        </w:rPr>
      </w:pPr>
    </w:p>
    <w:p w14:paraId="51DCCA27" w14:textId="77777777" w:rsidR="00CC427D" w:rsidRPr="002C1CE1" w:rsidRDefault="00CC427D" w:rsidP="00CC427D">
      <w:pPr>
        <w:spacing w:line="100" w:lineRule="atLeast"/>
        <w:jc w:val="both"/>
        <w:rPr>
          <w:rFonts w:eastAsia="Arial Unicode MS" w:cs="Arial"/>
          <w:color w:val="000000"/>
          <w:kern w:val="1"/>
          <w:szCs w:val="24"/>
        </w:rPr>
      </w:pPr>
      <w:r w:rsidRPr="00895DAA">
        <w:rPr>
          <w:rFonts w:eastAsia="TimesNewRomanPSMT" w:cs="Arial"/>
          <w:bCs/>
          <w:color w:val="000000"/>
          <w:kern w:val="1"/>
          <w:szCs w:val="24"/>
        </w:rPr>
        <w:t>На полеђини коверте или на кутији навести назив</w:t>
      </w:r>
      <w:r w:rsidRPr="00895DAA">
        <w:rPr>
          <w:rFonts w:eastAsia="TimesNewRomanPSMT" w:cs="Arial"/>
          <w:bCs/>
          <w:color w:val="000000"/>
          <w:kern w:val="1"/>
          <w:szCs w:val="24"/>
          <w:lang w:val="sr-Cyrl-CS"/>
        </w:rPr>
        <w:t xml:space="preserve"> и адресу</w:t>
      </w:r>
      <w:r w:rsidRPr="00895DAA">
        <w:rPr>
          <w:rFonts w:eastAsia="TimesNewRomanPSMT" w:cs="Arial"/>
          <w:bCs/>
          <w:color w:val="000000"/>
          <w:kern w:val="1"/>
          <w:szCs w:val="24"/>
        </w:rPr>
        <w:t xml:space="preserve"> понуђача. У случају да</w:t>
      </w:r>
      <w:r w:rsidRPr="002C1CE1">
        <w:rPr>
          <w:rFonts w:eastAsia="TimesNewRomanPSMT" w:cs="Arial"/>
          <w:bCs/>
          <w:color w:val="000000"/>
          <w:kern w:val="1"/>
          <w:szCs w:val="24"/>
        </w:rPr>
        <w:t xml:space="preserve">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E441A14" w14:textId="77777777" w:rsidR="00CC427D" w:rsidRPr="002C1CE1" w:rsidRDefault="00CC427D" w:rsidP="00CC427D">
      <w:pPr>
        <w:spacing w:line="100" w:lineRule="atLeast"/>
        <w:jc w:val="both"/>
        <w:rPr>
          <w:rFonts w:eastAsia="Arial Unicode MS" w:cs="Arial"/>
          <w:b/>
          <w:i/>
          <w:iCs/>
          <w:color w:val="000000"/>
          <w:kern w:val="1"/>
          <w:szCs w:val="24"/>
        </w:rPr>
      </w:pPr>
      <w:r w:rsidRPr="002C1CE1">
        <w:rPr>
          <w:rFonts w:eastAsia="Arial Unicode MS" w:cs="Arial"/>
          <w:color w:val="000000"/>
          <w:kern w:val="1"/>
          <w:szCs w:val="24"/>
        </w:rPr>
        <w:t>По истеку рока за подношење понуда понуђач не може да повуче нити да мења своју понуду.</w:t>
      </w:r>
    </w:p>
    <w:p w14:paraId="35A937ED" w14:textId="77777777" w:rsidR="00E62E1C" w:rsidRPr="002C1CE1" w:rsidRDefault="00E62E1C" w:rsidP="00D60A81">
      <w:pPr>
        <w:suppressAutoHyphens w:val="0"/>
        <w:contextualSpacing/>
        <w:jc w:val="both"/>
        <w:rPr>
          <w:rFonts w:cs="Arial"/>
          <w:szCs w:val="24"/>
          <w:lang w:val="sr-Cyrl-RS" w:eastAsia="en-US"/>
        </w:rPr>
      </w:pPr>
    </w:p>
    <w:p w14:paraId="37D33D97" w14:textId="77777777" w:rsidR="001D5016" w:rsidRPr="001D5016" w:rsidRDefault="001D5016" w:rsidP="001D5016">
      <w:pPr>
        <w:spacing w:line="100" w:lineRule="atLeast"/>
        <w:jc w:val="both"/>
        <w:rPr>
          <w:rFonts w:ascii="Times New Roman" w:eastAsia="Arial Unicode MS" w:hAnsi="Times New Roman" w:cs="Times New Roman"/>
          <w:color w:val="000000"/>
          <w:kern w:val="1"/>
          <w:szCs w:val="24"/>
        </w:rPr>
      </w:pPr>
      <w:r w:rsidRPr="002C1CE1">
        <w:rPr>
          <w:rFonts w:eastAsia="Arial Unicode MS" w:cs="Arial"/>
          <w:b/>
          <w:bCs/>
          <w:iCs/>
          <w:color w:val="000000"/>
          <w:kern w:val="1"/>
          <w:szCs w:val="24"/>
          <w:lang w:val="sr-Cyrl-RS"/>
        </w:rPr>
        <w:t>5.</w:t>
      </w:r>
      <w:r w:rsidRPr="002C1CE1">
        <w:rPr>
          <w:rFonts w:eastAsia="Arial Unicode MS" w:cs="Arial"/>
          <w:b/>
          <w:bCs/>
          <w:iCs/>
          <w:color w:val="000000"/>
          <w:kern w:val="1"/>
          <w:szCs w:val="24"/>
        </w:rPr>
        <w:t>6. УЧЕСТВОВАЊЕ У ЗАЈЕ</w:t>
      </w:r>
      <w:r w:rsidRPr="001D5016">
        <w:rPr>
          <w:rFonts w:eastAsia="Arial Unicode MS" w:cs="Arial"/>
          <w:b/>
          <w:bCs/>
          <w:iCs/>
          <w:color w:val="000000"/>
          <w:kern w:val="1"/>
          <w:szCs w:val="24"/>
        </w:rPr>
        <w:t xml:space="preserve">ДНИЧКОЈ ПОНУДИ ИЛИ КАО ПОДИЗВОЂАЧ </w:t>
      </w:r>
    </w:p>
    <w:p w14:paraId="3DEE9010" w14:textId="77777777" w:rsidR="001D5016" w:rsidRPr="001D5016" w:rsidRDefault="001D5016" w:rsidP="001D5016">
      <w:pPr>
        <w:spacing w:line="100" w:lineRule="atLeast"/>
        <w:jc w:val="both"/>
        <w:rPr>
          <w:rFonts w:ascii="Times New Roman" w:eastAsia="Arial Unicode MS" w:hAnsi="Times New Roman" w:cs="Times New Roman"/>
          <w:color w:val="000000"/>
          <w:kern w:val="1"/>
          <w:szCs w:val="24"/>
        </w:rPr>
      </w:pPr>
    </w:p>
    <w:p w14:paraId="04199739" w14:textId="77777777" w:rsidR="001D5016" w:rsidRPr="001D5016" w:rsidRDefault="001D5016" w:rsidP="001D5016">
      <w:pPr>
        <w:spacing w:line="100" w:lineRule="atLeast"/>
        <w:jc w:val="both"/>
        <w:rPr>
          <w:rFonts w:eastAsia="Arial Unicode MS" w:cs="Arial"/>
          <w:iCs/>
          <w:color w:val="000000"/>
          <w:kern w:val="1"/>
          <w:szCs w:val="24"/>
        </w:rPr>
      </w:pPr>
      <w:r w:rsidRPr="001D5016">
        <w:rPr>
          <w:rFonts w:eastAsia="Arial Unicode MS" w:cs="Arial"/>
          <w:bCs/>
          <w:iCs/>
          <w:color w:val="000000"/>
          <w:kern w:val="1"/>
          <w:szCs w:val="24"/>
        </w:rPr>
        <w:t>Понуђач може да поднесе само једну понуду.</w:t>
      </w:r>
      <w:r w:rsidRPr="001D5016">
        <w:rPr>
          <w:rFonts w:eastAsia="Arial Unicode MS" w:cs="Arial"/>
          <w:i/>
          <w:iCs/>
          <w:color w:val="000000"/>
          <w:kern w:val="1"/>
          <w:szCs w:val="24"/>
        </w:rPr>
        <w:t xml:space="preserve"> </w:t>
      </w:r>
    </w:p>
    <w:p w14:paraId="64CB1E47" w14:textId="77777777" w:rsidR="001D5016" w:rsidRPr="001D5016" w:rsidRDefault="001D5016" w:rsidP="001D5016">
      <w:pPr>
        <w:spacing w:line="100" w:lineRule="atLeast"/>
        <w:jc w:val="both"/>
        <w:rPr>
          <w:rFonts w:eastAsia="Arial Unicode MS" w:cs="Arial"/>
          <w:iCs/>
          <w:color w:val="000000"/>
          <w:kern w:val="1"/>
          <w:szCs w:val="24"/>
        </w:rPr>
      </w:pPr>
      <w:r w:rsidRPr="001D5016">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5F5568F3" w14:textId="77777777" w:rsidR="001D5016" w:rsidRPr="001D5016" w:rsidRDefault="001D5016" w:rsidP="001D5016">
      <w:pPr>
        <w:spacing w:line="100" w:lineRule="atLeast"/>
        <w:jc w:val="both"/>
        <w:rPr>
          <w:rFonts w:eastAsia="Arial Unicode MS" w:cs="Arial"/>
          <w:i/>
          <w:iCs/>
          <w:color w:val="FF0000"/>
          <w:kern w:val="1"/>
          <w:szCs w:val="24"/>
        </w:rPr>
      </w:pPr>
      <w:r w:rsidRPr="009658A3">
        <w:rPr>
          <w:rFonts w:eastAsia="Arial Unicode MS" w:cs="Arial"/>
          <w:iCs/>
          <w:color w:val="000000"/>
          <w:kern w:val="1"/>
          <w:szCs w:val="24"/>
        </w:rPr>
        <w:t xml:space="preserve">У Обрасцу понуде </w:t>
      </w:r>
      <w:r w:rsidRPr="009658A3">
        <w:rPr>
          <w:rFonts w:eastAsia="Arial Unicode MS" w:cs="Arial"/>
          <w:iCs/>
          <w:color w:val="000000"/>
          <w:kern w:val="1"/>
          <w:szCs w:val="24"/>
          <w:lang w:val="sr-Cyrl-CS"/>
        </w:rPr>
        <w:t>(</w:t>
      </w:r>
      <w:r w:rsidR="00E62E1C" w:rsidRPr="009658A3">
        <w:rPr>
          <w:rFonts w:eastAsia="Arial Unicode MS" w:cs="Arial"/>
          <w:iCs/>
          <w:color w:val="000000"/>
          <w:kern w:val="1"/>
          <w:szCs w:val="24"/>
          <w:lang w:val="sr-Cyrl-CS"/>
        </w:rPr>
        <w:t>Д</w:t>
      </w:r>
      <w:r w:rsidR="00C44E54" w:rsidRPr="009658A3">
        <w:rPr>
          <w:rFonts w:eastAsia="Arial Unicode MS" w:cs="Arial"/>
          <w:iCs/>
          <w:color w:val="000000"/>
          <w:kern w:val="1"/>
          <w:szCs w:val="24"/>
          <w:lang w:val="sr-Cyrl-CS"/>
        </w:rPr>
        <w:t>ео 6. Образац 3. ове конкурсне документације</w:t>
      </w:r>
      <w:r w:rsidRPr="009658A3">
        <w:rPr>
          <w:rFonts w:eastAsia="Arial Unicode MS" w:cs="Arial"/>
          <w:iCs/>
          <w:color w:val="000000"/>
          <w:kern w:val="1"/>
          <w:szCs w:val="24"/>
          <w:lang w:val="ru-RU"/>
        </w:rPr>
        <w:t>)</w:t>
      </w:r>
      <w:r w:rsidRPr="009658A3">
        <w:rPr>
          <w:rFonts w:eastAsia="Arial Unicode MS" w:cs="Arial"/>
          <w:iCs/>
          <w:color w:val="000000"/>
          <w:kern w:val="1"/>
          <w:szCs w:val="24"/>
        </w:rPr>
        <w:t>, понуђач</w:t>
      </w:r>
      <w:r w:rsidRPr="001D5016">
        <w:rPr>
          <w:rFonts w:eastAsia="Arial Unicode MS" w:cs="Arial"/>
          <w:iCs/>
          <w:color w:val="000000"/>
          <w:kern w:val="1"/>
          <w:szCs w:val="24"/>
        </w:rPr>
        <w:t xml:space="preserve"> наводи на који начин подноси понуду, односно да ли подноси понуду самостално, или као заједничку понуду, или подноси понуду са подизвођачем.</w:t>
      </w:r>
    </w:p>
    <w:p w14:paraId="4FD3BF4E" w14:textId="77777777" w:rsidR="003E4E6D" w:rsidRPr="003E4E6D" w:rsidRDefault="003E4E6D" w:rsidP="001D5016">
      <w:pPr>
        <w:spacing w:line="100" w:lineRule="atLeast"/>
        <w:jc w:val="both"/>
        <w:rPr>
          <w:rFonts w:eastAsia="Arial Unicode MS" w:cs="Arial"/>
          <w:iCs/>
          <w:color w:val="000000"/>
          <w:kern w:val="1"/>
          <w:szCs w:val="24"/>
          <w:lang w:val="sr-Cyrl-RS"/>
        </w:rPr>
      </w:pPr>
    </w:p>
    <w:p w14:paraId="095EFC2A" w14:textId="77777777" w:rsidR="00D60A81" w:rsidRPr="00D60A81" w:rsidRDefault="00D60A81" w:rsidP="00D60A81">
      <w:pPr>
        <w:suppressAutoHyphens w:val="0"/>
        <w:contextualSpacing/>
        <w:jc w:val="both"/>
        <w:rPr>
          <w:rFonts w:cs="Arial"/>
          <w:b/>
          <w:szCs w:val="24"/>
          <w:lang w:val="sr-Cyrl-RS" w:eastAsia="en-US"/>
        </w:rPr>
      </w:pPr>
      <w:r w:rsidRPr="00D60A81">
        <w:rPr>
          <w:rFonts w:cs="Arial"/>
          <w:b/>
          <w:szCs w:val="24"/>
          <w:lang w:val="sr-Cyrl-RS" w:eastAsia="en-US"/>
        </w:rPr>
        <w:t xml:space="preserve">5.7. </w:t>
      </w:r>
      <w:r w:rsidR="006D037D" w:rsidRPr="006D037D">
        <w:rPr>
          <w:rFonts w:cs="Arial"/>
          <w:b/>
          <w:bCs/>
          <w:iCs/>
          <w:szCs w:val="24"/>
          <w:lang w:eastAsia="en-US"/>
        </w:rPr>
        <w:t>ПОНУДА СА ПОДИЗВОЂАЧЕМ</w:t>
      </w:r>
    </w:p>
    <w:p w14:paraId="1BFC8F28" w14:textId="77777777" w:rsidR="00D60A81" w:rsidRPr="00D60A81" w:rsidRDefault="00D60A81" w:rsidP="00FD23A3">
      <w:pPr>
        <w:suppressAutoHyphens w:val="0"/>
        <w:contextualSpacing/>
        <w:jc w:val="both"/>
        <w:rPr>
          <w:rFonts w:cs="Arial"/>
          <w:b/>
          <w:szCs w:val="24"/>
          <w:lang w:val="sr-Cyrl-RS" w:eastAsia="en-US"/>
        </w:rPr>
      </w:pPr>
    </w:p>
    <w:p w14:paraId="430CB857" w14:textId="77777777" w:rsidR="00D60A81" w:rsidRPr="00D60A81" w:rsidRDefault="00D60A81" w:rsidP="00FD23A3">
      <w:pPr>
        <w:suppressAutoHyphens w:val="0"/>
        <w:jc w:val="both"/>
        <w:rPr>
          <w:rFonts w:eastAsia="Calibri" w:cs="Arial"/>
          <w:b/>
          <w:bCs/>
          <w:szCs w:val="24"/>
          <w:lang w:val="en-US" w:eastAsia="en-US"/>
        </w:rPr>
      </w:pPr>
      <w:r w:rsidRPr="00D60A81">
        <w:rPr>
          <w:rFonts w:eastAsia="Calibri" w:cs="Arial"/>
          <w:szCs w:val="24"/>
          <w:lang w:val="sr-Cyrl-RS" w:eastAsia="en-US"/>
        </w:rPr>
        <w:t xml:space="preserve">Понуђач је обавезан да </w:t>
      </w:r>
      <w:r w:rsidRPr="00D60A81">
        <w:rPr>
          <w:rFonts w:eastAsia="Calibri" w:cs="Arial"/>
          <w:szCs w:val="24"/>
          <w:lang w:val="en-US" w:eastAsia="en-US"/>
        </w:rPr>
        <w:t xml:space="preserve">у пoнуди нaвeдe дa ли ћe извршeњe jaвнe нaбaвкe дeлимичнo пoвeрити пoдизвoђaчу и дa нaвeдe у свojoj пoнуди, прoцeнaт укупнe </w:t>
      </w:r>
      <w:r w:rsidRPr="00D60A81">
        <w:rPr>
          <w:rFonts w:eastAsia="Calibri" w:cs="Arial"/>
          <w:szCs w:val="24"/>
          <w:lang w:val="en-US" w:eastAsia="en-US"/>
        </w:rPr>
        <w:lastRenderedPageBreak/>
        <w:t>врeднoсти нaбaвкe кojи ћe пoвeрити пoдизвoђaчу, a кojи нe мoжe бити вeћи oд 50% кao и дeo прeдмeтa нaбaвкe кojи ћe извршити прeкo пoдизвoђaчa.</w:t>
      </w:r>
    </w:p>
    <w:p w14:paraId="5A08AE08" w14:textId="77777777" w:rsidR="00D60A81" w:rsidRPr="004E3B18" w:rsidRDefault="00D60A81" w:rsidP="00FD23A3">
      <w:pPr>
        <w:suppressAutoHyphens w:val="0"/>
        <w:jc w:val="both"/>
        <w:rPr>
          <w:rFonts w:eastAsia="Calibri" w:cs="Arial"/>
          <w:b/>
          <w:bCs/>
          <w:szCs w:val="24"/>
          <w:lang w:val="sr-Cyrl-RS" w:eastAsia="en-US"/>
        </w:rPr>
      </w:pPr>
    </w:p>
    <w:p w14:paraId="1A094D3D" w14:textId="77777777" w:rsidR="00D60A81" w:rsidRPr="00D60A81" w:rsidRDefault="00D60A81" w:rsidP="00FD23A3">
      <w:pPr>
        <w:suppressAutoHyphens w:val="0"/>
        <w:jc w:val="both"/>
        <w:rPr>
          <w:rFonts w:eastAsia="Calibri" w:cs="Arial"/>
          <w:b/>
          <w:bCs/>
          <w:szCs w:val="24"/>
          <w:lang w:val="en-US" w:eastAsia="en-US"/>
        </w:rPr>
      </w:pPr>
      <w:proofErr w:type="gramStart"/>
      <w:r w:rsidRPr="00D60A81">
        <w:rPr>
          <w:rFonts w:eastAsia="Calibri" w:cs="Arial"/>
          <w:szCs w:val="24"/>
          <w:lang w:val="en-US" w:eastAsia="en-US"/>
        </w:rPr>
        <w:t>Aкo пoнуђaч у пoнуди нaвeдe дa ћe дeлимичнo извршeњe нaбaвкe пoвeрити пoдизвoђaчу, дужaн je дa нaвeдe нaзив пoдизвoђaчa, a укoликo угoвoр измeђу нaручиoцa и пoнуђaчa будe зaкључeн, тaj пoдизвoђaч ћe бити нaвeдeн у угoвoру.</w:t>
      </w:r>
      <w:proofErr w:type="gramEnd"/>
    </w:p>
    <w:p w14:paraId="71E4D8F3" w14:textId="77777777" w:rsidR="00D60A81" w:rsidRPr="00D60A81" w:rsidRDefault="00D60A81" w:rsidP="00FD23A3">
      <w:pPr>
        <w:suppressAutoHyphens w:val="0"/>
        <w:jc w:val="both"/>
        <w:rPr>
          <w:rFonts w:eastAsia="Calibri" w:cs="Arial"/>
          <w:b/>
          <w:bCs/>
          <w:szCs w:val="24"/>
          <w:lang w:val="en-US" w:eastAsia="en-US"/>
        </w:rPr>
      </w:pPr>
    </w:p>
    <w:p w14:paraId="7363E087" w14:textId="77777777" w:rsidR="00D60A81" w:rsidRPr="00D60A81" w:rsidRDefault="00D60A81" w:rsidP="00FD23A3">
      <w:pPr>
        <w:suppressAutoHyphens w:val="0"/>
        <w:jc w:val="both"/>
        <w:rPr>
          <w:rFonts w:eastAsia="Calibri" w:cs="Arial"/>
          <w:b/>
          <w:bCs/>
          <w:szCs w:val="24"/>
          <w:lang w:val="en-US" w:eastAsia="en-US"/>
        </w:rPr>
      </w:pPr>
      <w:proofErr w:type="gramStart"/>
      <w:r w:rsidRPr="00D60A81">
        <w:rPr>
          <w:rFonts w:eastAsia="Calibri" w:cs="Arial"/>
          <w:szCs w:val="24"/>
          <w:lang w:val="en-US" w:eastAsia="en-US"/>
        </w:rPr>
        <w:t>Пoнуђaч je дужaн дa нaручиoцу, нa њeгoв зaхтeв, oмoгући приступ кoд пoдизвoђaчa рaди утврђивaњa испуњeнoсти услoвa.</w:t>
      </w:r>
      <w:proofErr w:type="gramEnd"/>
    </w:p>
    <w:p w14:paraId="59A99DCB" w14:textId="77777777" w:rsidR="00D60A81" w:rsidRPr="004E3B18" w:rsidRDefault="00D60A81" w:rsidP="00FD23A3">
      <w:pPr>
        <w:suppressAutoHyphens w:val="0"/>
        <w:jc w:val="both"/>
        <w:rPr>
          <w:rFonts w:eastAsia="Calibri" w:cs="Arial"/>
          <w:b/>
          <w:bCs/>
          <w:szCs w:val="24"/>
          <w:lang w:val="sr-Cyrl-RS" w:eastAsia="en-US"/>
        </w:rPr>
      </w:pPr>
    </w:p>
    <w:p w14:paraId="5B174D3C" w14:textId="77777777" w:rsidR="00D60A81" w:rsidRPr="00D60A81" w:rsidRDefault="00D60A81" w:rsidP="00FD23A3">
      <w:pPr>
        <w:suppressAutoHyphens w:val="0"/>
        <w:jc w:val="both"/>
        <w:rPr>
          <w:rFonts w:eastAsia="Calibri" w:cs="Arial"/>
          <w:b/>
          <w:bCs/>
          <w:szCs w:val="24"/>
          <w:lang w:val="en-US" w:eastAsia="en-US"/>
        </w:rPr>
      </w:pPr>
      <w:proofErr w:type="gramStart"/>
      <w:r w:rsidRPr="00D60A81">
        <w:rPr>
          <w:rFonts w:eastAsia="Calibri" w:cs="Arial"/>
          <w:szCs w:val="24"/>
          <w:lang w:val="en-US" w:eastAsia="en-US"/>
        </w:rPr>
        <w:t>Пoнуђaч, oднoснo дoбaвљaч у пoтпунoсти oдгoвaрa нaручиoцу зa извршeњe oбaвeзa из пoступкa jaвнe нaбaвкe, oднoснo зa извршeњe угoвoрних oбaвeзa, бeз oбзирa нa брoj пoдизвoђaчa.</w:t>
      </w:r>
      <w:proofErr w:type="gramEnd"/>
    </w:p>
    <w:p w14:paraId="27FAE47E" w14:textId="77777777" w:rsidR="00D60A81" w:rsidRPr="004E3B18" w:rsidRDefault="00D60A81" w:rsidP="00FD23A3">
      <w:pPr>
        <w:suppressAutoHyphens w:val="0"/>
        <w:jc w:val="both"/>
        <w:rPr>
          <w:rFonts w:eastAsia="Calibri" w:cs="Arial"/>
          <w:b/>
          <w:bCs/>
          <w:szCs w:val="24"/>
          <w:lang w:val="sr-Cyrl-RS" w:eastAsia="en-US"/>
        </w:rPr>
      </w:pPr>
    </w:p>
    <w:p w14:paraId="5F1C8C9D" w14:textId="77777777" w:rsidR="00D60A81" w:rsidRPr="00D60A81" w:rsidRDefault="00D60A81" w:rsidP="00FD23A3">
      <w:pPr>
        <w:suppressAutoHyphens w:val="0"/>
        <w:jc w:val="both"/>
        <w:rPr>
          <w:rFonts w:eastAsia="Calibri" w:cs="Arial"/>
          <w:b/>
          <w:bCs/>
          <w:szCs w:val="24"/>
          <w:lang w:val="en-US" w:eastAsia="en-US"/>
        </w:rPr>
      </w:pPr>
      <w:proofErr w:type="gramStart"/>
      <w:r w:rsidRPr="00D60A81">
        <w:rPr>
          <w:rFonts w:eastAsia="Calibri" w:cs="Arial"/>
          <w:szCs w:val="24"/>
          <w:lang w:val="en-US" w:eastAsia="en-US"/>
        </w:rPr>
        <w:t>Дoбaвљaч нe мoжe aнгaжoвaти кao пoдизвoђaчa лицe кoje ниje нaвeo у пoнуди, у супрoтнoм нaручилaц ћe рeaлизoвaти срeдствo oбeзбeђeњa и рaскинути угoвoр, oсим aкo би рaскидoм угoвoрa нaручилaц прeтрпeo знaтну штeту.</w:t>
      </w:r>
      <w:proofErr w:type="gramEnd"/>
      <w:r w:rsidRPr="00D60A81">
        <w:rPr>
          <w:rFonts w:eastAsia="Calibri" w:cs="Arial"/>
          <w:szCs w:val="24"/>
          <w:lang w:val="en-US" w:eastAsia="en-US"/>
        </w:rPr>
        <w:t xml:space="preserve"> </w:t>
      </w:r>
    </w:p>
    <w:p w14:paraId="654B50E1" w14:textId="77777777" w:rsidR="00D60A81" w:rsidRPr="00D60A81" w:rsidRDefault="00D60A81" w:rsidP="00FD23A3">
      <w:pPr>
        <w:suppressAutoHyphens w:val="0"/>
        <w:jc w:val="both"/>
        <w:rPr>
          <w:rFonts w:eastAsia="Calibri" w:cs="Arial"/>
          <w:b/>
          <w:bCs/>
          <w:szCs w:val="24"/>
          <w:lang w:val="en-US" w:eastAsia="en-US"/>
        </w:rPr>
      </w:pPr>
    </w:p>
    <w:p w14:paraId="156AAC85" w14:textId="77777777" w:rsidR="00D60A81" w:rsidRPr="00D60A81" w:rsidRDefault="00D60A81" w:rsidP="00FD23A3">
      <w:pPr>
        <w:suppressAutoHyphens w:val="0"/>
        <w:jc w:val="both"/>
        <w:rPr>
          <w:rFonts w:eastAsia="Calibri" w:cs="Arial"/>
          <w:b/>
          <w:bCs/>
          <w:szCs w:val="24"/>
          <w:lang w:val="en-US" w:eastAsia="en-US"/>
        </w:rPr>
      </w:pPr>
      <w:proofErr w:type="gramStart"/>
      <w:r w:rsidRPr="00D60A81">
        <w:rPr>
          <w:rFonts w:eastAsia="Calibri" w:cs="Arial"/>
          <w:szCs w:val="24"/>
          <w:lang w:val="en-US" w:eastAsia="en-US"/>
        </w:rPr>
        <w:t xml:space="preserve">У </w:t>
      </w:r>
      <w:r w:rsidRPr="00D60A81">
        <w:rPr>
          <w:rFonts w:eastAsia="Calibri" w:cs="Arial"/>
          <w:szCs w:val="24"/>
          <w:lang w:val="sr-Cyrl-RS" w:eastAsia="en-US"/>
        </w:rPr>
        <w:t xml:space="preserve"> том</w:t>
      </w:r>
      <w:proofErr w:type="gramEnd"/>
      <w:r w:rsidRPr="00D60A81">
        <w:rPr>
          <w:rFonts w:eastAsia="Calibri" w:cs="Arial"/>
          <w:szCs w:val="24"/>
          <w:lang w:val="sr-Cyrl-RS" w:eastAsia="en-US"/>
        </w:rPr>
        <w:t xml:space="preserve">  </w:t>
      </w:r>
      <w:r w:rsidRPr="00D60A81">
        <w:rPr>
          <w:rFonts w:eastAsia="Calibri" w:cs="Arial"/>
          <w:szCs w:val="24"/>
          <w:lang w:val="en-US" w:eastAsia="en-US"/>
        </w:rPr>
        <w:t xml:space="preserve">случajу </w:t>
      </w:r>
      <w:r w:rsidRPr="00D60A81">
        <w:rPr>
          <w:rFonts w:eastAsia="Calibri" w:cs="Arial"/>
          <w:szCs w:val="24"/>
          <w:lang w:val="sr-Cyrl-RS" w:eastAsia="en-US"/>
        </w:rPr>
        <w:t>Н</w:t>
      </w:r>
      <w:r w:rsidRPr="00D60A81">
        <w:rPr>
          <w:rFonts w:eastAsia="Calibri" w:cs="Arial"/>
          <w:szCs w:val="24"/>
          <w:lang w:val="en-US" w:eastAsia="en-US"/>
        </w:rPr>
        <w:t xml:space="preserve">aручилaц </w:t>
      </w:r>
      <w:r w:rsidRPr="00D60A81">
        <w:rPr>
          <w:rFonts w:eastAsia="Calibri" w:cs="Arial"/>
          <w:szCs w:val="24"/>
          <w:lang w:val="sr-Cyrl-RS" w:eastAsia="en-US"/>
        </w:rPr>
        <w:t xml:space="preserve">ће </w:t>
      </w:r>
      <w:r w:rsidRPr="00D60A81">
        <w:rPr>
          <w:rFonts w:eastAsia="Calibri" w:cs="Arial"/>
          <w:szCs w:val="24"/>
          <w:lang w:val="en-US" w:eastAsia="en-US"/>
        </w:rPr>
        <w:t>oбaвeсти</w:t>
      </w:r>
      <w:r w:rsidRPr="00D60A81">
        <w:rPr>
          <w:rFonts w:eastAsia="Calibri" w:cs="Arial"/>
          <w:szCs w:val="24"/>
          <w:lang w:val="sr-Cyrl-RS" w:eastAsia="en-US"/>
        </w:rPr>
        <w:t>ти</w:t>
      </w:r>
      <w:r w:rsidRPr="00D60A81">
        <w:rPr>
          <w:rFonts w:eastAsia="Calibri" w:cs="Arial"/>
          <w:szCs w:val="24"/>
          <w:lang w:val="en-US" w:eastAsia="en-US"/>
        </w:rPr>
        <w:t xml:space="preserve"> oргaнизaциjу нaдлeжну зa зaштиту кoнкурeнциje.</w:t>
      </w:r>
    </w:p>
    <w:p w14:paraId="3869298F" w14:textId="77777777" w:rsidR="00D60A81" w:rsidRPr="00D60A81" w:rsidRDefault="00D60A81" w:rsidP="00FD23A3">
      <w:pPr>
        <w:suppressAutoHyphens w:val="0"/>
        <w:jc w:val="both"/>
        <w:rPr>
          <w:rFonts w:eastAsia="Calibri" w:cs="Arial"/>
          <w:b/>
          <w:bCs/>
          <w:szCs w:val="24"/>
          <w:lang w:val="en-US" w:eastAsia="en-US"/>
        </w:rPr>
      </w:pPr>
    </w:p>
    <w:p w14:paraId="356C121D" w14:textId="77777777" w:rsidR="00D60A81" w:rsidRPr="00D60A81" w:rsidRDefault="00D60A81" w:rsidP="00FD23A3">
      <w:pPr>
        <w:suppressAutoHyphens w:val="0"/>
        <w:jc w:val="both"/>
        <w:rPr>
          <w:rFonts w:eastAsia="Calibri" w:cs="Arial"/>
          <w:b/>
          <w:bCs/>
          <w:szCs w:val="24"/>
          <w:lang w:val="en-US" w:eastAsia="en-US"/>
        </w:rPr>
      </w:pPr>
      <w:proofErr w:type="gramStart"/>
      <w:r w:rsidRPr="00D60A81">
        <w:rPr>
          <w:rFonts w:eastAsia="Calibri" w:cs="Arial"/>
          <w:szCs w:val="24"/>
          <w:lang w:val="en-US" w:eastAsia="en-US"/>
        </w:rPr>
        <w:t>Дoбaвљaч мoжe aнгaжoвaти кao пoдизвoђaчa лицe кoje ниje нaвeo у пoнуди, aкo je нa стрaни пoдизвoђaчa нaкoн пoднoшeњa пoнудe нaстaлa трajниja нeспoсoбнoст плaћaњa, aкo тo лицe испуњaвa свe услoвe oдрeђeнe зa пoдизвoђaчa и укoликo дoбиje прeтхoдну сaглaснoст нaручиoцa.</w:t>
      </w:r>
      <w:proofErr w:type="gramEnd"/>
    </w:p>
    <w:p w14:paraId="0DFFC119" w14:textId="77777777" w:rsidR="00E62E1C" w:rsidRDefault="00E62E1C" w:rsidP="00D60A81">
      <w:pPr>
        <w:suppressAutoHyphens w:val="0"/>
        <w:rPr>
          <w:rFonts w:eastAsia="Calibri" w:cs="Arial"/>
          <w:b/>
          <w:bCs/>
          <w:szCs w:val="24"/>
          <w:lang w:val="sr-Cyrl-RS" w:eastAsia="en-US"/>
        </w:rPr>
      </w:pPr>
    </w:p>
    <w:p w14:paraId="279F9867" w14:textId="77777777" w:rsidR="00D60A81" w:rsidRPr="00D60A81" w:rsidRDefault="00A72C67" w:rsidP="00D60A81">
      <w:pPr>
        <w:suppressAutoHyphens w:val="0"/>
        <w:rPr>
          <w:rFonts w:eastAsia="Calibri" w:cs="Arial"/>
          <w:b/>
          <w:bCs/>
          <w:szCs w:val="24"/>
          <w:lang w:val="sr-Cyrl-RS" w:eastAsia="en-US"/>
        </w:rPr>
      </w:pPr>
      <w:r>
        <w:rPr>
          <w:rFonts w:eastAsia="Calibri" w:cs="Arial"/>
          <w:b/>
          <w:bCs/>
          <w:szCs w:val="24"/>
          <w:lang w:val="sr-Cyrl-RS" w:eastAsia="en-US"/>
        </w:rPr>
        <w:t>5.8. ЗАЈЕДНИЧК</w:t>
      </w:r>
      <w:r>
        <w:rPr>
          <w:rFonts w:eastAsia="Calibri" w:cs="Arial"/>
          <w:b/>
          <w:bCs/>
          <w:szCs w:val="24"/>
          <w:lang w:val="sr-Latn-RS" w:eastAsia="en-US"/>
        </w:rPr>
        <w:t xml:space="preserve">A </w:t>
      </w:r>
      <w:r>
        <w:rPr>
          <w:rFonts w:eastAsia="Calibri" w:cs="Arial"/>
          <w:b/>
          <w:bCs/>
          <w:szCs w:val="24"/>
          <w:lang w:val="sr-Cyrl-RS" w:eastAsia="en-US"/>
        </w:rPr>
        <w:t>ПОНУД</w:t>
      </w:r>
      <w:r>
        <w:rPr>
          <w:rFonts w:eastAsia="Calibri" w:cs="Arial"/>
          <w:b/>
          <w:bCs/>
          <w:szCs w:val="24"/>
          <w:lang w:val="sr-Latn-RS" w:eastAsia="en-US"/>
        </w:rPr>
        <w:t>A</w:t>
      </w:r>
      <w:r w:rsidRPr="00D60A81">
        <w:rPr>
          <w:rFonts w:eastAsia="Calibri" w:cs="Arial"/>
          <w:b/>
          <w:bCs/>
          <w:szCs w:val="24"/>
          <w:lang w:val="sr-Cyrl-RS" w:eastAsia="en-US"/>
        </w:rPr>
        <w:t xml:space="preserve"> </w:t>
      </w:r>
    </w:p>
    <w:p w14:paraId="30A6635D" w14:textId="77777777" w:rsidR="00D60A81" w:rsidRPr="00D60A81" w:rsidRDefault="00D60A81" w:rsidP="00D60A81">
      <w:pPr>
        <w:suppressAutoHyphens w:val="0"/>
        <w:rPr>
          <w:rFonts w:eastAsia="Calibri" w:cs="Arial"/>
          <w:b/>
          <w:bCs/>
          <w:szCs w:val="24"/>
          <w:lang w:val="sr-Cyrl-RS" w:eastAsia="en-US"/>
        </w:rPr>
      </w:pPr>
    </w:p>
    <w:p w14:paraId="7A3EA63F" w14:textId="77777777" w:rsidR="00A72C67" w:rsidRPr="00A72C67" w:rsidRDefault="00A72C67" w:rsidP="00A72C67">
      <w:pPr>
        <w:spacing w:line="100" w:lineRule="atLeast"/>
        <w:jc w:val="both"/>
        <w:rPr>
          <w:rFonts w:eastAsia="Arial Unicode MS" w:cs="Arial"/>
          <w:color w:val="000000"/>
          <w:kern w:val="1"/>
          <w:szCs w:val="24"/>
        </w:rPr>
      </w:pPr>
      <w:r w:rsidRPr="00A72C67">
        <w:rPr>
          <w:rFonts w:eastAsia="Arial Unicode MS" w:cs="Arial"/>
          <w:color w:val="000000"/>
          <w:kern w:val="1"/>
          <w:szCs w:val="24"/>
        </w:rPr>
        <w:t>Понуду може поднети група понуђача.</w:t>
      </w:r>
    </w:p>
    <w:p w14:paraId="507CB952" w14:textId="77777777" w:rsidR="00A72C67" w:rsidRPr="00A72C67" w:rsidRDefault="00A72C67" w:rsidP="00A72C67">
      <w:pPr>
        <w:spacing w:line="100" w:lineRule="atLeast"/>
        <w:jc w:val="both"/>
        <w:rPr>
          <w:rFonts w:eastAsia="Arial Unicode MS" w:cs="Arial"/>
          <w:color w:val="000000"/>
          <w:kern w:val="1"/>
          <w:szCs w:val="24"/>
        </w:rPr>
      </w:pPr>
      <w:r w:rsidRPr="00A72C67">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4. тач</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1</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до 6</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Закона и то податке о: </w:t>
      </w:r>
    </w:p>
    <w:p w14:paraId="5BDE5122" w14:textId="77777777" w:rsidR="00A72C67" w:rsidRPr="00A72C67" w:rsidRDefault="00A72C67" w:rsidP="009E2AA6">
      <w:pPr>
        <w:numPr>
          <w:ilvl w:val="0"/>
          <w:numId w:val="12"/>
        </w:numPr>
        <w:tabs>
          <w:tab w:val="clear" w:pos="360"/>
          <w:tab w:val="num" w:pos="0"/>
        </w:tabs>
        <w:spacing w:line="100" w:lineRule="atLeast"/>
        <w:ind w:left="720"/>
        <w:jc w:val="both"/>
        <w:rPr>
          <w:rFonts w:eastAsia="Arial Unicode MS" w:cs="Arial"/>
          <w:color w:val="000000"/>
          <w:kern w:val="1"/>
          <w:szCs w:val="24"/>
        </w:rPr>
      </w:pPr>
      <w:r w:rsidRPr="00A72C67">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14:paraId="7ADB7717" w14:textId="77777777" w:rsidR="00A72C67" w:rsidRPr="00A72C67" w:rsidRDefault="00A72C67" w:rsidP="009E2AA6">
      <w:pPr>
        <w:numPr>
          <w:ilvl w:val="0"/>
          <w:numId w:val="12"/>
        </w:numPr>
        <w:tabs>
          <w:tab w:val="clear" w:pos="360"/>
          <w:tab w:val="num" w:pos="0"/>
        </w:tabs>
        <w:spacing w:line="100" w:lineRule="atLeast"/>
        <w:ind w:left="720"/>
        <w:jc w:val="both"/>
        <w:rPr>
          <w:rFonts w:eastAsia="Arial Unicode MS" w:cs="Arial"/>
          <w:color w:val="000000"/>
          <w:kern w:val="1"/>
          <w:szCs w:val="24"/>
        </w:rPr>
      </w:pPr>
      <w:r w:rsidRPr="00A72C67">
        <w:rPr>
          <w:rFonts w:eastAsia="Arial Unicode MS" w:cs="Arial"/>
          <w:color w:val="000000"/>
          <w:kern w:val="1"/>
          <w:szCs w:val="24"/>
        </w:rPr>
        <w:t xml:space="preserve">понуђачу који ће у име групе понуђача потписати уговор, </w:t>
      </w:r>
    </w:p>
    <w:p w14:paraId="5074A338" w14:textId="77777777" w:rsidR="00A72C67" w:rsidRPr="00A72C67" w:rsidRDefault="00A72C67" w:rsidP="009E2AA6">
      <w:pPr>
        <w:numPr>
          <w:ilvl w:val="0"/>
          <w:numId w:val="12"/>
        </w:numPr>
        <w:tabs>
          <w:tab w:val="clear" w:pos="360"/>
          <w:tab w:val="num" w:pos="0"/>
        </w:tabs>
        <w:spacing w:line="100" w:lineRule="atLeast"/>
        <w:ind w:left="720"/>
        <w:jc w:val="both"/>
        <w:rPr>
          <w:rFonts w:eastAsia="Arial Unicode MS" w:cs="Arial"/>
          <w:color w:val="000000"/>
          <w:kern w:val="1"/>
          <w:szCs w:val="24"/>
        </w:rPr>
      </w:pPr>
      <w:r w:rsidRPr="00A72C67">
        <w:rPr>
          <w:rFonts w:eastAsia="Arial Unicode MS" w:cs="Arial"/>
          <w:color w:val="000000"/>
          <w:kern w:val="1"/>
          <w:szCs w:val="24"/>
        </w:rPr>
        <w:t xml:space="preserve">понуђачу који ће у име групе понуђача дати средство обезбеђења, </w:t>
      </w:r>
    </w:p>
    <w:p w14:paraId="25A66A8B" w14:textId="77777777" w:rsidR="00A72C67" w:rsidRDefault="00A72C67" w:rsidP="009E2AA6">
      <w:pPr>
        <w:numPr>
          <w:ilvl w:val="0"/>
          <w:numId w:val="12"/>
        </w:numPr>
        <w:tabs>
          <w:tab w:val="clear" w:pos="360"/>
          <w:tab w:val="num" w:pos="0"/>
        </w:tabs>
        <w:spacing w:line="100" w:lineRule="atLeast"/>
        <w:ind w:left="720"/>
        <w:jc w:val="both"/>
        <w:rPr>
          <w:rFonts w:eastAsia="Arial Unicode MS" w:cs="Arial"/>
          <w:color w:val="000000"/>
          <w:kern w:val="1"/>
          <w:szCs w:val="24"/>
        </w:rPr>
      </w:pPr>
      <w:r w:rsidRPr="00A72C67">
        <w:rPr>
          <w:rFonts w:eastAsia="Arial Unicode MS" w:cs="Arial"/>
          <w:color w:val="000000"/>
          <w:kern w:val="1"/>
          <w:szCs w:val="24"/>
        </w:rPr>
        <w:t xml:space="preserve">понуђачу који ће издати рачун, </w:t>
      </w:r>
    </w:p>
    <w:p w14:paraId="780C854D" w14:textId="77777777" w:rsidR="00A72C67" w:rsidRPr="00A72C67" w:rsidRDefault="00A72C67" w:rsidP="009E2AA6">
      <w:pPr>
        <w:numPr>
          <w:ilvl w:val="0"/>
          <w:numId w:val="12"/>
        </w:numPr>
        <w:tabs>
          <w:tab w:val="clear" w:pos="360"/>
          <w:tab w:val="num" w:pos="0"/>
        </w:tabs>
        <w:spacing w:line="100" w:lineRule="atLeast"/>
        <w:ind w:left="720"/>
        <w:jc w:val="both"/>
        <w:rPr>
          <w:rFonts w:eastAsia="Arial Unicode MS" w:cs="Arial"/>
          <w:color w:val="000000"/>
          <w:kern w:val="1"/>
          <w:szCs w:val="24"/>
        </w:rPr>
      </w:pPr>
      <w:r w:rsidRPr="00A72C67">
        <w:rPr>
          <w:rFonts w:eastAsia="Arial Unicode MS" w:cs="Arial"/>
          <w:color w:val="000000"/>
          <w:kern w:val="1"/>
          <w:szCs w:val="24"/>
        </w:rPr>
        <w:t xml:space="preserve">рачуну на који ће бити извршено плаћање, </w:t>
      </w:r>
    </w:p>
    <w:p w14:paraId="1362C0CE" w14:textId="77777777" w:rsidR="00A72C67" w:rsidRPr="00A72C67" w:rsidRDefault="00A72C67" w:rsidP="009E2AA6">
      <w:pPr>
        <w:numPr>
          <w:ilvl w:val="0"/>
          <w:numId w:val="12"/>
        </w:numPr>
        <w:tabs>
          <w:tab w:val="clear" w:pos="360"/>
          <w:tab w:val="num" w:pos="0"/>
        </w:tabs>
        <w:spacing w:line="100" w:lineRule="atLeast"/>
        <w:ind w:left="720"/>
        <w:jc w:val="both"/>
        <w:rPr>
          <w:rFonts w:eastAsia="TimesNewRomanPSMT" w:cs="Arial"/>
          <w:bCs/>
          <w:color w:val="000000"/>
          <w:kern w:val="1"/>
          <w:szCs w:val="24"/>
        </w:rPr>
      </w:pPr>
      <w:r w:rsidRPr="00A72C67">
        <w:rPr>
          <w:rFonts w:eastAsia="Arial Unicode MS" w:cs="Arial"/>
          <w:color w:val="000000"/>
          <w:kern w:val="1"/>
          <w:szCs w:val="24"/>
        </w:rPr>
        <w:t>обавезама сваког од понуђача из групе понуђача за извршење уговора</w:t>
      </w:r>
      <w:r w:rsidRPr="00A72C67">
        <w:rPr>
          <w:rFonts w:ascii="Times New Roman" w:eastAsia="Arial Unicode MS" w:hAnsi="Times New Roman" w:cs="Times New Roman"/>
          <w:color w:val="000000"/>
          <w:kern w:val="1"/>
          <w:sz w:val="23"/>
          <w:szCs w:val="23"/>
        </w:rPr>
        <w:t>.</w:t>
      </w:r>
    </w:p>
    <w:p w14:paraId="23B75B8C" w14:textId="77777777" w:rsidR="00DA096D" w:rsidRDefault="00DA096D" w:rsidP="00A72C67">
      <w:pPr>
        <w:suppressAutoHyphens w:val="0"/>
        <w:jc w:val="both"/>
        <w:rPr>
          <w:rFonts w:eastAsia="Calibri" w:cs="Arial"/>
          <w:bCs/>
          <w:szCs w:val="24"/>
          <w:lang w:val="sr-Cyrl-RS" w:eastAsia="en-US"/>
        </w:rPr>
      </w:pPr>
    </w:p>
    <w:p w14:paraId="2CDCDF74" w14:textId="77777777" w:rsidR="001D2D82" w:rsidRPr="00D60A81" w:rsidRDefault="001D2D82" w:rsidP="00A72C67">
      <w:pPr>
        <w:suppressAutoHyphens w:val="0"/>
        <w:jc w:val="both"/>
        <w:rPr>
          <w:rFonts w:eastAsia="Calibri" w:cs="Arial"/>
          <w:bCs/>
          <w:szCs w:val="24"/>
          <w:lang w:val="sr-Cyrl-RS" w:eastAsia="en-US"/>
        </w:rPr>
      </w:pPr>
    </w:p>
    <w:p w14:paraId="51072290" w14:textId="77777777" w:rsidR="00D60A81" w:rsidRPr="00D60A81" w:rsidRDefault="00D60A81" w:rsidP="004E3B18">
      <w:pPr>
        <w:keepNext/>
        <w:suppressAutoHyphens w:val="0"/>
        <w:spacing w:before="240" w:after="60"/>
        <w:contextualSpacing/>
        <w:jc w:val="both"/>
        <w:outlineLvl w:val="1"/>
        <w:rPr>
          <w:rFonts w:cs="Arial"/>
          <w:b/>
          <w:bCs/>
          <w:iCs/>
          <w:szCs w:val="24"/>
          <w:lang w:val="sr-Cyrl-RS" w:eastAsia="en-US"/>
        </w:rPr>
      </w:pPr>
      <w:r w:rsidRPr="00D60A81">
        <w:rPr>
          <w:rFonts w:cs="Arial"/>
          <w:b/>
          <w:bCs/>
          <w:iCs/>
          <w:szCs w:val="24"/>
          <w:lang w:val="sr-Cyrl-RS" w:eastAsia="en-US"/>
        </w:rPr>
        <w:lastRenderedPageBreak/>
        <w:t>5.9</w:t>
      </w:r>
      <w:r w:rsidR="00A72C67" w:rsidRPr="00D60A81">
        <w:rPr>
          <w:rFonts w:cs="Arial"/>
          <w:b/>
          <w:bCs/>
          <w:iCs/>
          <w:szCs w:val="24"/>
          <w:lang w:val="sr-Cyrl-RS" w:eastAsia="en-US"/>
        </w:rPr>
        <w:t xml:space="preserve">. </w:t>
      </w:r>
      <w:r w:rsidR="0012042A" w:rsidRPr="0012042A">
        <w:rPr>
          <w:rFonts w:cs="Arial"/>
          <w:b/>
          <w:bCs/>
          <w:iCs/>
        </w:rPr>
        <w:t>НАЧИН И УСЛОВ</w:t>
      </w:r>
      <w:r w:rsidR="0012042A" w:rsidRPr="0012042A">
        <w:rPr>
          <w:rFonts w:cs="Arial"/>
          <w:b/>
          <w:bCs/>
          <w:iCs/>
          <w:lang w:val="sr-Cyrl-CS"/>
        </w:rPr>
        <w:t>И</w:t>
      </w:r>
      <w:r w:rsidR="0012042A" w:rsidRPr="0012042A">
        <w:rPr>
          <w:rFonts w:cs="Arial"/>
          <w:b/>
          <w:bCs/>
          <w:iCs/>
        </w:rPr>
        <w:t xml:space="preserve"> ПЛАЋАЊА, ГАРАНТНИ РОК, КАО И ДРУГЕ ОКОЛНОСТИ ОД КОЈИХ ЗАВИСИ ПРИХВАТЉИВОСТ  ПОНУДЕ</w:t>
      </w:r>
    </w:p>
    <w:p w14:paraId="19C5CE00" w14:textId="77777777" w:rsidR="00BF6A42" w:rsidRPr="00BF6A42" w:rsidRDefault="00BF6A42" w:rsidP="00D60A81">
      <w:pPr>
        <w:suppressAutoHyphens w:val="0"/>
        <w:rPr>
          <w:rFonts w:ascii="Times New Roman" w:hAnsi="Times New Roman" w:cs="Times New Roman"/>
          <w:color w:val="7030A0"/>
          <w:szCs w:val="24"/>
          <w:lang w:val="sr-Cyrl-RS" w:eastAsia="en-US"/>
        </w:rPr>
      </w:pPr>
    </w:p>
    <w:p w14:paraId="547C87C0" w14:textId="77777777" w:rsidR="00A72C67" w:rsidRPr="00F93BA8" w:rsidRDefault="00A72C67" w:rsidP="00A72C67">
      <w:pPr>
        <w:suppressAutoHyphens w:val="0"/>
        <w:contextualSpacing/>
        <w:jc w:val="both"/>
        <w:rPr>
          <w:rFonts w:cs="Arial"/>
          <w:b/>
          <w:i/>
          <w:iCs/>
          <w:szCs w:val="24"/>
          <w:u w:val="single"/>
          <w:lang w:val="sr-Cyrl-RS" w:eastAsia="en-US"/>
        </w:rPr>
      </w:pPr>
      <w:r w:rsidRPr="00F22E64">
        <w:rPr>
          <w:rFonts w:cs="Arial"/>
          <w:b/>
          <w:iCs/>
          <w:szCs w:val="24"/>
          <w:u w:val="single"/>
          <w:lang w:eastAsia="en-US"/>
        </w:rPr>
        <w:t>Захтеви у погледу начина, рока и услова плаћања</w:t>
      </w:r>
      <w:r w:rsidR="00A51E89" w:rsidRPr="00F22E64">
        <w:rPr>
          <w:rFonts w:cs="Arial"/>
          <w:b/>
          <w:i/>
          <w:iCs/>
          <w:szCs w:val="24"/>
          <w:u w:val="single"/>
          <w:lang w:val="sr-Cyrl-RS" w:eastAsia="en-US"/>
        </w:rPr>
        <w:t>:</w:t>
      </w:r>
    </w:p>
    <w:p w14:paraId="4870C1F7" w14:textId="77777777" w:rsidR="00E727B5" w:rsidRPr="00F93BA8" w:rsidRDefault="00E727B5" w:rsidP="00A72C67">
      <w:pPr>
        <w:suppressAutoHyphens w:val="0"/>
        <w:contextualSpacing/>
        <w:jc w:val="both"/>
        <w:rPr>
          <w:rFonts w:cs="Arial"/>
          <w:b/>
          <w:iCs/>
          <w:szCs w:val="24"/>
          <w:lang w:val="sr-Cyrl-RS" w:eastAsia="en-US"/>
        </w:rPr>
      </w:pPr>
    </w:p>
    <w:p w14:paraId="28CE0C2E" w14:textId="77777777" w:rsidR="00AC756A" w:rsidRPr="00F93BA8" w:rsidRDefault="00E727B5" w:rsidP="00E727B5">
      <w:pPr>
        <w:suppressAutoHyphens w:val="0"/>
        <w:contextualSpacing/>
        <w:jc w:val="both"/>
        <w:rPr>
          <w:rFonts w:cs="Arial"/>
          <w:iCs/>
          <w:szCs w:val="24"/>
          <w:lang w:val="sr-Cyrl-CS" w:eastAsia="en-US"/>
        </w:rPr>
      </w:pPr>
      <w:r w:rsidRPr="00F93BA8">
        <w:rPr>
          <w:rFonts w:cs="Arial"/>
          <w:iCs/>
          <w:szCs w:val="24"/>
          <w:lang w:val="sr-Cyrl-CS" w:eastAsia="en-US"/>
        </w:rPr>
        <w:t xml:space="preserve">Плаћање ће се вршити након реализације </w:t>
      </w:r>
      <w:r w:rsidR="00AC756A" w:rsidRPr="00F93BA8">
        <w:rPr>
          <w:rFonts w:cs="Arial"/>
          <w:iCs/>
          <w:szCs w:val="24"/>
          <w:lang w:val="sr-Cyrl-CS" w:eastAsia="en-US"/>
        </w:rPr>
        <w:t>појединих фаза</w:t>
      </w:r>
      <w:r w:rsidR="00A87E0F" w:rsidRPr="00F93BA8">
        <w:rPr>
          <w:rFonts w:cs="Arial"/>
          <w:iCs/>
          <w:szCs w:val="24"/>
          <w:lang w:val="sr-Cyrl-CS" w:eastAsia="en-US"/>
        </w:rPr>
        <w:t xml:space="preserve"> реализације</w:t>
      </w:r>
      <w:r w:rsidR="00AC756A" w:rsidRPr="00F93BA8">
        <w:rPr>
          <w:rFonts w:cs="Arial"/>
          <w:iCs/>
          <w:szCs w:val="24"/>
          <w:lang w:val="sr-Cyrl-CS" w:eastAsia="en-US"/>
        </w:rPr>
        <w:t xml:space="preserve"> </w:t>
      </w:r>
      <w:r w:rsidRPr="00F93BA8">
        <w:rPr>
          <w:rFonts w:cs="Arial"/>
          <w:iCs/>
          <w:szCs w:val="24"/>
          <w:lang w:val="sr-Cyrl-CS" w:eastAsia="en-US"/>
        </w:rPr>
        <w:t>услуге</w:t>
      </w:r>
      <w:r w:rsidR="00AC756A" w:rsidRPr="00F93BA8">
        <w:rPr>
          <w:rFonts w:cs="Arial"/>
          <w:iCs/>
          <w:szCs w:val="24"/>
          <w:lang w:val="sr-Cyrl-CS" w:eastAsia="en-US"/>
        </w:rPr>
        <w:t>, уз обострано потписивање Записника о завршеној конкретној фази израде и то:</w:t>
      </w:r>
    </w:p>
    <w:p w14:paraId="03B60653" w14:textId="77777777" w:rsidR="003317EE" w:rsidRPr="00F93BA8" w:rsidRDefault="003317EE" w:rsidP="00E727B5">
      <w:pPr>
        <w:suppressAutoHyphens w:val="0"/>
        <w:contextualSpacing/>
        <w:jc w:val="both"/>
        <w:rPr>
          <w:rFonts w:cs="Arial"/>
          <w:iCs/>
          <w:szCs w:val="24"/>
          <w:lang w:val="sr-Cyrl-CS" w:eastAsia="en-US"/>
        </w:rPr>
      </w:pPr>
    </w:p>
    <w:p w14:paraId="11A1DBD5" w14:textId="241AC913" w:rsidR="00D81CA8" w:rsidRPr="007E48CF" w:rsidRDefault="007E48CF" w:rsidP="00D81CA8">
      <w:pPr>
        <w:suppressAutoHyphens w:val="0"/>
        <w:ind w:left="720"/>
        <w:contextualSpacing/>
        <w:jc w:val="both"/>
        <w:rPr>
          <w:rFonts w:cs="Arial"/>
          <w:iCs/>
          <w:szCs w:val="24"/>
          <w:lang w:val="sr-Cyrl-CS" w:eastAsia="en-US"/>
        </w:rPr>
      </w:pPr>
      <w:r w:rsidRPr="007E48CF">
        <w:rPr>
          <w:rFonts w:cs="Arial"/>
          <w:iCs/>
          <w:szCs w:val="24"/>
          <w:lang w:val="sr-Cyrl-CS" w:eastAsia="en-US"/>
        </w:rPr>
        <w:t xml:space="preserve">-       </w:t>
      </w:r>
      <w:r w:rsidR="00D81CA8" w:rsidRPr="007E48CF">
        <w:rPr>
          <w:rFonts w:cs="Arial"/>
          <w:iCs/>
          <w:szCs w:val="24"/>
          <w:lang w:val="sr-Cyrl-CS" w:eastAsia="en-US"/>
        </w:rPr>
        <w:t xml:space="preserve">   25% након завршеног снимања свих кадрова спота, у року од 10 дана од дана уредног пријема фактуре на писарници ЈП ЕПС; </w:t>
      </w:r>
    </w:p>
    <w:p w14:paraId="097B30B5" w14:textId="32A09A72" w:rsidR="00D81CA8" w:rsidRPr="007E48CF" w:rsidRDefault="00D81CA8" w:rsidP="00D81CA8">
      <w:pPr>
        <w:suppressAutoHyphens w:val="0"/>
        <w:ind w:left="720"/>
        <w:contextualSpacing/>
        <w:jc w:val="both"/>
        <w:rPr>
          <w:rFonts w:eastAsia="Calibri" w:cs="Arial"/>
          <w:szCs w:val="24"/>
          <w:lang w:val="sr-Cyrl-RS"/>
        </w:rPr>
      </w:pPr>
      <w:r w:rsidRPr="007E48CF">
        <w:rPr>
          <w:rFonts w:cs="Arial"/>
          <w:iCs/>
          <w:szCs w:val="24"/>
          <w:lang w:val="sr-Cyrl-CS" w:eastAsia="en-US"/>
        </w:rPr>
        <w:t xml:space="preserve">Услови за испостављање фактуре: потписани записник о завршеном снимању  између Извршиоца и Наручиоца и достављени </w:t>
      </w:r>
      <w:r w:rsidRPr="007E48CF">
        <w:rPr>
          <w:rFonts w:eastAsia="Calibri" w:cs="Arial"/>
          <w:szCs w:val="24"/>
          <w:lang w:val="sr-Cyrl-RS"/>
        </w:rPr>
        <w:t xml:space="preserve">уговори, од стране Извршиоца, о регулисаним ауторским правима са свим учесницима у споту (ликовима и ауторима музике) </w:t>
      </w:r>
    </w:p>
    <w:p w14:paraId="56083751" w14:textId="77777777" w:rsidR="00D81CA8" w:rsidRPr="007E48CF" w:rsidRDefault="00D81CA8" w:rsidP="00D81CA8">
      <w:pPr>
        <w:suppressAutoHyphens w:val="0"/>
        <w:ind w:left="720"/>
        <w:contextualSpacing/>
        <w:jc w:val="both"/>
        <w:rPr>
          <w:rFonts w:cs="Arial"/>
          <w:iCs/>
          <w:szCs w:val="24"/>
          <w:lang w:val="sr-Cyrl-CS" w:eastAsia="en-US"/>
        </w:rPr>
      </w:pPr>
    </w:p>
    <w:p w14:paraId="143EF4AC" w14:textId="77777777" w:rsidR="00D81CA8" w:rsidRPr="007E48CF" w:rsidRDefault="00D81CA8" w:rsidP="00D81CA8">
      <w:pPr>
        <w:suppressAutoHyphens w:val="0"/>
        <w:ind w:left="720"/>
        <w:contextualSpacing/>
        <w:jc w:val="both"/>
        <w:rPr>
          <w:rFonts w:cs="Arial"/>
          <w:iCs/>
          <w:szCs w:val="24"/>
          <w:lang w:val="sr-Cyrl-CS" w:eastAsia="en-US"/>
        </w:rPr>
      </w:pPr>
      <w:r w:rsidRPr="007E48CF">
        <w:rPr>
          <w:rFonts w:cs="Arial"/>
          <w:iCs/>
          <w:szCs w:val="24"/>
          <w:lang w:val="sr-Cyrl-CS" w:eastAsia="en-US"/>
        </w:rPr>
        <w:t xml:space="preserve">-          75% након одобрења финалне верзије спота (дуже и краћих верзија) и достављања материјала у форматима које захтева наручилац, у року од 10 дана од дана уредног пријема фактуре на писарници ЈП ЕПС; </w:t>
      </w:r>
    </w:p>
    <w:p w14:paraId="4E3D2095" w14:textId="1CE25BCF" w:rsidR="00D81CA8" w:rsidRPr="007E48CF" w:rsidRDefault="00D81CA8" w:rsidP="00D81CA8">
      <w:pPr>
        <w:suppressAutoHyphens w:val="0"/>
        <w:ind w:left="720"/>
        <w:contextualSpacing/>
        <w:jc w:val="both"/>
        <w:rPr>
          <w:rFonts w:cs="Arial"/>
          <w:iCs/>
          <w:szCs w:val="24"/>
          <w:lang w:val="sr-Cyrl-CS" w:eastAsia="en-US"/>
        </w:rPr>
      </w:pPr>
      <w:r w:rsidRPr="007E48CF">
        <w:rPr>
          <w:rFonts w:cs="Arial"/>
          <w:iCs/>
          <w:szCs w:val="24"/>
          <w:lang w:val="sr-Cyrl-CS" w:eastAsia="en-US"/>
        </w:rPr>
        <w:t xml:space="preserve">Услов за испостављање фактуре: </w:t>
      </w:r>
      <w:r w:rsidRPr="007E48CF" w:rsidDel="00894AC0">
        <w:rPr>
          <w:rFonts w:cs="Arial"/>
          <w:iCs/>
          <w:szCs w:val="24"/>
          <w:lang w:val="sr-Cyrl-CS" w:eastAsia="en-US"/>
        </w:rPr>
        <w:t xml:space="preserve"> </w:t>
      </w:r>
      <w:r w:rsidRPr="007E48CF">
        <w:rPr>
          <w:rFonts w:cs="Arial"/>
          <w:iCs/>
          <w:szCs w:val="24"/>
          <w:lang w:val="sr-Cyrl-CS" w:eastAsia="en-US"/>
        </w:rPr>
        <w:t xml:space="preserve">потписани записник између Извршиоца и Наручиоца о завршеној овој фази посла и пријему и прихвату уговорних производа </w:t>
      </w:r>
    </w:p>
    <w:p w14:paraId="471F4068" w14:textId="16C4A95C" w:rsidR="007A504C" w:rsidRPr="007A504C" w:rsidRDefault="007A504C" w:rsidP="00D81CA8">
      <w:pPr>
        <w:suppressAutoHyphens w:val="0"/>
        <w:ind w:left="720"/>
        <w:contextualSpacing/>
        <w:jc w:val="both"/>
        <w:rPr>
          <w:rFonts w:cs="Arial"/>
          <w:iCs/>
          <w:szCs w:val="24"/>
          <w:lang w:val="sr-Cyrl-CS" w:eastAsia="en-US"/>
        </w:rPr>
      </w:pPr>
    </w:p>
    <w:p w14:paraId="14F6A462" w14:textId="77777777" w:rsidR="00B95E88" w:rsidRDefault="007A504C" w:rsidP="00815DF8">
      <w:pPr>
        <w:suppressAutoHyphens w:val="0"/>
        <w:contextualSpacing/>
        <w:jc w:val="both"/>
        <w:rPr>
          <w:rFonts w:cs="Arial"/>
          <w:iCs/>
          <w:szCs w:val="24"/>
          <w:lang w:val="sr-Cyrl-CS" w:eastAsia="en-US"/>
        </w:rPr>
      </w:pPr>
      <w:r w:rsidRPr="007A504C">
        <w:rPr>
          <w:rFonts w:cs="Arial"/>
          <w:iCs/>
          <w:szCs w:val="24"/>
          <w:lang w:val="sr-Cyrl-CS" w:eastAsia="en-US"/>
        </w:rPr>
        <w:t>Ако понуђач понуди други начин плаћања, понуда ће бити одбијена, као не</w:t>
      </w:r>
      <w:r>
        <w:rPr>
          <w:rFonts w:cs="Arial"/>
          <w:iCs/>
          <w:szCs w:val="24"/>
          <w:lang w:val="sr-Cyrl-CS" w:eastAsia="en-US"/>
        </w:rPr>
        <w:t>прихватљива</w:t>
      </w:r>
      <w:r w:rsidRPr="007A504C">
        <w:rPr>
          <w:rFonts w:cs="Arial"/>
          <w:iCs/>
          <w:szCs w:val="24"/>
          <w:lang w:val="sr-Cyrl-CS" w:eastAsia="en-US"/>
        </w:rPr>
        <w:t>.</w:t>
      </w:r>
    </w:p>
    <w:p w14:paraId="550D0BD5" w14:textId="77777777" w:rsidR="00C662E6" w:rsidRDefault="00C662E6" w:rsidP="00815DF8">
      <w:pPr>
        <w:suppressAutoHyphens w:val="0"/>
        <w:contextualSpacing/>
        <w:jc w:val="both"/>
        <w:rPr>
          <w:rFonts w:cs="Arial"/>
          <w:iCs/>
          <w:szCs w:val="24"/>
          <w:lang w:val="sr-Cyrl-CS" w:eastAsia="en-US"/>
        </w:rPr>
      </w:pPr>
    </w:p>
    <w:p w14:paraId="708BC81D" w14:textId="77777777" w:rsidR="008527C8" w:rsidRDefault="00C662E6" w:rsidP="00DA096D">
      <w:pPr>
        <w:suppressAutoHyphens w:val="0"/>
        <w:spacing w:line="259" w:lineRule="auto"/>
        <w:jc w:val="both"/>
        <w:rPr>
          <w:rFonts w:cs="Arial"/>
          <w:lang w:val="sr-Cyrl-RS"/>
        </w:rPr>
      </w:pPr>
      <w:r w:rsidRPr="007170F8">
        <w:rPr>
          <w:rFonts w:eastAsia="Calibri" w:cs="Arial"/>
          <w:b/>
          <w:szCs w:val="24"/>
          <w:lang w:val="sr-Cyrl-CS" w:eastAsia="en-US"/>
        </w:rPr>
        <w:t xml:space="preserve">Рок  реализације услуге: </w:t>
      </w:r>
      <w:r w:rsidR="00D10F15" w:rsidRPr="007170F8">
        <w:rPr>
          <w:rFonts w:eastAsia="Calibri" w:cs="Arial"/>
          <w:b/>
          <w:szCs w:val="24"/>
          <w:lang w:val="sr-Cyrl-CS" w:eastAsia="en-US"/>
        </w:rPr>
        <w:t xml:space="preserve">  </w:t>
      </w:r>
      <w:r w:rsidR="00D10F15" w:rsidRPr="007170F8">
        <w:rPr>
          <w:rFonts w:eastAsia="Calibri" w:cs="Arial"/>
          <w:szCs w:val="24"/>
          <w:lang w:val="sr-Cyrl-CS" w:eastAsia="en-US"/>
        </w:rPr>
        <w:t>макс</w:t>
      </w:r>
      <w:r w:rsidR="00D10F15" w:rsidRPr="007170F8">
        <w:rPr>
          <w:rFonts w:cs="Arial"/>
          <w:lang w:val="sr-Cyrl-RS"/>
        </w:rPr>
        <w:t>имално</w:t>
      </w:r>
      <w:r w:rsidR="00D10F15" w:rsidRPr="00790D0E">
        <w:rPr>
          <w:rFonts w:cs="Arial"/>
          <w:lang w:val="sr-Cyrl-RS"/>
        </w:rPr>
        <w:t xml:space="preserve"> 30 дана, од дана</w:t>
      </w:r>
      <w:r w:rsidR="00D10F15">
        <w:rPr>
          <w:rFonts w:cs="Arial"/>
          <w:lang w:val="sr-Cyrl-RS"/>
        </w:rPr>
        <w:t xml:space="preserve"> одржавања Предпродукцијског састанка. Под реализацијом посла се подразумевају активности од</w:t>
      </w:r>
      <w:r w:rsidR="00D10F15" w:rsidRPr="00352996">
        <w:rPr>
          <w:rFonts w:cs="Arial"/>
          <w:lang w:val="sr-Cyrl-RS"/>
        </w:rPr>
        <w:t xml:space="preserve"> Предпродукцијског састан</w:t>
      </w:r>
      <w:r w:rsidR="00D10F15">
        <w:rPr>
          <w:rFonts w:cs="Arial"/>
          <w:lang w:val="sr-Cyrl-RS"/>
        </w:rPr>
        <w:t>ка</w:t>
      </w:r>
      <w:r w:rsidR="00D10F15" w:rsidRPr="00352996">
        <w:rPr>
          <w:rFonts w:cs="Arial"/>
          <w:lang w:val="sr-Cyrl-RS"/>
        </w:rPr>
        <w:t xml:space="preserve"> (</w:t>
      </w:r>
      <w:r w:rsidR="00D10F15" w:rsidRPr="00352996">
        <w:rPr>
          <w:rFonts w:cs="Arial"/>
        </w:rPr>
        <w:t>PPM</w:t>
      </w:r>
      <w:r w:rsidR="00D10F15" w:rsidRPr="00352996">
        <w:rPr>
          <w:rFonts w:cs="Arial"/>
          <w:lang w:val="sr-Cyrl-RS"/>
        </w:rPr>
        <w:t xml:space="preserve">) </w:t>
      </w:r>
      <w:r w:rsidR="00D10F15">
        <w:rPr>
          <w:rFonts w:cs="Arial"/>
          <w:lang w:val="sr-Cyrl-RS"/>
        </w:rPr>
        <w:t xml:space="preserve">па закључно са </w:t>
      </w:r>
      <w:r w:rsidR="00D10F15" w:rsidRPr="00352996">
        <w:rPr>
          <w:rFonts w:cs="Arial"/>
          <w:lang w:val="sr-Cyrl-RS"/>
        </w:rPr>
        <w:t>Корекциј</w:t>
      </w:r>
      <w:r w:rsidR="00D10F15">
        <w:rPr>
          <w:rFonts w:cs="Arial"/>
          <w:lang w:val="sr-Cyrl-RS"/>
        </w:rPr>
        <w:t>ом</w:t>
      </w:r>
      <w:r w:rsidR="00D10F15" w:rsidRPr="00352996">
        <w:rPr>
          <w:rFonts w:cs="Arial"/>
          <w:lang w:val="sr-Cyrl-RS"/>
        </w:rPr>
        <w:t xml:space="preserve"> и финалн</w:t>
      </w:r>
      <w:r w:rsidR="00D10F15">
        <w:rPr>
          <w:rFonts w:cs="Arial"/>
          <w:lang w:val="sr-Cyrl-RS"/>
        </w:rPr>
        <w:t>им</w:t>
      </w:r>
      <w:r w:rsidR="00D10F15" w:rsidRPr="00352996">
        <w:rPr>
          <w:rFonts w:cs="Arial"/>
          <w:lang w:val="sr-Cyrl-RS"/>
        </w:rPr>
        <w:t xml:space="preserve"> одобрењ</w:t>
      </w:r>
      <w:r w:rsidR="00D10F15">
        <w:rPr>
          <w:rFonts w:cs="Arial"/>
          <w:lang w:val="sr-Cyrl-RS"/>
        </w:rPr>
        <w:t>ем</w:t>
      </w:r>
      <w:r w:rsidR="00D10F15" w:rsidRPr="00352996">
        <w:rPr>
          <w:rFonts w:cs="Arial"/>
          <w:lang w:val="sr-Cyrl-RS"/>
        </w:rPr>
        <w:t xml:space="preserve">.  </w:t>
      </w:r>
    </w:p>
    <w:p w14:paraId="3D88E34B" w14:textId="77777777" w:rsidR="00815DF8" w:rsidRDefault="00D10F15" w:rsidP="00DA096D">
      <w:pPr>
        <w:suppressAutoHyphens w:val="0"/>
        <w:spacing w:line="259" w:lineRule="auto"/>
        <w:jc w:val="both"/>
        <w:rPr>
          <w:rFonts w:cs="Arial"/>
          <w:lang w:val="sr-Cyrl-RS"/>
        </w:rPr>
      </w:pPr>
      <w:r w:rsidRPr="00352996">
        <w:rPr>
          <w:rFonts w:cs="Arial"/>
          <w:lang w:val="sr-Cyrl-RS"/>
        </w:rPr>
        <w:t xml:space="preserve">У ових </w:t>
      </w:r>
      <w:r>
        <w:rPr>
          <w:rFonts w:cs="Arial"/>
          <w:lang w:val="sr-Cyrl-RS"/>
        </w:rPr>
        <w:t xml:space="preserve">30 дана не улази активност </w:t>
      </w:r>
      <w:r w:rsidR="008527C8">
        <w:rPr>
          <w:rFonts w:cs="Arial"/>
          <w:lang w:val="sr-Cyrl-RS"/>
        </w:rPr>
        <w:t>претварања материјала у тражене формате (архивирање).</w:t>
      </w:r>
    </w:p>
    <w:p w14:paraId="4784774F" w14:textId="77777777" w:rsidR="00D10F15" w:rsidRPr="00D07F09" w:rsidRDefault="00D10F15" w:rsidP="00D10F15">
      <w:pPr>
        <w:suppressAutoHyphens w:val="0"/>
        <w:spacing w:line="259" w:lineRule="auto"/>
        <w:rPr>
          <w:rFonts w:cs="Arial"/>
          <w:iCs/>
          <w:szCs w:val="24"/>
          <w:lang w:val="sr-Cyrl-RS" w:eastAsia="en-US"/>
        </w:rPr>
      </w:pPr>
    </w:p>
    <w:p w14:paraId="3FE1DAFB" w14:textId="77777777" w:rsidR="00E727B5" w:rsidRPr="00B95E88" w:rsidRDefault="00E727B5" w:rsidP="00D07F09">
      <w:pPr>
        <w:suppressAutoHyphens w:val="0"/>
        <w:spacing w:after="160" w:line="259" w:lineRule="auto"/>
        <w:jc w:val="both"/>
        <w:rPr>
          <w:rFonts w:eastAsia="Calibri" w:cs="Arial"/>
          <w:bCs/>
          <w:szCs w:val="24"/>
          <w:lang w:val="sr-Cyrl-CS" w:eastAsia="en-US"/>
        </w:rPr>
      </w:pPr>
      <w:r w:rsidRPr="00D07F09">
        <w:rPr>
          <w:rFonts w:eastAsia="Calibri" w:cs="Arial"/>
          <w:b/>
          <w:bCs/>
          <w:szCs w:val="24"/>
          <w:lang w:val="sr-Cyrl-CS" w:eastAsia="en-US"/>
        </w:rPr>
        <w:t>Место испоруке</w:t>
      </w:r>
      <w:r w:rsidRPr="00B95E88">
        <w:rPr>
          <w:rFonts w:eastAsia="Calibri" w:cs="Arial"/>
          <w:bCs/>
          <w:szCs w:val="24"/>
          <w:lang w:val="sr-Cyrl-CS" w:eastAsia="en-US"/>
        </w:rPr>
        <w:t xml:space="preserve">: </w:t>
      </w:r>
      <w:r w:rsidR="00E61BA1" w:rsidRPr="00B95E88">
        <w:rPr>
          <w:rFonts w:eastAsia="Calibri" w:cs="Arial"/>
          <w:bCs/>
          <w:szCs w:val="24"/>
          <w:lang w:val="sr-Cyrl-CS" w:eastAsia="en-US"/>
        </w:rPr>
        <w:t>Београд,Царице Милице 2</w:t>
      </w:r>
      <w:r w:rsidRPr="00B95E88">
        <w:rPr>
          <w:rFonts w:eastAsia="Calibri" w:cs="Arial"/>
          <w:bCs/>
          <w:szCs w:val="24"/>
          <w:lang w:val="sr-Cyrl-CS" w:eastAsia="en-US"/>
        </w:rPr>
        <w:t xml:space="preserve">  </w:t>
      </w:r>
    </w:p>
    <w:p w14:paraId="0447F465" w14:textId="77777777" w:rsidR="00EC780C" w:rsidRPr="00B45521" w:rsidRDefault="00EC780C" w:rsidP="00EC780C">
      <w:pPr>
        <w:spacing w:line="100" w:lineRule="atLeast"/>
        <w:jc w:val="both"/>
        <w:rPr>
          <w:rFonts w:eastAsia="Arial Unicode MS" w:cs="Arial"/>
          <w:b/>
          <w:iCs/>
          <w:color w:val="000000"/>
          <w:kern w:val="1"/>
          <w:szCs w:val="24"/>
          <w:lang w:val="sr-Cyrl-RS"/>
        </w:rPr>
      </w:pPr>
      <w:r w:rsidRPr="00B45521">
        <w:rPr>
          <w:rFonts w:eastAsia="Arial Unicode MS" w:cs="Arial"/>
          <w:b/>
          <w:iCs/>
          <w:color w:val="000000"/>
          <w:kern w:val="1"/>
          <w:szCs w:val="24"/>
          <w:u w:val="single"/>
        </w:rPr>
        <w:t>Захтев у погледу рока важења понуде</w:t>
      </w:r>
      <w:r w:rsidRPr="00B45521">
        <w:rPr>
          <w:rFonts w:eastAsia="Arial Unicode MS" w:cs="Arial"/>
          <w:b/>
          <w:iCs/>
          <w:color w:val="000000"/>
          <w:kern w:val="1"/>
          <w:szCs w:val="24"/>
          <w:u w:val="single"/>
          <w:lang w:val="sr-Cyrl-RS"/>
        </w:rPr>
        <w:t>:</w:t>
      </w:r>
    </w:p>
    <w:p w14:paraId="5777687C" w14:textId="77777777" w:rsidR="00EC780C" w:rsidRPr="00A72C67" w:rsidRDefault="00EC780C" w:rsidP="00EC780C">
      <w:pPr>
        <w:spacing w:line="100" w:lineRule="atLeast"/>
        <w:jc w:val="both"/>
        <w:rPr>
          <w:rFonts w:eastAsia="Arial Unicode MS" w:cs="Arial"/>
          <w:iCs/>
          <w:color w:val="000000"/>
          <w:kern w:val="1"/>
          <w:szCs w:val="24"/>
        </w:rPr>
      </w:pPr>
      <w:r w:rsidRPr="00A72C67">
        <w:rPr>
          <w:rFonts w:eastAsia="Arial Unicode MS" w:cs="Arial"/>
          <w:iCs/>
          <w:color w:val="000000"/>
          <w:kern w:val="1"/>
          <w:szCs w:val="24"/>
        </w:rPr>
        <w:t>Рок важења</w:t>
      </w:r>
      <w:r>
        <w:rPr>
          <w:rFonts w:eastAsia="Arial Unicode MS" w:cs="Arial"/>
          <w:iCs/>
          <w:color w:val="000000"/>
          <w:kern w:val="1"/>
          <w:szCs w:val="24"/>
        </w:rPr>
        <w:t xml:space="preserve"> понуде не може бити краћи од </w:t>
      </w:r>
      <w:r w:rsidR="00B6718C">
        <w:rPr>
          <w:rFonts w:eastAsia="Arial Unicode MS" w:cs="Arial"/>
          <w:iCs/>
          <w:color w:val="000000"/>
          <w:kern w:val="1"/>
          <w:szCs w:val="24"/>
          <w:lang w:val="sr-Cyrl-RS"/>
        </w:rPr>
        <w:t>6</w:t>
      </w:r>
      <w:r>
        <w:rPr>
          <w:rFonts w:eastAsia="Arial Unicode MS" w:cs="Arial"/>
          <w:iCs/>
          <w:color w:val="000000"/>
          <w:kern w:val="1"/>
          <w:szCs w:val="24"/>
          <w:lang w:val="sr-Cyrl-RS"/>
        </w:rPr>
        <w:t>0</w:t>
      </w:r>
      <w:r w:rsidRPr="00A72C67">
        <w:rPr>
          <w:rFonts w:eastAsia="Arial Unicode MS" w:cs="Arial"/>
          <w:iCs/>
          <w:color w:val="000000"/>
          <w:kern w:val="1"/>
          <w:szCs w:val="24"/>
        </w:rPr>
        <w:t xml:space="preserve"> дана од дана отварања понуда.</w:t>
      </w:r>
    </w:p>
    <w:p w14:paraId="1AF033D1" w14:textId="77777777" w:rsidR="00EC780C" w:rsidRPr="00A72C67" w:rsidRDefault="00EC780C" w:rsidP="00EC780C">
      <w:pPr>
        <w:spacing w:line="100" w:lineRule="atLeast"/>
        <w:jc w:val="both"/>
        <w:rPr>
          <w:rFonts w:eastAsia="Arial Unicode MS" w:cs="Arial"/>
          <w:iCs/>
          <w:color w:val="000000"/>
          <w:kern w:val="1"/>
          <w:szCs w:val="24"/>
        </w:rPr>
      </w:pPr>
      <w:r w:rsidRPr="00A72C67">
        <w:rPr>
          <w:rFonts w:eastAsia="Arial Unicode MS" w:cs="Arial"/>
          <w:iCs/>
          <w:color w:val="000000"/>
          <w:kern w:val="1"/>
          <w:szCs w:val="24"/>
        </w:rPr>
        <w:t>У случају истека рока важења понуде, наручилац је дужан да у писаном облику затражи од понуђача продужење рока важења понуде.</w:t>
      </w:r>
    </w:p>
    <w:p w14:paraId="0C009971" w14:textId="77777777" w:rsidR="00EC780C" w:rsidRDefault="00EC780C" w:rsidP="00EC780C">
      <w:pPr>
        <w:spacing w:line="100" w:lineRule="atLeast"/>
        <w:jc w:val="both"/>
        <w:rPr>
          <w:rFonts w:eastAsia="Arial Unicode MS" w:cs="Arial"/>
          <w:iCs/>
          <w:color w:val="000000"/>
          <w:kern w:val="1"/>
          <w:szCs w:val="24"/>
          <w:lang w:val="sr-Cyrl-RS"/>
        </w:rPr>
      </w:pPr>
      <w:r w:rsidRPr="00A72C67">
        <w:rPr>
          <w:rFonts w:eastAsia="Arial Unicode MS" w:cs="Arial"/>
          <w:iCs/>
          <w:color w:val="000000"/>
          <w:kern w:val="1"/>
          <w:szCs w:val="24"/>
        </w:rPr>
        <w:t>Понуђач који прихвати захтев за продужење рока важења понуде на може мењати понуду.</w:t>
      </w:r>
      <w:r>
        <w:rPr>
          <w:rFonts w:eastAsia="Arial Unicode MS" w:cs="Arial"/>
          <w:iCs/>
          <w:color w:val="000000"/>
          <w:kern w:val="1"/>
          <w:szCs w:val="24"/>
          <w:lang w:val="sr-Cyrl-RS"/>
        </w:rPr>
        <w:t xml:space="preserve">                                                                                                                        </w:t>
      </w:r>
    </w:p>
    <w:p w14:paraId="445DC8C5" w14:textId="77777777" w:rsidR="00DA096D" w:rsidRDefault="00DA096D" w:rsidP="00EC780C">
      <w:pPr>
        <w:spacing w:line="100" w:lineRule="atLeast"/>
        <w:jc w:val="both"/>
        <w:rPr>
          <w:rFonts w:eastAsia="Arial Unicode MS" w:cs="Arial"/>
          <w:iCs/>
          <w:color w:val="000000"/>
          <w:kern w:val="1"/>
          <w:szCs w:val="24"/>
          <w:lang w:val="sr-Cyrl-RS"/>
        </w:rPr>
      </w:pPr>
    </w:p>
    <w:p w14:paraId="0DB01508" w14:textId="77777777" w:rsidR="00E55852" w:rsidRDefault="00E55852" w:rsidP="00EC780C">
      <w:pPr>
        <w:spacing w:line="100" w:lineRule="atLeast"/>
        <w:jc w:val="both"/>
        <w:rPr>
          <w:rFonts w:eastAsia="Arial Unicode MS" w:cs="Arial"/>
          <w:iCs/>
          <w:color w:val="000000"/>
          <w:kern w:val="1"/>
          <w:szCs w:val="24"/>
          <w:lang w:val="sr-Cyrl-RS"/>
        </w:rPr>
      </w:pPr>
    </w:p>
    <w:p w14:paraId="37237B05" w14:textId="77777777" w:rsidR="00E55852" w:rsidRDefault="00E55852" w:rsidP="00EC780C">
      <w:pPr>
        <w:spacing w:line="100" w:lineRule="atLeast"/>
        <w:jc w:val="both"/>
        <w:rPr>
          <w:rFonts w:eastAsia="Arial Unicode MS" w:cs="Arial"/>
          <w:iCs/>
          <w:color w:val="000000"/>
          <w:kern w:val="1"/>
          <w:szCs w:val="24"/>
          <w:lang w:val="sr-Cyrl-RS"/>
        </w:rPr>
      </w:pPr>
    </w:p>
    <w:p w14:paraId="619FCDB8" w14:textId="77777777" w:rsidR="00EC780C" w:rsidRDefault="00D60A81" w:rsidP="00EC780C">
      <w:pPr>
        <w:spacing w:line="100" w:lineRule="atLeast"/>
        <w:jc w:val="both"/>
        <w:rPr>
          <w:rFonts w:cs="Arial"/>
          <w:b/>
          <w:bCs/>
          <w:iCs/>
          <w:szCs w:val="24"/>
          <w:lang w:val="sr-Cyrl-RS" w:eastAsia="en-US"/>
        </w:rPr>
      </w:pPr>
      <w:r w:rsidRPr="00D60A81">
        <w:rPr>
          <w:rFonts w:cs="Arial"/>
          <w:b/>
          <w:bCs/>
          <w:iCs/>
          <w:szCs w:val="24"/>
          <w:lang w:val="sr-Cyrl-RS" w:eastAsia="en-US"/>
        </w:rPr>
        <w:lastRenderedPageBreak/>
        <w:t xml:space="preserve">5.10. </w:t>
      </w:r>
      <w:r w:rsidR="0012042A" w:rsidRPr="00F2195E">
        <w:rPr>
          <w:rFonts w:cs="Arial"/>
          <w:b/>
          <w:bCs/>
          <w:iCs/>
          <w:szCs w:val="24"/>
          <w:lang w:eastAsia="en-US"/>
        </w:rPr>
        <w:t>ВАЛУТА И НАЧИН НА КОЈИ МОРА ДА БУДЕ НАВЕДЕНА И ИЗРАЖЕНА ЦЕНА У ПОНУДИ</w:t>
      </w:r>
    </w:p>
    <w:p w14:paraId="4AA3F4E5" w14:textId="77777777" w:rsidR="00EC780C" w:rsidRDefault="00EC780C" w:rsidP="00EC780C">
      <w:pPr>
        <w:spacing w:line="100" w:lineRule="atLeast"/>
        <w:jc w:val="both"/>
        <w:rPr>
          <w:rFonts w:cs="Arial"/>
          <w:b/>
          <w:bCs/>
          <w:iCs/>
          <w:szCs w:val="24"/>
          <w:lang w:val="sr-Cyrl-RS" w:eastAsia="en-US"/>
        </w:rPr>
      </w:pPr>
    </w:p>
    <w:p w14:paraId="0EF6C1FF" w14:textId="77777777" w:rsidR="00EC780C" w:rsidRDefault="002D3031" w:rsidP="00EC780C">
      <w:pPr>
        <w:spacing w:line="100" w:lineRule="atLeast"/>
        <w:jc w:val="both"/>
        <w:rPr>
          <w:rFonts w:cs="Arial"/>
          <w:bCs/>
          <w:iCs/>
          <w:szCs w:val="24"/>
          <w:lang w:val="sr-Cyrl-CS" w:eastAsia="en-US"/>
        </w:rPr>
      </w:pPr>
      <w:r w:rsidRPr="002D3031">
        <w:rPr>
          <w:rFonts w:cs="Arial"/>
          <w:bCs/>
          <w:iCs/>
          <w:szCs w:val="24"/>
          <w:lang w:val="sr-Cyrl-CS" w:eastAsia="en-US"/>
        </w:rPr>
        <w:t>Цен</w:t>
      </w:r>
      <w:r w:rsidR="00B6718C">
        <w:rPr>
          <w:rFonts w:cs="Arial"/>
          <w:bCs/>
          <w:iCs/>
          <w:szCs w:val="24"/>
          <w:lang w:val="sr-Cyrl-CS" w:eastAsia="en-US"/>
        </w:rPr>
        <w:t>а</w:t>
      </w:r>
      <w:r w:rsidRPr="002D3031">
        <w:rPr>
          <w:rFonts w:cs="Arial"/>
          <w:bCs/>
          <w:iCs/>
          <w:szCs w:val="24"/>
          <w:lang w:val="sr-Cyrl-CS" w:eastAsia="en-US"/>
        </w:rPr>
        <w:t xml:space="preserve"> </w:t>
      </w:r>
      <w:r w:rsidR="00540ABB">
        <w:rPr>
          <w:rFonts w:cs="Arial"/>
          <w:bCs/>
          <w:iCs/>
          <w:szCs w:val="24"/>
          <w:lang w:val="sr-Cyrl-CS" w:eastAsia="en-US"/>
        </w:rPr>
        <w:t xml:space="preserve">у понуди </w:t>
      </w:r>
      <w:r w:rsidRPr="002D3031">
        <w:rPr>
          <w:rFonts w:cs="Arial"/>
          <w:bCs/>
          <w:iCs/>
          <w:szCs w:val="24"/>
          <w:lang w:val="sr-Cyrl-CS" w:eastAsia="en-US"/>
        </w:rPr>
        <w:t>треба да буд</w:t>
      </w:r>
      <w:r w:rsidR="00B6718C">
        <w:rPr>
          <w:rFonts w:cs="Arial"/>
          <w:bCs/>
          <w:iCs/>
          <w:szCs w:val="24"/>
          <w:lang w:val="sr-Cyrl-CS" w:eastAsia="en-US"/>
        </w:rPr>
        <w:t>е изражена</w:t>
      </w:r>
      <w:r w:rsidRPr="002D3031">
        <w:rPr>
          <w:rFonts w:cs="Arial"/>
          <w:bCs/>
          <w:iCs/>
          <w:szCs w:val="24"/>
          <w:lang w:val="sr-Cyrl-CS" w:eastAsia="en-US"/>
        </w:rPr>
        <w:t xml:space="preserve"> у динарима, без пореза на додату вредност, и мора бити фиксн</w:t>
      </w:r>
      <w:r w:rsidR="00B6718C">
        <w:rPr>
          <w:rFonts w:cs="Arial"/>
          <w:bCs/>
          <w:iCs/>
          <w:szCs w:val="24"/>
          <w:lang w:val="sr-Cyrl-CS" w:eastAsia="en-US"/>
        </w:rPr>
        <w:t>а</w:t>
      </w:r>
      <w:r w:rsidRPr="002D3031">
        <w:rPr>
          <w:rFonts w:cs="Arial"/>
          <w:bCs/>
          <w:iCs/>
          <w:szCs w:val="24"/>
          <w:lang w:val="sr-Cyrl-CS" w:eastAsia="en-US"/>
        </w:rPr>
        <w:t xml:space="preserve"> тј. не мо</w:t>
      </w:r>
      <w:r w:rsidR="00B6718C">
        <w:rPr>
          <w:rFonts w:cs="Arial"/>
          <w:bCs/>
          <w:iCs/>
          <w:szCs w:val="24"/>
          <w:lang w:val="sr-Cyrl-CS" w:eastAsia="en-US"/>
        </w:rPr>
        <w:t>же</w:t>
      </w:r>
      <w:r w:rsidRPr="002D3031">
        <w:rPr>
          <w:rFonts w:cs="Arial"/>
          <w:bCs/>
          <w:iCs/>
          <w:szCs w:val="24"/>
          <w:lang w:val="sr-Cyrl-CS" w:eastAsia="en-US"/>
        </w:rPr>
        <w:t xml:space="preserve"> се мењати у року важности понуде.</w:t>
      </w:r>
    </w:p>
    <w:p w14:paraId="0C03B8DA" w14:textId="77777777" w:rsidR="00D60A81" w:rsidRPr="00D60A81" w:rsidRDefault="00D60A81" w:rsidP="00D60A81">
      <w:pPr>
        <w:suppressAutoHyphens w:val="0"/>
        <w:ind w:firstLine="720"/>
        <w:contextualSpacing/>
        <w:jc w:val="both"/>
        <w:rPr>
          <w:rFonts w:cs="Arial"/>
          <w:szCs w:val="24"/>
          <w:lang w:val="sr-Latn-CS" w:eastAsia="en-US"/>
        </w:rPr>
      </w:pPr>
    </w:p>
    <w:p w14:paraId="05D74D61" w14:textId="77777777" w:rsidR="008F68D1" w:rsidRPr="008F68D1" w:rsidRDefault="008F68D1" w:rsidP="008F68D1">
      <w:pPr>
        <w:suppressAutoHyphens w:val="0"/>
        <w:contextualSpacing/>
        <w:jc w:val="both"/>
        <w:rPr>
          <w:rFonts w:cs="Arial"/>
          <w:iCs/>
          <w:szCs w:val="24"/>
          <w:lang w:eastAsia="en-US"/>
        </w:rPr>
      </w:pPr>
      <w:r w:rsidRPr="008F68D1">
        <w:rPr>
          <w:rFonts w:cs="Arial"/>
          <w:szCs w:val="24"/>
          <w:lang w:eastAsia="en-US"/>
        </w:rPr>
        <w:t>Ако је у понуди исказана неуобичајено ниска цена, наручилац ће поступити у складу са чланом 92. Закона.</w:t>
      </w:r>
    </w:p>
    <w:p w14:paraId="1DDFC6D8" w14:textId="77777777" w:rsidR="0054605E" w:rsidRPr="006C2B65" w:rsidRDefault="0054605E" w:rsidP="00D60A81">
      <w:pPr>
        <w:suppressAutoHyphens w:val="0"/>
        <w:autoSpaceDE w:val="0"/>
        <w:autoSpaceDN w:val="0"/>
        <w:adjustRightInd w:val="0"/>
        <w:jc w:val="both"/>
        <w:rPr>
          <w:rFonts w:cs="Arial"/>
          <w:szCs w:val="24"/>
          <w:lang w:val="sr-Cyrl-RS" w:eastAsia="en-US"/>
        </w:rPr>
      </w:pPr>
    </w:p>
    <w:p w14:paraId="1D2E9A66" w14:textId="77777777" w:rsidR="00D60A81" w:rsidRPr="006C2B65" w:rsidRDefault="00D60A81" w:rsidP="00D60A81">
      <w:pPr>
        <w:suppressAutoHyphens w:val="0"/>
        <w:autoSpaceDE w:val="0"/>
        <w:autoSpaceDN w:val="0"/>
        <w:adjustRightInd w:val="0"/>
        <w:jc w:val="both"/>
        <w:rPr>
          <w:rFonts w:eastAsia="TimesNewRomanPSMT" w:cs="Arial"/>
          <w:b/>
          <w:bCs/>
          <w:i/>
          <w:iCs/>
          <w:szCs w:val="24"/>
          <w:u w:val="single"/>
          <w:lang w:val="en-US" w:eastAsia="en-US"/>
        </w:rPr>
      </w:pPr>
      <w:r w:rsidRPr="006C2B65">
        <w:rPr>
          <w:rFonts w:cs="Arial"/>
          <w:b/>
          <w:szCs w:val="24"/>
          <w:lang w:val="sr-Cyrl-RS" w:eastAsia="en-US"/>
        </w:rPr>
        <w:t>5.11.</w:t>
      </w:r>
      <w:r w:rsidRPr="006C2B65">
        <w:rPr>
          <w:rFonts w:cs="Arial"/>
          <w:b/>
          <w:i/>
          <w:szCs w:val="24"/>
          <w:lang w:val="sr-Cyrl-RS" w:eastAsia="en-US"/>
        </w:rPr>
        <w:t xml:space="preserve"> </w:t>
      </w:r>
      <w:r w:rsidR="0012042A" w:rsidRPr="006C2B65">
        <w:rPr>
          <w:rFonts w:eastAsia="TimesNewRomanPSMT" w:cs="Arial"/>
          <w:b/>
          <w:bCs/>
          <w:iCs/>
          <w:szCs w:val="24"/>
          <w:lang w:val="en-U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1FE60E01" w14:textId="77777777" w:rsidR="00D60A81" w:rsidRPr="006C2B65" w:rsidRDefault="00D60A81" w:rsidP="00D60A81">
      <w:pPr>
        <w:tabs>
          <w:tab w:val="left" w:pos="709"/>
        </w:tabs>
        <w:spacing w:after="200" w:line="276" w:lineRule="auto"/>
        <w:contextualSpacing/>
        <w:jc w:val="both"/>
        <w:rPr>
          <w:rFonts w:cs="Arial"/>
          <w:szCs w:val="24"/>
          <w:lang w:val="sr-Cyrl-CS" w:eastAsia="en-US"/>
        </w:rPr>
      </w:pPr>
    </w:p>
    <w:p w14:paraId="57B3F2C3" w14:textId="77777777" w:rsidR="00D60A81" w:rsidRPr="006C2B65" w:rsidRDefault="00D60A81" w:rsidP="00D60A81">
      <w:pPr>
        <w:tabs>
          <w:tab w:val="left" w:pos="709"/>
        </w:tabs>
        <w:spacing w:after="200" w:line="276" w:lineRule="auto"/>
        <w:contextualSpacing/>
        <w:jc w:val="both"/>
        <w:rPr>
          <w:rFonts w:eastAsia="Calibri" w:cs="Arial"/>
          <w:szCs w:val="24"/>
          <w:lang w:val="sr-Cyrl-CS" w:eastAsia="en-US"/>
        </w:rPr>
      </w:pPr>
      <w:r w:rsidRPr="006C2B65">
        <w:rPr>
          <w:rFonts w:cs="Arial"/>
          <w:szCs w:val="24"/>
          <w:lang w:val="sr-Cyrl-CS" w:eastAsia="en-US"/>
        </w:rPr>
        <w:t xml:space="preserve">Понуђачи могу </w:t>
      </w:r>
      <w:r w:rsidRPr="006C2B65">
        <w:rPr>
          <w:rFonts w:cs="Arial"/>
          <w:szCs w:val="24"/>
          <w:lang w:val="en-US" w:eastAsia="en-US"/>
        </w:rPr>
        <w:t>благовремено добити исправн</w:t>
      </w:r>
      <w:r w:rsidRPr="006C2B65">
        <w:rPr>
          <w:rFonts w:cs="Arial"/>
          <w:szCs w:val="24"/>
          <w:lang w:val="sr-Cyrl-CS" w:eastAsia="en-US"/>
        </w:rPr>
        <w:t>е</w:t>
      </w:r>
      <w:r w:rsidRPr="006C2B65">
        <w:rPr>
          <w:rFonts w:cs="Arial"/>
          <w:szCs w:val="24"/>
          <w:lang w:val="en-US" w:eastAsia="en-US"/>
        </w:rPr>
        <w:t xml:space="preserve"> пода</w:t>
      </w:r>
      <w:r w:rsidRPr="006C2B65">
        <w:rPr>
          <w:rFonts w:cs="Arial"/>
          <w:szCs w:val="24"/>
          <w:lang w:val="sr-Cyrl-CS" w:eastAsia="en-US"/>
        </w:rPr>
        <w:t>тке</w:t>
      </w:r>
      <w:r w:rsidRPr="006C2B65">
        <w:rPr>
          <w:rFonts w:cs="Arial"/>
          <w:szCs w:val="24"/>
          <w:lang w:val="en-US" w:eastAsia="en-US"/>
        </w:rPr>
        <w:t xml:space="preserve"> о пореским обавезама, заштити животне средине, заштити при запошљавању</w:t>
      </w:r>
      <w:r w:rsidRPr="006C2B65">
        <w:rPr>
          <w:rFonts w:cs="Arial"/>
          <w:szCs w:val="24"/>
          <w:lang w:val="sr-Cyrl-CS" w:eastAsia="en-US"/>
        </w:rPr>
        <w:t xml:space="preserve"> и </w:t>
      </w:r>
      <w:r w:rsidRPr="006C2B65">
        <w:rPr>
          <w:rFonts w:cs="Arial"/>
          <w:szCs w:val="24"/>
          <w:lang w:val="en-US" w:eastAsia="en-US"/>
        </w:rPr>
        <w:t xml:space="preserve"> условима рада </w:t>
      </w:r>
      <w:r w:rsidRPr="006C2B65">
        <w:rPr>
          <w:rFonts w:cs="Arial"/>
          <w:szCs w:val="24"/>
          <w:lang w:val="sr-Cyrl-CS" w:eastAsia="en-US"/>
        </w:rPr>
        <w:t>на следећим адресама:</w:t>
      </w:r>
    </w:p>
    <w:p w14:paraId="2D74F7BC" w14:textId="6F050749" w:rsidR="00D60A81" w:rsidRPr="006C2B65" w:rsidRDefault="00D60A81" w:rsidP="00D60A81">
      <w:pPr>
        <w:tabs>
          <w:tab w:val="left" w:pos="709"/>
        </w:tabs>
        <w:spacing w:after="200" w:line="276" w:lineRule="auto"/>
        <w:contextualSpacing/>
        <w:jc w:val="both"/>
        <w:rPr>
          <w:rFonts w:cs="Arial"/>
          <w:szCs w:val="24"/>
          <w:lang w:val="en-US" w:eastAsia="en-US"/>
        </w:rPr>
      </w:pPr>
      <w:r w:rsidRPr="006C2B65">
        <w:rPr>
          <w:rFonts w:cs="Arial"/>
          <w:szCs w:val="24"/>
          <w:u w:val="single"/>
          <w:lang w:val="sr-Cyrl-CS" w:eastAsia="en-US"/>
        </w:rPr>
        <w:t>*</w:t>
      </w:r>
      <w:r w:rsidRPr="006C2B65">
        <w:rPr>
          <w:rFonts w:cs="Arial"/>
          <w:b/>
          <w:szCs w:val="24"/>
          <w:u w:val="single"/>
          <w:lang w:val="sr-Cyrl-CS" w:eastAsia="en-US"/>
        </w:rPr>
        <w:t>Пореске обавезе</w:t>
      </w:r>
      <w:r w:rsidRPr="006C2B65">
        <w:rPr>
          <w:rFonts w:cs="Arial"/>
          <w:szCs w:val="24"/>
          <w:u w:val="single"/>
          <w:lang w:val="sr-Cyrl-CS" w:eastAsia="en-US"/>
        </w:rPr>
        <w:t>:</w:t>
      </w:r>
      <w:r w:rsidRPr="006C2B65">
        <w:rPr>
          <w:rFonts w:cs="Arial"/>
          <w:szCs w:val="24"/>
          <w:lang w:val="sr-Cyrl-CS" w:eastAsia="en-US"/>
        </w:rPr>
        <w:t xml:space="preserve"> Министарство финансија и привреде - Пореска управа, Саве Машковића 3-5, Београд; интернет адреса </w:t>
      </w:r>
      <w:hyperlink r:id="rId13" w:history="1">
        <w:r w:rsidR="00871264" w:rsidRPr="006C2B65">
          <w:rPr>
            <w:rStyle w:val="Hyperlink"/>
            <w:rFonts w:cs="Arial"/>
            <w:color w:val="auto"/>
            <w:sz w:val="22"/>
            <w:szCs w:val="24"/>
            <w:lang w:val="sr-Latn-CS" w:eastAsia="en-US"/>
          </w:rPr>
          <w:t>www.poreskauprava.gov.rs</w:t>
        </w:r>
      </w:hyperlink>
      <w:r w:rsidRPr="006C2B65">
        <w:rPr>
          <w:rFonts w:cs="Arial"/>
          <w:szCs w:val="24"/>
          <w:lang w:val="en-US" w:eastAsia="en-US"/>
        </w:rPr>
        <w:t>;</w:t>
      </w:r>
    </w:p>
    <w:p w14:paraId="7B50B96A" w14:textId="2199B051" w:rsidR="00D60A81" w:rsidRPr="006C2B65" w:rsidRDefault="00D60A81" w:rsidP="00D60A81">
      <w:pPr>
        <w:tabs>
          <w:tab w:val="left" w:pos="709"/>
        </w:tabs>
        <w:spacing w:after="200" w:line="276" w:lineRule="auto"/>
        <w:contextualSpacing/>
        <w:jc w:val="both"/>
        <w:rPr>
          <w:rFonts w:cs="Arial"/>
          <w:szCs w:val="24"/>
          <w:lang w:val="en-US" w:eastAsia="en-US"/>
        </w:rPr>
      </w:pPr>
      <w:r w:rsidRPr="006C2B65">
        <w:rPr>
          <w:rFonts w:cs="Arial"/>
          <w:b/>
          <w:szCs w:val="24"/>
          <w:lang w:val="en-US" w:eastAsia="en-US"/>
        </w:rPr>
        <w:t>*</w:t>
      </w:r>
      <w:r w:rsidRPr="006C2B65">
        <w:rPr>
          <w:rFonts w:cs="Arial"/>
          <w:b/>
          <w:szCs w:val="24"/>
          <w:u w:val="single"/>
          <w:lang w:val="sr-Cyrl-CS" w:eastAsia="en-US"/>
        </w:rPr>
        <w:t>Заштита животне средине</w:t>
      </w:r>
      <w:r w:rsidRPr="006C2B65">
        <w:rPr>
          <w:rFonts w:cs="Arial"/>
          <w:szCs w:val="24"/>
          <w:lang w:val="sr-Cyrl-CS" w:eastAsia="en-US"/>
        </w:rPr>
        <w:t xml:space="preserve">: Министарство </w:t>
      </w:r>
      <w:r w:rsidR="00DA096D" w:rsidRPr="006C2B65">
        <w:rPr>
          <w:rFonts w:cs="Arial"/>
          <w:szCs w:val="24"/>
          <w:lang w:val="sr-Cyrl-CS" w:eastAsia="en-US"/>
        </w:rPr>
        <w:t xml:space="preserve">рударства и </w:t>
      </w:r>
      <w:r w:rsidRPr="006C2B65">
        <w:rPr>
          <w:rFonts w:cs="Arial"/>
          <w:szCs w:val="24"/>
          <w:lang w:val="sr-Cyrl-CS" w:eastAsia="en-US"/>
        </w:rPr>
        <w:t xml:space="preserve">енергетике, Немањина 22-26, Београд, интернет адреса </w:t>
      </w:r>
      <w:hyperlink r:id="rId14" w:history="1">
        <w:r w:rsidRPr="006C2B65">
          <w:rPr>
            <w:rFonts w:cs="Arial"/>
            <w:sz w:val="22"/>
            <w:szCs w:val="24"/>
            <w:u w:val="single"/>
            <w:lang w:val="sr-Latn-CS" w:eastAsia="en-US"/>
          </w:rPr>
          <w:t>www.merz.gov.rs</w:t>
        </w:r>
      </w:hyperlink>
      <w:proofErr w:type="gramStart"/>
      <w:r w:rsidRPr="006C2B65">
        <w:rPr>
          <w:rFonts w:cs="Arial"/>
          <w:szCs w:val="24"/>
          <w:lang w:val="sr-Latn-CS" w:eastAsia="en-US"/>
        </w:rPr>
        <w:t>.;</w:t>
      </w:r>
      <w:proofErr w:type="gramEnd"/>
      <w:r w:rsidRPr="006C2B65">
        <w:rPr>
          <w:rFonts w:cs="Arial"/>
          <w:szCs w:val="24"/>
          <w:lang w:val="sr-Latn-CS" w:eastAsia="en-US"/>
        </w:rPr>
        <w:t xml:space="preserve"> </w:t>
      </w:r>
    </w:p>
    <w:p w14:paraId="62E61AB5" w14:textId="77777777" w:rsidR="00D60A81" w:rsidRPr="006C2B65" w:rsidRDefault="00D60A81" w:rsidP="00D60A81">
      <w:pPr>
        <w:tabs>
          <w:tab w:val="left" w:pos="709"/>
        </w:tabs>
        <w:spacing w:after="200" w:line="276" w:lineRule="auto"/>
        <w:contextualSpacing/>
        <w:jc w:val="both"/>
        <w:rPr>
          <w:rFonts w:cs="Arial"/>
          <w:szCs w:val="24"/>
          <w:lang w:val="en-US" w:eastAsia="en-US"/>
        </w:rPr>
      </w:pPr>
      <w:proofErr w:type="gramStart"/>
      <w:r w:rsidRPr="006C2B65">
        <w:rPr>
          <w:rFonts w:cs="Arial"/>
          <w:szCs w:val="24"/>
          <w:u w:val="single"/>
          <w:lang w:val="en-US" w:eastAsia="en-US"/>
        </w:rPr>
        <w:t>*</w:t>
      </w:r>
      <w:r w:rsidRPr="006C2B65">
        <w:rPr>
          <w:rFonts w:cs="Arial"/>
          <w:b/>
          <w:szCs w:val="24"/>
          <w:u w:val="single"/>
          <w:lang w:val="sr-Cyrl-CS" w:eastAsia="en-US"/>
        </w:rPr>
        <w:t>Заштита при запошљавању и условима рада</w:t>
      </w:r>
      <w:r w:rsidRPr="006C2B65">
        <w:rPr>
          <w:rFonts w:cs="Arial"/>
          <w:b/>
          <w:szCs w:val="24"/>
          <w:lang w:val="sr-Cyrl-CS" w:eastAsia="en-US"/>
        </w:rPr>
        <w:t>:</w:t>
      </w:r>
      <w:r w:rsidRPr="006C2B65">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15" w:history="1">
        <w:r w:rsidRPr="006C2B65">
          <w:rPr>
            <w:rFonts w:cs="Arial"/>
            <w:sz w:val="22"/>
            <w:szCs w:val="24"/>
            <w:u w:val="single"/>
            <w:lang w:val="sr-Latn-CS" w:eastAsia="en-US"/>
          </w:rPr>
          <w:t>www.minrzs.gov.rs</w:t>
        </w:r>
      </w:hyperlink>
      <w:r w:rsidRPr="006C2B65">
        <w:rPr>
          <w:rFonts w:cs="Arial"/>
          <w:szCs w:val="24"/>
          <w:lang w:val="en-US" w:eastAsia="en-US"/>
        </w:rPr>
        <w:t>.</w:t>
      </w:r>
      <w:proofErr w:type="gramEnd"/>
    </w:p>
    <w:p w14:paraId="309B6DB1" w14:textId="77777777" w:rsidR="00962D3E" w:rsidRPr="006C2B65" w:rsidRDefault="00962D3E" w:rsidP="00D60A81">
      <w:pPr>
        <w:suppressAutoHyphens w:val="0"/>
        <w:jc w:val="both"/>
        <w:rPr>
          <w:rFonts w:cs="Arial"/>
          <w:b/>
          <w:szCs w:val="24"/>
          <w:lang w:val="sr-Cyrl-CS" w:eastAsia="en-US"/>
        </w:rPr>
      </w:pPr>
    </w:p>
    <w:p w14:paraId="55CBF445" w14:textId="77777777" w:rsidR="00D60A81" w:rsidRPr="006C2B65" w:rsidRDefault="00FB666E" w:rsidP="00D60A81">
      <w:pPr>
        <w:suppressAutoHyphens w:val="0"/>
        <w:jc w:val="both"/>
        <w:rPr>
          <w:rFonts w:cs="Arial"/>
          <w:b/>
          <w:szCs w:val="24"/>
          <w:lang w:val="ru-RU" w:eastAsia="en-US"/>
        </w:rPr>
      </w:pPr>
      <w:r w:rsidRPr="006C2B65">
        <w:rPr>
          <w:rFonts w:cs="Arial"/>
          <w:b/>
          <w:szCs w:val="24"/>
          <w:lang w:val="sr-Cyrl-CS" w:eastAsia="en-US"/>
        </w:rPr>
        <w:t>5.12</w:t>
      </w:r>
      <w:r w:rsidR="00D60A81" w:rsidRPr="006C2B65">
        <w:rPr>
          <w:rFonts w:cs="Arial"/>
          <w:b/>
          <w:szCs w:val="24"/>
          <w:lang w:val="sr-Cyrl-CS" w:eastAsia="en-US"/>
        </w:rPr>
        <w:t>.</w:t>
      </w:r>
      <w:r w:rsidRPr="006C2B65">
        <w:rPr>
          <w:rFonts w:cs="Arial"/>
          <w:b/>
          <w:szCs w:val="24"/>
          <w:lang w:val="sr-Cyrl-CS" w:eastAsia="en-US"/>
        </w:rPr>
        <w:t xml:space="preserve"> </w:t>
      </w:r>
      <w:r w:rsidR="00D60A81" w:rsidRPr="006C2B65">
        <w:rPr>
          <w:rFonts w:cs="Arial"/>
          <w:b/>
          <w:szCs w:val="24"/>
          <w:lang w:val="ru-RU" w:eastAsia="en-US"/>
        </w:rPr>
        <w:t xml:space="preserve"> </w:t>
      </w:r>
      <w:r w:rsidR="0012042A" w:rsidRPr="006C2B65">
        <w:rPr>
          <w:rFonts w:cs="Arial"/>
          <w:b/>
          <w:szCs w:val="24"/>
          <w:lang w:val="ru-RU" w:eastAsia="en-US"/>
        </w:rPr>
        <w:t>НАЧИН ОЗНАЧАВАЊА ПОВЕРЉИВИХ ПОДАТАКА</w:t>
      </w:r>
    </w:p>
    <w:p w14:paraId="0C66D429" w14:textId="77777777" w:rsidR="00D60A81" w:rsidRPr="00D60A81" w:rsidRDefault="00D60A81" w:rsidP="00D60A81">
      <w:pPr>
        <w:suppressAutoHyphens w:val="0"/>
        <w:jc w:val="both"/>
        <w:rPr>
          <w:rFonts w:cs="Arial"/>
          <w:b/>
          <w:szCs w:val="24"/>
          <w:lang w:val="ru-RU" w:eastAsia="en-US"/>
        </w:rPr>
      </w:pPr>
    </w:p>
    <w:p w14:paraId="5FE5DB3F" w14:textId="77777777" w:rsidR="00D60A81" w:rsidRPr="00D60A81" w:rsidRDefault="00D60A81" w:rsidP="00D60A81">
      <w:pPr>
        <w:tabs>
          <w:tab w:val="left" w:pos="993"/>
        </w:tabs>
        <w:suppressAutoHyphens w:val="0"/>
        <w:jc w:val="both"/>
        <w:rPr>
          <w:rFonts w:cs="Arial"/>
          <w:szCs w:val="24"/>
          <w:lang w:val="ru-RU" w:eastAsia="en-US"/>
        </w:rPr>
      </w:pPr>
      <w:r w:rsidRPr="00D60A81">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14:paraId="1018DC20" w14:textId="77777777" w:rsidR="00D60A81" w:rsidRPr="00D60A81" w:rsidRDefault="00D60A81" w:rsidP="00D60A81">
      <w:pPr>
        <w:tabs>
          <w:tab w:val="left" w:pos="993"/>
        </w:tabs>
        <w:suppressAutoHyphens w:val="0"/>
        <w:jc w:val="both"/>
        <w:rPr>
          <w:rFonts w:cs="Arial"/>
          <w:szCs w:val="24"/>
          <w:lang w:val="ru-RU" w:eastAsia="en-US"/>
        </w:rPr>
      </w:pPr>
    </w:p>
    <w:p w14:paraId="24C1821B" w14:textId="77777777" w:rsidR="00D60A81" w:rsidRPr="00D60A81" w:rsidRDefault="00D60A81" w:rsidP="00D60A81">
      <w:pPr>
        <w:tabs>
          <w:tab w:val="left" w:pos="993"/>
        </w:tabs>
        <w:suppressAutoHyphens w:val="0"/>
        <w:jc w:val="both"/>
        <w:rPr>
          <w:rFonts w:cs="Arial"/>
          <w:szCs w:val="24"/>
          <w:lang w:val="ru-RU" w:eastAsia="en-US"/>
        </w:rPr>
      </w:pPr>
      <w:r w:rsidRPr="00D60A81">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14:paraId="2EA90E6A" w14:textId="77777777" w:rsidR="00D60A81" w:rsidRPr="00D60A81" w:rsidRDefault="00D60A81" w:rsidP="00D60A81">
      <w:pPr>
        <w:tabs>
          <w:tab w:val="left" w:pos="993"/>
        </w:tabs>
        <w:suppressAutoHyphens w:val="0"/>
        <w:jc w:val="both"/>
        <w:rPr>
          <w:rFonts w:cs="Arial"/>
          <w:szCs w:val="24"/>
          <w:lang w:val="ru-RU" w:eastAsia="en-US"/>
        </w:rPr>
      </w:pPr>
    </w:p>
    <w:p w14:paraId="269AD2B9" w14:textId="77777777" w:rsidR="00D60A81" w:rsidRPr="00D60A81" w:rsidRDefault="00D60A81" w:rsidP="00D60A81">
      <w:pPr>
        <w:tabs>
          <w:tab w:val="left" w:pos="993"/>
        </w:tabs>
        <w:suppressAutoHyphens w:val="0"/>
        <w:jc w:val="both"/>
        <w:rPr>
          <w:rFonts w:cs="Arial"/>
          <w:szCs w:val="24"/>
          <w:lang w:val="ru-RU" w:eastAsia="en-US"/>
        </w:rPr>
      </w:pPr>
      <w:r w:rsidRPr="00D60A81">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1C92D15C" w14:textId="77777777" w:rsidR="00D60A81" w:rsidRPr="00D60A81" w:rsidRDefault="00D60A81" w:rsidP="00D60A81">
      <w:pPr>
        <w:tabs>
          <w:tab w:val="left" w:pos="993"/>
        </w:tabs>
        <w:suppressAutoHyphens w:val="0"/>
        <w:jc w:val="both"/>
        <w:rPr>
          <w:rFonts w:cs="Arial"/>
          <w:szCs w:val="24"/>
          <w:lang w:val="ru-RU" w:eastAsia="en-US"/>
        </w:rPr>
      </w:pPr>
    </w:p>
    <w:p w14:paraId="47767B35" w14:textId="77777777" w:rsidR="00D60A81" w:rsidRPr="00D60A81" w:rsidRDefault="00D60A81" w:rsidP="00D60A81">
      <w:pPr>
        <w:tabs>
          <w:tab w:val="left" w:pos="993"/>
        </w:tabs>
        <w:suppressAutoHyphens w:val="0"/>
        <w:jc w:val="both"/>
        <w:rPr>
          <w:rFonts w:cs="Arial"/>
          <w:szCs w:val="24"/>
          <w:lang w:val="ru-RU" w:eastAsia="en-US"/>
        </w:rPr>
      </w:pPr>
      <w:r w:rsidRPr="00D60A81">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14:paraId="2761705B" w14:textId="77777777" w:rsidR="00D60A81" w:rsidRPr="00D60A81" w:rsidRDefault="00D60A81" w:rsidP="00D60A81">
      <w:pPr>
        <w:tabs>
          <w:tab w:val="left" w:pos="993"/>
        </w:tabs>
        <w:suppressAutoHyphens w:val="0"/>
        <w:jc w:val="both"/>
        <w:rPr>
          <w:rFonts w:cs="Arial"/>
          <w:szCs w:val="24"/>
          <w:lang w:val="ru-RU" w:eastAsia="en-US"/>
        </w:rPr>
      </w:pPr>
    </w:p>
    <w:p w14:paraId="60200D34" w14:textId="77777777" w:rsidR="00D60A81" w:rsidRPr="00D60A81" w:rsidRDefault="00D60A81" w:rsidP="00D60A81">
      <w:pPr>
        <w:tabs>
          <w:tab w:val="left" w:pos="993"/>
        </w:tabs>
        <w:suppressAutoHyphens w:val="0"/>
        <w:jc w:val="both"/>
        <w:rPr>
          <w:rFonts w:cs="Arial"/>
          <w:szCs w:val="24"/>
          <w:lang w:val="ru-RU" w:eastAsia="en-US"/>
        </w:rPr>
      </w:pPr>
      <w:r w:rsidRPr="00D60A81">
        <w:rPr>
          <w:rFonts w:cs="Arial"/>
          <w:szCs w:val="24"/>
          <w:lang w:val="ru-RU" w:eastAsia="en-US"/>
        </w:rPr>
        <w:t>Наручилац не одговара за поверљивост података који нису означени на горе наведени начин.</w:t>
      </w:r>
      <w:r w:rsidR="00263C71">
        <w:rPr>
          <w:rFonts w:cs="Arial"/>
          <w:szCs w:val="24"/>
          <w:lang w:val="ru-RU" w:eastAsia="en-US"/>
        </w:rPr>
        <w:t xml:space="preserve"> </w:t>
      </w:r>
      <w:r w:rsidRPr="00D60A81">
        <w:rPr>
          <w:rFonts w:cs="Arial"/>
          <w:szCs w:val="24"/>
          <w:lang w:val="ru-RU" w:eastAsia="en-US"/>
        </w:rPr>
        <w:t xml:space="preserve">Ако се као поверљиви означе подаци који не одговарају горе наведеним условима, Наручилац ће позвати понуђача да уклони ознаку </w:t>
      </w:r>
      <w:r w:rsidRPr="00D60A81">
        <w:rPr>
          <w:rFonts w:cs="Arial"/>
          <w:szCs w:val="24"/>
          <w:lang w:val="ru-RU" w:eastAsia="en-US"/>
        </w:rPr>
        <w:lastRenderedPageBreak/>
        <w:t>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Pr>
          <w:rFonts w:cs="Arial"/>
          <w:szCs w:val="24"/>
          <w:lang w:val="ru-RU" w:eastAsia="en-US"/>
        </w:rPr>
        <w:t xml:space="preserve"> </w:t>
      </w:r>
      <w:r w:rsidRPr="00D60A81">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48A75BEE" w14:textId="77777777" w:rsidR="00D60A81" w:rsidRPr="00D60A81" w:rsidRDefault="00D60A81" w:rsidP="00D60A81">
      <w:pPr>
        <w:tabs>
          <w:tab w:val="left" w:pos="993"/>
        </w:tabs>
        <w:suppressAutoHyphens w:val="0"/>
        <w:jc w:val="both"/>
        <w:rPr>
          <w:rFonts w:cs="Arial"/>
          <w:szCs w:val="24"/>
          <w:lang w:val="ru-RU" w:eastAsia="en-US"/>
        </w:rPr>
      </w:pPr>
    </w:p>
    <w:p w14:paraId="577EA3B5" w14:textId="77777777" w:rsidR="00D60A81" w:rsidRPr="0056488B" w:rsidRDefault="00D60A81" w:rsidP="00D60A81">
      <w:pPr>
        <w:suppressAutoHyphens w:val="0"/>
        <w:jc w:val="both"/>
        <w:rPr>
          <w:rFonts w:cs="Arial"/>
          <w:szCs w:val="24"/>
          <w:lang w:val="sr-Cyrl-RS" w:eastAsia="en-US"/>
        </w:rPr>
      </w:pPr>
      <w:proofErr w:type="gramStart"/>
      <w:r w:rsidRPr="00D60A81">
        <w:rPr>
          <w:rFonts w:cs="Arial"/>
          <w:szCs w:val="24"/>
          <w:lang w:val="en-US"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Pr>
          <w:rFonts w:cs="Arial"/>
          <w:szCs w:val="24"/>
          <w:lang w:val="sr-Cyrl-RS" w:eastAsia="en-US"/>
        </w:rPr>
        <w:t>избор најповољније понуде.</w:t>
      </w:r>
      <w:proofErr w:type="gramEnd"/>
    </w:p>
    <w:p w14:paraId="305B4653" w14:textId="77777777" w:rsidR="0054153C" w:rsidRDefault="0054153C" w:rsidP="00D60A81">
      <w:pPr>
        <w:suppressAutoHyphens w:val="0"/>
        <w:contextualSpacing/>
        <w:jc w:val="both"/>
        <w:rPr>
          <w:rFonts w:cs="Arial"/>
          <w:b/>
          <w:szCs w:val="24"/>
          <w:lang w:val="sr-Cyrl-CS" w:eastAsia="en-US"/>
        </w:rPr>
      </w:pPr>
    </w:p>
    <w:p w14:paraId="38A5A363" w14:textId="77777777" w:rsidR="00D60A81" w:rsidRPr="00D60A81" w:rsidRDefault="00FB666E" w:rsidP="00D60A81">
      <w:pPr>
        <w:suppressAutoHyphens w:val="0"/>
        <w:contextualSpacing/>
        <w:jc w:val="both"/>
        <w:rPr>
          <w:rFonts w:cs="Arial"/>
          <w:szCs w:val="24"/>
          <w:lang w:val="sr-Cyrl-RS" w:eastAsia="en-US"/>
        </w:rPr>
      </w:pPr>
      <w:r>
        <w:rPr>
          <w:rFonts w:cs="Arial"/>
          <w:b/>
          <w:szCs w:val="24"/>
          <w:lang w:val="sr-Cyrl-CS" w:eastAsia="en-US"/>
        </w:rPr>
        <w:t>5.13</w:t>
      </w:r>
      <w:r w:rsidR="00D60A81" w:rsidRPr="00D60A81">
        <w:rPr>
          <w:rFonts w:cs="Arial"/>
          <w:b/>
          <w:szCs w:val="24"/>
          <w:lang w:val="sr-Cyrl-CS" w:eastAsia="en-US"/>
        </w:rPr>
        <w:t xml:space="preserve">. </w:t>
      </w:r>
      <w:r w:rsidR="00F57110">
        <w:rPr>
          <w:rFonts w:cs="Arial"/>
          <w:b/>
          <w:bCs/>
        </w:rPr>
        <w:t>ДОДАТНЕ ИНФОРМАЦИЈЕ ИЛИ ПОЈАШЊЕЊА У ВЕЗИ СА ПРИПРЕМАЊЕМ ПОНУДЕ</w:t>
      </w:r>
    </w:p>
    <w:p w14:paraId="4579E083" w14:textId="77777777" w:rsidR="00D60A81" w:rsidRPr="00D60A81" w:rsidRDefault="00D60A81" w:rsidP="00D60A81">
      <w:pPr>
        <w:suppressAutoHyphens w:val="0"/>
        <w:contextualSpacing/>
        <w:jc w:val="both"/>
        <w:rPr>
          <w:rFonts w:cs="Arial"/>
          <w:szCs w:val="24"/>
          <w:lang w:val="sr-Cyrl-RS" w:eastAsia="en-US"/>
        </w:rPr>
      </w:pPr>
    </w:p>
    <w:p w14:paraId="6FA6C95E" w14:textId="529F7309" w:rsidR="00D60A81" w:rsidRPr="00D60A81" w:rsidRDefault="00D60A81" w:rsidP="00D60A81">
      <w:pPr>
        <w:suppressAutoHyphens w:val="0"/>
        <w:contextualSpacing/>
        <w:jc w:val="both"/>
        <w:rPr>
          <w:rFonts w:cs="Arial"/>
          <w:szCs w:val="24"/>
          <w:lang w:val="sr-Cyrl-CS" w:eastAsia="en-US"/>
        </w:rPr>
      </w:pPr>
      <w:r w:rsidRPr="00D60A81">
        <w:rPr>
          <w:rFonts w:cs="Arial"/>
          <w:szCs w:val="24"/>
          <w:lang w:val="sr-Cyrl-RS" w:eastAsia="en-US"/>
        </w:rPr>
        <w:t>У</w:t>
      </w:r>
      <w:r w:rsidRPr="00D60A81">
        <w:rPr>
          <w:rFonts w:cs="Arial"/>
          <w:szCs w:val="24"/>
          <w:lang w:val="hr-HR" w:eastAsia="en-US"/>
        </w:rPr>
        <w:t xml:space="preserve"> вези са </w:t>
      </w:r>
      <w:r w:rsidRPr="00762454">
        <w:rPr>
          <w:rFonts w:cs="Arial"/>
          <w:szCs w:val="24"/>
          <w:lang w:val="hr-HR" w:eastAsia="en-US"/>
        </w:rPr>
        <w:t xml:space="preserve">припремом понуде понуђачи могу </w:t>
      </w:r>
      <w:r w:rsidRPr="00762454">
        <w:rPr>
          <w:rFonts w:cs="Arial"/>
          <w:szCs w:val="24"/>
          <w:lang w:val="sr-Cyrl-CS" w:eastAsia="en-US"/>
        </w:rPr>
        <w:t xml:space="preserve">тражити додатна објашњења </w:t>
      </w:r>
      <w:r w:rsidRPr="00762454">
        <w:rPr>
          <w:rFonts w:cs="Arial"/>
          <w:szCs w:val="24"/>
          <w:lang w:val="hr-HR" w:eastAsia="en-US"/>
        </w:rPr>
        <w:t>у пис</w:t>
      </w:r>
      <w:r w:rsidRPr="00762454">
        <w:rPr>
          <w:rFonts w:cs="Arial"/>
          <w:szCs w:val="24"/>
          <w:lang w:val="en-US" w:eastAsia="en-US"/>
        </w:rPr>
        <w:t>а</w:t>
      </w:r>
      <w:r w:rsidRPr="00762454">
        <w:rPr>
          <w:rFonts w:cs="Arial"/>
          <w:szCs w:val="24"/>
          <w:lang w:val="hr-HR" w:eastAsia="en-US"/>
        </w:rPr>
        <w:t xml:space="preserve">ном облику, и то најкасније </w:t>
      </w:r>
      <w:r w:rsidRPr="00762454">
        <w:rPr>
          <w:rFonts w:cs="Arial"/>
          <w:szCs w:val="24"/>
          <w:lang w:val="sr-Cyrl-CS" w:eastAsia="en-US"/>
        </w:rPr>
        <w:t>5</w:t>
      </w:r>
      <w:r w:rsidRPr="00D60A81">
        <w:rPr>
          <w:rFonts w:cs="Arial"/>
          <w:szCs w:val="24"/>
          <w:lang w:val="hr-HR" w:eastAsia="en-US"/>
        </w:rPr>
        <w:t xml:space="preserve"> дан</w:t>
      </w:r>
      <w:r w:rsidRPr="00D60A81">
        <w:rPr>
          <w:rFonts w:cs="Arial"/>
          <w:szCs w:val="24"/>
          <w:lang w:val="sr-Cyrl-CS" w:eastAsia="en-US"/>
        </w:rPr>
        <w:t>а</w:t>
      </w:r>
      <w:r w:rsidRPr="00D60A81">
        <w:rPr>
          <w:rFonts w:cs="Arial"/>
          <w:szCs w:val="24"/>
          <w:lang w:val="hr-HR" w:eastAsia="en-US"/>
        </w:rPr>
        <w:t xml:space="preserve"> пре истека рока за подношење понуда</w:t>
      </w:r>
      <w:r w:rsidRPr="00D60A81">
        <w:rPr>
          <w:rFonts w:cs="Arial"/>
          <w:szCs w:val="24"/>
          <w:lang w:val="en-US" w:eastAsia="en-US"/>
        </w:rPr>
        <w:t xml:space="preserve">, слањем дописа на </w:t>
      </w:r>
      <w:r w:rsidRPr="00D60A81">
        <w:rPr>
          <w:rFonts w:cs="Arial"/>
          <w:szCs w:val="24"/>
          <w:lang w:val="hr-HR" w:eastAsia="en-US"/>
        </w:rPr>
        <w:t>е-</w:t>
      </w:r>
      <w:r w:rsidRPr="00D60A81">
        <w:rPr>
          <w:rFonts w:cs="Arial"/>
          <w:szCs w:val="24"/>
          <w:lang w:val="en-US" w:eastAsia="en-US"/>
        </w:rPr>
        <w:t>mail</w:t>
      </w:r>
      <w:r w:rsidRPr="00D60A81">
        <w:rPr>
          <w:rFonts w:cs="Arial"/>
          <w:szCs w:val="24"/>
          <w:lang w:val="hr-HR" w:eastAsia="en-US"/>
        </w:rPr>
        <w:t xml:space="preserve">: </w:t>
      </w:r>
      <w:r w:rsidR="00871264">
        <w:rPr>
          <w:rFonts w:cs="Arial"/>
          <w:szCs w:val="24"/>
          <w:lang w:val="hr-HR" w:eastAsia="en-US"/>
        </w:rPr>
        <w:t>tamara.biocanin</w:t>
      </w:r>
      <w:r w:rsidR="004C36DD">
        <w:rPr>
          <w:rFonts w:cs="Arial"/>
          <w:szCs w:val="24"/>
          <w:lang w:val="en-US" w:eastAsia="en-US"/>
        </w:rPr>
        <w:t>@eps.rs</w:t>
      </w:r>
    </w:p>
    <w:p w14:paraId="6C881BCC" w14:textId="77777777" w:rsidR="00D60A81" w:rsidRPr="00D60A81" w:rsidRDefault="00D60A81" w:rsidP="00D60A81">
      <w:pPr>
        <w:suppressAutoHyphens w:val="0"/>
        <w:contextualSpacing/>
        <w:jc w:val="both"/>
        <w:rPr>
          <w:rFonts w:cs="Arial"/>
          <w:szCs w:val="24"/>
          <w:lang w:val="sr-Cyrl-CS" w:eastAsia="en-US"/>
        </w:rPr>
      </w:pPr>
    </w:p>
    <w:p w14:paraId="3C9F5CAB" w14:textId="77777777" w:rsidR="00D60A81" w:rsidRPr="00D60A81" w:rsidRDefault="00D60A81" w:rsidP="00D60A81">
      <w:pPr>
        <w:tabs>
          <w:tab w:val="left" w:pos="993"/>
        </w:tabs>
        <w:suppressAutoHyphens w:val="0"/>
        <w:jc w:val="both"/>
        <w:rPr>
          <w:rFonts w:cs="Arial"/>
          <w:szCs w:val="24"/>
          <w:lang w:val="ru-RU" w:eastAsia="en-US"/>
        </w:rPr>
      </w:pPr>
      <w:r w:rsidRPr="00D60A81">
        <w:rPr>
          <w:rFonts w:cs="Arial"/>
          <w:szCs w:val="24"/>
          <w:lang w:val="ru-RU" w:eastAsia="en-US"/>
        </w:rPr>
        <w:t xml:space="preserve">Наручилац ће у року од  </w:t>
      </w:r>
      <w:r w:rsidRPr="00D60A81">
        <w:rPr>
          <w:rFonts w:cs="Arial"/>
          <w:szCs w:val="24"/>
          <w:lang w:val="sr-Cyrl-CS" w:eastAsia="en-US"/>
        </w:rPr>
        <w:t>3</w:t>
      </w:r>
      <w:r w:rsidRPr="00D60A81">
        <w:rPr>
          <w:rFonts w:cs="Arial"/>
          <w:szCs w:val="24"/>
          <w:lang w:val="ru-RU" w:eastAsia="en-US"/>
        </w:rPr>
        <w:t xml:space="preserve"> дана по пријему таквог захтева, </w:t>
      </w:r>
      <w:r w:rsidRPr="00D60A81">
        <w:rPr>
          <w:rFonts w:cs="Arial"/>
          <w:szCs w:val="24"/>
          <w:lang w:val="sr-Latn-CS" w:eastAsia="en-US"/>
        </w:rPr>
        <w:t>e-mail-o</w:t>
      </w:r>
      <w:r w:rsidRPr="00D60A81">
        <w:rPr>
          <w:rFonts w:cs="Arial"/>
          <w:szCs w:val="24"/>
          <w:lang w:val="hr-HR" w:eastAsia="en-US"/>
        </w:rPr>
        <w:t xml:space="preserve">м одговорити </w:t>
      </w:r>
      <w:r w:rsidRPr="00D60A81">
        <w:rPr>
          <w:rFonts w:cs="Arial"/>
          <w:szCs w:val="24"/>
          <w:lang w:val="ru-RU" w:eastAsia="en-US"/>
        </w:rPr>
        <w:t>понуђачу и ту информацију објавити на Порталу јавних набавки и својој интернет страници.</w:t>
      </w:r>
    </w:p>
    <w:p w14:paraId="48B2D3D4" w14:textId="77777777" w:rsidR="00D60A81" w:rsidRPr="00D60A81" w:rsidRDefault="00D60A81" w:rsidP="00D60A81">
      <w:pPr>
        <w:tabs>
          <w:tab w:val="left" w:pos="993"/>
        </w:tabs>
        <w:suppressAutoHyphens w:val="0"/>
        <w:jc w:val="both"/>
        <w:rPr>
          <w:rFonts w:cs="Arial"/>
          <w:szCs w:val="24"/>
          <w:lang w:val="ru-RU" w:eastAsia="en-US"/>
        </w:rPr>
      </w:pPr>
    </w:p>
    <w:p w14:paraId="0F753F57" w14:textId="77777777" w:rsidR="00D60A81" w:rsidRPr="00D60A81" w:rsidRDefault="00D60A81" w:rsidP="00D60A81">
      <w:pPr>
        <w:tabs>
          <w:tab w:val="left" w:pos="993"/>
        </w:tabs>
        <w:suppressAutoHyphens w:val="0"/>
        <w:jc w:val="both"/>
        <w:rPr>
          <w:rFonts w:cs="Arial"/>
          <w:szCs w:val="24"/>
          <w:lang w:val="ru-RU" w:eastAsia="en-US"/>
        </w:rPr>
      </w:pPr>
      <w:r w:rsidRPr="00D60A81">
        <w:rPr>
          <w:rFonts w:cs="Arial"/>
          <w:szCs w:val="24"/>
          <w:lang w:val="ru-RU" w:eastAsia="en-US"/>
        </w:rPr>
        <w:t>Комуникација у поступку јавне набавке се врши на начин одређен чланом 20. Закона.</w:t>
      </w:r>
    </w:p>
    <w:p w14:paraId="200B9F7C" w14:textId="77777777" w:rsidR="00D60A81" w:rsidRPr="00D60A81" w:rsidRDefault="00D60A81" w:rsidP="00D60A81">
      <w:pPr>
        <w:tabs>
          <w:tab w:val="left" w:pos="993"/>
        </w:tabs>
        <w:suppressAutoHyphens w:val="0"/>
        <w:jc w:val="both"/>
        <w:rPr>
          <w:rFonts w:cs="Arial"/>
          <w:szCs w:val="24"/>
          <w:lang w:val="ru-RU" w:eastAsia="en-US"/>
        </w:rPr>
      </w:pPr>
    </w:p>
    <w:p w14:paraId="78F21855" w14:textId="77777777" w:rsidR="00D60A81" w:rsidRPr="004E3B18" w:rsidRDefault="004E3B18" w:rsidP="00D60A81">
      <w:pPr>
        <w:tabs>
          <w:tab w:val="left" w:pos="993"/>
        </w:tabs>
        <w:suppressAutoHyphens w:val="0"/>
        <w:jc w:val="both"/>
        <w:rPr>
          <w:rFonts w:cs="Arial"/>
          <w:szCs w:val="24"/>
          <w:lang w:val="ru-RU" w:eastAsia="en-US"/>
        </w:rPr>
      </w:pPr>
      <w:r w:rsidRPr="004E3B18">
        <w:rPr>
          <w:rFonts w:cs="Arial"/>
          <w:szCs w:val="24"/>
          <w:lang w:val="ru-RU" w:eastAsia="en-US"/>
        </w:rPr>
        <w:t>Забрањено је и неће се давати информације</w:t>
      </w:r>
      <w:r>
        <w:rPr>
          <w:rFonts w:cs="Arial"/>
          <w:szCs w:val="24"/>
          <w:lang w:val="ru-RU" w:eastAsia="en-US"/>
        </w:rPr>
        <w:t xml:space="preserve"> </w:t>
      </w:r>
      <w:r w:rsidR="00317E0E">
        <w:rPr>
          <w:rFonts w:cs="Arial"/>
          <w:szCs w:val="24"/>
          <w:lang w:val="sr-Cyrl-RS" w:eastAsia="en-US"/>
        </w:rPr>
        <w:t xml:space="preserve">преко </w:t>
      </w:r>
      <w:r>
        <w:rPr>
          <w:rFonts w:cs="Arial"/>
          <w:szCs w:val="24"/>
          <w:lang w:val="ru-RU" w:eastAsia="en-US"/>
        </w:rPr>
        <w:t>телефон</w:t>
      </w:r>
      <w:r w:rsidR="00317E0E">
        <w:rPr>
          <w:rFonts w:cs="Arial"/>
          <w:szCs w:val="24"/>
          <w:lang w:val="ru-RU" w:eastAsia="en-US"/>
        </w:rPr>
        <w:t>а</w:t>
      </w:r>
      <w:r>
        <w:rPr>
          <w:rFonts w:cs="Arial"/>
          <w:szCs w:val="24"/>
          <w:lang w:val="ru-RU" w:eastAsia="en-US"/>
        </w:rPr>
        <w:t>.</w:t>
      </w:r>
    </w:p>
    <w:p w14:paraId="7A9C6F3C" w14:textId="77777777" w:rsidR="0087799D" w:rsidRDefault="0087799D" w:rsidP="00D60A81">
      <w:pPr>
        <w:suppressAutoHyphens w:val="0"/>
        <w:jc w:val="both"/>
        <w:rPr>
          <w:rFonts w:cs="Arial"/>
          <w:szCs w:val="24"/>
          <w:lang w:val="en-US" w:eastAsia="en-US"/>
        </w:rPr>
      </w:pPr>
    </w:p>
    <w:p w14:paraId="5E644276" w14:textId="77777777" w:rsidR="00D60A81" w:rsidRPr="00D60A81" w:rsidRDefault="00FB666E" w:rsidP="00D60A81">
      <w:pPr>
        <w:suppressAutoHyphens w:val="0"/>
        <w:jc w:val="both"/>
        <w:rPr>
          <w:rFonts w:cs="Arial"/>
          <w:szCs w:val="24"/>
          <w:lang w:val="en-US" w:eastAsia="en-US"/>
        </w:rPr>
      </w:pPr>
      <w:r>
        <w:rPr>
          <w:rFonts w:cs="Arial"/>
          <w:b/>
          <w:szCs w:val="24"/>
          <w:lang w:val="sr-Cyrl-CS" w:eastAsia="en-US"/>
        </w:rPr>
        <w:t>5.14</w:t>
      </w:r>
      <w:r w:rsidR="00481241" w:rsidRPr="00D60A81">
        <w:rPr>
          <w:rFonts w:cs="Arial"/>
          <w:b/>
          <w:szCs w:val="24"/>
          <w:lang w:val="sr-Cyrl-CS" w:eastAsia="en-US"/>
        </w:rPr>
        <w:t xml:space="preserve">. </w:t>
      </w:r>
      <w:r w:rsidR="00AC29E0">
        <w:rPr>
          <w:rFonts w:cs="Arial"/>
          <w:b/>
          <w:bCs/>
        </w:rPr>
        <w:t>ДОДАТНА ОБЈАШЊЕЊА ОД ПОНУЂАЧА ПОСЛЕ ОТВАРАЊА ПОНУДА И КОНТРОЛА КОД ПОНУЂАЧА ОДНОСНО ЊЕГОВОГ ПОДИЗВОЂАЧА</w:t>
      </w:r>
    </w:p>
    <w:p w14:paraId="475697D6" w14:textId="77777777" w:rsidR="00D60A81" w:rsidRPr="00D60A81" w:rsidRDefault="00D60A81" w:rsidP="00D60A81">
      <w:pPr>
        <w:suppressAutoHyphens w:val="0"/>
        <w:jc w:val="both"/>
        <w:rPr>
          <w:rFonts w:cs="Arial"/>
          <w:b/>
          <w:szCs w:val="24"/>
          <w:lang w:val="sr-Cyrl-CS" w:eastAsia="en-US"/>
        </w:rPr>
      </w:pPr>
    </w:p>
    <w:p w14:paraId="600BC6F4" w14:textId="77777777" w:rsidR="00AC29E0" w:rsidRPr="00AC29E0" w:rsidRDefault="00AC29E0" w:rsidP="00AC29E0">
      <w:pPr>
        <w:spacing w:line="100" w:lineRule="atLeast"/>
        <w:jc w:val="both"/>
        <w:rPr>
          <w:rFonts w:eastAsia="TimesNewRomanPSMT" w:cs="Arial"/>
          <w:bCs/>
          <w:color w:val="000000"/>
          <w:kern w:val="1"/>
          <w:szCs w:val="24"/>
        </w:rPr>
      </w:pPr>
      <w:r w:rsidRPr="00AC29E0">
        <w:rPr>
          <w:rFonts w:eastAsia="Arial Unicode MS" w:cs="Arial"/>
          <w:color w:val="000000"/>
          <w:kern w:val="1"/>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EDC7328" w14:textId="77777777" w:rsidR="00AC29E0" w:rsidRPr="00AC29E0"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AC29E0">
        <w:rPr>
          <w:rFonts w:eastAsia="TimesNewRomanPSMT" w:cs="Arial"/>
          <w:bCs/>
          <w:color w:val="000000"/>
          <w:kern w:val="1"/>
          <w:szCs w:val="24"/>
        </w:rPr>
        <w:t>Уколико наручилац оцени да су потребна додатна објашњења или је потребно извршити</w:t>
      </w:r>
      <w:r w:rsidRPr="00AC29E0">
        <w:rPr>
          <w:rFonts w:eastAsia="Arial Unicode MS" w:cs="Arial"/>
          <w:color w:val="000000"/>
          <w:kern w:val="1"/>
          <w:szCs w:val="24"/>
        </w:rPr>
        <w:t xml:space="preserve"> контролу (увид) код понуђача, односно његовог подизвођача</w:t>
      </w:r>
      <w:r w:rsidRPr="00AC29E0">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A3A8A51" w14:textId="77777777" w:rsidR="00AC29E0" w:rsidRPr="00AC29E0"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AC29E0">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22D91587" w14:textId="77777777" w:rsidR="00AC29E0" w:rsidRPr="00AC29E0"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AC29E0">
        <w:rPr>
          <w:rFonts w:eastAsia="Arial Unicode MS" w:cs="Arial"/>
          <w:color w:val="000000"/>
          <w:kern w:val="1"/>
          <w:szCs w:val="24"/>
        </w:rPr>
        <w:t>У случају разлике између јединичне и укупне цене, меродавна је јединична цена.</w:t>
      </w:r>
    </w:p>
    <w:p w14:paraId="7D1B962F" w14:textId="77777777" w:rsidR="00F2195E" w:rsidRPr="0087799D" w:rsidRDefault="00AC29E0" w:rsidP="0087799D">
      <w:pPr>
        <w:spacing w:line="100" w:lineRule="atLeast"/>
        <w:jc w:val="both"/>
        <w:rPr>
          <w:rFonts w:eastAsia="Arial Unicode MS" w:cs="Arial"/>
          <w:color w:val="000000"/>
          <w:kern w:val="1"/>
          <w:szCs w:val="24"/>
        </w:rPr>
      </w:pPr>
      <w:r w:rsidRPr="00AC29E0">
        <w:rPr>
          <w:rFonts w:eastAsia="Arial Unicode MS" w:cs="Arial"/>
          <w:color w:val="000000"/>
          <w:kern w:val="1"/>
          <w:szCs w:val="24"/>
        </w:rPr>
        <w:t>Ако се понуђач не сагласи са исправком рачунских грешака, наручил</w:t>
      </w:r>
      <w:r w:rsidRPr="00AC29E0">
        <w:rPr>
          <w:rFonts w:eastAsia="Arial Unicode MS" w:cs="Arial"/>
          <w:color w:val="000000"/>
          <w:kern w:val="1"/>
          <w:szCs w:val="24"/>
          <w:lang w:val="sr-Cyrl-CS"/>
        </w:rPr>
        <w:t>а</w:t>
      </w:r>
      <w:r w:rsidRPr="00AC29E0">
        <w:rPr>
          <w:rFonts w:eastAsia="Arial Unicode MS" w:cs="Arial"/>
          <w:color w:val="000000"/>
          <w:kern w:val="1"/>
          <w:szCs w:val="24"/>
        </w:rPr>
        <w:t>ц ће његову по</w:t>
      </w:r>
      <w:r w:rsidR="0087799D">
        <w:rPr>
          <w:rFonts w:eastAsia="Arial Unicode MS" w:cs="Arial"/>
          <w:color w:val="000000"/>
          <w:kern w:val="1"/>
          <w:szCs w:val="24"/>
        </w:rPr>
        <w:t xml:space="preserve">нуду одбити као неприхватљиву. </w:t>
      </w:r>
    </w:p>
    <w:p w14:paraId="265D877B" w14:textId="77777777" w:rsidR="001E6740" w:rsidRDefault="001E6740" w:rsidP="00D60A81">
      <w:pPr>
        <w:suppressAutoHyphens w:val="0"/>
        <w:jc w:val="both"/>
        <w:rPr>
          <w:rFonts w:cs="Arial"/>
          <w:b/>
          <w:szCs w:val="24"/>
          <w:lang w:val="sr-Cyrl-RS" w:eastAsia="en-US"/>
        </w:rPr>
      </w:pPr>
    </w:p>
    <w:p w14:paraId="16C7E4C1" w14:textId="77777777" w:rsidR="00EF0817" w:rsidRDefault="00EF0817" w:rsidP="00D60A81">
      <w:pPr>
        <w:suppressAutoHyphens w:val="0"/>
        <w:jc w:val="both"/>
        <w:rPr>
          <w:rFonts w:cs="Arial"/>
          <w:b/>
          <w:szCs w:val="24"/>
          <w:lang w:val="sr-Cyrl-RS" w:eastAsia="en-US"/>
        </w:rPr>
      </w:pPr>
    </w:p>
    <w:p w14:paraId="0D9F8487" w14:textId="77777777" w:rsidR="00EF0817" w:rsidRDefault="00EF0817" w:rsidP="00D60A81">
      <w:pPr>
        <w:suppressAutoHyphens w:val="0"/>
        <w:jc w:val="both"/>
        <w:rPr>
          <w:rFonts w:cs="Arial"/>
          <w:b/>
          <w:szCs w:val="24"/>
          <w:lang w:val="sr-Cyrl-RS" w:eastAsia="en-US"/>
        </w:rPr>
      </w:pPr>
    </w:p>
    <w:p w14:paraId="6D233DA4" w14:textId="77777777" w:rsidR="00D60A81" w:rsidRPr="00D60A81" w:rsidRDefault="003E4E6D" w:rsidP="00D60A81">
      <w:pPr>
        <w:suppressAutoHyphens w:val="0"/>
        <w:jc w:val="both"/>
        <w:rPr>
          <w:rFonts w:cs="Arial"/>
          <w:b/>
          <w:szCs w:val="24"/>
          <w:lang w:val="sr-Cyrl-CS" w:eastAsia="en-US"/>
        </w:rPr>
      </w:pPr>
      <w:r>
        <w:rPr>
          <w:rFonts w:cs="Arial"/>
          <w:b/>
          <w:szCs w:val="24"/>
          <w:lang w:val="sr-Cyrl-CS" w:eastAsia="en-US"/>
        </w:rPr>
        <w:lastRenderedPageBreak/>
        <w:t>5.1</w:t>
      </w:r>
      <w:r>
        <w:rPr>
          <w:rFonts w:cs="Arial"/>
          <w:b/>
          <w:szCs w:val="24"/>
          <w:lang w:val="sr-Latn-RS" w:eastAsia="en-US"/>
        </w:rPr>
        <w:t>5</w:t>
      </w:r>
      <w:r w:rsidR="00D60A81" w:rsidRPr="001E651B">
        <w:rPr>
          <w:rFonts w:cs="Arial"/>
          <w:b/>
          <w:szCs w:val="24"/>
          <w:lang w:val="sr-Cyrl-CS" w:eastAsia="en-US"/>
        </w:rPr>
        <w:t xml:space="preserve">. </w:t>
      </w:r>
      <w:r w:rsidR="00AC29E0" w:rsidRPr="00317E0E">
        <w:rPr>
          <w:rFonts w:cs="Arial"/>
          <w:b/>
          <w:bCs/>
          <w:u w:val="single"/>
        </w:rPr>
        <w:t>ДОДАТНО</w:t>
      </w:r>
      <w:r w:rsidR="00AC29E0">
        <w:rPr>
          <w:rFonts w:cs="Arial"/>
          <w:b/>
          <w:bCs/>
        </w:rPr>
        <w:t xml:space="preserve"> ОБЕЗБЕЂЕЊЕ ИСПУЊЕЊА УГОВОРНИХ ОБАВЕЗА ПОНУЂАЧА КОЈИ СЕ НАЛАЗЕ НА СПИСКУ НЕГАТИВНИХ РЕФЕРЕНЦИ</w:t>
      </w:r>
    </w:p>
    <w:p w14:paraId="7C00B31D" w14:textId="77777777" w:rsidR="00D60A81" w:rsidRPr="00D60A81" w:rsidRDefault="00D60A81" w:rsidP="00D60A81">
      <w:pPr>
        <w:suppressAutoHyphens w:val="0"/>
        <w:jc w:val="both"/>
        <w:rPr>
          <w:rFonts w:cs="Arial"/>
          <w:b/>
          <w:color w:val="FF0000"/>
          <w:szCs w:val="24"/>
          <w:lang w:val="sr-Cyrl-CS" w:eastAsia="en-US"/>
        </w:rPr>
      </w:pPr>
    </w:p>
    <w:p w14:paraId="41E44729" w14:textId="77777777" w:rsidR="00CF1B74" w:rsidRDefault="00CF1B74" w:rsidP="00CF1B74">
      <w:pPr>
        <w:suppressAutoHyphens w:val="0"/>
        <w:jc w:val="both"/>
        <w:rPr>
          <w:rFonts w:cs="Arial"/>
          <w:bCs/>
          <w:iCs/>
          <w:szCs w:val="24"/>
          <w:lang w:val="en-US" w:eastAsia="en-US"/>
        </w:rPr>
      </w:pPr>
      <w:proofErr w:type="gramStart"/>
      <w:r w:rsidRPr="00CF1B74">
        <w:rPr>
          <w:rFonts w:cs="Arial"/>
          <w:bCs/>
          <w:iCs/>
          <w:szCs w:val="24"/>
          <w:lang w:val="en-US" w:eastAsia="en-US"/>
        </w:rPr>
        <w:t xml:space="preserve">Ако предмет јавне набавке није истоврсан предмету за који је понуђач добио негативну референцу, </w:t>
      </w:r>
      <w:r w:rsidRPr="00CF1B74">
        <w:rPr>
          <w:rFonts w:cs="Arial"/>
          <w:bCs/>
          <w:iCs/>
          <w:szCs w:val="24"/>
          <w:lang w:val="sr-Cyrl-CS" w:eastAsia="en-US"/>
        </w:rPr>
        <w:t xml:space="preserve">понуђач је обавезан да достави </w:t>
      </w:r>
      <w:r w:rsidRPr="00CF1B74">
        <w:rPr>
          <w:rFonts w:cs="Arial"/>
          <w:bCs/>
          <w:iCs/>
          <w:szCs w:val="24"/>
          <w:lang w:val="en-US" w:eastAsia="en-US"/>
        </w:rPr>
        <w:t>додатно обезбеђење испуњења уговорних обавеза</w:t>
      </w:r>
      <w:r w:rsidRPr="00CF1B74">
        <w:rPr>
          <w:rFonts w:cs="Arial"/>
          <w:bCs/>
          <w:iCs/>
          <w:szCs w:val="24"/>
          <w:lang w:val="sr-Cyrl-RS" w:eastAsia="en-US"/>
        </w:rPr>
        <w:t xml:space="preserve"> у складу</w:t>
      </w:r>
      <w:r w:rsidR="0087799D">
        <w:rPr>
          <w:rFonts w:cs="Arial"/>
          <w:bCs/>
          <w:iCs/>
          <w:szCs w:val="24"/>
          <w:lang w:val="sr-Cyrl-RS" w:eastAsia="en-US"/>
        </w:rPr>
        <w:t xml:space="preserve"> са чланом 83.</w:t>
      </w:r>
      <w:proofErr w:type="gramEnd"/>
      <w:r w:rsidR="0087799D">
        <w:rPr>
          <w:rFonts w:cs="Arial"/>
          <w:bCs/>
          <w:iCs/>
          <w:szCs w:val="24"/>
          <w:lang w:val="sr-Cyrl-RS" w:eastAsia="en-US"/>
        </w:rPr>
        <w:t xml:space="preserve"> ЗЈН.</w:t>
      </w:r>
    </w:p>
    <w:p w14:paraId="6D8AD1D3" w14:textId="77777777" w:rsidR="0087799D" w:rsidRPr="0087799D" w:rsidRDefault="0087799D" w:rsidP="00CF1B74">
      <w:pPr>
        <w:suppressAutoHyphens w:val="0"/>
        <w:jc w:val="both"/>
        <w:rPr>
          <w:rFonts w:cs="Arial"/>
          <w:bCs/>
          <w:iCs/>
          <w:szCs w:val="24"/>
          <w:lang w:val="en-US" w:eastAsia="en-US"/>
        </w:rPr>
      </w:pPr>
    </w:p>
    <w:p w14:paraId="01A07501" w14:textId="77777777" w:rsidR="00CF1B74" w:rsidRDefault="00CF1B74" w:rsidP="00CF1B74">
      <w:pPr>
        <w:suppressAutoHyphens w:val="0"/>
        <w:jc w:val="both"/>
        <w:rPr>
          <w:rFonts w:cs="Arial"/>
          <w:bCs/>
          <w:iCs/>
          <w:szCs w:val="24"/>
          <w:lang w:val="sr-Cyrl-CS" w:eastAsia="en-US"/>
        </w:rPr>
      </w:pPr>
      <w:r w:rsidRPr="00CF1B74">
        <w:rPr>
          <w:rFonts w:cs="Arial"/>
          <w:bCs/>
          <w:iCs/>
          <w:szCs w:val="24"/>
          <w:lang w:val="sr-Cyrl-CS" w:eastAsia="en-US"/>
        </w:rPr>
        <w:t>Као додатно обезбеђење, у овом случају, изабрани понуђач је у обавези, да уз Понуду достави Наручиоцу</w:t>
      </w:r>
      <w:r w:rsidRPr="00CF1B74">
        <w:rPr>
          <w:rFonts w:cs="Arial"/>
          <w:bCs/>
          <w:iCs/>
          <w:szCs w:val="24"/>
          <w:lang w:val="sr-Latn-CS" w:eastAsia="en-US"/>
        </w:rPr>
        <w:t xml:space="preserve"> </w:t>
      </w:r>
      <w:r w:rsidRPr="00CF1B74">
        <w:rPr>
          <w:rFonts w:cs="Arial"/>
          <w:bCs/>
          <w:iCs/>
          <w:szCs w:val="24"/>
          <w:lang w:val="sr-Cyrl-CS" w:eastAsia="en-US"/>
        </w:rPr>
        <w:t xml:space="preserve">сопствену соло меницу са меничним овлашћењем на износ од </w:t>
      </w:r>
      <w:r w:rsidRPr="00CF1B74">
        <w:rPr>
          <w:rFonts w:cs="Arial"/>
          <w:bCs/>
          <w:iCs/>
          <w:szCs w:val="24"/>
          <w:lang w:val="sr-Cyrl-RS" w:eastAsia="en-US"/>
        </w:rPr>
        <w:t xml:space="preserve">15% од </w:t>
      </w:r>
      <w:r w:rsidR="00A74D20">
        <w:rPr>
          <w:rFonts w:cs="Arial"/>
          <w:bCs/>
          <w:iCs/>
          <w:szCs w:val="24"/>
          <w:lang w:val="sr-Cyrl-RS" w:eastAsia="en-US"/>
        </w:rPr>
        <w:t>укупне вредности Понуде</w:t>
      </w:r>
      <w:r w:rsidR="00893E42">
        <w:rPr>
          <w:rFonts w:cs="Arial"/>
          <w:bCs/>
          <w:iCs/>
          <w:szCs w:val="24"/>
          <w:lang w:val="sr-Cyrl-RS" w:eastAsia="en-US"/>
        </w:rPr>
        <w:t xml:space="preserve"> без ПДВ</w:t>
      </w:r>
      <w:r w:rsidR="00A74D20">
        <w:rPr>
          <w:rFonts w:cs="Arial"/>
          <w:bCs/>
          <w:iCs/>
          <w:szCs w:val="24"/>
          <w:lang w:val="sr-Cyrl-RS" w:eastAsia="en-US"/>
        </w:rPr>
        <w:t>,</w:t>
      </w:r>
      <w:r w:rsidRPr="00CF1B74">
        <w:rPr>
          <w:rFonts w:cs="Arial"/>
          <w:bCs/>
          <w:iCs/>
          <w:szCs w:val="24"/>
          <w:lang w:val="sr-Cyrl-CS" w:eastAsia="en-US"/>
        </w:rPr>
        <w:t xml:space="preserve"> на име гаранције за добро извршење посла, без пдв.</w:t>
      </w:r>
    </w:p>
    <w:p w14:paraId="3BABDC4D" w14:textId="77777777" w:rsidR="00EF0817" w:rsidRPr="00CF1B74" w:rsidRDefault="00EF0817" w:rsidP="00CF1B74">
      <w:pPr>
        <w:suppressAutoHyphens w:val="0"/>
        <w:jc w:val="both"/>
        <w:rPr>
          <w:rFonts w:cs="Arial"/>
          <w:bCs/>
          <w:iCs/>
          <w:szCs w:val="24"/>
          <w:lang w:val="sr-Cyrl-CS" w:eastAsia="en-US"/>
        </w:rPr>
      </w:pPr>
    </w:p>
    <w:p w14:paraId="61A9A1E9" w14:textId="77777777" w:rsidR="00D60A81" w:rsidRPr="00D60A81" w:rsidRDefault="003E4E6D" w:rsidP="00D60A81">
      <w:pPr>
        <w:suppressAutoHyphens w:val="0"/>
        <w:jc w:val="both"/>
        <w:rPr>
          <w:rFonts w:cs="Arial"/>
          <w:b/>
          <w:szCs w:val="24"/>
          <w:lang w:val="sr-Cyrl-CS" w:eastAsia="en-US"/>
        </w:rPr>
      </w:pPr>
      <w:r w:rsidRPr="009658A3">
        <w:rPr>
          <w:rFonts w:cs="Arial"/>
          <w:b/>
          <w:szCs w:val="24"/>
          <w:lang w:val="sr-Cyrl-CS" w:eastAsia="en-US"/>
        </w:rPr>
        <w:t>5.1</w:t>
      </w:r>
      <w:r w:rsidRPr="009658A3">
        <w:rPr>
          <w:rFonts w:cs="Arial"/>
          <w:b/>
          <w:szCs w:val="24"/>
          <w:lang w:val="sr-Latn-RS" w:eastAsia="en-US"/>
        </w:rPr>
        <w:t>6</w:t>
      </w:r>
      <w:r w:rsidR="00D60A81" w:rsidRPr="009658A3">
        <w:rPr>
          <w:rFonts w:cs="Arial"/>
          <w:b/>
          <w:szCs w:val="24"/>
          <w:lang w:val="sr-Cyrl-CS" w:eastAsia="en-US"/>
        </w:rPr>
        <w:t xml:space="preserve">. </w:t>
      </w:r>
      <w:r w:rsidR="00AC29E0" w:rsidRPr="009658A3">
        <w:rPr>
          <w:rFonts w:cs="Arial"/>
          <w:b/>
          <w:szCs w:val="24"/>
          <w:lang w:val="sr-Cyrl-CS" w:eastAsia="en-US"/>
        </w:rPr>
        <w:t>КРИТЕРИЈУМ ЗА ДОДЕЛУ УГОВОРА</w:t>
      </w:r>
      <w:r w:rsidR="00AC29E0" w:rsidRPr="00D60A81">
        <w:rPr>
          <w:rFonts w:cs="Arial"/>
          <w:szCs w:val="24"/>
          <w:lang w:val="sr-Cyrl-CS" w:eastAsia="en-US"/>
        </w:rPr>
        <w:t xml:space="preserve"> </w:t>
      </w:r>
    </w:p>
    <w:p w14:paraId="43B56050" w14:textId="77777777" w:rsidR="00D60A81" w:rsidRPr="00D60A81" w:rsidRDefault="00D60A81" w:rsidP="00D60A81">
      <w:pPr>
        <w:suppressAutoHyphens w:val="0"/>
        <w:jc w:val="both"/>
        <w:rPr>
          <w:rFonts w:cs="Arial"/>
          <w:szCs w:val="24"/>
          <w:lang w:val="en-US" w:eastAsia="en-US"/>
        </w:rPr>
      </w:pPr>
    </w:p>
    <w:p w14:paraId="203CB089" w14:textId="77777777" w:rsidR="00540525" w:rsidRDefault="00540525" w:rsidP="00540525">
      <w:pPr>
        <w:suppressAutoHyphens w:val="0"/>
        <w:jc w:val="both"/>
        <w:rPr>
          <w:rFonts w:cs="Arial"/>
          <w:szCs w:val="24"/>
          <w:lang w:val="sr-Cyrl-CS" w:eastAsia="en-US" w:bidi="en-US"/>
        </w:rPr>
      </w:pPr>
      <w:r w:rsidRPr="000B574C">
        <w:rPr>
          <w:rFonts w:cs="Arial"/>
          <w:szCs w:val="24"/>
          <w:lang w:val="sr-Cyrl-CS" w:eastAsia="en-US" w:bidi="en-US"/>
        </w:rPr>
        <w:t>Избор ће се обавити на</w:t>
      </w:r>
      <w:r w:rsidR="002F3F9B" w:rsidRPr="000B574C">
        <w:rPr>
          <w:rFonts w:cs="Arial"/>
          <w:szCs w:val="24"/>
          <w:lang w:val="sr-Cyrl-CS" w:eastAsia="en-US" w:bidi="en-US"/>
        </w:rPr>
        <w:t xml:space="preserve"> основу елемен</w:t>
      </w:r>
      <w:r w:rsidRPr="000B574C">
        <w:rPr>
          <w:rFonts w:cs="Arial"/>
          <w:szCs w:val="24"/>
          <w:lang w:val="sr-Cyrl-CS" w:eastAsia="en-US" w:bidi="en-US"/>
        </w:rPr>
        <w:t xml:space="preserve">та критеријума </w:t>
      </w:r>
      <w:r w:rsidR="00317E0E" w:rsidRPr="000B574C">
        <w:rPr>
          <w:rFonts w:cs="Arial"/>
          <w:szCs w:val="24"/>
          <w:lang w:val="sr-Cyrl-CS" w:eastAsia="en-US" w:bidi="en-US"/>
        </w:rPr>
        <w:t>„</w:t>
      </w:r>
      <w:r w:rsidR="000B574C" w:rsidRPr="000B574C">
        <w:rPr>
          <w:rFonts w:cs="Arial"/>
          <w:szCs w:val="24"/>
          <w:lang w:val="sr-Cyrl-CS" w:eastAsia="en-US" w:bidi="en-US"/>
        </w:rPr>
        <w:t>економски најповољнија понуда</w:t>
      </w:r>
      <w:r w:rsidR="00317E0E" w:rsidRPr="000B574C">
        <w:rPr>
          <w:rFonts w:cs="Arial"/>
          <w:szCs w:val="24"/>
          <w:lang w:val="sr-Cyrl-CS" w:eastAsia="en-US" w:bidi="en-US"/>
        </w:rPr>
        <w:t xml:space="preserve">“, </w:t>
      </w:r>
      <w:r w:rsidRPr="000B574C">
        <w:rPr>
          <w:rFonts w:cs="Arial"/>
          <w:szCs w:val="24"/>
          <w:lang w:val="sr-Cyrl-CS" w:eastAsia="en-US" w:bidi="en-US"/>
        </w:rPr>
        <w:t xml:space="preserve"> у складу са чланом </w:t>
      </w:r>
      <w:r w:rsidRPr="000B574C">
        <w:rPr>
          <w:rFonts w:cs="Arial"/>
          <w:szCs w:val="24"/>
          <w:lang w:val="en-US" w:eastAsia="en-US" w:bidi="en-US"/>
        </w:rPr>
        <w:t>85</w:t>
      </w:r>
      <w:r w:rsidR="00317E0E" w:rsidRPr="000B574C">
        <w:rPr>
          <w:rFonts w:cs="Arial"/>
          <w:szCs w:val="24"/>
          <w:lang w:val="sr-Cyrl-CS" w:eastAsia="en-US" w:bidi="en-US"/>
        </w:rPr>
        <w:t>.  Закона о јавним набавкама.</w:t>
      </w:r>
    </w:p>
    <w:p w14:paraId="3D23F2AB" w14:textId="77777777" w:rsidR="000A5CF7" w:rsidRDefault="000A5CF7" w:rsidP="00540525">
      <w:pPr>
        <w:suppressAutoHyphens w:val="0"/>
        <w:jc w:val="both"/>
        <w:rPr>
          <w:rFonts w:cs="Arial"/>
          <w:szCs w:val="24"/>
          <w:lang w:val="sr-Cyrl-CS" w:eastAsia="en-US" w:bidi="en-US"/>
        </w:rPr>
      </w:pPr>
    </w:p>
    <w:p w14:paraId="54808A8A" w14:textId="77777777" w:rsidR="00946D6E" w:rsidRDefault="000B574C" w:rsidP="00540525">
      <w:pPr>
        <w:suppressAutoHyphens w:val="0"/>
        <w:jc w:val="both"/>
        <w:rPr>
          <w:rFonts w:cs="Arial"/>
          <w:b/>
          <w:szCs w:val="24"/>
          <w:lang w:val="sr-Cyrl-CS" w:eastAsia="en-US" w:bidi="en-US"/>
        </w:rPr>
      </w:pPr>
      <w:r w:rsidRPr="000B574C">
        <w:rPr>
          <w:rFonts w:cs="Arial"/>
          <w:b/>
          <w:szCs w:val="24"/>
          <w:lang w:val="sr-Cyrl-CS" w:eastAsia="en-US" w:bidi="en-US"/>
        </w:rPr>
        <w:t xml:space="preserve">Критеријуми за избор понуде су: </w:t>
      </w:r>
      <w:r w:rsidR="00946D6E">
        <w:rPr>
          <w:rFonts w:cs="Arial"/>
          <w:b/>
          <w:szCs w:val="24"/>
          <w:lang w:val="sr-Cyrl-CS" w:eastAsia="en-US" w:bidi="en-US"/>
        </w:rPr>
        <w:tab/>
        <w:t>ЦЕНА И РЕДИТЕЉСКА ЕКСПЛИКАЦИЈА</w:t>
      </w:r>
    </w:p>
    <w:p w14:paraId="624FA4E0" w14:textId="77777777" w:rsidR="000B574C" w:rsidRDefault="00946D6E" w:rsidP="00946D6E">
      <w:pPr>
        <w:suppressAutoHyphens w:val="0"/>
        <w:ind w:left="3600" w:firstLine="720"/>
        <w:jc w:val="both"/>
        <w:rPr>
          <w:rFonts w:cs="Arial"/>
          <w:b/>
          <w:szCs w:val="24"/>
          <w:lang w:val="sr-Cyrl-CS" w:eastAsia="en-US" w:bidi="en-US"/>
        </w:rPr>
      </w:pPr>
      <w:r>
        <w:rPr>
          <w:rFonts w:cs="Arial"/>
          <w:b/>
          <w:szCs w:val="24"/>
          <w:lang w:val="sr-Cyrl-CS" w:eastAsia="en-US" w:bidi="en-US"/>
        </w:rPr>
        <w:t xml:space="preserve"> СПОТА</w:t>
      </w:r>
    </w:p>
    <w:p w14:paraId="24750FED" w14:textId="77777777" w:rsidR="00B72C7F" w:rsidRPr="000B574C" w:rsidRDefault="00B72C7F" w:rsidP="00540525">
      <w:pPr>
        <w:suppressAutoHyphens w:val="0"/>
        <w:jc w:val="both"/>
        <w:rPr>
          <w:rFonts w:cs="Arial"/>
          <w:b/>
          <w:szCs w:val="24"/>
          <w:lang w:val="sr-Cyrl-CS" w:eastAsia="en-US" w:bidi="en-US"/>
        </w:rPr>
      </w:pPr>
    </w:p>
    <w:p w14:paraId="627BC7AC" w14:textId="77777777" w:rsidR="000B574C" w:rsidRPr="00B72C7F" w:rsidRDefault="000B574C" w:rsidP="000B574C">
      <w:pPr>
        <w:pStyle w:val="ListParagraph"/>
        <w:numPr>
          <w:ilvl w:val="0"/>
          <w:numId w:val="34"/>
        </w:numPr>
        <w:suppressAutoHyphens w:val="0"/>
        <w:spacing w:after="160" w:line="259" w:lineRule="auto"/>
        <w:contextualSpacing/>
        <w:rPr>
          <w:rFonts w:cs="Arial"/>
          <w:b/>
          <w:lang w:val="sr-Cyrl-RS"/>
        </w:rPr>
      </w:pPr>
      <w:r w:rsidRPr="00B72C7F">
        <w:rPr>
          <w:rFonts w:cs="Arial"/>
          <w:lang w:val="sr-Cyrl-RS"/>
        </w:rPr>
        <w:t xml:space="preserve">критеријум:   </w:t>
      </w:r>
      <w:r w:rsidR="00B72C7F" w:rsidRPr="00B72C7F">
        <w:rPr>
          <w:rFonts w:cs="Arial"/>
          <w:b/>
          <w:lang w:val="sr-Cyrl-RS"/>
        </w:rPr>
        <w:t>ЦЕНА</w:t>
      </w:r>
      <w:r w:rsidRPr="00B72C7F">
        <w:rPr>
          <w:rFonts w:cs="Arial"/>
          <w:lang w:val="sr-Cyrl-RS"/>
        </w:rPr>
        <w:t xml:space="preserve"> ...........................</w:t>
      </w:r>
      <w:r w:rsidR="00AB7147">
        <w:rPr>
          <w:rFonts w:cs="Arial"/>
          <w:lang w:val="sr-Cyrl-RS"/>
        </w:rPr>
        <w:t xml:space="preserve">до </w:t>
      </w:r>
      <w:r w:rsidRPr="00B72C7F">
        <w:rPr>
          <w:rFonts w:cs="Arial"/>
          <w:b/>
          <w:lang w:val="sr-Cyrl-RS"/>
        </w:rPr>
        <w:t xml:space="preserve">55 пондера  </w:t>
      </w:r>
    </w:p>
    <w:p w14:paraId="41A80CE4" w14:textId="77777777" w:rsidR="00AB7147" w:rsidRDefault="00AB7147" w:rsidP="00AB7147">
      <w:pPr>
        <w:suppressAutoHyphens w:val="0"/>
        <w:autoSpaceDE w:val="0"/>
        <w:autoSpaceDN w:val="0"/>
        <w:adjustRightInd w:val="0"/>
        <w:ind w:left="1080"/>
        <w:rPr>
          <w:highlight w:val="darkMagenta"/>
          <w:lang w:val="sr-Cyrl-CS"/>
        </w:rPr>
      </w:pPr>
      <w:r w:rsidRPr="00AB7147">
        <w:rPr>
          <w:rFonts w:eastAsia="Calibri"/>
          <w:lang w:val="ru-RU" w:eastAsia="en-US"/>
        </w:rPr>
        <w:t>Максималан број пондера по овом елементу понуђач добија најнижом ценом</w:t>
      </w:r>
      <w:r>
        <w:rPr>
          <w:rFonts w:eastAsia="Calibri"/>
          <w:lang w:val="ru-RU" w:eastAsia="en-US"/>
        </w:rPr>
        <w:t xml:space="preserve">. </w:t>
      </w:r>
      <w:r w:rsidRPr="00AB7147">
        <w:rPr>
          <w:lang w:val="sr-Cyrl-CS"/>
        </w:rPr>
        <w:t xml:space="preserve">Оцењује се на основу података из понуде. </w:t>
      </w:r>
    </w:p>
    <w:p w14:paraId="670366E2" w14:textId="77777777" w:rsidR="00AB7147" w:rsidRPr="00AB7147" w:rsidRDefault="00AB7147" w:rsidP="00AB7147">
      <w:pPr>
        <w:suppressAutoHyphens w:val="0"/>
        <w:autoSpaceDE w:val="0"/>
        <w:autoSpaceDN w:val="0"/>
        <w:adjustRightInd w:val="0"/>
        <w:ind w:left="1080"/>
        <w:rPr>
          <w:lang w:val="sr-Cyrl-CS"/>
        </w:rPr>
      </w:pPr>
      <w:r w:rsidRPr="00AB7147">
        <w:rPr>
          <w:lang w:val="sr-Cyrl-CS"/>
        </w:rPr>
        <w:t xml:space="preserve">Начин бодовања:   </w:t>
      </w:r>
    </w:p>
    <w:p w14:paraId="088EE710" w14:textId="4B380337" w:rsidR="00AB7147" w:rsidRPr="00AB7147" w:rsidRDefault="00AB7147" w:rsidP="00AB7147">
      <w:pPr>
        <w:ind w:left="360" w:firstLine="720"/>
        <w:rPr>
          <w:lang w:val="sr-Cyrl-CS"/>
        </w:rPr>
      </w:pPr>
      <w:r w:rsidRPr="00AB7147">
        <w:rPr>
          <w:lang w:val="sr-Cyrl-CS"/>
        </w:rPr>
        <w:t>Понуђач са најниж</w:t>
      </w:r>
      <w:r w:rsidR="005456EF">
        <w:rPr>
          <w:lang w:val="en-US"/>
        </w:rPr>
        <w:t>ом</w:t>
      </w:r>
      <w:r w:rsidRPr="00AB7147">
        <w:rPr>
          <w:lang w:val="sr-Cyrl-CS"/>
        </w:rPr>
        <w:t xml:space="preserve"> понуђеном ценом добија максималних 5</w:t>
      </w:r>
      <w:r>
        <w:rPr>
          <w:lang w:val="sr-Cyrl-CS"/>
        </w:rPr>
        <w:t>5</w:t>
      </w:r>
      <w:r w:rsidRPr="00AB7147">
        <w:rPr>
          <w:lang w:val="sr-Cyrl-CS"/>
        </w:rPr>
        <w:t xml:space="preserve"> бодова</w:t>
      </w:r>
    </w:p>
    <w:p w14:paraId="6D43070F" w14:textId="77777777" w:rsidR="00AB7147" w:rsidRPr="00AB7147" w:rsidRDefault="00AB7147" w:rsidP="00AB7147">
      <w:pPr>
        <w:ind w:left="360" w:firstLine="720"/>
        <w:rPr>
          <w:lang w:val="sr-Cyrl-CS"/>
        </w:rPr>
      </w:pPr>
      <w:r w:rsidRPr="00AB7147">
        <w:rPr>
          <w:lang w:val="sr-Cyrl-CS"/>
        </w:rPr>
        <w:t xml:space="preserve">Остали понуђачи се рангирају </w:t>
      </w:r>
      <w:r w:rsidR="00946D6E">
        <w:rPr>
          <w:lang w:val="sr-Cyrl-CS"/>
        </w:rPr>
        <w:t xml:space="preserve">на </w:t>
      </w:r>
      <w:r w:rsidRPr="00AB7147">
        <w:rPr>
          <w:lang w:val="sr-Cyrl-CS"/>
        </w:rPr>
        <w:t>основу следеће формуле:</w:t>
      </w:r>
    </w:p>
    <w:p w14:paraId="3F72B7C5" w14:textId="77777777" w:rsidR="00AB7147" w:rsidRPr="00AB7147" w:rsidRDefault="00AB7147" w:rsidP="00AB7147">
      <w:pPr>
        <w:rPr>
          <w:lang w:val="sr-Cyrl-CS"/>
        </w:rPr>
      </w:pPr>
    </w:p>
    <w:p w14:paraId="2F00DB02" w14:textId="77777777" w:rsidR="00AB7147" w:rsidRPr="00AD62BB" w:rsidRDefault="00AB7147" w:rsidP="00AB7147">
      <w:pPr>
        <w:ind w:left="1440" w:firstLine="720"/>
        <w:rPr>
          <w:b/>
          <w:sz w:val="28"/>
          <w:szCs w:val="28"/>
          <w:lang w:val="sr-Cyrl-CS"/>
        </w:rPr>
      </w:pPr>
      <w:r w:rsidRPr="00AB7147">
        <w:rPr>
          <w:lang w:val="sr-Cyrl-CS"/>
        </w:rPr>
        <w:t>Понуђена це</w:t>
      </w:r>
      <w:r w:rsidR="00AD62BB">
        <w:rPr>
          <w:lang w:val="sr-Cyrl-CS"/>
        </w:rPr>
        <w:t>на најбоље рангираног понуђача х</w:t>
      </w:r>
      <w:r w:rsidRPr="00AB7147">
        <w:rPr>
          <w:lang w:val="sr-Cyrl-CS"/>
        </w:rPr>
        <w:t xml:space="preserve"> 5</w:t>
      </w:r>
      <w:r>
        <w:rPr>
          <w:lang w:val="sr-Cyrl-CS"/>
        </w:rPr>
        <w:t>5</w:t>
      </w:r>
      <w:r w:rsidRPr="00AB7147">
        <w:rPr>
          <w:lang w:val="sr-Cyrl-CS"/>
        </w:rPr>
        <w:t xml:space="preserve"> бодова </w:t>
      </w:r>
      <w:r w:rsidRPr="00AD62BB">
        <w:rPr>
          <w:b/>
          <w:sz w:val="28"/>
          <w:szCs w:val="28"/>
          <w:lang w:val="sr-Cyrl-CS"/>
        </w:rPr>
        <w:t>/</w:t>
      </w:r>
    </w:p>
    <w:p w14:paraId="4EDE986B" w14:textId="77777777" w:rsidR="00AB7147" w:rsidRPr="00873E42" w:rsidRDefault="00AB7147" w:rsidP="00AB7147">
      <w:pPr>
        <w:ind w:left="1440" w:firstLine="720"/>
        <w:rPr>
          <w:lang w:val="sr-Cyrl-CS"/>
        </w:rPr>
      </w:pPr>
      <w:r w:rsidRPr="00AB7147">
        <w:rPr>
          <w:lang w:val="sr-Cyrl-CS"/>
        </w:rPr>
        <w:t xml:space="preserve">Понуђена цена </w:t>
      </w:r>
      <w:r w:rsidR="00AD62BB">
        <w:rPr>
          <w:lang w:val="sr-Cyrl-CS"/>
        </w:rPr>
        <w:t>из понуде која се разматра</w:t>
      </w:r>
    </w:p>
    <w:p w14:paraId="4C8A1FA8" w14:textId="77777777" w:rsidR="00AB7147" w:rsidRPr="00873E42" w:rsidRDefault="00AB7147" w:rsidP="00AB7147">
      <w:pPr>
        <w:rPr>
          <w:lang w:val="sr-Cyrl-CS"/>
        </w:rPr>
      </w:pPr>
    </w:p>
    <w:p w14:paraId="1F6C9E8A" w14:textId="77777777" w:rsidR="000B574C" w:rsidRPr="00B72C7F" w:rsidRDefault="000B574C" w:rsidP="000B574C">
      <w:pPr>
        <w:pStyle w:val="ListParagraph"/>
        <w:numPr>
          <w:ilvl w:val="0"/>
          <w:numId w:val="34"/>
        </w:numPr>
        <w:suppressAutoHyphens w:val="0"/>
        <w:spacing w:after="160" w:line="259" w:lineRule="auto"/>
        <w:contextualSpacing/>
        <w:rPr>
          <w:rFonts w:cs="Arial"/>
          <w:lang w:val="sr-Cyrl-RS"/>
        </w:rPr>
      </w:pPr>
      <w:r w:rsidRPr="00B72C7F">
        <w:rPr>
          <w:rFonts w:cs="Arial"/>
          <w:lang w:val="sr-Cyrl-RS"/>
        </w:rPr>
        <w:t xml:space="preserve">критеријум:  </w:t>
      </w:r>
      <w:r w:rsidR="00B72C7F" w:rsidRPr="00B72C7F">
        <w:rPr>
          <w:rFonts w:cs="Arial"/>
          <w:b/>
          <w:lang w:val="sr-Cyrl-RS"/>
        </w:rPr>
        <w:t>РЕДИТЕЉСКА ЕКСПЛИКАЦИЈА СПОТА</w:t>
      </w:r>
      <w:r w:rsidRPr="00B72C7F">
        <w:rPr>
          <w:rFonts w:cs="Arial"/>
          <w:lang w:val="sr-Cyrl-RS"/>
        </w:rPr>
        <w:t>.....</w:t>
      </w:r>
      <w:r w:rsidRPr="00B72C7F">
        <w:rPr>
          <w:rFonts w:cs="Arial"/>
          <w:b/>
          <w:lang w:val="sr-Cyrl-RS"/>
        </w:rPr>
        <w:t xml:space="preserve"> 45 пондера</w:t>
      </w:r>
    </w:p>
    <w:p w14:paraId="250ADDA4" w14:textId="77777777" w:rsidR="00AD62BB" w:rsidRDefault="00AD62BB" w:rsidP="00AD62BB">
      <w:pPr>
        <w:pStyle w:val="ListParagraph"/>
        <w:suppressAutoHyphens w:val="0"/>
        <w:spacing w:after="160" w:line="259" w:lineRule="auto"/>
        <w:ind w:left="1080"/>
        <w:contextualSpacing/>
        <w:rPr>
          <w:rFonts w:cs="Arial"/>
          <w:b/>
          <w:lang w:val="sr-Cyrl-RS"/>
        </w:rPr>
      </w:pPr>
    </w:p>
    <w:p w14:paraId="2CE59753" w14:textId="77777777" w:rsidR="000B574C" w:rsidRPr="00AD62BB" w:rsidRDefault="00AD62BB" w:rsidP="00AD62BB">
      <w:pPr>
        <w:pStyle w:val="ListParagraph"/>
        <w:suppressAutoHyphens w:val="0"/>
        <w:spacing w:after="160" w:line="259" w:lineRule="auto"/>
        <w:ind w:left="1080"/>
        <w:contextualSpacing/>
        <w:rPr>
          <w:rFonts w:cs="Arial"/>
          <w:lang w:val="sr-Cyrl-RS"/>
        </w:rPr>
      </w:pPr>
      <w:r w:rsidRPr="00AD62BB">
        <w:rPr>
          <w:rFonts w:cs="Arial"/>
          <w:lang w:val="sr-Cyrl-RS"/>
        </w:rPr>
        <w:t>Састоји се из три подкритеријума:</w:t>
      </w:r>
    </w:p>
    <w:p w14:paraId="7EEB0E36" w14:textId="77777777" w:rsidR="00B72C7F" w:rsidRPr="006C2B65" w:rsidRDefault="00B72C7F" w:rsidP="00B72C7F">
      <w:pPr>
        <w:pStyle w:val="ListParagraph"/>
        <w:suppressAutoHyphens w:val="0"/>
        <w:spacing w:after="160" w:line="259" w:lineRule="auto"/>
        <w:ind w:left="1440"/>
        <w:contextualSpacing/>
        <w:rPr>
          <w:rFonts w:cs="Arial"/>
          <w:lang w:val="sr-Cyrl-RS"/>
        </w:rPr>
      </w:pPr>
      <w:r w:rsidRPr="00B72C7F">
        <w:rPr>
          <w:rFonts w:cs="Arial"/>
          <w:i/>
          <w:lang w:val="sr-Cyrl-RS"/>
        </w:rPr>
        <w:t>2.1.подкритеријум</w:t>
      </w:r>
      <w:r>
        <w:rPr>
          <w:rFonts w:cs="Arial"/>
          <w:lang w:val="sr-Cyrl-RS"/>
        </w:rPr>
        <w:t xml:space="preserve"> - </w:t>
      </w:r>
      <w:r w:rsidRPr="00B72C7F">
        <w:rPr>
          <w:rFonts w:cs="Arial"/>
          <w:b/>
          <w:lang w:val="sr-Cyrl-RS"/>
        </w:rPr>
        <w:t>К</w:t>
      </w:r>
      <w:r w:rsidR="000B574C" w:rsidRPr="00B72C7F">
        <w:rPr>
          <w:rFonts w:cs="Arial"/>
          <w:b/>
          <w:lang w:val="sr-Cyrl-RS"/>
        </w:rPr>
        <w:t xml:space="preserve">реативна надоградња </w:t>
      </w:r>
      <w:r w:rsidR="000B574C" w:rsidRPr="00B72C7F">
        <w:rPr>
          <w:rFonts w:cs="Arial"/>
          <w:b/>
        </w:rPr>
        <w:t>storyboard-a</w:t>
      </w:r>
      <w:r>
        <w:rPr>
          <w:rFonts w:cs="Arial"/>
          <w:lang w:val="sr-Cyrl-RS"/>
        </w:rPr>
        <w:t>..............</w:t>
      </w:r>
      <w:r w:rsidR="000B574C" w:rsidRPr="00B72C7F">
        <w:rPr>
          <w:rFonts w:cs="Arial"/>
          <w:lang w:val="sr-Cyrl-RS"/>
        </w:rPr>
        <w:t xml:space="preserve"> </w:t>
      </w:r>
      <w:r w:rsidR="000B574C" w:rsidRPr="00B72C7F">
        <w:rPr>
          <w:rFonts w:cs="Arial"/>
          <w:b/>
          <w:lang w:val="sr-Cyrl-RS"/>
        </w:rPr>
        <w:t xml:space="preserve">15 пондера </w:t>
      </w:r>
      <w:r w:rsidRPr="00B72C7F">
        <w:rPr>
          <w:rFonts w:cs="Arial"/>
          <w:lang w:val="sr-Cyrl-RS"/>
        </w:rPr>
        <w:t xml:space="preserve">(15 пондера: креативна надоградња </w:t>
      </w:r>
      <w:r w:rsidRPr="00B72C7F">
        <w:rPr>
          <w:rFonts w:cs="Arial"/>
        </w:rPr>
        <w:t>storyboard-a</w:t>
      </w:r>
      <w:r w:rsidRPr="00B72C7F">
        <w:rPr>
          <w:rFonts w:cs="Arial"/>
          <w:lang w:val="sr-Cyrl-RS"/>
        </w:rPr>
        <w:t xml:space="preserve"> у</w:t>
      </w:r>
      <w:r>
        <w:rPr>
          <w:rFonts w:cs="Arial"/>
          <w:lang w:val="sr-Cyrl-RS"/>
        </w:rPr>
        <w:t xml:space="preserve"> достављеној редитељској </w:t>
      </w:r>
      <w:r w:rsidRPr="006C2B65">
        <w:rPr>
          <w:rFonts w:cs="Arial"/>
          <w:lang w:val="sr-Cyrl-RS"/>
        </w:rPr>
        <w:t>експликацији је изузет</w:t>
      </w:r>
      <w:r w:rsidR="00017485" w:rsidRPr="006C2B65">
        <w:rPr>
          <w:rFonts w:cs="Arial"/>
          <w:lang w:val="sr-Cyrl-RS"/>
        </w:rPr>
        <w:t>на</w:t>
      </w:r>
      <w:r w:rsidRPr="006C2B65">
        <w:rPr>
          <w:rFonts w:cs="Arial"/>
          <w:lang w:val="sr-Cyrl-RS"/>
        </w:rPr>
        <w:t xml:space="preserve">, 8 пондера: </w:t>
      </w:r>
      <w:r w:rsidR="00017485" w:rsidRPr="006C2B65">
        <w:rPr>
          <w:rFonts w:cs="Arial"/>
          <w:lang w:val="sr-Cyrl-RS"/>
        </w:rPr>
        <w:t xml:space="preserve">креативна надоградња </w:t>
      </w:r>
      <w:r w:rsidR="00017485" w:rsidRPr="006C2B65">
        <w:rPr>
          <w:rFonts w:cs="Arial"/>
        </w:rPr>
        <w:t>storyboard-a</w:t>
      </w:r>
      <w:r w:rsidR="00017485" w:rsidRPr="006C2B65">
        <w:rPr>
          <w:rFonts w:cs="Arial"/>
          <w:lang w:val="sr-Cyrl-RS"/>
        </w:rPr>
        <w:t xml:space="preserve"> у достављеној редитељској експликацији је делимична </w:t>
      </w:r>
      <w:r w:rsidRPr="006C2B65">
        <w:rPr>
          <w:rFonts w:cs="Arial"/>
          <w:lang w:val="sr-Cyrl-RS"/>
        </w:rPr>
        <w:t xml:space="preserve">и 0 пондера: </w:t>
      </w:r>
      <w:r w:rsidR="00017485" w:rsidRPr="006C2B65">
        <w:rPr>
          <w:rFonts w:cs="Arial"/>
          <w:lang w:val="sr-Cyrl-RS"/>
        </w:rPr>
        <w:t xml:space="preserve">креативна надоградња </w:t>
      </w:r>
      <w:r w:rsidR="00017485" w:rsidRPr="006C2B65">
        <w:rPr>
          <w:rFonts w:cs="Arial"/>
        </w:rPr>
        <w:t>storyboard-a</w:t>
      </w:r>
      <w:r w:rsidR="00017485" w:rsidRPr="006C2B65">
        <w:rPr>
          <w:rFonts w:cs="Arial"/>
          <w:lang w:val="sr-Cyrl-RS"/>
        </w:rPr>
        <w:t xml:space="preserve"> у достављеној редитељској експликацији је незадовољавајућа</w:t>
      </w:r>
      <w:r w:rsidRPr="006C2B65">
        <w:rPr>
          <w:rFonts w:cs="Arial"/>
          <w:lang w:val="sr-Cyrl-RS"/>
        </w:rPr>
        <w:t xml:space="preserve">) </w:t>
      </w:r>
    </w:p>
    <w:p w14:paraId="1A8D1D43" w14:textId="77777777" w:rsidR="00B72C7F" w:rsidRDefault="00B72C7F" w:rsidP="00017485">
      <w:pPr>
        <w:pStyle w:val="ListParagraph"/>
        <w:suppressAutoHyphens w:val="0"/>
        <w:spacing w:after="160" w:line="259" w:lineRule="auto"/>
        <w:ind w:left="0"/>
        <w:contextualSpacing/>
        <w:rPr>
          <w:rFonts w:cs="Arial"/>
          <w:i/>
          <w:lang w:val="sr-Cyrl-RS"/>
        </w:rPr>
      </w:pPr>
    </w:p>
    <w:p w14:paraId="5808815D" w14:textId="77777777" w:rsidR="00F7155A" w:rsidRPr="006C2B65" w:rsidRDefault="00F7155A" w:rsidP="00017485">
      <w:pPr>
        <w:pStyle w:val="ListParagraph"/>
        <w:suppressAutoHyphens w:val="0"/>
        <w:spacing w:after="160" w:line="259" w:lineRule="auto"/>
        <w:ind w:left="0"/>
        <w:contextualSpacing/>
        <w:rPr>
          <w:rFonts w:cs="Arial"/>
          <w:i/>
          <w:lang w:val="sr-Cyrl-RS"/>
        </w:rPr>
      </w:pPr>
    </w:p>
    <w:p w14:paraId="32A85FB1" w14:textId="77777777" w:rsidR="00B72C7F" w:rsidRPr="006C2B65" w:rsidRDefault="00B72C7F" w:rsidP="00B72C7F">
      <w:pPr>
        <w:pStyle w:val="ListParagraph"/>
        <w:suppressAutoHyphens w:val="0"/>
        <w:spacing w:after="160" w:line="259" w:lineRule="auto"/>
        <w:ind w:left="1440"/>
        <w:contextualSpacing/>
        <w:rPr>
          <w:rFonts w:cs="Arial"/>
          <w:lang w:val="sr-Cyrl-RS"/>
        </w:rPr>
      </w:pPr>
      <w:r w:rsidRPr="006C2B65">
        <w:rPr>
          <w:rFonts w:cs="Arial"/>
          <w:i/>
          <w:lang w:val="sr-Cyrl-RS"/>
        </w:rPr>
        <w:lastRenderedPageBreak/>
        <w:t>2.2. подкритеријум</w:t>
      </w:r>
      <w:r w:rsidRPr="006C2B65">
        <w:rPr>
          <w:rFonts w:cs="Arial"/>
          <w:lang w:val="sr-Cyrl-RS"/>
        </w:rPr>
        <w:t xml:space="preserve"> - </w:t>
      </w:r>
      <w:r w:rsidRPr="006C2B65">
        <w:rPr>
          <w:rFonts w:cs="Arial"/>
          <w:b/>
          <w:lang w:val="sr-Cyrl-RS"/>
        </w:rPr>
        <w:t>В</w:t>
      </w:r>
      <w:r w:rsidR="000B574C" w:rsidRPr="006C2B65">
        <w:rPr>
          <w:rFonts w:cs="Arial"/>
          <w:b/>
          <w:lang w:val="sr-Cyrl-RS"/>
        </w:rPr>
        <w:t>изуелни приказ спота</w:t>
      </w:r>
      <w:r w:rsidRPr="006C2B65">
        <w:rPr>
          <w:rFonts w:cs="Arial"/>
          <w:b/>
          <w:lang w:val="sr-Cyrl-RS"/>
        </w:rPr>
        <w:t>...........</w:t>
      </w:r>
      <w:r w:rsidR="000B574C" w:rsidRPr="006C2B65">
        <w:rPr>
          <w:rFonts w:cs="Arial"/>
          <w:lang w:val="sr-Cyrl-RS"/>
        </w:rPr>
        <w:t xml:space="preserve"> </w:t>
      </w:r>
      <w:r w:rsidR="000B574C" w:rsidRPr="006C2B65">
        <w:rPr>
          <w:rFonts w:cs="Arial"/>
          <w:b/>
          <w:lang w:val="sr-Cyrl-RS"/>
        </w:rPr>
        <w:t>15 пондера</w:t>
      </w:r>
      <w:r w:rsidR="000B574C" w:rsidRPr="006C2B65">
        <w:rPr>
          <w:rFonts w:cs="Arial"/>
          <w:lang w:val="sr-Cyrl-RS"/>
        </w:rPr>
        <w:t xml:space="preserve"> </w:t>
      </w:r>
    </w:p>
    <w:p w14:paraId="006BE6AA" w14:textId="77777777" w:rsidR="00B72C7F" w:rsidRPr="006C2B65" w:rsidRDefault="00B72C7F" w:rsidP="00AD62BB">
      <w:pPr>
        <w:pStyle w:val="ListParagraph"/>
        <w:suppressAutoHyphens w:val="0"/>
        <w:spacing w:after="160" w:line="259" w:lineRule="auto"/>
        <w:ind w:left="1440"/>
        <w:contextualSpacing/>
        <w:rPr>
          <w:rFonts w:cs="Arial"/>
          <w:lang w:val="sr-Cyrl-RS"/>
        </w:rPr>
      </w:pPr>
      <w:r w:rsidRPr="006C2B65">
        <w:rPr>
          <w:rFonts w:cs="Arial"/>
          <w:lang w:val="sr-Cyrl-RS"/>
        </w:rPr>
        <w:t xml:space="preserve">(15 пондера: визуелни приказ спота у достављеној редитељској експликацији је изузетан, 8 пондера: визуелни приказ спота у достављеној редитељској експликацији је просечан и 0 пондера: визуелни приказ спота у достављеној редитељској експликацији је незадовољавајући) </w:t>
      </w:r>
    </w:p>
    <w:p w14:paraId="467CC7AC" w14:textId="77777777" w:rsidR="00AD62BB" w:rsidRPr="006C2B65" w:rsidRDefault="00AD62BB" w:rsidP="00AD62BB">
      <w:pPr>
        <w:pStyle w:val="ListParagraph"/>
        <w:suppressAutoHyphens w:val="0"/>
        <w:spacing w:after="160" w:line="259" w:lineRule="auto"/>
        <w:ind w:left="1440"/>
        <w:contextualSpacing/>
        <w:rPr>
          <w:rFonts w:cs="Arial"/>
          <w:lang w:val="sr-Cyrl-RS"/>
        </w:rPr>
      </w:pPr>
    </w:p>
    <w:p w14:paraId="3C04E901" w14:textId="77777777" w:rsidR="00540525" w:rsidRPr="006C2B65" w:rsidRDefault="00B72C7F" w:rsidP="002D422A">
      <w:pPr>
        <w:pStyle w:val="ListParagraph"/>
        <w:suppressAutoHyphens w:val="0"/>
        <w:spacing w:after="160" w:line="259" w:lineRule="auto"/>
        <w:ind w:left="1440"/>
        <w:contextualSpacing/>
        <w:rPr>
          <w:rFonts w:cs="Arial"/>
          <w:lang w:val="sr-Cyrl-RS"/>
        </w:rPr>
      </w:pPr>
      <w:r w:rsidRPr="006C2B65">
        <w:rPr>
          <w:rFonts w:cs="Arial"/>
          <w:i/>
          <w:lang w:val="sr-Cyrl-RS"/>
        </w:rPr>
        <w:t>2.3. подкритеријум</w:t>
      </w:r>
      <w:r w:rsidR="00AD62BB" w:rsidRPr="006C2B65">
        <w:rPr>
          <w:rFonts w:cs="Arial"/>
          <w:i/>
          <w:lang w:val="sr-Cyrl-RS"/>
        </w:rPr>
        <w:t xml:space="preserve"> </w:t>
      </w:r>
      <w:r w:rsidRPr="006C2B65">
        <w:rPr>
          <w:rFonts w:cs="Arial"/>
          <w:lang w:val="sr-Cyrl-RS"/>
        </w:rPr>
        <w:t xml:space="preserve">- </w:t>
      </w:r>
      <w:r w:rsidRPr="006C2B65">
        <w:rPr>
          <w:rFonts w:cs="Arial"/>
          <w:b/>
          <w:lang w:val="sr-Cyrl-RS"/>
        </w:rPr>
        <w:t>К</w:t>
      </w:r>
      <w:r w:rsidR="000B574C" w:rsidRPr="006C2B65">
        <w:rPr>
          <w:rFonts w:cs="Arial"/>
          <w:b/>
          <w:lang w:val="sr-Cyrl-RS"/>
        </w:rPr>
        <w:t>валитет комуникације идеје спота</w:t>
      </w:r>
      <w:r w:rsidRPr="006C2B65">
        <w:rPr>
          <w:rFonts w:cs="Arial"/>
          <w:b/>
          <w:lang w:val="sr-Cyrl-RS"/>
        </w:rPr>
        <w:t>...........</w:t>
      </w:r>
      <w:r w:rsidR="000B574C" w:rsidRPr="006C2B65">
        <w:rPr>
          <w:rFonts w:cs="Arial"/>
          <w:lang w:val="sr-Cyrl-RS"/>
        </w:rPr>
        <w:t xml:space="preserve"> </w:t>
      </w:r>
      <w:r w:rsidR="000B574C" w:rsidRPr="006C2B65">
        <w:rPr>
          <w:rFonts w:cs="Arial"/>
          <w:b/>
          <w:lang w:val="sr-Cyrl-RS"/>
        </w:rPr>
        <w:t xml:space="preserve">15 </w:t>
      </w:r>
      <w:r w:rsidRPr="006C2B65">
        <w:rPr>
          <w:rFonts w:cs="Arial"/>
          <w:lang w:val="sr-Cyrl-RS"/>
        </w:rPr>
        <w:t xml:space="preserve">(15 пондера: понуђена експликација у потпуности комуницира </w:t>
      </w:r>
      <w:r w:rsidRPr="00B72C7F">
        <w:rPr>
          <w:rFonts w:cs="Arial"/>
          <w:lang w:val="sr-Cyrl-RS"/>
        </w:rPr>
        <w:t xml:space="preserve">идеју спота, 8 пондера: понуђена </w:t>
      </w:r>
      <w:r w:rsidRPr="006C2B65">
        <w:rPr>
          <w:rFonts w:cs="Arial"/>
          <w:lang w:val="sr-Cyrl-RS"/>
        </w:rPr>
        <w:t xml:space="preserve">експликација делимично комуницира идеју спота </w:t>
      </w:r>
      <w:r w:rsidR="000B574C" w:rsidRPr="006C2B65">
        <w:rPr>
          <w:rFonts w:cs="Arial"/>
          <w:lang w:val="sr-Cyrl-RS"/>
        </w:rPr>
        <w:t xml:space="preserve">и </w:t>
      </w:r>
      <w:r w:rsidRPr="006C2B65">
        <w:rPr>
          <w:rFonts w:cs="Arial"/>
          <w:lang w:val="sr-Cyrl-RS"/>
        </w:rPr>
        <w:t xml:space="preserve">0 пондера: понуђена експликација недовољно комуницира идеју спота) </w:t>
      </w:r>
    </w:p>
    <w:p w14:paraId="355F3F35" w14:textId="77777777" w:rsidR="00D60A81" w:rsidRDefault="00D60A81" w:rsidP="00D60A81">
      <w:pPr>
        <w:tabs>
          <w:tab w:val="left" w:pos="360"/>
        </w:tabs>
        <w:suppressAutoHyphens w:val="0"/>
        <w:spacing w:after="200"/>
        <w:contextualSpacing/>
        <w:jc w:val="both"/>
        <w:rPr>
          <w:rFonts w:cs="Arial"/>
          <w:b/>
          <w:bCs/>
          <w:lang w:val="sr-Cyrl-RS"/>
        </w:rPr>
      </w:pPr>
      <w:r w:rsidRPr="006C2B65">
        <w:rPr>
          <w:rFonts w:cs="Arial"/>
          <w:b/>
          <w:szCs w:val="24"/>
          <w:lang w:val="sr-Cyrl-CS" w:eastAsia="en-US"/>
        </w:rPr>
        <w:t>5.1</w:t>
      </w:r>
      <w:r w:rsidR="002F3F9B" w:rsidRPr="006C2B65">
        <w:rPr>
          <w:rFonts w:cs="Arial"/>
          <w:b/>
          <w:szCs w:val="24"/>
          <w:lang w:val="sr-Cyrl-CS" w:eastAsia="en-US"/>
        </w:rPr>
        <w:t>7</w:t>
      </w:r>
      <w:r w:rsidRPr="006C2B65">
        <w:rPr>
          <w:rFonts w:cs="Arial"/>
          <w:b/>
          <w:szCs w:val="24"/>
          <w:lang w:val="sr-Cyrl-CS" w:eastAsia="en-US"/>
        </w:rPr>
        <w:t xml:space="preserve">. </w:t>
      </w:r>
      <w:r w:rsidR="001E651B" w:rsidRPr="006C2B65">
        <w:rPr>
          <w:rFonts w:cs="Arial"/>
          <w:b/>
          <w:bCs/>
        </w:rPr>
        <w:t xml:space="preserve">КРИТЕРИЈУМ НА ОСНОВУ КОЈИХ ЋЕ НАРУЧИЛАЦ ИЗВРШИТИ </w:t>
      </w:r>
      <w:r w:rsidR="001E651B">
        <w:rPr>
          <w:rFonts w:cs="Arial"/>
          <w:b/>
          <w:bCs/>
        </w:rPr>
        <w:t>ДОДЕЛУ УГОВОРА У СИТУАЦИЈИ КАДА ПОСТОЈЕ ДВЕ ИЛИ ВИШЕ ПОНУДА СА ИСТОМ ПОНУЂЕНОМ ЦЕНОМ</w:t>
      </w:r>
    </w:p>
    <w:p w14:paraId="2208AD32" w14:textId="77777777" w:rsidR="001E651B" w:rsidRPr="001E651B" w:rsidRDefault="001E651B" w:rsidP="00D60A81">
      <w:pPr>
        <w:tabs>
          <w:tab w:val="left" w:pos="360"/>
        </w:tabs>
        <w:suppressAutoHyphens w:val="0"/>
        <w:spacing w:after="200"/>
        <w:contextualSpacing/>
        <w:jc w:val="both"/>
        <w:rPr>
          <w:rFonts w:cs="Arial"/>
          <w:b/>
          <w:szCs w:val="24"/>
          <w:lang w:val="sr-Cyrl-RS" w:eastAsia="en-US"/>
        </w:rPr>
      </w:pPr>
    </w:p>
    <w:p w14:paraId="4544E6CA" w14:textId="7F56B490" w:rsidR="004A4D82" w:rsidRDefault="004A4D82" w:rsidP="004A4D82">
      <w:pPr>
        <w:spacing w:after="200"/>
        <w:contextualSpacing/>
        <w:jc w:val="both"/>
        <w:rPr>
          <w:b/>
          <w:bCs/>
          <w:lang w:val="sr-Latn-RS"/>
        </w:rPr>
      </w:pPr>
      <w:r>
        <w:t>Уколико две или више понуда имају</w:t>
      </w:r>
      <w:r>
        <w:rPr>
          <w:lang w:val="sr-Cyrl-RS"/>
        </w:rPr>
        <w:t xml:space="preserve"> </w:t>
      </w:r>
      <w:r>
        <w:t xml:space="preserve"> исти укупан број пондера, а при томе </w:t>
      </w:r>
      <w:r>
        <w:rPr>
          <w:lang w:val="sr-Cyrl-RS"/>
        </w:rPr>
        <w:t xml:space="preserve">и </w:t>
      </w:r>
      <w:r>
        <w:t xml:space="preserve">највећи укупни број пондера, набавка ће бити додељена оном понуђачу чија понуда има већи број пондера за елемент критеријума </w:t>
      </w:r>
      <w:r>
        <w:rPr>
          <w:lang w:val="sr-Cyrl-RS"/>
        </w:rPr>
        <w:t>„цена</w:t>
      </w:r>
      <w:r>
        <w:rPr>
          <w:lang w:val="sr-Latn-RS"/>
        </w:rPr>
        <w:t>“.</w:t>
      </w:r>
    </w:p>
    <w:p w14:paraId="27C7FF08" w14:textId="77777777" w:rsidR="003E4E6D" w:rsidRPr="003E4E6D" w:rsidRDefault="003E4E6D" w:rsidP="00D60A81">
      <w:pPr>
        <w:tabs>
          <w:tab w:val="left" w:pos="360"/>
        </w:tabs>
        <w:suppressAutoHyphens w:val="0"/>
        <w:spacing w:after="200"/>
        <w:contextualSpacing/>
        <w:jc w:val="both"/>
        <w:rPr>
          <w:rFonts w:cs="Arial"/>
          <w:b/>
          <w:szCs w:val="24"/>
          <w:lang w:val="sr-Latn-RS" w:eastAsia="en-US"/>
        </w:rPr>
      </w:pPr>
    </w:p>
    <w:p w14:paraId="3E8F9FA3" w14:textId="77777777" w:rsidR="00D60A81" w:rsidRPr="00D60A81" w:rsidRDefault="002F3F9B" w:rsidP="002F3F9B">
      <w:pPr>
        <w:tabs>
          <w:tab w:val="left" w:pos="360"/>
        </w:tabs>
        <w:suppressAutoHyphens w:val="0"/>
        <w:spacing w:after="200"/>
        <w:contextualSpacing/>
        <w:jc w:val="both"/>
        <w:rPr>
          <w:rFonts w:cs="Arial"/>
          <w:b/>
          <w:szCs w:val="24"/>
          <w:lang w:val="sr-Cyrl-CS" w:eastAsia="en-US"/>
        </w:rPr>
      </w:pPr>
      <w:r>
        <w:rPr>
          <w:rFonts w:cs="Arial"/>
          <w:b/>
          <w:szCs w:val="24"/>
          <w:lang w:val="sr-Cyrl-CS" w:eastAsia="en-US"/>
        </w:rPr>
        <w:t xml:space="preserve">5.18. </w:t>
      </w:r>
      <w:r w:rsidR="001E651B">
        <w:rPr>
          <w:rFonts w:cs="Arial"/>
          <w:b/>
          <w:szCs w:val="24"/>
          <w:lang w:val="sr-Cyrl-CS" w:eastAsia="en-US"/>
        </w:rPr>
        <w:t>ПОШТОВАЊЕ ОБАВЕЗА КОЈЕ ПРОИЗИЛАЗЕ ИЗ ВАЖЕЋИХ ПРОПИСА</w:t>
      </w:r>
    </w:p>
    <w:p w14:paraId="26EBFFDE" w14:textId="77777777" w:rsidR="00D60A81" w:rsidRPr="00D60A81" w:rsidRDefault="00D60A81" w:rsidP="00F57110">
      <w:pPr>
        <w:tabs>
          <w:tab w:val="left" w:pos="360"/>
        </w:tabs>
        <w:suppressAutoHyphens w:val="0"/>
        <w:spacing w:after="200"/>
        <w:contextualSpacing/>
        <w:jc w:val="both"/>
        <w:rPr>
          <w:rFonts w:cs="Arial"/>
          <w:b/>
          <w:szCs w:val="24"/>
          <w:lang w:val="sr-Cyrl-CS" w:eastAsia="en-US"/>
        </w:rPr>
      </w:pPr>
    </w:p>
    <w:p w14:paraId="46C39E59" w14:textId="4777AEDE" w:rsidR="001E651B" w:rsidRDefault="001E651B" w:rsidP="00F57110">
      <w:pPr>
        <w:jc w:val="both"/>
        <w:rPr>
          <w:rFonts w:eastAsia="Arial Unicode MS" w:cs="Arial"/>
          <w:i/>
          <w:kern w:val="1"/>
          <w:szCs w:val="24"/>
          <w:lang w:val="sr-Cyrl-CS"/>
        </w:rPr>
      </w:pPr>
      <w:r w:rsidRPr="001E651B">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sidRPr="00590E85">
        <w:rPr>
          <w:rFonts w:eastAsia="Arial Unicode MS" w:cs="Arial"/>
          <w:color w:val="000000"/>
          <w:kern w:val="1"/>
          <w:szCs w:val="24"/>
        </w:rPr>
        <w:t xml:space="preserve">да гарантује да је ималац права интелектуалне својине.  </w:t>
      </w:r>
      <w:r w:rsidR="00F57110" w:rsidRPr="00590E85">
        <w:rPr>
          <w:rFonts w:eastAsia="Arial Unicode MS" w:cs="Arial"/>
          <w:color w:val="000000"/>
          <w:kern w:val="1"/>
          <w:szCs w:val="24"/>
          <w:lang w:val="sr-Cyrl-RS"/>
        </w:rPr>
        <w:t>(</w:t>
      </w:r>
      <w:r w:rsidR="00F57110" w:rsidRPr="00590E85">
        <w:rPr>
          <w:rFonts w:eastAsia="Arial Unicode MS" w:cs="Arial"/>
          <w:i/>
          <w:kern w:val="1"/>
          <w:szCs w:val="24"/>
          <w:lang w:val="sr-Cyrl-CS"/>
        </w:rPr>
        <w:t>Образац изјав</w:t>
      </w:r>
      <w:r w:rsidR="00B52FB5" w:rsidRPr="00590E85">
        <w:rPr>
          <w:rFonts w:eastAsia="Arial Unicode MS" w:cs="Arial"/>
          <w:i/>
          <w:kern w:val="1"/>
          <w:szCs w:val="24"/>
          <w:lang w:val="sr-Cyrl-RS"/>
        </w:rPr>
        <w:t xml:space="preserve">е </w:t>
      </w:r>
      <w:r w:rsidR="009F5DB5" w:rsidRPr="00590E85">
        <w:rPr>
          <w:rFonts w:eastAsia="Arial Unicode MS" w:cs="Arial"/>
          <w:i/>
          <w:kern w:val="1"/>
          <w:szCs w:val="24"/>
          <w:lang w:val="sr-Cyrl-RS"/>
        </w:rPr>
        <w:t>дат у делу 6. Образац 1</w:t>
      </w:r>
      <w:r w:rsidR="00CF50F4">
        <w:rPr>
          <w:rFonts w:eastAsia="Arial Unicode MS" w:cs="Arial"/>
          <w:i/>
          <w:kern w:val="1"/>
          <w:szCs w:val="24"/>
          <w:lang w:val="sr-Cyrl-RS"/>
        </w:rPr>
        <w:t>1</w:t>
      </w:r>
      <w:r w:rsidR="009F5DB5" w:rsidRPr="00590E85">
        <w:rPr>
          <w:rFonts w:eastAsia="Arial Unicode MS" w:cs="Arial"/>
          <w:i/>
          <w:kern w:val="1"/>
          <w:szCs w:val="24"/>
          <w:lang w:val="sr-Cyrl-RS"/>
        </w:rPr>
        <w:t>.</w:t>
      </w:r>
      <w:r w:rsidR="00F57110" w:rsidRPr="009F5DB5">
        <w:rPr>
          <w:rFonts w:eastAsia="Arial Unicode MS" w:cs="Arial"/>
          <w:i/>
          <w:kern w:val="1"/>
          <w:szCs w:val="24"/>
          <w:lang w:val="sr-Cyrl-RS"/>
        </w:rPr>
        <w:t xml:space="preserve"> </w:t>
      </w:r>
      <w:r w:rsidR="00F57110" w:rsidRPr="009F5DB5">
        <w:rPr>
          <w:rFonts w:eastAsia="Arial Unicode MS" w:cs="Arial"/>
          <w:i/>
          <w:kern w:val="1"/>
          <w:szCs w:val="24"/>
          <w:lang w:val="sr-Cyrl-CS"/>
        </w:rPr>
        <w:t>ове конкурсне документације).</w:t>
      </w:r>
    </w:p>
    <w:p w14:paraId="599E86BC" w14:textId="77777777" w:rsidR="00702E98" w:rsidRDefault="00702E98" w:rsidP="001638FD">
      <w:pPr>
        <w:tabs>
          <w:tab w:val="left" w:pos="360"/>
        </w:tabs>
        <w:suppressAutoHyphens w:val="0"/>
        <w:spacing w:after="200" w:line="276" w:lineRule="auto"/>
        <w:contextualSpacing/>
        <w:jc w:val="both"/>
        <w:rPr>
          <w:rFonts w:cs="Arial"/>
          <w:szCs w:val="24"/>
          <w:lang w:val="en-US" w:eastAsia="en-US"/>
        </w:rPr>
      </w:pPr>
    </w:p>
    <w:p w14:paraId="2A7400B1" w14:textId="77777777" w:rsidR="00E3678C" w:rsidRPr="00F47D94" w:rsidRDefault="00E3678C" w:rsidP="009E2AA6">
      <w:pPr>
        <w:numPr>
          <w:ilvl w:val="1"/>
          <w:numId w:val="8"/>
        </w:numPr>
        <w:spacing w:line="100" w:lineRule="atLeast"/>
        <w:jc w:val="both"/>
        <w:rPr>
          <w:rFonts w:eastAsia="Arial Unicode MS" w:cs="Arial"/>
          <w:b/>
          <w:bCs/>
          <w:color w:val="000000"/>
          <w:kern w:val="1"/>
          <w:szCs w:val="24"/>
          <w:lang w:val="sr-Cyrl-RS"/>
        </w:rPr>
      </w:pPr>
      <w:r>
        <w:rPr>
          <w:rFonts w:cs="Arial"/>
          <w:b/>
          <w:bCs/>
        </w:rPr>
        <w:t>НАЧИН И РОК ЗА ПОДНОШЕЊЕ ЗАХТЕВА ЗА ЗАШТИТУ ПРАВА ПОНУЂАЧА</w:t>
      </w:r>
    </w:p>
    <w:p w14:paraId="3F4B4EC2" w14:textId="77777777" w:rsidR="00F47D94" w:rsidRPr="00E3678C" w:rsidRDefault="00F47D94" w:rsidP="00F47D94">
      <w:pPr>
        <w:spacing w:line="100" w:lineRule="atLeast"/>
        <w:ind w:left="720"/>
        <w:jc w:val="both"/>
        <w:rPr>
          <w:rFonts w:eastAsia="Arial Unicode MS" w:cs="Arial"/>
          <w:b/>
          <w:bCs/>
          <w:color w:val="000000"/>
          <w:kern w:val="1"/>
          <w:szCs w:val="24"/>
          <w:lang w:val="sr-Cyrl-RS"/>
        </w:rPr>
      </w:pPr>
    </w:p>
    <w:p w14:paraId="471934C1" w14:textId="77777777" w:rsidR="00467972" w:rsidRPr="00467972" w:rsidRDefault="00467972" w:rsidP="00467972">
      <w:pPr>
        <w:spacing w:line="100" w:lineRule="atLeast"/>
        <w:jc w:val="both"/>
        <w:rPr>
          <w:rFonts w:eastAsia="Arial Unicode MS" w:cs="Arial"/>
          <w:color w:val="000000"/>
          <w:kern w:val="1"/>
          <w:szCs w:val="24"/>
        </w:rPr>
      </w:pPr>
      <w:r w:rsidRPr="00467972">
        <w:rPr>
          <w:rFonts w:eastAsia="Arial Unicode MS" w:cs="Arial"/>
          <w:color w:val="000000"/>
          <w:kern w:val="1"/>
          <w:szCs w:val="24"/>
        </w:rPr>
        <w:t xml:space="preserve">Захтев за заштиту права може да поднесе понуђач, односно свако заинтересовано лице, или пословно удружење у њихово име. </w:t>
      </w:r>
    </w:p>
    <w:p w14:paraId="2D09A682" w14:textId="5F9FAAE2" w:rsidR="00467972" w:rsidRPr="00467972" w:rsidRDefault="00467972" w:rsidP="00467972">
      <w:pPr>
        <w:spacing w:line="100" w:lineRule="atLeast"/>
        <w:jc w:val="both"/>
        <w:rPr>
          <w:rFonts w:eastAsia="Arial Unicode MS" w:cs="Arial"/>
          <w:color w:val="000000"/>
          <w:kern w:val="1"/>
          <w:szCs w:val="24"/>
        </w:rPr>
      </w:pPr>
      <w:r w:rsidRPr="00467972">
        <w:rPr>
          <w:rFonts w:eastAsia="Arial Unicode MS" w:cs="Arial"/>
          <w:color w:val="000000"/>
          <w:kern w:val="1"/>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w:t>
      </w:r>
      <w:r w:rsidRPr="00FC72F6">
        <w:rPr>
          <w:rFonts w:eastAsia="Arial Unicode MS" w:cs="Arial"/>
          <w:color w:val="000000"/>
          <w:kern w:val="1"/>
          <w:szCs w:val="24"/>
        </w:rPr>
        <w:t>поштом на e-mail</w:t>
      </w:r>
      <w:r w:rsidR="003943CA">
        <w:rPr>
          <w:rFonts w:eastAsia="Arial Unicode MS" w:cs="Arial"/>
          <w:color w:val="000000"/>
          <w:kern w:val="1"/>
          <w:szCs w:val="24"/>
        </w:rPr>
        <w:t>:</w:t>
      </w:r>
      <w:r w:rsidR="00FC72F6" w:rsidRPr="00FC72F6">
        <w:rPr>
          <w:rFonts w:eastAsia="Arial Unicode MS" w:cs="Arial"/>
          <w:color w:val="000000"/>
          <w:kern w:val="1"/>
          <w:szCs w:val="24"/>
          <w:lang w:val="sr-Cyrl-RS"/>
        </w:rPr>
        <w:t xml:space="preserve"> </w:t>
      </w:r>
      <w:r w:rsidR="007170F8">
        <w:rPr>
          <w:rFonts w:eastAsia="Arial Unicode MS" w:cs="Arial"/>
          <w:color w:val="000000"/>
          <w:kern w:val="1"/>
          <w:szCs w:val="24"/>
          <w:lang w:val="en-US"/>
        </w:rPr>
        <w:t>tamara.biocanin</w:t>
      </w:r>
      <w:r w:rsidR="00A2607A">
        <w:rPr>
          <w:rFonts w:eastAsia="Arial Unicode MS" w:cs="Arial"/>
          <w:color w:val="000000"/>
          <w:kern w:val="1"/>
          <w:szCs w:val="24"/>
          <w:lang w:val="en-US"/>
        </w:rPr>
        <w:t>@eps.rs</w:t>
      </w:r>
      <w:r w:rsidR="00FC72F6">
        <w:rPr>
          <w:rFonts w:eastAsia="Arial Unicode MS" w:cs="Arial"/>
          <w:color w:val="000000"/>
          <w:kern w:val="1"/>
          <w:szCs w:val="24"/>
          <w:lang w:val="sr-Cyrl-RS"/>
        </w:rPr>
        <w:t xml:space="preserve"> </w:t>
      </w:r>
      <w:r w:rsidRPr="00467972">
        <w:rPr>
          <w:rFonts w:eastAsia="Arial Unicode MS" w:cs="Arial"/>
          <w:color w:val="000000"/>
          <w:kern w:val="1"/>
          <w:szCs w:val="24"/>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w:t>
      </w:r>
      <w:r w:rsidRPr="00467972">
        <w:rPr>
          <w:rFonts w:eastAsia="Arial Unicode MS" w:cs="Arial"/>
          <w:color w:val="000000"/>
          <w:kern w:val="1"/>
          <w:szCs w:val="24"/>
        </w:rPr>
        <w:lastRenderedPageBreak/>
        <w:t>обавештење о поднетом захтеву на Порталу јавних набавки, најкасније у року од 2 дана од дана пријема захтева.</w:t>
      </w:r>
    </w:p>
    <w:p w14:paraId="66458D42" w14:textId="77777777" w:rsidR="00467972" w:rsidRPr="00467972" w:rsidRDefault="00467972" w:rsidP="00467972">
      <w:pPr>
        <w:spacing w:line="100" w:lineRule="atLeast"/>
        <w:jc w:val="both"/>
        <w:rPr>
          <w:rFonts w:eastAsia="Arial Unicode MS" w:cs="Arial"/>
          <w:color w:val="000000"/>
          <w:kern w:val="1"/>
          <w:szCs w:val="24"/>
        </w:rPr>
      </w:pPr>
      <w:r w:rsidRPr="00467972">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15491A7C" w14:textId="77777777" w:rsidR="00467972" w:rsidRPr="00467972" w:rsidRDefault="00467972" w:rsidP="00467972">
      <w:pPr>
        <w:spacing w:line="100" w:lineRule="atLeast"/>
        <w:jc w:val="both"/>
        <w:rPr>
          <w:rFonts w:eastAsia="Arial Unicode MS" w:cs="Arial"/>
          <w:color w:val="000000"/>
          <w:kern w:val="1"/>
          <w:szCs w:val="24"/>
        </w:rPr>
      </w:pPr>
      <w:r w:rsidRPr="00467972">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14:paraId="3089C40A" w14:textId="77777777" w:rsidR="00467972" w:rsidRPr="00467972" w:rsidRDefault="00467972" w:rsidP="00467972">
      <w:pPr>
        <w:spacing w:line="100" w:lineRule="atLeast"/>
        <w:jc w:val="both"/>
        <w:rPr>
          <w:rFonts w:eastAsia="Arial Unicode MS" w:cs="Arial"/>
          <w:color w:val="000000"/>
          <w:kern w:val="1"/>
          <w:szCs w:val="24"/>
        </w:rPr>
      </w:pPr>
      <w:r w:rsidRPr="00467972">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303287EE" w14:textId="77777777" w:rsidR="00467972" w:rsidRPr="00467972" w:rsidRDefault="00467972" w:rsidP="00467972">
      <w:pPr>
        <w:spacing w:line="100" w:lineRule="atLeast"/>
        <w:jc w:val="both"/>
        <w:rPr>
          <w:rFonts w:eastAsia="Arial Unicode MS" w:cs="Arial"/>
          <w:color w:val="000000"/>
          <w:kern w:val="1"/>
          <w:szCs w:val="24"/>
        </w:rPr>
      </w:pPr>
      <w:r w:rsidRPr="00467972">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D957634" w14:textId="77777777" w:rsidR="00467972" w:rsidRPr="00467972" w:rsidRDefault="00467972" w:rsidP="00467972">
      <w:pPr>
        <w:spacing w:line="100" w:lineRule="atLeast"/>
        <w:jc w:val="both"/>
        <w:rPr>
          <w:rFonts w:eastAsia="Arial Unicode MS" w:cs="Arial"/>
          <w:color w:val="000000"/>
          <w:kern w:val="1"/>
          <w:szCs w:val="24"/>
        </w:rPr>
      </w:pPr>
      <w:r w:rsidRPr="00467972">
        <w:rPr>
          <w:rFonts w:eastAsia="Arial Unicode MS" w:cs="Arial"/>
          <w:color w:val="000000"/>
          <w:kern w:val="1"/>
          <w:szCs w:val="24"/>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w:t>
      </w:r>
      <w:r w:rsidR="00744CB5">
        <w:rPr>
          <w:rFonts w:eastAsia="Arial Unicode MS" w:cs="Arial"/>
          <w:color w:val="000000"/>
          <w:kern w:val="1"/>
          <w:szCs w:val="24"/>
          <w:lang w:val="sr-Cyrl-RS"/>
        </w:rPr>
        <w:t xml:space="preserve">за </w:t>
      </w:r>
      <w:r w:rsidR="00744CB5">
        <w:rPr>
          <w:rFonts w:eastAsia="Arial Unicode MS" w:cs="Arial"/>
          <w:color w:val="000000"/>
          <w:kern w:val="1"/>
          <w:szCs w:val="24"/>
        </w:rPr>
        <w:t>јавн</w:t>
      </w:r>
      <w:r w:rsidR="00744CB5">
        <w:rPr>
          <w:rFonts w:eastAsia="Arial Unicode MS" w:cs="Arial"/>
          <w:color w:val="000000"/>
          <w:kern w:val="1"/>
          <w:szCs w:val="24"/>
          <w:lang w:val="sr-Cyrl-RS"/>
        </w:rPr>
        <w:t>у</w:t>
      </w:r>
      <w:r w:rsidR="00744CB5">
        <w:rPr>
          <w:rFonts w:eastAsia="Arial Unicode MS" w:cs="Arial"/>
          <w:color w:val="000000"/>
          <w:kern w:val="1"/>
          <w:szCs w:val="24"/>
        </w:rPr>
        <w:t xml:space="preserve"> </w:t>
      </w:r>
      <w:r w:rsidR="00744CB5" w:rsidRPr="003943CA">
        <w:rPr>
          <w:rFonts w:eastAsia="Arial Unicode MS" w:cs="Arial"/>
          <w:color w:val="000000"/>
          <w:kern w:val="1"/>
          <w:szCs w:val="24"/>
        </w:rPr>
        <w:t>набавк</w:t>
      </w:r>
      <w:r w:rsidR="00590E85" w:rsidRPr="003943CA">
        <w:rPr>
          <w:rFonts w:eastAsia="Arial Unicode MS" w:cs="Arial"/>
          <w:color w:val="000000"/>
          <w:kern w:val="1"/>
          <w:szCs w:val="24"/>
          <w:lang w:val="sr-Cyrl-RS"/>
        </w:rPr>
        <w:t xml:space="preserve">у услуга </w:t>
      </w:r>
      <w:r w:rsidR="003943CA" w:rsidRPr="003943CA">
        <w:rPr>
          <w:rFonts w:eastAsia="Arial Unicode MS" w:cs="Arial"/>
          <w:color w:val="000000"/>
          <w:kern w:val="1"/>
          <w:szCs w:val="24"/>
          <w:lang w:val="sr-Latn-RS"/>
        </w:rPr>
        <w:t>06/14</w:t>
      </w:r>
      <w:r w:rsidR="00744CB5" w:rsidRPr="003943CA">
        <w:rPr>
          <w:rFonts w:eastAsia="Arial Unicode MS" w:cs="Arial"/>
          <w:color w:val="000000"/>
          <w:kern w:val="1"/>
          <w:szCs w:val="24"/>
          <w:lang w:val="sr-Cyrl-RS"/>
        </w:rPr>
        <w:t xml:space="preserve">/ПР, </w:t>
      </w:r>
      <w:r w:rsidRPr="003943CA">
        <w:rPr>
          <w:rFonts w:eastAsia="Arial Unicode MS" w:cs="Arial"/>
          <w:color w:val="000000"/>
          <w:kern w:val="1"/>
          <w:szCs w:val="24"/>
        </w:rPr>
        <w:t>корисник</w:t>
      </w:r>
      <w:r w:rsidRPr="00467972">
        <w:rPr>
          <w:rFonts w:eastAsia="Arial Unicode MS" w:cs="Arial"/>
          <w:color w:val="000000"/>
          <w:kern w:val="1"/>
          <w:szCs w:val="24"/>
        </w:rPr>
        <w:t xml:space="preserve">: буџет Републике Србије.  </w:t>
      </w:r>
    </w:p>
    <w:p w14:paraId="09E459F9" w14:textId="77777777" w:rsidR="00467972" w:rsidRPr="00467972" w:rsidRDefault="00467972" w:rsidP="00467972">
      <w:pPr>
        <w:spacing w:line="100" w:lineRule="atLeast"/>
        <w:jc w:val="both"/>
        <w:rPr>
          <w:rFonts w:eastAsia="Arial Unicode MS" w:cs="Arial"/>
          <w:color w:val="000000"/>
          <w:kern w:val="1"/>
          <w:szCs w:val="24"/>
        </w:rPr>
      </w:pPr>
      <w:r w:rsidRPr="00467972">
        <w:rPr>
          <w:rFonts w:eastAsia="Arial Unicode MS" w:cs="Arial"/>
          <w:color w:val="000000"/>
          <w:kern w:val="1"/>
          <w:szCs w:val="24"/>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14:paraId="185C57F6" w14:textId="77777777" w:rsidR="00467972" w:rsidRPr="00467972" w:rsidRDefault="00467972" w:rsidP="00467972">
      <w:pPr>
        <w:spacing w:line="100" w:lineRule="atLeast"/>
        <w:jc w:val="both"/>
        <w:rPr>
          <w:rFonts w:eastAsia="Arial Unicode MS" w:cs="Arial"/>
          <w:color w:val="000000"/>
          <w:kern w:val="1"/>
          <w:szCs w:val="24"/>
        </w:rPr>
      </w:pPr>
      <w:r w:rsidRPr="00467972">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14:paraId="29A73C2E" w14:textId="77777777" w:rsidR="00E3678C" w:rsidRDefault="00467972" w:rsidP="00467972">
      <w:pPr>
        <w:spacing w:line="100" w:lineRule="atLeast"/>
        <w:jc w:val="both"/>
        <w:rPr>
          <w:rFonts w:eastAsia="Arial Unicode MS" w:cs="Arial"/>
          <w:color w:val="000000"/>
          <w:kern w:val="1"/>
          <w:szCs w:val="24"/>
          <w:lang w:val="sr-Cyrl-RS"/>
        </w:rPr>
      </w:pPr>
      <w:r w:rsidRPr="00467972">
        <w:rPr>
          <w:rFonts w:eastAsia="Arial Unicode MS" w:cs="Arial"/>
          <w:color w:val="000000"/>
          <w:kern w:val="1"/>
          <w:szCs w:val="24"/>
        </w:rPr>
        <w:t>Поступак заштите права понуђача регулисан је одредбама чл. 138. - 167. Закона.</w:t>
      </w:r>
    </w:p>
    <w:p w14:paraId="0FBC72F3" w14:textId="77777777" w:rsidR="004A2866" w:rsidRPr="003E4E6D" w:rsidRDefault="004A2866" w:rsidP="00467972">
      <w:pPr>
        <w:spacing w:line="100" w:lineRule="atLeast"/>
        <w:jc w:val="both"/>
        <w:rPr>
          <w:rFonts w:eastAsia="Arial Unicode MS" w:cs="Arial"/>
          <w:color w:val="000000"/>
          <w:kern w:val="1"/>
          <w:szCs w:val="24"/>
          <w:lang w:val="sr-Latn-RS"/>
        </w:rPr>
      </w:pPr>
    </w:p>
    <w:p w14:paraId="4B929DA2" w14:textId="77777777" w:rsidR="00E3678C" w:rsidRPr="00E3678C" w:rsidRDefault="00E3678C" w:rsidP="009E2AA6">
      <w:pPr>
        <w:numPr>
          <w:ilvl w:val="1"/>
          <w:numId w:val="8"/>
        </w:numPr>
        <w:spacing w:line="100" w:lineRule="atLeast"/>
        <w:jc w:val="both"/>
        <w:rPr>
          <w:rFonts w:eastAsia="Arial Unicode MS" w:cs="Arial"/>
          <w:b/>
          <w:color w:val="000000"/>
          <w:kern w:val="1"/>
          <w:szCs w:val="24"/>
        </w:rPr>
      </w:pPr>
      <w:r w:rsidRPr="00E3678C">
        <w:rPr>
          <w:rFonts w:eastAsia="Arial Unicode MS" w:cs="Arial"/>
          <w:b/>
          <w:color w:val="000000"/>
          <w:kern w:val="1"/>
          <w:szCs w:val="24"/>
        </w:rPr>
        <w:t xml:space="preserve"> РОК У КОЈЕМ ЋЕ УГОВОР БИТИ ЗАКЉУЧЕН</w:t>
      </w:r>
    </w:p>
    <w:p w14:paraId="52B62305" w14:textId="77777777" w:rsidR="00E3678C" w:rsidRPr="00E3678C" w:rsidRDefault="00E3678C" w:rsidP="00E3678C">
      <w:pPr>
        <w:spacing w:line="100" w:lineRule="atLeast"/>
        <w:jc w:val="both"/>
        <w:rPr>
          <w:rFonts w:eastAsia="Arial Unicode MS" w:cs="Arial"/>
          <w:b/>
          <w:color w:val="000000"/>
          <w:kern w:val="1"/>
          <w:szCs w:val="24"/>
        </w:rPr>
      </w:pPr>
    </w:p>
    <w:p w14:paraId="306A687C" w14:textId="77777777" w:rsidR="00E3678C" w:rsidRPr="00E3678C" w:rsidRDefault="00E3678C" w:rsidP="00E3678C">
      <w:pPr>
        <w:spacing w:line="100" w:lineRule="atLeast"/>
        <w:jc w:val="both"/>
        <w:rPr>
          <w:rFonts w:eastAsia="Arial Unicode MS" w:cs="Arial"/>
          <w:color w:val="000000"/>
          <w:kern w:val="1"/>
          <w:szCs w:val="24"/>
        </w:rPr>
      </w:pPr>
      <w:r w:rsidRPr="00E3678C">
        <w:rPr>
          <w:rFonts w:eastAsia="Arial Unicode MS" w:cs="Arial"/>
          <w:color w:val="000000"/>
          <w:kern w:val="1"/>
          <w:szCs w:val="24"/>
        </w:rPr>
        <w:t xml:space="preserve">Уговор о јавној набавци ће бити закључен са понуђачем којем је додељен уговор у року </w:t>
      </w:r>
      <w:r w:rsidRPr="00792CEE">
        <w:rPr>
          <w:rFonts w:eastAsia="Arial Unicode MS" w:cs="Arial"/>
          <w:color w:val="000000"/>
          <w:kern w:val="1"/>
          <w:szCs w:val="24"/>
        </w:rPr>
        <w:t xml:space="preserve">од </w:t>
      </w:r>
      <w:r w:rsidRPr="00792CEE">
        <w:rPr>
          <w:rFonts w:eastAsia="Arial Unicode MS" w:cs="Arial"/>
          <w:color w:val="000000"/>
          <w:kern w:val="1"/>
          <w:szCs w:val="24"/>
          <w:lang w:val="sr-Cyrl-RS"/>
        </w:rPr>
        <w:t>8</w:t>
      </w:r>
      <w:r w:rsidRPr="00E3678C">
        <w:rPr>
          <w:rFonts w:eastAsia="Arial Unicode MS" w:cs="Arial"/>
          <w:color w:val="000000"/>
          <w:kern w:val="1"/>
          <w:szCs w:val="24"/>
        </w:rPr>
        <w:t xml:space="preserve"> дана од дана протека рока за подношење захт</w:t>
      </w:r>
      <w:r w:rsidRPr="00E3678C">
        <w:rPr>
          <w:rFonts w:eastAsia="Arial Unicode MS" w:cs="Arial"/>
          <w:color w:val="000000"/>
          <w:kern w:val="1"/>
          <w:szCs w:val="24"/>
          <w:lang w:val="sr-Cyrl-CS"/>
        </w:rPr>
        <w:t>е</w:t>
      </w:r>
      <w:r w:rsidRPr="00E3678C">
        <w:rPr>
          <w:rFonts w:eastAsia="Arial Unicode MS" w:cs="Arial"/>
          <w:color w:val="000000"/>
          <w:kern w:val="1"/>
          <w:szCs w:val="24"/>
        </w:rPr>
        <w:t xml:space="preserve">ва за заштиту права из члана 149. Закона. </w:t>
      </w:r>
    </w:p>
    <w:p w14:paraId="7D372593" w14:textId="77777777" w:rsidR="00E3678C" w:rsidRPr="00E3678C" w:rsidRDefault="00E3678C" w:rsidP="00E3678C">
      <w:pPr>
        <w:spacing w:line="100" w:lineRule="atLeast"/>
        <w:jc w:val="both"/>
        <w:rPr>
          <w:rFonts w:eastAsia="Arial Unicode MS" w:cs="Arial"/>
          <w:color w:val="000000"/>
          <w:kern w:val="1"/>
          <w:szCs w:val="24"/>
        </w:rPr>
      </w:pPr>
      <w:r w:rsidRPr="00E3678C">
        <w:rPr>
          <w:rFonts w:eastAsia="Arial Unicode MS" w:cs="Arial"/>
          <w:color w:val="000000"/>
          <w:kern w:val="1"/>
          <w:szCs w:val="24"/>
        </w:rPr>
        <w:lastRenderedPageBreak/>
        <w:t xml:space="preserve">У случају да је поднета само једна понуда наручилац може закључити уговор пре истека рока за подношење </w:t>
      </w:r>
      <w:r w:rsidRPr="00E3678C">
        <w:rPr>
          <w:rFonts w:eastAsia="Arial Unicode MS" w:cs="Arial"/>
          <w:kern w:val="1"/>
          <w:szCs w:val="24"/>
        </w:rPr>
        <w:t>захт</w:t>
      </w:r>
      <w:r w:rsidRPr="00E3678C">
        <w:rPr>
          <w:rFonts w:eastAsia="Arial Unicode MS" w:cs="Arial"/>
          <w:kern w:val="1"/>
          <w:szCs w:val="24"/>
          <w:lang w:val="sr-Cyrl-RS"/>
        </w:rPr>
        <w:t>е</w:t>
      </w:r>
      <w:r w:rsidRPr="00E3678C">
        <w:rPr>
          <w:rFonts w:eastAsia="Arial Unicode MS" w:cs="Arial"/>
          <w:kern w:val="1"/>
          <w:szCs w:val="24"/>
        </w:rPr>
        <w:t>ва</w:t>
      </w:r>
      <w:r w:rsidRPr="00E3678C">
        <w:rPr>
          <w:rFonts w:eastAsia="Arial Unicode MS" w:cs="Arial"/>
          <w:color w:val="000000"/>
          <w:kern w:val="1"/>
          <w:szCs w:val="24"/>
        </w:rPr>
        <w:t xml:space="preserve"> за заштиту права, у складу са чланом 112. став 2. тачка 5) Закона. </w:t>
      </w:r>
    </w:p>
    <w:p w14:paraId="47A97203" w14:textId="77777777" w:rsidR="00D60A81" w:rsidRPr="00F64759" w:rsidRDefault="00D60A81" w:rsidP="00D60A81">
      <w:pPr>
        <w:suppressAutoHyphens w:val="0"/>
        <w:contextualSpacing/>
        <w:jc w:val="both"/>
        <w:rPr>
          <w:rFonts w:cs="Arial"/>
          <w:b/>
          <w:szCs w:val="24"/>
          <w:u w:val="single"/>
          <w:lang w:val="sr-Cyrl-CS" w:eastAsia="en-US"/>
        </w:rPr>
      </w:pPr>
    </w:p>
    <w:p w14:paraId="4A87AF70" w14:textId="77777777" w:rsidR="002D422A" w:rsidRPr="002D422A" w:rsidRDefault="00D3184A" w:rsidP="00D60A81">
      <w:pPr>
        <w:numPr>
          <w:ilvl w:val="1"/>
          <w:numId w:val="8"/>
        </w:numPr>
        <w:suppressAutoHyphens w:val="0"/>
        <w:spacing w:after="120"/>
        <w:ind w:right="-286"/>
        <w:contextualSpacing/>
        <w:jc w:val="both"/>
        <w:rPr>
          <w:rFonts w:cs="Arial"/>
          <w:szCs w:val="24"/>
          <w:lang w:val="en-US" w:eastAsia="en-US"/>
        </w:rPr>
      </w:pPr>
      <w:r w:rsidRPr="002D422A">
        <w:rPr>
          <w:rFonts w:cs="Arial"/>
          <w:b/>
          <w:szCs w:val="24"/>
          <w:lang w:val="en-US" w:eastAsia="en-US"/>
        </w:rPr>
        <w:t>СРЕДСТВА ФИНАНСИЈСКОГ ОБЕЗБЕЂЕЊА</w:t>
      </w:r>
    </w:p>
    <w:p w14:paraId="52622711" w14:textId="77777777" w:rsidR="004F088E" w:rsidRPr="00F948E8" w:rsidRDefault="004F088E" w:rsidP="004F088E">
      <w:pPr>
        <w:tabs>
          <w:tab w:val="left" w:pos="720"/>
        </w:tabs>
        <w:jc w:val="both"/>
        <w:rPr>
          <w:rFonts w:eastAsia="Arial" w:cs="Arial"/>
        </w:rPr>
      </w:pPr>
    </w:p>
    <w:p w14:paraId="761869F8" w14:textId="77777777" w:rsidR="004F088E" w:rsidRPr="004F088E" w:rsidRDefault="004F088E" w:rsidP="004F088E">
      <w:pPr>
        <w:jc w:val="both"/>
        <w:rPr>
          <w:rFonts w:eastAsia="Arial" w:cs="Arial"/>
          <w:b/>
        </w:rPr>
      </w:pPr>
      <w:r w:rsidRPr="004F088E">
        <w:rPr>
          <w:rFonts w:eastAsia="Arial" w:cs="Arial"/>
        </w:rPr>
        <w:t>Сагласно члану 61. став 7. Закона о јавним набавкама („Службени гласник РС“ 124/12) и члан</w:t>
      </w:r>
      <w:r w:rsidRPr="004F088E">
        <w:rPr>
          <w:rFonts w:eastAsia="Arial" w:cs="Arial"/>
          <w:lang w:val="sr-Cyrl-RS"/>
        </w:rPr>
        <w:t>у</w:t>
      </w:r>
      <w:r w:rsidRPr="004F088E">
        <w:rPr>
          <w:rFonts w:eastAsia="Arial" w:cs="Arial"/>
        </w:rPr>
        <w:t xml:space="preserve"> 12. „Правилника о обавезним елементима конкурсне документације у поступцима јавних набавки, Наручилац захтева да Понуђач,  уз понуду треба </w:t>
      </w:r>
      <w:r w:rsidRPr="004F088E">
        <w:rPr>
          <w:rFonts w:eastAsia="Arial" w:cs="Arial"/>
          <w:lang w:val="sr-Cyrl-RS"/>
        </w:rPr>
        <w:t xml:space="preserve">да </w:t>
      </w:r>
      <w:r w:rsidRPr="004F088E">
        <w:rPr>
          <w:rFonts w:eastAsia="Arial" w:cs="Arial"/>
        </w:rPr>
        <w:t>достави средство финансијског обезбеђења</w:t>
      </w:r>
      <w:r w:rsidRPr="004F088E">
        <w:rPr>
          <w:rFonts w:eastAsia="Arial" w:cs="Arial"/>
          <w:lang w:val="sr-Cyrl-RS"/>
        </w:rPr>
        <w:t xml:space="preserve">, </w:t>
      </w:r>
      <w:r w:rsidRPr="004F088E">
        <w:rPr>
          <w:rFonts w:eastAsia="Arial" w:cs="Arial"/>
          <w:b/>
        </w:rPr>
        <w:t>за озбиљност понуде</w:t>
      </w:r>
      <w:r w:rsidRPr="004F088E">
        <w:rPr>
          <w:rFonts w:eastAsia="Arial" w:cs="Arial"/>
          <w:b/>
          <w:lang w:val="sr-Cyrl-RS"/>
        </w:rPr>
        <w:t>,</w:t>
      </w:r>
      <w:r w:rsidRPr="004F088E">
        <w:rPr>
          <w:rFonts w:eastAsia="Arial" w:cs="Arial"/>
        </w:rPr>
        <w:t xml:space="preserve"> по јавном позиву за подношење понуда у поступку јавне набавке</w:t>
      </w:r>
      <w:r w:rsidR="00357A13">
        <w:rPr>
          <w:rFonts w:eastAsia="Arial" w:cs="Arial"/>
          <w:lang w:val="sr-Cyrl-RS"/>
        </w:rPr>
        <w:t xml:space="preserve"> 06</w:t>
      </w:r>
      <w:r w:rsidRPr="004F088E">
        <w:rPr>
          <w:rFonts w:eastAsia="Arial" w:cs="Arial"/>
          <w:lang w:val="sr-Cyrl-RS"/>
        </w:rPr>
        <w:t>/1</w:t>
      </w:r>
      <w:r w:rsidR="00357A13">
        <w:rPr>
          <w:rFonts w:eastAsia="Arial" w:cs="Arial"/>
          <w:lang w:val="sr-Cyrl-RS"/>
        </w:rPr>
        <w:t>4</w:t>
      </w:r>
      <w:r w:rsidRPr="004F088E">
        <w:rPr>
          <w:rFonts w:eastAsia="Arial" w:cs="Arial"/>
          <w:lang w:val="sr-Cyrl-RS"/>
        </w:rPr>
        <w:t xml:space="preserve">/ПР, </w:t>
      </w:r>
      <w:r w:rsidRPr="004F088E">
        <w:rPr>
          <w:rFonts w:eastAsia="Arial" w:cs="Arial"/>
        </w:rPr>
        <w:t>којим обезбеђуј</w:t>
      </w:r>
      <w:r w:rsidRPr="004F088E">
        <w:rPr>
          <w:rFonts w:eastAsia="Arial" w:cs="Arial"/>
          <w:lang w:val="sr-Cyrl-RS"/>
        </w:rPr>
        <w:t>е</w:t>
      </w:r>
      <w:r w:rsidRPr="004F088E">
        <w:rPr>
          <w:rFonts w:eastAsia="Arial" w:cs="Arial"/>
        </w:rPr>
        <w:t xml:space="preserve"> испуњење својих обавеза у поступку јавне набавке, које ће</w:t>
      </w:r>
      <w:r w:rsidRPr="004F088E">
        <w:rPr>
          <w:rFonts w:eastAsia="Arial" w:cs="Arial"/>
          <w:lang w:val="sr-Cyrl-RS"/>
        </w:rPr>
        <w:t>,</w:t>
      </w:r>
      <w:r w:rsidRPr="004F088E">
        <w:rPr>
          <w:rFonts w:eastAsia="Arial" w:cs="Arial"/>
        </w:rPr>
        <w:t xml:space="preserve"> у случају да његова понуде буде изабрана као најповољнија и закључи уговор са Наручиоцем</w:t>
      </w:r>
      <w:r w:rsidRPr="004F088E">
        <w:rPr>
          <w:rFonts w:eastAsia="Arial" w:cs="Arial"/>
          <w:lang w:val="sr-Cyrl-RS"/>
        </w:rPr>
        <w:t>,</w:t>
      </w:r>
      <w:r w:rsidRPr="004F088E">
        <w:rPr>
          <w:rFonts w:eastAsia="Arial" w:cs="Arial"/>
        </w:rPr>
        <w:t xml:space="preserve"> имати карактер </w:t>
      </w:r>
      <w:r w:rsidRPr="004F088E">
        <w:rPr>
          <w:rFonts w:eastAsia="Arial" w:cs="Arial"/>
          <w:b/>
        </w:rPr>
        <w:t>обезбеђења за добро извршење посла</w:t>
      </w:r>
      <w:r w:rsidRPr="004F088E">
        <w:rPr>
          <w:rFonts w:eastAsia="Arial" w:cs="Arial"/>
        </w:rPr>
        <w:t xml:space="preserve">, </w:t>
      </w:r>
      <w:r w:rsidRPr="004F088E">
        <w:rPr>
          <w:rFonts w:eastAsia="Arial" w:cs="Arial"/>
          <w:b/>
        </w:rPr>
        <w:t>и то:</w:t>
      </w:r>
    </w:p>
    <w:p w14:paraId="0328F4C7" w14:textId="77777777" w:rsidR="004F088E" w:rsidRPr="004F088E" w:rsidRDefault="004F088E" w:rsidP="004F088E">
      <w:pPr>
        <w:numPr>
          <w:ilvl w:val="0"/>
          <w:numId w:val="35"/>
        </w:numPr>
        <w:tabs>
          <w:tab w:val="left" w:pos="0"/>
        </w:tabs>
        <w:suppressAutoHyphens w:val="0"/>
        <w:ind w:left="720" w:hanging="360"/>
        <w:jc w:val="both"/>
        <w:rPr>
          <w:rFonts w:eastAsia="Arial" w:cs="Arial"/>
        </w:rPr>
      </w:pPr>
      <w:r w:rsidRPr="004F088E">
        <w:rPr>
          <w:rFonts w:eastAsia="Arial" w:cs="Arial"/>
        </w:rPr>
        <w:t xml:space="preserve">сопствену меницу која мора бити </w:t>
      </w:r>
    </w:p>
    <w:p w14:paraId="554315E9" w14:textId="77777777" w:rsidR="004F088E" w:rsidRPr="004F088E" w:rsidRDefault="004F088E" w:rsidP="004F088E">
      <w:pPr>
        <w:numPr>
          <w:ilvl w:val="2"/>
          <w:numId w:val="35"/>
        </w:numPr>
        <w:suppressAutoHyphens w:val="0"/>
        <w:ind w:left="720" w:hanging="360"/>
        <w:jc w:val="both"/>
        <w:rPr>
          <w:rFonts w:eastAsia="Arial" w:cs="Arial"/>
          <w:b/>
        </w:rPr>
      </w:pPr>
      <w:r w:rsidRPr="004F088E">
        <w:rPr>
          <w:rFonts w:eastAsia="Arial" w:cs="Arial"/>
          <w:lang w:val="sr-Cyrl-RS"/>
        </w:rPr>
        <w:t>-</w:t>
      </w:r>
      <w:r w:rsidRPr="004F088E">
        <w:rPr>
          <w:rFonts w:eastAsia="Arial" w:cs="Arial"/>
        </w:rPr>
        <w:t>издата на износ 10% од понуђене цене</w:t>
      </w:r>
      <w:r w:rsidRPr="004F088E">
        <w:rPr>
          <w:rFonts w:eastAsia="Arial" w:cs="Arial"/>
          <w:lang w:val="sr-Cyrl-RS"/>
        </w:rPr>
        <w:t xml:space="preserve"> односно укупне вредности уговора без ПДВ (обавезно попунити износ на меници)</w:t>
      </w:r>
    </w:p>
    <w:p w14:paraId="09AC7E84" w14:textId="77777777" w:rsidR="004F088E" w:rsidRPr="004F088E" w:rsidRDefault="004F088E" w:rsidP="004F088E">
      <w:pPr>
        <w:ind w:left="720"/>
        <w:jc w:val="both"/>
        <w:rPr>
          <w:rFonts w:eastAsia="Arial" w:cs="Arial"/>
        </w:rPr>
      </w:pPr>
      <w:r w:rsidRPr="004F088E">
        <w:rPr>
          <w:rFonts w:eastAsia="Arial" w:cs="Arial"/>
          <w:lang w:val="sr-Cyrl-RS"/>
        </w:rPr>
        <w:t>-</w:t>
      </w:r>
      <w:r w:rsidRPr="004F088E">
        <w:rPr>
          <w:rFonts w:eastAsia="Arial" w:cs="Arial"/>
        </w:rPr>
        <w:t>издата са клаузулом „без протеста“</w:t>
      </w:r>
    </w:p>
    <w:p w14:paraId="397E4387" w14:textId="77777777" w:rsidR="004F088E" w:rsidRPr="004F088E" w:rsidRDefault="004F088E" w:rsidP="004F088E">
      <w:pPr>
        <w:ind w:left="720"/>
        <w:jc w:val="both"/>
        <w:rPr>
          <w:rFonts w:eastAsia="Arial" w:cs="Arial"/>
          <w:lang w:val="sr-Cyrl-RS"/>
        </w:rPr>
      </w:pPr>
      <w:r w:rsidRPr="004F088E">
        <w:rPr>
          <w:rFonts w:eastAsia="Arial" w:cs="Arial"/>
          <w:lang w:val="sr-Cyrl-RS"/>
        </w:rPr>
        <w:t>-</w:t>
      </w:r>
      <w:r w:rsidRPr="004F088E">
        <w:rPr>
          <w:rFonts w:eastAsia="Arial" w:cs="Arial"/>
        </w:rPr>
        <w:t>потписана од стране законског заступника или лица по овлашћењу</w:t>
      </w:r>
      <w:r w:rsidR="00357A13">
        <w:rPr>
          <w:rFonts w:eastAsia="Arial" w:cs="Arial"/>
          <w:lang w:val="sr-Cyrl-RS"/>
        </w:rPr>
        <w:t xml:space="preserve"> </w:t>
      </w:r>
      <w:r w:rsidRPr="004F088E">
        <w:rPr>
          <w:rFonts w:eastAsia="Arial" w:cs="Arial"/>
        </w:rPr>
        <w:t xml:space="preserve">законског заступника и </w:t>
      </w:r>
      <w:r w:rsidRPr="004F088E">
        <w:rPr>
          <w:rFonts w:eastAsia="Arial" w:cs="Arial"/>
          <w:lang w:val="sr-Cyrl-RS"/>
        </w:rPr>
        <w:t xml:space="preserve">оверена </w:t>
      </w:r>
      <w:r w:rsidRPr="004F088E">
        <w:rPr>
          <w:rFonts w:eastAsia="Arial" w:cs="Arial"/>
        </w:rPr>
        <w:t>печат</w:t>
      </w:r>
      <w:r w:rsidRPr="004F088E">
        <w:rPr>
          <w:rFonts w:eastAsia="Arial" w:cs="Arial"/>
          <w:lang w:val="sr-Cyrl-RS"/>
        </w:rPr>
        <w:t>ом</w:t>
      </w:r>
    </w:p>
    <w:p w14:paraId="3BF16703" w14:textId="77777777" w:rsidR="004F088E" w:rsidRPr="004F088E" w:rsidRDefault="004F088E" w:rsidP="004F088E">
      <w:pPr>
        <w:ind w:left="720"/>
        <w:jc w:val="both"/>
        <w:rPr>
          <w:rFonts w:eastAsia="Arial" w:cs="Arial"/>
        </w:rPr>
      </w:pPr>
      <w:r w:rsidRPr="004F088E">
        <w:rPr>
          <w:rFonts w:eastAsia="Arial" w:cs="Arial"/>
          <w:lang w:val="sr-Cyrl-RS"/>
        </w:rPr>
        <w:t>-</w:t>
      </w:r>
      <w:r w:rsidRPr="004F088E">
        <w:rPr>
          <w:rFonts w:eastAsia="Arial"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3709B72E" w14:textId="77777777" w:rsidR="004F088E" w:rsidRPr="004F088E" w:rsidRDefault="004F088E" w:rsidP="004F088E">
      <w:pPr>
        <w:jc w:val="both"/>
        <w:rPr>
          <w:rFonts w:eastAsia="Arial" w:cs="Arial"/>
        </w:rPr>
      </w:pPr>
    </w:p>
    <w:p w14:paraId="0AC5386E" w14:textId="77777777" w:rsidR="004F088E" w:rsidRPr="004F088E" w:rsidRDefault="004F088E" w:rsidP="004F088E">
      <w:pPr>
        <w:numPr>
          <w:ilvl w:val="0"/>
          <w:numId w:val="36"/>
        </w:numPr>
        <w:tabs>
          <w:tab w:val="left" w:pos="0"/>
        </w:tabs>
        <w:suppressAutoHyphens w:val="0"/>
        <w:ind w:hanging="360"/>
        <w:jc w:val="both"/>
        <w:rPr>
          <w:rFonts w:eastAsia="Arial" w:cs="Arial"/>
        </w:rPr>
      </w:pPr>
      <w:r w:rsidRPr="004F088E">
        <w:rPr>
          <w:rFonts w:eastAsia="Arial" w:cs="Arial"/>
        </w:rPr>
        <w:t>мен</w:t>
      </w:r>
      <w:r w:rsidR="00357A13">
        <w:rPr>
          <w:rFonts w:eastAsia="Arial" w:cs="Arial"/>
        </w:rPr>
        <w:t xml:space="preserve">ично писмо-овлашћење које мора </w:t>
      </w:r>
      <w:r w:rsidRPr="004F088E">
        <w:rPr>
          <w:rFonts w:eastAsia="Arial" w:cs="Arial"/>
        </w:rPr>
        <w:t>бити издато на основу Закона о меници и тачке 1. 2. и 6. „Одлуке о облику</w:t>
      </w:r>
      <w:r w:rsidR="00357A13">
        <w:rPr>
          <w:rFonts w:eastAsia="Arial" w:cs="Arial"/>
          <w:lang w:val="sr-Cyrl-RS"/>
        </w:rPr>
        <w:t>,</w:t>
      </w:r>
      <w:r w:rsidRPr="004F088E">
        <w:rPr>
          <w:rFonts w:eastAsia="Arial" w:cs="Arial"/>
        </w:rPr>
        <w:t xml:space="preserve">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14:paraId="4B1289D6" w14:textId="77777777" w:rsidR="004F088E" w:rsidRPr="004F088E" w:rsidRDefault="004F088E" w:rsidP="004F088E">
      <w:pPr>
        <w:ind w:left="-360"/>
        <w:jc w:val="both"/>
        <w:rPr>
          <w:rFonts w:eastAsia="Arial" w:cs="Arial"/>
        </w:rPr>
      </w:pPr>
    </w:p>
    <w:p w14:paraId="213EA139" w14:textId="77777777" w:rsidR="004F088E" w:rsidRPr="004F088E" w:rsidRDefault="004F088E" w:rsidP="004F088E">
      <w:pPr>
        <w:numPr>
          <w:ilvl w:val="0"/>
          <w:numId w:val="37"/>
        </w:numPr>
        <w:tabs>
          <w:tab w:val="left" w:pos="0"/>
        </w:tabs>
        <w:suppressAutoHyphens w:val="0"/>
        <w:ind w:hanging="360"/>
        <w:jc w:val="both"/>
        <w:rPr>
          <w:rFonts w:eastAsia="Arial" w:cs="Arial"/>
        </w:rPr>
      </w:pPr>
      <w:r w:rsidRPr="004F088E">
        <w:rPr>
          <w:rFonts w:eastAsia="Arial" w:cs="Arial"/>
        </w:rPr>
        <w:t>оверену копију (од стране пословне банке) важећег Картона депонованих потписа лица овлашћених за располагање новчаним средствима са рачуна Понуђача код те пословне банке;</w:t>
      </w:r>
    </w:p>
    <w:p w14:paraId="650803EB" w14:textId="77777777" w:rsidR="00A14937" w:rsidRDefault="00A14937" w:rsidP="00A14937">
      <w:pPr>
        <w:jc w:val="both"/>
      </w:pPr>
      <w:r w:rsidRPr="00A14937">
        <w:rPr>
          <w:b/>
          <w:u w:val="single"/>
          <w:lang w:val="sr-Cyrl-RS"/>
        </w:rPr>
        <w:t>К</w:t>
      </w:r>
      <w:r w:rsidRPr="00A14937">
        <w:rPr>
          <w:b/>
          <w:u w:val="single"/>
        </w:rPr>
        <w:t xml:space="preserve">aртoн дeпoнoвaних пoтписa </w:t>
      </w:r>
      <w:r w:rsidRPr="00A14937">
        <w:rPr>
          <w:b/>
          <w:u w:val="single"/>
          <w:lang w:val="sr-Cyrl-RS"/>
        </w:rPr>
        <w:t>мора бити</w:t>
      </w:r>
      <w:r w:rsidRPr="00A14937">
        <w:rPr>
          <w:u w:val="single"/>
          <w:lang w:val="sr-Cyrl-RS"/>
        </w:rPr>
        <w:t xml:space="preserve"> </w:t>
      </w:r>
      <w:r w:rsidRPr="00A14937">
        <w:rPr>
          <w:b/>
          <w:bCs/>
          <w:u w:val="single"/>
        </w:rPr>
        <w:t>oвeрeн нa дaн   издaвaњa мeниц</w:t>
      </w:r>
      <w:r w:rsidRPr="00A14937">
        <w:rPr>
          <w:b/>
          <w:bCs/>
          <w:u w:val="single"/>
          <w:lang w:val="sr-Cyrl-RS"/>
        </w:rPr>
        <w:t>е</w:t>
      </w:r>
      <w:r>
        <w:t xml:space="preserve">. </w:t>
      </w:r>
    </w:p>
    <w:p w14:paraId="7ABBD04F" w14:textId="77777777" w:rsidR="004F088E" w:rsidRPr="004F088E" w:rsidRDefault="004F088E" w:rsidP="004F088E">
      <w:pPr>
        <w:jc w:val="both"/>
        <w:rPr>
          <w:rFonts w:eastAsia="Arial" w:cs="Arial"/>
        </w:rPr>
      </w:pPr>
    </w:p>
    <w:p w14:paraId="12336747" w14:textId="77777777" w:rsidR="004F088E" w:rsidRPr="004F088E" w:rsidRDefault="004F088E" w:rsidP="004F088E">
      <w:pPr>
        <w:numPr>
          <w:ilvl w:val="0"/>
          <w:numId w:val="38"/>
        </w:numPr>
        <w:tabs>
          <w:tab w:val="left" w:pos="0"/>
        </w:tabs>
        <w:suppressAutoHyphens w:val="0"/>
        <w:ind w:hanging="360"/>
        <w:jc w:val="both"/>
        <w:rPr>
          <w:rFonts w:eastAsia="Arial" w:cs="Arial"/>
        </w:rPr>
      </w:pPr>
      <w:r w:rsidRPr="004F088E">
        <w:rPr>
          <w:rFonts w:eastAsia="Arial" w:cs="Arial"/>
        </w:rPr>
        <w:t xml:space="preserve">Оверени потписи лица овлашћених за заступање </w:t>
      </w:r>
      <w:r w:rsidRPr="004F088E">
        <w:rPr>
          <w:rFonts w:eastAsia="Arial" w:cs="Arial"/>
          <w:lang w:val="sr-Cyrl-RS"/>
        </w:rPr>
        <w:t>(</w:t>
      </w:r>
      <w:r w:rsidRPr="004F088E">
        <w:rPr>
          <w:rFonts w:eastAsia="Arial" w:cs="Arial"/>
        </w:rPr>
        <w:t>ОП обра</w:t>
      </w:r>
      <w:r w:rsidRPr="004F088E">
        <w:rPr>
          <w:rFonts w:eastAsia="Arial" w:cs="Arial"/>
          <w:lang w:val="sr-Cyrl-RS"/>
        </w:rPr>
        <w:t>зац, спесимен</w:t>
      </w:r>
      <w:r w:rsidRPr="004F088E">
        <w:rPr>
          <w:rFonts w:eastAsia="Arial" w:cs="Arial"/>
        </w:rPr>
        <w:t>);</w:t>
      </w:r>
    </w:p>
    <w:p w14:paraId="590DDCF1" w14:textId="77777777" w:rsidR="004F088E" w:rsidRPr="004F088E" w:rsidRDefault="004F088E" w:rsidP="004F088E">
      <w:pPr>
        <w:jc w:val="both"/>
        <w:rPr>
          <w:rFonts w:eastAsia="Arial" w:cs="Arial"/>
        </w:rPr>
      </w:pPr>
    </w:p>
    <w:p w14:paraId="03E1F4B4" w14:textId="77777777" w:rsidR="004F088E" w:rsidRPr="004F088E" w:rsidRDefault="004F088E" w:rsidP="004F088E">
      <w:pPr>
        <w:numPr>
          <w:ilvl w:val="0"/>
          <w:numId w:val="39"/>
        </w:numPr>
        <w:tabs>
          <w:tab w:val="left" w:pos="0"/>
        </w:tabs>
        <w:suppressAutoHyphens w:val="0"/>
        <w:ind w:hanging="390"/>
        <w:jc w:val="both"/>
        <w:rPr>
          <w:rFonts w:eastAsia="Arial" w:cs="Arial"/>
        </w:rPr>
      </w:pPr>
      <w:r w:rsidRPr="004F088E">
        <w:rPr>
          <w:rFonts w:eastAsia="Arial" w:cs="Arial"/>
        </w:rPr>
        <w:t>овлашћење којим законски заступник овлашћује лица за потписивање менице и меничног овлашћења за конкретан посао</w:t>
      </w:r>
      <w:r w:rsidRPr="00A14937">
        <w:rPr>
          <w:rFonts w:eastAsia="Arial" w:cs="Arial"/>
          <w:u w:val="single"/>
        </w:rPr>
        <w:t>, у случају да</w:t>
      </w:r>
      <w:r w:rsidRPr="004F088E">
        <w:rPr>
          <w:rFonts w:eastAsia="Arial" w:cs="Arial"/>
        </w:rPr>
        <w:t xml:space="preserve"> меницу и менично овлашћење не потписује законски заступник понуђача и</w:t>
      </w:r>
    </w:p>
    <w:p w14:paraId="0E754721" w14:textId="77777777" w:rsidR="004F088E" w:rsidRPr="004F088E" w:rsidRDefault="004F088E" w:rsidP="004F088E">
      <w:pPr>
        <w:jc w:val="both"/>
        <w:rPr>
          <w:rFonts w:eastAsia="Arial" w:cs="Arial"/>
        </w:rPr>
      </w:pPr>
    </w:p>
    <w:p w14:paraId="44367722" w14:textId="77777777" w:rsidR="004F088E" w:rsidRPr="004F088E" w:rsidRDefault="004F088E" w:rsidP="004F088E">
      <w:pPr>
        <w:numPr>
          <w:ilvl w:val="0"/>
          <w:numId w:val="40"/>
        </w:numPr>
        <w:tabs>
          <w:tab w:val="left" w:pos="0"/>
        </w:tabs>
        <w:suppressAutoHyphens w:val="0"/>
        <w:ind w:hanging="360"/>
        <w:jc w:val="both"/>
        <w:rPr>
          <w:rFonts w:eastAsia="Arial" w:cs="Arial"/>
        </w:rPr>
      </w:pPr>
      <w:r w:rsidRPr="004F088E">
        <w:rPr>
          <w:rFonts w:eastAsia="Arial" w:cs="Arial"/>
        </w:rPr>
        <w:lastRenderedPageBreak/>
        <w:t xml:space="preserve">оверен </w:t>
      </w:r>
      <w:r w:rsidRPr="004F088E">
        <w:rPr>
          <w:rFonts w:eastAsia="Arial" w:cs="Arial"/>
          <w:i/>
        </w:rPr>
        <w:t>Захтев  за регистрацију менице</w:t>
      </w:r>
      <w:r w:rsidRPr="004F088E">
        <w:rPr>
          <w:rFonts w:eastAsia="Arial" w:cs="Arial"/>
        </w:rPr>
        <w:t xml:space="preserve"> од стране пословне банке која је извршила регистрацију менице у Регистру меница и овлашћења код Народне банке Србије с тим да:</w:t>
      </w:r>
    </w:p>
    <w:p w14:paraId="78852B64" w14:textId="77777777" w:rsidR="004F088E" w:rsidRPr="004F088E" w:rsidRDefault="004F088E" w:rsidP="004F088E">
      <w:pPr>
        <w:numPr>
          <w:ilvl w:val="0"/>
          <w:numId w:val="40"/>
        </w:numPr>
        <w:suppressAutoHyphens w:val="0"/>
        <w:ind w:left="360" w:hanging="360"/>
        <w:jc w:val="both"/>
        <w:rPr>
          <w:rFonts w:eastAsia="Arial" w:cs="Arial"/>
        </w:rPr>
      </w:pPr>
      <w:r w:rsidRPr="004F088E">
        <w:rPr>
          <w:rFonts w:eastAsia="Arial" w:cs="Arial"/>
        </w:rPr>
        <w:t>у колони „Износ менице“ треба ОБАВЕЗНО навести вредност на коју је меница издата</w:t>
      </w:r>
    </w:p>
    <w:p w14:paraId="27DE8594" w14:textId="77777777" w:rsidR="004F088E" w:rsidRPr="004F088E" w:rsidRDefault="004F088E" w:rsidP="004F088E">
      <w:pPr>
        <w:numPr>
          <w:ilvl w:val="0"/>
          <w:numId w:val="40"/>
        </w:numPr>
        <w:suppressAutoHyphens w:val="0"/>
        <w:ind w:left="360" w:hanging="360"/>
        <w:jc w:val="both"/>
        <w:rPr>
          <w:rFonts w:eastAsia="Arial" w:cs="Arial"/>
        </w:rPr>
      </w:pPr>
      <w:r w:rsidRPr="004F088E">
        <w:rPr>
          <w:rFonts w:eastAsia="Arial" w:cs="Arial"/>
        </w:rPr>
        <w:t>у колони „Валута“ треба ОБАВЕЗНО навести валуту на коју се меница издаје,</w:t>
      </w:r>
    </w:p>
    <w:p w14:paraId="1EB7481F" w14:textId="77777777" w:rsidR="004F088E" w:rsidRPr="004F088E" w:rsidRDefault="004F088E" w:rsidP="004F088E">
      <w:pPr>
        <w:numPr>
          <w:ilvl w:val="0"/>
          <w:numId w:val="40"/>
        </w:numPr>
        <w:suppressAutoHyphens w:val="0"/>
        <w:ind w:left="360" w:hanging="360"/>
        <w:jc w:val="both"/>
        <w:rPr>
          <w:rFonts w:eastAsia="Arial" w:cs="Arial"/>
        </w:rPr>
      </w:pPr>
      <w:r w:rsidRPr="004F088E">
        <w:rPr>
          <w:rFonts w:eastAsia="Arial" w:cs="Arial"/>
        </w:rPr>
        <w:t xml:space="preserve">у колони „Основ издавања менице“ мора се навести: учешће у јавној набавци „Електропривреде Србије“ Београд, број </w:t>
      </w:r>
      <w:r w:rsidR="00357A13">
        <w:rPr>
          <w:rFonts w:eastAsia="Arial" w:cs="Arial"/>
          <w:lang w:val="sr-Cyrl-RS"/>
        </w:rPr>
        <w:t>06</w:t>
      </w:r>
      <w:r w:rsidRPr="004F088E">
        <w:rPr>
          <w:rFonts w:eastAsia="Arial" w:cs="Arial"/>
        </w:rPr>
        <w:t>/1</w:t>
      </w:r>
      <w:r w:rsidR="00357A13">
        <w:rPr>
          <w:rFonts w:eastAsia="Arial" w:cs="Arial"/>
          <w:lang w:val="sr-Cyrl-RS"/>
        </w:rPr>
        <w:t>4</w:t>
      </w:r>
      <w:r w:rsidRPr="004F088E">
        <w:rPr>
          <w:rFonts w:eastAsia="Arial" w:cs="Arial"/>
        </w:rPr>
        <w:t>/ПР, а све у складу са Одлуком о ближим условима, садржини и начину вођења Регистра меница и овлашћења („Службени гласник Републике Србије“ број 56/11).</w:t>
      </w:r>
    </w:p>
    <w:p w14:paraId="7856A06E" w14:textId="77777777" w:rsidR="004F088E" w:rsidRPr="004F088E" w:rsidRDefault="004F088E" w:rsidP="004F088E">
      <w:pPr>
        <w:jc w:val="both"/>
        <w:rPr>
          <w:rFonts w:eastAsia="Arial" w:cs="Arial"/>
        </w:rPr>
      </w:pPr>
    </w:p>
    <w:p w14:paraId="2E558DA1" w14:textId="77777777" w:rsidR="004F088E" w:rsidRPr="004F088E" w:rsidRDefault="004F088E" w:rsidP="004F088E">
      <w:pPr>
        <w:jc w:val="both"/>
        <w:rPr>
          <w:rFonts w:eastAsia="Arial" w:cs="Arial"/>
          <w:lang w:val="sr-Cyrl-RS"/>
        </w:rPr>
      </w:pPr>
      <w:r w:rsidRPr="004F088E">
        <w:rPr>
          <w:rFonts w:eastAsia="Arial" w:cs="Arial"/>
          <w:lang w:val="sr-Cyrl-RS"/>
        </w:rPr>
        <w:t>Рок важења менице је дефинисан у моделу уговора.</w:t>
      </w:r>
    </w:p>
    <w:p w14:paraId="23272219" w14:textId="77777777" w:rsidR="004F088E" w:rsidRPr="004F088E" w:rsidRDefault="004F088E" w:rsidP="004F088E">
      <w:pPr>
        <w:jc w:val="both"/>
        <w:rPr>
          <w:rFonts w:eastAsia="Arial" w:cs="Arial"/>
          <w:lang w:val="sr-Cyrl-RS"/>
        </w:rPr>
      </w:pPr>
    </w:p>
    <w:p w14:paraId="2F53CCEF" w14:textId="77777777" w:rsidR="004F088E" w:rsidRPr="004F088E" w:rsidRDefault="004F088E" w:rsidP="004F088E">
      <w:pPr>
        <w:jc w:val="both"/>
        <w:rPr>
          <w:rFonts w:eastAsia="Arial" w:cs="Arial"/>
          <w:b/>
        </w:rPr>
      </w:pPr>
      <w:r w:rsidRPr="004F088E">
        <w:rPr>
          <w:rFonts w:eastAsia="Arial" w:cs="Arial"/>
          <w:b/>
        </w:rPr>
        <w:t>Ако се за време трајања уговора промене рокови за извршење уговорне обавезе, важност менице мора се продужити.</w:t>
      </w:r>
    </w:p>
    <w:p w14:paraId="3CE9BAFA" w14:textId="77777777" w:rsidR="004F088E" w:rsidRPr="004F088E" w:rsidRDefault="004F088E" w:rsidP="004F088E">
      <w:pPr>
        <w:jc w:val="both"/>
        <w:rPr>
          <w:rFonts w:eastAsia="Arial" w:cs="Arial"/>
          <w:b/>
        </w:rPr>
      </w:pPr>
    </w:p>
    <w:p w14:paraId="6DB6CD9A" w14:textId="77777777" w:rsidR="004F088E" w:rsidRPr="004F088E" w:rsidRDefault="004F088E" w:rsidP="004F088E">
      <w:pPr>
        <w:spacing w:after="120"/>
        <w:ind w:firstLine="720"/>
        <w:jc w:val="both"/>
        <w:rPr>
          <w:rFonts w:eastAsia="Arial" w:cs="Arial"/>
        </w:rPr>
      </w:pPr>
      <w:r w:rsidRPr="004F088E">
        <w:rPr>
          <w:rFonts w:eastAsia="Arial" w:cs="Arial"/>
        </w:rPr>
        <w:t>Сви трошкови око прибављања средстава финансијског обезбеђења падају на терет Понуђача.</w:t>
      </w:r>
    </w:p>
    <w:p w14:paraId="18FA8369" w14:textId="77777777" w:rsidR="004F088E" w:rsidRPr="004F088E" w:rsidRDefault="004F088E" w:rsidP="004F088E">
      <w:pPr>
        <w:jc w:val="both"/>
        <w:rPr>
          <w:rFonts w:eastAsia="Arial" w:cs="Arial"/>
        </w:rPr>
      </w:pPr>
      <w:r w:rsidRPr="004F088E">
        <w:rPr>
          <w:rFonts w:eastAsia="Arial" w:cs="Arial"/>
        </w:rPr>
        <w:t>Уколико Понуђач не достави средство финансијског обезбеђења на горе описан начин, понуда ће бити одбијена као неприхватљива.</w:t>
      </w:r>
    </w:p>
    <w:p w14:paraId="5D900D5D" w14:textId="77777777" w:rsidR="004F088E" w:rsidRPr="004F088E" w:rsidRDefault="004F088E" w:rsidP="004F088E">
      <w:pPr>
        <w:jc w:val="both"/>
        <w:rPr>
          <w:rFonts w:eastAsia="Arial" w:cs="Arial"/>
        </w:rPr>
      </w:pPr>
    </w:p>
    <w:p w14:paraId="7A5D87CA" w14:textId="77777777" w:rsidR="004F088E" w:rsidRPr="004F088E" w:rsidRDefault="004F088E" w:rsidP="004F088E">
      <w:pPr>
        <w:jc w:val="both"/>
        <w:rPr>
          <w:rFonts w:eastAsia="Arial" w:cs="Arial"/>
        </w:rPr>
      </w:pPr>
      <w:r w:rsidRPr="004F088E">
        <w:rPr>
          <w:rFonts w:eastAsia="Arial" w:cs="Arial"/>
        </w:rPr>
        <w:t xml:space="preserve">У случају да Понуђач по истеку рока за подношење понуда повуче или измени понуду или уколико не потпише уговор када је његова понуда изабрана, Наручилац ће наплатити средство финансијског обезбеђења. У случају да у току важења уговора Понуђач не изврши уговорене обавезе, а Наручилац рекламира количину и квалитет реализованих услуга или Понуђач прекорачи рок реализације у складу са закљученим уговором, Наручилац може да наплати средство финансијског обезбеђења за добро извршење посла и да једнострано раскине уговор.  </w:t>
      </w:r>
    </w:p>
    <w:p w14:paraId="712F5CDF" w14:textId="77777777" w:rsidR="004F088E" w:rsidRPr="004117DB" w:rsidRDefault="004F088E" w:rsidP="004F088E">
      <w:pPr>
        <w:jc w:val="both"/>
        <w:rPr>
          <w:rFonts w:cs="Arial"/>
          <w:lang w:val="sr-Cyrl-RS"/>
        </w:rPr>
      </w:pPr>
      <w:r w:rsidRPr="004F088E">
        <w:rPr>
          <w:rFonts w:eastAsia="Arial" w:cs="Arial"/>
        </w:rPr>
        <w:t>Меница, менично овлашћење, копија листе депонованих потписа  ће бити враћени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одмах након истека важности уговора</w:t>
      </w:r>
      <w:r w:rsidRPr="004F088E">
        <w:rPr>
          <w:rFonts w:eastAsia="Arial" w:cs="Arial"/>
          <w:lang w:val="sr-Cyrl-RS"/>
        </w:rPr>
        <w:t xml:space="preserve"> и реализације услуге за коју  је меницу издата.</w:t>
      </w:r>
    </w:p>
    <w:p w14:paraId="5DC3447D" w14:textId="77777777" w:rsidR="00A14937" w:rsidRDefault="00A14937" w:rsidP="004F088E">
      <w:pPr>
        <w:suppressAutoHyphens w:val="0"/>
        <w:spacing w:after="120"/>
        <w:ind w:left="720" w:right="-286"/>
        <w:contextualSpacing/>
        <w:jc w:val="both"/>
        <w:rPr>
          <w:rFonts w:cs="Arial"/>
          <w:b/>
          <w:szCs w:val="24"/>
          <w:lang w:val="sr-Cyrl-RS" w:eastAsia="en-US"/>
        </w:rPr>
      </w:pPr>
    </w:p>
    <w:p w14:paraId="2727668C" w14:textId="77777777" w:rsidR="00A14937" w:rsidRDefault="00A14937" w:rsidP="004F088E">
      <w:pPr>
        <w:suppressAutoHyphens w:val="0"/>
        <w:spacing w:after="120"/>
        <w:ind w:left="720" w:right="-286"/>
        <w:contextualSpacing/>
        <w:jc w:val="both"/>
        <w:rPr>
          <w:rFonts w:cs="Arial"/>
          <w:b/>
          <w:szCs w:val="24"/>
          <w:lang w:val="sr-Cyrl-RS" w:eastAsia="en-US"/>
        </w:rPr>
      </w:pPr>
    </w:p>
    <w:p w14:paraId="2D95DB5B" w14:textId="77777777" w:rsidR="00A14937" w:rsidRDefault="00A14937" w:rsidP="004F088E">
      <w:pPr>
        <w:suppressAutoHyphens w:val="0"/>
        <w:spacing w:after="120"/>
        <w:ind w:left="720" w:right="-286"/>
        <w:contextualSpacing/>
        <w:jc w:val="both"/>
        <w:rPr>
          <w:rFonts w:cs="Arial"/>
          <w:b/>
          <w:szCs w:val="24"/>
          <w:lang w:val="sr-Cyrl-RS" w:eastAsia="en-US"/>
        </w:rPr>
      </w:pPr>
    </w:p>
    <w:p w14:paraId="690D0B5F" w14:textId="77777777" w:rsidR="00A14937" w:rsidRDefault="00A14937" w:rsidP="004F088E">
      <w:pPr>
        <w:suppressAutoHyphens w:val="0"/>
        <w:spacing w:after="120"/>
        <w:ind w:left="720" w:right="-286"/>
        <w:contextualSpacing/>
        <w:jc w:val="both"/>
        <w:rPr>
          <w:rFonts w:cs="Arial"/>
          <w:b/>
          <w:szCs w:val="24"/>
          <w:lang w:val="sr-Cyrl-RS" w:eastAsia="en-US"/>
        </w:rPr>
      </w:pPr>
    </w:p>
    <w:p w14:paraId="0577BFFF" w14:textId="77777777" w:rsidR="00DC5E89" w:rsidRDefault="00DC5E89" w:rsidP="004F088E">
      <w:pPr>
        <w:suppressAutoHyphens w:val="0"/>
        <w:spacing w:after="120"/>
        <w:ind w:left="720" w:right="-286"/>
        <w:contextualSpacing/>
        <w:jc w:val="both"/>
        <w:rPr>
          <w:rFonts w:cs="Arial"/>
          <w:b/>
          <w:szCs w:val="24"/>
          <w:lang w:val="sr-Cyrl-RS" w:eastAsia="en-US"/>
        </w:rPr>
      </w:pPr>
    </w:p>
    <w:p w14:paraId="5E0D3DC0" w14:textId="77777777" w:rsidR="00DC5E89" w:rsidRDefault="00DC5E89" w:rsidP="004F088E">
      <w:pPr>
        <w:suppressAutoHyphens w:val="0"/>
        <w:spacing w:after="120"/>
        <w:ind w:left="720" w:right="-286"/>
        <w:contextualSpacing/>
        <w:jc w:val="both"/>
        <w:rPr>
          <w:rFonts w:cs="Arial"/>
          <w:b/>
          <w:szCs w:val="24"/>
          <w:lang w:val="sr-Cyrl-RS" w:eastAsia="en-US"/>
        </w:rPr>
      </w:pPr>
    </w:p>
    <w:p w14:paraId="3D06DDB8" w14:textId="77777777" w:rsidR="00DC5E89" w:rsidRDefault="00DC5E89" w:rsidP="004F088E">
      <w:pPr>
        <w:suppressAutoHyphens w:val="0"/>
        <w:spacing w:after="120"/>
        <w:ind w:left="720" w:right="-286"/>
        <w:contextualSpacing/>
        <w:jc w:val="both"/>
        <w:rPr>
          <w:rFonts w:cs="Arial"/>
          <w:b/>
          <w:szCs w:val="24"/>
          <w:lang w:val="sr-Cyrl-RS" w:eastAsia="en-US"/>
        </w:rPr>
      </w:pPr>
    </w:p>
    <w:p w14:paraId="4B74B60F" w14:textId="77777777" w:rsidR="00DC5E89" w:rsidRDefault="00DC5E89" w:rsidP="004F088E">
      <w:pPr>
        <w:suppressAutoHyphens w:val="0"/>
        <w:spacing w:after="120"/>
        <w:ind w:left="720" w:right="-286"/>
        <w:contextualSpacing/>
        <w:jc w:val="both"/>
        <w:rPr>
          <w:rFonts w:cs="Arial"/>
          <w:b/>
          <w:szCs w:val="24"/>
          <w:lang w:val="sr-Cyrl-RS" w:eastAsia="en-US"/>
        </w:rPr>
      </w:pPr>
    </w:p>
    <w:p w14:paraId="57792B99" w14:textId="77777777" w:rsidR="00DC5E89" w:rsidRDefault="00DC5E89" w:rsidP="004F088E">
      <w:pPr>
        <w:suppressAutoHyphens w:val="0"/>
        <w:spacing w:after="120"/>
        <w:ind w:left="720" w:right="-286"/>
        <w:contextualSpacing/>
        <w:jc w:val="both"/>
        <w:rPr>
          <w:rFonts w:cs="Arial"/>
          <w:b/>
          <w:szCs w:val="24"/>
          <w:lang w:val="sr-Cyrl-RS" w:eastAsia="en-US"/>
        </w:rPr>
      </w:pPr>
    </w:p>
    <w:p w14:paraId="5E8A77BA" w14:textId="77777777" w:rsidR="00DC5E89" w:rsidRDefault="00DC5E89" w:rsidP="004F088E">
      <w:pPr>
        <w:suppressAutoHyphens w:val="0"/>
        <w:spacing w:after="120"/>
        <w:ind w:left="720" w:right="-286"/>
        <w:contextualSpacing/>
        <w:jc w:val="both"/>
        <w:rPr>
          <w:rFonts w:cs="Arial"/>
          <w:b/>
          <w:szCs w:val="24"/>
          <w:lang w:val="sr-Cyrl-RS" w:eastAsia="en-US"/>
        </w:rPr>
      </w:pPr>
    </w:p>
    <w:p w14:paraId="01201109" w14:textId="77777777" w:rsidR="00DC5E89" w:rsidRDefault="00DC5E89" w:rsidP="004F088E">
      <w:pPr>
        <w:suppressAutoHyphens w:val="0"/>
        <w:spacing w:after="120"/>
        <w:ind w:left="720" w:right="-286"/>
        <w:contextualSpacing/>
        <w:jc w:val="both"/>
        <w:rPr>
          <w:rFonts w:cs="Arial"/>
          <w:b/>
          <w:szCs w:val="24"/>
          <w:lang w:val="sr-Cyrl-RS" w:eastAsia="en-US"/>
        </w:rPr>
      </w:pPr>
    </w:p>
    <w:p w14:paraId="463A406A" w14:textId="77777777" w:rsidR="00DC5E89" w:rsidRDefault="00DC5E89" w:rsidP="004F088E">
      <w:pPr>
        <w:suppressAutoHyphens w:val="0"/>
        <w:spacing w:after="120"/>
        <w:ind w:left="720" w:right="-286"/>
        <w:contextualSpacing/>
        <w:jc w:val="both"/>
        <w:rPr>
          <w:rFonts w:cs="Arial"/>
          <w:b/>
          <w:szCs w:val="24"/>
          <w:lang w:val="sr-Cyrl-RS" w:eastAsia="en-US"/>
        </w:rPr>
      </w:pPr>
    </w:p>
    <w:p w14:paraId="43C5FA8D" w14:textId="77777777" w:rsidR="00DC5E89" w:rsidRDefault="00DC5E89" w:rsidP="004F088E">
      <w:pPr>
        <w:suppressAutoHyphens w:val="0"/>
        <w:spacing w:after="120"/>
        <w:ind w:left="720" w:right="-286"/>
        <w:contextualSpacing/>
        <w:jc w:val="both"/>
        <w:rPr>
          <w:rFonts w:cs="Arial"/>
          <w:b/>
          <w:szCs w:val="24"/>
          <w:lang w:val="sr-Cyrl-RS" w:eastAsia="en-US"/>
        </w:rPr>
      </w:pPr>
    </w:p>
    <w:p w14:paraId="1D29C293" w14:textId="77777777" w:rsidR="00DC5E89" w:rsidRDefault="00DC5E89" w:rsidP="004F088E">
      <w:pPr>
        <w:suppressAutoHyphens w:val="0"/>
        <w:spacing w:after="120"/>
        <w:ind w:left="720" w:right="-286"/>
        <w:contextualSpacing/>
        <w:jc w:val="both"/>
        <w:rPr>
          <w:rFonts w:cs="Arial"/>
          <w:b/>
          <w:szCs w:val="24"/>
          <w:lang w:val="sr-Cyrl-RS" w:eastAsia="en-US"/>
        </w:rPr>
      </w:pPr>
    </w:p>
    <w:p w14:paraId="661A4297" w14:textId="77777777" w:rsidR="00DC5E89" w:rsidRDefault="00DC5E89" w:rsidP="004F088E">
      <w:pPr>
        <w:suppressAutoHyphens w:val="0"/>
        <w:spacing w:after="120"/>
        <w:ind w:left="720" w:right="-286"/>
        <w:contextualSpacing/>
        <w:jc w:val="both"/>
        <w:rPr>
          <w:rFonts w:cs="Arial"/>
          <w:b/>
          <w:szCs w:val="24"/>
          <w:lang w:val="sr-Cyrl-RS" w:eastAsia="en-US"/>
        </w:rPr>
      </w:pPr>
    </w:p>
    <w:p w14:paraId="410AC708" w14:textId="707AE42A" w:rsidR="00B043A6" w:rsidRPr="004F088E" w:rsidRDefault="00D60A81" w:rsidP="004F088E">
      <w:pPr>
        <w:suppressAutoHyphens w:val="0"/>
        <w:spacing w:after="120"/>
        <w:ind w:left="720" w:right="-286"/>
        <w:contextualSpacing/>
        <w:jc w:val="both"/>
        <w:rPr>
          <w:rFonts w:cs="Arial"/>
          <w:szCs w:val="24"/>
          <w:lang w:val="sr-Cyrl-RS" w:eastAsia="en-US"/>
        </w:rPr>
      </w:pPr>
      <w:r w:rsidRPr="002D422A">
        <w:rPr>
          <w:rFonts w:cs="Arial"/>
          <w:szCs w:val="24"/>
          <w:lang w:val="en-US" w:eastAsia="en-US"/>
        </w:rPr>
        <w:t xml:space="preserve">   </w:t>
      </w:r>
    </w:p>
    <w:p w14:paraId="558246A9" w14:textId="77777777" w:rsidR="00D23654" w:rsidRDefault="00D23654" w:rsidP="00363B36">
      <w:pPr>
        <w:suppressAutoHyphens w:val="0"/>
        <w:ind w:right="-286"/>
        <w:contextualSpacing/>
        <w:jc w:val="both"/>
        <w:rPr>
          <w:rFonts w:cs="Arial"/>
          <w:b/>
          <w:szCs w:val="24"/>
          <w:lang w:val="sr-Cyrl-CS" w:eastAsia="en-US"/>
        </w:rPr>
      </w:pPr>
    </w:p>
    <w:p w14:paraId="01DDA98D" w14:textId="77777777" w:rsidR="00363B36" w:rsidRPr="00363B36" w:rsidRDefault="00363B36" w:rsidP="00363B36">
      <w:pPr>
        <w:suppressAutoHyphens w:val="0"/>
        <w:ind w:right="-286"/>
        <w:contextualSpacing/>
        <w:jc w:val="both"/>
        <w:rPr>
          <w:rFonts w:cs="Arial"/>
          <w:b/>
          <w:szCs w:val="24"/>
          <w:lang w:val="sr-Cyrl-CS" w:eastAsia="en-US"/>
        </w:rPr>
      </w:pPr>
      <w:r w:rsidRPr="00363B36">
        <w:rPr>
          <w:rFonts w:cs="Arial"/>
          <w:b/>
          <w:szCs w:val="24"/>
          <w:lang w:val="sr-Cyrl-CS" w:eastAsia="en-US"/>
        </w:rPr>
        <w:t>ДЕО 6. ОБРАСЦИ</w:t>
      </w:r>
    </w:p>
    <w:p w14:paraId="2FBE25C5" w14:textId="77777777" w:rsidR="00D23654" w:rsidRDefault="00D23654" w:rsidP="00363B36">
      <w:pPr>
        <w:suppressAutoHyphens w:val="0"/>
        <w:ind w:right="-286"/>
        <w:contextualSpacing/>
        <w:jc w:val="both"/>
        <w:rPr>
          <w:rFonts w:cs="Arial"/>
          <w:b/>
          <w:szCs w:val="24"/>
          <w:lang w:val="sr-Cyrl-CS" w:eastAsia="en-US"/>
        </w:rPr>
      </w:pPr>
    </w:p>
    <w:p w14:paraId="2CBBBC1B" w14:textId="77777777" w:rsidR="00363B36" w:rsidRPr="001004D4" w:rsidRDefault="00363B36" w:rsidP="00363B36">
      <w:pPr>
        <w:suppressAutoHyphens w:val="0"/>
        <w:ind w:right="-286"/>
        <w:contextualSpacing/>
        <w:jc w:val="both"/>
        <w:rPr>
          <w:rFonts w:cs="Arial"/>
          <w:b/>
          <w:i/>
          <w:iCs/>
          <w:szCs w:val="24"/>
          <w:lang w:val="en-US" w:eastAsia="en-US"/>
        </w:rPr>
      </w:pPr>
      <w:r w:rsidRPr="001004D4">
        <w:rPr>
          <w:rFonts w:cs="Arial"/>
          <w:b/>
          <w:szCs w:val="24"/>
          <w:lang w:val="sr-Cyrl-CS" w:eastAsia="en-US"/>
        </w:rPr>
        <w:t>Образац 1</w:t>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t xml:space="preserve">                        </w:t>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t xml:space="preserve">     </w:t>
      </w:r>
      <w:r w:rsidRPr="001004D4">
        <w:rPr>
          <w:rFonts w:cs="Arial"/>
          <w:b/>
          <w:i/>
          <w:iCs/>
          <w:szCs w:val="24"/>
          <w:lang w:val="sr-Cyrl-CS" w:eastAsia="en-US"/>
        </w:rPr>
        <w:tab/>
      </w:r>
      <w:r w:rsidRPr="001004D4">
        <w:rPr>
          <w:rFonts w:cs="Arial"/>
          <w:b/>
          <w:i/>
          <w:iCs/>
          <w:szCs w:val="24"/>
          <w:lang w:val="sr-Cyrl-CS" w:eastAsia="en-US"/>
        </w:rPr>
        <w:tab/>
        <w:t xml:space="preserve">               </w:t>
      </w:r>
    </w:p>
    <w:p w14:paraId="392C1181" w14:textId="77777777" w:rsidR="008C01E8" w:rsidRPr="00E90560" w:rsidRDefault="00363B36" w:rsidP="008C01E8">
      <w:pPr>
        <w:suppressAutoHyphens w:val="0"/>
        <w:ind w:right="-286"/>
        <w:contextualSpacing/>
        <w:jc w:val="both"/>
        <w:rPr>
          <w:rFonts w:cs="Arial"/>
          <w:b/>
          <w:i/>
          <w:sz w:val="20"/>
          <w:lang w:val="sr-Cyrl-CS" w:eastAsia="en-US"/>
        </w:rPr>
      </w:pPr>
      <w:r w:rsidRPr="00E90560">
        <w:rPr>
          <w:rFonts w:cs="Arial"/>
          <w:b/>
          <w:sz w:val="20"/>
          <w:lang w:val="sr-Cyrl-CS" w:eastAsia="en-US"/>
        </w:rPr>
        <w:t>(</w:t>
      </w:r>
      <w:r w:rsidR="008C01E8" w:rsidRPr="00E90560">
        <w:rPr>
          <w:rFonts w:cs="Arial"/>
          <w:b/>
          <w:i/>
          <w:sz w:val="20"/>
          <w:lang w:val="sr-Cyrl-CS" w:eastAsia="en-US"/>
        </w:rPr>
        <w:t>попуњава, потписује и оверава самостални понуђач</w:t>
      </w:r>
    </w:p>
    <w:p w14:paraId="6AA85674" w14:textId="77777777" w:rsidR="00363B36" w:rsidRPr="00E90560" w:rsidRDefault="008C01E8" w:rsidP="008C01E8">
      <w:pPr>
        <w:suppressAutoHyphens w:val="0"/>
        <w:ind w:right="-286"/>
        <w:contextualSpacing/>
        <w:jc w:val="both"/>
        <w:rPr>
          <w:rFonts w:cs="Arial"/>
          <w:b/>
          <w:i/>
          <w:sz w:val="20"/>
          <w:lang w:val="sr-Cyrl-CS" w:eastAsia="en-US"/>
        </w:rPr>
      </w:pPr>
      <w:r w:rsidRPr="00E90560">
        <w:rPr>
          <w:rFonts w:cs="Arial"/>
          <w:b/>
          <w:i/>
          <w:sz w:val="20"/>
          <w:lang w:val="sr-Cyrl-CS" w:eastAsia="en-US"/>
        </w:rPr>
        <w:t>и сваки понуђач из групе понуђача)</w:t>
      </w:r>
    </w:p>
    <w:p w14:paraId="5709A31D" w14:textId="77777777" w:rsidR="008C01E8" w:rsidRPr="001004D4" w:rsidRDefault="008C01E8" w:rsidP="008C01E8">
      <w:pPr>
        <w:suppressAutoHyphens w:val="0"/>
        <w:ind w:right="-286"/>
        <w:contextualSpacing/>
        <w:jc w:val="both"/>
        <w:rPr>
          <w:rFonts w:cs="Arial"/>
          <w:sz w:val="20"/>
          <w:lang w:val="sr-Cyrl-CS" w:eastAsia="en-US"/>
        </w:rPr>
      </w:pPr>
    </w:p>
    <w:p w14:paraId="27C37CDB" w14:textId="77777777" w:rsidR="001004D4" w:rsidRPr="001004D4" w:rsidRDefault="001004D4" w:rsidP="008C01E8">
      <w:pPr>
        <w:suppressAutoHyphens w:val="0"/>
        <w:ind w:right="-286"/>
        <w:contextualSpacing/>
        <w:jc w:val="both"/>
        <w:rPr>
          <w:rFonts w:cs="Arial"/>
          <w:sz w:val="20"/>
          <w:lang w:val="sr-Cyrl-CS" w:eastAsia="en-US"/>
        </w:rPr>
      </w:pPr>
    </w:p>
    <w:p w14:paraId="1199B7ED" w14:textId="77777777" w:rsidR="00363B36" w:rsidRPr="001004D4" w:rsidRDefault="00363B36" w:rsidP="009E2AA6">
      <w:pPr>
        <w:keepNext/>
        <w:numPr>
          <w:ilvl w:val="0"/>
          <w:numId w:val="6"/>
        </w:numPr>
        <w:suppressAutoHyphens w:val="0"/>
        <w:spacing w:before="240" w:after="60"/>
        <w:ind w:right="-286"/>
        <w:contextualSpacing/>
        <w:jc w:val="both"/>
        <w:outlineLvl w:val="1"/>
        <w:rPr>
          <w:rFonts w:cs="Arial"/>
          <w:b/>
          <w:bCs/>
          <w:i/>
          <w:iCs/>
          <w:sz w:val="20"/>
          <w:lang w:val="en-US" w:eastAsia="en-US"/>
        </w:rPr>
      </w:pPr>
      <w:r w:rsidRPr="001004D4">
        <w:rPr>
          <w:rFonts w:cs="Arial"/>
          <w:b/>
          <w:bCs/>
          <w:i/>
          <w:iCs/>
          <w:sz w:val="20"/>
          <w:lang w:val="en-US" w:eastAsia="en-US"/>
        </w:rPr>
        <w:t>П О Д А Ц И   О   П О Н У Ђ А Ч У</w:t>
      </w:r>
    </w:p>
    <w:p w14:paraId="5131B4D2" w14:textId="77777777" w:rsidR="00363B36" w:rsidRPr="001004D4" w:rsidRDefault="00363B36" w:rsidP="00363B36">
      <w:pPr>
        <w:suppressAutoHyphens w:val="0"/>
        <w:ind w:right="-286"/>
        <w:contextualSpacing/>
        <w:jc w:val="both"/>
        <w:rPr>
          <w:rFonts w:cs="Arial"/>
          <w:sz w:val="20"/>
          <w:lang w:val="en-US" w:eastAsia="en-US"/>
        </w:rPr>
      </w:pPr>
    </w:p>
    <w:p w14:paraId="7AF2BF31" w14:textId="77777777" w:rsidR="00363B36" w:rsidRPr="001004D4" w:rsidRDefault="00363B36" w:rsidP="00363B36">
      <w:pPr>
        <w:suppressAutoHyphens w:val="0"/>
        <w:ind w:right="-286"/>
        <w:contextualSpacing/>
        <w:jc w:val="both"/>
        <w:rPr>
          <w:rFonts w:cs="Arial"/>
          <w:sz w:val="20"/>
          <w:lang w:val="en-US" w:eastAsia="en-US"/>
        </w:rPr>
      </w:pPr>
    </w:p>
    <w:p w14:paraId="4D9DB203" w14:textId="77777777" w:rsidR="00363B36" w:rsidRPr="001004D4" w:rsidRDefault="00363B36" w:rsidP="00363B36">
      <w:pPr>
        <w:suppressAutoHyphens w:val="0"/>
        <w:ind w:right="-286"/>
        <w:contextualSpacing/>
        <w:jc w:val="both"/>
        <w:rPr>
          <w:rFonts w:cs="Arial"/>
          <w:sz w:val="20"/>
          <w:lang w:val="en-US" w:eastAsia="en-US"/>
        </w:rPr>
      </w:pPr>
    </w:p>
    <w:p w14:paraId="35C2F6A1" w14:textId="77777777" w:rsidR="00363B36" w:rsidRPr="001004D4" w:rsidRDefault="00363B36" w:rsidP="00363B36">
      <w:pPr>
        <w:suppressAutoHyphens w:val="0"/>
        <w:ind w:right="-286"/>
        <w:contextualSpacing/>
        <w:jc w:val="both"/>
        <w:rPr>
          <w:rFonts w:cs="Arial"/>
          <w:sz w:val="20"/>
          <w:lang w:val="en-US" w:eastAsia="en-US"/>
        </w:rPr>
      </w:pPr>
    </w:p>
    <w:p w14:paraId="137C5AA7" w14:textId="77777777" w:rsidR="00363B36" w:rsidRPr="001004D4" w:rsidRDefault="00363B36" w:rsidP="009E2AA6">
      <w:pPr>
        <w:numPr>
          <w:ilvl w:val="0"/>
          <w:numId w:val="9"/>
        </w:numPr>
        <w:suppressAutoHyphens w:val="0"/>
        <w:ind w:right="-286"/>
        <w:contextualSpacing/>
        <w:jc w:val="both"/>
        <w:rPr>
          <w:rFonts w:cs="Arial"/>
          <w:sz w:val="20"/>
          <w:lang w:val="en-US" w:eastAsia="en-US"/>
        </w:rPr>
      </w:pPr>
      <w:r w:rsidRPr="001004D4">
        <w:rPr>
          <w:rFonts w:cs="Arial"/>
          <w:sz w:val="20"/>
          <w:lang w:val="en-US" w:eastAsia="en-US"/>
        </w:rPr>
        <w:t>Назив понуђача: ________</w:t>
      </w:r>
      <w:bookmarkStart w:id="3" w:name="OLE_LINK1"/>
      <w:bookmarkStart w:id="4" w:name="OLE_LINK2"/>
      <w:r w:rsidRPr="001004D4">
        <w:rPr>
          <w:rFonts w:cs="Arial"/>
          <w:sz w:val="20"/>
          <w:lang w:val="en-US" w:eastAsia="en-US"/>
        </w:rPr>
        <w:t>____________________</w:t>
      </w:r>
      <w:bookmarkEnd w:id="3"/>
      <w:bookmarkEnd w:id="4"/>
      <w:r w:rsidRPr="001004D4">
        <w:rPr>
          <w:rFonts w:cs="Arial"/>
          <w:sz w:val="20"/>
          <w:lang w:val="en-US" w:eastAsia="en-US"/>
        </w:rPr>
        <w:t>_________________________________</w:t>
      </w:r>
    </w:p>
    <w:p w14:paraId="24AE7C2E" w14:textId="77777777" w:rsidR="00363B36" w:rsidRPr="001004D4" w:rsidRDefault="00363B36" w:rsidP="00363B36">
      <w:pPr>
        <w:suppressAutoHyphens w:val="0"/>
        <w:ind w:left="360" w:right="-286"/>
        <w:contextualSpacing/>
        <w:jc w:val="both"/>
        <w:rPr>
          <w:rFonts w:cs="Arial"/>
          <w:sz w:val="20"/>
          <w:lang w:val="en-US" w:eastAsia="en-US"/>
        </w:rPr>
      </w:pPr>
    </w:p>
    <w:p w14:paraId="54DEBD70" w14:textId="77777777" w:rsidR="00363B36" w:rsidRPr="001004D4" w:rsidRDefault="00363B36" w:rsidP="009E2AA6">
      <w:pPr>
        <w:numPr>
          <w:ilvl w:val="0"/>
          <w:numId w:val="9"/>
        </w:numPr>
        <w:suppressAutoHyphens w:val="0"/>
        <w:ind w:right="-286"/>
        <w:contextualSpacing/>
        <w:jc w:val="both"/>
        <w:rPr>
          <w:rFonts w:cs="Arial"/>
          <w:sz w:val="20"/>
          <w:lang w:val="en-US" w:eastAsia="en-US"/>
        </w:rPr>
      </w:pPr>
      <w:r w:rsidRPr="001004D4">
        <w:rPr>
          <w:rFonts w:cs="Arial"/>
          <w:sz w:val="20"/>
          <w:lang w:val="en-US" w:eastAsia="en-US"/>
        </w:rPr>
        <w:t>Адреса понуђача: ____________________________________________________________</w:t>
      </w:r>
    </w:p>
    <w:p w14:paraId="00164B88" w14:textId="77777777" w:rsidR="00363B36" w:rsidRPr="001004D4" w:rsidRDefault="00363B36" w:rsidP="00363B36">
      <w:pPr>
        <w:suppressAutoHyphens w:val="0"/>
        <w:ind w:right="-286"/>
        <w:contextualSpacing/>
        <w:jc w:val="both"/>
        <w:rPr>
          <w:rFonts w:cs="Arial"/>
          <w:sz w:val="20"/>
          <w:lang w:val="en-US" w:eastAsia="en-US"/>
        </w:rPr>
      </w:pPr>
    </w:p>
    <w:p w14:paraId="725C4BB6" w14:textId="77777777" w:rsidR="00363B36" w:rsidRPr="001004D4" w:rsidRDefault="00363B36" w:rsidP="009E2AA6">
      <w:pPr>
        <w:numPr>
          <w:ilvl w:val="0"/>
          <w:numId w:val="9"/>
        </w:numPr>
        <w:suppressAutoHyphens w:val="0"/>
        <w:ind w:right="-286"/>
        <w:contextualSpacing/>
        <w:jc w:val="both"/>
        <w:rPr>
          <w:rFonts w:cs="Arial"/>
          <w:sz w:val="20"/>
          <w:lang w:val="en-US" w:eastAsia="en-US"/>
        </w:rPr>
      </w:pPr>
      <w:r w:rsidRPr="001004D4">
        <w:rPr>
          <w:rFonts w:cs="Arial"/>
          <w:sz w:val="20"/>
          <w:lang w:val="en-US" w:eastAsia="en-US"/>
        </w:rPr>
        <w:t>Лице за контакт: _____________________________________________________________</w:t>
      </w:r>
    </w:p>
    <w:p w14:paraId="59D184DF" w14:textId="77777777" w:rsidR="00363B36" w:rsidRPr="001004D4" w:rsidRDefault="00363B36" w:rsidP="00363B36">
      <w:pPr>
        <w:suppressAutoHyphens w:val="0"/>
        <w:ind w:right="-286"/>
        <w:contextualSpacing/>
        <w:jc w:val="both"/>
        <w:rPr>
          <w:rFonts w:cs="Arial"/>
          <w:sz w:val="20"/>
          <w:lang w:val="en-US" w:eastAsia="en-US"/>
        </w:rPr>
      </w:pPr>
    </w:p>
    <w:p w14:paraId="55E33AF3" w14:textId="77777777" w:rsidR="00363B36" w:rsidRPr="001004D4" w:rsidRDefault="00363B36" w:rsidP="009E2AA6">
      <w:pPr>
        <w:numPr>
          <w:ilvl w:val="0"/>
          <w:numId w:val="9"/>
        </w:numPr>
        <w:suppressAutoHyphens w:val="0"/>
        <w:ind w:right="-286"/>
        <w:contextualSpacing/>
        <w:jc w:val="both"/>
        <w:rPr>
          <w:rFonts w:cs="Arial"/>
          <w:sz w:val="20"/>
          <w:lang w:val="en-US" w:eastAsia="en-US"/>
        </w:rPr>
      </w:pPr>
      <w:r w:rsidRPr="001004D4">
        <w:rPr>
          <w:rFonts w:cs="Arial"/>
          <w:sz w:val="20"/>
          <w:lang w:val="en-US" w:eastAsia="en-US"/>
        </w:rPr>
        <w:t>Електронска адреса</w:t>
      </w:r>
    </w:p>
    <w:p w14:paraId="09595140" w14:textId="77777777" w:rsidR="00363B36" w:rsidRPr="001004D4" w:rsidRDefault="00363B36" w:rsidP="00363B36">
      <w:pPr>
        <w:suppressAutoHyphens w:val="0"/>
        <w:ind w:right="-286"/>
        <w:contextualSpacing/>
        <w:jc w:val="both"/>
        <w:rPr>
          <w:rFonts w:cs="Arial"/>
          <w:sz w:val="20"/>
          <w:lang w:val="en-US" w:eastAsia="en-US"/>
        </w:rPr>
      </w:pPr>
    </w:p>
    <w:p w14:paraId="428EB6FA" w14:textId="77777777" w:rsidR="00363B36" w:rsidRPr="001004D4" w:rsidRDefault="00363B36" w:rsidP="00363B36">
      <w:pPr>
        <w:suppressAutoHyphens w:val="0"/>
        <w:ind w:left="720" w:right="-286"/>
        <w:contextualSpacing/>
        <w:jc w:val="both"/>
        <w:rPr>
          <w:rFonts w:cs="Arial"/>
          <w:sz w:val="20"/>
          <w:lang w:val="en-US" w:eastAsia="en-US"/>
        </w:rPr>
      </w:pPr>
      <w:proofErr w:type="gramStart"/>
      <w:r w:rsidRPr="001004D4">
        <w:rPr>
          <w:rFonts w:cs="Arial"/>
          <w:sz w:val="20"/>
          <w:lang w:val="en-US" w:eastAsia="en-US"/>
        </w:rPr>
        <w:t>лица</w:t>
      </w:r>
      <w:proofErr w:type="gramEnd"/>
      <w:r w:rsidRPr="001004D4">
        <w:rPr>
          <w:rFonts w:cs="Arial"/>
          <w:sz w:val="20"/>
          <w:lang w:val="en-US" w:eastAsia="en-US"/>
        </w:rPr>
        <w:t xml:space="preserve"> за контакт:   ____________________________________________________________</w:t>
      </w:r>
    </w:p>
    <w:p w14:paraId="780E6D88" w14:textId="77777777" w:rsidR="00363B36" w:rsidRPr="001004D4" w:rsidRDefault="00363B36" w:rsidP="00363B36">
      <w:pPr>
        <w:suppressAutoHyphens w:val="0"/>
        <w:ind w:left="360" w:right="-286"/>
        <w:contextualSpacing/>
        <w:jc w:val="both"/>
        <w:rPr>
          <w:rFonts w:cs="Arial"/>
          <w:sz w:val="20"/>
          <w:lang w:val="en-US" w:eastAsia="en-US"/>
        </w:rPr>
      </w:pPr>
    </w:p>
    <w:p w14:paraId="5C8CFD01" w14:textId="77777777" w:rsidR="00363B36" w:rsidRDefault="00363B36" w:rsidP="00363B36">
      <w:pPr>
        <w:numPr>
          <w:ilvl w:val="0"/>
          <w:numId w:val="9"/>
        </w:numPr>
        <w:suppressAutoHyphens w:val="0"/>
        <w:ind w:right="-286"/>
        <w:contextualSpacing/>
        <w:jc w:val="both"/>
        <w:rPr>
          <w:rFonts w:cs="Arial"/>
          <w:sz w:val="20"/>
          <w:lang w:val="en-US" w:eastAsia="en-US"/>
        </w:rPr>
      </w:pPr>
      <w:r w:rsidRPr="001004D4">
        <w:rPr>
          <w:rFonts w:cs="Arial"/>
          <w:sz w:val="20"/>
          <w:lang w:val="en-US" w:eastAsia="en-US"/>
        </w:rPr>
        <w:t>Телефон:  _________________________</w:t>
      </w:r>
      <w:r w:rsidR="003943CA">
        <w:rPr>
          <w:rFonts w:cs="Arial"/>
          <w:sz w:val="20"/>
          <w:lang w:val="en-US" w:eastAsia="en-US"/>
        </w:rPr>
        <w:t>_________</w:t>
      </w:r>
    </w:p>
    <w:p w14:paraId="27D30048" w14:textId="77777777" w:rsidR="003943CA" w:rsidRPr="003943CA" w:rsidRDefault="003943CA" w:rsidP="003943CA">
      <w:pPr>
        <w:suppressAutoHyphens w:val="0"/>
        <w:ind w:left="720" w:right="-286"/>
        <w:contextualSpacing/>
        <w:jc w:val="both"/>
        <w:rPr>
          <w:rFonts w:cs="Arial"/>
          <w:sz w:val="20"/>
          <w:lang w:val="en-US" w:eastAsia="en-US"/>
        </w:rPr>
      </w:pPr>
    </w:p>
    <w:p w14:paraId="64BE99BA" w14:textId="77777777" w:rsidR="00363B36" w:rsidRPr="001004D4" w:rsidRDefault="00363B36" w:rsidP="009E2AA6">
      <w:pPr>
        <w:numPr>
          <w:ilvl w:val="0"/>
          <w:numId w:val="9"/>
        </w:numPr>
        <w:suppressAutoHyphens w:val="0"/>
        <w:ind w:right="-286"/>
        <w:contextualSpacing/>
        <w:jc w:val="both"/>
        <w:rPr>
          <w:rFonts w:cs="Arial"/>
          <w:sz w:val="20"/>
          <w:lang w:val="en-US" w:eastAsia="en-US"/>
        </w:rPr>
      </w:pPr>
      <w:r w:rsidRPr="001004D4">
        <w:rPr>
          <w:rFonts w:cs="Arial"/>
          <w:sz w:val="20"/>
          <w:lang w:val="en-US" w:eastAsia="en-US"/>
        </w:rPr>
        <w:t>Телефон/факс: ______________________________</w:t>
      </w:r>
      <w:r w:rsidR="003943CA">
        <w:rPr>
          <w:rFonts w:cs="Arial"/>
          <w:sz w:val="20"/>
          <w:lang w:val="en-US" w:eastAsia="en-US"/>
        </w:rPr>
        <w:t>_________</w:t>
      </w:r>
    </w:p>
    <w:p w14:paraId="7F1C7106" w14:textId="77777777" w:rsidR="00363B36" w:rsidRPr="001004D4" w:rsidRDefault="00363B36" w:rsidP="00363B36">
      <w:pPr>
        <w:suppressAutoHyphens w:val="0"/>
        <w:ind w:right="-286"/>
        <w:contextualSpacing/>
        <w:jc w:val="both"/>
        <w:rPr>
          <w:rFonts w:cs="Arial"/>
          <w:sz w:val="20"/>
          <w:lang w:val="en-US" w:eastAsia="en-US"/>
        </w:rPr>
      </w:pPr>
    </w:p>
    <w:p w14:paraId="0128E812" w14:textId="77777777" w:rsidR="00363B36" w:rsidRPr="001004D4" w:rsidRDefault="00363B36" w:rsidP="009E2AA6">
      <w:pPr>
        <w:numPr>
          <w:ilvl w:val="0"/>
          <w:numId w:val="9"/>
        </w:numPr>
        <w:suppressAutoHyphens w:val="0"/>
        <w:ind w:right="-286"/>
        <w:contextualSpacing/>
        <w:jc w:val="both"/>
        <w:rPr>
          <w:rFonts w:cs="Arial"/>
          <w:sz w:val="20"/>
          <w:lang w:val="en-US" w:eastAsia="en-US"/>
        </w:rPr>
      </w:pPr>
      <w:r w:rsidRPr="001004D4">
        <w:rPr>
          <w:rFonts w:cs="Arial"/>
          <w:sz w:val="20"/>
          <w:lang w:val="en-US" w:eastAsia="en-US"/>
        </w:rPr>
        <w:t>Порески број понуђача (ПИБ): __________________</w:t>
      </w:r>
      <w:r w:rsidR="003943CA">
        <w:rPr>
          <w:rFonts w:cs="Arial"/>
          <w:sz w:val="20"/>
          <w:lang w:val="en-US" w:eastAsia="en-US"/>
        </w:rPr>
        <w:t>_________</w:t>
      </w:r>
    </w:p>
    <w:p w14:paraId="195BBBCE" w14:textId="77777777" w:rsidR="00363B36" w:rsidRPr="001004D4" w:rsidRDefault="00363B36" w:rsidP="00363B36">
      <w:pPr>
        <w:suppressAutoHyphens w:val="0"/>
        <w:ind w:right="-286"/>
        <w:contextualSpacing/>
        <w:jc w:val="both"/>
        <w:rPr>
          <w:rFonts w:cs="Arial"/>
          <w:sz w:val="20"/>
          <w:lang w:val="en-US" w:eastAsia="en-US"/>
        </w:rPr>
      </w:pPr>
    </w:p>
    <w:p w14:paraId="6F408954" w14:textId="77777777" w:rsidR="00363B36" w:rsidRPr="001004D4" w:rsidRDefault="00363B36" w:rsidP="009E2AA6">
      <w:pPr>
        <w:numPr>
          <w:ilvl w:val="0"/>
          <w:numId w:val="9"/>
        </w:numPr>
        <w:suppressAutoHyphens w:val="0"/>
        <w:ind w:right="-286"/>
        <w:contextualSpacing/>
        <w:jc w:val="both"/>
        <w:rPr>
          <w:rFonts w:cs="Arial"/>
          <w:sz w:val="20"/>
          <w:lang w:val="en-US" w:eastAsia="en-US"/>
        </w:rPr>
      </w:pPr>
      <w:r w:rsidRPr="001004D4">
        <w:rPr>
          <w:rFonts w:cs="Arial"/>
          <w:sz w:val="20"/>
          <w:lang w:val="en-US" w:eastAsia="en-US"/>
        </w:rPr>
        <w:t>Матични број: _______________________________</w:t>
      </w:r>
    </w:p>
    <w:p w14:paraId="19E14967" w14:textId="77777777" w:rsidR="00363B36" w:rsidRPr="001004D4" w:rsidRDefault="00363B36" w:rsidP="00363B36">
      <w:pPr>
        <w:suppressAutoHyphens w:val="0"/>
        <w:ind w:right="-286"/>
        <w:contextualSpacing/>
        <w:jc w:val="both"/>
        <w:rPr>
          <w:rFonts w:cs="Arial"/>
          <w:sz w:val="20"/>
          <w:lang w:val="en-US" w:eastAsia="en-US"/>
        </w:rPr>
      </w:pPr>
    </w:p>
    <w:p w14:paraId="72C9A33F" w14:textId="77777777" w:rsidR="00363B36" w:rsidRDefault="00363B36" w:rsidP="009E2AA6">
      <w:pPr>
        <w:numPr>
          <w:ilvl w:val="0"/>
          <w:numId w:val="9"/>
        </w:numPr>
        <w:suppressAutoHyphens w:val="0"/>
        <w:ind w:right="-286"/>
        <w:contextualSpacing/>
        <w:jc w:val="both"/>
        <w:rPr>
          <w:rFonts w:cs="Arial"/>
          <w:sz w:val="20"/>
          <w:lang w:val="en-US" w:eastAsia="en-US"/>
        </w:rPr>
      </w:pPr>
      <w:r w:rsidRPr="001004D4">
        <w:rPr>
          <w:rFonts w:cs="Arial"/>
          <w:sz w:val="20"/>
          <w:lang w:val="en-US" w:eastAsia="en-US"/>
        </w:rPr>
        <w:t>Број рачуна:  _________________</w:t>
      </w:r>
      <w:r w:rsidRPr="001004D4">
        <w:rPr>
          <w:rFonts w:cs="Arial"/>
          <w:sz w:val="20"/>
          <w:lang w:val="sr-Cyrl-CS" w:eastAsia="en-US"/>
        </w:rPr>
        <w:t>код банке</w:t>
      </w:r>
      <w:r w:rsidRPr="001004D4">
        <w:rPr>
          <w:rFonts w:cs="Arial"/>
          <w:sz w:val="20"/>
          <w:lang w:val="en-US" w:eastAsia="en-US"/>
        </w:rPr>
        <w:t>______________________________</w:t>
      </w:r>
    </w:p>
    <w:p w14:paraId="3C8895E2" w14:textId="77777777" w:rsidR="003943CA" w:rsidRPr="001004D4" w:rsidRDefault="003943CA" w:rsidP="003943CA">
      <w:pPr>
        <w:suppressAutoHyphens w:val="0"/>
        <w:ind w:right="-286"/>
        <w:contextualSpacing/>
        <w:jc w:val="both"/>
        <w:rPr>
          <w:rFonts w:cs="Arial"/>
          <w:sz w:val="20"/>
          <w:lang w:val="en-US" w:eastAsia="en-US"/>
        </w:rPr>
      </w:pPr>
    </w:p>
    <w:p w14:paraId="5EEACB74" w14:textId="77777777" w:rsidR="00363B36" w:rsidRPr="001004D4" w:rsidRDefault="00363B36" w:rsidP="00363B36">
      <w:pPr>
        <w:suppressAutoHyphens w:val="0"/>
        <w:ind w:left="360" w:right="-286"/>
        <w:contextualSpacing/>
        <w:jc w:val="both"/>
        <w:rPr>
          <w:rFonts w:cs="Arial"/>
          <w:sz w:val="20"/>
          <w:lang w:val="en-US" w:eastAsia="en-US"/>
        </w:rPr>
      </w:pPr>
    </w:p>
    <w:p w14:paraId="708BFE80" w14:textId="77777777" w:rsidR="00363B36" w:rsidRPr="003943CA" w:rsidRDefault="00363B36" w:rsidP="00BB48ED">
      <w:pPr>
        <w:numPr>
          <w:ilvl w:val="0"/>
          <w:numId w:val="9"/>
        </w:numPr>
        <w:suppressAutoHyphens w:val="0"/>
        <w:ind w:right="-286"/>
        <w:contextualSpacing/>
        <w:jc w:val="both"/>
        <w:rPr>
          <w:rFonts w:cs="Arial"/>
          <w:sz w:val="20"/>
          <w:lang w:val="en-US" w:eastAsia="en-US"/>
        </w:rPr>
      </w:pPr>
      <w:r w:rsidRPr="003943CA">
        <w:rPr>
          <w:rFonts w:cs="Arial"/>
          <w:sz w:val="20"/>
          <w:lang w:val="en-US" w:eastAsia="en-US"/>
        </w:rPr>
        <w:t xml:space="preserve">Лице одговорно за потписивање уговора: </w:t>
      </w:r>
      <w:r w:rsidR="003943CA" w:rsidRPr="003943CA">
        <w:rPr>
          <w:rFonts w:cs="Arial"/>
          <w:sz w:val="20"/>
          <w:lang w:val="en-US" w:eastAsia="en-US"/>
        </w:rPr>
        <w:t xml:space="preserve">  </w:t>
      </w:r>
      <w:r w:rsidRPr="003943CA">
        <w:rPr>
          <w:rFonts w:cs="Arial"/>
          <w:sz w:val="20"/>
          <w:lang w:val="en-US" w:eastAsia="en-US"/>
        </w:rPr>
        <w:t>________________________</w:t>
      </w:r>
      <w:r w:rsidR="003943CA" w:rsidRPr="003943CA">
        <w:rPr>
          <w:rFonts w:cs="Arial"/>
          <w:sz w:val="20"/>
          <w:lang w:val="en-US" w:eastAsia="en-US"/>
        </w:rPr>
        <w:t>__</w:t>
      </w:r>
      <w:r w:rsidRPr="003943CA">
        <w:rPr>
          <w:rFonts w:cs="Arial"/>
          <w:sz w:val="20"/>
          <w:lang w:val="en-US" w:eastAsia="en-US"/>
        </w:rPr>
        <w:t>_</w:t>
      </w:r>
    </w:p>
    <w:p w14:paraId="45AF5AC7" w14:textId="77777777" w:rsidR="00363B36" w:rsidRPr="001004D4" w:rsidRDefault="00363B36" w:rsidP="00363B36">
      <w:pPr>
        <w:suppressAutoHyphens w:val="0"/>
        <w:ind w:right="-286"/>
        <w:contextualSpacing/>
        <w:jc w:val="both"/>
        <w:rPr>
          <w:rFonts w:cs="Arial"/>
          <w:sz w:val="20"/>
          <w:lang w:val="en-US" w:eastAsia="en-US"/>
        </w:rPr>
      </w:pPr>
    </w:p>
    <w:p w14:paraId="733A5BE2" w14:textId="77777777" w:rsidR="00363B36" w:rsidRPr="001004D4" w:rsidRDefault="00363B36" w:rsidP="00363B36">
      <w:pPr>
        <w:suppressAutoHyphens w:val="0"/>
        <w:ind w:right="-286"/>
        <w:contextualSpacing/>
        <w:jc w:val="both"/>
        <w:rPr>
          <w:rFonts w:cs="Arial"/>
          <w:sz w:val="20"/>
          <w:lang w:val="en-US" w:eastAsia="en-US"/>
        </w:rPr>
      </w:pPr>
    </w:p>
    <w:p w14:paraId="20E3D3E8" w14:textId="77777777" w:rsidR="00363B36" w:rsidRPr="001004D4" w:rsidRDefault="00363B36" w:rsidP="00363B36">
      <w:pPr>
        <w:suppressAutoHyphens w:val="0"/>
        <w:ind w:right="-286"/>
        <w:contextualSpacing/>
        <w:jc w:val="both"/>
        <w:rPr>
          <w:rFonts w:cs="Arial"/>
          <w:sz w:val="20"/>
          <w:lang w:val="en-US" w:eastAsia="en-US"/>
        </w:rPr>
      </w:pPr>
      <w:r w:rsidRPr="001004D4">
        <w:rPr>
          <w:rFonts w:cs="Arial"/>
          <w:sz w:val="20"/>
          <w:lang w:val="en-US" w:eastAsia="en-US"/>
        </w:rPr>
        <w:t>Место и датум:                                                                                                            Понуђач:</w:t>
      </w:r>
    </w:p>
    <w:p w14:paraId="5F4526D9" w14:textId="77777777" w:rsidR="00363B36" w:rsidRPr="001004D4" w:rsidRDefault="00363B36" w:rsidP="00363B36">
      <w:pPr>
        <w:suppressAutoHyphens w:val="0"/>
        <w:ind w:right="-286"/>
        <w:contextualSpacing/>
        <w:jc w:val="both"/>
        <w:rPr>
          <w:rFonts w:cs="Arial"/>
          <w:sz w:val="20"/>
          <w:lang w:val="en-US" w:eastAsia="en-US"/>
        </w:rPr>
      </w:pPr>
    </w:p>
    <w:p w14:paraId="7AF03C2E" w14:textId="77777777" w:rsidR="00363B36" w:rsidRPr="001004D4" w:rsidRDefault="00363B36" w:rsidP="00363B36">
      <w:pPr>
        <w:suppressAutoHyphens w:val="0"/>
        <w:ind w:right="-286"/>
        <w:contextualSpacing/>
        <w:jc w:val="both"/>
        <w:rPr>
          <w:rFonts w:cs="Arial"/>
          <w:sz w:val="20"/>
          <w:lang w:val="en-US" w:eastAsia="en-US"/>
        </w:rPr>
      </w:pPr>
      <w:r w:rsidRPr="001004D4">
        <w:rPr>
          <w:rFonts w:cs="Arial"/>
          <w:sz w:val="20"/>
          <w:lang w:val="en-US" w:eastAsia="en-US"/>
        </w:rPr>
        <w:t>________________                                                                                         ____________________</w:t>
      </w:r>
    </w:p>
    <w:p w14:paraId="6D419962" w14:textId="77777777" w:rsidR="00363B36" w:rsidRPr="001004D4" w:rsidRDefault="00363B36" w:rsidP="00363B36">
      <w:pPr>
        <w:suppressAutoHyphens w:val="0"/>
        <w:ind w:right="-286"/>
        <w:contextualSpacing/>
        <w:jc w:val="both"/>
        <w:rPr>
          <w:rFonts w:cs="Arial"/>
          <w:sz w:val="20"/>
          <w:lang w:val="en-US" w:eastAsia="en-US"/>
        </w:rPr>
      </w:pPr>
      <w:r w:rsidRPr="001004D4">
        <w:rPr>
          <w:rFonts w:cs="Arial"/>
          <w:sz w:val="20"/>
          <w:lang w:val="en-US" w:eastAsia="en-US"/>
        </w:rPr>
        <w:t xml:space="preserve">                                                                                     </w:t>
      </w:r>
    </w:p>
    <w:p w14:paraId="08A63B5E" w14:textId="77777777" w:rsidR="00363B36" w:rsidRPr="001004D4" w:rsidRDefault="00363B36" w:rsidP="00363B36">
      <w:pPr>
        <w:suppressAutoHyphens w:val="0"/>
        <w:ind w:right="-286"/>
        <w:contextualSpacing/>
        <w:jc w:val="both"/>
        <w:rPr>
          <w:rFonts w:cs="Arial"/>
          <w:sz w:val="20"/>
          <w:lang w:val="en-US" w:eastAsia="en-US"/>
        </w:rPr>
      </w:pPr>
    </w:p>
    <w:p w14:paraId="6C4034E0" w14:textId="77777777" w:rsidR="00363B36" w:rsidRPr="001004D4" w:rsidRDefault="00363B36" w:rsidP="00363B36">
      <w:pPr>
        <w:suppressAutoHyphens w:val="0"/>
        <w:ind w:right="-286"/>
        <w:contextualSpacing/>
        <w:jc w:val="both"/>
        <w:rPr>
          <w:rFonts w:cs="Arial"/>
          <w:sz w:val="20"/>
          <w:lang w:val="en-US" w:eastAsia="en-US"/>
        </w:rPr>
      </w:pPr>
    </w:p>
    <w:p w14:paraId="76396A43" w14:textId="77777777" w:rsidR="00363B36" w:rsidRPr="001004D4" w:rsidRDefault="00363B36" w:rsidP="00363B36">
      <w:pPr>
        <w:suppressAutoHyphens w:val="0"/>
        <w:ind w:right="-286"/>
        <w:contextualSpacing/>
        <w:jc w:val="center"/>
        <w:rPr>
          <w:rFonts w:cs="Arial"/>
          <w:sz w:val="20"/>
          <w:lang w:val="en-US" w:eastAsia="en-US"/>
        </w:rPr>
      </w:pPr>
      <w:proofErr w:type="gramStart"/>
      <w:r w:rsidRPr="001004D4">
        <w:rPr>
          <w:rFonts w:cs="Arial"/>
          <w:sz w:val="20"/>
          <w:lang w:val="en-US" w:eastAsia="en-US"/>
        </w:rPr>
        <w:t>М.П.</w:t>
      </w:r>
      <w:proofErr w:type="gramEnd"/>
    </w:p>
    <w:p w14:paraId="13AE73F8" w14:textId="77777777" w:rsidR="00363B36" w:rsidRPr="001004D4" w:rsidRDefault="00363B36" w:rsidP="00363B36">
      <w:pPr>
        <w:suppressAutoHyphens w:val="0"/>
        <w:ind w:right="-286"/>
        <w:contextualSpacing/>
        <w:jc w:val="both"/>
        <w:rPr>
          <w:rFonts w:cs="Arial"/>
          <w:sz w:val="20"/>
          <w:lang w:val="en-US" w:eastAsia="en-US"/>
        </w:rPr>
      </w:pPr>
    </w:p>
    <w:p w14:paraId="26A3ACAA" w14:textId="77777777" w:rsidR="00363B36" w:rsidRDefault="00363B36" w:rsidP="00363B36">
      <w:pPr>
        <w:suppressAutoHyphens w:val="0"/>
        <w:ind w:right="-286"/>
        <w:contextualSpacing/>
        <w:jc w:val="both"/>
        <w:rPr>
          <w:rFonts w:cs="Arial"/>
          <w:b/>
          <w:i/>
          <w:iCs/>
          <w:sz w:val="20"/>
          <w:lang w:val="sr-Cyrl-RS" w:eastAsia="en-US"/>
        </w:rPr>
      </w:pPr>
      <w:r w:rsidRPr="001004D4">
        <w:rPr>
          <w:rFonts w:cs="Arial"/>
          <w:b/>
          <w:i/>
          <w:iCs/>
          <w:sz w:val="20"/>
          <w:lang w:val="en-US" w:eastAsia="en-US"/>
        </w:rPr>
        <w:t xml:space="preserve">                          </w:t>
      </w:r>
      <w:r w:rsidR="009A6A8E">
        <w:rPr>
          <w:rFonts w:cs="Arial"/>
          <w:b/>
          <w:i/>
          <w:iCs/>
          <w:sz w:val="20"/>
          <w:lang w:val="en-US" w:eastAsia="en-US"/>
        </w:rPr>
        <w:t xml:space="preserve">                        </w:t>
      </w:r>
    </w:p>
    <w:p w14:paraId="7023B8BE" w14:textId="77777777" w:rsidR="009A6A8E" w:rsidRDefault="009A6A8E" w:rsidP="00363B36">
      <w:pPr>
        <w:suppressAutoHyphens w:val="0"/>
        <w:ind w:right="-286"/>
        <w:contextualSpacing/>
        <w:jc w:val="both"/>
        <w:rPr>
          <w:rFonts w:cs="Arial"/>
          <w:b/>
          <w:i/>
          <w:iCs/>
          <w:sz w:val="20"/>
          <w:lang w:val="sr-Cyrl-RS" w:eastAsia="en-US"/>
        </w:rPr>
      </w:pPr>
    </w:p>
    <w:p w14:paraId="257339B3" w14:textId="77777777" w:rsidR="00033405" w:rsidRDefault="00033405" w:rsidP="00363B36">
      <w:pPr>
        <w:suppressAutoHyphens w:val="0"/>
        <w:ind w:right="-286"/>
        <w:contextualSpacing/>
        <w:jc w:val="both"/>
        <w:rPr>
          <w:rFonts w:cs="Arial"/>
          <w:b/>
          <w:i/>
          <w:iCs/>
          <w:sz w:val="20"/>
          <w:lang w:val="sr-Cyrl-RS" w:eastAsia="en-US"/>
        </w:rPr>
      </w:pPr>
    </w:p>
    <w:p w14:paraId="5079586D" w14:textId="77777777" w:rsidR="00033405" w:rsidRDefault="00033405" w:rsidP="00363B36">
      <w:pPr>
        <w:suppressAutoHyphens w:val="0"/>
        <w:ind w:right="-286"/>
        <w:contextualSpacing/>
        <w:jc w:val="both"/>
        <w:rPr>
          <w:rFonts w:cs="Arial"/>
          <w:b/>
          <w:i/>
          <w:iCs/>
          <w:sz w:val="20"/>
          <w:lang w:val="sr-Cyrl-RS" w:eastAsia="en-US"/>
        </w:rPr>
      </w:pPr>
    </w:p>
    <w:p w14:paraId="5A42239D" w14:textId="77777777" w:rsidR="00033405" w:rsidRDefault="00033405" w:rsidP="00363B36">
      <w:pPr>
        <w:suppressAutoHyphens w:val="0"/>
        <w:ind w:right="-286"/>
        <w:contextualSpacing/>
        <w:jc w:val="both"/>
        <w:rPr>
          <w:rFonts w:cs="Arial"/>
          <w:b/>
          <w:i/>
          <w:iCs/>
          <w:sz w:val="20"/>
          <w:lang w:val="sr-Cyrl-RS" w:eastAsia="en-US"/>
        </w:rPr>
      </w:pPr>
    </w:p>
    <w:p w14:paraId="34B50C97" w14:textId="77777777" w:rsidR="00A14937" w:rsidRDefault="00A14937" w:rsidP="00363B36">
      <w:pPr>
        <w:suppressAutoHyphens w:val="0"/>
        <w:ind w:right="-286"/>
        <w:contextualSpacing/>
        <w:jc w:val="both"/>
        <w:rPr>
          <w:rFonts w:cs="Arial"/>
          <w:b/>
          <w:i/>
          <w:iCs/>
          <w:sz w:val="20"/>
          <w:lang w:val="sr-Cyrl-RS" w:eastAsia="en-US"/>
        </w:rPr>
      </w:pPr>
    </w:p>
    <w:p w14:paraId="20B0D0B4" w14:textId="77777777" w:rsidR="00A14937" w:rsidRPr="009A6A8E" w:rsidRDefault="00A14937" w:rsidP="00363B36">
      <w:pPr>
        <w:suppressAutoHyphens w:val="0"/>
        <w:ind w:right="-286"/>
        <w:contextualSpacing/>
        <w:jc w:val="both"/>
        <w:rPr>
          <w:rFonts w:cs="Arial"/>
          <w:b/>
          <w:i/>
          <w:iCs/>
          <w:sz w:val="20"/>
          <w:lang w:val="sr-Cyrl-RS" w:eastAsia="en-US"/>
        </w:rPr>
      </w:pPr>
    </w:p>
    <w:p w14:paraId="365D2BF5" w14:textId="77777777" w:rsidR="00363B36" w:rsidRPr="001004D4" w:rsidRDefault="00363B36" w:rsidP="00363B36">
      <w:pPr>
        <w:suppressAutoHyphens w:val="0"/>
        <w:ind w:right="-286"/>
        <w:contextualSpacing/>
        <w:jc w:val="both"/>
        <w:rPr>
          <w:rFonts w:cs="Arial"/>
          <w:b/>
          <w:i/>
          <w:iCs/>
          <w:szCs w:val="24"/>
          <w:lang w:val="sr-Cyrl-RS" w:eastAsia="en-US"/>
        </w:rPr>
      </w:pPr>
      <w:r w:rsidRPr="00363B36">
        <w:rPr>
          <w:rFonts w:cs="Arial"/>
          <w:b/>
          <w:i/>
          <w:iCs/>
          <w:sz w:val="20"/>
          <w:lang w:val="en-US" w:eastAsia="en-US"/>
        </w:rPr>
        <w:t xml:space="preserve">                                                                                                                                        </w:t>
      </w:r>
      <w:r w:rsidR="00A06CE3">
        <w:rPr>
          <w:rFonts w:cs="Arial"/>
          <w:b/>
          <w:i/>
          <w:iCs/>
          <w:sz w:val="20"/>
          <w:lang w:val="en-US" w:eastAsia="en-US"/>
        </w:rPr>
        <w:t xml:space="preserve">                    </w:t>
      </w:r>
      <w:r w:rsidRPr="001004D4">
        <w:rPr>
          <w:rFonts w:cs="Arial"/>
          <w:b/>
          <w:iCs/>
          <w:szCs w:val="24"/>
          <w:lang w:val="ru-RU" w:eastAsia="en-US"/>
        </w:rPr>
        <w:t xml:space="preserve">Образац 2                                                                                                                                                                                                                      </w:t>
      </w:r>
    </w:p>
    <w:p w14:paraId="2F6C1B64" w14:textId="77777777" w:rsidR="008C01E8" w:rsidRPr="00E90560" w:rsidRDefault="008C01E8" w:rsidP="008C01E8">
      <w:pPr>
        <w:suppressAutoHyphens w:val="0"/>
        <w:ind w:right="-286"/>
        <w:contextualSpacing/>
        <w:jc w:val="both"/>
        <w:rPr>
          <w:rFonts w:cs="Arial"/>
          <w:b/>
          <w:sz w:val="20"/>
          <w:lang w:eastAsia="en-US"/>
        </w:rPr>
      </w:pPr>
      <w:r w:rsidRPr="00E90560">
        <w:rPr>
          <w:rFonts w:cs="Arial"/>
          <w:b/>
          <w:sz w:val="20"/>
          <w:lang w:eastAsia="en-US"/>
        </w:rPr>
        <w:t>(</w:t>
      </w:r>
      <w:r w:rsidRPr="00E90560">
        <w:rPr>
          <w:rFonts w:cs="Arial"/>
          <w:b/>
          <w:i/>
          <w:sz w:val="20"/>
          <w:lang w:eastAsia="en-US"/>
        </w:rPr>
        <w:t>попуњава</w:t>
      </w:r>
      <w:r w:rsidR="00F64759">
        <w:rPr>
          <w:rFonts w:cs="Arial"/>
          <w:b/>
          <w:i/>
          <w:sz w:val="20"/>
          <w:lang w:val="sr-Cyrl-RS" w:eastAsia="en-US"/>
        </w:rPr>
        <w:t xml:space="preserve"> </w:t>
      </w:r>
      <w:r w:rsidR="00F64759" w:rsidRPr="00E90560">
        <w:rPr>
          <w:rFonts w:cs="Arial"/>
          <w:b/>
          <w:i/>
          <w:sz w:val="20"/>
          <w:lang w:eastAsia="en-US"/>
        </w:rPr>
        <w:t>самостални понуђач</w:t>
      </w:r>
      <w:r w:rsidRPr="00E90560">
        <w:rPr>
          <w:rFonts w:cs="Arial"/>
          <w:b/>
          <w:i/>
          <w:sz w:val="20"/>
          <w:lang w:eastAsia="en-US"/>
        </w:rPr>
        <w:t>, потпису</w:t>
      </w:r>
      <w:r w:rsidR="00F64759">
        <w:rPr>
          <w:rFonts w:cs="Arial"/>
          <w:b/>
          <w:i/>
          <w:sz w:val="20"/>
          <w:lang w:eastAsia="en-US"/>
        </w:rPr>
        <w:t>је и оверава самостални понуђач</w:t>
      </w:r>
      <w:r w:rsidR="00F64759">
        <w:rPr>
          <w:rFonts w:cs="Arial"/>
          <w:b/>
          <w:i/>
          <w:sz w:val="20"/>
          <w:lang w:val="sr-Cyrl-RS" w:eastAsia="en-US"/>
        </w:rPr>
        <w:t xml:space="preserve"> </w:t>
      </w:r>
      <w:r w:rsidRPr="00E90560">
        <w:rPr>
          <w:rFonts w:cs="Arial"/>
          <w:b/>
          <w:i/>
          <w:sz w:val="20"/>
          <w:lang w:eastAsia="en-US"/>
        </w:rPr>
        <w:t>и подизвођач</w:t>
      </w:r>
      <w:r w:rsidRPr="00E90560">
        <w:rPr>
          <w:rFonts w:cs="Arial"/>
          <w:b/>
          <w:sz w:val="20"/>
          <w:lang w:eastAsia="en-US"/>
        </w:rPr>
        <w:t>)</w:t>
      </w:r>
    </w:p>
    <w:p w14:paraId="61638672" w14:textId="77777777" w:rsidR="00363B36" w:rsidRPr="00363B36" w:rsidRDefault="00363B36" w:rsidP="00363B36">
      <w:pPr>
        <w:suppressAutoHyphens w:val="0"/>
        <w:ind w:right="-286"/>
        <w:contextualSpacing/>
        <w:jc w:val="both"/>
        <w:rPr>
          <w:rFonts w:cs="Arial"/>
          <w:i/>
          <w:iCs/>
          <w:sz w:val="20"/>
          <w:lang w:val="en-US" w:eastAsia="en-US"/>
        </w:rPr>
      </w:pPr>
      <w:r w:rsidRPr="00E90560">
        <w:rPr>
          <w:rFonts w:cs="Arial"/>
          <w:i/>
          <w:iCs/>
          <w:sz w:val="20"/>
          <w:lang w:val="en-US" w:eastAsia="en-US"/>
        </w:rPr>
        <w:tab/>
      </w:r>
      <w:r w:rsidRPr="00E90560">
        <w:rPr>
          <w:rFonts w:cs="Arial"/>
          <w:i/>
          <w:iCs/>
          <w:sz w:val="20"/>
          <w:lang w:val="en-US" w:eastAsia="en-US"/>
        </w:rPr>
        <w:tab/>
      </w:r>
      <w:r w:rsidRPr="00E90560">
        <w:rPr>
          <w:rFonts w:cs="Arial"/>
          <w:i/>
          <w:iCs/>
          <w:sz w:val="20"/>
          <w:lang w:val="en-US" w:eastAsia="en-US"/>
        </w:rPr>
        <w:tab/>
      </w:r>
      <w:r w:rsidRPr="00363B36">
        <w:rPr>
          <w:rFonts w:cs="Arial"/>
          <w:i/>
          <w:iCs/>
          <w:sz w:val="20"/>
          <w:lang w:val="en-US" w:eastAsia="en-US"/>
        </w:rPr>
        <w:t xml:space="preserve">       </w:t>
      </w:r>
    </w:p>
    <w:p w14:paraId="4229A951" w14:textId="77777777" w:rsidR="00363B36" w:rsidRPr="00A06CE3" w:rsidRDefault="00363B36" w:rsidP="00363B36">
      <w:pPr>
        <w:suppressAutoHyphens w:val="0"/>
        <w:ind w:right="-286"/>
        <w:contextualSpacing/>
        <w:jc w:val="both"/>
        <w:rPr>
          <w:rFonts w:cs="Arial"/>
          <w:sz w:val="20"/>
          <w:lang w:val="sr-Cyrl-RS" w:eastAsia="en-US"/>
        </w:rPr>
      </w:pPr>
    </w:p>
    <w:p w14:paraId="53516376" w14:textId="77777777" w:rsidR="00363B36" w:rsidRPr="00363B36" w:rsidRDefault="00363B36" w:rsidP="00363B36">
      <w:pPr>
        <w:suppressAutoHyphens w:val="0"/>
        <w:ind w:right="-286"/>
        <w:contextualSpacing/>
        <w:jc w:val="both"/>
        <w:rPr>
          <w:rFonts w:cs="Arial"/>
          <w:sz w:val="20"/>
          <w:lang w:val="en-US" w:eastAsia="en-US"/>
        </w:rPr>
      </w:pPr>
    </w:p>
    <w:p w14:paraId="74619A4E" w14:textId="77777777" w:rsidR="00363B36" w:rsidRPr="00363B36" w:rsidRDefault="00363B36" w:rsidP="009E2AA6">
      <w:pPr>
        <w:keepNext/>
        <w:numPr>
          <w:ilvl w:val="0"/>
          <w:numId w:val="6"/>
        </w:numPr>
        <w:suppressAutoHyphens w:val="0"/>
        <w:spacing w:before="240" w:after="60"/>
        <w:ind w:right="-286"/>
        <w:contextualSpacing/>
        <w:jc w:val="both"/>
        <w:outlineLvl w:val="1"/>
        <w:rPr>
          <w:rFonts w:cs="Arial"/>
          <w:b/>
          <w:bCs/>
          <w:i/>
          <w:iCs/>
          <w:sz w:val="20"/>
          <w:lang w:val="en-US" w:eastAsia="en-US"/>
        </w:rPr>
      </w:pPr>
      <w:r w:rsidRPr="00363B36">
        <w:rPr>
          <w:rFonts w:cs="Arial"/>
          <w:b/>
          <w:bCs/>
          <w:i/>
          <w:iCs/>
          <w:sz w:val="20"/>
          <w:lang w:val="en-US" w:eastAsia="en-US"/>
        </w:rPr>
        <w:t>П О Д А Ц И   О   П О Д И З В О Ђ А Ч У</w:t>
      </w:r>
    </w:p>
    <w:p w14:paraId="5F698683" w14:textId="77777777" w:rsidR="00363B36" w:rsidRPr="00363B36" w:rsidRDefault="00363B36" w:rsidP="00363B36">
      <w:pPr>
        <w:suppressAutoHyphens w:val="0"/>
        <w:ind w:right="-286"/>
        <w:contextualSpacing/>
        <w:jc w:val="both"/>
        <w:rPr>
          <w:rFonts w:cs="Arial"/>
          <w:sz w:val="20"/>
          <w:lang w:val="en-US" w:eastAsia="en-US"/>
        </w:rPr>
      </w:pPr>
    </w:p>
    <w:p w14:paraId="6E5A4A3F" w14:textId="77777777" w:rsidR="00363B36" w:rsidRPr="00363B36" w:rsidRDefault="00363B36" w:rsidP="00363B36">
      <w:pPr>
        <w:suppressAutoHyphens w:val="0"/>
        <w:ind w:right="-286"/>
        <w:contextualSpacing/>
        <w:jc w:val="both"/>
        <w:rPr>
          <w:rFonts w:cs="Arial"/>
          <w:sz w:val="20"/>
          <w:lang w:val="en-US" w:eastAsia="en-US"/>
        </w:rPr>
      </w:pPr>
    </w:p>
    <w:p w14:paraId="18DF39FE" w14:textId="77777777" w:rsidR="00363B36" w:rsidRPr="00363B36" w:rsidRDefault="00363B36" w:rsidP="00363B36">
      <w:pPr>
        <w:suppressAutoHyphens w:val="0"/>
        <w:ind w:right="-286"/>
        <w:contextualSpacing/>
        <w:jc w:val="both"/>
        <w:rPr>
          <w:rFonts w:cs="Arial"/>
          <w:sz w:val="20"/>
          <w:lang w:val="en-US" w:eastAsia="en-US"/>
        </w:rPr>
      </w:pPr>
    </w:p>
    <w:p w14:paraId="46C0765A" w14:textId="77777777" w:rsidR="00363B36" w:rsidRPr="00363B36" w:rsidRDefault="00363B36" w:rsidP="00363B36">
      <w:pPr>
        <w:suppressAutoHyphens w:val="0"/>
        <w:ind w:right="-286"/>
        <w:contextualSpacing/>
        <w:jc w:val="both"/>
        <w:rPr>
          <w:rFonts w:cs="Arial"/>
          <w:sz w:val="20"/>
          <w:lang w:val="en-US" w:eastAsia="en-US"/>
        </w:rPr>
      </w:pPr>
    </w:p>
    <w:p w14:paraId="6089338F" w14:textId="77777777" w:rsidR="00363B36" w:rsidRPr="00363B36" w:rsidRDefault="00363B36" w:rsidP="009E2AA6">
      <w:pPr>
        <w:numPr>
          <w:ilvl w:val="0"/>
          <w:numId w:val="10"/>
        </w:numPr>
        <w:suppressAutoHyphens w:val="0"/>
        <w:ind w:right="-286"/>
        <w:contextualSpacing/>
        <w:jc w:val="both"/>
        <w:rPr>
          <w:rFonts w:cs="Arial"/>
          <w:sz w:val="20"/>
          <w:lang w:val="en-US" w:eastAsia="en-US"/>
        </w:rPr>
      </w:pPr>
      <w:r w:rsidRPr="00363B36">
        <w:rPr>
          <w:rFonts w:cs="Arial"/>
          <w:sz w:val="20"/>
          <w:lang w:val="en-US" w:eastAsia="en-US"/>
        </w:rPr>
        <w:t>Назив подизвођача: ____________________________________________________________</w:t>
      </w:r>
    </w:p>
    <w:p w14:paraId="0A8BDF20" w14:textId="77777777" w:rsidR="00363B36" w:rsidRPr="00363B36" w:rsidRDefault="00363B36" w:rsidP="00363B36">
      <w:pPr>
        <w:suppressAutoHyphens w:val="0"/>
        <w:ind w:left="360" w:right="-286"/>
        <w:contextualSpacing/>
        <w:jc w:val="both"/>
        <w:rPr>
          <w:rFonts w:cs="Arial"/>
          <w:sz w:val="20"/>
          <w:lang w:val="en-US" w:eastAsia="en-US"/>
        </w:rPr>
      </w:pPr>
    </w:p>
    <w:p w14:paraId="32FB90DD" w14:textId="77777777" w:rsidR="00363B36" w:rsidRPr="00363B36" w:rsidRDefault="00363B36" w:rsidP="009E2AA6">
      <w:pPr>
        <w:numPr>
          <w:ilvl w:val="0"/>
          <w:numId w:val="10"/>
        </w:numPr>
        <w:suppressAutoHyphens w:val="0"/>
        <w:ind w:right="-286"/>
        <w:contextualSpacing/>
        <w:jc w:val="both"/>
        <w:rPr>
          <w:rFonts w:cs="Arial"/>
          <w:sz w:val="20"/>
          <w:lang w:val="en-US" w:eastAsia="en-US"/>
        </w:rPr>
      </w:pPr>
      <w:r w:rsidRPr="00363B36">
        <w:rPr>
          <w:rFonts w:cs="Arial"/>
          <w:sz w:val="20"/>
          <w:lang w:val="en-US" w:eastAsia="en-US"/>
        </w:rPr>
        <w:t>Адреса подизвођача: ___________________________________________________________</w:t>
      </w:r>
    </w:p>
    <w:p w14:paraId="77F137A3" w14:textId="77777777" w:rsidR="00363B36" w:rsidRPr="00363B36" w:rsidRDefault="00363B36" w:rsidP="00363B36">
      <w:pPr>
        <w:suppressAutoHyphens w:val="0"/>
        <w:ind w:right="-286"/>
        <w:contextualSpacing/>
        <w:jc w:val="both"/>
        <w:rPr>
          <w:rFonts w:cs="Arial"/>
          <w:sz w:val="20"/>
          <w:lang w:val="sr-Cyrl-CS" w:eastAsia="en-US"/>
        </w:rPr>
      </w:pPr>
    </w:p>
    <w:p w14:paraId="7BF061BF" w14:textId="77777777" w:rsidR="00363B36" w:rsidRPr="00363B36" w:rsidRDefault="00363B36" w:rsidP="009E2AA6">
      <w:pPr>
        <w:numPr>
          <w:ilvl w:val="0"/>
          <w:numId w:val="10"/>
        </w:numPr>
        <w:suppressAutoHyphens w:val="0"/>
        <w:ind w:right="-286"/>
        <w:contextualSpacing/>
        <w:jc w:val="both"/>
        <w:rPr>
          <w:rFonts w:cs="Arial"/>
          <w:sz w:val="20"/>
          <w:lang w:val="en-US" w:eastAsia="en-US"/>
        </w:rPr>
      </w:pPr>
      <w:r w:rsidRPr="00363B36">
        <w:rPr>
          <w:rFonts w:cs="Arial"/>
          <w:sz w:val="20"/>
          <w:lang w:val="en-US" w:eastAsia="en-US"/>
        </w:rPr>
        <w:t>Лице за контакт</w:t>
      </w:r>
      <w:r w:rsidR="004734AD">
        <w:rPr>
          <w:rFonts w:cs="Arial"/>
          <w:sz w:val="20"/>
          <w:lang w:val="sr-Cyrl-RS" w:eastAsia="en-US"/>
        </w:rPr>
        <w:t xml:space="preserve"> подизвођача</w:t>
      </w:r>
      <w:r w:rsidRPr="00363B36">
        <w:rPr>
          <w:rFonts w:cs="Arial"/>
          <w:sz w:val="20"/>
          <w:lang w:val="en-US" w:eastAsia="en-US"/>
        </w:rPr>
        <w:t>: _____________________________</w:t>
      </w:r>
      <w:r w:rsidR="004734AD">
        <w:rPr>
          <w:rFonts w:cs="Arial"/>
          <w:sz w:val="20"/>
          <w:lang w:val="en-US" w:eastAsia="en-US"/>
        </w:rPr>
        <w:t>_______________________</w:t>
      </w:r>
    </w:p>
    <w:p w14:paraId="4FE2CE34" w14:textId="77777777" w:rsidR="00363B36" w:rsidRPr="00363B36" w:rsidRDefault="00363B36" w:rsidP="00363B36">
      <w:pPr>
        <w:suppressAutoHyphens w:val="0"/>
        <w:ind w:right="-286"/>
        <w:contextualSpacing/>
        <w:jc w:val="both"/>
        <w:rPr>
          <w:rFonts w:cs="Arial"/>
          <w:sz w:val="20"/>
          <w:lang w:val="sr-Cyrl-CS" w:eastAsia="en-US"/>
        </w:rPr>
      </w:pPr>
    </w:p>
    <w:p w14:paraId="4B0D776F" w14:textId="77777777" w:rsidR="00363B36" w:rsidRPr="004734AD" w:rsidRDefault="004734AD" w:rsidP="009E2AA6">
      <w:pPr>
        <w:numPr>
          <w:ilvl w:val="0"/>
          <w:numId w:val="10"/>
        </w:numPr>
        <w:suppressAutoHyphens w:val="0"/>
        <w:ind w:right="-286"/>
        <w:contextualSpacing/>
        <w:jc w:val="both"/>
        <w:rPr>
          <w:rFonts w:cs="Arial"/>
          <w:sz w:val="20"/>
          <w:lang w:val="en-US" w:eastAsia="en-US"/>
        </w:rPr>
      </w:pPr>
      <w:r>
        <w:rPr>
          <w:rFonts w:cs="Arial"/>
          <w:sz w:val="20"/>
          <w:lang w:val="en-US" w:eastAsia="en-US"/>
        </w:rPr>
        <w:t>Електронска адре</w:t>
      </w:r>
      <w:r>
        <w:rPr>
          <w:rFonts w:cs="Arial"/>
          <w:sz w:val="20"/>
          <w:lang w:val="sr-Cyrl-RS" w:eastAsia="en-US"/>
        </w:rPr>
        <w:t xml:space="preserve">са </w:t>
      </w:r>
      <w:r w:rsidR="00363B36" w:rsidRPr="004734AD">
        <w:rPr>
          <w:rFonts w:cs="Arial"/>
          <w:sz w:val="20"/>
          <w:lang w:val="en-US" w:eastAsia="en-US"/>
        </w:rPr>
        <w:t>лица за контакт</w:t>
      </w:r>
      <w:r>
        <w:rPr>
          <w:rFonts w:cs="Arial"/>
          <w:sz w:val="20"/>
          <w:lang w:val="sr-Cyrl-RS" w:eastAsia="en-US"/>
        </w:rPr>
        <w:t xml:space="preserve"> подизвођача</w:t>
      </w:r>
      <w:r w:rsidR="00363B36" w:rsidRPr="004734AD">
        <w:rPr>
          <w:rFonts w:cs="Arial"/>
          <w:sz w:val="20"/>
          <w:lang w:val="en-US" w:eastAsia="en-US"/>
        </w:rPr>
        <w:t>:  ____________________________</w:t>
      </w:r>
      <w:r>
        <w:rPr>
          <w:rFonts w:cs="Arial"/>
          <w:sz w:val="20"/>
          <w:lang w:val="en-US" w:eastAsia="en-US"/>
        </w:rPr>
        <w:t>______</w:t>
      </w:r>
    </w:p>
    <w:p w14:paraId="5EABAF4B" w14:textId="77777777" w:rsidR="00363B36" w:rsidRPr="00363B36" w:rsidRDefault="00363B36" w:rsidP="00363B36">
      <w:pPr>
        <w:suppressAutoHyphens w:val="0"/>
        <w:ind w:left="360" w:right="-286"/>
        <w:contextualSpacing/>
        <w:jc w:val="both"/>
        <w:rPr>
          <w:rFonts w:cs="Arial"/>
          <w:sz w:val="20"/>
          <w:lang w:val="en-US" w:eastAsia="en-US"/>
        </w:rPr>
      </w:pPr>
    </w:p>
    <w:p w14:paraId="7B70C581" w14:textId="77777777" w:rsidR="00363B36" w:rsidRPr="00363B36" w:rsidRDefault="00363B36" w:rsidP="009E2AA6">
      <w:pPr>
        <w:numPr>
          <w:ilvl w:val="0"/>
          <w:numId w:val="10"/>
        </w:numPr>
        <w:suppressAutoHyphens w:val="0"/>
        <w:ind w:right="-286"/>
        <w:contextualSpacing/>
        <w:jc w:val="both"/>
        <w:rPr>
          <w:rFonts w:cs="Arial"/>
          <w:sz w:val="20"/>
          <w:lang w:val="en-US" w:eastAsia="en-US"/>
        </w:rPr>
      </w:pPr>
      <w:r w:rsidRPr="00363B36">
        <w:rPr>
          <w:rFonts w:cs="Arial"/>
          <w:sz w:val="20"/>
          <w:lang w:val="en-US" w:eastAsia="en-US"/>
        </w:rPr>
        <w:t>Телефон</w:t>
      </w:r>
      <w:r w:rsidR="004734AD" w:rsidRPr="004734AD">
        <w:rPr>
          <w:rFonts w:cs="Arial"/>
          <w:sz w:val="20"/>
          <w:lang w:val="sr-Cyrl-RS" w:eastAsia="en-US"/>
        </w:rPr>
        <w:t xml:space="preserve"> подизвођача</w:t>
      </w:r>
      <w:r w:rsidRPr="00363B36">
        <w:rPr>
          <w:rFonts w:cs="Arial"/>
          <w:sz w:val="20"/>
          <w:lang w:val="en-US" w:eastAsia="en-US"/>
        </w:rPr>
        <w:t>:  __________________________________</w:t>
      </w:r>
      <w:r w:rsidR="004734AD">
        <w:rPr>
          <w:rFonts w:cs="Arial"/>
          <w:sz w:val="20"/>
          <w:lang w:val="en-US" w:eastAsia="en-US"/>
        </w:rPr>
        <w:t>_______________________</w:t>
      </w:r>
    </w:p>
    <w:p w14:paraId="3055F055" w14:textId="77777777" w:rsidR="00363B36" w:rsidRPr="00363B36" w:rsidRDefault="00363B36" w:rsidP="00363B36">
      <w:pPr>
        <w:suppressAutoHyphens w:val="0"/>
        <w:ind w:right="-286"/>
        <w:contextualSpacing/>
        <w:jc w:val="both"/>
        <w:rPr>
          <w:rFonts w:cs="Arial"/>
          <w:sz w:val="20"/>
          <w:lang w:val="en-US" w:eastAsia="en-US"/>
        </w:rPr>
      </w:pPr>
    </w:p>
    <w:p w14:paraId="6BF1BA21" w14:textId="77777777" w:rsidR="00363B36" w:rsidRPr="00363B36" w:rsidRDefault="00363B36" w:rsidP="009E2AA6">
      <w:pPr>
        <w:numPr>
          <w:ilvl w:val="0"/>
          <w:numId w:val="10"/>
        </w:numPr>
        <w:suppressAutoHyphens w:val="0"/>
        <w:ind w:right="-286"/>
        <w:contextualSpacing/>
        <w:jc w:val="both"/>
        <w:rPr>
          <w:rFonts w:cs="Arial"/>
          <w:sz w:val="20"/>
          <w:lang w:val="en-US" w:eastAsia="en-US"/>
        </w:rPr>
      </w:pPr>
      <w:r w:rsidRPr="00363B36">
        <w:rPr>
          <w:rFonts w:cs="Arial"/>
          <w:sz w:val="20"/>
          <w:lang w:val="en-US" w:eastAsia="en-US"/>
        </w:rPr>
        <w:t>Телефон/факс</w:t>
      </w:r>
      <w:r w:rsidR="004734AD" w:rsidRPr="004734AD">
        <w:rPr>
          <w:rFonts w:cs="Arial"/>
          <w:sz w:val="20"/>
          <w:lang w:val="sr-Cyrl-RS" w:eastAsia="en-US"/>
        </w:rPr>
        <w:t xml:space="preserve"> подизвођача</w:t>
      </w:r>
      <w:r w:rsidRPr="00363B36">
        <w:rPr>
          <w:rFonts w:cs="Arial"/>
          <w:sz w:val="20"/>
          <w:lang w:val="en-US" w:eastAsia="en-US"/>
        </w:rPr>
        <w:t>: ______________________________</w:t>
      </w:r>
      <w:r w:rsidR="004734AD">
        <w:rPr>
          <w:rFonts w:cs="Arial"/>
          <w:sz w:val="20"/>
          <w:lang w:val="en-US" w:eastAsia="en-US"/>
        </w:rPr>
        <w:t>_______________________</w:t>
      </w:r>
    </w:p>
    <w:p w14:paraId="337E683E" w14:textId="77777777" w:rsidR="00363B36" w:rsidRPr="00363B36" w:rsidRDefault="00363B36" w:rsidP="00363B36">
      <w:pPr>
        <w:suppressAutoHyphens w:val="0"/>
        <w:ind w:right="-286"/>
        <w:contextualSpacing/>
        <w:jc w:val="both"/>
        <w:rPr>
          <w:rFonts w:cs="Arial"/>
          <w:sz w:val="20"/>
          <w:lang w:val="sr-Cyrl-CS" w:eastAsia="en-US"/>
        </w:rPr>
      </w:pPr>
    </w:p>
    <w:p w14:paraId="1371EDDD" w14:textId="77777777" w:rsidR="00363B36" w:rsidRPr="00363B36" w:rsidRDefault="00363B36" w:rsidP="009E2AA6">
      <w:pPr>
        <w:numPr>
          <w:ilvl w:val="0"/>
          <w:numId w:val="10"/>
        </w:numPr>
        <w:suppressAutoHyphens w:val="0"/>
        <w:ind w:right="-286"/>
        <w:contextualSpacing/>
        <w:jc w:val="both"/>
        <w:rPr>
          <w:rFonts w:cs="Arial"/>
          <w:sz w:val="20"/>
          <w:lang w:val="en-US" w:eastAsia="en-US"/>
        </w:rPr>
      </w:pPr>
      <w:r w:rsidRPr="00363B36">
        <w:rPr>
          <w:rFonts w:cs="Arial"/>
          <w:sz w:val="20"/>
          <w:lang w:val="en-US" w:eastAsia="en-US"/>
        </w:rPr>
        <w:t>Порески број подизвођача (ПИБ): _________________________________________________</w:t>
      </w:r>
    </w:p>
    <w:p w14:paraId="14BEFAE0" w14:textId="77777777" w:rsidR="00363B36" w:rsidRPr="00363B36" w:rsidRDefault="00363B36" w:rsidP="00363B36">
      <w:pPr>
        <w:suppressAutoHyphens w:val="0"/>
        <w:ind w:right="-286"/>
        <w:contextualSpacing/>
        <w:jc w:val="both"/>
        <w:rPr>
          <w:rFonts w:cs="Arial"/>
          <w:sz w:val="20"/>
          <w:lang w:val="sr-Cyrl-CS" w:eastAsia="en-US"/>
        </w:rPr>
      </w:pPr>
    </w:p>
    <w:p w14:paraId="7DAB10B4" w14:textId="77777777" w:rsidR="00363B36" w:rsidRPr="00363B36" w:rsidRDefault="00363B36" w:rsidP="009E2AA6">
      <w:pPr>
        <w:numPr>
          <w:ilvl w:val="0"/>
          <w:numId w:val="10"/>
        </w:numPr>
        <w:suppressAutoHyphens w:val="0"/>
        <w:ind w:right="-286"/>
        <w:contextualSpacing/>
        <w:jc w:val="both"/>
        <w:rPr>
          <w:rFonts w:cs="Arial"/>
          <w:sz w:val="20"/>
          <w:lang w:val="en-US" w:eastAsia="en-US"/>
        </w:rPr>
      </w:pPr>
      <w:r w:rsidRPr="00363B36">
        <w:rPr>
          <w:rFonts w:cs="Arial"/>
          <w:sz w:val="20"/>
          <w:lang w:val="en-US" w:eastAsia="en-US"/>
        </w:rPr>
        <w:t>Матични број</w:t>
      </w:r>
      <w:r w:rsidR="004734AD" w:rsidRPr="004734AD">
        <w:rPr>
          <w:rFonts w:cs="Arial"/>
          <w:sz w:val="20"/>
          <w:lang w:val="sr-Cyrl-RS" w:eastAsia="en-US"/>
        </w:rPr>
        <w:t xml:space="preserve"> подизвођача</w:t>
      </w:r>
      <w:r w:rsidRPr="00363B36">
        <w:rPr>
          <w:rFonts w:cs="Arial"/>
          <w:sz w:val="20"/>
          <w:lang w:val="en-US" w:eastAsia="en-US"/>
        </w:rPr>
        <w:t>: _______________________________</w:t>
      </w:r>
      <w:r w:rsidR="004734AD">
        <w:rPr>
          <w:rFonts w:cs="Arial"/>
          <w:sz w:val="20"/>
          <w:lang w:val="en-US" w:eastAsia="en-US"/>
        </w:rPr>
        <w:t>_______________________</w:t>
      </w:r>
    </w:p>
    <w:p w14:paraId="26ACC579" w14:textId="77777777" w:rsidR="00363B36" w:rsidRPr="00363B36" w:rsidRDefault="00363B36" w:rsidP="00363B36">
      <w:pPr>
        <w:suppressAutoHyphens w:val="0"/>
        <w:ind w:right="-286"/>
        <w:contextualSpacing/>
        <w:jc w:val="both"/>
        <w:rPr>
          <w:rFonts w:cs="Arial"/>
          <w:sz w:val="20"/>
          <w:lang w:val="sr-Cyrl-CS" w:eastAsia="en-US"/>
        </w:rPr>
      </w:pPr>
    </w:p>
    <w:p w14:paraId="4D208501" w14:textId="77777777" w:rsidR="00363B36" w:rsidRPr="00363B36" w:rsidRDefault="00363B36" w:rsidP="009E2AA6">
      <w:pPr>
        <w:numPr>
          <w:ilvl w:val="0"/>
          <w:numId w:val="10"/>
        </w:numPr>
        <w:suppressAutoHyphens w:val="0"/>
        <w:ind w:right="-286"/>
        <w:contextualSpacing/>
        <w:jc w:val="both"/>
        <w:rPr>
          <w:rFonts w:cs="Arial"/>
          <w:sz w:val="20"/>
          <w:lang w:val="en-US" w:eastAsia="en-US"/>
        </w:rPr>
      </w:pPr>
      <w:r w:rsidRPr="00363B36">
        <w:rPr>
          <w:rFonts w:cs="Arial"/>
          <w:sz w:val="20"/>
          <w:lang w:val="en-US" w:eastAsia="en-US"/>
        </w:rPr>
        <w:t>Број рачуна</w:t>
      </w:r>
      <w:r w:rsidR="004734AD" w:rsidRPr="004734AD">
        <w:rPr>
          <w:rFonts w:cs="Arial"/>
          <w:sz w:val="20"/>
          <w:lang w:val="sr-Cyrl-RS" w:eastAsia="en-US"/>
        </w:rPr>
        <w:t xml:space="preserve"> подизвођача</w:t>
      </w:r>
      <w:r w:rsidRPr="00363B36">
        <w:rPr>
          <w:rFonts w:cs="Arial"/>
          <w:sz w:val="20"/>
          <w:lang w:val="en-US" w:eastAsia="en-US"/>
        </w:rPr>
        <w:t>:  __________________</w:t>
      </w:r>
      <w:r w:rsidR="004734AD">
        <w:rPr>
          <w:rFonts w:cs="Arial"/>
          <w:sz w:val="20"/>
          <w:lang w:val="sr-Cyrl-RS" w:eastAsia="en-US"/>
        </w:rPr>
        <w:t>___</w:t>
      </w:r>
      <w:r w:rsidRPr="00363B36">
        <w:rPr>
          <w:rFonts w:cs="Arial"/>
          <w:sz w:val="20"/>
          <w:lang w:val="sr-Cyrl-CS" w:eastAsia="en-US"/>
        </w:rPr>
        <w:t>код банке</w:t>
      </w:r>
      <w:r w:rsidRPr="00363B36">
        <w:rPr>
          <w:rFonts w:cs="Arial"/>
          <w:sz w:val="20"/>
          <w:lang w:val="en-US" w:eastAsia="en-US"/>
        </w:rPr>
        <w:t>__________________________</w:t>
      </w:r>
    </w:p>
    <w:p w14:paraId="739B4D3A" w14:textId="77777777" w:rsidR="00363B36" w:rsidRPr="00363B36" w:rsidRDefault="00363B36" w:rsidP="00363B36">
      <w:pPr>
        <w:suppressAutoHyphens w:val="0"/>
        <w:spacing w:after="200" w:line="276" w:lineRule="auto"/>
        <w:ind w:left="720"/>
        <w:contextualSpacing/>
        <w:rPr>
          <w:rFonts w:cs="Arial"/>
          <w:sz w:val="20"/>
          <w:lang w:val="en-US" w:eastAsia="en-US"/>
        </w:rPr>
      </w:pPr>
    </w:p>
    <w:p w14:paraId="27EEB06B" w14:textId="77777777" w:rsidR="00363B36" w:rsidRPr="00363B36" w:rsidRDefault="00363B36" w:rsidP="00363B36">
      <w:pPr>
        <w:suppressAutoHyphens w:val="0"/>
        <w:ind w:right="-286"/>
        <w:contextualSpacing/>
        <w:jc w:val="both"/>
        <w:rPr>
          <w:rFonts w:cs="Arial"/>
          <w:sz w:val="20"/>
          <w:lang w:val="en-US" w:eastAsia="en-US"/>
        </w:rPr>
      </w:pPr>
    </w:p>
    <w:p w14:paraId="0AF2C693" w14:textId="77777777" w:rsidR="00363B36" w:rsidRPr="00363B36" w:rsidRDefault="00363B36" w:rsidP="00363B36">
      <w:pPr>
        <w:suppressAutoHyphens w:val="0"/>
        <w:ind w:right="-286"/>
        <w:contextualSpacing/>
        <w:jc w:val="both"/>
        <w:rPr>
          <w:rFonts w:cs="Arial"/>
          <w:sz w:val="20"/>
          <w:lang w:val="en-US" w:eastAsia="en-US"/>
        </w:rPr>
      </w:pPr>
    </w:p>
    <w:p w14:paraId="1EB8B6BE" w14:textId="77777777" w:rsidR="00363B36" w:rsidRPr="00363B36" w:rsidRDefault="00363B36" w:rsidP="00363B36">
      <w:pPr>
        <w:suppressAutoHyphens w:val="0"/>
        <w:ind w:right="-286"/>
        <w:contextualSpacing/>
        <w:jc w:val="both"/>
        <w:rPr>
          <w:rFonts w:cs="Arial"/>
          <w:sz w:val="20"/>
          <w:lang w:val="en-US" w:eastAsia="en-US"/>
        </w:rPr>
      </w:pPr>
      <w:r w:rsidRPr="00363B36">
        <w:rPr>
          <w:rFonts w:cs="Arial"/>
          <w:sz w:val="20"/>
          <w:lang w:val="en-US" w:eastAsia="en-US"/>
        </w:rPr>
        <w:t>Место и датум:                                                                                                            Понуђач:</w:t>
      </w:r>
    </w:p>
    <w:p w14:paraId="2F47597C" w14:textId="77777777" w:rsidR="00363B36" w:rsidRPr="00363B36" w:rsidRDefault="00363B36" w:rsidP="00363B36">
      <w:pPr>
        <w:suppressAutoHyphens w:val="0"/>
        <w:ind w:right="-286"/>
        <w:contextualSpacing/>
        <w:jc w:val="both"/>
        <w:rPr>
          <w:rFonts w:cs="Arial"/>
          <w:sz w:val="20"/>
          <w:lang w:val="en-US" w:eastAsia="en-US"/>
        </w:rPr>
      </w:pPr>
    </w:p>
    <w:p w14:paraId="5F40C84E" w14:textId="77777777" w:rsidR="00363B36" w:rsidRPr="00363B36" w:rsidRDefault="00363B36" w:rsidP="00363B36">
      <w:pPr>
        <w:suppressAutoHyphens w:val="0"/>
        <w:ind w:right="-286"/>
        <w:contextualSpacing/>
        <w:jc w:val="both"/>
        <w:rPr>
          <w:rFonts w:cs="Arial"/>
          <w:sz w:val="20"/>
          <w:lang w:val="en-US" w:eastAsia="en-US"/>
        </w:rPr>
      </w:pPr>
      <w:r w:rsidRPr="00363B36">
        <w:rPr>
          <w:rFonts w:cs="Arial"/>
          <w:sz w:val="20"/>
          <w:lang w:val="en-US" w:eastAsia="en-US"/>
        </w:rPr>
        <w:t>________________                                                                                         ____________________</w:t>
      </w:r>
    </w:p>
    <w:p w14:paraId="53514581" w14:textId="77777777" w:rsidR="00363B36" w:rsidRPr="00363B36" w:rsidRDefault="00363B36" w:rsidP="00363B36">
      <w:pPr>
        <w:suppressAutoHyphens w:val="0"/>
        <w:ind w:right="-286"/>
        <w:contextualSpacing/>
        <w:jc w:val="both"/>
        <w:rPr>
          <w:rFonts w:cs="Arial"/>
          <w:sz w:val="20"/>
          <w:lang w:val="en-US" w:eastAsia="en-US"/>
        </w:rPr>
      </w:pPr>
    </w:p>
    <w:p w14:paraId="6FE458A7" w14:textId="77777777" w:rsidR="00363B36" w:rsidRPr="00363B36" w:rsidRDefault="00363B36" w:rsidP="00363B36">
      <w:pPr>
        <w:suppressAutoHyphens w:val="0"/>
        <w:ind w:right="-286"/>
        <w:contextualSpacing/>
        <w:jc w:val="both"/>
        <w:rPr>
          <w:rFonts w:cs="Arial"/>
          <w:sz w:val="20"/>
          <w:lang w:val="en-US" w:eastAsia="en-US"/>
        </w:rPr>
      </w:pPr>
      <w:r w:rsidRPr="00363B36">
        <w:rPr>
          <w:rFonts w:cs="Arial"/>
          <w:sz w:val="20"/>
          <w:lang w:val="en-US" w:eastAsia="en-US"/>
        </w:rPr>
        <w:t>Место и датум:                                                                                                            Подизвођач:</w:t>
      </w:r>
    </w:p>
    <w:p w14:paraId="2629E300" w14:textId="77777777" w:rsidR="00363B36" w:rsidRPr="00363B36" w:rsidRDefault="00363B36" w:rsidP="00363B36">
      <w:pPr>
        <w:suppressAutoHyphens w:val="0"/>
        <w:ind w:right="-286"/>
        <w:contextualSpacing/>
        <w:jc w:val="both"/>
        <w:rPr>
          <w:rFonts w:cs="Arial"/>
          <w:sz w:val="20"/>
          <w:lang w:val="en-US" w:eastAsia="en-US"/>
        </w:rPr>
      </w:pPr>
    </w:p>
    <w:p w14:paraId="2FF632DE" w14:textId="77777777" w:rsidR="00363B36" w:rsidRPr="00363B36" w:rsidRDefault="00363B36" w:rsidP="00363B36">
      <w:pPr>
        <w:suppressAutoHyphens w:val="0"/>
        <w:ind w:right="-286"/>
        <w:contextualSpacing/>
        <w:jc w:val="both"/>
        <w:rPr>
          <w:rFonts w:cs="Arial"/>
          <w:sz w:val="20"/>
          <w:lang w:val="en-US" w:eastAsia="en-US"/>
        </w:rPr>
      </w:pPr>
      <w:r w:rsidRPr="00363B36">
        <w:rPr>
          <w:rFonts w:cs="Arial"/>
          <w:sz w:val="20"/>
          <w:lang w:val="en-US" w:eastAsia="en-US"/>
        </w:rPr>
        <w:t>________________                                                                                          ____________________</w:t>
      </w:r>
    </w:p>
    <w:p w14:paraId="130A4D83" w14:textId="77777777" w:rsidR="00363B36" w:rsidRPr="00363B36" w:rsidRDefault="00363B36" w:rsidP="00363B36">
      <w:pPr>
        <w:suppressAutoHyphens w:val="0"/>
        <w:ind w:right="-286"/>
        <w:contextualSpacing/>
        <w:jc w:val="both"/>
        <w:rPr>
          <w:rFonts w:cs="Arial"/>
          <w:sz w:val="20"/>
          <w:lang w:val="en-US" w:eastAsia="en-US"/>
        </w:rPr>
      </w:pPr>
    </w:p>
    <w:p w14:paraId="0D4C4C6C" w14:textId="77777777" w:rsidR="009A6A8E" w:rsidRDefault="009A6A8E" w:rsidP="00FF4A74">
      <w:pPr>
        <w:suppressAutoHyphens w:val="0"/>
        <w:ind w:right="-286"/>
        <w:contextualSpacing/>
        <w:jc w:val="center"/>
        <w:rPr>
          <w:rFonts w:cs="Arial"/>
          <w:sz w:val="20"/>
          <w:lang w:val="sr-Cyrl-RS" w:eastAsia="en-US"/>
        </w:rPr>
      </w:pPr>
    </w:p>
    <w:p w14:paraId="431C76B1" w14:textId="77777777" w:rsidR="009A6A8E" w:rsidRDefault="009A6A8E" w:rsidP="00FF4A74">
      <w:pPr>
        <w:suppressAutoHyphens w:val="0"/>
        <w:ind w:right="-286"/>
        <w:contextualSpacing/>
        <w:jc w:val="center"/>
        <w:rPr>
          <w:rFonts w:cs="Arial"/>
          <w:sz w:val="20"/>
          <w:lang w:val="sr-Cyrl-RS" w:eastAsia="en-US"/>
        </w:rPr>
      </w:pPr>
    </w:p>
    <w:p w14:paraId="36024BA1" w14:textId="77777777" w:rsidR="009A6A8E" w:rsidRDefault="009A6A8E" w:rsidP="00FF4A74">
      <w:pPr>
        <w:suppressAutoHyphens w:val="0"/>
        <w:ind w:right="-286"/>
        <w:contextualSpacing/>
        <w:jc w:val="center"/>
        <w:rPr>
          <w:rFonts w:cs="Arial"/>
          <w:sz w:val="20"/>
          <w:lang w:val="sr-Cyrl-RS" w:eastAsia="en-US"/>
        </w:rPr>
      </w:pPr>
    </w:p>
    <w:p w14:paraId="111C2579" w14:textId="77777777" w:rsidR="009A6A8E" w:rsidRDefault="009A6A8E" w:rsidP="00FF4A74">
      <w:pPr>
        <w:suppressAutoHyphens w:val="0"/>
        <w:ind w:right="-286"/>
        <w:contextualSpacing/>
        <w:jc w:val="center"/>
        <w:rPr>
          <w:rFonts w:cs="Arial"/>
          <w:sz w:val="20"/>
          <w:lang w:val="sr-Cyrl-RS" w:eastAsia="en-US"/>
        </w:rPr>
      </w:pPr>
    </w:p>
    <w:p w14:paraId="7FD65F75" w14:textId="77777777" w:rsidR="00301EEB" w:rsidRDefault="00363B36" w:rsidP="00FF4A74">
      <w:pPr>
        <w:suppressAutoHyphens w:val="0"/>
        <w:ind w:right="-286"/>
        <w:contextualSpacing/>
        <w:jc w:val="center"/>
        <w:rPr>
          <w:rFonts w:cs="Arial"/>
          <w:sz w:val="20"/>
          <w:lang w:val="sr-Cyrl-RS" w:eastAsia="en-US"/>
        </w:rPr>
      </w:pPr>
      <w:proofErr w:type="gramStart"/>
      <w:r w:rsidRPr="00363B36">
        <w:rPr>
          <w:rFonts w:cs="Arial"/>
          <w:sz w:val="20"/>
          <w:lang w:val="en-US" w:eastAsia="en-US"/>
        </w:rPr>
        <w:t>М.П.</w:t>
      </w:r>
      <w:proofErr w:type="gramEnd"/>
    </w:p>
    <w:p w14:paraId="5E18F6CD" w14:textId="77777777" w:rsidR="00033405" w:rsidRDefault="00033405" w:rsidP="00FF4A74">
      <w:pPr>
        <w:suppressAutoHyphens w:val="0"/>
        <w:ind w:right="-286"/>
        <w:contextualSpacing/>
        <w:jc w:val="center"/>
        <w:rPr>
          <w:rFonts w:cs="Arial"/>
          <w:sz w:val="20"/>
          <w:lang w:val="sr-Cyrl-RS" w:eastAsia="en-US"/>
        </w:rPr>
      </w:pPr>
    </w:p>
    <w:p w14:paraId="3A4346AF" w14:textId="77777777" w:rsidR="00A14937" w:rsidRDefault="00A14937" w:rsidP="00FF4A74">
      <w:pPr>
        <w:suppressAutoHyphens w:val="0"/>
        <w:ind w:right="-286"/>
        <w:contextualSpacing/>
        <w:jc w:val="center"/>
        <w:rPr>
          <w:rFonts w:cs="Arial"/>
          <w:sz w:val="20"/>
          <w:lang w:val="sr-Cyrl-RS" w:eastAsia="en-US"/>
        </w:rPr>
      </w:pPr>
    </w:p>
    <w:p w14:paraId="41FB7161" w14:textId="77777777" w:rsidR="00A14937" w:rsidRDefault="00A14937" w:rsidP="00FF4A74">
      <w:pPr>
        <w:suppressAutoHyphens w:val="0"/>
        <w:ind w:right="-286"/>
        <w:contextualSpacing/>
        <w:jc w:val="center"/>
        <w:rPr>
          <w:rFonts w:cs="Arial"/>
          <w:sz w:val="20"/>
          <w:lang w:val="sr-Cyrl-RS" w:eastAsia="en-US"/>
        </w:rPr>
      </w:pPr>
    </w:p>
    <w:p w14:paraId="66396CDA" w14:textId="77777777" w:rsidR="00A14937" w:rsidRPr="00033405" w:rsidRDefault="00A14937" w:rsidP="00FF4A74">
      <w:pPr>
        <w:suppressAutoHyphens w:val="0"/>
        <w:ind w:right="-286"/>
        <w:contextualSpacing/>
        <w:jc w:val="center"/>
        <w:rPr>
          <w:rFonts w:cs="Arial"/>
          <w:sz w:val="20"/>
          <w:lang w:val="sr-Cyrl-RS" w:eastAsia="en-US"/>
        </w:rPr>
      </w:pPr>
    </w:p>
    <w:p w14:paraId="7EC0F481" w14:textId="77777777" w:rsidR="007C2636" w:rsidRPr="000B28FE" w:rsidRDefault="000C0F5C" w:rsidP="007C2636">
      <w:pPr>
        <w:tabs>
          <w:tab w:val="left" w:pos="3119"/>
        </w:tabs>
        <w:jc w:val="both"/>
        <w:rPr>
          <w:rFonts w:cs="Arial"/>
          <w:szCs w:val="24"/>
          <w:lang w:val="sr-Cyrl-CS"/>
        </w:rPr>
      </w:pPr>
      <w:r>
        <w:rPr>
          <w:rFonts w:cs="Arial"/>
          <w:noProof/>
          <w:szCs w:val="24"/>
          <w:lang w:val="en-US" w:eastAsia="en-US"/>
        </w:rPr>
        <w:drawing>
          <wp:inline distT="0" distB="0" distL="0" distR="0" wp14:anchorId="49FB56F8" wp14:editId="4A445617">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007C2636" w:rsidRPr="000B28FE">
        <w:rPr>
          <w:rFonts w:cs="Arial"/>
          <w:b/>
          <w:i/>
          <w:szCs w:val="24"/>
          <w:lang w:val="sr-Cyrl-RS"/>
        </w:rPr>
        <w:tab/>
      </w:r>
    </w:p>
    <w:p w14:paraId="4B70F77E" w14:textId="77777777" w:rsidR="00D115EB" w:rsidRDefault="00D115EB" w:rsidP="007C2636">
      <w:pPr>
        <w:tabs>
          <w:tab w:val="left" w:pos="3119"/>
        </w:tabs>
        <w:jc w:val="both"/>
        <w:rPr>
          <w:rFonts w:cs="Arial"/>
          <w:b/>
          <w:bCs/>
          <w:i/>
          <w:szCs w:val="24"/>
          <w:lang w:val="sr-Cyrl-RS"/>
        </w:rPr>
      </w:pPr>
    </w:p>
    <w:p w14:paraId="47D375B7" w14:textId="77777777" w:rsidR="007C2636" w:rsidRPr="00D115EB" w:rsidRDefault="00792CEE" w:rsidP="007C2636">
      <w:pPr>
        <w:tabs>
          <w:tab w:val="left" w:pos="3119"/>
        </w:tabs>
        <w:jc w:val="both"/>
        <w:rPr>
          <w:rFonts w:cs="Arial"/>
          <w:b/>
          <w:bCs/>
          <w:szCs w:val="24"/>
          <w:lang w:val="sr-Cyrl-RS"/>
        </w:rPr>
      </w:pPr>
      <w:r w:rsidRPr="009658A3">
        <w:rPr>
          <w:rFonts w:cs="Arial"/>
          <w:b/>
          <w:bCs/>
          <w:szCs w:val="24"/>
          <w:lang w:val="sr-Cyrl-RS"/>
        </w:rPr>
        <w:t xml:space="preserve">Образац </w:t>
      </w:r>
      <w:r w:rsidR="00D115EB" w:rsidRPr="009658A3">
        <w:rPr>
          <w:rFonts w:cs="Arial"/>
          <w:b/>
          <w:bCs/>
          <w:szCs w:val="24"/>
          <w:lang w:val="sr-Cyrl-RS"/>
        </w:rPr>
        <w:t xml:space="preserve"> </w:t>
      </w:r>
      <w:r w:rsidRPr="009658A3">
        <w:rPr>
          <w:rFonts w:cs="Arial"/>
          <w:b/>
          <w:bCs/>
          <w:szCs w:val="24"/>
          <w:lang w:val="sr-Cyrl-RS"/>
        </w:rPr>
        <w:t>3.</w:t>
      </w:r>
      <w:r w:rsidR="00C520DD" w:rsidRPr="009658A3">
        <w:rPr>
          <w:rFonts w:cs="Arial"/>
          <w:b/>
          <w:bCs/>
          <w:szCs w:val="24"/>
          <w:lang w:val="sr-Cyrl-RS"/>
        </w:rPr>
        <w:t xml:space="preserve">  Образац</w:t>
      </w:r>
      <w:r w:rsidR="00C520DD">
        <w:rPr>
          <w:rFonts w:cs="Arial"/>
          <w:b/>
          <w:bCs/>
          <w:szCs w:val="24"/>
          <w:lang w:val="sr-Cyrl-RS"/>
        </w:rPr>
        <w:t xml:space="preserve"> понуде</w:t>
      </w:r>
    </w:p>
    <w:p w14:paraId="1657B843" w14:textId="77777777" w:rsidR="00D115EB" w:rsidRDefault="00D115EB" w:rsidP="007C2636">
      <w:pPr>
        <w:tabs>
          <w:tab w:val="left" w:pos="3119"/>
        </w:tabs>
        <w:jc w:val="both"/>
        <w:rPr>
          <w:rFonts w:cs="Arial"/>
          <w:b/>
          <w:bCs/>
          <w:i/>
          <w:szCs w:val="24"/>
          <w:lang w:val="sr-Cyrl-RS"/>
        </w:rPr>
      </w:pPr>
    </w:p>
    <w:p w14:paraId="3E44A075" w14:textId="77777777" w:rsidR="00D115EB" w:rsidRPr="0080234F" w:rsidRDefault="00D115EB" w:rsidP="007C2636">
      <w:pPr>
        <w:tabs>
          <w:tab w:val="left" w:pos="3119"/>
        </w:tabs>
        <w:jc w:val="both"/>
        <w:rPr>
          <w:rFonts w:cs="Arial"/>
          <w:b/>
          <w:i/>
          <w:szCs w:val="24"/>
          <w:lang w:val="sr-Cyrl-RS"/>
        </w:rPr>
      </w:pPr>
    </w:p>
    <w:p w14:paraId="69CC723B" w14:textId="77777777" w:rsidR="007C2636" w:rsidRPr="00E90560" w:rsidRDefault="00792CEE" w:rsidP="007C2636">
      <w:pPr>
        <w:ind w:right="-272"/>
        <w:rPr>
          <w:rFonts w:cs="Arial"/>
          <w:b/>
          <w:i/>
          <w:iCs/>
          <w:sz w:val="20"/>
          <w:lang w:val="sr-Cyrl-RS"/>
        </w:rPr>
      </w:pPr>
      <w:r w:rsidRPr="00E90560">
        <w:rPr>
          <w:rFonts w:cs="Arial"/>
          <w:b/>
          <w:i/>
          <w:iCs/>
          <w:sz w:val="20"/>
          <w:lang w:val="sr-Cyrl-RS"/>
        </w:rPr>
        <w:t>(</w:t>
      </w:r>
      <w:r w:rsidR="007C2636" w:rsidRPr="00E90560">
        <w:rPr>
          <w:rFonts w:cs="Arial"/>
          <w:b/>
          <w:i/>
          <w:iCs/>
          <w:sz w:val="20"/>
          <w:lang w:val="sr-Cyrl-RS"/>
        </w:rPr>
        <w:t>Попуњава, потписује и оверава самостални понуђач</w:t>
      </w:r>
    </w:p>
    <w:p w14:paraId="63473772" w14:textId="77777777" w:rsidR="007C2636" w:rsidRPr="00E90560" w:rsidRDefault="007C2636" w:rsidP="007C2636">
      <w:pPr>
        <w:ind w:right="-272"/>
        <w:rPr>
          <w:rFonts w:cs="Arial"/>
          <w:b/>
          <w:i/>
          <w:iCs/>
          <w:sz w:val="20"/>
          <w:lang w:val="sr-Cyrl-RS"/>
        </w:rPr>
      </w:pPr>
      <w:r w:rsidRPr="00E90560">
        <w:rPr>
          <w:rFonts w:cs="Arial"/>
          <w:b/>
          <w:i/>
          <w:iCs/>
          <w:sz w:val="20"/>
          <w:lang w:val="sr-Cyrl-RS"/>
        </w:rPr>
        <w:t>и сваки понуђач из групе понуђача или овлашћено лице</w:t>
      </w:r>
      <w:r w:rsidRPr="00E90560">
        <w:rPr>
          <w:rFonts w:cs="Arial"/>
          <w:b/>
          <w:i/>
          <w:iCs/>
          <w:sz w:val="20"/>
          <w:lang w:val="sr-Latn-RS"/>
        </w:rPr>
        <w:t>)</w:t>
      </w:r>
      <w:r w:rsidRPr="00E90560">
        <w:rPr>
          <w:rFonts w:cs="Arial"/>
          <w:b/>
          <w:i/>
          <w:iCs/>
          <w:sz w:val="20"/>
          <w:lang w:val="sr-Cyrl-RS"/>
        </w:rPr>
        <w:t xml:space="preserve"> </w:t>
      </w:r>
    </w:p>
    <w:p w14:paraId="3E26ED7A" w14:textId="77777777" w:rsidR="007C2636" w:rsidRPr="000B28FE" w:rsidRDefault="007C2636" w:rsidP="007C2636">
      <w:pPr>
        <w:ind w:right="-272"/>
        <w:rPr>
          <w:rFonts w:cs="Arial"/>
          <w:b/>
          <w:i/>
          <w:iCs/>
          <w:szCs w:val="24"/>
          <w:lang w:val="sr-Cyrl-RS"/>
        </w:rPr>
      </w:pPr>
    </w:p>
    <w:p w14:paraId="76712BB9" w14:textId="77777777" w:rsidR="007C2636" w:rsidRPr="000B28FE" w:rsidRDefault="007C2636" w:rsidP="007C2636">
      <w:pPr>
        <w:rPr>
          <w:rFonts w:cs="Arial"/>
          <w:szCs w:val="24"/>
          <w:lang w:val="sr-Cyrl-CS"/>
        </w:rPr>
      </w:pPr>
      <w:r w:rsidRPr="000B28FE">
        <w:rPr>
          <w:rFonts w:cs="Arial"/>
          <w:szCs w:val="24"/>
          <w:lang w:val="sr-Cyrl-CS"/>
        </w:rPr>
        <w:t>Понуђач: .................................................................................................................</w:t>
      </w:r>
      <w:r w:rsidR="00B45521">
        <w:rPr>
          <w:rFonts w:cs="Arial"/>
          <w:szCs w:val="24"/>
          <w:lang w:val="sr-Cyrl-CS"/>
        </w:rPr>
        <w:t>.......</w:t>
      </w:r>
    </w:p>
    <w:p w14:paraId="6EA74034" w14:textId="77777777" w:rsidR="007C2636" w:rsidRPr="000B28FE" w:rsidRDefault="007C2636" w:rsidP="007C2636">
      <w:pPr>
        <w:rPr>
          <w:rFonts w:cs="Arial"/>
          <w:szCs w:val="24"/>
          <w:lang w:val="sr-Cyrl-CS"/>
        </w:rPr>
      </w:pPr>
      <w:r w:rsidRPr="000B28FE">
        <w:rPr>
          <w:rFonts w:cs="Arial"/>
          <w:szCs w:val="24"/>
          <w:lang w:val="sr-Cyrl-CS"/>
        </w:rPr>
        <w:t>Тел:................................, Телефакс:.................................. Електронска адреса:..................................</w:t>
      </w:r>
    </w:p>
    <w:p w14:paraId="21570F97" w14:textId="77777777" w:rsidR="007C2636" w:rsidRPr="000B28FE" w:rsidRDefault="007C2636" w:rsidP="007C2636">
      <w:pPr>
        <w:rPr>
          <w:rFonts w:cs="Arial"/>
          <w:szCs w:val="24"/>
          <w:lang w:val="sr-Cyrl-CS"/>
        </w:rPr>
      </w:pPr>
      <w:r w:rsidRPr="000B28FE">
        <w:rPr>
          <w:rFonts w:cs="Arial"/>
          <w:szCs w:val="24"/>
          <w:lang w:val="sr-Cyrl-CS"/>
        </w:rPr>
        <w:t>Особа за контакт:................................................... Текући рачун :..................................</w:t>
      </w:r>
    </w:p>
    <w:p w14:paraId="23FDE1B5" w14:textId="77777777" w:rsidR="007C2636" w:rsidRPr="000B28FE" w:rsidRDefault="007C2636" w:rsidP="007C2636">
      <w:pPr>
        <w:rPr>
          <w:rFonts w:cs="Arial"/>
          <w:szCs w:val="24"/>
          <w:lang w:val="sr-Cyrl-CS"/>
        </w:rPr>
      </w:pPr>
      <w:r w:rsidRPr="000B28FE">
        <w:rPr>
          <w:rFonts w:cs="Arial"/>
          <w:szCs w:val="24"/>
          <w:lang w:val="sr-Cyrl-CS"/>
        </w:rPr>
        <w:t>ПИБ:......................................... Матични број:...................................................</w:t>
      </w:r>
      <w:r w:rsidR="008C01E8">
        <w:rPr>
          <w:rFonts w:cs="Arial"/>
          <w:szCs w:val="24"/>
          <w:lang w:val="sr-Cyrl-CS"/>
        </w:rPr>
        <w:t>...............</w:t>
      </w:r>
    </w:p>
    <w:p w14:paraId="5DC8AC07" w14:textId="77777777" w:rsidR="007C2636" w:rsidRPr="000B28FE" w:rsidRDefault="007C2636" w:rsidP="007C2636">
      <w:pPr>
        <w:ind w:right="-272"/>
        <w:rPr>
          <w:rFonts w:cs="Arial"/>
          <w:b/>
          <w:i/>
          <w:iCs/>
          <w:szCs w:val="24"/>
          <w:lang w:val="sr-Cyrl-RS"/>
        </w:rPr>
      </w:pPr>
    </w:p>
    <w:p w14:paraId="767C691F" w14:textId="64B1AF1B" w:rsidR="00A06CE3" w:rsidRDefault="007C2636" w:rsidP="00A06CE3">
      <w:pPr>
        <w:ind w:right="-272"/>
        <w:jc w:val="both"/>
        <w:rPr>
          <w:rFonts w:cs="Arial"/>
          <w:szCs w:val="24"/>
          <w:lang w:val="ru-RU"/>
        </w:rPr>
      </w:pPr>
      <w:r w:rsidRPr="000B28FE">
        <w:rPr>
          <w:rFonts w:cs="Arial"/>
          <w:szCs w:val="24"/>
          <w:lang w:val="ru-RU"/>
        </w:rPr>
        <w:t xml:space="preserve">На основу Позива за подношење понуда у </w:t>
      </w:r>
      <w:r w:rsidR="00A82714">
        <w:rPr>
          <w:rFonts w:cs="Arial"/>
          <w:szCs w:val="24"/>
          <w:lang w:val="ru-RU"/>
        </w:rPr>
        <w:t xml:space="preserve">отвореном </w:t>
      </w:r>
      <w:r w:rsidRPr="000B28FE">
        <w:rPr>
          <w:rFonts w:cs="Arial"/>
          <w:szCs w:val="24"/>
          <w:lang w:val="ru-RU"/>
        </w:rPr>
        <w:t>поступку</w:t>
      </w:r>
      <w:r w:rsidRPr="000B28FE">
        <w:rPr>
          <w:rFonts w:cs="Arial"/>
          <w:szCs w:val="24"/>
          <w:lang w:val="sr-Cyrl-CS"/>
        </w:rPr>
        <w:t xml:space="preserve"> јавне набавке</w:t>
      </w:r>
      <w:r w:rsidR="007F5B20" w:rsidRPr="000B28FE">
        <w:rPr>
          <w:rFonts w:cs="Arial"/>
          <w:szCs w:val="24"/>
          <w:lang w:val="sr-Cyrl-CS"/>
        </w:rPr>
        <w:t xml:space="preserve"> </w:t>
      </w:r>
      <w:r w:rsidR="00A82714">
        <w:rPr>
          <w:rFonts w:cs="Arial"/>
          <w:szCs w:val="24"/>
          <w:lang w:val="sr-Cyrl-CS"/>
        </w:rPr>
        <w:t>услуга -</w:t>
      </w:r>
      <w:r w:rsidRPr="000B28FE">
        <w:rPr>
          <w:rFonts w:cs="Arial"/>
          <w:szCs w:val="24"/>
          <w:lang w:val="sr-Cyrl-CS"/>
        </w:rPr>
        <w:t xml:space="preserve"> </w:t>
      </w:r>
      <w:r w:rsidR="001402E6">
        <w:rPr>
          <w:rFonts w:eastAsia="Arial Unicode MS" w:cs="Arial"/>
          <w:color w:val="000000"/>
          <w:kern w:val="1"/>
          <w:szCs w:val="24"/>
          <w:lang w:val="sr-Cyrl-RS"/>
        </w:rPr>
        <w:t>Израда промотивних филмова и спотова</w:t>
      </w:r>
      <w:r w:rsidR="000D259C">
        <w:rPr>
          <w:rFonts w:eastAsia="Arial Unicode MS" w:cs="Arial"/>
          <w:color w:val="000000"/>
          <w:kern w:val="1"/>
          <w:szCs w:val="24"/>
          <w:lang w:val="sr-Cyrl-RS"/>
        </w:rPr>
        <w:t>,</w:t>
      </w:r>
      <w:r w:rsidR="000D259C" w:rsidRPr="00667FBC">
        <w:rPr>
          <w:rFonts w:cs="Arial"/>
          <w:szCs w:val="24"/>
          <w:lang w:val="sr-Cyrl-RS"/>
        </w:rPr>
        <w:t xml:space="preserve"> </w:t>
      </w:r>
      <w:r w:rsidR="00667FBC" w:rsidRPr="00667FBC">
        <w:rPr>
          <w:rFonts w:cs="Arial"/>
          <w:szCs w:val="24"/>
          <w:lang w:val="sr-Cyrl-RS"/>
        </w:rPr>
        <w:t xml:space="preserve">за потребе Јавног </w:t>
      </w:r>
      <w:r w:rsidR="00667FBC" w:rsidRPr="0061712D">
        <w:rPr>
          <w:rFonts w:cs="Arial"/>
          <w:szCs w:val="24"/>
          <w:lang w:val="sr-Cyrl-RS"/>
        </w:rPr>
        <w:t>предузећа „Електопривреда Србије“ Београд</w:t>
      </w:r>
      <w:r w:rsidR="00A82714" w:rsidRPr="0061712D">
        <w:rPr>
          <w:rFonts w:cs="Arial"/>
          <w:szCs w:val="24"/>
          <w:lang w:val="sr-Cyrl-RS"/>
        </w:rPr>
        <w:t>,</w:t>
      </w:r>
      <w:r w:rsidR="00A82714" w:rsidRPr="0061712D">
        <w:rPr>
          <w:rFonts w:cs="Arial"/>
          <w:szCs w:val="24"/>
          <w:lang w:val="sr-Cyrl-CS"/>
        </w:rPr>
        <w:t xml:space="preserve"> објављеног на Порталу јавних набавки </w:t>
      </w:r>
      <w:r w:rsidRPr="0061712D">
        <w:rPr>
          <w:rFonts w:cs="Arial"/>
          <w:szCs w:val="24"/>
          <w:lang w:val="sr-Cyrl-CS"/>
        </w:rPr>
        <w:t xml:space="preserve"> дана  </w:t>
      </w:r>
      <w:r w:rsidR="009968B5">
        <w:rPr>
          <w:rFonts w:cs="Arial"/>
          <w:szCs w:val="24"/>
          <w:lang w:val="sr-Cyrl-CS"/>
        </w:rPr>
        <w:t>23</w:t>
      </w:r>
      <w:r w:rsidR="009160F5">
        <w:rPr>
          <w:rFonts w:cs="Arial"/>
          <w:szCs w:val="24"/>
          <w:lang w:val="sr-Cyrl-RS"/>
        </w:rPr>
        <w:t>.07.2014</w:t>
      </w:r>
      <w:r w:rsidR="00715043" w:rsidRPr="0061712D">
        <w:rPr>
          <w:rFonts w:cs="Arial"/>
          <w:szCs w:val="24"/>
          <w:lang w:val="sr-Cyrl-CS"/>
        </w:rPr>
        <w:t>.</w:t>
      </w:r>
      <w:r w:rsidRPr="0061712D">
        <w:rPr>
          <w:rFonts w:cs="Arial"/>
          <w:szCs w:val="24"/>
          <w:lang w:val="sr-Cyrl-CS"/>
        </w:rPr>
        <w:t xml:space="preserve"> године</w:t>
      </w:r>
      <w:r w:rsidRPr="0061712D">
        <w:rPr>
          <w:rFonts w:cs="Arial"/>
          <w:szCs w:val="24"/>
          <w:lang w:val="ru-RU"/>
        </w:rPr>
        <w:t>,  подносим следећу</w:t>
      </w:r>
    </w:p>
    <w:p w14:paraId="3EB03D52" w14:textId="77777777" w:rsidR="00A14937" w:rsidRPr="00667FBC" w:rsidRDefault="00A14937" w:rsidP="00A06CE3">
      <w:pPr>
        <w:ind w:right="-272"/>
        <w:jc w:val="both"/>
        <w:rPr>
          <w:rFonts w:cs="Arial"/>
          <w:i/>
          <w:szCs w:val="24"/>
          <w:lang w:val="sr-Cyrl-CS"/>
        </w:rPr>
      </w:pPr>
    </w:p>
    <w:p w14:paraId="1DD9CFA3" w14:textId="77777777" w:rsidR="007C2636" w:rsidRPr="00C520DD" w:rsidRDefault="007C2636" w:rsidP="007C2636">
      <w:pPr>
        <w:tabs>
          <w:tab w:val="left" w:pos="8640"/>
        </w:tabs>
        <w:ind w:left="142" w:right="-272"/>
        <w:jc w:val="center"/>
        <w:rPr>
          <w:rFonts w:cs="Arial"/>
          <w:b/>
          <w:szCs w:val="24"/>
          <w:lang w:val="ru-RU"/>
        </w:rPr>
      </w:pPr>
      <w:r w:rsidRPr="00C520DD">
        <w:rPr>
          <w:rFonts w:cs="Arial"/>
          <w:b/>
          <w:szCs w:val="24"/>
          <w:lang w:val="ru-RU"/>
        </w:rPr>
        <w:t>П О Н У Д У</w:t>
      </w:r>
    </w:p>
    <w:p w14:paraId="47FF5FFB" w14:textId="77777777" w:rsidR="007C2636" w:rsidRPr="000B28FE" w:rsidRDefault="007C2636" w:rsidP="007C2636">
      <w:pPr>
        <w:tabs>
          <w:tab w:val="left" w:pos="8640"/>
        </w:tabs>
        <w:ind w:left="142" w:right="-272"/>
        <w:jc w:val="both"/>
        <w:rPr>
          <w:rFonts w:cs="Arial"/>
          <w:szCs w:val="24"/>
          <w:lang w:val="sr-Cyrl-CS"/>
        </w:rPr>
      </w:pPr>
    </w:p>
    <w:p w14:paraId="2B11E9C4" w14:textId="05B97B7C" w:rsidR="007C2636" w:rsidRDefault="007C2636" w:rsidP="007C2636">
      <w:pPr>
        <w:jc w:val="both"/>
        <w:rPr>
          <w:rFonts w:cs="Arial"/>
          <w:szCs w:val="24"/>
          <w:lang w:val="sr-Cyrl-CS"/>
        </w:rPr>
      </w:pPr>
      <w:r w:rsidRPr="000B28FE">
        <w:rPr>
          <w:rFonts w:cs="Arial"/>
          <w:szCs w:val="24"/>
          <w:lang w:val="ru-RU"/>
        </w:rPr>
        <w:t>У складу са траженим условима утврђеним Позивом за подношење понуда и Конкурсном документацијом Наручиоца Јавног пре</w:t>
      </w:r>
      <w:r w:rsidR="00A14937">
        <w:rPr>
          <w:rFonts w:cs="Arial"/>
          <w:szCs w:val="24"/>
          <w:lang w:val="ru-RU"/>
        </w:rPr>
        <w:t>дузећа „Електропривреда Србије“</w:t>
      </w:r>
      <w:r w:rsidRPr="000B28FE">
        <w:rPr>
          <w:rFonts w:cs="Arial"/>
          <w:szCs w:val="24"/>
          <w:lang w:val="ru-RU"/>
        </w:rPr>
        <w:t xml:space="preserve"> Београд</w:t>
      </w:r>
      <w:r w:rsidRPr="000B28FE">
        <w:rPr>
          <w:rFonts w:cs="Arial"/>
          <w:szCs w:val="24"/>
        </w:rPr>
        <w:t xml:space="preserve">, за јавну набавку </w:t>
      </w:r>
      <w:r w:rsidR="00A82714">
        <w:rPr>
          <w:rFonts w:cs="Arial"/>
          <w:szCs w:val="24"/>
          <w:lang w:val="sr-Cyrl-RS"/>
        </w:rPr>
        <w:t>услуга</w:t>
      </w:r>
      <w:r w:rsidR="009A4868">
        <w:rPr>
          <w:rFonts w:cs="Arial"/>
          <w:szCs w:val="24"/>
          <w:lang w:val="sr-Cyrl-RS"/>
        </w:rPr>
        <w:t xml:space="preserve"> -</w:t>
      </w:r>
      <w:r w:rsidR="004C17F3">
        <w:rPr>
          <w:rFonts w:cs="Arial"/>
          <w:szCs w:val="24"/>
          <w:lang w:val="sr-Cyrl-RS"/>
        </w:rPr>
        <w:t xml:space="preserve"> </w:t>
      </w:r>
      <w:r w:rsidR="001402E6" w:rsidRPr="001402E6">
        <w:rPr>
          <w:rFonts w:eastAsia="Arial Unicode MS" w:cs="Arial"/>
          <w:color w:val="000000"/>
          <w:kern w:val="1"/>
          <w:szCs w:val="24"/>
          <w:lang w:val="sr-Cyrl-RS"/>
        </w:rPr>
        <w:t>Израда промотивних филмова и спотова</w:t>
      </w:r>
      <w:r w:rsidR="000D259C">
        <w:rPr>
          <w:rFonts w:eastAsia="Arial Unicode MS" w:cs="Arial"/>
          <w:color w:val="000000"/>
          <w:kern w:val="1"/>
          <w:szCs w:val="24"/>
          <w:lang w:val="sr-Cyrl-RS"/>
        </w:rPr>
        <w:t>,</w:t>
      </w:r>
      <w:r w:rsidR="000D259C" w:rsidRPr="00667FBC">
        <w:rPr>
          <w:rFonts w:cs="Arial"/>
          <w:szCs w:val="24"/>
          <w:lang w:val="sr-Cyrl-RS"/>
        </w:rPr>
        <w:t xml:space="preserve"> </w:t>
      </w:r>
      <w:r w:rsidR="00667FBC" w:rsidRPr="00667FBC">
        <w:rPr>
          <w:rFonts w:cs="Arial"/>
          <w:szCs w:val="24"/>
          <w:lang w:val="sr-Cyrl-RS"/>
        </w:rPr>
        <w:t>за потребе Јавног предузећа „Електопривреда Србије“ Београд</w:t>
      </w:r>
      <w:r w:rsidR="00A82714" w:rsidRPr="00A82714">
        <w:rPr>
          <w:rFonts w:cs="Arial"/>
          <w:szCs w:val="24"/>
          <w:lang w:val="sr-Cyrl-RS"/>
        </w:rPr>
        <w:t>,</w:t>
      </w:r>
      <w:r w:rsidR="004C17F3">
        <w:rPr>
          <w:rFonts w:cs="Arial"/>
          <w:szCs w:val="24"/>
          <w:lang w:val="sr-Cyrl-RS"/>
        </w:rPr>
        <w:t xml:space="preserve"> </w:t>
      </w:r>
      <w:r w:rsidRPr="004A2866">
        <w:rPr>
          <w:rFonts w:cs="Arial"/>
          <w:szCs w:val="24"/>
        </w:rPr>
        <w:t xml:space="preserve">број </w:t>
      </w:r>
      <w:r w:rsidRPr="004A2866">
        <w:rPr>
          <w:rFonts w:cs="Arial"/>
          <w:szCs w:val="24"/>
          <w:lang w:val="ru-RU"/>
        </w:rPr>
        <w:t xml:space="preserve"> </w:t>
      </w:r>
      <w:r w:rsidR="003943CA" w:rsidRPr="003943CA">
        <w:rPr>
          <w:rFonts w:cs="Arial"/>
          <w:szCs w:val="24"/>
          <w:lang w:val="sr-Latn-RS"/>
        </w:rPr>
        <w:t>06/14</w:t>
      </w:r>
      <w:r w:rsidR="00E90560" w:rsidRPr="003943CA">
        <w:rPr>
          <w:rFonts w:cs="Arial"/>
          <w:szCs w:val="24"/>
          <w:lang w:val="ru-RU"/>
        </w:rPr>
        <w:t>/ПР</w:t>
      </w:r>
      <w:r w:rsidR="004C17F3" w:rsidRPr="003943CA">
        <w:rPr>
          <w:rFonts w:cs="Arial"/>
          <w:szCs w:val="24"/>
          <w:lang w:val="ru-RU"/>
        </w:rPr>
        <w:t>, подносим/о Понуду</w:t>
      </w:r>
      <w:r w:rsidR="009A4868">
        <w:rPr>
          <w:rFonts w:cs="Arial"/>
          <w:szCs w:val="24"/>
          <w:lang w:val="ru-RU"/>
        </w:rPr>
        <w:t xml:space="preserve"> и то</w:t>
      </w:r>
      <w:r w:rsidRPr="000B28FE">
        <w:rPr>
          <w:rFonts w:cs="Arial"/>
          <w:szCs w:val="24"/>
          <w:lang w:val="sr-Cyrl-CS"/>
        </w:rPr>
        <w:t>:</w:t>
      </w:r>
    </w:p>
    <w:p w14:paraId="6941C5EA" w14:textId="77777777" w:rsidR="00F030FD" w:rsidRPr="00667FBC" w:rsidRDefault="00F030FD" w:rsidP="00667FBC">
      <w:pPr>
        <w:suppressAutoHyphens w:val="0"/>
        <w:contextualSpacing/>
        <w:jc w:val="both"/>
        <w:rPr>
          <w:rFonts w:cs="Arial"/>
          <w:b/>
          <w:iCs/>
          <w:szCs w:val="24"/>
          <w:u w:val="single"/>
          <w:lang w:val="sr-Cyrl-CS" w:eastAsia="en-US"/>
        </w:rPr>
      </w:pPr>
    </w:p>
    <w:p w14:paraId="1B528750" w14:textId="77777777" w:rsidR="00667FBC" w:rsidRPr="00667FBC" w:rsidRDefault="000D259C" w:rsidP="000D259C">
      <w:pPr>
        <w:suppressAutoHyphens w:val="0"/>
        <w:contextualSpacing/>
        <w:jc w:val="center"/>
        <w:rPr>
          <w:rFonts w:cs="Arial"/>
          <w:iCs/>
          <w:szCs w:val="24"/>
          <w:lang w:val="sr-Cyrl-CS" w:eastAsia="en-US"/>
        </w:rPr>
      </w:pPr>
      <w:r>
        <w:rPr>
          <w:rFonts w:cs="Arial"/>
          <w:iCs/>
          <w:szCs w:val="24"/>
          <w:lang w:val="sr-Cyrl-CS" w:eastAsia="en-US"/>
        </w:rPr>
        <w:t>укупно</w:t>
      </w:r>
      <w:r w:rsidR="00B00FB7">
        <w:rPr>
          <w:rFonts w:cs="Arial"/>
          <w:iCs/>
          <w:szCs w:val="24"/>
          <w:lang w:val="sr-Cyrl-CS" w:eastAsia="en-US"/>
        </w:rPr>
        <w:t xml:space="preserve">__________________________ </w:t>
      </w:r>
      <w:r w:rsidR="00667FBC" w:rsidRPr="00667FBC">
        <w:rPr>
          <w:rFonts w:cs="Arial"/>
          <w:iCs/>
          <w:szCs w:val="24"/>
          <w:lang w:val="sr-Cyrl-CS" w:eastAsia="en-US"/>
        </w:rPr>
        <w:t>динара, без ПДВ</w:t>
      </w:r>
    </w:p>
    <w:p w14:paraId="08021DDE" w14:textId="77777777" w:rsidR="00646002" w:rsidRPr="00667FBC" w:rsidRDefault="00646002" w:rsidP="00667FBC">
      <w:pPr>
        <w:suppressAutoHyphens w:val="0"/>
        <w:contextualSpacing/>
        <w:jc w:val="both"/>
        <w:rPr>
          <w:rFonts w:cs="Arial"/>
          <w:iCs/>
          <w:szCs w:val="24"/>
          <w:lang w:val="sr-Cyrl-CS" w:eastAsia="en-US"/>
        </w:rPr>
      </w:pPr>
    </w:p>
    <w:p w14:paraId="54407150" w14:textId="77777777" w:rsidR="001B47A3" w:rsidRPr="00E95574" w:rsidRDefault="00667FBC" w:rsidP="001B47A3">
      <w:pPr>
        <w:suppressAutoHyphens w:val="0"/>
        <w:contextualSpacing/>
        <w:jc w:val="both"/>
        <w:rPr>
          <w:rFonts w:cs="Arial"/>
          <w:b/>
          <w:iCs/>
          <w:szCs w:val="24"/>
          <w:u w:val="single"/>
          <w:lang w:val="sr-Cyrl-CS" w:eastAsia="en-US"/>
        </w:rPr>
      </w:pPr>
      <w:r w:rsidRPr="00E95574">
        <w:rPr>
          <w:rFonts w:cs="Arial"/>
          <w:b/>
          <w:iCs/>
          <w:szCs w:val="24"/>
          <w:u w:val="single"/>
          <w:lang w:val="sr-Cyrl-CS" w:eastAsia="en-US"/>
        </w:rPr>
        <w:t>Начин, рок и услови п</w:t>
      </w:r>
      <w:r w:rsidR="00646002" w:rsidRPr="00E95574">
        <w:rPr>
          <w:rFonts w:cs="Arial"/>
          <w:b/>
          <w:iCs/>
          <w:szCs w:val="24"/>
          <w:u w:val="single"/>
          <w:lang w:val="sr-Cyrl-CS" w:eastAsia="en-US"/>
        </w:rPr>
        <w:t>лаћања:</w:t>
      </w:r>
    </w:p>
    <w:p w14:paraId="4747F596" w14:textId="77777777" w:rsidR="00DF2AFF" w:rsidRPr="00F93BA8" w:rsidRDefault="00DF2AFF" w:rsidP="00DF2AFF">
      <w:pPr>
        <w:suppressAutoHyphens w:val="0"/>
        <w:contextualSpacing/>
        <w:jc w:val="both"/>
        <w:rPr>
          <w:rFonts w:cs="Arial"/>
          <w:b/>
          <w:iCs/>
          <w:szCs w:val="24"/>
          <w:lang w:val="sr-Cyrl-RS" w:eastAsia="en-US"/>
        </w:rPr>
      </w:pPr>
    </w:p>
    <w:p w14:paraId="2EA54812" w14:textId="77777777" w:rsidR="00DF2AFF" w:rsidRDefault="00DF2AFF" w:rsidP="00DF2AFF">
      <w:pPr>
        <w:suppressAutoHyphens w:val="0"/>
        <w:contextualSpacing/>
        <w:jc w:val="both"/>
        <w:rPr>
          <w:rFonts w:cs="Arial"/>
          <w:iCs/>
          <w:szCs w:val="24"/>
          <w:lang w:val="sr-Cyrl-CS" w:eastAsia="en-US"/>
        </w:rPr>
      </w:pPr>
      <w:r w:rsidRPr="00F93BA8">
        <w:rPr>
          <w:rFonts w:cs="Arial"/>
          <w:iCs/>
          <w:szCs w:val="24"/>
          <w:lang w:val="sr-Cyrl-CS" w:eastAsia="en-US"/>
        </w:rPr>
        <w:t>Плаћање ће се вршити након реализације појединих фаза реализације услуге, уз обострано потписивање Записника о завршеној конкретној фази израде и то:</w:t>
      </w:r>
    </w:p>
    <w:p w14:paraId="1966400B" w14:textId="32E8C308" w:rsidR="0066626E" w:rsidRPr="00E567F4" w:rsidRDefault="0066626E" w:rsidP="0066626E">
      <w:pPr>
        <w:suppressAutoHyphens w:val="0"/>
        <w:ind w:left="720"/>
        <w:contextualSpacing/>
        <w:jc w:val="both"/>
        <w:rPr>
          <w:rFonts w:cs="Arial"/>
          <w:iCs/>
          <w:szCs w:val="24"/>
          <w:lang w:val="sr-Cyrl-CS" w:eastAsia="en-US"/>
        </w:rPr>
      </w:pPr>
      <w:r w:rsidRPr="00E567F4">
        <w:rPr>
          <w:rFonts w:cs="Arial"/>
          <w:iCs/>
          <w:szCs w:val="24"/>
          <w:lang w:val="sr-Cyrl-CS" w:eastAsia="en-US"/>
        </w:rPr>
        <w:t xml:space="preserve">-        25% након завршеног снимања свих кадрова спота, у року од 10 дана од дана уредног пријема фактуре на писарници ЈП ЕПС; </w:t>
      </w:r>
    </w:p>
    <w:p w14:paraId="5006AD5A" w14:textId="268ED18A" w:rsidR="0066626E" w:rsidRPr="00E567F4" w:rsidRDefault="0066626E" w:rsidP="0066626E">
      <w:pPr>
        <w:suppressAutoHyphens w:val="0"/>
        <w:ind w:left="720"/>
        <w:contextualSpacing/>
        <w:jc w:val="both"/>
        <w:rPr>
          <w:rFonts w:eastAsia="Calibri" w:cs="Arial"/>
          <w:szCs w:val="24"/>
          <w:lang w:val="sr-Cyrl-RS"/>
        </w:rPr>
      </w:pPr>
      <w:r w:rsidRPr="00E567F4">
        <w:rPr>
          <w:rFonts w:cs="Arial"/>
          <w:iCs/>
          <w:szCs w:val="24"/>
          <w:lang w:val="sr-Cyrl-CS" w:eastAsia="en-US"/>
        </w:rPr>
        <w:t xml:space="preserve">Услови за испостављање фактуре: потписани записник о завршеном снимању  између Извршиоца и Наручиоца и достављени </w:t>
      </w:r>
      <w:r w:rsidRPr="00E567F4">
        <w:rPr>
          <w:rFonts w:eastAsia="Calibri" w:cs="Arial"/>
          <w:szCs w:val="24"/>
          <w:lang w:val="sr-Cyrl-RS"/>
        </w:rPr>
        <w:t xml:space="preserve">уговори, од стране </w:t>
      </w:r>
      <w:r w:rsidRPr="00E567F4">
        <w:rPr>
          <w:rFonts w:eastAsia="Calibri" w:cs="Arial"/>
          <w:szCs w:val="24"/>
          <w:lang w:val="sr-Cyrl-RS"/>
        </w:rPr>
        <w:lastRenderedPageBreak/>
        <w:t xml:space="preserve">Извршиоца, о регулисаним ауторским правима са свим учесницима у споту (ликовима и ауторима музике) </w:t>
      </w:r>
    </w:p>
    <w:p w14:paraId="2B3524AC" w14:textId="77777777" w:rsidR="0066626E" w:rsidRPr="00E567F4" w:rsidRDefault="0066626E" w:rsidP="0066626E">
      <w:pPr>
        <w:suppressAutoHyphens w:val="0"/>
        <w:ind w:left="720"/>
        <w:contextualSpacing/>
        <w:jc w:val="both"/>
        <w:rPr>
          <w:rFonts w:cs="Arial"/>
          <w:iCs/>
          <w:szCs w:val="24"/>
          <w:lang w:val="sr-Cyrl-CS" w:eastAsia="en-US"/>
        </w:rPr>
      </w:pPr>
    </w:p>
    <w:p w14:paraId="30CC9F32" w14:textId="77777777" w:rsidR="0066626E" w:rsidRPr="00E567F4" w:rsidRDefault="0066626E" w:rsidP="0066626E">
      <w:pPr>
        <w:suppressAutoHyphens w:val="0"/>
        <w:ind w:left="720"/>
        <w:contextualSpacing/>
        <w:jc w:val="both"/>
        <w:rPr>
          <w:rFonts w:cs="Arial"/>
          <w:iCs/>
          <w:szCs w:val="24"/>
          <w:lang w:val="sr-Cyrl-CS" w:eastAsia="en-US"/>
        </w:rPr>
      </w:pPr>
      <w:r w:rsidRPr="00E567F4">
        <w:rPr>
          <w:rFonts w:cs="Arial"/>
          <w:iCs/>
          <w:szCs w:val="24"/>
          <w:lang w:val="sr-Cyrl-CS" w:eastAsia="en-US"/>
        </w:rPr>
        <w:t xml:space="preserve">-          75% након одобрења финалне верзије спота (дуже и краћих верзија) и достављања материјала у форматима које захтева наручилац, у року од 10 дана од дана уредног пријема фактуре на писарници ЈП ЕПС; </w:t>
      </w:r>
    </w:p>
    <w:p w14:paraId="35040A4C" w14:textId="13D3DD69" w:rsidR="0066626E" w:rsidRPr="00E567F4" w:rsidRDefault="0066626E" w:rsidP="0066626E">
      <w:pPr>
        <w:suppressAutoHyphens w:val="0"/>
        <w:ind w:left="720"/>
        <w:contextualSpacing/>
        <w:jc w:val="both"/>
        <w:rPr>
          <w:rFonts w:cs="Arial"/>
          <w:iCs/>
          <w:szCs w:val="24"/>
          <w:lang w:val="sr-Cyrl-CS" w:eastAsia="en-US"/>
        </w:rPr>
      </w:pPr>
      <w:r w:rsidRPr="00E567F4">
        <w:rPr>
          <w:rFonts w:cs="Arial"/>
          <w:iCs/>
          <w:szCs w:val="24"/>
          <w:lang w:val="sr-Cyrl-CS" w:eastAsia="en-US"/>
        </w:rPr>
        <w:t xml:space="preserve">Услов за испостављање фактуре: </w:t>
      </w:r>
      <w:r w:rsidRPr="00E567F4" w:rsidDel="00894AC0">
        <w:rPr>
          <w:rFonts w:cs="Arial"/>
          <w:iCs/>
          <w:szCs w:val="24"/>
          <w:lang w:val="sr-Cyrl-CS" w:eastAsia="en-US"/>
        </w:rPr>
        <w:t xml:space="preserve"> </w:t>
      </w:r>
      <w:r w:rsidRPr="00E567F4">
        <w:rPr>
          <w:rFonts w:cs="Arial"/>
          <w:iCs/>
          <w:szCs w:val="24"/>
          <w:lang w:val="sr-Cyrl-CS" w:eastAsia="en-US"/>
        </w:rPr>
        <w:t xml:space="preserve">потписани записник између Извршиоца и Наручиоца о завршеној овој фази посла и пријему и прихвату уговорних производа </w:t>
      </w:r>
    </w:p>
    <w:p w14:paraId="07235207" w14:textId="77777777" w:rsidR="00DF2AFF" w:rsidRPr="00E567F4" w:rsidRDefault="00DF2AFF" w:rsidP="00DF2AFF">
      <w:pPr>
        <w:suppressAutoHyphens w:val="0"/>
        <w:contextualSpacing/>
        <w:jc w:val="both"/>
        <w:rPr>
          <w:rFonts w:cs="Arial"/>
          <w:iCs/>
          <w:szCs w:val="24"/>
          <w:lang w:val="sr-Cyrl-CS" w:eastAsia="en-US"/>
        </w:rPr>
      </w:pPr>
    </w:p>
    <w:p w14:paraId="710E8CB7" w14:textId="77777777" w:rsidR="00DF2AFF" w:rsidRDefault="00DF2AFF" w:rsidP="00DF2AFF">
      <w:pPr>
        <w:suppressAutoHyphens w:val="0"/>
        <w:contextualSpacing/>
        <w:jc w:val="both"/>
        <w:rPr>
          <w:rFonts w:cs="Arial"/>
          <w:iCs/>
          <w:szCs w:val="24"/>
          <w:lang w:val="sr-Cyrl-CS" w:eastAsia="en-US"/>
        </w:rPr>
      </w:pPr>
      <w:r w:rsidRPr="00E567F4">
        <w:rPr>
          <w:rFonts w:cs="Arial"/>
          <w:iCs/>
          <w:szCs w:val="24"/>
          <w:lang w:val="sr-Cyrl-CS" w:eastAsia="en-US"/>
        </w:rPr>
        <w:t xml:space="preserve">Ако понуђач понуди други начин плаћања, понуда ће бити одбијена, као </w:t>
      </w:r>
      <w:r w:rsidRPr="007A504C">
        <w:rPr>
          <w:rFonts w:cs="Arial"/>
          <w:iCs/>
          <w:szCs w:val="24"/>
          <w:lang w:val="sr-Cyrl-CS" w:eastAsia="en-US"/>
        </w:rPr>
        <w:t>не</w:t>
      </w:r>
      <w:r>
        <w:rPr>
          <w:rFonts w:cs="Arial"/>
          <w:iCs/>
          <w:szCs w:val="24"/>
          <w:lang w:val="sr-Cyrl-CS" w:eastAsia="en-US"/>
        </w:rPr>
        <w:t>прихватљива</w:t>
      </w:r>
      <w:r w:rsidRPr="007A504C">
        <w:rPr>
          <w:rFonts w:cs="Arial"/>
          <w:iCs/>
          <w:szCs w:val="24"/>
          <w:lang w:val="sr-Cyrl-CS" w:eastAsia="en-US"/>
        </w:rPr>
        <w:t>.</w:t>
      </w:r>
    </w:p>
    <w:p w14:paraId="56392ED5" w14:textId="77777777" w:rsidR="00DF2AFF" w:rsidRDefault="00DF2AFF" w:rsidP="00DF2AFF">
      <w:pPr>
        <w:suppressAutoHyphens w:val="0"/>
        <w:contextualSpacing/>
        <w:jc w:val="both"/>
        <w:rPr>
          <w:rFonts w:cs="Arial"/>
          <w:iCs/>
          <w:szCs w:val="24"/>
          <w:lang w:val="sr-Cyrl-CS" w:eastAsia="en-US"/>
        </w:rPr>
      </w:pPr>
    </w:p>
    <w:p w14:paraId="6AC68003" w14:textId="77777777" w:rsidR="00DF2AFF" w:rsidRDefault="00DF2AFF" w:rsidP="00A14937">
      <w:pPr>
        <w:suppressAutoHyphens w:val="0"/>
        <w:spacing w:line="259" w:lineRule="auto"/>
        <w:jc w:val="both"/>
        <w:rPr>
          <w:rFonts w:cs="Arial"/>
          <w:lang w:val="sr-Cyrl-RS"/>
        </w:rPr>
      </w:pPr>
      <w:r w:rsidRPr="00DF2AFF">
        <w:rPr>
          <w:rFonts w:eastAsia="Calibri" w:cs="Arial"/>
          <w:b/>
          <w:szCs w:val="24"/>
          <w:lang w:val="sr-Cyrl-CS" w:eastAsia="en-US"/>
        </w:rPr>
        <w:t>Рок  реализације услуге:</w:t>
      </w:r>
      <w:r w:rsidRPr="003C431C">
        <w:rPr>
          <w:rFonts w:eastAsia="Calibri" w:cs="Arial"/>
          <w:b/>
          <w:szCs w:val="24"/>
          <w:lang w:val="sr-Cyrl-CS" w:eastAsia="en-US"/>
        </w:rPr>
        <w:t xml:space="preserve"> </w:t>
      </w:r>
      <w:r>
        <w:rPr>
          <w:rFonts w:eastAsia="Calibri" w:cs="Arial"/>
          <w:b/>
          <w:szCs w:val="24"/>
          <w:lang w:val="sr-Cyrl-CS" w:eastAsia="en-US"/>
        </w:rPr>
        <w:t xml:space="preserve">  </w:t>
      </w:r>
      <w:r w:rsidRPr="00D10F15">
        <w:rPr>
          <w:rFonts w:eastAsia="Calibri" w:cs="Arial"/>
          <w:szCs w:val="24"/>
          <w:lang w:val="sr-Cyrl-CS" w:eastAsia="en-US"/>
        </w:rPr>
        <w:t>макс</w:t>
      </w:r>
      <w:r w:rsidRPr="00790D0E">
        <w:rPr>
          <w:rFonts w:cs="Arial"/>
          <w:lang w:val="sr-Cyrl-RS"/>
        </w:rPr>
        <w:t>имално 30 дана, од дана</w:t>
      </w:r>
      <w:r>
        <w:rPr>
          <w:rFonts w:cs="Arial"/>
          <w:lang w:val="sr-Cyrl-RS"/>
        </w:rPr>
        <w:t xml:space="preserve"> одржавања Предпродукцијског састанка. Под реализацијом посла се подразумевају активности од</w:t>
      </w:r>
      <w:r w:rsidRPr="00352996">
        <w:rPr>
          <w:rFonts w:cs="Arial"/>
          <w:lang w:val="sr-Cyrl-RS"/>
        </w:rPr>
        <w:t xml:space="preserve"> Предпродукцијског састан</w:t>
      </w:r>
      <w:r>
        <w:rPr>
          <w:rFonts w:cs="Arial"/>
          <w:lang w:val="sr-Cyrl-RS"/>
        </w:rPr>
        <w:t>ка</w:t>
      </w:r>
      <w:r w:rsidRPr="00352996">
        <w:rPr>
          <w:rFonts w:cs="Arial"/>
          <w:lang w:val="sr-Cyrl-RS"/>
        </w:rPr>
        <w:t xml:space="preserve"> (</w:t>
      </w:r>
      <w:r w:rsidRPr="00352996">
        <w:rPr>
          <w:rFonts w:cs="Arial"/>
        </w:rPr>
        <w:t>PPM</w:t>
      </w:r>
      <w:r w:rsidRPr="00352996">
        <w:rPr>
          <w:rFonts w:cs="Arial"/>
          <w:lang w:val="sr-Cyrl-RS"/>
        </w:rPr>
        <w:t xml:space="preserve">) </w:t>
      </w:r>
      <w:r>
        <w:rPr>
          <w:rFonts w:cs="Arial"/>
          <w:lang w:val="sr-Cyrl-RS"/>
        </w:rPr>
        <w:t xml:space="preserve">па закључно са </w:t>
      </w:r>
      <w:r w:rsidRPr="00352996">
        <w:rPr>
          <w:rFonts w:cs="Arial"/>
          <w:lang w:val="sr-Cyrl-RS"/>
        </w:rPr>
        <w:t>Корекциј</w:t>
      </w:r>
      <w:r>
        <w:rPr>
          <w:rFonts w:cs="Arial"/>
          <w:lang w:val="sr-Cyrl-RS"/>
        </w:rPr>
        <w:t>ом</w:t>
      </w:r>
      <w:r w:rsidRPr="00352996">
        <w:rPr>
          <w:rFonts w:cs="Arial"/>
          <w:lang w:val="sr-Cyrl-RS"/>
        </w:rPr>
        <w:t xml:space="preserve"> и финалн</w:t>
      </w:r>
      <w:r>
        <w:rPr>
          <w:rFonts w:cs="Arial"/>
          <w:lang w:val="sr-Cyrl-RS"/>
        </w:rPr>
        <w:t>им</w:t>
      </w:r>
      <w:r w:rsidRPr="00352996">
        <w:rPr>
          <w:rFonts w:cs="Arial"/>
          <w:lang w:val="sr-Cyrl-RS"/>
        </w:rPr>
        <w:t xml:space="preserve"> одобрењ</w:t>
      </w:r>
      <w:r>
        <w:rPr>
          <w:rFonts w:cs="Arial"/>
          <w:lang w:val="sr-Cyrl-RS"/>
        </w:rPr>
        <w:t>ем</w:t>
      </w:r>
      <w:r w:rsidRPr="00352996">
        <w:rPr>
          <w:rFonts w:cs="Arial"/>
          <w:lang w:val="sr-Cyrl-RS"/>
        </w:rPr>
        <w:t xml:space="preserve">.  </w:t>
      </w:r>
    </w:p>
    <w:p w14:paraId="5C29DCBD" w14:textId="77777777" w:rsidR="00DF2AFF" w:rsidRDefault="00DF2AFF" w:rsidP="00A14937">
      <w:pPr>
        <w:suppressAutoHyphens w:val="0"/>
        <w:spacing w:line="259" w:lineRule="auto"/>
        <w:jc w:val="both"/>
        <w:rPr>
          <w:rFonts w:cs="Arial"/>
          <w:lang w:val="sr-Cyrl-RS"/>
        </w:rPr>
      </w:pPr>
      <w:r w:rsidRPr="00352996">
        <w:rPr>
          <w:rFonts w:cs="Arial"/>
          <w:lang w:val="sr-Cyrl-RS"/>
        </w:rPr>
        <w:t xml:space="preserve">У ових </w:t>
      </w:r>
      <w:r>
        <w:rPr>
          <w:rFonts w:cs="Arial"/>
          <w:lang w:val="sr-Cyrl-RS"/>
        </w:rPr>
        <w:t>30 дана не улази активност претварања материјала у тражене формате (архивирање).</w:t>
      </w:r>
    </w:p>
    <w:p w14:paraId="4D061CFF" w14:textId="77777777" w:rsidR="00646002" w:rsidRPr="00D07F09" w:rsidRDefault="00646002" w:rsidP="00D07F09">
      <w:pPr>
        <w:suppressAutoHyphens w:val="0"/>
        <w:contextualSpacing/>
        <w:jc w:val="both"/>
        <w:rPr>
          <w:rFonts w:cs="Arial"/>
          <w:iCs/>
          <w:szCs w:val="24"/>
          <w:lang w:val="sr-Cyrl-RS" w:eastAsia="en-US"/>
        </w:rPr>
      </w:pPr>
    </w:p>
    <w:p w14:paraId="6FB51AD0" w14:textId="41E1C50F" w:rsidR="00C520DD" w:rsidRPr="00C520DD" w:rsidRDefault="00D07F09" w:rsidP="00C520DD">
      <w:pPr>
        <w:suppressAutoHyphens w:val="0"/>
        <w:spacing w:after="160" w:line="259" w:lineRule="auto"/>
        <w:jc w:val="both"/>
        <w:rPr>
          <w:rFonts w:eastAsia="Calibri" w:cs="Arial"/>
          <w:bCs/>
          <w:szCs w:val="24"/>
          <w:lang w:val="sr-Cyrl-CS" w:eastAsia="en-US"/>
        </w:rPr>
      </w:pPr>
      <w:r w:rsidRPr="00D07F09">
        <w:rPr>
          <w:rFonts w:eastAsia="Calibri" w:cs="Arial"/>
          <w:b/>
          <w:bCs/>
          <w:szCs w:val="24"/>
          <w:lang w:val="sr-Cyrl-CS" w:eastAsia="en-US"/>
        </w:rPr>
        <w:t>Место испоруке</w:t>
      </w:r>
      <w:r w:rsidR="00C520DD">
        <w:rPr>
          <w:rFonts w:eastAsia="Calibri" w:cs="Arial"/>
          <w:bCs/>
          <w:szCs w:val="24"/>
          <w:lang w:val="sr-Cyrl-CS" w:eastAsia="en-US"/>
        </w:rPr>
        <w:t>: Београд,</w:t>
      </w:r>
      <w:r w:rsidR="00062E6E">
        <w:rPr>
          <w:rFonts w:eastAsia="Calibri" w:cs="Arial"/>
          <w:bCs/>
          <w:szCs w:val="24"/>
          <w:lang w:val="sr-Cyrl-CS" w:eastAsia="en-US"/>
        </w:rPr>
        <w:t xml:space="preserve"> </w:t>
      </w:r>
      <w:r w:rsidR="00C520DD">
        <w:rPr>
          <w:rFonts w:eastAsia="Calibri" w:cs="Arial"/>
          <w:bCs/>
          <w:szCs w:val="24"/>
          <w:lang w:val="sr-Cyrl-CS" w:eastAsia="en-US"/>
        </w:rPr>
        <w:t xml:space="preserve">Царице Милице 2  </w:t>
      </w:r>
    </w:p>
    <w:p w14:paraId="11D28258" w14:textId="77777777" w:rsidR="002C4AD6" w:rsidRPr="00667FBC" w:rsidRDefault="002C4AD6" w:rsidP="002C4AD6">
      <w:pPr>
        <w:spacing w:line="100" w:lineRule="atLeast"/>
        <w:jc w:val="both"/>
        <w:rPr>
          <w:rFonts w:eastAsia="Arial Unicode MS" w:cs="Arial"/>
          <w:b/>
          <w:iCs/>
          <w:color w:val="000000"/>
          <w:kern w:val="1"/>
          <w:szCs w:val="24"/>
          <w:u w:val="single"/>
          <w:lang w:val="sr-Cyrl-RS"/>
        </w:rPr>
      </w:pPr>
      <w:r w:rsidRPr="00667FBC">
        <w:rPr>
          <w:rFonts w:eastAsia="Arial Unicode MS" w:cs="Arial"/>
          <w:b/>
          <w:iCs/>
          <w:color w:val="000000"/>
          <w:kern w:val="1"/>
          <w:szCs w:val="24"/>
          <w:u w:val="single"/>
        </w:rPr>
        <w:t>Захтев у погледу рока важења понуде</w:t>
      </w:r>
      <w:r w:rsidRPr="00667FBC">
        <w:rPr>
          <w:rFonts w:eastAsia="Arial Unicode MS" w:cs="Arial"/>
          <w:b/>
          <w:iCs/>
          <w:color w:val="000000"/>
          <w:kern w:val="1"/>
          <w:szCs w:val="24"/>
          <w:u w:val="single"/>
          <w:lang w:val="sr-Cyrl-RS"/>
        </w:rPr>
        <w:t>:</w:t>
      </w:r>
    </w:p>
    <w:p w14:paraId="53DF2948" w14:textId="77777777" w:rsidR="002C4AD6" w:rsidRPr="002C4AD6" w:rsidRDefault="002C4AD6" w:rsidP="002C4AD6">
      <w:pPr>
        <w:spacing w:line="100" w:lineRule="atLeast"/>
        <w:jc w:val="both"/>
        <w:rPr>
          <w:rFonts w:eastAsia="Arial Unicode MS" w:cs="Arial"/>
          <w:iCs/>
          <w:color w:val="000000"/>
          <w:kern w:val="1"/>
          <w:szCs w:val="24"/>
          <w:lang w:val="sr-Cyrl-RS"/>
        </w:rPr>
      </w:pPr>
      <w:r w:rsidRPr="00A72C67">
        <w:rPr>
          <w:rFonts w:eastAsia="Arial Unicode MS" w:cs="Arial"/>
          <w:iCs/>
          <w:color w:val="000000"/>
          <w:kern w:val="1"/>
          <w:szCs w:val="24"/>
        </w:rPr>
        <w:t>Рок важења</w:t>
      </w:r>
      <w:r>
        <w:rPr>
          <w:rFonts w:eastAsia="Arial Unicode MS" w:cs="Arial"/>
          <w:iCs/>
          <w:color w:val="000000"/>
          <w:kern w:val="1"/>
          <w:szCs w:val="24"/>
        </w:rPr>
        <w:t xml:space="preserve"> понуде не може бити краћи од </w:t>
      </w:r>
      <w:r>
        <w:rPr>
          <w:rFonts w:eastAsia="Arial Unicode MS" w:cs="Arial"/>
          <w:iCs/>
          <w:color w:val="000000"/>
          <w:kern w:val="1"/>
          <w:szCs w:val="24"/>
          <w:lang w:val="sr-Cyrl-RS"/>
        </w:rPr>
        <w:t>________</w:t>
      </w:r>
      <w:r w:rsidRPr="00A72C67">
        <w:rPr>
          <w:rFonts w:eastAsia="Arial Unicode MS" w:cs="Arial"/>
          <w:iCs/>
          <w:color w:val="000000"/>
          <w:kern w:val="1"/>
          <w:szCs w:val="24"/>
        </w:rPr>
        <w:t xml:space="preserve"> дана од дана отварања понуда</w:t>
      </w:r>
      <w:r>
        <w:rPr>
          <w:rFonts w:eastAsia="Arial Unicode MS" w:cs="Arial"/>
          <w:iCs/>
          <w:color w:val="000000"/>
          <w:kern w:val="1"/>
          <w:szCs w:val="24"/>
          <w:lang w:val="sr-Cyrl-RS"/>
        </w:rPr>
        <w:t xml:space="preserve"> (не краћи од 60 дана)</w:t>
      </w:r>
    </w:p>
    <w:p w14:paraId="333F9BA7" w14:textId="77777777" w:rsidR="00EF0580" w:rsidRPr="00792CEE" w:rsidRDefault="00EF0580" w:rsidP="009E299C">
      <w:pPr>
        <w:autoSpaceDE w:val="0"/>
        <w:jc w:val="both"/>
        <w:rPr>
          <w:rFonts w:cs="Arial"/>
          <w:b/>
          <w:bCs/>
          <w:szCs w:val="24"/>
          <w:lang w:val="sr-Cyrl-RS"/>
        </w:rPr>
      </w:pPr>
    </w:p>
    <w:p w14:paraId="2A43301C" w14:textId="77777777" w:rsidR="009E299C" w:rsidRPr="000B28FE" w:rsidRDefault="009E299C" w:rsidP="009E299C">
      <w:pPr>
        <w:autoSpaceDE w:val="0"/>
        <w:jc w:val="both"/>
        <w:rPr>
          <w:rFonts w:cs="Arial"/>
          <w:b/>
          <w:bCs/>
          <w:szCs w:val="24"/>
          <w:lang w:val="sr-Cyrl-CS"/>
        </w:rPr>
      </w:pPr>
      <w:r w:rsidRPr="000B28FE">
        <w:rPr>
          <w:rFonts w:cs="Arial"/>
          <w:b/>
          <w:bCs/>
          <w:szCs w:val="24"/>
          <w:lang w:val="sr-Cyrl-CS"/>
        </w:rPr>
        <w:t>Понуду дајем:</w:t>
      </w:r>
    </w:p>
    <w:p w14:paraId="6E995EDC" w14:textId="77777777" w:rsidR="009E299C" w:rsidRPr="000B28FE" w:rsidRDefault="009E299C" w:rsidP="009E299C">
      <w:pPr>
        <w:autoSpaceDE w:val="0"/>
        <w:jc w:val="both"/>
        <w:rPr>
          <w:rFonts w:cs="Arial"/>
          <w:i/>
          <w:iCs/>
          <w:szCs w:val="24"/>
          <w:lang w:val="sr-Cyrl-CS"/>
        </w:rPr>
      </w:pPr>
      <w:r w:rsidRPr="000B28FE">
        <w:rPr>
          <w:rFonts w:cs="Arial"/>
          <w:i/>
          <w:iCs/>
          <w:szCs w:val="24"/>
          <w:lang w:val="sr-Cyrl-CS"/>
        </w:rPr>
        <w:t>заокружити и податке уписати за а), б) или в)</w:t>
      </w:r>
    </w:p>
    <w:p w14:paraId="0CD92313" w14:textId="77777777" w:rsidR="009E299C" w:rsidRPr="000B28FE" w:rsidRDefault="009E299C" w:rsidP="009E299C">
      <w:pPr>
        <w:autoSpaceDE w:val="0"/>
        <w:jc w:val="both"/>
        <w:rPr>
          <w:rFonts w:cs="Arial"/>
          <w:bCs/>
          <w:szCs w:val="24"/>
          <w:lang w:val="sr-Cyrl-CS"/>
        </w:rPr>
      </w:pPr>
      <w:r w:rsidRPr="000B28FE">
        <w:rPr>
          <w:rFonts w:cs="Arial"/>
          <w:bCs/>
          <w:szCs w:val="24"/>
          <w:lang w:val="sr-Cyrl-CS"/>
        </w:rPr>
        <w:t>а) самостално</w:t>
      </w:r>
    </w:p>
    <w:p w14:paraId="01233AD7" w14:textId="77777777" w:rsidR="009E299C" w:rsidRPr="000B28FE" w:rsidRDefault="009E299C" w:rsidP="009E299C">
      <w:pPr>
        <w:autoSpaceDE w:val="0"/>
        <w:jc w:val="both"/>
        <w:rPr>
          <w:rFonts w:cs="Arial"/>
          <w:bCs/>
          <w:szCs w:val="24"/>
          <w:lang w:val="sr-Cyrl-CS"/>
        </w:rPr>
      </w:pPr>
      <w:r w:rsidRPr="000B28FE">
        <w:rPr>
          <w:rFonts w:cs="Arial"/>
          <w:bCs/>
          <w:szCs w:val="24"/>
          <w:lang w:val="sr-Cyrl-CS"/>
        </w:rPr>
        <w:t>б) са подизвођачем:</w:t>
      </w:r>
    </w:p>
    <w:p w14:paraId="3F9500A7" w14:textId="77777777" w:rsidR="009E299C" w:rsidRPr="000B28FE" w:rsidRDefault="009E299C" w:rsidP="009E299C">
      <w:pPr>
        <w:autoSpaceDE w:val="0"/>
        <w:jc w:val="both"/>
        <w:rPr>
          <w:rFonts w:cs="Arial"/>
          <w:szCs w:val="24"/>
          <w:lang w:val="sr-Cyrl-CS"/>
        </w:rPr>
      </w:pPr>
      <w:r w:rsidRPr="000B28FE">
        <w:rPr>
          <w:rFonts w:cs="Arial"/>
          <w:szCs w:val="24"/>
          <w:lang w:val="sr-Cyrl-CS"/>
        </w:rPr>
        <w:t>1. ________________</w:t>
      </w:r>
    </w:p>
    <w:p w14:paraId="5246E980" w14:textId="77777777" w:rsidR="009E299C" w:rsidRPr="000B28FE" w:rsidRDefault="009E299C" w:rsidP="009E299C">
      <w:pPr>
        <w:autoSpaceDE w:val="0"/>
        <w:jc w:val="both"/>
        <w:rPr>
          <w:rFonts w:cs="Arial"/>
          <w:szCs w:val="24"/>
          <w:lang w:val="sr-Cyrl-CS"/>
        </w:rPr>
      </w:pPr>
      <w:r w:rsidRPr="000B28FE">
        <w:rPr>
          <w:rFonts w:cs="Arial"/>
          <w:szCs w:val="24"/>
          <w:lang w:val="sr-Cyrl-CS"/>
        </w:rPr>
        <w:t>2. _______________</w:t>
      </w:r>
    </w:p>
    <w:p w14:paraId="0578A8D9" w14:textId="77777777" w:rsidR="009E299C" w:rsidRPr="000B28FE" w:rsidRDefault="009E299C" w:rsidP="009E299C">
      <w:pPr>
        <w:autoSpaceDE w:val="0"/>
        <w:jc w:val="both"/>
        <w:rPr>
          <w:rFonts w:cs="Arial"/>
          <w:i/>
          <w:iCs/>
          <w:szCs w:val="24"/>
          <w:lang w:val="ru-RU"/>
        </w:rPr>
      </w:pPr>
      <w:r w:rsidRPr="000B28FE">
        <w:rPr>
          <w:rFonts w:cs="Arial"/>
          <w:szCs w:val="24"/>
          <w:lang w:val="ru-RU"/>
        </w:rPr>
        <w:t>3. ______________________(</w:t>
      </w:r>
      <w:r w:rsidRPr="000B28FE">
        <w:rPr>
          <w:rFonts w:cs="Arial"/>
          <w:i/>
          <w:iCs/>
          <w:szCs w:val="24"/>
          <w:lang w:val="ru-RU"/>
        </w:rPr>
        <w:t>навести назив и седиште свих подизвођач</w:t>
      </w:r>
      <w:r w:rsidRPr="000B28FE">
        <w:rPr>
          <w:rFonts w:cs="Arial"/>
          <w:i/>
          <w:iCs/>
          <w:szCs w:val="24"/>
        </w:rPr>
        <w:t>a</w:t>
      </w:r>
      <w:r w:rsidRPr="000B28FE">
        <w:rPr>
          <w:rFonts w:cs="Arial"/>
          <w:i/>
          <w:iCs/>
          <w:szCs w:val="24"/>
          <w:lang w:val="ru-RU"/>
        </w:rPr>
        <w:t>)</w:t>
      </w:r>
    </w:p>
    <w:p w14:paraId="00F23C0B" w14:textId="77777777" w:rsidR="009E299C" w:rsidRPr="000B28FE" w:rsidRDefault="009E299C" w:rsidP="009E299C">
      <w:pPr>
        <w:autoSpaceDE w:val="0"/>
        <w:jc w:val="both"/>
        <w:rPr>
          <w:rFonts w:cs="Arial"/>
          <w:bCs/>
          <w:szCs w:val="24"/>
          <w:lang w:val="ru-RU"/>
        </w:rPr>
      </w:pPr>
      <w:r w:rsidRPr="000B28FE">
        <w:rPr>
          <w:rFonts w:cs="Arial"/>
          <w:bCs/>
          <w:szCs w:val="24"/>
          <w:lang w:val="ru-RU"/>
        </w:rPr>
        <w:t xml:space="preserve">в) као </w:t>
      </w:r>
      <w:r w:rsidRPr="000B28FE">
        <w:rPr>
          <w:rFonts w:cs="Arial"/>
          <w:bCs/>
          <w:szCs w:val="24"/>
          <w:lang w:val="sr-Cyrl-CS"/>
        </w:rPr>
        <w:t>з</w:t>
      </w:r>
      <w:r w:rsidRPr="000B28FE">
        <w:rPr>
          <w:rFonts w:cs="Arial"/>
          <w:bCs/>
          <w:szCs w:val="24"/>
          <w:lang w:val="ru-RU"/>
        </w:rPr>
        <w:t>аједничку понуду:</w:t>
      </w:r>
    </w:p>
    <w:p w14:paraId="67F60FBE" w14:textId="77777777" w:rsidR="009E299C" w:rsidRPr="000B28FE" w:rsidRDefault="009E299C" w:rsidP="009E299C">
      <w:pPr>
        <w:autoSpaceDE w:val="0"/>
        <w:jc w:val="both"/>
        <w:rPr>
          <w:rFonts w:cs="Arial"/>
          <w:szCs w:val="24"/>
          <w:lang w:val="ru-RU"/>
        </w:rPr>
      </w:pPr>
      <w:r w:rsidRPr="000B28FE">
        <w:rPr>
          <w:rFonts w:cs="Arial"/>
          <w:szCs w:val="24"/>
          <w:lang w:val="ru-RU"/>
        </w:rPr>
        <w:t>1. _________________________________________________</w:t>
      </w:r>
    </w:p>
    <w:p w14:paraId="65C6CA22" w14:textId="77777777" w:rsidR="009E299C" w:rsidRPr="000B28FE" w:rsidRDefault="009E299C" w:rsidP="009E299C">
      <w:pPr>
        <w:autoSpaceDE w:val="0"/>
        <w:jc w:val="both"/>
        <w:rPr>
          <w:rFonts w:cs="Arial"/>
          <w:szCs w:val="24"/>
          <w:lang w:val="ru-RU"/>
        </w:rPr>
      </w:pPr>
      <w:r w:rsidRPr="000B28FE">
        <w:rPr>
          <w:rFonts w:cs="Arial"/>
          <w:szCs w:val="24"/>
          <w:lang w:val="ru-RU"/>
        </w:rPr>
        <w:t>2. _________________________________________________</w:t>
      </w:r>
    </w:p>
    <w:p w14:paraId="1645650D" w14:textId="77777777" w:rsidR="009E299C" w:rsidRPr="000B28FE" w:rsidRDefault="009E299C" w:rsidP="009E299C">
      <w:pPr>
        <w:autoSpaceDE w:val="0"/>
        <w:jc w:val="both"/>
        <w:rPr>
          <w:rFonts w:cs="Arial"/>
          <w:i/>
          <w:iCs/>
          <w:szCs w:val="24"/>
          <w:lang w:val="ru-RU"/>
        </w:rPr>
      </w:pPr>
      <w:r w:rsidRPr="000B28FE">
        <w:rPr>
          <w:rFonts w:cs="Arial"/>
          <w:szCs w:val="24"/>
          <w:lang w:val="ru-RU"/>
        </w:rPr>
        <w:t>3. ________________________(</w:t>
      </w:r>
      <w:r w:rsidRPr="000B28FE">
        <w:rPr>
          <w:rFonts w:cs="Arial"/>
          <w:i/>
          <w:iCs/>
          <w:szCs w:val="24"/>
          <w:lang w:val="ru-RU"/>
        </w:rPr>
        <w:t>навести назив и седиште свих учесника у заједничкој</w:t>
      </w:r>
      <w:r w:rsidRPr="000B28FE">
        <w:rPr>
          <w:rFonts w:cs="Arial"/>
          <w:szCs w:val="24"/>
          <w:lang w:val="ru-RU"/>
        </w:rPr>
        <w:t xml:space="preserve"> </w:t>
      </w:r>
      <w:r w:rsidRPr="000B28FE">
        <w:rPr>
          <w:rFonts w:cs="Arial"/>
          <w:i/>
          <w:iCs/>
          <w:szCs w:val="24"/>
          <w:lang w:val="ru-RU"/>
        </w:rPr>
        <w:t>понуди)</w:t>
      </w:r>
    </w:p>
    <w:p w14:paraId="7F42705F" w14:textId="77777777" w:rsidR="009E299C" w:rsidRPr="000B28FE" w:rsidRDefault="009E299C" w:rsidP="009E299C">
      <w:pPr>
        <w:rPr>
          <w:rFonts w:cs="Arial"/>
          <w:szCs w:val="24"/>
          <w:lang w:val="ru-RU"/>
        </w:rPr>
      </w:pPr>
    </w:p>
    <w:p w14:paraId="32DDE5BF" w14:textId="77777777" w:rsidR="009E299C" w:rsidRPr="000B28FE" w:rsidRDefault="009E299C" w:rsidP="00905E2F">
      <w:pPr>
        <w:jc w:val="right"/>
        <w:rPr>
          <w:rFonts w:cs="Arial"/>
          <w:szCs w:val="24"/>
        </w:rPr>
      </w:pPr>
      <w:r w:rsidRPr="000B28FE">
        <w:rPr>
          <w:rFonts w:cs="Arial"/>
          <w:szCs w:val="24"/>
          <w:lang w:val="sr-Cyrl-CS"/>
        </w:rPr>
        <w:t xml:space="preserve">                                                                                        </w:t>
      </w:r>
      <w:r w:rsidRPr="000B28FE">
        <w:rPr>
          <w:rFonts w:cs="Arial"/>
          <w:szCs w:val="24"/>
        </w:rPr>
        <w:t xml:space="preserve">               </w:t>
      </w:r>
      <w:r w:rsidRPr="000B28FE">
        <w:rPr>
          <w:rFonts w:cs="Arial"/>
          <w:szCs w:val="24"/>
          <w:lang w:val="sr-Cyrl-CS"/>
        </w:rPr>
        <w:t xml:space="preserve">               </w:t>
      </w:r>
      <w:r w:rsidRPr="000B28FE">
        <w:rPr>
          <w:rFonts w:cs="Arial"/>
          <w:szCs w:val="24"/>
        </w:rPr>
        <w:t xml:space="preserve">  </w:t>
      </w:r>
      <w:r w:rsidRPr="000B28FE">
        <w:rPr>
          <w:rFonts w:cs="Arial"/>
          <w:szCs w:val="24"/>
          <w:lang w:val="sr-Cyrl-CS"/>
        </w:rPr>
        <w:t xml:space="preserve">     </w:t>
      </w:r>
      <w:r w:rsidRPr="000B28FE">
        <w:rPr>
          <w:rFonts w:cs="Arial"/>
          <w:szCs w:val="24"/>
        </w:rPr>
        <w:t xml:space="preserve"> </w:t>
      </w:r>
      <w:r w:rsidR="00905E2F">
        <w:rPr>
          <w:rFonts w:cs="Arial"/>
          <w:szCs w:val="24"/>
          <w:lang w:val="sr-Cyrl-RS"/>
        </w:rPr>
        <w:t xml:space="preserve">                                </w:t>
      </w:r>
      <w:r w:rsidRPr="000B28FE">
        <w:rPr>
          <w:rFonts w:cs="Arial"/>
          <w:szCs w:val="24"/>
        </w:rPr>
        <w:t>OВЛАШЋЕНО  ЛИЦЕ ПОНУЂАЧА</w:t>
      </w:r>
    </w:p>
    <w:p w14:paraId="05C3A655" w14:textId="77777777" w:rsidR="009E299C" w:rsidRPr="000B28FE" w:rsidRDefault="009E299C" w:rsidP="009E299C">
      <w:pPr>
        <w:jc w:val="right"/>
        <w:rPr>
          <w:rFonts w:cs="Arial"/>
          <w:szCs w:val="24"/>
          <w:lang w:val="sr-Cyrl-CS"/>
        </w:rPr>
      </w:pPr>
    </w:p>
    <w:p w14:paraId="3DD0CB78" w14:textId="77777777" w:rsidR="009E299C" w:rsidRPr="000B28FE" w:rsidRDefault="009E299C" w:rsidP="009E299C">
      <w:pPr>
        <w:jc w:val="right"/>
        <w:rPr>
          <w:rFonts w:cs="Arial"/>
          <w:szCs w:val="24"/>
          <w:lang w:val="sr-Cyrl-CS"/>
        </w:rPr>
      </w:pPr>
      <w:r w:rsidRPr="000B28FE">
        <w:rPr>
          <w:rFonts w:cs="Arial"/>
          <w:szCs w:val="24"/>
          <w:lang w:val="sr-Cyrl-CS"/>
        </w:rPr>
        <w:t>______________________________</w:t>
      </w:r>
    </w:p>
    <w:p w14:paraId="0E1A841A" w14:textId="77777777" w:rsidR="009E299C" w:rsidRPr="000B28FE" w:rsidRDefault="009E299C" w:rsidP="009E299C">
      <w:pPr>
        <w:rPr>
          <w:rFonts w:cs="Arial"/>
          <w:szCs w:val="24"/>
          <w:lang w:val="sr-Cyrl-CS"/>
        </w:rPr>
      </w:pPr>
    </w:p>
    <w:p w14:paraId="1D298D91" w14:textId="5FE6EDFC" w:rsidR="009E299C" w:rsidRPr="000B28FE" w:rsidRDefault="007975D2" w:rsidP="007975D2">
      <w:pPr>
        <w:jc w:val="center"/>
        <w:rPr>
          <w:rFonts w:cs="Arial"/>
          <w:szCs w:val="24"/>
          <w:lang w:val="en-US"/>
        </w:rPr>
      </w:pPr>
      <w:r>
        <w:rPr>
          <w:rFonts w:cs="Arial"/>
          <w:szCs w:val="24"/>
          <w:lang w:val="sr-Latn-RS"/>
        </w:rPr>
        <w:lastRenderedPageBreak/>
        <w:t xml:space="preserve">                                                                            </w:t>
      </w:r>
      <w:r w:rsidR="009E299C" w:rsidRPr="000B28FE">
        <w:rPr>
          <w:rFonts w:cs="Arial"/>
          <w:szCs w:val="24"/>
          <w:lang w:val="sr-Cyrl-CS"/>
        </w:rPr>
        <w:t>М</w:t>
      </w:r>
      <w:r w:rsidR="009E299C" w:rsidRPr="000B28FE">
        <w:rPr>
          <w:rFonts w:cs="Arial"/>
          <w:szCs w:val="24"/>
        </w:rPr>
        <w:t xml:space="preserve">. </w:t>
      </w:r>
      <w:r w:rsidR="009E299C" w:rsidRPr="000B28FE">
        <w:rPr>
          <w:rFonts w:cs="Arial"/>
          <w:szCs w:val="24"/>
          <w:lang w:val="sr-Cyrl-CS"/>
        </w:rPr>
        <w:t>П</w:t>
      </w:r>
      <w:r w:rsidR="009E299C" w:rsidRPr="000B28FE">
        <w:rPr>
          <w:rFonts w:cs="Arial"/>
          <w:szCs w:val="24"/>
        </w:rPr>
        <w:t>.</w:t>
      </w:r>
    </w:p>
    <w:p w14:paraId="3944CFB6" w14:textId="77777777" w:rsidR="00DC5E89" w:rsidRDefault="00DC5E89" w:rsidP="00F971A0">
      <w:pPr>
        <w:suppressAutoHyphens w:val="0"/>
        <w:ind w:right="-286"/>
        <w:contextualSpacing/>
        <w:jc w:val="both"/>
        <w:rPr>
          <w:rFonts w:cs="Arial"/>
          <w:b/>
          <w:szCs w:val="24"/>
          <w:lang w:val="sr-Cyrl-CS" w:eastAsia="en-US"/>
        </w:rPr>
      </w:pPr>
    </w:p>
    <w:p w14:paraId="1FE159ED" w14:textId="77777777" w:rsidR="00DC5E89" w:rsidRDefault="00DC5E89" w:rsidP="00F971A0">
      <w:pPr>
        <w:suppressAutoHyphens w:val="0"/>
        <w:ind w:right="-286"/>
        <w:contextualSpacing/>
        <w:jc w:val="both"/>
        <w:rPr>
          <w:rFonts w:cs="Arial"/>
          <w:b/>
          <w:szCs w:val="24"/>
          <w:lang w:val="sr-Cyrl-CS" w:eastAsia="en-US"/>
        </w:rPr>
      </w:pPr>
    </w:p>
    <w:p w14:paraId="2343A6A7" w14:textId="77777777" w:rsidR="00DC5E89" w:rsidRDefault="00DC5E89" w:rsidP="00F971A0">
      <w:pPr>
        <w:suppressAutoHyphens w:val="0"/>
        <w:ind w:right="-286"/>
        <w:contextualSpacing/>
        <w:jc w:val="both"/>
        <w:rPr>
          <w:rFonts w:cs="Arial"/>
          <w:b/>
          <w:szCs w:val="24"/>
          <w:lang w:val="sr-Cyrl-CS" w:eastAsia="en-US"/>
        </w:rPr>
      </w:pPr>
    </w:p>
    <w:p w14:paraId="338FD53B" w14:textId="77777777" w:rsidR="00F971A0" w:rsidRPr="00F971A0" w:rsidRDefault="00F971A0" w:rsidP="00F971A0">
      <w:pPr>
        <w:suppressAutoHyphens w:val="0"/>
        <w:ind w:right="-286"/>
        <w:contextualSpacing/>
        <w:jc w:val="both"/>
        <w:rPr>
          <w:rFonts w:cs="Arial"/>
          <w:b/>
          <w:szCs w:val="24"/>
          <w:lang w:val="sr-Cyrl-CS" w:eastAsia="en-US"/>
        </w:rPr>
      </w:pPr>
      <w:r w:rsidRPr="00F971A0">
        <w:rPr>
          <w:rFonts w:cs="Arial"/>
          <w:b/>
          <w:szCs w:val="24"/>
          <w:lang w:val="sr-Cyrl-CS" w:eastAsia="en-US"/>
        </w:rPr>
        <w:t>Образац 4.   Менично овлашћење</w:t>
      </w:r>
    </w:p>
    <w:p w14:paraId="2FF40563" w14:textId="77777777" w:rsidR="00F971A0" w:rsidRPr="00F971A0" w:rsidRDefault="00F971A0" w:rsidP="00F971A0">
      <w:pPr>
        <w:jc w:val="both"/>
        <w:rPr>
          <w:rFonts w:eastAsia="Arial" w:cs="Arial"/>
        </w:rPr>
      </w:pPr>
      <w:r w:rsidRPr="00F971A0">
        <w:rPr>
          <w:rFonts w:eastAsia="Arial" w:cs="Arial"/>
        </w:rPr>
        <w:t>(попуњава, потписује, оверава и прилаже понуђач)</w:t>
      </w:r>
    </w:p>
    <w:p w14:paraId="3F7F6F59" w14:textId="77777777" w:rsidR="00F971A0" w:rsidRPr="00F971A0" w:rsidRDefault="00F971A0" w:rsidP="00F971A0">
      <w:pPr>
        <w:jc w:val="both"/>
        <w:rPr>
          <w:rFonts w:ascii="Nyala" w:eastAsia="Arial" w:hAnsi="Nyala" w:cs="Arial"/>
        </w:rPr>
      </w:pPr>
    </w:p>
    <w:p w14:paraId="16DF6EA5" w14:textId="77777777" w:rsidR="00F971A0" w:rsidRPr="00F971A0" w:rsidRDefault="00F971A0" w:rsidP="00F971A0">
      <w:pPr>
        <w:jc w:val="both"/>
        <w:rPr>
          <w:rFonts w:eastAsia="Arial" w:cs="Arial"/>
        </w:rPr>
      </w:pPr>
      <w:r w:rsidRPr="00F971A0">
        <w:rPr>
          <w:rFonts w:eastAsia="Arial" w:cs="Arial"/>
        </w:rPr>
        <w:t>На основу Закона о меници и тачке 1. 2. и 6. Одлуке о облику садржини и начину коришћења јединствених инструмената платног промета</w:t>
      </w:r>
    </w:p>
    <w:p w14:paraId="01A0B062" w14:textId="77777777" w:rsidR="00F971A0" w:rsidRPr="00F971A0" w:rsidRDefault="00F971A0" w:rsidP="00F971A0">
      <w:pPr>
        <w:jc w:val="both"/>
        <w:rPr>
          <w:rFonts w:ascii="Nyala" w:eastAsia="Arial" w:hAnsi="Nyala" w:cs="Arial"/>
        </w:rPr>
      </w:pPr>
    </w:p>
    <w:p w14:paraId="0C9B53E8" w14:textId="77777777" w:rsidR="00F971A0" w:rsidRPr="00F971A0" w:rsidRDefault="00F971A0" w:rsidP="00F971A0">
      <w:pPr>
        <w:jc w:val="both"/>
        <w:rPr>
          <w:rFonts w:ascii="Nyala" w:eastAsia="Arial" w:hAnsi="Nyala" w:cs="Arial"/>
        </w:rPr>
      </w:pPr>
      <w:r w:rsidRPr="00F971A0">
        <w:rPr>
          <w:rFonts w:eastAsia="Arial" w:cs="Arial"/>
        </w:rPr>
        <w:t>ДУЖНИК: .............................................................................</w:t>
      </w:r>
    </w:p>
    <w:p w14:paraId="3DEE9684" w14:textId="77777777" w:rsidR="00F971A0" w:rsidRPr="00F971A0" w:rsidRDefault="00F971A0" w:rsidP="00F971A0">
      <w:pPr>
        <w:jc w:val="both"/>
        <w:rPr>
          <w:rFonts w:ascii="Nyala" w:eastAsia="Arial" w:hAnsi="Nyala" w:cs="Arial"/>
        </w:rPr>
      </w:pPr>
      <w:r w:rsidRPr="00F971A0">
        <w:rPr>
          <w:rFonts w:eastAsia="Arial" w:cs="Arial"/>
        </w:rPr>
        <w:t>(назив и седиште понуђача)</w:t>
      </w:r>
    </w:p>
    <w:p w14:paraId="051123E1" w14:textId="77777777" w:rsidR="00F971A0" w:rsidRPr="00F971A0" w:rsidRDefault="00F971A0" w:rsidP="00F971A0">
      <w:pPr>
        <w:jc w:val="both"/>
        <w:rPr>
          <w:rFonts w:ascii="Nyala" w:eastAsia="Arial" w:hAnsi="Nyala" w:cs="Arial"/>
        </w:rPr>
      </w:pPr>
    </w:p>
    <w:p w14:paraId="7D9A2954" w14:textId="77777777" w:rsidR="00F971A0" w:rsidRPr="00F971A0" w:rsidRDefault="00F971A0" w:rsidP="00F971A0">
      <w:pPr>
        <w:rPr>
          <w:rFonts w:ascii="Nyala" w:eastAsia="Arial" w:hAnsi="Nyala" w:cs="Arial"/>
        </w:rPr>
      </w:pPr>
      <w:r w:rsidRPr="00F971A0">
        <w:rPr>
          <w:rFonts w:eastAsia="Arial" w:cs="Arial"/>
        </w:rPr>
        <w:t>МАТИЧНИ БРОЈ ДУЖНИКА (понуђача): ..........................................................</w:t>
      </w:r>
    </w:p>
    <w:p w14:paraId="1E307D5E" w14:textId="77777777" w:rsidR="00F971A0" w:rsidRPr="00F971A0" w:rsidRDefault="00F971A0" w:rsidP="00F971A0">
      <w:pPr>
        <w:rPr>
          <w:rFonts w:ascii="Nyala" w:eastAsia="Arial" w:hAnsi="Nyala" w:cs="Arial"/>
        </w:rPr>
      </w:pPr>
    </w:p>
    <w:p w14:paraId="454650BF" w14:textId="77777777" w:rsidR="00F971A0" w:rsidRPr="00F971A0" w:rsidRDefault="00F971A0" w:rsidP="00F971A0">
      <w:pPr>
        <w:rPr>
          <w:rFonts w:ascii="Nyala" w:eastAsia="Arial" w:hAnsi="Nyala" w:cs="Arial"/>
        </w:rPr>
      </w:pPr>
      <w:r w:rsidRPr="00F971A0">
        <w:rPr>
          <w:rFonts w:eastAsia="Arial" w:cs="Arial"/>
        </w:rPr>
        <w:t>ТЕКУЋИ РАЧУН ДУЖНИКА (понуђача): ........................................................</w:t>
      </w:r>
    </w:p>
    <w:p w14:paraId="359481CF" w14:textId="77777777" w:rsidR="00F971A0" w:rsidRPr="00F971A0" w:rsidRDefault="00F971A0" w:rsidP="00F971A0">
      <w:pPr>
        <w:rPr>
          <w:rFonts w:ascii="Nyala" w:eastAsia="Arial" w:hAnsi="Nyala" w:cs="Arial"/>
        </w:rPr>
      </w:pPr>
    </w:p>
    <w:p w14:paraId="1D44B48C" w14:textId="77777777" w:rsidR="00F971A0" w:rsidRPr="00F971A0" w:rsidRDefault="00F971A0" w:rsidP="00F971A0">
      <w:pPr>
        <w:rPr>
          <w:rFonts w:ascii="Nyala" w:eastAsia="Arial" w:hAnsi="Nyala" w:cs="Arial"/>
        </w:rPr>
      </w:pPr>
      <w:r w:rsidRPr="00F971A0">
        <w:rPr>
          <w:rFonts w:eastAsia="Arial" w:cs="Arial"/>
        </w:rPr>
        <w:t>ПИБ ДУЖНИКА (понуђача): ........................................................</w:t>
      </w:r>
    </w:p>
    <w:p w14:paraId="6FCF2A3C" w14:textId="77777777" w:rsidR="00F971A0" w:rsidRPr="00F971A0" w:rsidRDefault="00F971A0" w:rsidP="00F971A0">
      <w:pPr>
        <w:jc w:val="both"/>
        <w:rPr>
          <w:rFonts w:ascii="Nyala" w:eastAsia="Arial" w:hAnsi="Nyala" w:cs="Arial"/>
        </w:rPr>
      </w:pPr>
    </w:p>
    <w:p w14:paraId="799435A8" w14:textId="77777777" w:rsidR="00F971A0" w:rsidRPr="00F971A0" w:rsidRDefault="00F971A0" w:rsidP="00F971A0">
      <w:pPr>
        <w:jc w:val="both"/>
        <w:rPr>
          <w:rFonts w:ascii="Nyala" w:eastAsia="Arial" w:hAnsi="Nyala" w:cs="Arial"/>
        </w:rPr>
      </w:pPr>
    </w:p>
    <w:p w14:paraId="45DB6398" w14:textId="77777777" w:rsidR="00F971A0" w:rsidRPr="00F971A0" w:rsidRDefault="00F971A0" w:rsidP="00F971A0">
      <w:pPr>
        <w:jc w:val="both"/>
        <w:rPr>
          <w:rFonts w:eastAsia="Arial" w:cs="Arial"/>
        </w:rPr>
      </w:pPr>
      <w:r w:rsidRPr="00F971A0">
        <w:rPr>
          <w:rFonts w:eastAsia="Arial" w:cs="Arial"/>
        </w:rPr>
        <w:t>И З Д А Ј Е   Д А Н А .................................. 2014.године</w:t>
      </w:r>
    </w:p>
    <w:p w14:paraId="0C8897E9" w14:textId="77777777" w:rsidR="00F971A0" w:rsidRPr="00F971A0" w:rsidRDefault="00F971A0" w:rsidP="00F971A0">
      <w:pPr>
        <w:jc w:val="both"/>
        <w:rPr>
          <w:rFonts w:ascii="Nyala" w:eastAsia="Arial" w:hAnsi="Nyala" w:cs="Arial"/>
        </w:rPr>
      </w:pPr>
    </w:p>
    <w:p w14:paraId="6F388961" w14:textId="77777777" w:rsidR="00F971A0" w:rsidRPr="00F971A0" w:rsidRDefault="00F971A0" w:rsidP="00F971A0">
      <w:pPr>
        <w:jc w:val="both"/>
        <w:rPr>
          <w:rFonts w:eastAsia="Arial" w:cs="Arial"/>
        </w:rPr>
      </w:pPr>
      <w:r w:rsidRPr="00F971A0">
        <w:rPr>
          <w:rFonts w:eastAsia="Arial" w:cs="Arial"/>
        </w:rPr>
        <w:t>МЕНИЧНО ПИСМО – ОВЛАШЋЕЊЕ ЗА КОРИСНИКА СОЛО МЕНИЦЕ</w:t>
      </w:r>
    </w:p>
    <w:p w14:paraId="66FB2FDE" w14:textId="77777777" w:rsidR="00F971A0" w:rsidRPr="00F971A0" w:rsidRDefault="00F971A0" w:rsidP="00F971A0">
      <w:pPr>
        <w:jc w:val="both"/>
        <w:rPr>
          <w:rFonts w:eastAsia="Arial" w:cs="Arial"/>
        </w:rPr>
      </w:pPr>
    </w:p>
    <w:p w14:paraId="4D684B90" w14:textId="77777777" w:rsidR="00F971A0" w:rsidRPr="00F971A0" w:rsidRDefault="00F971A0" w:rsidP="00F971A0">
      <w:pPr>
        <w:jc w:val="both"/>
        <w:rPr>
          <w:rFonts w:eastAsia="Arial" w:cs="Arial"/>
        </w:rPr>
      </w:pPr>
      <w:r w:rsidRPr="00F971A0">
        <w:rPr>
          <w:rFonts w:eastAsia="Arial" w:cs="Arial"/>
        </w:rPr>
        <w:t xml:space="preserve">КОРИСНИК -ПОВЕРИЛАЦ: </w:t>
      </w:r>
    </w:p>
    <w:p w14:paraId="3527AD14" w14:textId="77777777" w:rsidR="00F971A0" w:rsidRPr="00F971A0" w:rsidRDefault="00F971A0" w:rsidP="00F971A0">
      <w:pPr>
        <w:jc w:val="both"/>
        <w:rPr>
          <w:rFonts w:eastAsia="Arial" w:cs="Arial"/>
        </w:rPr>
      </w:pPr>
      <w:r w:rsidRPr="00F971A0">
        <w:rPr>
          <w:rFonts w:eastAsia="Arial" w:cs="Arial"/>
        </w:rPr>
        <w:t>Јавно предузеће „Електропривреда Србије“ Београд  Улица царице Милице бр. 2</w:t>
      </w:r>
    </w:p>
    <w:p w14:paraId="4E27A2F8" w14:textId="77777777" w:rsidR="00F971A0" w:rsidRPr="00CD42AF" w:rsidRDefault="00F971A0" w:rsidP="00F971A0">
      <w:pPr>
        <w:jc w:val="both"/>
        <w:rPr>
          <w:rFonts w:ascii="Nyala" w:eastAsia="Arial" w:hAnsi="Nyala" w:cs="Arial"/>
          <w:highlight w:val="magenta"/>
        </w:rPr>
      </w:pPr>
    </w:p>
    <w:p w14:paraId="61A3E19A" w14:textId="77777777" w:rsidR="00F971A0" w:rsidRPr="00F971A0" w:rsidRDefault="00F971A0" w:rsidP="00F971A0">
      <w:pPr>
        <w:jc w:val="both"/>
        <w:rPr>
          <w:rFonts w:ascii="Nyala" w:eastAsia="Arial" w:hAnsi="Nyala" w:cs="Arial"/>
        </w:rPr>
      </w:pPr>
    </w:p>
    <w:p w14:paraId="6712C528" w14:textId="77777777" w:rsidR="00F971A0" w:rsidRPr="00F971A0" w:rsidRDefault="00F971A0" w:rsidP="00F971A0">
      <w:pPr>
        <w:jc w:val="both"/>
        <w:rPr>
          <w:rFonts w:eastAsia="Arial" w:cs="Arial"/>
        </w:rPr>
      </w:pPr>
      <w:r w:rsidRPr="00F971A0">
        <w:rPr>
          <w:rFonts w:eastAsia="Arial" w:cs="Arial"/>
        </w:rPr>
        <w:t>Предајемо вам 1 (једну) сопствену соло меницу серијски број .......................... на износ од износ 10% од понуђене цене/уговорене цене у износу од__________</w:t>
      </w:r>
      <w:r w:rsidRPr="00F971A0">
        <w:rPr>
          <w:rFonts w:eastAsia="Arial" w:cs="Arial"/>
          <w:lang w:val="sr-Cyrl-RS"/>
        </w:rPr>
        <w:t>_____</w:t>
      </w:r>
      <w:r w:rsidRPr="00F971A0">
        <w:rPr>
          <w:rFonts w:eastAsia="Arial" w:cs="Arial"/>
        </w:rPr>
        <w:t xml:space="preserve">динара, као средство финансијског обезбеђења испуњења обавеза у поступку јавне набавке, за озбиљност понуде по јавном позиву за подношење понуда у поступку јавне набавке </w:t>
      </w:r>
      <w:r w:rsidRPr="00F971A0">
        <w:rPr>
          <w:rFonts w:eastAsia="Arial" w:cs="Arial"/>
          <w:lang w:val="sr-Cyrl-RS"/>
        </w:rPr>
        <w:t>Израда промотивних филмова и спотова</w:t>
      </w:r>
      <w:r w:rsidRPr="00F971A0">
        <w:rPr>
          <w:rFonts w:eastAsia="Arial" w:cs="Arial"/>
        </w:rPr>
        <w:t xml:space="preserve"> - Јавна набавка број </w:t>
      </w:r>
      <w:r w:rsidRPr="00F971A0">
        <w:rPr>
          <w:rFonts w:eastAsia="Arial" w:cs="Arial"/>
          <w:lang w:val="sr-Cyrl-RS"/>
        </w:rPr>
        <w:t>06</w:t>
      </w:r>
      <w:r w:rsidRPr="00F971A0">
        <w:rPr>
          <w:rFonts w:eastAsia="Arial" w:cs="Arial"/>
        </w:rPr>
        <w:t>/1</w:t>
      </w:r>
      <w:r w:rsidRPr="00F971A0">
        <w:rPr>
          <w:rFonts w:eastAsia="Arial" w:cs="Arial"/>
          <w:lang w:val="sr-Cyrl-RS"/>
        </w:rPr>
        <w:t>4</w:t>
      </w:r>
      <w:r w:rsidRPr="00F971A0">
        <w:rPr>
          <w:rFonts w:eastAsia="Arial" w:cs="Arial"/>
        </w:rPr>
        <w:t>/ПР,</w:t>
      </w:r>
      <w:r w:rsidR="009F55C2">
        <w:rPr>
          <w:rFonts w:eastAsia="Arial" w:cs="Arial"/>
          <w:lang w:val="sr-Cyrl-RS"/>
        </w:rPr>
        <w:t xml:space="preserve"> </w:t>
      </w:r>
      <w:r w:rsidRPr="00F971A0">
        <w:rPr>
          <w:rFonts w:eastAsia="Arial" w:cs="Arial"/>
        </w:rPr>
        <w:t>за потребе Јавног предузећа „Електропривреда Србије</w:t>
      </w:r>
      <w:r w:rsidRPr="00F971A0">
        <w:rPr>
          <w:rFonts w:eastAsia="Arial" w:cs="Arial"/>
          <w:lang w:val="sr-Cyrl-RS"/>
        </w:rPr>
        <w:t xml:space="preserve"> </w:t>
      </w:r>
      <w:r w:rsidRPr="00F971A0">
        <w:rPr>
          <w:rFonts w:eastAsia="Arial" w:cs="Arial"/>
        </w:rPr>
        <w:t>која ће</w:t>
      </w:r>
      <w:r w:rsidRPr="00F971A0">
        <w:rPr>
          <w:rFonts w:eastAsia="Arial" w:cs="Arial"/>
          <w:lang w:val="sr-Cyrl-RS"/>
        </w:rPr>
        <w:t>,</w:t>
      </w:r>
      <w:r w:rsidRPr="00F971A0">
        <w:rPr>
          <w:rFonts w:eastAsia="Arial" w:cs="Arial"/>
        </w:rPr>
        <w:t xml:space="preserve"> у случају да наша понуде буде изабрана као најповољнија и закључимо уговор</w:t>
      </w:r>
      <w:r w:rsidRPr="00F971A0">
        <w:rPr>
          <w:rFonts w:eastAsia="Arial" w:cs="Arial"/>
          <w:lang w:val="sr-Cyrl-RS"/>
        </w:rPr>
        <w:t>,</w:t>
      </w:r>
      <w:r w:rsidRPr="00F971A0">
        <w:rPr>
          <w:rFonts w:eastAsia="Arial" w:cs="Arial"/>
        </w:rPr>
        <w:t xml:space="preserve"> имати карактер финансијског обезбеђења за добро извршење посла у складу са закљученим уговором.</w:t>
      </w:r>
    </w:p>
    <w:p w14:paraId="5622852B" w14:textId="77777777" w:rsidR="00F971A0" w:rsidRPr="00F971A0" w:rsidRDefault="00F971A0" w:rsidP="00F971A0">
      <w:pPr>
        <w:jc w:val="both"/>
        <w:rPr>
          <w:rFonts w:eastAsia="Arial" w:cs="Arial"/>
        </w:rPr>
      </w:pPr>
    </w:p>
    <w:p w14:paraId="055BA335" w14:textId="77777777" w:rsidR="00F971A0" w:rsidRPr="00F971A0" w:rsidRDefault="00F971A0" w:rsidP="00F971A0">
      <w:pPr>
        <w:jc w:val="both"/>
        <w:rPr>
          <w:rFonts w:eastAsia="Arial" w:cs="Arial"/>
        </w:rPr>
      </w:pPr>
      <w:r w:rsidRPr="00F971A0">
        <w:rPr>
          <w:rFonts w:eastAsia="Arial" w:cs="Arial"/>
        </w:rPr>
        <w:t xml:space="preserve">Истовремено вас овлашћујемо да, уколико повучемо или мењамо понуду или не потпишемо уговор о јавној набавци у случају да наша понуде буде изабрана као најповољнија,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w:t>
      </w:r>
      <w:r w:rsidRPr="00F971A0">
        <w:rPr>
          <w:rFonts w:eastAsia="Arial" w:cs="Arial"/>
        </w:rPr>
        <w:lastRenderedPageBreak/>
        <w:t>које се води наш текући рачун број _______________________ (текући рачун Понуђача), и са свих осталих наших рачуна, односно друге наше имовине.</w:t>
      </w:r>
    </w:p>
    <w:p w14:paraId="2790E0E7" w14:textId="6B3CE936" w:rsidR="00F971A0" w:rsidRPr="00F971A0" w:rsidRDefault="00F971A0" w:rsidP="00F971A0">
      <w:pPr>
        <w:jc w:val="both"/>
        <w:rPr>
          <w:rFonts w:eastAsia="Arial" w:cs="Arial"/>
        </w:rPr>
      </w:pPr>
      <w:r w:rsidRPr="00F971A0">
        <w:rPr>
          <w:rFonts w:eastAsia="Arial" w:cs="Arial"/>
        </w:rPr>
        <w:t xml:space="preserve">Овлашћење за наплату на наведени начин важи и ако закључимо уговор о набавци услуге у поступку јавне набавке – </w:t>
      </w:r>
      <w:r w:rsidRPr="00F971A0">
        <w:rPr>
          <w:rFonts w:eastAsia="Arial Unicode MS" w:cs="Arial"/>
          <w:color w:val="000000"/>
          <w:kern w:val="1"/>
          <w:szCs w:val="24"/>
          <w:lang w:val="sr-Cyrl-RS"/>
        </w:rPr>
        <w:t>Израда промотивних филмова и спотова</w:t>
      </w:r>
      <w:r w:rsidRPr="00F971A0">
        <w:rPr>
          <w:rFonts w:eastAsia="Arial" w:cs="Arial"/>
        </w:rPr>
        <w:t xml:space="preserve"> - Јавна набавка број </w:t>
      </w:r>
      <w:r w:rsidRPr="00F971A0">
        <w:rPr>
          <w:rFonts w:eastAsia="Arial" w:cs="Arial"/>
          <w:lang w:val="sr-Cyrl-RS"/>
        </w:rPr>
        <w:t>06</w:t>
      </w:r>
      <w:r w:rsidRPr="00F971A0">
        <w:rPr>
          <w:rFonts w:eastAsia="Arial" w:cs="Arial"/>
        </w:rPr>
        <w:t>/1</w:t>
      </w:r>
      <w:r w:rsidRPr="00F971A0">
        <w:rPr>
          <w:rFonts w:eastAsia="Arial" w:cs="Arial"/>
          <w:lang w:val="sr-Cyrl-RS"/>
        </w:rPr>
        <w:t>4</w:t>
      </w:r>
      <w:r w:rsidRPr="00F971A0">
        <w:rPr>
          <w:rFonts w:eastAsia="Arial" w:cs="Arial"/>
        </w:rPr>
        <w:t>/ПР,  за потребе Јавног пре</w:t>
      </w:r>
      <w:r w:rsidR="008C6749">
        <w:rPr>
          <w:rFonts w:eastAsia="Arial" w:cs="Arial"/>
        </w:rPr>
        <w:t>дузећа „Електропривреда Србије“</w:t>
      </w:r>
      <w:r w:rsidRPr="00F971A0">
        <w:rPr>
          <w:rFonts w:eastAsia="Arial" w:cs="Arial"/>
        </w:rPr>
        <w:t xml:space="preserve"> Београд, у случају да у току важења уговора не извршимо уговорене обавезе, а Наручилац рекламира квалитет услуга или понуђач прекорачи рок реализације услуге у складу са закљученим уговором.</w:t>
      </w:r>
    </w:p>
    <w:p w14:paraId="7C10BDAE" w14:textId="77777777" w:rsidR="00F971A0" w:rsidRPr="00F971A0" w:rsidRDefault="00F971A0" w:rsidP="00F971A0">
      <w:pPr>
        <w:jc w:val="both"/>
        <w:rPr>
          <w:rFonts w:eastAsia="Arial" w:cs="Arial"/>
        </w:rPr>
      </w:pPr>
      <w:r w:rsidRPr="00F971A0">
        <w:rPr>
          <w:rFonts w:eastAsia="Arial" w:cs="Arial"/>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14:paraId="2949AC28" w14:textId="77777777" w:rsidR="00F971A0" w:rsidRPr="00F971A0" w:rsidRDefault="00F971A0" w:rsidP="00F971A0">
      <w:pPr>
        <w:jc w:val="both"/>
        <w:rPr>
          <w:rFonts w:eastAsia="Arial" w:cs="Arial"/>
        </w:rPr>
      </w:pPr>
      <w:r w:rsidRPr="00F971A0">
        <w:rPr>
          <w:rFonts w:eastAsia="Arial" w:cs="Arial"/>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14:paraId="0A5E3C66" w14:textId="77777777" w:rsidR="00F971A0" w:rsidRPr="00F971A0" w:rsidRDefault="00F971A0" w:rsidP="00F971A0">
      <w:pPr>
        <w:jc w:val="both"/>
        <w:rPr>
          <w:rFonts w:eastAsia="Arial" w:cs="Arial"/>
        </w:rPr>
      </w:pPr>
      <w:r w:rsidRPr="00F971A0">
        <w:rPr>
          <w:rFonts w:eastAsia="Arial" w:cs="Arial"/>
        </w:rPr>
        <w:t>Ово овлашћење је неопозиво, издато у два примерка, по један за Корисника и за Дужника.</w:t>
      </w:r>
    </w:p>
    <w:p w14:paraId="5C3FBB91" w14:textId="77777777" w:rsidR="00F971A0" w:rsidRPr="00F971A0" w:rsidRDefault="00F971A0" w:rsidP="00F971A0">
      <w:pPr>
        <w:jc w:val="both"/>
        <w:rPr>
          <w:rFonts w:eastAsia="Arial" w:cs="Arial"/>
        </w:rPr>
      </w:pPr>
      <w:r w:rsidRPr="00F971A0">
        <w:rPr>
          <w:rFonts w:eastAsia="Arial" w:cs="Arial"/>
        </w:rPr>
        <w:t>Може се употребити искључиво у горе наведене сврхе, и ни у које друге.</w:t>
      </w:r>
    </w:p>
    <w:p w14:paraId="140B9174" w14:textId="77777777" w:rsidR="00F971A0" w:rsidRPr="00F971A0" w:rsidRDefault="00F971A0" w:rsidP="00F971A0">
      <w:pPr>
        <w:jc w:val="both"/>
        <w:rPr>
          <w:rFonts w:eastAsia="Arial" w:cs="Arial"/>
        </w:rPr>
      </w:pPr>
      <w:r w:rsidRPr="00F971A0">
        <w:rPr>
          <w:rFonts w:eastAsia="Arial" w:cs="Arial"/>
        </w:rPr>
        <w:t>За случај спора из овог Овлашћења стварно надлежан је суд према седишту Корисника.</w:t>
      </w:r>
    </w:p>
    <w:p w14:paraId="1AD7D893" w14:textId="77777777" w:rsidR="00F971A0" w:rsidRPr="00F971A0" w:rsidRDefault="00F971A0" w:rsidP="00F971A0">
      <w:pPr>
        <w:jc w:val="both"/>
        <w:rPr>
          <w:rFonts w:eastAsia="Arial" w:cs="Arial"/>
        </w:rPr>
      </w:pPr>
    </w:p>
    <w:p w14:paraId="659C332D" w14:textId="77777777" w:rsidR="00F971A0" w:rsidRPr="00F971A0" w:rsidRDefault="00F971A0" w:rsidP="00F971A0">
      <w:pPr>
        <w:jc w:val="both"/>
        <w:rPr>
          <w:rFonts w:eastAsia="Arial" w:cs="Arial"/>
        </w:rPr>
      </w:pP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t xml:space="preserve">      ДУЖНИК</w:t>
      </w:r>
    </w:p>
    <w:p w14:paraId="346432E5" w14:textId="77777777" w:rsidR="00F971A0" w:rsidRPr="00F971A0" w:rsidRDefault="00F971A0" w:rsidP="00F971A0">
      <w:pPr>
        <w:jc w:val="both"/>
        <w:rPr>
          <w:rFonts w:eastAsia="Arial" w:cs="Arial"/>
        </w:rPr>
      </w:pP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r>
      <w:r w:rsidRPr="00F971A0">
        <w:rPr>
          <w:rFonts w:eastAsia="Arial" w:cs="Arial"/>
        </w:rPr>
        <w:tab/>
        <w:t xml:space="preserve">        _____________________</w:t>
      </w:r>
    </w:p>
    <w:p w14:paraId="0301441A" w14:textId="77777777" w:rsidR="00F971A0" w:rsidRPr="009F55C2" w:rsidRDefault="00F971A0" w:rsidP="00F971A0">
      <w:pPr>
        <w:jc w:val="both"/>
        <w:rPr>
          <w:rFonts w:eastAsia="Arial" w:cs="Arial"/>
          <w:lang w:val="sr-Cyrl-RS"/>
        </w:rPr>
      </w:pPr>
    </w:p>
    <w:p w14:paraId="629E42CE" w14:textId="77777777" w:rsidR="00F971A0" w:rsidRPr="00F971A0" w:rsidRDefault="00F971A0" w:rsidP="00F971A0">
      <w:pPr>
        <w:jc w:val="both"/>
        <w:rPr>
          <w:rFonts w:eastAsia="Arial" w:cs="Arial"/>
        </w:rPr>
      </w:pPr>
      <w:r w:rsidRPr="00F971A0">
        <w:rPr>
          <w:rFonts w:eastAsia="Arial" w:cs="Arial"/>
        </w:rPr>
        <w:t>Прилог:</w:t>
      </w:r>
    </w:p>
    <w:p w14:paraId="6C75BCDD" w14:textId="77777777" w:rsidR="00F971A0" w:rsidRPr="00F971A0" w:rsidRDefault="00F971A0" w:rsidP="00F971A0">
      <w:pPr>
        <w:jc w:val="both"/>
        <w:rPr>
          <w:rFonts w:eastAsia="Arial" w:cs="Arial"/>
        </w:rPr>
      </w:pPr>
      <w:r w:rsidRPr="00F971A0">
        <w:rPr>
          <w:rFonts w:eastAsia="Arial" w:cs="Arial"/>
        </w:rPr>
        <w:t>-</w:t>
      </w:r>
      <w:r w:rsidRPr="00F971A0">
        <w:rPr>
          <w:rFonts w:eastAsia="Arial" w:cs="Arial"/>
        </w:rPr>
        <w:tab/>
        <w:t>1 (једна) попуњена сопствена соло меница</w:t>
      </w:r>
    </w:p>
    <w:p w14:paraId="7BDB6DEE" w14:textId="77777777" w:rsidR="00F971A0" w:rsidRPr="00F971A0" w:rsidRDefault="00F971A0" w:rsidP="00F971A0">
      <w:pPr>
        <w:jc w:val="both"/>
        <w:rPr>
          <w:rFonts w:eastAsia="Arial" w:cs="Arial"/>
        </w:rPr>
      </w:pPr>
      <w:r w:rsidRPr="00F971A0">
        <w:rPr>
          <w:rFonts w:eastAsia="Arial" w:cs="Arial"/>
        </w:rPr>
        <w:t>-</w:t>
      </w:r>
      <w:r w:rsidRPr="00F971A0">
        <w:rPr>
          <w:rFonts w:eastAsia="Arial" w:cs="Arial"/>
        </w:rPr>
        <w:tab/>
        <w:t>копија спесимена</w:t>
      </w:r>
    </w:p>
    <w:p w14:paraId="2C154936" w14:textId="77777777" w:rsidR="00F971A0" w:rsidRPr="00F971A0" w:rsidRDefault="00F971A0" w:rsidP="00F971A0">
      <w:pPr>
        <w:jc w:val="both"/>
        <w:rPr>
          <w:rFonts w:eastAsia="Arial" w:cs="Arial"/>
        </w:rPr>
      </w:pPr>
      <w:r w:rsidRPr="00F971A0">
        <w:rPr>
          <w:rFonts w:eastAsia="Arial" w:cs="Arial"/>
        </w:rPr>
        <w:t>-</w:t>
      </w:r>
      <w:r w:rsidRPr="00F971A0">
        <w:rPr>
          <w:rFonts w:eastAsia="Arial" w:cs="Arial"/>
        </w:rPr>
        <w:tab/>
        <w:t xml:space="preserve">копија ОП обрасца </w:t>
      </w:r>
    </w:p>
    <w:p w14:paraId="47A658EF" w14:textId="77777777" w:rsidR="00F971A0" w:rsidRPr="00BD2C80" w:rsidRDefault="00F971A0" w:rsidP="00F971A0">
      <w:pPr>
        <w:jc w:val="both"/>
        <w:rPr>
          <w:rFonts w:eastAsia="Arial" w:cs="Arial"/>
          <w:lang w:val="sr-Cyrl-RS"/>
        </w:rPr>
      </w:pPr>
      <w:r w:rsidRPr="00F971A0">
        <w:rPr>
          <w:rFonts w:eastAsia="Arial" w:cs="Arial"/>
        </w:rPr>
        <w:t>-</w:t>
      </w:r>
      <w:r w:rsidRPr="00F971A0">
        <w:rPr>
          <w:rFonts w:eastAsia="Arial" w:cs="Arial"/>
        </w:rPr>
        <w:tab/>
        <w:t>копију доказа  о регистрацији менице, у складу са Одлуком о ближим условима, садржини и начину вођења Регистра меница и овлашћења („Службени гласник Републике Србије“ број 56/11).</w:t>
      </w:r>
      <w:r>
        <w:rPr>
          <w:rFonts w:eastAsia="Arial" w:cs="Arial"/>
        </w:rPr>
        <w:t xml:space="preserve"> </w:t>
      </w:r>
    </w:p>
    <w:p w14:paraId="53AEAB21" w14:textId="77777777" w:rsidR="00F971A0" w:rsidRDefault="00F971A0" w:rsidP="00F971A0">
      <w:pPr>
        <w:shd w:val="clear" w:color="auto" w:fill="FFFFFF"/>
        <w:spacing w:line="100" w:lineRule="atLeast"/>
        <w:rPr>
          <w:rFonts w:eastAsia="Arial Unicode MS" w:cs="Arial"/>
          <w:b/>
          <w:bCs/>
          <w:i/>
          <w:iCs/>
          <w:color w:val="000000"/>
          <w:kern w:val="1"/>
          <w:szCs w:val="24"/>
          <w:lang w:val="sr-Cyrl-RS"/>
        </w:rPr>
      </w:pPr>
    </w:p>
    <w:p w14:paraId="6EE7F6D0" w14:textId="77777777" w:rsidR="00D115EB" w:rsidRPr="00F948E8" w:rsidRDefault="00D115EB" w:rsidP="00D115EB">
      <w:pPr>
        <w:jc w:val="both"/>
        <w:rPr>
          <w:rFonts w:eastAsia="Arial" w:cs="Arial"/>
        </w:rPr>
      </w:pPr>
    </w:p>
    <w:p w14:paraId="53F483FF" w14:textId="77777777" w:rsidR="00D115EB" w:rsidRPr="003C22CC" w:rsidRDefault="00D115EB" w:rsidP="00D115EB">
      <w:pPr>
        <w:jc w:val="both"/>
        <w:rPr>
          <w:rFonts w:ascii="Nyala" w:eastAsia="Arial" w:hAnsi="Nyala" w:cs="Arial"/>
        </w:rPr>
      </w:pPr>
    </w:p>
    <w:p w14:paraId="66789FFB" w14:textId="77777777" w:rsidR="003C22CC" w:rsidRDefault="003C22CC" w:rsidP="00490BF5">
      <w:pPr>
        <w:shd w:val="clear" w:color="auto" w:fill="FFFFFF"/>
        <w:spacing w:line="100" w:lineRule="atLeast"/>
        <w:rPr>
          <w:rFonts w:eastAsia="Arial Unicode MS" w:cs="Arial"/>
          <w:b/>
          <w:bCs/>
          <w:i/>
          <w:iCs/>
          <w:color w:val="000000"/>
          <w:kern w:val="1"/>
          <w:szCs w:val="24"/>
          <w:lang w:val="sr-Cyrl-RS"/>
        </w:rPr>
      </w:pPr>
    </w:p>
    <w:p w14:paraId="3C9E51ED" w14:textId="77777777" w:rsidR="003C22CC" w:rsidRDefault="003C22CC" w:rsidP="00490BF5">
      <w:pPr>
        <w:shd w:val="clear" w:color="auto" w:fill="FFFFFF"/>
        <w:spacing w:line="100" w:lineRule="atLeast"/>
        <w:rPr>
          <w:rFonts w:eastAsia="Arial Unicode MS" w:cs="Arial"/>
          <w:b/>
          <w:bCs/>
          <w:i/>
          <w:iCs/>
          <w:color w:val="000000"/>
          <w:kern w:val="1"/>
          <w:szCs w:val="24"/>
          <w:lang w:val="sr-Cyrl-RS"/>
        </w:rPr>
      </w:pPr>
    </w:p>
    <w:p w14:paraId="0DC6CDFB"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1ED8C218"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7C9AD720"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5B3BE09B"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23248F6C"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4C9EF867"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09AC5CEA"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34753A26"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1044A60A"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34A28621"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5A00782D"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5F0F4E88"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69449EBB" w14:textId="77777777" w:rsidR="00A14937" w:rsidRDefault="00A14937" w:rsidP="00490BF5">
      <w:pPr>
        <w:shd w:val="clear" w:color="auto" w:fill="FFFFFF"/>
        <w:spacing w:line="100" w:lineRule="atLeast"/>
        <w:rPr>
          <w:rFonts w:eastAsia="Arial Unicode MS" w:cs="Arial"/>
          <w:b/>
          <w:bCs/>
          <w:i/>
          <w:iCs/>
          <w:color w:val="000000"/>
          <w:kern w:val="1"/>
          <w:szCs w:val="24"/>
          <w:lang w:val="sr-Cyrl-RS"/>
        </w:rPr>
      </w:pPr>
    </w:p>
    <w:p w14:paraId="20B9C099" w14:textId="77777777" w:rsidR="003C22CC" w:rsidRDefault="003C22CC" w:rsidP="00490BF5">
      <w:pPr>
        <w:shd w:val="clear" w:color="auto" w:fill="FFFFFF"/>
        <w:spacing w:line="100" w:lineRule="atLeast"/>
        <w:rPr>
          <w:rFonts w:eastAsia="Arial Unicode MS" w:cs="Arial"/>
          <w:b/>
          <w:bCs/>
          <w:i/>
          <w:iCs/>
          <w:color w:val="000000"/>
          <w:kern w:val="1"/>
          <w:szCs w:val="24"/>
          <w:lang w:val="sr-Cyrl-RS"/>
        </w:rPr>
      </w:pPr>
    </w:p>
    <w:p w14:paraId="111E7CB6" w14:textId="77777777" w:rsidR="00490BF5" w:rsidRPr="008463C3" w:rsidRDefault="00F139CD" w:rsidP="00490BF5">
      <w:pPr>
        <w:shd w:val="clear" w:color="auto" w:fill="FFFFFF"/>
        <w:spacing w:line="100" w:lineRule="atLeast"/>
        <w:rPr>
          <w:rFonts w:eastAsia="Arial Unicode MS" w:cs="Arial"/>
          <w:b/>
          <w:bCs/>
          <w:i/>
          <w:iCs/>
          <w:color w:val="000000"/>
          <w:kern w:val="1"/>
          <w:szCs w:val="24"/>
          <w:lang w:val="sr-Cyrl-RS"/>
        </w:rPr>
      </w:pPr>
      <w:r>
        <w:rPr>
          <w:rFonts w:eastAsia="Arial Unicode MS" w:cs="Arial"/>
          <w:b/>
          <w:bCs/>
          <w:i/>
          <w:iCs/>
          <w:color w:val="000000"/>
          <w:kern w:val="1"/>
          <w:szCs w:val="24"/>
          <w:lang w:val="sr-Cyrl-RS"/>
        </w:rPr>
        <w:t xml:space="preserve">Образац </w:t>
      </w:r>
      <w:r w:rsidR="00247B60">
        <w:rPr>
          <w:rFonts w:eastAsia="Arial Unicode MS" w:cs="Arial"/>
          <w:b/>
          <w:bCs/>
          <w:i/>
          <w:iCs/>
          <w:color w:val="000000"/>
          <w:kern w:val="1"/>
          <w:szCs w:val="24"/>
          <w:lang w:val="sr-Cyrl-RS"/>
        </w:rPr>
        <w:t>5</w:t>
      </w:r>
    </w:p>
    <w:p w14:paraId="59A2FE66" w14:textId="77777777" w:rsidR="00490BF5" w:rsidRDefault="00490BF5" w:rsidP="00490BF5">
      <w:pPr>
        <w:spacing w:line="100" w:lineRule="atLeast"/>
        <w:rPr>
          <w:rFonts w:eastAsia="Arial Unicode MS" w:cs="Arial"/>
          <w:b/>
          <w:bCs/>
          <w:i/>
          <w:iCs/>
          <w:color w:val="000000"/>
          <w:kern w:val="1"/>
          <w:sz w:val="28"/>
          <w:szCs w:val="28"/>
        </w:rPr>
      </w:pPr>
    </w:p>
    <w:p w14:paraId="5D06764E" w14:textId="77777777" w:rsidR="00033FDF" w:rsidRPr="00033FDF" w:rsidRDefault="00033FDF" w:rsidP="00033FDF">
      <w:pPr>
        <w:spacing w:line="100" w:lineRule="atLeast"/>
        <w:jc w:val="center"/>
        <w:rPr>
          <w:rFonts w:eastAsia="Arial Unicode MS" w:cs="Arial"/>
          <w:bCs/>
          <w:iCs/>
          <w:color w:val="000000"/>
          <w:kern w:val="1"/>
          <w:sz w:val="32"/>
          <w:szCs w:val="32"/>
          <w:lang w:val="sr-Cyrl-RS"/>
        </w:rPr>
      </w:pPr>
      <w:r w:rsidRPr="00033FDF">
        <w:rPr>
          <w:rFonts w:eastAsia="Arial Unicode MS" w:cs="Arial"/>
          <w:bCs/>
          <w:iCs/>
          <w:color w:val="000000"/>
          <w:kern w:val="1"/>
          <w:sz w:val="32"/>
          <w:szCs w:val="32"/>
          <w:lang w:val="sr-Cyrl-RS"/>
        </w:rPr>
        <w:t>Трошкови припреме понуде</w:t>
      </w:r>
    </w:p>
    <w:p w14:paraId="5BF573B6" w14:textId="77777777" w:rsidR="00033FDF" w:rsidRPr="00033FDF" w:rsidRDefault="00033FDF" w:rsidP="00490BF5">
      <w:pPr>
        <w:spacing w:line="100" w:lineRule="atLeast"/>
        <w:rPr>
          <w:rFonts w:eastAsia="Arial Unicode MS" w:cs="Arial"/>
          <w:b/>
          <w:bCs/>
          <w:i/>
          <w:iCs/>
          <w:color w:val="000000"/>
          <w:kern w:val="1"/>
          <w:sz w:val="28"/>
          <w:szCs w:val="28"/>
          <w:lang w:val="sr-Cyrl-RS"/>
        </w:rPr>
      </w:pPr>
    </w:p>
    <w:p w14:paraId="7265041A" w14:textId="77777777" w:rsidR="00490BF5" w:rsidRPr="00490BF5" w:rsidRDefault="00490BF5" w:rsidP="00490BF5">
      <w:pPr>
        <w:spacing w:after="120" w:line="100" w:lineRule="atLeast"/>
        <w:jc w:val="both"/>
        <w:rPr>
          <w:rFonts w:eastAsia="Arial Unicode MS" w:cs="Arial"/>
          <w:b/>
          <w:i/>
          <w:color w:val="000000"/>
          <w:kern w:val="1"/>
          <w:szCs w:val="24"/>
        </w:rPr>
      </w:pPr>
      <w:r w:rsidRPr="00490BF5">
        <w:rPr>
          <w:rFonts w:eastAsia="Arial Unicode MS" w:cs="Arial"/>
          <w:color w:val="000000"/>
          <w:kern w:val="1"/>
          <w:szCs w:val="24"/>
        </w:rPr>
        <w:t xml:space="preserve">У складу са чланом 88. </w:t>
      </w:r>
      <w:r w:rsidRPr="00490BF5">
        <w:rPr>
          <w:rFonts w:eastAsia="Arial Unicode MS" w:cs="Arial"/>
          <w:color w:val="000000"/>
          <w:kern w:val="1"/>
          <w:szCs w:val="24"/>
          <w:lang w:val="sr-Cyrl-CS"/>
        </w:rPr>
        <w:t>став 1.</w:t>
      </w:r>
      <w:r w:rsidRPr="00490BF5">
        <w:rPr>
          <w:rFonts w:eastAsia="Arial Unicode MS" w:cs="Arial"/>
          <w:color w:val="000000"/>
          <w:kern w:val="1"/>
          <w:szCs w:val="24"/>
        </w:rPr>
        <w:t xml:space="preserve"> Закона, понуђач</w:t>
      </w:r>
      <w:r w:rsidRPr="00490BF5">
        <w:rPr>
          <w:rFonts w:eastAsia="Arial Unicode MS" w:cs="Arial"/>
          <w:color w:val="000000"/>
          <w:kern w:val="1"/>
          <w:szCs w:val="24"/>
          <w:lang w:val="sr-Cyrl-RS"/>
        </w:rPr>
        <w:t>__________________________</w:t>
      </w:r>
      <w:r w:rsidRPr="00490BF5">
        <w:rPr>
          <w:rFonts w:eastAsia="Arial Unicode MS" w:cs="Arial"/>
          <w:color w:val="000000"/>
          <w:kern w:val="1"/>
          <w:szCs w:val="24"/>
        </w:rPr>
        <w:t xml:space="preserve"> достав</w:t>
      </w:r>
      <w:r w:rsidRPr="00490BF5">
        <w:rPr>
          <w:rFonts w:eastAsia="Arial Unicode MS" w:cs="Arial"/>
          <w:color w:val="000000"/>
          <w:kern w:val="1"/>
          <w:szCs w:val="24"/>
          <w:lang w:val="sr-Cyrl-CS"/>
        </w:rPr>
        <w:t xml:space="preserve">ља </w:t>
      </w:r>
      <w:r w:rsidRPr="00490BF5">
        <w:rPr>
          <w:rFonts w:eastAsia="Arial Unicode MS" w:cs="Arial"/>
          <w:color w:val="000000"/>
          <w:kern w:val="1"/>
          <w:szCs w:val="24"/>
        </w:rPr>
        <w:t xml:space="preserve">укупан износ и структуру трошкова припремања понуде, </w:t>
      </w:r>
      <w:r w:rsidRPr="00490BF5">
        <w:rPr>
          <w:rFonts w:eastAsia="Arial Unicode MS" w:cs="Arial"/>
          <w:color w:val="000000"/>
          <w:kern w:val="1"/>
          <w:szCs w:val="24"/>
          <w:lang w:val="sr-Cyrl-CS"/>
        </w:rPr>
        <w:t xml:space="preserve">како следи у </w:t>
      </w:r>
      <w:r w:rsidRPr="00490BF5">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490BF5" w14:paraId="417CE522" w14:textId="77777777" w:rsidTr="00DF7347">
        <w:tc>
          <w:tcPr>
            <w:tcW w:w="5565" w:type="dxa"/>
            <w:tcBorders>
              <w:top w:val="single" w:sz="4" w:space="0" w:color="000000"/>
              <w:left w:val="single" w:sz="4" w:space="0" w:color="000000"/>
              <w:bottom w:val="single" w:sz="4" w:space="0" w:color="000000"/>
            </w:tcBorders>
            <w:shd w:val="clear" w:color="auto" w:fill="auto"/>
          </w:tcPr>
          <w:p w14:paraId="285B445F" w14:textId="77777777" w:rsidR="00490BF5" w:rsidRPr="00490BF5" w:rsidRDefault="00490BF5" w:rsidP="00490BF5">
            <w:pPr>
              <w:spacing w:line="100" w:lineRule="atLeast"/>
              <w:jc w:val="center"/>
              <w:rPr>
                <w:rFonts w:eastAsia="Arial Unicode MS" w:cs="Arial"/>
                <w:b/>
                <w:i/>
                <w:color w:val="000000"/>
                <w:kern w:val="1"/>
                <w:szCs w:val="24"/>
              </w:rPr>
            </w:pPr>
            <w:r w:rsidRPr="00490BF5">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05AABC8" w14:textId="77777777" w:rsidR="00490BF5" w:rsidRPr="00490BF5" w:rsidRDefault="00490BF5" w:rsidP="00490BF5">
            <w:pPr>
              <w:spacing w:line="100" w:lineRule="atLeast"/>
              <w:jc w:val="center"/>
              <w:rPr>
                <w:rFonts w:eastAsia="Arial Unicode MS" w:cs="Arial"/>
                <w:color w:val="000000"/>
                <w:kern w:val="1"/>
                <w:szCs w:val="24"/>
              </w:rPr>
            </w:pPr>
            <w:r w:rsidRPr="00490BF5">
              <w:rPr>
                <w:rFonts w:eastAsia="Arial Unicode MS" w:cs="Arial"/>
                <w:b/>
                <w:i/>
                <w:color w:val="000000"/>
                <w:kern w:val="1"/>
                <w:szCs w:val="24"/>
              </w:rPr>
              <w:t>ИЗНОС ТРОШКА У РСД</w:t>
            </w:r>
          </w:p>
        </w:tc>
      </w:tr>
      <w:tr w:rsidR="00490BF5" w:rsidRPr="00490BF5" w14:paraId="19C679A0" w14:textId="77777777" w:rsidTr="00DF7347">
        <w:tc>
          <w:tcPr>
            <w:tcW w:w="5565" w:type="dxa"/>
            <w:tcBorders>
              <w:top w:val="single" w:sz="4" w:space="0" w:color="000000"/>
              <w:left w:val="single" w:sz="4" w:space="0" w:color="000000"/>
              <w:bottom w:val="single" w:sz="4" w:space="0" w:color="000000"/>
            </w:tcBorders>
            <w:shd w:val="clear" w:color="auto" w:fill="auto"/>
          </w:tcPr>
          <w:p w14:paraId="6F6F1C25" w14:textId="77777777" w:rsidR="00490BF5" w:rsidRPr="00490BF5"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497ACA2" w14:textId="77777777" w:rsidR="00490BF5" w:rsidRPr="00490BF5" w:rsidRDefault="00490BF5" w:rsidP="00490BF5">
            <w:pPr>
              <w:snapToGrid w:val="0"/>
              <w:spacing w:line="100" w:lineRule="atLeast"/>
              <w:jc w:val="right"/>
              <w:rPr>
                <w:rFonts w:eastAsia="Arial Unicode MS" w:cs="Arial"/>
                <w:color w:val="000000"/>
                <w:kern w:val="1"/>
                <w:szCs w:val="24"/>
              </w:rPr>
            </w:pPr>
          </w:p>
        </w:tc>
      </w:tr>
      <w:tr w:rsidR="00490BF5" w:rsidRPr="00490BF5" w14:paraId="6BD8F43C" w14:textId="77777777" w:rsidTr="00DF7347">
        <w:tc>
          <w:tcPr>
            <w:tcW w:w="5565" w:type="dxa"/>
            <w:tcBorders>
              <w:top w:val="single" w:sz="4" w:space="0" w:color="000000"/>
              <w:left w:val="single" w:sz="4" w:space="0" w:color="000000"/>
              <w:bottom w:val="single" w:sz="4" w:space="0" w:color="000000"/>
            </w:tcBorders>
            <w:shd w:val="clear" w:color="auto" w:fill="auto"/>
          </w:tcPr>
          <w:p w14:paraId="6E34C07F" w14:textId="77777777" w:rsidR="00490BF5" w:rsidRPr="00490BF5"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8C9AC03" w14:textId="77777777" w:rsidR="00490BF5" w:rsidRPr="00490BF5" w:rsidRDefault="00490BF5" w:rsidP="00490BF5">
            <w:pPr>
              <w:snapToGrid w:val="0"/>
              <w:spacing w:line="100" w:lineRule="atLeast"/>
              <w:jc w:val="right"/>
              <w:rPr>
                <w:rFonts w:eastAsia="Arial Unicode MS" w:cs="Arial"/>
                <w:color w:val="000000"/>
                <w:kern w:val="1"/>
                <w:szCs w:val="24"/>
              </w:rPr>
            </w:pPr>
          </w:p>
        </w:tc>
      </w:tr>
      <w:tr w:rsidR="00490BF5" w:rsidRPr="00490BF5" w14:paraId="73237748" w14:textId="77777777" w:rsidTr="00DF7347">
        <w:tc>
          <w:tcPr>
            <w:tcW w:w="5565" w:type="dxa"/>
            <w:tcBorders>
              <w:top w:val="single" w:sz="4" w:space="0" w:color="000000"/>
              <w:left w:val="single" w:sz="4" w:space="0" w:color="000000"/>
              <w:bottom w:val="single" w:sz="4" w:space="0" w:color="000000"/>
            </w:tcBorders>
            <w:shd w:val="clear" w:color="auto" w:fill="auto"/>
          </w:tcPr>
          <w:p w14:paraId="7D1E9974" w14:textId="77777777" w:rsidR="00490BF5" w:rsidRPr="00490BF5"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9F1FA7E" w14:textId="77777777"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14:paraId="1A134B3F" w14:textId="77777777" w:rsidTr="00DF7347">
        <w:tc>
          <w:tcPr>
            <w:tcW w:w="5565" w:type="dxa"/>
            <w:tcBorders>
              <w:top w:val="single" w:sz="4" w:space="0" w:color="000000"/>
              <w:left w:val="single" w:sz="4" w:space="0" w:color="000000"/>
              <w:bottom w:val="single" w:sz="4" w:space="0" w:color="000000"/>
            </w:tcBorders>
            <w:shd w:val="clear" w:color="auto" w:fill="auto"/>
          </w:tcPr>
          <w:p w14:paraId="32A3F83F" w14:textId="77777777" w:rsidR="00490BF5" w:rsidRPr="00490BF5"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77762BA" w14:textId="77777777"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14:paraId="35C4BE8D" w14:textId="77777777" w:rsidTr="00DF7347">
        <w:tc>
          <w:tcPr>
            <w:tcW w:w="5565" w:type="dxa"/>
            <w:tcBorders>
              <w:top w:val="single" w:sz="4" w:space="0" w:color="000000"/>
              <w:left w:val="single" w:sz="4" w:space="0" w:color="000000"/>
              <w:bottom w:val="single" w:sz="4" w:space="0" w:color="000000"/>
            </w:tcBorders>
            <w:shd w:val="clear" w:color="auto" w:fill="auto"/>
          </w:tcPr>
          <w:p w14:paraId="713A62E9" w14:textId="77777777" w:rsidR="00490BF5" w:rsidRPr="00490BF5"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7F1793B" w14:textId="77777777"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14:paraId="0532ACAB" w14:textId="77777777" w:rsidTr="00DF7347">
        <w:tc>
          <w:tcPr>
            <w:tcW w:w="5565" w:type="dxa"/>
            <w:tcBorders>
              <w:top w:val="single" w:sz="4" w:space="0" w:color="000000"/>
              <w:left w:val="single" w:sz="4" w:space="0" w:color="000000"/>
              <w:bottom w:val="single" w:sz="4" w:space="0" w:color="000000"/>
            </w:tcBorders>
            <w:shd w:val="clear" w:color="auto" w:fill="auto"/>
          </w:tcPr>
          <w:p w14:paraId="57CEF333" w14:textId="77777777" w:rsidR="00490BF5" w:rsidRPr="00490BF5"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954CC69" w14:textId="77777777"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14:paraId="4B38464F" w14:textId="77777777" w:rsidTr="00DF7347">
        <w:tc>
          <w:tcPr>
            <w:tcW w:w="5565" w:type="dxa"/>
            <w:tcBorders>
              <w:top w:val="single" w:sz="4" w:space="0" w:color="000000"/>
              <w:left w:val="single" w:sz="4" w:space="0" w:color="000000"/>
              <w:bottom w:val="single" w:sz="4" w:space="0" w:color="000000"/>
            </w:tcBorders>
            <w:shd w:val="clear" w:color="auto" w:fill="auto"/>
          </w:tcPr>
          <w:p w14:paraId="0416CB68" w14:textId="77777777" w:rsidR="00490BF5" w:rsidRPr="00490BF5" w:rsidRDefault="00490BF5" w:rsidP="00490BF5">
            <w:pPr>
              <w:snapToGrid w:val="0"/>
              <w:spacing w:line="100" w:lineRule="atLeast"/>
              <w:jc w:val="both"/>
              <w:rPr>
                <w:rFonts w:eastAsia="Arial Unicode MS" w:cs="Arial"/>
                <w:i/>
                <w:color w:val="000000"/>
                <w:kern w:val="1"/>
                <w:szCs w:val="24"/>
              </w:rPr>
            </w:pPr>
          </w:p>
          <w:p w14:paraId="7985F97E" w14:textId="77777777" w:rsidR="00490BF5" w:rsidRPr="00490BF5" w:rsidRDefault="00490BF5" w:rsidP="00490BF5">
            <w:pPr>
              <w:spacing w:line="100" w:lineRule="atLeast"/>
              <w:jc w:val="both"/>
              <w:rPr>
                <w:rFonts w:eastAsia="Arial Unicode MS" w:cs="Arial"/>
                <w:color w:val="000000"/>
                <w:kern w:val="1"/>
                <w:szCs w:val="24"/>
                <w:lang w:val="ru-RU"/>
              </w:rPr>
            </w:pPr>
            <w:r w:rsidRPr="00490BF5">
              <w:rPr>
                <w:rFonts w:eastAsia="Arial Unicode MS" w:cs="Arial"/>
                <w:b/>
                <w:i/>
                <w:color w:val="000000"/>
                <w:kern w:val="1"/>
                <w:szCs w:val="24"/>
              </w:rPr>
              <w:t>УКУПАН ИЗНОС ТРОШКОВА ПРИП</w:t>
            </w:r>
            <w:r w:rsidRPr="00490BF5">
              <w:rPr>
                <w:rFonts w:eastAsia="Arial Unicode MS" w:cs="Arial"/>
                <w:b/>
                <w:i/>
                <w:color w:val="000000"/>
                <w:kern w:val="1"/>
                <w:szCs w:val="24"/>
                <w:lang w:val="sr-Cyrl-RS"/>
              </w:rPr>
              <w:t>Р</w:t>
            </w:r>
            <w:r w:rsidRPr="00490BF5">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3C15721" w14:textId="77777777" w:rsidR="00490BF5" w:rsidRPr="00490BF5" w:rsidRDefault="00490BF5" w:rsidP="00490BF5">
            <w:pPr>
              <w:snapToGrid w:val="0"/>
              <w:spacing w:line="100" w:lineRule="atLeast"/>
              <w:rPr>
                <w:rFonts w:eastAsia="Arial Unicode MS" w:cs="Arial"/>
                <w:color w:val="000000"/>
                <w:kern w:val="1"/>
                <w:szCs w:val="24"/>
                <w:lang w:val="ru-RU"/>
              </w:rPr>
            </w:pPr>
          </w:p>
        </w:tc>
      </w:tr>
    </w:tbl>
    <w:p w14:paraId="48EE1CD1" w14:textId="77777777" w:rsidR="00490BF5" w:rsidRPr="00490BF5" w:rsidRDefault="00490BF5" w:rsidP="00490BF5">
      <w:pPr>
        <w:spacing w:line="100" w:lineRule="atLeast"/>
        <w:jc w:val="both"/>
        <w:rPr>
          <w:rFonts w:ascii="Times New Roman" w:eastAsia="Arial Unicode MS" w:hAnsi="Times New Roman" w:cs="Times New Roman"/>
          <w:color w:val="000000"/>
          <w:kern w:val="1"/>
          <w:szCs w:val="24"/>
        </w:rPr>
      </w:pPr>
    </w:p>
    <w:p w14:paraId="71D448C7" w14:textId="77777777" w:rsidR="00490BF5" w:rsidRPr="00490BF5" w:rsidRDefault="00490BF5" w:rsidP="00490BF5">
      <w:pPr>
        <w:spacing w:line="100" w:lineRule="atLeast"/>
        <w:jc w:val="both"/>
        <w:rPr>
          <w:rFonts w:eastAsia="Arial Unicode MS" w:cs="Arial"/>
          <w:color w:val="000000"/>
          <w:kern w:val="1"/>
          <w:szCs w:val="24"/>
        </w:rPr>
      </w:pPr>
      <w:r w:rsidRPr="00490BF5">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14:paraId="77F8E5BD" w14:textId="77777777" w:rsidR="00490BF5" w:rsidRPr="00490BF5" w:rsidRDefault="00490BF5" w:rsidP="00490BF5">
      <w:pPr>
        <w:spacing w:line="100" w:lineRule="atLeast"/>
        <w:jc w:val="both"/>
        <w:rPr>
          <w:rFonts w:eastAsia="Arial Unicode MS" w:cs="Arial"/>
          <w:color w:val="000000"/>
          <w:kern w:val="1"/>
          <w:szCs w:val="24"/>
          <w:lang w:val="sr-Cyrl-CS"/>
        </w:rPr>
      </w:pPr>
      <w:r w:rsidRPr="00490BF5">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2926FC9" w14:textId="77777777" w:rsidR="00490BF5" w:rsidRPr="00490BF5" w:rsidRDefault="00490BF5" w:rsidP="00490BF5">
      <w:pPr>
        <w:spacing w:after="120" w:line="100" w:lineRule="atLeast"/>
        <w:ind w:firstLine="426"/>
        <w:jc w:val="both"/>
        <w:rPr>
          <w:rFonts w:eastAsia="Arial Unicode MS" w:cs="Arial"/>
          <w:b/>
          <w:bCs/>
          <w:i/>
          <w:color w:val="000000"/>
          <w:kern w:val="1"/>
          <w:szCs w:val="24"/>
        </w:rPr>
      </w:pPr>
    </w:p>
    <w:p w14:paraId="66D729B0" w14:textId="77777777" w:rsidR="00490BF5" w:rsidRPr="00490BF5" w:rsidRDefault="00490BF5" w:rsidP="00490BF5">
      <w:pPr>
        <w:spacing w:after="120" w:line="100" w:lineRule="atLeast"/>
        <w:jc w:val="both"/>
        <w:rPr>
          <w:rFonts w:ascii="Times New Roman" w:eastAsia="Arial Unicode MS" w:hAnsi="Times New Roman" w:cs="Times New Roman"/>
          <w:bCs/>
          <w:color w:val="000000"/>
          <w:kern w:val="1"/>
          <w:szCs w:val="24"/>
        </w:rPr>
      </w:pPr>
      <w:r w:rsidRPr="00490BF5">
        <w:rPr>
          <w:rFonts w:eastAsia="Arial Unicode MS" w:cs="Arial"/>
          <w:b/>
          <w:bCs/>
          <w:i/>
          <w:color w:val="000000"/>
          <w:kern w:val="1"/>
          <w:szCs w:val="24"/>
        </w:rPr>
        <w:t>Напомена</w:t>
      </w:r>
      <w:r w:rsidRPr="00490BF5">
        <w:rPr>
          <w:rFonts w:eastAsia="Arial Unicode MS" w:cs="Arial"/>
          <w:b/>
          <w:bCs/>
          <w:i/>
          <w:kern w:val="1"/>
          <w:szCs w:val="24"/>
        </w:rPr>
        <w:t xml:space="preserve">: </w:t>
      </w:r>
      <w:r w:rsidRPr="00490BF5">
        <w:rPr>
          <w:rFonts w:eastAsia="Arial Unicode MS" w:cs="Arial"/>
          <w:bCs/>
          <w:i/>
          <w:kern w:val="1"/>
          <w:szCs w:val="24"/>
        </w:rPr>
        <w:t xml:space="preserve">достављање овог обрасца </w:t>
      </w:r>
      <w:r w:rsidRPr="00ED443A">
        <w:rPr>
          <w:rFonts w:eastAsia="Arial Unicode MS" w:cs="Arial"/>
          <w:b/>
          <w:bCs/>
          <w:i/>
          <w:kern w:val="1"/>
          <w:szCs w:val="24"/>
        </w:rPr>
        <w:t>није обавезно</w:t>
      </w:r>
    </w:p>
    <w:p w14:paraId="67674390" w14:textId="77777777" w:rsidR="00490BF5" w:rsidRPr="00490BF5" w:rsidRDefault="00490BF5" w:rsidP="00490BF5">
      <w:pPr>
        <w:spacing w:after="120" w:line="100" w:lineRule="atLeast"/>
        <w:ind w:firstLine="425"/>
        <w:jc w:val="both"/>
        <w:rPr>
          <w:rFonts w:ascii="Times New Roman" w:eastAsia="Arial Unicode MS" w:hAnsi="Times New Roman" w:cs="Times New Roman"/>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490BF5" w14:paraId="23C39258" w14:textId="77777777" w:rsidTr="00DF7347">
        <w:tc>
          <w:tcPr>
            <w:tcW w:w="3080" w:type="dxa"/>
            <w:shd w:val="clear" w:color="auto" w:fill="auto"/>
            <w:vAlign w:val="center"/>
          </w:tcPr>
          <w:p w14:paraId="7F97EA76"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Датум:</w:t>
            </w:r>
          </w:p>
        </w:tc>
        <w:tc>
          <w:tcPr>
            <w:tcW w:w="3068" w:type="dxa"/>
            <w:shd w:val="clear" w:color="auto" w:fill="auto"/>
            <w:vAlign w:val="center"/>
          </w:tcPr>
          <w:p w14:paraId="020ABA71"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М.П.</w:t>
            </w:r>
          </w:p>
        </w:tc>
        <w:tc>
          <w:tcPr>
            <w:tcW w:w="3094" w:type="dxa"/>
            <w:shd w:val="clear" w:color="auto" w:fill="auto"/>
            <w:vAlign w:val="center"/>
          </w:tcPr>
          <w:p w14:paraId="709F210B"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Потпис понуђача</w:t>
            </w:r>
          </w:p>
        </w:tc>
      </w:tr>
      <w:tr w:rsidR="00490BF5" w:rsidRPr="00490BF5" w14:paraId="760944C2" w14:textId="77777777" w:rsidTr="00DF7347">
        <w:tc>
          <w:tcPr>
            <w:tcW w:w="3080" w:type="dxa"/>
            <w:tcBorders>
              <w:bottom w:val="single" w:sz="4" w:space="0" w:color="000000"/>
            </w:tcBorders>
            <w:shd w:val="clear" w:color="auto" w:fill="auto"/>
          </w:tcPr>
          <w:p w14:paraId="20D20161" w14:textId="77777777" w:rsidR="00490BF5" w:rsidRPr="00490BF5" w:rsidRDefault="00490BF5" w:rsidP="00490BF5">
            <w:pPr>
              <w:snapToGrid w:val="0"/>
              <w:spacing w:after="120" w:line="100" w:lineRule="atLeast"/>
              <w:jc w:val="both"/>
              <w:rPr>
                <w:rFonts w:eastAsia="Arial Unicode MS" w:cs="Arial"/>
                <w:color w:val="000000"/>
                <w:kern w:val="1"/>
                <w:szCs w:val="24"/>
              </w:rPr>
            </w:pPr>
          </w:p>
        </w:tc>
        <w:tc>
          <w:tcPr>
            <w:tcW w:w="3068" w:type="dxa"/>
            <w:shd w:val="clear" w:color="auto" w:fill="auto"/>
          </w:tcPr>
          <w:p w14:paraId="338B9DB0" w14:textId="77777777" w:rsidR="00490BF5" w:rsidRPr="00490BF5" w:rsidRDefault="00490BF5" w:rsidP="00490BF5">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14:paraId="0E2D2C4D" w14:textId="77777777" w:rsidR="00490BF5" w:rsidRPr="00490BF5" w:rsidRDefault="00490BF5" w:rsidP="00490BF5">
            <w:pPr>
              <w:snapToGrid w:val="0"/>
              <w:spacing w:after="120" w:line="100" w:lineRule="atLeast"/>
              <w:jc w:val="both"/>
              <w:rPr>
                <w:rFonts w:eastAsia="Arial Unicode MS" w:cs="Arial"/>
                <w:color w:val="000000"/>
                <w:kern w:val="1"/>
                <w:szCs w:val="24"/>
              </w:rPr>
            </w:pPr>
          </w:p>
        </w:tc>
      </w:tr>
    </w:tbl>
    <w:p w14:paraId="5C9FCEEB" w14:textId="77777777" w:rsidR="003802E6" w:rsidRDefault="003802E6" w:rsidP="00033FDF">
      <w:pPr>
        <w:spacing w:line="100" w:lineRule="atLeast"/>
        <w:rPr>
          <w:rFonts w:eastAsia="Arial Unicode MS" w:cs="Arial"/>
          <w:b/>
          <w:bCs/>
          <w:i/>
          <w:iCs/>
          <w:color w:val="000000"/>
          <w:kern w:val="1"/>
          <w:szCs w:val="24"/>
          <w:lang w:val="sr-Cyrl-RS"/>
        </w:rPr>
      </w:pPr>
    </w:p>
    <w:p w14:paraId="79D204BB" w14:textId="77777777" w:rsidR="003802E6" w:rsidRDefault="003802E6" w:rsidP="00033FDF">
      <w:pPr>
        <w:spacing w:line="100" w:lineRule="atLeast"/>
        <w:rPr>
          <w:rFonts w:eastAsia="Arial Unicode MS" w:cs="Arial"/>
          <w:b/>
          <w:bCs/>
          <w:i/>
          <w:iCs/>
          <w:color w:val="000000"/>
          <w:kern w:val="1"/>
          <w:szCs w:val="24"/>
          <w:lang w:val="sr-Cyrl-RS"/>
        </w:rPr>
      </w:pPr>
    </w:p>
    <w:p w14:paraId="090C6157" w14:textId="77777777" w:rsidR="003802E6" w:rsidRDefault="003802E6" w:rsidP="00033FDF">
      <w:pPr>
        <w:spacing w:line="100" w:lineRule="atLeast"/>
        <w:rPr>
          <w:rFonts w:eastAsia="Arial Unicode MS" w:cs="Arial"/>
          <w:b/>
          <w:bCs/>
          <w:i/>
          <w:iCs/>
          <w:color w:val="000000"/>
          <w:kern w:val="1"/>
          <w:szCs w:val="24"/>
          <w:lang w:val="sr-Cyrl-RS"/>
        </w:rPr>
      </w:pPr>
    </w:p>
    <w:p w14:paraId="3AFEED32" w14:textId="77777777" w:rsidR="003802E6" w:rsidRDefault="003802E6" w:rsidP="00033FDF">
      <w:pPr>
        <w:spacing w:line="100" w:lineRule="atLeast"/>
        <w:rPr>
          <w:rFonts w:eastAsia="Arial Unicode MS" w:cs="Arial"/>
          <w:b/>
          <w:bCs/>
          <w:i/>
          <w:iCs/>
          <w:color w:val="000000"/>
          <w:kern w:val="1"/>
          <w:szCs w:val="24"/>
          <w:lang w:val="sr-Cyrl-RS"/>
        </w:rPr>
      </w:pPr>
    </w:p>
    <w:p w14:paraId="60DE5F8B" w14:textId="77777777" w:rsidR="003802E6" w:rsidRDefault="003802E6" w:rsidP="00033FDF">
      <w:pPr>
        <w:spacing w:line="100" w:lineRule="atLeast"/>
        <w:rPr>
          <w:rFonts w:eastAsia="Arial Unicode MS" w:cs="Arial"/>
          <w:b/>
          <w:bCs/>
          <w:i/>
          <w:iCs/>
          <w:color w:val="000000"/>
          <w:kern w:val="1"/>
          <w:szCs w:val="24"/>
          <w:lang w:val="sr-Cyrl-RS"/>
        </w:rPr>
      </w:pPr>
    </w:p>
    <w:p w14:paraId="4E04432B" w14:textId="77777777" w:rsidR="003802E6" w:rsidRDefault="003802E6" w:rsidP="00033FDF">
      <w:pPr>
        <w:spacing w:line="100" w:lineRule="atLeast"/>
        <w:rPr>
          <w:rFonts w:eastAsia="Arial Unicode MS" w:cs="Arial"/>
          <w:b/>
          <w:bCs/>
          <w:i/>
          <w:iCs/>
          <w:color w:val="000000"/>
          <w:kern w:val="1"/>
          <w:szCs w:val="24"/>
          <w:lang w:val="sr-Cyrl-RS"/>
        </w:rPr>
      </w:pPr>
    </w:p>
    <w:p w14:paraId="1491A323" w14:textId="77777777" w:rsidR="003802E6" w:rsidRDefault="003802E6" w:rsidP="00033FDF">
      <w:pPr>
        <w:spacing w:line="100" w:lineRule="atLeast"/>
        <w:rPr>
          <w:rFonts w:eastAsia="Arial Unicode MS" w:cs="Arial"/>
          <w:b/>
          <w:bCs/>
          <w:i/>
          <w:iCs/>
          <w:color w:val="000000"/>
          <w:kern w:val="1"/>
          <w:szCs w:val="24"/>
          <w:lang w:val="sr-Cyrl-RS"/>
        </w:rPr>
      </w:pPr>
    </w:p>
    <w:p w14:paraId="322C3960" w14:textId="77777777" w:rsidR="001E22DD" w:rsidRDefault="001E22DD" w:rsidP="00033FDF">
      <w:pPr>
        <w:spacing w:line="100" w:lineRule="atLeast"/>
        <w:rPr>
          <w:rFonts w:eastAsia="Arial Unicode MS" w:cs="Arial"/>
          <w:b/>
          <w:bCs/>
          <w:i/>
          <w:iCs/>
          <w:color w:val="000000"/>
          <w:kern w:val="1"/>
          <w:szCs w:val="24"/>
          <w:lang w:val="sr-Cyrl-RS"/>
        </w:rPr>
      </w:pPr>
    </w:p>
    <w:p w14:paraId="65A1F289" w14:textId="77777777" w:rsidR="001E22DD" w:rsidRDefault="001E22DD" w:rsidP="00033FDF">
      <w:pPr>
        <w:spacing w:line="100" w:lineRule="atLeast"/>
        <w:rPr>
          <w:rFonts w:eastAsia="Arial Unicode MS" w:cs="Arial"/>
          <w:b/>
          <w:bCs/>
          <w:i/>
          <w:iCs/>
          <w:color w:val="000000"/>
          <w:kern w:val="1"/>
          <w:szCs w:val="24"/>
          <w:lang w:val="sr-Cyrl-RS"/>
        </w:rPr>
      </w:pPr>
    </w:p>
    <w:p w14:paraId="10E269BC" w14:textId="77777777" w:rsidR="00554AD6" w:rsidRDefault="00554AD6" w:rsidP="00033FDF">
      <w:pPr>
        <w:spacing w:line="100" w:lineRule="atLeast"/>
        <w:rPr>
          <w:rFonts w:eastAsia="Arial Unicode MS" w:cs="Arial"/>
          <w:b/>
          <w:bCs/>
          <w:i/>
          <w:iCs/>
          <w:color w:val="000000"/>
          <w:kern w:val="1"/>
          <w:szCs w:val="24"/>
          <w:lang w:val="sr-Cyrl-RS"/>
        </w:rPr>
      </w:pPr>
    </w:p>
    <w:p w14:paraId="58FEFD5B" w14:textId="77777777" w:rsidR="00994487" w:rsidRDefault="00F139CD" w:rsidP="00033FDF">
      <w:pPr>
        <w:spacing w:line="100" w:lineRule="atLeast"/>
        <w:rPr>
          <w:rFonts w:eastAsia="Arial Unicode MS" w:cs="Arial"/>
          <w:b/>
          <w:bCs/>
          <w:i/>
          <w:iCs/>
          <w:color w:val="000000"/>
          <w:kern w:val="1"/>
          <w:szCs w:val="24"/>
          <w:lang w:val="sr-Cyrl-RS"/>
        </w:rPr>
      </w:pPr>
      <w:r>
        <w:rPr>
          <w:rFonts w:eastAsia="Arial Unicode MS" w:cs="Arial"/>
          <w:b/>
          <w:bCs/>
          <w:i/>
          <w:iCs/>
          <w:color w:val="000000"/>
          <w:kern w:val="1"/>
          <w:szCs w:val="24"/>
          <w:lang w:val="sr-Cyrl-RS"/>
        </w:rPr>
        <w:t xml:space="preserve">Образац </w:t>
      </w:r>
      <w:r w:rsidR="00247B60">
        <w:rPr>
          <w:rFonts w:eastAsia="Arial Unicode MS" w:cs="Arial"/>
          <w:b/>
          <w:bCs/>
          <w:i/>
          <w:iCs/>
          <w:color w:val="000000"/>
          <w:kern w:val="1"/>
          <w:szCs w:val="24"/>
          <w:lang w:val="sr-Cyrl-RS"/>
        </w:rPr>
        <w:t>6</w:t>
      </w:r>
      <w:r w:rsidR="00E95574">
        <w:rPr>
          <w:rFonts w:eastAsia="Arial Unicode MS" w:cs="Arial"/>
          <w:b/>
          <w:bCs/>
          <w:i/>
          <w:iCs/>
          <w:color w:val="000000"/>
          <w:kern w:val="1"/>
          <w:szCs w:val="24"/>
          <w:lang w:val="sr-Cyrl-RS"/>
        </w:rPr>
        <w:t xml:space="preserve">  </w:t>
      </w:r>
    </w:p>
    <w:p w14:paraId="494A5E68" w14:textId="77777777" w:rsidR="00247B60" w:rsidRDefault="00247B60" w:rsidP="00033FDF">
      <w:pPr>
        <w:spacing w:line="100" w:lineRule="atLeast"/>
        <w:rPr>
          <w:rFonts w:eastAsia="Arial Unicode MS" w:cs="Arial"/>
          <w:b/>
          <w:bCs/>
          <w:i/>
          <w:iCs/>
          <w:color w:val="000000"/>
          <w:kern w:val="1"/>
          <w:szCs w:val="24"/>
          <w:lang w:val="sr-Cyrl-RS"/>
        </w:rPr>
      </w:pPr>
    </w:p>
    <w:p w14:paraId="45148729" w14:textId="77777777" w:rsidR="00033FDF" w:rsidRPr="008463C3" w:rsidRDefault="00994487" w:rsidP="00033FDF">
      <w:pPr>
        <w:spacing w:line="100" w:lineRule="atLeast"/>
        <w:rPr>
          <w:rFonts w:eastAsia="Arial Unicode MS" w:cs="Arial"/>
          <w:b/>
          <w:bCs/>
          <w:i/>
          <w:iCs/>
          <w:color w:val="000000"/>
          <w:kern w:val="1"/>
          <w:szCs w:val="24"/>
          <w:lang w:val="sr-Cyrl-RS"/>
        </w:rPr>
      </w:pPr>
      <w:r>
        <w:rPr>
          <w:rFonts w:eastAsia="Arial Unicode MS" w:cs="Arial"/>
          <w:b/>
          <w:bCs/>
          <w:i/>
          <w:iCs/>
          <w:color w:val="000000"/>
          <w:kern w:val="1"/>
          <w:szCs w:val="24"/>
          <w:lang w:val="sr-Cyrl-RS"/>
        </w:rPr>
        <w:t>(</w:t>
      </w:r>
      <w:r w:rsidR="001E22DD">
        <w:rPr>
          <w:rFonts w:eastAsia="Arial Unicode MS" w:cs="Arial"/>
          <w:b/>
          <w:bCs/>
          <w:i/>
          <w:iCs/>
          <w:color w:val="000000"/>
          <w:kern w:val="1"/>
          <w:szCs w:val="24"/>
          <w:lang w:val="sr-Cyrl-RS"/>
        </w:rPr>
        <w:t>попуњава, оверава и потписује је самостални понуђач и сваки понуђач из групе понуђача</w:t>
      </w:r>
      <w:r>
        <w:rPr>
          <w:rFonts w:eastAsia="Arial Unicode MS" w:cs="Arial"/>
          <w:b/>
          <w:bCs/>
          <w:i/>
          <w:iCs/>
          <w:color w:val="000000"/>
          <w:kern w:val="1"/>
          <w:szCs w:val="24"/>
          <w:lang w:val="sr-Cyrl-RS"/>
        </w:rPr>
        <w:t>)</w:t>
      </w:r>
    </w:p>
    <w:p w14:paraId="3F91FF65" w14:textId="77777777" w:rsidR="00490BF5" w:rsidRPr="00490BF5" w:rsidRDefault="00490BF5" w:rsidP="00490BF5">
      <w:pPr>
        <w:spacing w:line="100" w:lineRule="atLeast"/>
        <w:rPr>
          <w:rFonts w:eastAsia="Arial Unicode MS" w:cs="Arial"/>
          <w:b/>
          <w:bCs/>
          <w:i/>
          <w:iCs/>
          <w:color w:val="000000"/>
          <w:kern w:val="1"/>
          <w:sz w:val="28"/>
          <w:szCs w:val="28"/>
          <w:lang w:val="en-US"/>
        </w:rPr>
      </w:pPr>
    </w:p>
    <w:p w14:paraId="5EFF94D0" w14:textId="77777777" w:rsidR="00490BF5" w:rsidRPr="00490BF5" w:rsidRDefault="00490BF5" w:rsidP="00490BF5">
      <w:pPr>
        <w:spacing w:line="100" w:lineRule="atLeast"/>
        <w:jc w:val="both"/>
        <w:rPr>
          <w:rFonts w:cs="Arial"/>
          <w:color w:val="000000"/>
          <w:kern w:val="1"/>
          <w:szCs w:val="24"/>
        </w:rPr>
      </w:pPr>
      <w:r w:rsidRPr="00490BF5">
        <w:rPr>
          <w:rFonts w:cs="Arial"/>
          <w:color w:val="000000"/>
          <w:kern w:val="1"/>
          <w:szCs w:val="24"/>
        </w:rPr>
        <w:t xml:space="preserve">У складу са чланом 26. Закона, ________________________________________, </w:t>
      </w:r>
    </w:p>
    <w:p w14:paraId="0DFCE893" w14:textId="77777777" w:rsidR="00490BF5" w:rsidRPr="00490BF5" w:rsidRDefault="00490BF5" w:rsidP="00490BF5">
      <w:pPr>
        <w:spacing w:line="100" w:lineRule="atLeast"/>
        <w:jc w:val="both"/>
        <w:rPr>
          <w:rFonts w:cs="Arial"/>
          <w:color w:val="000000"/>
          <w:kern w:val="1"/>
          <w:szCs w:val="24"/>
        </w:rPr>
      </w:pPr>
      <w:r w:rsidRPr="00490BF5">
        <w:rPr>
          <w:rFonts w:cs="Arial"/>
          <w:color w:val="000000"/>
          <w:kern w:val="1"/>
          <w:szCs w:val="24"/>
        </w:rPr>
        <w:t xml:space="preserve">                                                                           </w:t>
      </w:r>
      <w:r w:rsidRPr="00490BF5">
        <w:rPr>
          <w:rFonts w:cs="Arial"/>
          <w:color w:val="000000"/>
          <w:kern w:val="1"/>
          <w:sz w:val="20"/>
        </w:rPr>
        <w:t xml:space="preserve"> (Назив понуђача)</w:t>
      </w:r>
    </w:p>
    <w:p w14:paraId="3A73104A" w14:textId="77777777" w:rsidR="00490BF5" w:rsidRPr="00554AD6" w:rsidRDefault="00490BF5" w:rsidP="00554AD6">
      <w:pPr>
        <w:spacing w:line="100" w:lineRule="atLeast"/>
        <w:jc w:val="both"/>
        <w:rPr>
          <w:rFonts w:cs="Arial"/>
          <w:color w:val="000000"/>
          <w:w w:val="200"/>
          <w:kern w:val="1"/>
          <w:szCs w:val="24"/>
          <w:lang w:val="sr-Cyrl-RS"/>
        </w:rPr>
      </w:pPr>
      <w:r w:rsidRPr="00490BF5">
        <w:rPr>
          <w:rFonts w:cs="Arial"/>
          <w:color w:val="000000"/>
          <w:kern w:val="1"/>
          <w:szCs w:val="24"/>
        </w:rPr>
        <w:t xml:space="preserve">даје: </w:t>
      </w:r>
    </w:p>
    <w:p w14:paraId="6B44CC42" w14:textId="77777777" w:rsidR="00490BF5" w:rsidRPr="00554AD6" w:rsidRDefault="00490BF5" w:rsidP="00554AD6">
      <w:pPr>
        <w:spacing w:before="360" w:after="360" w:line="100" w:lineRule="atLeast"/>
        <w:ind w:firstLine="227"/>
        <w:jc w:val="center"/>
        <w:rPr>
          <w:rFonts w:cs="Arial"/>
          <w:bCs/>
          <w:color w:val="000000"/>
          <w:kern w:val="1"/>
          <w:szCs w:val="24"/>
          <w:lang w:val="sr-Cyrl-RS"/>
        </w:rPr>
      </w:pPr>
      <w:r w:rsidRPr="00490BF5">
        <w:rPr>
          <w:rFonts w:cs="Arial"/>
          <w:b/>
          <w:bCs/>
          <w:color w:val="000000"/>
          <w:kern w:val="1"/>
          <w:szCs w:val="24"/>
          <w:lang w:val="sr-Cyrl-CS"/>
        </w:rPr>
        <w:t>ИЗЈАВУ О НЕЗАВИСНОЈ</w:t>
      </w:r>
      <w:r w:rsidRPr="00490BF5">
        <w:rPr>
          <w:rFonts w:cs="Arial"/>
          <w:b/>
          <w:bCs/>
          <w:color w:val="000000"/>
          <w:kern w:val="1"/>
          <w:szCs w:val="24"/>
        </w:rPr>
        <w:t xml:space="preserve"> ПОНУДИ</w:t>
      </w:r>
    </w:p>
    <w:p w14:paraId="495CF6F6" w14:textId="77777777" w:rsidR="00490BF5" w:rsidRPr="00490BF5" w:rsidRDefault="00490BF5" w:rsidP="00490BF5">
      <w:pPr>
        <w:spacing w:line="100" w:lineRule="atLeast"/>
        <w:jc w:val="both"/>
        <w:rPr>
          <w:rFonts w:eastAsia="Arial Unicode MS" w:cs="Arial"/>
          <w:color w:val="000000"/>
          <w:kern w:val="1"/>
          <w:szCs w:val="24"/>
        </w:rPr>
      </w:pPr>
      <w:r w:rsidRPr="00490BF5">
        <w:rPr>
          <w:rFonts w:eastAsia="Arial Unicode MS" w:cs="Arial"/>
          <w:color w:val="000000"/>
          <w:kern w:val="1"/>
          <w:szCs w:val="24"/>
        </w:rPr>
        <w:tab/>
      </w:r>
      <w:r w:rsidRPr="00490BF5">
        <w:rPr>
          <w:rFonts w:eastAsia="Arial Unicode MS" w:cs="Arial"/>
          <w:color w:val="000000"/>
          <w:kern w:val="1"/>
          <w:szCs w:val="24"/>
        </w:rPr>
        <w:tab/>
      </w:r>
      <w:r w:rsidRPr="00490BF5">
        <w:rPr>
          <w:rFonts w:eastAsia="Arial Unicode MS" w:cs="Arial"/>
          <w:color w:val="000000"/>
          <w:kern w:val="1"/>
          <w:szCs w:val="24"/>
        </w:rPr>
        <w:tab/>
      </w:r>
      <w:r w:rsidRPr="00490BF5">
        <w:rPr>
          <w:rFonts w:eastAsia="Arial Unicode MS" w:cs="Arial"/>
          <w:bCs/>
          <w:color w:val="000000"/>
          <w:kern w:val="1"/>
          <w:szCs w:val="24"/>
        </w:rPr>
        <w:t xml:space="preserve"> </w:t>
      </w:r>
    </w:p>
    <w:p w14:paraId="0E7B264B" w14:textId="77777777" w:rsidR="00490BF5" w:rsidRPr="00490BF5" w:rsidRDefault="00490BF5" w:rsidP="00490BF5">
      <w:pPr>
        <w:spacing w:line="100" w:lineRule="atLeast"/>
        <w:jc w:val="both"/>
        <w:rPr>
          <w:rFonts w:eastAsia="Arial Unicode MS" w:cs="Arial"/>
          <w:bCs/>
          <w:color w:val="000000"/>
          <w:kern w:val="1"/>
          <w:szCs w:val="24"/>
          <w:lang w:val="sr-Cyrl-RS"/>
        </w:rPr>
      </w:pPr>
      <w:r w:rsidRPr="009515DF">
        <w:rPr>
          <w:rFonts w:eastAsia="Arial Unicode MS" w:cs="Arial"/>
          <w:color w:val="000000"/>
          <w:kern w:val="1"/>
          <w:szCs w:val="24"/>
        </w:rPr>
        <w:t>Под пуном материјалном и кривичном одговорношћу п</w:t>
      </w:r>
      <w:r w:rsidRPr="009515DF">
        <w:rPr>
          <w:rFonts w:eastAsia="Arial Unicode MS" w:cs="Arial"/>
          <w:bCs/>
          <w:color w:val="000000"/>
          <w:kern w:val="1"/>
          <w:szCs w:val="24"/>
        </w:rPr>
        <w:t xml:space="preserve">отврђујем да сам понуду у </w:t>
      </w:r>
      <w:r w:rsidR="009515DF" w:rsidRPr="009515DF">
        <w:rPr>
          <w:rFonts w:eastAsia="Arial Unicode MS" w:cs="Arial"/>
          <w:bCs/>
          <w:color w:val="000000"/>
          <w:kern w:val="1"/>
          <w:szCs w:val="24"/>
          <w:lang w:val="sr-Cyrl-RS"/>
        </w:rPr>
        <w:t xml:space="preserve">отвореном </w:t>
      </w:r>
      <w:r w:rsidRPr="009515DF">
        <w:rPr>
          <w:rFonts w:eastAsia="Arial Unicode MS" w:cs="Arial"/>
          <w:bCs/>
          <w:color w:val="000000"/>
          <w:kern w:val="1"/>
          <w:szCs w:val="24"/>
          <w:lang w:val="sr-Cyrl-CS"/>
        </w:rPr>
        <w:t>поступку</w:t>
      </w:r>
      <w:r w:rsidRPr="009515DF">
        <w:rPr>
          <w:rFonts w:eastAsia="Arial Unicode MS" w:cs="Arial"/>
          <w:bCs/>
          <w:color w:val="000000"/>
          <w:kern w:val="1"/>
          <w:szCs w:val="24"/>
        </w:rPr>
        <w:t xml:space="preserve"> јавне набавке</w:t>
      </w:r>
      <w:r w:rsidR="00033FDF" w:rsidRPr="009515DF">
        <w:rPr>
          <w:rFonts w:eastAsia="Arial Unicode MS" w:cs="Arial"/>
          <w:color w:val="000000"/>
          <w:kern w:val="1"/>
          <w:szCs w:val="24"/>
          <w:lang w:val="sr-Cyrl-RS"/>
        </w:rPr>
        <w:t xml:space="preserve"> </w:t>
      </w:r>
      <w:r w:rsidR="009515DF" w:rsidRPr="009515DF">
        <w:rPr>
          <w:rFonts w:eastAsia="Arial Unicode MS" w:cs="Arial"/>
          <w:color w:val="000000"/>
          <w:kern w:val="1"/>
          <w:szCs w:val="24"/>
          <w:lang w:val="sr-Cyrl-RS"/>
        </w:rPr>
        <w:t>услуга</w:t>
      </w:r>
      <w:r w:rsidR="00033FDF" w:rsidRPr="009515DF">
        <w:rPr>
          <w:rFonts w:eastAsia="Arial Unicode MS" w:cs="Arial"/>
          <w:color w:val="000000"/>
          <w:kern w:val="1"/>
          <w:szCs w:val="24"/>
          <w:lang w:val="sr-Cyrl-RS"/>
        </w:rPr>
        <w:t xml:space="preserve"> – </w:t>
      </w:r>
      <w:r w:rsidR="00416C02" w:rsidRPr="00416C02">
        <w:rPr>
          <w:rFonts w:eastAsia="Arial Unicode MS" w:cs="Arial"/>
          <w:color w:val="000000"/>
          <w:kern w:val="1"/>
          <w:szCs w:val="24"/>
          <w:lang w:val="sr-Cyrl-RS"/>
        </w:rPr>
        <w:t>Израда промотивних филмова и спотова</w:t>
      </w:r>
      <w:r w:rsidR="00416C02">
        <w:rPr>
          <w:rFonts w:eastAsia="Arial Unicode MS" w:cs="Arial"/>
          <w:color w:val="000000"/>
          <w:kern w:val="1"/>
          <w:szCs w:val="24"/>
          <w:lang w:val="sr-Cyrl-RS"/>
        </w:rPr>
        <w:t>,</w:t>
      </w:r>
      <w:r w:rsidR="003737C8" w:rsidRPr="00B00FB7">
        <w:rPr>
          <w:rFonts w:eastAsia="Arial Unicode MS" w:cs="Arial"/>
          <w:color w:val="000000"/>
          <w:kern w:val="1"/>
          <w:szCs w:val="24"/>
          <w:lang w:val="sr-Cyrl-RS"/>
        </w:rPr>
        <w:t xml:space="preserve"> </w:t>
      </w:r>
      <w:r w:rsidR="00B00FB7" w:rsidRPr="00B00FB7">
        <w:rPr>
          <w:rFonts w:eastAsia="Arial Unicode MS" w:cs="Arial"/>
          <w:color w:val="000000"/>
          <w:kern w:val="1"/>
          <w:szCs w:val="24"/>
          <w:lang w:val="sr-Cyrl-RS"/>
        </w:rPr>
        <w:t>за потребе Јавног предузећа „Електопривреда Србије“ Београд</w:t>
      </w:r>
      <w:r w:rsidR="009A4868" w:rsidRPr="009A4868">
        <w:rPr>
          <w:rFonts w:eastAsia="Arial Unicode MS" w:cs="Arial"/>
          <w:color w:val="000000"/>
          <w:kern w:val="1"/>
          <w:szCs w:val="24"/>
          <w:lang w:val="sr-Cyrl-RS"/>
        </w:rPr>
        <w:t xml:space="preserve">, </w:t>
      </w:r>
      <w:r w:rsidR="00033FDF" w:rsidRPr="00F139CD">
        <w:rPr>
          <w:rFonts w:eastAsia="Arial Unicode MS" w:cs="Arial"/>
          <w:color w:val="000000"/>
          <w:kern w:val="1"/>
          <w:szCs w:val="24"/>
        </w:rPr>
        <w:t>бр</w:t>
      </w:r>
      <w:r w:rsidR="001E22DD">
        <w:rPr>
          <w:rFonts w:eastAsia="Arial Unicode MS" w:cs="Arial"/>
          <w:color w:val="000000"/>
          <w:kern w:val="1"/>
          <w:szCs w:val="24"/>
          <w:lang w:val="sr-Cyrl-RS"/>
        </w:rPr>
        <w:t>.</w:t>
      </w:r>
      <w:r w:rsidR="00033FDF" w:rsidRPr="00F139CD">
        <w:rPr>
          <w:rFonts w:eastAsia="Arial Unicode MS" w:cs="Arial"/>
          <w:color w:val="000000"/>
          <w:kern w:val="1"/>
          <w:szCs w:val="24"/>
        </w:rPr>
        <w:t xml:space="preserve"> </w:t>
      </w:r>
      <w:r w:rsidR="00416C02">
        <w:rPr>
          <w:rFonts w:eastAsia="Arial Unicode MS" w:cs="Arial"/>
          <w:color w:val="000000"/>
          <w:kern w:val="1"/>
          <w:szCs w:val="24"/>
          <w:lang w:val="sr-Cyrl-RS"/>
        </w:rPr>
        <w:t>06/14</w:t>
      </w:r>
      <w:r w:rsidR="00554AD6" w:rsidRPr="00F139CD">
        <w:rPr>
          <w:rFonts w:eastAsia="Arial Unicode MS" w:cs="Arial"/>
          <w:color w:val="000000"/>
          <w:kern w:val="1"/>
          <w:szCs w:val="24"/>
          <w:lang w:val="sr-Cyrl-RS"/>
        </w:rPr>
        <w:t>/ПР</w:t>
      </w:r>
      <w:r w:rsidRPr="009515DF">
        <w:rPr>
          <w:rFonts w:eastAsia="Arial Unicode MS" w:cs="Arial"/>
          <w:color w:val="000000"/>
          <w:kern w:val="1"/>
          <w:szCs w:val="24"/>
        </w:rPr>
        <w:t xml:space="preserve">, </w:t>
      </w:r>
      <w:r w:rsidRPr="009515DF">
        <w:rPr>
          <w:rFonts w:eastAsia="Arial Unicode MS" w:cs="Arial"/>
          <w:bCs/>
          <w:color w:val="000000"/>
          <w:kern w:val="1"/>
          <w:szCs w:val="24"/>
        </w:rPr>
        <w:t>поднео независно, без договора са другим понуђачима или заинтересованим лицима.</w:t>
      </w:r>
    </w:p>
    <w:p w14:paraId="2578C671" w14:textId="77777777" w:rsidR="00490BF5" w:rsidRPr="00490BF5" w:rsidRDefault="00490BF5" w:rsidP="00490BF5">
      <w:pPr>
        <w:spacing w:line="100" w:lineRule="atLeast"/>
        <w:jc w:val="both"/>
        <w:rPr>
          <w:rFonts w:eastAsia="Arial Unicode MS" w:cs="Arial"/>
          <w:bCs/>
          <w:color w:val="000000"/>
          <w:kern w:val="1"/>
          <w:szCs w:val="24"/>
          <w:lang w:val="sr-Cyrl-RS"/>
        </w:rPr>
      </w:pPr>
    </w:p>
    <w:p w14:paraId="2561A38F" w14:textId="77777777" w:rsidR="00490BF5" w:rsidRPr="00490BF5" w:rsidRDefault="00490BF5" w:rsidP="00490BF5">
      <w:pPr>
        <w:spacing w:line="100" w:lineRule="atLeast"/>
        <w:jc w:val="both"/>
        <w:rPr>
          <w:rFonts w:eastAsia="Arial Unicode MS" w:cs="Arial"/>
          <w:bCs/>
          <w:color w:val="000000"/>
          <w:kern w:val="1"/>
          <w:szCs w:val="24"/>
          <w:lang w:val="sr-Cyrl-RS"/>
        </w:rPr>
      </w:pPr>
    </w:p>
    <w:p w14:paraId="2DCC7BDE" w14:textId="77777777" w:rsidR="00490BF5" w:rsidRPr="00490BF5" w:rsidRDefault="00490BF5" w:rsidP="00490BF5">
      <w:pPr>
        <w:spacing w:line="100" w:lineRule="atLeast"/>
        <w:ind w:firstLine="227"/>
        <w:jc w:val="both"/>
        <w:rPr>
          <w:rFonts w:cs="Arial"/>
          <w:color w:val="000000"/>
          <w:kern w:val="1"/>
          <w:szCs w:val="24"/>
        </w:rPr>
      </w:pPr>
    </w:p>
    <w:tbl>
      <w:tblPr>
        <w:tblW w:w="0" w:type="auto"/>
        <w:tblLayout w:type="fixed"/>
        <w:tblLook w:val="0000" w:firstRow="0" w:lastRow="0" w:firstColumn="0" w:lastColumn="0" w:noHBand="0" w:noVBand="0"/>
      </w:tblPr>
      <w:tblGrid>
        <w:gridCol w:w="3080"/>
        <w:gridCol w:w="3065"/>
        <w:gridCol w:w="3097"/>
      </w:tblGrid>
      <w:tr w:rsidR="00490BF5" w:rsidRPr="00490BF5" w14:paraId="770A4838" w14:textId="77777777" w:rsidTr="00DF7347">
        <w:tc>
          <w:tcPr>
            <w:tcW w:w="3080" w:type="dxa"/>
            <w:shd w:val="clear" w:color="auto" w:fill="auto"/>
            <w:vAlign w:val="center"/>
          </w:tcPr>
          <w:p w14:paraId="18B8C21A"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Датум:</w:t>
            </w:r>
          </w:p>
        </w:tc>
        <w:tc>
          <w:tcPr>
            <w:tcW w:w="3065" w:type="dxa"/>
            <w:shd w:val="clear" w:color="auto" w:fill="auto"/>
            <w:vAlign w:val="center"/>
          </w:tcPr>
          <w:p w14:paraId="02FB19BE"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М.П.</w:t>
            </w:r>
          </w:p>
        </w:tc>
        <w:tc>
          <w:tcPr>
            <w:tcW w:w="3097" w:type="dxa"/>
            <w:shd w:val="clear" w:color="auto" w:fill="auto"/>
            <w:vAlign w:val="center"/>
          </w:tcPr>
          <w:p w14:paraId="76174DA2"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Потпис понуђача</w:t>
            </w:r>
          </w:p>
        </w:tc>
      </w:tr>
      <w:tr w:rsidR="00490BF5" w:rsidRPr="00490BF5" w14:paraId="00CAD7B2" w14:textId="77777777" w:rsidTr="00DF7347">
        <w:tc>
          <w:tcPr>
            <w:tcW w:w="3080" w:type="dxa"/>
            <w:tcBorders>
              <w:bottom w:val="single" w:sz="4" w:space="0" w:color="000000"/>
            </w:tcBorders>
            <w:shd w:val="clear" w:color="auto" w:fill="auto"/>
          </w:tcPr>
          <w:p w14:paraId="608193BD" w14:textId="77777777" w:rsidR="00490BF5" w:rsidRPr="00490BF5" w:rsidRDefault="00490BF5" w:rsidP="00490BF5">
            <w:pPr>
              <w:snapToGrid w:val="0"/>
              <w:spacing w:after="120" w:line="100" w:lineRule="atLeast"/>
              <w:jc w:val="both"/>
              <w:rPr>
                <w:rFonts w:eastAsia="Arial Unicode MS" w:cs="Arial"/>
                <w:color w:val="000000"/>
                <w:kern w:val="1"/>
                <w:szCs w:val="24"/>
              </w:rPr>
            </w:pPr>
          </w:p>
        </w:tc>
        <w:tc>
          <w:tcPr>
            <w:tcW w:w="3065" w:type="dxa"/>
            <w:shd w:val="clear" w:color="auto" w:fill="auto"/>
          </w:tcPr>
          <w:p w14:paraId="660D9C30" w14:textId="77777777" w:rsidR="00490BF5" w:rsidRPr="00490BF5" w:rsidRDefault="00490BF5" w:rsidP="00490BF5">
            <w:pPr>
              <w:snapToGrid w:val="0"/>
              <w:spacing w:after="120" w:line="100" w:lineRule="atLeast"/>
              <w:jc w:val="both"/>
              <w:rPr>
                <w:rFonts w:eastAsia="Arial Unicode MS" w:cs="Arial"/>
                <w:color w:val="000000"/>
                <w:kern w:val="1"/>
                <w:szCs w:val="24"/>
              </w:rPr>
            </w:pPr>
          </w:p>
        </w:tc>
        <w:tc>
          <w:tcPr>
            <w:tcW w:w="3097" w:type="dxa"/>
            <w:tcBorders>
              <w:bottom w:val="single" w:sz="4" w:space="0" w:color="000000"/>
            </w:tcBorders>
            <w:shd w:val="clear" w:color="auto" w:fill="auto"/>
          </w:tcPr>
          <w:p w14:paraId="332DD82C" w14:textId="77777777" w:rsidR="00490BF5" w:rsidRPr="00490BF5" w:rsidRDefault="00490BF5" w:rsidP="00490BF5">
            <w:pPr>
              <w:snapToGrid w:val="0"/>
              <w:spacing w:after="120" w:line="100" w:lineRule="atLeast"/>
              <w:jc w:val="both"/>
              <w:rPr>
                <w:rFonts w:eastAsia="Arial Unicode MS" w:cs="Arial"/>
                <w:color w:val="000000"/>
                <w:kern w:val="1"/>
                <w:szCs w:val="24"/>
              </w:rPr>
            </w:pPr>
          </w:p>
        </w:tc>
      </w:tr>
    </w:tbl>
    <w:p w14:paraId="00C174A0" w14:textId="77777777" w:rsidR="00490BF5" w:rsidRPr="00490BF5" w:rsidRDefault="00490BF5" w:rsidP="00490BF5">
      <w:pPr>
        <w:spacing w:line="100" w:lineRule="atLeast"/>
        <w:ind w:firstLine="227"/>
        <w:jc w:val="both"/>
        <w:rPr>
          <w:rFonts w:ascii="Times New Roman" w:hAnsi="Times New Roman" w:cs="Times New Roman"/>
          <w:color w:val="000000"/>
          <w:kern w:val="1"/>
          <w:sz w:val="16"/>
          <w:szCs w:val="16"/>
        </w:rPr>
      </w:pPr>
    </w:p>
    <w:p w14:paraId="18A3D101" w14:textId="77777777" w:rsidR="00490BF5" w:rsidRDefault="00490BF5" w:rsidP="00490BF5">
      <w:pPr>
        <w:tabs>
          <w:tab w:val="left" w:pos="6028"/>
        </w:tabs>
        <w:autoSpaceDE w:val="0"/>
        <w:rPr>
          <w:rFonts w:ascii="Times New Roman" w:eastAsia="Arial Unicode MS" w:hAnsi="Times New Roman" w:cs="Times New Roman"/>
          <w:color w:val="000000"/>
          <w:kern w:val="1"/>
          <w:szCs w:val="24"/>
          <w:lang w:val="sr-Cyrl-RS"/>
        </w:rPr>
      </w:pPr>
    </w:p>
    <w:p w14:paraId="5F95DF26" w14:textId="77777777" w:rsidR="00247B60" w:rsidRDefault="00247B60" w:rsidP="00490BF5">
      <w:pPr>
        <w:tabs>
          <w:tab w:val="left" w:pos="6028"/>
        </w:tabs>
        <w:autoSpaceDE w:val="0"/>
        <w:rPr>
          <w:rFonts w:ascii="Times New Roman" w:eastAsia="Arial Unicode MS" w:hAnsi="Times New Roman" w:cs="Times New Roman"/>
          <w:color w:val="000000"/>
          <w:kern w:val="1"/>
          <w:szCs w:val="24"/>
          <w:lang w:val="sr-Cyrl-RS"/>
        </w:rPr>
      </w:pPr>
    </w:p>
    <w:p w14:paraId="139EA6D0" w14:textId="77777777" w:rsidR="00247B60" w:rsidRPr="00490BF5" w:rsidRDefault="00247B60" w:rsidP="00490BF5">
      <w:pPr>
        <w:tabs>
          <w:tab w:val="left" w:pos="6028"/>
        </w:tabs>
        <w:autoSpaceDE w:val="0"/>
        <w:rPr>
          <w:rFonts w:ascii="Times New Roman" w:eastAsia="Arial Unicode MS" w:hAnsi="Times New Roman" w:cs="Times New Roman"/>
          <w:color w:val="000000"/>
          <w:kern w:val="1"/>
          <w:szCs w:val="24"/>
          <w:lang w:val="sr-Cyrl-RS"/>
        </w:rPr>
      </w:pPr>
    </w:p>
    <w:p w14:paraId="487227DE" w14:textId="77777777" w:rsidR="00490BF5" w:rsidRDefault="00490BF5" w:rsidP="00490BF5">
      <w:pPr>
        <w:tabs>
          <w:tab w:val="left" w:pos="6028"/>
        </w:tabs>
        <w:autoSpaceDE w:val="0"/>
        <w:jc w:val="both"/>
        <w:rPr>
          <w:rFonts w:eastAsia="Arial Unicode MS" w:cs="Arial"/>
          <w:bCs/>
          <w:i/>
          <w:iCs/>
          <w:kern w:val="1"/>
          <w:sz w:val="22"/>
          <w:szCs w:val="22"/>
          <w:lang w:val="sr-Cyrl-RS"/>
        </w:rPr>
      </w:pPr>
      <w:r w:rsidRPr="001E22DD">
        <w:rPr>
          <w:rFonts w:eastAsia="Arial Unicode MS" w:cs="Arial"/>
          <w:b/>
          <w:bCs/>
          <w:i/>
          <w:iCs/>
          <w:kern w:val="1"/>
          <w:sz w:val="22"/>
          <w:szCs w:val="22"/>
        </w:rPr>
        <w:t xml:space="preserve">Напомена: </w:t>
      </w:r>
      <w:r w:rsidRPr="001E22DD">
        <w:rPr>
          <w:rFonts w:eastAsia="Arial Unicode MS" w:cs="Arial"/>
          <w:bCs/>
          <w:i/>
          <w:iCs/>
          <w:kern w:val="1"/>
          <w:sz w:val="22"/>
          <w:szCs w:val="22"/>
          <w:lang w:val="sr-Cyrl-RS"/>
        </w:rPr>
        <w:t>у</w:t>
      </w:r>
      <w:r w:rsidRPr="001E22DD">
        <w:rPr>
          <w:rFonts w:eastAsia="Arial Unicode MS" w:cs="Arial"/>
          <w:bCs/>
          <w:i/>
          <w:iCs/>
          <w:kern w:val="1"/>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E22DD">
        <w:rPr>
          <w:rFonts w:eastAsia="Arial Unicode MS" w:cs="Arial"/>
          <w:bCs/>
          <w:i/>
          <w:iCs/>
          <w:kern w:val="1"/>
          <w:sz w:val="22"/>
          <w:szCs w:val="22"/>
          <w:lang w:val="sr-Cyrl-RS"/>
        </w:rPr>
        <w:t xml:space="preserve"> </w:t>
      </w:r>
      <w:r w:rsidRPr="001E22DD">
        <w:rPr>
          <w:rFonts w:eastAsia="Arial Unicode MS" w:cs="Arial"/>
          <w:bCs/>
          <w:i/>
          <w:iCs/>
          <w:kern w:val="1"/>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1E22DD">
        <w:rPr>
          <w:rFonts w:eastAsia="Arial Unicode MS" w:cs="Arial"/>
          <w:bCs/>
          <w:i/>
          <w:iCs/>
          <w:kern w:val="1"/>
          <w:sz w:val="22"/>
          <w:szCs w:val="22"/>
          <w:lang w:val="sr-Cyrl-RS"/>
        </w:rPr>
        <w:t xml:space="preserve"> Повреда конкуренције представља негативну референцу, у смислу члана 82. став 1. тачка 2</w:t>
      </w:r>
      <w:r w:rsidRPr="001E22DD">
        <w:rPr>
          <w:rFonts w:eastAsia="Arial Unicode MS" w:cs="Arial"/>
          <w:bCs/>
          <w:i/>
          <w:iCs/>
          <w:kern w:val="1"/>
          <w:sz w:val="22"/>
          <w:szCs w:val="22"/>
          <w:lang w:val="sr-Cyrl-CS"/>
        </w:rPr>
        <w:t>)</w:t>
      </w:r>
      <w:r w:rsidRPr="001E22DD">
        <w:rPr>
          <w:rFonts w:eastAsia="Arial Unicode MS" w:cs="Arial"/>
          <w:bCs/>
          <w:i/>
          <w:iCs/>
          <w:kern w:val="1"/>
          <w:sz w:val="22"/>
          <w:szCs w:val="22"/>
          <w:lang w:val="sr-Cyrl-RS"/>
        </w:rPr>
        <w:t xml:space="preserve"> Закона. </w:t>
      </w:r>
    </w:p>
    <w:p w14:paraId="5E70533A" w14:textId="77777777" w:rsidR="00247B60" w:rsidRDefault="00247B60" w:rsidP="00490BF5">
      <w:pPr>
        <w:tabs>
          <w:tab w:val="left" w:pos="6028"/>
        </w:tabs>
        <w:autoSpaceDE w:val="0"/>
        <w:jc w:val="both"/>
        <w:rPr>
          <w:rFonts w:eastAsia="Arial Unicode MS" w:cs="Arial"/>
          <w:bCs/>
          <w:i/>
          <w:iCs/>
          <w:kern w:val="1"/>
          <w:szCs w:val="24"/>
          <w:lang w:val="sr-Cyrl-RS"/>
        </w:rPr>
      </w:pPr>
    </w:p>
    <w:p w14:paraId="088A5849" w14:textId="77777777" w:rsidR="00A14937" w:rsidRDefault="00A14937" w:rsidP="00490BF5">
      <w:pPr>
        <w:tabs>
          <w:tab w:val="left" w:pos="6028"/>
        </w:tabs>
        <w:autoSpaceDE w:val="0"/>
        <w:jc w:val="both"/>
        <w:rPr>
          <w:rFonts w:eastAsia="Arial Unicode MS" w:cs="Arial"/>
          <w:bCs/>
          <w:i/>
          <w:iCs/>
          <w:kern w:val="1"/>
          <w:szCs w:val="24"/>
          <w:lang w:val="sr-Cyrl-RS"/>
        </w:rPr>
      </w:pPr>
    </w:p>
    <w:p w14:paraId="3E698EA9" w14:textId="77777777" w:rsidR="00A14937" w:rsidRDefault="00A14937" w:rsidP="00490BF5">
      <w:pPr>
        <w:tabs>
          <w:tab w:val="left" w:pos="6028"/>
        </w:tabs>
        <w:autoSpaceDE w:val="0"/>
        <w:jc w:val="both"/>
        <w:rPr>
          <w:rFonts w:eastAsia="Arial Unicode MS" w:cs="Arial"/>
          <w:bCs/>
          <w:i/>
          <w:iCs/>
          <w:kern w:val="1"/>
          <w:szCs w:val="24"/>
          <w:lang w:val="sr-Cyrl-RS"/>
        </w:rPr>
      </w:pPr>
    </w:p>
    <w:p w14:paraId="7292AE53" w14:textId="77777777" w:rsidR="00A14937" w:rsidRDefault="00A14937" w:rsidP="00490BF5">
      <w:pPr>
        <w:tabs>
          <w:tab w:val="left" w:pos="6028"/>
        </w:tabs>
        <w:autoSpaceDE w:val="0"/>
        <w:jc w:val="both"/>
        <w:rPr>
          <w:rFonts w:eastAsia="Arial Unicode MS" w:cs="Arial"/>
          <w:bCs/>
          <w:i/>
          <w:iCs/>
          <w:kern w:val="1"/>
          <w:szCs w:val="24"/>
          <w:lang w:val="sr-Cyrl-RS"/>
        </w:rPr>
      </w:pPr>
    </w:p>
    <w:p w14:paraId="0036AA8E" w14:textId="77777777" w:rsidR="00A14937" w:rsidRDefault="00A14937" w:rsidP="00490BF5">
      <w:pPr>
        <w:tabs>
          <w:tab w:val="left" w:pos="6028"/>
        </w:tabs>
        <w:autoSpaceDE w:val="0"/>
        <w:jc w:val="both"/>
        <w:rPr>
          <w:rFonts w:eastAsia="Arial Unicode MS" w:cs="Arial"/>
          <w:bCs/>
          <w:i/>
          <w:iCs/>
          <w:kern w:val="1"/>
          <w:szCs w:val="24"/>
          <w:lang w:val="sr-Cyrl-RS"/>
        </w:rPr>
      </w:pPr>
    </w:p>
    <w:p w14:paraId="4C39BB90" w14:textId="77777777" w:rsidR="00A14937" w:rsidRDefault="00A14937" w:rsidP="00490BF5">
      <w:pPr>
        <w:tabs>
          <w:tab w:val="left" w:pos="6028"/>
        </w:tabs>
        <w:autoSpaceDE w:val="0"/>
        <w:jc w:val="both"/>
        <w:rPr>
          <w:rFonts w:eastAsia="Arial Unicode MS" w:cs="Arial"/>
          <w:bCs/>
          <w:i/>
          <w:iCs/>
          <w:kern w:val="1"/>
          <w:szCs w:val="24"/>
          <w:lang w:val="sr-Cyrl-RS"/>
        </w:rPr>
      </w:pPr>
    </w:p>
    <w:p w14:paraId="5DDD6312" w14:textId="77777777" w:rsidR="00A14937" w:rsidRDefault="00A14937" w:rsidP="00490BF5">
      <w:pPr>
        <w:tabs>
          <w:tab w:val="left" w:pos="6028"/>
        </w:tabs>
        <w:autoSpaceDE w:val="0"/>
        <w:jc w:val="both"/>
        <w:rPr>
          <w:rFonts w:eastAsia="Arial Unicode MS" w:cs="Arial"/>
          <w:bCs/>
          <w:i/>
          <w:iCs/>
          <w:kern w:val="1"/>
          <w:szCs w:val="24"/>
          <w:lang w:val="sr-Cyrl-RS"/>
        </w:rPr>
      </w:pPr>
    </w:p>
    <w:p w14:paraId="112E9703" w14:textId="77777777" w:rsidR="00A14937" w:rsidRPr="00A14937" w:rsidRDefault="00A14937" w:rsidP="00490BF5">
      <w:pPr>
        <w:tabs>
          <w:tab w:val="left" w:pos="6028"/>
        </w:tabs>
        <w:autoSpaceDE w:val="0"/>
        <w:jc w:val="both"/>
        <w:rPr>
          <w:rFonts w:eastAsia="Arial Unicode MS" w:cs="Arial"/>
          <w:bCs/>
          <w:i/>
          <w:iCs/>
          <w:kern w:val="1"/>
          <w:szCs w:val="24"/>
          <w:lang w:val="sr-Cyrl-RS"/>
        </w:rPr>
      </w:pPr>
    </w:p>
    <w:p w14:paraId="27444ECE" w14:textId="77777777" w:rsidR="001402E6" w:rsidRPr="0026659E" w:rsidRDefault="00F139CD" w:rsidP="0002312A">
      <w:pPr>
        <w:spacing w:line="100" w:lineRule="atLeast"/>
        <w:rPr>
          <w:rFonts w:eastAsia="Arial Unicode MS" w:cs="Arial"/>
          <w:b/>
          <w:bCs/>
          <w:i/>
          <w:iCs/>
          <w:kern w:val="1"/>
          <w:szCs w:val="24"/>
          <w:lang w:val="hr-HR"/>
        </w:rPr>
      </w:pPr>
      <w:r w:rsidRPr="00247B60">
        <w:rPr>
          <w:rFonts w:eastAsia="Arial Unicode MS" w:cs="Arial"/>
          <w:b/>
          <w:bCs/>
          <w:i/>
          <w:iCs/>
          <w:kern w:val="1"/>
          <w:szCs w:val="24"/>
          <w:lang w:val="sr-Cyrl-RS"/>
        </w:rPr>
        <w:t xml:space="preserve">Образац </w:t>
      </w:r>
      <w:r w:rsidR="00247B60" w:rsidRPr="00247B60">
        <w:rPr>
          <w:rFonts w:eastAsia="Arial Unicode MS" w:cs="Arial"/>
          <w:b/>
          <w:bCs/>
          <w:i/>
          <w:iCs/>
          <w:kern w:val="1"/>
          <w:szCs w:val="24"/>
          <w:lang w:val="sr-Cyrl-RS"/>
        </w:rPr>
        <w:t>7</w:t>
      </w:r>
    </w:p>
    <w:p w14:paraId="02900D68" w14:textId="77777777" w:rsidR="0002312A" w:rsidRPr="003737C8" w:rsidRDefault="0002312A" w:rsidP="0002312A">
      <w:pPr>
        <w:spacing w:line="100" w:lineRule="atLeast"/>
        <w:rPr>
          <w:rFonts w:eastAsia="Arial Unicode MS" w:cs="Arial"/>
          <w:b/>
          <w:bCs/>
          <w:i/>
          <w:iCs/>
          <w:color w:val="FF0000"/>
          <w:kern w:val="1"/>
          <w:szCs w:val="24"/>
          <w:lang w:val="sr-Cyrl-RS"/>
        </w:rPr>
      </w:pPr>
    </w:p>
    <w:p w14:paraId="6B5EF6B7" w14:textId="77777777" w:rsidR="0026659E" w:rsidRDefault="0002312A" w:rsidP="0002312A">
      <w:pPr>
        <w:spacing w:line="100" w:lineRule="atLeast"/>
        <w:jc w:val="center"/>
        <w:rPr>
          <w:rFonts w:eastAsia="Arial Unicode MS" w:cs="Arial"/>
          <w:b/>
          <w:bCs/>
          <w:iCs/>
          <w:color w:val="000000"/>
          <w:kern w:val="1"/>
          <w:szCs w:val="24"/>
          <w:lang w:val="hr-HR"/>
        </w:rPr>
      </w:pPr>
      <w:r w:rsidRPr="0000624B">
        <w:rPr>
          <w:rFonts w:eastAsia="Arial Unicode MS" w:cs="Arial"/>
          <w:b/>
          <w:bCs/>
          <w:iCs/>
          <w:color w:val="000000"/>
          <w:kern w:val="1"/>
          <w:szCs w:val="24"/>
        </w:rPr>
        <w:t xml:space="preserve">ОБРАЗАЦ  </w:t>
      </w:r>
      <w:r w:rsidRPr="0000624B">
        <w:rPr>
          <w:rFonts w:eastAsia="Arial Unicode MS" w:cs="Arial"/>
          <w:b/>
          <w:bCs/>
          <w:iCs/>
          <w:color w:val="000000"/>
          <w:kern w:val="1"/>
          <w:szCs w:val="24"/>
          <w:lang w:val="sr-Cyrl-CS"/>
        </w:rPr>
        <w:t xml:space="preserve">СТРУКТУРЕ ЦЕНЕ </w:t>
      </w:r>
    </w:p>
    <w:p w14:paraId="352BC391" w14:textId="77777777" w:rsidR="0002312A" w:rsidRDefault="0002312A" w:rsidP="0002312A">
      <w:pPr>
        <w:spacing w:line="100" w:lineRule="atLeast"/>
        <w:jc w:val="center"/>
        <w:rPr>
          <w:rFonts w:eastAsia="Arial Unicode MS" w:cs="Arial"/>
          <w:b/>
          <w:bCs/>
          <w:iCs/>
          <w:color w:val="000000"/>
          <w:kern w:val="1"/>
          <w:szCs w:val="24"/>
          <w:lang w:val="sr-Cyrl-CS"/>
        </w:rPr>
      </w:pPr>
      <w:r w:rsidRPr="0026659E">
        <w:rPr>
          <w:rFonts w:eastAsia="Arial Unicode MS" w:cs="Arial"/>
          <w:b/>
          <w:bCs/>
          <w:iCs/>
          <w:color w:val="000000"/>
          <w:kern w:val="1"/>
          <w:sz w:val="20"/>
          <w:lang w:val="sr-Cyrl-CS"/>
        </w:rPr>
        <w:t>СА УПУТСТВОМ КАКО ДА СЕ ПОПУНИ</w:t>
      </w:r>
    </w:p>
    <w:p w14:paraId="6AFA709C" w14:textId="77777777" w:rsidR="004F2D59" w:rsidRPr="004F2D59" w:rsidRDefault="004F2D59" w:rsidP="004F2D59">
      <w:pPr>
        <w:tabs>
          <w:tab w:val="left" w:pos="7935"/>
        </w:tabs>
        <w:jc w:val="both"/>
        <w:rPr>
          <w:rFonts w:cs="Arial"/>
          <w:szCs w:val="24"/>
          <w:lang w:val="ru-RU"/>
        </w:rPr>
      </w:pPr>
      <w:r w:rsidRPr="004F2D59">
        <w:rPr>
          <w:rFonts w:cs="Arial"/>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780"/>
        <w:gridCol w:w="1449"/>
        <w:gridCol w:w="1024"/>
      </w:tblGrid>
      <w:tr w:rsidR="004E7857" w:rsidRPr="001B2824" w14:paraId="4BFA4D00" w14:textId="77777777" w:rsidTr="0000624B">
        <w:tc>
          <w:tcPr>
            <w:tcW w:w="817" w:type="dxa"/>
          </w:tcPr>
          <w:p w14:paraId="24BEEFD5"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Р.б.</w:t>
            </w:r>
          </w:p>
        </w:tc>
        <w:tc>
          <w:tcPr>
            <w:tcW w:w="5780" w:type="dxa"/>
          </w:tcPr>
          <w:p w14:paraId="4C038C3B" w14:textId="77777777" w:rsidR="004E7857" w:rsidRPr="001B2824" w:rsidRDefault="004E7857" w:rsidP="001B2824">
            <w:pPr>
              <w:tabs>
                <w:tab w:val="left" w:pos="7935"/>
              </w:tabs>
              <w:jc w:val="center"/>
              <w:rPr>
                <w:rFonts w:cs="Arial"/>
                <w:szCs w:val="24"/>
                <w:lang w:val="sr-Cyrl-CS"/>
              </w:rPr>
            </w:pPr>
            <w:r w:rsidRPr="001B2824">
              <w:rPr>
                <w:rFonts w:cs="Arial"/>
                <w:szCs w:val="24"/>
                <w:lang w:val="sr-Cyrl-CS"/>
              </w:rPr>
              <w:t>Опис:</w:t>
            </w:r>
          </w:p>
        </w:tc>
        <w:tc>
          <w:tcPr>
            <w:tcW w:w="1449" w:type="dxa"/>
          </w:tcPr>
          <w:p w14:paraId="3F2782B5" w14:textId="77777777" w:rsidR="009E6080" w:rsidRPr="001B2824" w:rsidRDefault="004E7857" w:rsidP="001B2824">
            <w:pPr>
              <w:tabs>
                <w:tab w:val="left" w:pos="7935"/>
              </w:tabs>
              <w:jc w:val="center"/>
              <w:rPr>
                <w:rFonts w:cs="Arial"/>
                <w:szCs w:val="24"/>
                <w:lang w:val="sr-Cyrl-CS"/>
              </w:rPr>
            </w:pPr>
            <w:r w:rsidRPr="001B2824">
              <w:rPr>
                <w:rFonts w:cs="Arial"/>
                <w:szCs w:val="24"/>
                <w:lang w:val="sr-Cyrl-CS"/>
              </w:rPr>
              <w:t>Цена</w:t>
            </w:r>
            <w:r w:rsidR="00177107">
              <w:rPr>
                <w:rFonts w:cs="Arial"/>
                <w:szCs w:val="24"/>
                <w:lang w:val="sr-Cyrl-CS"/>
              </w:rPr>
              <w:t xml:space="preserve"> без ПДВ-а</w:t>
            </w:r>
            <w:r w:rsidRPr="001B2824">
              <w:rPr>
                <w:rFonts w:cs="Arial"/>
                <w:szCs w:val="24"/>
                <w:lang w:val="sr-Cyrl-CS"/>
              </w:rPr>
              <w:t xml:space="preserve">: динара </w:t>
            </w:r>
          </w:p>
          <w:p w14:paraId="69CE3A56" w14:textId="77777777" w:rsidR="004E7857" w:rsidRPr="00177107" w:rsidRDefault="004E7857" w:rsidP="001B2824">
            <w:pPr>
              <w:tabs>
                <w:tab w:val="left" w:pos="7935"/>
              </w:tabs>
              <w:jc w:val="center"/>
              <w:rPr>
                <w:rFonts w:cs="Arial"/>
                <w:b/>
                <w:szCs w:val="24"/>
                <w:lang w:val="sr-Cyrl-CS"/>
              </w:rPr>
            </w:pPr>
            <w:r w:rsidRPr="00177107">
              <w:rPr>
                <w:rFonts w:cs="Arial"/>
                <w:b/>
                <w:szCs w:val="24"/>
                <w:lang w:val="sr-Cyrl-CS"/>
              </w:rPr>
              <w:t>(1)</w:t>
            </w:r>
          </w:p>
        </w:tc>
        <w:tc>
          <w:tcPr>
            <w:tcW w:w="1024" w:type="dxa"/>
          </w:tcPr>
          <w:p w14:paraId="27A0D441" w14:textId="77777777" w:rsidR="004E7857" w:rsidRPr="001B2824" w:rsidRDefault="00177107" w:rsidP="001B2824">
            <w:pPr>
              <w:tabs>
                <w:tab w:val="left" w:pos="7935"/>
              </w:tabs>
              <w:jc w:val="center"/>
              <w:rPr>
                <w:rFonts w:cs="Arial"/>
                <w:szCs w:val="24"/>
                <w:lang w:val="sr-Cyrl-CS"/>
              </w:rPr>
            </w:pPr>
            <w:r>
              <w:rPr>
                <w:rFonts w:cs="Arial"/>
                <w:szCs w:val="24"/>
                <w:lang w:val="sr-Cyrl-CS"/>
              </w:rPr>
              <w:t xml:space="preserve">Износ </w:t>
            </w:r>
            <w:r w:rsidR="004E7857" w:rsidRPr="001B2824">
              <w:rPr>
                <w:rFonts w:cs="Arial"/>
                <w:szCs w:val="24"/>
                <w:lang w:val="sr-Cyrl-CS"/>
              </w:rPr>
              <w:t>ПДВ</w:t>
            </w:r>
            <w:r>
              <w:rPr>
                <w:rFonts w:cs="Arial"/>
                <w:szCs w:val="24"/>
                <w:lang w:val="sr-Cyrl-CS"/>
              </w:rPr>
              <w:t>-а</w:t>
            </w:r>
            <w:r w:rsidR="004E7857" w:rsidRPr="001B2824">
              <w:rPr>
                <w:rFonts w:cs="Arial"/>
                <w:szCs w:val="24"/>
                <w:lang w:val="sr-Cyrl-CS"/>
              </w:rPr>
              <w:t>:</w:t>
            </w:r>
          </w:p>
          <w:p w14:paraId="5FFB8160" w14:textId="77777777" w:rsidR="009E6080" w:rsidRPr="001B2824" w:rsidRDefault="009E6080" w:rsidP="001B2824">
            <w:pPr>
              <w:tabs>
                <w:tab w:val="left" w:pos="7935"/>
              </w:tabs>
              <w:jc w:val="center"/>
              <w:rPr>
                <w:rFonts w:cs="Arial"/>
                <w:szCs w:val="24"/>
                <w:lang w:val="sr-Cyrl-CS"/>
              </w:rPr>
            </w:pPr>
            <w:r w:rsidRPr="001B2824">
              <w:rPr>
                <w:rFonts w:cs="Arial"/>
                <w:szCs w:val="24"/>
                <w:lang w:val="sr-Cyrl-CS"/>
              </w:rPr>
              <w:t>динара</w:t>
            </w:r>
          </w:p>
          <w:p w14:paraId="4E9F2FD1" w14:textId="77777777" w:rsidR="004E7857" w:rsidRPr="00177107" w:rsidRDefault="004E7857" w:rsidP="001B2824">
            <w:pPr>
              <w:tabs>
                <w:tab w:val="left" w:pos="7935"/>
              </w:tabs>
              <w:jc w:val="center"/>
              <w:rPr>
                <w:rFonts w:cs="Arial"/>
                <w:b/>
                <w:szCs w:val="24"/>
                <w:lang w:val="sr-Cyrl-CS"/>
              </w:rPr>
            </w:pPr>
            <w:r w:rsidRPr="00177107">
              <w:rPr>
                <w:rFonts w:cs="Arial"/>
                <w:b/>
                <w:szCs w:val="24"/>
                <w:lang w:val="sr-Cyrl-CS"/>
              </w:rPr>
              <w:t>(2)</w:t>
            </w:r>
          </w:p>
        </w:tc>
      </w:tr>
      <w:tr w:rsidR="004E7857" w:rsidRPr="001B2824" w14:paraId="233DA8AF" w14:textId="77777777" w:rsidTr="0000624B">
        <w:tc>
          <w:tcPr>
            <w:tcW w:w="817" w:type="dxa"/>
          </w:tcPr>
          <w:p w14:paraId="5C68DE4D"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1.</w:t>
            </w:r>
          </w:p>
        </w:tc>
        <w:tc>
          <w:tcPr>
            <w:tcW w:w="5780" w:type="dxa"/>
          </w:tcPr>
          <w:p w14:paraId="3E251FFE" w14:textId="77777777" w:rsidR="004E7857" w:rsidRPr="003C6F0C" w:rsidRDefault="0012163A" w:rsidP="003C6F0C">
            <w:pPr>
              <w:tabs>
                <w:tab w:val="left" w:pos="7935"/>
              </w:tabs>
              <w:jc w:val="both"/>
              <w:rPr>
                <w:rFonts w:cs="Arial"/>
                <w:bCs/>
                <w:iCs/>
                <w:szCs w:val="24"/>
                <w:lang w:val="sr-Cyrl-RS"/>
              </w:rPr>
            </w:pPr>
            <w:r w:rsidRPr="0012163A">
              <w:rPr>
                <w:rFonts w:cs="Arial"/>
                <w:bCs/>
                <w:iCs/>
                <w:szCs w:val="24"/>
                <w:lang w:val="sr-Cyrl-RS"/>
              </w:rPr>
              <w:t>Предпродукцијски састанак (PPM)</w:t>
            </w:r>
          </w:p>
        </w:tc>
        <w:tc>
          <w:tcPr>
            <w:tcW w:w="1449" w:type="dxa"/>
          </w:tcPr>
          <w:p w14:paraId="31491BF5" w14:textId="77777777" w:rsidR="004E7857" w:rsidRPr="001B2824" w:rsidRDefault="004E7857" w:rsidP="001B2824">
            <w:pPr>
              <w:tabs>
                <w:tab w:val="left" w:pos="7935"/>
              </w:tabs>
              <w:jc w:val="both"/>
              <w:rPr>
                <w:rFonts w:cs="Arial"/>
                <w:szCs w:val="24"/>
                <w:lang w:val="sr-Cyrl-CS"/>
              </w:rPr>
            </w:pPr>
          </w:p>
        </w:tc>
        <w:tc>
          <w:tcPr>
            <w:tcW w:w="1024" w:type="dxa"/>
          </w:tcPr>
          <w:p w14:paraId="5CC240D2" w14:textId="77777777" w:rsidR="004E7857" w:rsidRPr="001B2824" w:rsidRDefault="004E7857" w:rsidP="001B2824">
            <w:pPr>
              <w:tabs>
                <w:tab w:val="left" w:pos="7935"/>
              </w:tabs>
              <w:jc w:val="both"/>
              <w:rPr>
                <w:rFonts w:cs="Arial"/>
                <w:szCs w:val="24"/>
                <w:lang w:val="sr-Cyrl-CS"/>
              </w:rPr>
            </w:pPr>
          </w:p>
        </w:tc>
      </w:tr>
      <w:tr w:rsidR="004E7857" w:rsidRPr="001B2824" w14:paraId="08572466" w14:textId="77777777" w:rsidTr="0000624B">
        <w:tc>
          <w:tcPr>
            <w:tcW w:w="817" w:type="dxa"/>
          </w:tcPr>
          <w:p w14:paraId="0F7D06BC"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2.</w:t>
            </w:r>
          </w:p>
        </w:tc>
        <w:tc>
          <w:tcPr>
            <w:tcW w:w="5780" w:type="dxa"/>
          </w:tcPr>
          <w:p w14:paraId="4A7826E0" w14:textId="77777777" w:rsidR="003C6F0C" w:rsidRPr="00244DD1" w:rsidRDefault="0000624B" w:rsidP="00244DD1">
            <w:pPr>
              <w:autoSpaceDE w:val="0"/>
              <w:autoSpaceDN w:val="0"/>
              <w:adjustRightInd w:val="0"/>
              <w:rPr>
                <w:rFonts w:cs="Arial"/>
                <w:bCs/>
                <w:iCs/>
                <w:szCs w:val="24"/>
                <w:lang w:val="sr-Cyrl-RS"/>
              </w:rPr>
            </w:pPr>
            <w:r w:rsidRPr="0000624B">
              <w:rPr>
                <w:rFonts w:cs="Arial"/>
                <w:bCs/>
                <w:iCs/>
                <w:szCs w:val="24"/>
                <w:lang w:val="sr-Cyrl-RS"/>
              </w:rPr>
              <w:t>Израда shooting board-a i motionboard-a</w:t>
            </w:r>
          </w:p>
        </w:tc>
        <w:tc>
          <w:tcPr>
            <w:tcW w:w="1449" w:type="dxa"/>
          </w:tcPr>
          <w:p w14:paraId="7E782B46" w14:textId="77777777" w:rsidR="004E7857" w:rsidRPr="001B2824" w:rsidRDefault="004E7857" w:rsidP="001B2824">
            <w:pPr>
              <w:tabs>
                <w:tab w:val="left" w:pos="7935"/>
              </w:tabs>
              <w:jc w:val="both"/>
              <w:rPr>
                <w:rFonts w:cs="Arial"/>
                <w:szCs w:val="24"/>
                <w:lang w:val="sr-Cyrl-CS"/>
              </w:rPr>
            </w:pPr>
          </w:p>
        </w:tc>
        <w:tc>
          <w:tcPr>
            <w:tcW w:w="1024" w:type="dxa"/>
          </w:tcPr>
          <w:p w14:paraId="63211CB5" w14:textId="77777777" w:rsidR="004E7857" w:rsidRPr="001B2824" w:rsidRDefault="004E7857" w:rsidP="001B2824">
            <w:pPr>
              <w:tabs>
                <w:tab w:val="left" w:pos="7935"/>
              </w:tabs>
              <w:jc w:val="both"/>
              <w:rPr>
                <w:rFonts w:cs="Arial"/>
                <w:szCs w:val="24"/>
                <w:lang w:val="sr-Cyrl-CS"/>
              </w:rPr>
            </w:pPr>
          </w:p>
        </w:tc>
      </w:tr>
      <w:tr w:rsidR="004E7857" w:rsidRPr="0000624B" w14:paraId="3491344C" w14:textId="77777777" w:rsidTr="0000624B">
        <w:tc>
          <w:tcPr>
            <w:tcW w:w="817" w:type="dxa"/>
          </w:tcPr>
          <w:p w14:paraId="121C0BF7" w14:textId="77777777" w:rsidR="004E7857" w:rsidRPr="0000624B" w:rsidRDefault="004E7857" w:rsidP="001B2824">
            <w:pPr>
              <w:tabs>
                <w:tab w:val="left" w:pos="7935"/>
              </w:tabs>
              <w:jc w:val="both"/>
              <w:rPr>
                <w:rFonts w:cs="Arial"/>
                <w:szCs w:val="24"/>
                <w:lang w:val="sr-Cyrl-CS"/>
              </w:rPr>
            </w:pPr>
            <w:r w:rsidRPr="0000624B">
              <w:rPr>
                <w:rFonts w:cs="Arial"/>
                <w:szCs w:val="24"/>
                <w:lang w:val="sr-Cyrl-CS"/>
              </w:rPr>
              <w:t>3.</w:t>
            </w:r>
          </w:p>
        </w:tc>
        <w:tc>
          <w:tcPr>
            <w:tcW w:w="5780" w:type="dxa"/>
          </w:tcPr>
          <w:p w14:paraId="5903AAF7" w14:textId="77777777" w:rsidR="004E7857" w:rsidRPr="0000624B" w:rsidRDefault="0000624B" w:rsidP="001B2824">
            <w:pPr>
              <w:autoSpaceDE w:val="0"/>
              <w:autoSpaceDN w:val="0"/>
              <w:adjustRightInd w:val="0"/>
              <w:rPr>
                <w:rFonts w:cs="Arial"/>
                <w:bCs/>
                <w:iCs/>
                <w:szCs w:val="24"/>
                <w:lang w:val="sr-Cyrl-RS"/>
              </w:rPr>
            </w:pPr>
            <w:r w:rsidRPr="0000624B">
              <w:rPr>
                <w:rFonts w:cs="Arial"/>
                <w:bCs/>
                <w:iCs/>
                <w:szCs w:val="24"/>
                <w:lang w:val="sr-Cyrl-RS"/>
              </w:rPr>
              <w:t>Одобрење shooting board-a</w:t>
            </w:r>
          </w:p>
        </w:tc>
        <w:tc>
          <w:tcPr>
            <w:tcW w:w="1449" w:type="dxa"/>
          </w:tcPr>
          <w:p w14:paraId="7CC2B452" w14:textId="77777777" w:rsidR="004E7857" w:rsidRPr="0000624B" w:rsidRDefault="004E7857" w:rsidP="001B2824">
            <w:pPr>
              <w:tabs>
                <w:tab w:val="left" w:pos="7935"/>
              </w:tabs>
              <w:jc w:val="both"/>
              <w:rPr>
                <w:rFonts w:cs="Arial"/>
                <w:szCs w:val="24"/>
                <w:lang w:val="sr-Cyrl-CS"/>
              </w:rPr>
            </w:pPr>
          </w:p>
        </w:tc>
        <w:tc>
          <w:tcPr>
            <w:tcW w:w="1024" w:type="dxa"/>
          </w:tcPr>
          <w:p w14:paraId="548CB1E3" w14:textId="77777777" w:rsidR="004E7857" w:rsidRPr="0000624B" w:rsidRDefault="004E7857" w:rsidP="001B2824">
            <w:pPr>
              <w:tabs>
                <w:tab w:val="left" w:pos="7935"/>
              </w:tabs>
              <w:jc w:val="both"/>
              <w:rPr>
                <w:rFonts w:cs="Arial"/>
                <w:szCs w:val="24"/>
                <w:lang w:val="sr-Cyrl-CS"/>
              </w:rPr>
            </w:pPr>
          </w:p>
        </w:tc>
      </w:tr>
      <w:tr w:rsidR="004E7857" w:rsidRPr="001B2824" w14:paraId="5081B0FD" w14:textId="77777777" w:rsidTr="0000624B">
        <w:tc>
          <w:tcPr>
            <w:tcW w:w="817" w:type="dxa"/>
          </w:tcPr>
          <w:p w14:paraId="4190117D"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4.</w:t>
            </w:r>
          </w:p>
        </w:tc>
        <w:tc>
          <w:tcPr>
            <w:tcW w:w="5780" w:type="dxa"/>
          </w:tcPr>
          <w:p w14:paraId="4EFBC5FF" w14:textId="77777777" w:rsidR="004E7857" w:rsidRPr="001B2824" w:rsidRDefault="0000624B" w:rsidP="001B2824">
            <w:pPr>
              <w:tabs>
                <w:tab w:val="left" w:pos="7935"/>
              </w:tabs>
              <w:jc w:val="both"/>
              <w:rPr>
                <w:rFonts w:cs="Arial"/>
                <w:szCs w:val="24"/>
                <w:lang w:val="sr-Cyrl-CS"/>
              </w:rPr>
            </w:pPr>
            <w:r w:rsidRPr="0000624B">
              <w:rPr>
                <w:rFonts w:cs="Arial"/>
                <w:szCs w:val="24"/>
                <w:lang w:val="sr-Cyrl-CS"/>
              </w:rPr>
              <w:t>Финални предпродукцијски састанак (PPM)</w:t>
            </w:r>
          </w:p>
        </w:tc>
        <w:tc>
          <w:tcPr>
            <w:tcW w:w="1449" w:type="dxa"/>
          </w:tcPr>
          <w:p w14:paraId="2BE79C75" w14:textId="77777777" w:rsidR="004E7857" w:rsidRPr="001B2824" w:rsidRDefault="004E7857" w:rsidP="001B2824">
            <w:pPr>
              <w:tabs>
                <w:tab w:val="left" w:pos="7935"/>
              </w:tabs>
              <w:jc w:val="both"/>
              <w:rPr>
                <w:rFonts w:cs="Arial"/>
                <w:szCs w:val="24"/>
                <w:lang w:val="sr-Cyrl-CS"/>
              </w:rPr>
            </w:pPr>
          </w:p>
        </w:tc>
        <w:tc>
          <w:tcPr>
            <w:tcW w:w="1024" w:type="dxa"/>
          </w:tcPr>
          <w:p w14:paraId="6F69FFA8" w14:textId="77777777" w:rsidR="004E7857" w:rsidRPr="001B2824" w:rsidRDefault="004E7857" w:rsidP="001B2824">
            <w:pPr>
              <w:tabs>
                <w:tab w:val="left" w:pos="7935"/>
              </w:tabs>
              <w:jc w:val="both"/>
              <w:rPr>
                <w:rFonts w:cs="Arial"/>
                <w:szCs w:val="24"/>
                <w:lang w:val="sr-Cyrl-CS"/>
              </w:rPr>
            </w:pPr>
          </w:p>
        </w:tc>
      </w:tr>
      <w:tr w:rsidR="004E7857" w:rsidRPr="001B2824" w14:paraId="1DEC7F4E" w14:textId="77777777" w:rsidTr="0000624B">
        <w:tc>
          <w:tcPr>
            <w:tcW w:w="817" w:type="dxa"/>
          </w:tcPr>
          <w:p w14:paraId="1A6FB58D"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5.</w:t>
            </w:r>
          </w:p>
        </w:tc>
        <w:tc>
          <w:tcPr>
            <w:tcW w:w="5780" w:type="dxa"/>
          </w:tcPr>
          <w:p w14:paraId="4A949B51" w14:textId="77777777" w:rsidR="004E7857" w:rsidRPr="0000624B" w:rsidRDefault="0000624B" w:rsidP="0000624B">
            <w:pPr>
              <w:pStyle w:val="ListParagraph"/>
              <w:suppressAutoHyphens w:val="0"/>
              <w:spacing w:after="160" w:line="259" w:lineRule="auto"/>
              <w:ind w:left="0"/>
              <w:contextualSpacing/>
              <w:rPr>
                <w:rFonts w:cs="Arial"/>
                <w:lang w:val="sr-Cyrl-RS"/>
              </w:rPr>
            </w:pPr>
            <w:r w:rsidRPr="0000624B">
              <w:rPr>
                <w:rFonts w:cs="Arial"/>
                <w:lang w:val="sr-Cyrl-RS"/>
              </w:rPr>
              <w:t>Снимање</w:t>
            </w:r>
          </w:p>
        </w:tc>
        <w:tc>
          <w:tcPr>
            <w:tcW w:w="1449" w:type="dxa"/>
          </w:tcPr>
          <w:p w14:paraId="42175C00" w14:textId="77777777" w:rsidR="004E7857" w:rsidRPr="001B2824" w:rsidRDefault="004E7857" w:rsidP="001B2824">
            <w:pPr>
              <w:tabs>
                <w:tab w:val="left" w:pos="7935"/>
              </w:tabs>
              <w:jc w:val="both"/>
              <w:rPr>
                <w:rFonts w:cs="Arial"/>
                <w:szCs w:val="24"/>
                <w:lang w:val="sr-Cyrl-CS"/>
              </w:rPr>
            </w:pPr>
          </w:p>
        </w:tc>
        <w:tc>
          <w:tcPr>
            <w:tcW w:w="1024" w:type="dxa"/>
          </w:tcPr>
          <w:p w14:paraId="15314338" w14:textId="77777777" w:rsidR="004E7857" w:rsidRPr="001B2824" w:rsidRDefault="004E7857" w:rsidP="001B2824">
            <w:pPr>
              <w:tabs>
                <w:tab w:val="left" w:pos="7935"/>
              </w:tabs>
              <w:jc w:val="both"/>
              <w:rPr>
                <w:rFonts w:cs="Arial"/>
                <w:szCs w:val="24"/>
                <w:lang w:val="sr-Cyrl-CS"/>
              </w:rPr>
            </w:pPr>
          </w:p>
        </w:tc>
      </w:tr>
      <w:tr w:rsidR="004E7857" w:rsidRPr="001B2824" w14:paraId="0F3E44D7" w14:textId="77777777" w:rsidTr="0000624B">
        <w:tc>
          <w:tcPr>
            <w:tcW w:w="817" w:type="dxa"/>
          </w:tcPr>
          <w:p w14:paraId="14DCA383"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6.</w:t>
            </w:r>
          </w:p>
        </w:tc>
        <w:tc>
          <w:tcPr>
            <w:tcW w:w="5780" w:type="dxa"/>
          </w:tcPr>
          <w:p w14:paraId="6F7999B3" w14:textId="77777777" w:rsidR="004E7857" w:rsidRPr="001B2824" w:rsidRDefault="0000624B" w:rsidP="001B2824">
            <w:pPr>
              <w:autoSpaceDE w:val="0"/>
              <w:autoSpaceDN w:val="0"/>
              <w:adjustRightInd w:val="0"/>
              <w:rPr>
                <w:rFonts w:cs="Arial"/>
                <w:bCs/>
                <w:iCs/>
                <w:szCs w:val="24"/>
                <w:lang w:val="sr-Cyrl-RS"/>
              </w:rPr>
            </w:pPr>
            <w:r w:rsidRPr="0000624B">
              <w:rPr>
                <w:rFonts w:cs="Arial"/>
                <w:bCs/>
                <w:iCs/>
                <w:szCs w:val="24"/>
                <w:lang w:val="sr-Cyrl-RS"/>
              </w:rPr>
              <w:t>Монтажа</w:t>
            </w:r>
          </w:p>
        </w:tc>
        <w:tc>
          <w:tcPr>
            <w:tcW w:w="1449" w:type="dxa"/>
          </w:tcPr>
          <w:p w14:paraId="270A6250" w14:textId="77777777" w:rsidR="004E7857" w:rsidRPr="001B2824" w:rsidRDefault="004E7857" w:rsidP="001B2824">
            <w:pPr>
              <w:tabs>
                <w:tab w:val="left" w:pos="7935"/>
              </w:tabs>
              <w:jc w:val="both"/>
              <w:rPr>
                <w:rFonts w:cs="Arial"/>
                <w:szCs w:val="24"/>
                <w:lang w:val="sr-Cyrl-CS"/>
              </w:rPr>
            </w:pPr>
          </w:p>
        </w:tc>
        <w:tc>
          <w:tcPr>
            <w:tcW w:w="1024" w:type="dxa"/>
          </w:tcPr>
          <w:p w14:paraId="546A5B52" w14:textId="77777777" w:rsidR="004E7857" w:rsidRPr="001B2824" w:rsidRDefault="004E7857" w:rsidP="001B2824">
            <w:pPr>
              <w:tabs>
                <w:tab w:val="left" w:pos="7935"/>
              </w:tabs>
              <w:jc w:val="both"/>
              <w:rPr>
                <w:rFonts w:cs="Arial"/>
                <w:szCs w:val="24"/>
                <w:lang w:val="sr-Cyrl-CS"/>
              </w:rPr>
            </w:pPr>
          </w:p>
        </w:tc>
      </w:tr>
      <w:tr w:rsidR="004E7857" w:rsidRPr="001B2824" w14:paraId="2A9E9252" w14:textId="77777777" w:rsidTr="0000624B">
        <w:tc>
          <w:tcPr>
            <w:tcW w:w="817" w:type="dxa"/>
          </w:tcPr>
          <w:p w14:paraId="62E39CBB"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7.</w:t>
            </w:r>
          </w:p>
        </w:tc>
        <w:tc>
          <w:tcPr>
            <w:tcW w:w="5780" w:type="dxa"/>
          </w:tcPr>
          <w:p w14:paraId="5100ADB7" w14:textId="77777777" w:rsidR="004E7857" w:rsidRPr="001B2824" w:rsidRDefault="0000624B" w:rsidP="001B2824">
            <w:pPr>
              <w:tabs>
                <w:tab w:val="left" w:pos="7935"/>
              </w:tabs>
              <w:jc w:val="both"/>
              <w:rPr>
                <w:rFonts w:cs="Arial"/>
                <w:szCs w:val="24"/>
                <w:lang w:val="sr-Cyrl-CS"/>
              </w:rPr>
            </w:pPr>
            <w:r w:rsidRPr="0000624B">
              <w:rPr>
                <w:rFonts w:cs="Arial"/>
                <w:szCs w:val="24"/>
                <w:lang w:val="sr-Cyrl-CS"/>
              </w:rPr>
              <w:t>Одобрење монтаже</w:t>
            </w:r>
          </w:p>
        </w:tc>
        <w:tc>
          <w:tcPr>
            <w:tcW w:w="1449" w:type="dxa"/>
          </w:tcPr>
          <w:p w14:paraId="22152205" w14:textId="77777777" w:rsidR="004E7857" w:rsidRPr="001B2824" w:rsidRDefault="004E7857" w:rsidP="001B2824">
            <w:pPr>
              <w:tabs>
                <w:tab w:val="left" w:pos="7935"/>
              </w:tabs>
              <w:jc w:val="both"/>
              <w:rPr>
                <w:rFonts w:cs="Arial"/>
                <w:szCs w:val="24"/>
                <w:lang w:val="sr-Cyrl-CS"/>
              </w:rPr>
            </w:pPr>
          </w:p>
        </w:tc>
        <w:tc>
          <w:tcPr>
            <w:tcW w:w="1024" w:type="dxa"/>
          </w:tcPr>
          <w:p w14:paraId="1FC6D9CF" w14:textId="77777777" w:rsidR="004E7857" w:rsidRPr="001B2824" w:rsidRDefault="004E7857" w:rsidP="001B2824">
            <w:pPr>
              <w:tabs>
                <w:tab w:val="left" w:pos="7935"/>
              </w:tabs>
              <w:jc w:val="both"/>
              <w:rPr>
                <w:rFonts w:cs="Arial"/>
                <w:szCs w:val="24"/>
                <w:lang w:val="sr-Cyrl-CS"/>
              </w:rPr>
            </w:pPr>
          </w:p>
        </w:tc>
      </w:tr>
      <w:tr w:rsidR="004E7857" w:rsidRPr="001B2824" w14:paraId="038A5E5E" w14:textId="77777777" w:rsidTr="0000624B">
        <w:tc>
          <w:tcPr>
            <w:tcW w:w="817" w:type="dxa"/>
          </w:tcPr>
          <w:p w14:paraId="20602F81"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8.</w:t>
            </w:r>
          </w:p>
        </w:tc>
        <w:tc>
          <w:tcPr>
            <w:tcW w:w="5780" w:type="dxa"/>
          </w:tcPr>
          <w:p w14:paraId="250B27EE" w14:textId="77777777" w:rsidR="004E7857" w:rsidRPr="001B2824" w:rsidRDefault="0000624B" w:rsidP="001B2824">
            <w:pPr>
              <w:tabs>
                <w:tab w:val="left" w:pos="7935"/>
              </w:tabs>
              <w:jc w:val="both"/>
              <w:rPr>
                <w:rFonts w:cs="Arial"/>
                <w:szCs w:val="24"/>
                <w:lang w:val="sr-Cyrl-CS"/>
              </w:rPr>
            </w:pPr>
            <w:r w:rsidRPr="0000624B">
              <w:rPr>
                <w:rFonts w:cs="Arial"/>
                <w:szCs w:val="24"/>
                <w:lang w:val="sr-Cyrl-CS"/>
              </w:rPr>
              <w:t>Израда графике и анимација</w:t>
            </w:r>
          </w:p>
        </w:tc>
        <w:tc>
          <w:tcPr>
            <w:tcW w:w="1449" w:type="dxa"/>
          </w:tcPr>
          <w:p w14:paraId="3807948D" w14:textId="77777777" w:rsidR="004E7857" w:rsidRPr="001B2824" w:rsidRDefault="004E7857" w:rsidP="001B2824">
            <w:pPr>
              <w:tabs>
                <w:tab w:val="left" w:pos="7935"/>
              </w:tabs>
              <w:jc w:val="both"/>
              <w:rPr>
                <w:rFonts w:cs="Arial"/>
                <w:szCs w:val="24"/>
                <w:lang w:val="sr-Cyrl-CS"/>
              </w:rPr>
            </w:pPr>
          </w:p>
        </w:tc>
        <w:tc>
          <w:tcPr>
            <w:tcW w:w="1024" w:type="dxa"/>
          </w:tcPr>
          <w:p w14:paraId="15DABCD1" w14:textId="77777777" w:rsidR="004E7857" w:rsidRPr="001B2824" w:rsidRDefault="004E7857" w:rsidP="001B2824">
            <w:pPr>
              <w:tabs>
                <w:tab w:val="left" w:pos="7935"/>
              </w:tabs>
              <w:jc w:val="both"/>
              <w:rPr>
                <w:rFonts w:cs="Arial"/>
                <w:szCs w:val="24"/>
                <w:lang w:val="sr-Cyrl-CS"/>
              </w:rPr>
            </w:pPr>
          </w:p>
        </w:tc>
      </w:tr>
      <w:tr w:rsidR="004E7857" w:rsidRPr="001B2824" w14:paraId="7CDDDFD3" w14:textId="77777777" w:rsidTr="0000624B">
        <w:tc>
          <w:tcPr>
            <w:tcW w:w="817" w:type="dxa"/>
          </w:tcPr>
          <w:p w14:paraId="6E52F7B7"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9.</w:t>
            </w:r>
          </w:p>
        </w:tc>
        <w:tc>
          <w:tcPr>
            <w:tcW w:w="5780" w:type="dxa"/>
          </w:tcPr>
          <w:p w14:paraId="7FF610D3" w14:textId="77777777" w:rsidR="004E7857" w:rsidRPr="001B2824" w:rsidRDefault="0000624B" w:rsidP="0000624B">
            <w:pPr>
              <w:tabs>
                <w:tab w:val="left" w:pos="7935"/>
              </w:tabs>
              <w:jc w:val="both"/>
              <w:rPr>
                <w:rFonts w:cs="Arial"/>
                <w:szCs w:val="24"/>
                <w:lang w:val="sr-Cyrl-CS"/>
              </w:rPr>
            </w:pPr>
            <w:r w:rsidRPr="0000624B">
              <w:rPr>
                <w:rFonts w:cs="Arial"/>
                <w:szCs w:val="24"/>
                <w:lang w:val="sr-Cyrl-CS"/>
              </w:rPr>
              <w:t>Снимање тона</w:t>
            </w:r>
          </w:p>
        </w:tc>
        <w:tc>
          <w:tcPr>
            <w:tcW w:w="1449" w:type="dxa"/>
          </w:tcPr>
          <w:p w14:paraId="1DF07DD8" w14:textId="77777777" w:rsidR="004E7857" w:rsidRPr="001B2824" w:rsidRDefault="004E7857" w:rsidP="001B2824">
            <w:pPr>
              <w:tabs>
                <w:tab w:val="left" w:pos="7935"/>
              </w:tabs>
              <w:jc w:val="both"/>
              <w:rPr>
                <w:rFonts w:cs="Arial"/>
                <w:szCs w:val="24"/>
                <w:lang w:val="sr-Cyrl-CS"/>
              </w:rPr>
            </w:pPr>
          </w:p>
        </w:tc>
        <w:tc>
          <w:tcPr>
            <w:tcW w:w="1024" w:type="dxa"/>
          </w:tcPr>
          <w:p w14:paraId="2E187F71" w14:textId="77777777" w:rsidR="004E7857" w:rsidRPr="001B2824" w:rsidRDefault="004E7857" w:rsidP="001B2824">
            <w:pPr>
              <w:tabs>
                <w:tab w:val="left" w:pos="7935"/>
              </w:tabs>
              <w:jc w:val="both"/>
              <w:rPr>
                <w:rFonts w:cs="Arial"/>
                <w:szCs w:val="24"/>
                <w:lang w:val="sr-Cyrl-CS"/>
              </w:rPr>
            </w:pPr>
          </w:p>
        </w:tc>
      </w:tr>
      <w:tr w:rsidR="004E7857" w:rsidRPr="001B2824" w14:paraId="23FF035A" w14:textId="77777777" w:rsidTr="0000624B">
        <w:tc>
          <w:tcPr>
            <w:tcW w:w="817" w:type="dxa"/>
          </w:tcPr>
          <w:p w14:paraId="66E09052"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10.</w:t>
            </w:r>
          </w:p>
        </w:tc>
        <w:tc>
          <w:tcPr>
            <w:tcW w:w="5780" w:type="dxa"/>
          </w:tcPr>
          <w:p w14:paraId="500D7E91" w14:textId="77777777" w:rsidR="004E7857" w:rsidRPr="001B2824" w:rsidRDefault="0000624B" w:rsidP="001B2824">
            <w:pPr>
              <w:tabs>
                <w:tab w:val="left" w:pos="7935"/>
              </w:tabs>
              <w:jc w:val="both"/>
              <w:rPr>
                <w:rFonts w:cs="Arial"/>
                <w:szCs w:val="24"/>
                <w:lang w:val="sr-Cyrl-CS"/>
              </w:rPr>
            </w:pPr>
            <w:r w:rsidRPr="0000624B">
              <w:rPr>
                <w:rFonts w:cs="Arial"/>
                <w:szCs w:val="24"/>
                <w:lang w:val="sr-Cyrl-CS"/>
              </w:rPr>
              <w:t>Финална монтажа</w:t>
            </w:r>
          </w:p>
        </w:tc>
        <w:tc>
          <w:tcPr>
            <w:tcW w:w="1449" w:type="dxa"/>
          </w:tcPr>
          <w:p w14:paraId="30BD6648" w14:textId="77777777" w:rsidR="004E7857" w:rsidRPr="001B2824" w:rsidRDefault="004E7857" w:rsidP="001B2824">
            <w:pPr>
              <w:tabs>
                <w:tab w:val="left" w:pos="7935"/>
              </w:tabs>
              <w:jc w:val="both"/>
              <w:rPr>
                <w:rFonts w:cs="Arial"/>
                <w:szCs w:val="24"/>
                <w:lang w:val="sr-Cyrl-CS"/>
              </w:rPr>
            </w:pPr>
          </w:p>
        </w:tc>
        <w:tc>
          <w:tcPr>
            <w:tcW w:w="1024" w:type="dxa"/>
          </w:tcPr>
          <w:p w14:paraId="6D099752" w14:textId="77777777" w:rsidR="004E7857" w:rsidRPr="001B2824" w:rsidRDefault="004E7857" w:rsidP="001B2824">
            <w:pPr>
              <w:tabs>
                <w:tab w:val="left" w:pos="7935"/>
              </w:tabs>
              <w:jc w:val="both"/>
              <w:rPr>
                <w:rFonts w:cs="Arial"/>
                <w:szCs w:val="24"/>
                <w:lang w:val="sr-Cyrl-CS"/>
              </w:rPr>
            </w:pPr>
          </w:p>
        </w:tc>
      </w:tr>
      <w:tr w:rsidR="004E7857" w:rsidRPr="001B2824" w14:paraId="444611E6" w14:textId="77777777" w:rsidTr="0000624B">
        <w:tc>
          <w:tcPr>
            <w:tcW w:w="817" w:type="dxa"/>
          </w:tcPr>
          <w:p w14:paraId="0930502B"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11.</w:t>
            </w:r>
          </w:p>
        </w:tc>
        <w:tc>
          <w:tcPr>
            <w:tcW w:w="5780" w:type="dxa"/>
          </w:tcPr>
          <w:p w14:paraId="1D802524" w14:textId="77777777" w:rsidR="004E7857" w:rsidRPr="001B2824" w:rsidRDefault="0000624B" w:rsidP="001B2824">
            <w:pPr>
              <w:tabs>
                <w:tab w:val="left" w:pos="7935"/>
              </w:tabs>
              <w:jc w:val="both"/>
              <w:rPr>
                <w:rFonts w:cs="Arial"/>
                <w:szCs w:val="24"/>
                <w:lang w:val="sr-Cyrl-CS"/>
              </w:rPr>
            </w:pPr>
            <w:r w:rsidRPr="0000624B">
              <w:rPr>
                <w:rFonts w:cs="Arial"/>
                <w:szCs w:val="24"/>
                <w:lang w:val="sr-Cyrl-CS"/>
              </w:rPr>
              <w:t>Корекције и финално одобрење</w:t>
            </w:r>
          </w:p>
        </w:tc>
        <w:tc>
          <w:tcPr>
            <w:tcW w:w="1449" w:type="dxa"/>
          </w:tcPr>
          <w:p w14:paraId="581D8D4D" w14:textId="77777777" w:rsidR="004E7857" w:rsidRPr="001B2824" w:rsidRDefault="004E7857" w:rsidP="001B2824">
            <w:pPr>
              <w:tabs>
                <w:tab w:val="left" w:pos="7935"/>
              </w:tabs>
              <w:jc w:val="both"/>
              <w:rPr>
                <w:rFonts w:cs="Arial"/>
                <w:szCs w:val="24"/>
                <w:lang w:val="sr-Cyrl-CS"/>
              </w:rPr>
            </w:pPr>
          </w:p>
        </w:tc>
        <w:tc>
          <w:tcPr>
            <w:tcW w:w="1024" w:type="dxa"/>
          </w:tcPr>
          <w:p w14:paraId="00C297CC" w14:textId="77777777" w:rsidR="004E7857" w:rsidRPr="001B2824" w:rsidRDefault="004E7857" w:rsidP="001B2824">
            <w:pPr>
              <w:tabs>
                <w:tab w:val="left" w:pos="7935"/>
              </w:tabs>
              <w:jc w:val="both"/>
              <w:rPr>
                <w:rFonts w:cs="Arial"/>
                <w:szCs w:val="24"/>
                <w:lang w:val="sr-Cyrl-CS"/>
              </w:rPr>
            </w:pPr>
          </w:p>
        </w:tc>
      </w:tr>
      <w:tr w:rsidR="004E7857" w:rsidRPr="001B2824" w14:paraId="587AFD3B" w14:textId="77777777" w:rsidTr="0000624B">
        <w:tc>
          <w:tcPr>
            <w:tcW w:w="817" w:type="dxa"/>
          </w:tcPr>
          <w:p w14:paraId="4F298583" w14:textId="77777777" w:rsidR="004E7857" w:rsidRPr="001B2824" w:rsidRDefault="004E7857" w:rsidP="001B2824">
            <w:pPr>
              <w:tabs>
                <w:tab w:val="left" w:pos="7935"/>
              </w:tabs>
              <w:jc w:val="both"/>
              <w:rPr>
                <w:rFonts w:cs="Arial"/>
                <w:szCs w:val="24"/>
                <w:lang w:val="sr-Cyrl-CS"/>
              </w:rPr>
            </w:pPr>
            <w:r w:rsidRPr="001B2824">
              <w:rPr>
                <w:rFonts w:cs="Arial"/>
                <w:szCs w:val="24"/>
                <w:lang w:val="sr-Cyrl-CS"/>
              </w:rPr>
              <w:t>12.</w:t>
            </w:r>
          </w:p>
        </w:tc>
        <w:tc>
          <w:tcPr>
            <w:tcW w:w="5780" w:type="dxa"/>
          </w:tcPr>
          <w:p w14:paraId="06F3D98C" w14:textId="77777777" w:rsidR="004E7857" w:rsidRPr="001B2824" w:rsidRDefault="0000624B" w:rsidP="0000624B">
            <w:pPr>
              <w:pStyle w:val="ListParagraph"/>
              <w:suppressAutoHyphens w:val="0"/>
              <w:spacing w:after="160" w:line="259" w:lineRule="auto"/>
              <w:ind w:left="0"/>
              <w:contextualSpacing/>
              <w:rPr>
                <w:rFonts w:cs="Arial"/>
                <w:szCs w:val="24"/>
                <w:lang w:val="sr-Cyrl-CS"/>
              </w:rPr>
            </w:pPr>
            <w:r>
              <w:rPr>
                <w:rFonts w:cs="Arial"/>
                <w:lang w:val="sr-Cyrl-RS"/>
              </w:rPr>
              <w:t>А</w:t>
            </w:r>
            <w:r w:rsidRPr="000C6B6F">
              <w:rPr>
                <w:rFonts w:cs="Arial"/>
                <w:lang w:val="sr-Cyrl-RS"/>
              </w:rPr>
              <w:t>рхивирање мат</w:t>
            </w:r>
            <w:r>
              <w:rPr>
                <w:rFonts w:cs="Arial"/>
                <w:lang w:val="sr-Cyrl-RS"/>
              </w:rPr>
              <w:t>еријала за ТВ и радио емитовање</w:t>
            </w:r>
          </w:p>
        </w:tc>
        <w:tc>
          <w:tcPr>
            <w:tcW w:w="1449" w:type="dxa"/>
          </w:tcPr>
          <w:p w14:paraId="53ED7300" w14:textId="77777777" w:rsidR="004E7857" w:rsidRPr="001B2824" w:rsidRDefault="004E7857" w:rsidP="001B2824">
            <w:pPr>
              <w:tabs>
                <w:tab w:val="left" w:pos="7935"/>
              </w:tabs>
              <w:jc w:val="both"/>
              <w:rPr>
                <w:rFonts w:cs="Arial"/>
                <w:szCs w:val="24"/>
                <w:lang w:val="sr-Cyrl-CS"/>
              </w:rPr>
            </w:pPr>
          </w:p>
        </w:tc>
        <w:tc>
          <w:tcPr>
            <w:tcW w:w="1024" w:type="dxa"/>
          </w:tcPr>
          <w:p w14:paraId="5761A81B" w14:textId="77777777" w:rsidR="004E7857" w:rsidRPr="001B2824" w:rsidRDefault="004E7857" w:rsidP="001B2824">
            <w:pPr>
              <w:tabs>
                <w:tab w:val="left" w:pos="7935"/>
              </w:tabs>
              <w:jc w:val="both"/>
              <w:rPr>
                <w:rFonts w:cs="Arial"/>
                <w:szCs w:val="24"/>
                <w:lang w:val="sr-Cyrl-CS"/>
              </w:rPr>
            </w:pPr>
          </w:p>
        </w:tc>
      </w:tr>
      <w:tr w:rsidR="00402C16" w:rsidRPr="001B2824" w14:paraId="0F520871" w14:textId="77777777" w:rsidTr="0000624B">
        <w:tc>
          <w:tcPr>
            <w:tcW w:w="817" w:type="dxa"/>
          </w:tcPr>
          <w:p w14:paraId="0151B015" w14:textId="77777777" w:rsidR="00402C16" w:rsidRPr="001B2824" w:rsidRDefault="00402C16" w:rsidP="001B2824">
            <w:pPr>
              <w:tabs>
                <w:tab w:val="left" w:pos="7935"/>
              </w:tabs>
              <w:jc w:val="both"/>
              <w:rPr>
                <w:rFonts w:cs="Arial"/>
                <w:szCs w:val="24"/>
                <w:lang w:val="sr-Cyrl-CS"/>
              </w:rPr>
            </w:pPr>
            <w:r>
              <w:rPr>
                <w:rFonts w:cs="Arial"/>
                <w:szCs w:val="24"/>
                <w:lang w:val="sr-Cyrl-CS"/>
              </w:rPr>
              <w:t>13.</w:t>
            </w:r>
          </w:p>
        </w:tc>
        <w:tc>
          <w:tcPr>
            <w:tcW w:w="5780" w:type="dxa"/>
          </w:tcPr>
          <w:p w14:paraId="35DCBB78" w14:textId="77777777" w:rsidR="00402C16" w:rsidRPr="0026659E" w:rsidRDefault="00402C16" w:rsidP="00310483">
            <w:pPr>
              <w:pStyle w:val="ListParagraph"/>
              <w:suppressAutoHyphens w:val="0"/>
              <w:spacing w:after="160" w:line="259" w:lineRule="auto"/>
              <w:ind w:left="0"/>
              <w:contextualSpacing/>
              <w:rPr>
                <w:rFonts w:cs="Arial"/>
                <w:lang w:val="sr-Cyrl-RS"/>
              </w:rPr>
            </w:pPr>
            <w:r w:rsidRPr="0026659E">
              <w:rPr>
                <w:rFonts w:cs="Arial"/>
                <w:lang w:val="sr-Cyrl-RS"/>
              </w:rPr>
              <w:t xml:space="preserve">Регулисање ауторских права до </w:t>
            </w:r>
            <w:r w:rsidR="00310483">
              <w:rPr>
                <w:rFonts w:cs="Arial"/>
                <w:lang w:val="sr-Cyrl-RS"/>
              </w:rPr>
              <w:t xml:space="preserve">краја </w:t>
            </w:r>
            <w:r w:rsidRPr="0026659E">
              <w:rPr>
                <w:rFonts w:cs="Arial"/>
                <w:lang w:val="sr-Cyrl-RS"/>
              </w:rPr>
              <w:t>2017.године</w:t>
            </w:r>
            <w:r w:rsidR="0026659E" w:rsidRPr="0026659E">
              <w:rPr>
                <w:rFonts w:cs="Arial"/>
                <w:lang w:val="hr-HR"/>
              </w:rPr>
              <w:t xml:space="preserve"> </w:t>
            </w:r>
            <w:r w:rsidRPr="0026659E">
              <w:rPr>
                <w:rFonts w:cs="Arial"/>
                <w:sz w:val="18"/>
                <w:szCs w:val="18"/>
                <w:lang w:val="sr-Cyrl-RS"/>
              </w:rPr>
              <w:t>(са особама које се појављују у споту и на фотографијама и са аутором музике за спот)</w:t>
            </w:r>
          </w:p>
        </w:tc>
        <w:tc>
          <w:tcPr>
            <w:tcW w:w="1449" w:type="dxa"/>
          </w:tcPr>
          <w:p w14:paraId="7010BA04" w14:textId="77777777" w:rsidR="00402C16" w:rsidRPr="001B2824" w:rsidRDefault="00402C16" w:rsidP="001B2824">
            <w:pPr>
              <w:tabs>
                <w:tab w:val="left" w:pos="7935"/>
              </w:tabs>
              <w:jc w:val="both"/>
              <w:rPr>
                <w:rFonts w:cs="Arial"/>
                <w:szCs w:val="24"/>
                <w:lang w:val="sr-Cyrl-CS"/>
              </w:rPr>
            </w:pPr>
          </w:p>
        </w:tc>
        <w:tc>
          <w:tcPr>
            <w:tcW w:w="1024" w:type="dxa"/>
          </w:tcPr>
          <w:p w14:paraId="4CBD2570" w14:textId="77777777" w:rsidR="00402C16" w:rsidRPr="001B2824" w:rsidRDefault="00402C16" w:rsidP="001B2824">
            <w:pPr>
              <w:tabs>
                <w:tab w:val="left" w:pos="7935"/>
              </w:tabs>
              <w:jc w:val="both"/>
              <w:rPr>
                <w:rFonts w:cs="Arial"/>
                <w:szCs w:val="24"/>
                <w:lang w:val="sr-Cyrl-CS"/>
              </w:rPr>
            </w:pPr>
          </w:p>
        </w:tc>
      </w:tr>
      <w:tr w:rsidR="004E7857" w:rsidRPr="001B2824" w14:paraId="04527ED6" w14:textId="77777777" w:rsidTr="0000624B">
        <w:trPr>
          <w:trHeight w:val="562"/>
        </w:trPr>
        <w:tc>
          <w:tcPr>
            <w:tcW w:w="817" w:type="dxa"/>
          </w:tcPr>
          <w:p w14:paraId="591A86DB" w14:textId="77777777" w:rsidR="004E7857" w:rsidRPr="001B2824" w:rsidRDefault="004E7857" w:rsidP="001B2824">
            <w:pPr>
              <w:tabs>
                <w:tab w:val="left" w:pos="7935"/>
              </w:tabs>
              <w:jc w:val="both"/>
              <w:rPr>
                <w:rFonts w:cs="Arial"/>
                <w:szCs w:val="24"/>
                <w:lang w:val="sr-Cyrl-CS"/>
              </w:rPr>
            </w:pPr>
          </w:p>
        </w:tc>
        <w:tc>
          <w:tcPr>
            <w:tcW w:w="5780" w:type="dxa"/>
          </w:tcPr>
          <w:p w14:paraId="69B4550D" w14:textId="77777777" w:rsidR="004E7857" w:rsidRPr="001B2824" w:rsidRDefault="004E7857" w:rsidP="001B2824">
            <w:pPr>
              <w:tabs>
                <w:tab w:val="left" w:pos="7935"/>
              </w:tabs>
              <w:jc w:val="right"/>
              <w:rPr>
                <w:rFonts w:cs="Arial"/>
                <w:szCs w:val="24"/>
                <w:lang w:val="sr-Cyrl-CS"/>
              </w:rPr>
            </w:pPr>
            <w:r w:rsidRPr="001B2824">
              <w:rPr>
                <w:rFonts w:cs="Arial"/>
                <w:szCs w:val="24"/>
                <w:lang w:val="sr-Cyrl-CS"/>
              </w:rPr>
              <w:t>УКУПНО:</w:t>
            </w:r>
          </w:p>
        </w:tc>
        <w:tc>
          <w:tcPr>
            <w:tcW w:w="1449" w:type="dxa"/>
          </w:tcPr>
          <w:p w14:paraId="462FB73A" w14:textId="77777777" w:rsidR="004E7857" w:rsidRPr="001B2824" w:rsidRDefault="004E7857" w:rsidP="001B2824">
            <w:pPr>
              <w:tabs>
                <w:tab w:val="left" w:pos="7935"/>
              </w:tabs>
              <w:jc w:val="both"/>
              <w:rPr>
                <w:rFonts w:cs="Arial"/>
                <w:szCs w:val="24"/>
                <w:lang w:val="sr-Cyrl-CS"/>
              </w:rPr>
            </w:pPr>
          </w:p>
        </w:tc>
        <w:tc>
          <w:tcPr>
            <w:tcW w:w="1024" w:type="dxa"/>
          </w:tcPr>
          <w:p w14:paraId="2F950E4D" w14:textId="77777777" w:rsidR="004E7857" w:rsidRPr="001B2824" w:rsidRDefault="004E7857" w:rsidP="001B2824">
            <w:pPr>
              <w:tabs>
                <w:tab w:val="left" w:pos="7935"/>
              </w:tabs>
              <w:jc w:val="both"/>
              <w:rPr>
                <w:rFonts w:cs="Arial"/>
                <w:szCs w:val="24"/>
                <w:lang w:val="sr-Cyrl-CS"/>
              </w:rPr>
            </w:pPr>
          </w:p>
        </w:tc>
      </w:tr>
      <w:tr w:rsidR="009E6080" w:rsidRPr="001B2824" w14:paraId="34C4CF4F" w14:textId="77777777" w:rsidTr="0000624B">
        <w:trPr>
          <w:trHeight w:val="562"/>
        </w:trPr>
        <w:tc>
          <w:tcPr>
            <w:tcW w:w="817" w:type="dxa"/>
          </w:tcPr>
          <w:p w14:paraId="6BD88991" w14:textId="77777777" w:rsidR="009E6080" w:rsidRPr="001B2824" w:rsidRDefault="009E6080" w:rsidP="001B2824">
            <w:pPr>
              <w:tabs>
                <w:tab w:val="left" w:pos="7935"/>
              </w:tabs>
              <w:jc w:val="both"/>
              <w:rPr>
                <w:rFonts w:cs="Arial"/>
                <w:szCs w:val="24"/>
                <w:lang w:val="sr-Cyrl-CS"/>
              </w:rPr>
            </w:pPr>
          </w:p>
        </w:tc>
        <w:tc>
          <w:tcPr>
            <w:tcW w:w="5780" w:type="dxa"/>
          </w:tcPr>
          <w:p w14:paraId="6D2277DC" w14:textId="77777777" w:rsidR="009E6080" w:rsidRPr="001B2824" w:rsidRDefault="009E6080" w:rsidP="00177107">
            <w:pPr>
              <w:tabs>
                <w:tab w:val="left" w:pos="7935"/>
              </w:tabs>
              <w:jc w:val="right"/>
              <w:rPr>
                <w:rFonts w:cs="Arial"/>
                <w:szCs w:val="24"/>
                <w:lang w:val="sr-Cyrl-CS"/>
              </w:rPr>
            </w:pPr>
            <w:r w:rsidRPr="001B2824">
              <w:rPr>
                <w:rFonts w:cs="Arial"/>
                <w:szCs w:val="24"/>
                <w:lang w:val="sr-Cyrl-CS"/>
              </w:rPr>
              <w:t xml:space="preserve">УКУПНО </w:t>
            </w:r>
            <w:r w:rsidR="00B766A4">
              <w:rPr>
                <w:rFonts w:cs="Arial"/>
                <w:szCs w:val="24"/>
                <w:lang w:val="sr-Cyrl-CS"/>
              </w:rPr>
              <w:t>(</w:t>
            </w:r>
            <w:r w:rsidRPr="001B2824">
              <w:rPr>
                <w:rFonts w:cs="Arial"/>
                <w:szCs w:val="24"/>
                <w:lang w:val="sr-Cyrl-CS"/>
              </w:rPr>
              <w:t>1</w:t>
            </w:r>
            <w:r w:rsidR="00B766A4">
              <w:rPr>
                <w:rFonts w:cs="Arial"/>
                <w:szCs w:val="24"/>
                <w:lang w:val="sr-Cyrl-CS"/>
              </w:rPr>
              <w:t>)</w:t>
            </w:r>
            <w:r w:rsidRPr="001B2824">
              <w:rPr>
                <w:rFonts w:cs="Arial"/>
                <w:szCs w:val="24"/>
                <w:lang w:val="sr-Cyrl-CS"/>
              </w:rPr>
              <w:t xml:space="preserve"> +</w:t>
            </w:r>
            <w:r w:rsidR="009C1E2F">
              <w:rPr>
                <w:rFonts w:cs="Arial"/>
                <w:szCs w:val="24"/>
                <w:lang w:val="sr-Cyrl-CS"/>
              </w:rPr>
              <w:t xml:space="preserve"> </w:t>
            </w:r>
            <w:r w:rsidR="00B766A4">
              <w:rPr>
                <w:rFonts w:cs="Arial"/>
                <w:szCs w:val="24"/>
                <w:lang w:val="sr-Cyrl-CS"/>
              </w:rPr>
              <w:t>(</w:t>
            </w:r>
            <w:r w:rsidRPr="001B2824">
              <w:rPr>
                <w:rFonts w:cs="Arial"/>
                <w:szCs w:val="24"/>
                <w:lang w:val="sr-Cyrl-CS"/>
              </w:rPr>
              <w:t>2</w:t>
            </w:r>
            <w:r w:rsidR="00B766A4">
              <w:rPr>
                <w:rFonts w:cs="Arial"/>
                <w:szCs w:val="24"/>
                <w:lang w:val="sr-Cyrl-CS"/>
              </w:rPr>
              <w:t>)</w:t>
            </w:r>
            <w:r w:rsidRPr="001B2824">
              <w:rPr>
                <w:rFonts w:cs="Arial"/>
                <w:szCs w:val="24"/>
                <w:lang w:val="sr-Cyrl-CS"/>
              </w:rPr>
              <w:t>:</w:t>
            </w:r>
          </w:p>
        </w:tc>
        <w:tc>
          <w:tcPr>
            <w:tcW w:w="2473" w:type="dxa"/>
            <w:gridSpan w:val="2"/>
          </w:tcPr>
          <w:p w14:paraId="5E5D1A3F" w14:textId="77777777" w:rsidR="009E6080" w:rsidRPr="001B2824" w:rsidRDefault="009E6080" w:rsidP="001B2824">
            <w:pPr>
              <w:tabs>
                <w:tab w:val="left" w:pos="7935"/>
              </w:tabs>
              <w:jc w:val="both"/>
              <w:rPr>
                <w:rFonts w:cs="Arial"/>
                <w:szCs w:val="24"/>
                <w:lang w:val="sr-Cyrl-CS"/>
              </w:rPr>
            </w:pPr>
          </w:p>
        </w:tc>
      </w:tr>
    </w:tbl>
    <w:p w14:paraId="489EA1CC" w14:textId="77777777" w:rsidR="004F2D59" w:rsidRPr="004F2D59" w:rsidRDefault="004F2D59" w:rsidP="004F2D59">
      <w:pPr>
        <w:tabs>
          <w:tab w:val="left" w:pos="7935"/>
        </w:tabs>
        <w:jc w:val="both"/>
        <w:rPr>
          <w:rFonts w:cs="Arial"/>
          <w:bCs/>
          <w:szCs w:val="24"/>
          <w:lang w:val="sr-Cyrl-CS"/>
        </w:rPr>
      </w:pPr>
    </w:p>
    <w:p w14:paraId="08B1ED99" w14:textId="77777777" w:rsidR="004F2D59" w:rsidRPr="00A14937" w:rsidRDefault="004F2D59" w:rsidP="004F2D59">
      <w:pPr>
        <w:tabs>
          <w:tab w:val="left" w:pos="7935"/>
        </w:tabs>
        <w:jc w:val="both"/>
        <w:rPr>
          <w:rFonts w:cs="Arial"/>
          <w:b/>
          <w:bCs/>
          <w:sz w:val="22"/>
          <w:szCs w:val="22"/>
          <w:lang w:val="sr-Cyrl-CS"/>
        </w:rPr>
      </w:pPr>
      <w:r w:rsidRPr="00A14937">
        <w:rPr>
          <w:rFonts w:cs="Arial"/>
          <w:b/>
          <w:bCs/>
          <w:sz w:val="22"/>
          <w:szCs w:val="22"/>
          <w:lang w:val="en-US"/>
        </w:rPr>
        <w:t>Напомена:</w:t>
      </w:r>
    </w:p>
    <w:p w14:paraId="2CF4BBEF" w14:textId="77777777" w:rsidR="004F2D59" w:rsidRPr="00A14937" w:rsidRDefault="00B730EC" w:rsidP="004F2D59">
      <w:pPr>
        <w:tabs>
          <w:tab w:val="left" w:pos="7935"/>
        </w:tabs>
        <w:jc w:val="both"/>
        <w:rPr>
          <w:rFonts w:cs="Arial"/>
          <w:sz w:val="22"/>
          <w:szCs w:val="22"/>
          <w:lang w:val="sr-Cyrl-CS"/>
        </w:rPr>
      </w:pPr>
      <w:r w:rsidRPr="00A14937">
        <w:rPr>
          <w:rFonts w:cs="Arial"/>
          <w:sz w:val="22"/>
          <w:szCs w:val="22"/>
          <w:lang w:val="sr-Cyrl-CS"/>
        </w:rPr>
        <w:t>П</w:t>
      </w:r>
      <w:r w:rsidR="004F2D59" w:rsidRPr="00A14937">
        <w:rPr>
          <w:rFonts w:cs="Arial"/>
          <w:sz w:val="22"/>
          <w:szCs w:val="22"/>
          <w:lang w:val="sr-Cyrl-CS"/>
        </w:rPr>
        <w:t>онуђач ће приказати СТРУКТУРУ ЦЕНЕ, како би се проверила усклађеност јединствених цена са трошковима, при чему приказ структуре трошкова треба да докаже да цене у понуди покривају трошкове које понуђач има у реализацији набавке.</w:t>
      </w:r>
    </w:p>
    <w:p w14:paraId="43DA7FE3" w14:textId="77777777" w:rsidR="00796F71" w:rsidRPr="00A14937" w:rsidRDefault="004F2D59" w:rsidP="002C4AD6">
      <w:pPr>
        <w:tabs>
          <w:tab w:val="left" w:pos="7935"/>
        </w:tabs>
        <w:jc w:val="both"/>
        <w:rPr>
          <w:rFonts w:cs="Arial"/>
          <w:b/>
          <w:sz w:val="22"/>
          <w:szCs w:val="22"/>
          <w:lang w:val="ru-RU"/>
        </w:rPr>
      </w:pPr>
      <w:r w:rsidRPr="00A14937">
        <w:rPr>
          <w:rFonts w:cs="Arial"/>
          <w:sz w:val="22"/>
          <w:szCs w:val="22"/>
          <w:lang w:val="sr-Cyrl-CS"/>
        </w:rPr>
        <w:t>Поред тога понуђач ће навести и јединичне ц</w:t>
      </w:r>
      <w:r w:rsidR="004E7857" w:rsidRPr="00A14937">
        <w:rPr>
          <w:rFonts w:cs="Arial"/>
          <w:sz w:val="22"/>
          <w:szCs w:val="22"/>
          <w:lang w:val="sr-Cyrl-CS"/>
        </w:rPr>
        <w:t xml:space="preserve">ене </w:t>
      </w:r>
      <w:r w:rsidR="00B730EC" w:rsidRPr="00A14937">
        <w:rPr>
          <w:rFonts w:cs="Arial"/>
          <w:sz w:val="22"/>
          <w:szCs w:val="22"/>
          <w:lang w:val="sr-Cyrl-CS"/>
        </w:rPr>
        <w:t xml:space="preserve">без </w:t>
      </w:r>
      <w:r w:rsidR="00646002" w:rsidRPr="00A14937">
        <w:rPr>
          <w:rFonts w:cs="Arial"/>
          <w:sz w:val="22"/>
          <w:szCs w:val="22"/>
          <w:lang w:val="sr-Cyrl-CS"/>
        </w:rPr>
        <w:t>ПДВ-а</w:t>
      </w:r>
      <w:r w:rsidRPr="00A14937">
        <w:rPr>
          <w:rFonts w:cs="Arial"/>
          <w:sz w:val="22"/>
          <w:szCs w:val="22"/>
          <w:lang w:val="sr-Cyrl-CS"/>
        </w:rPr>
        <w:t xml:space="preserve"> и </w:t>
      </w:r>
      <w:r w:rsidR="004E7857" w:rsidRPr="00A14937">
        <w:rPr>
          <w:rFonts w:cs="Arial"/>
          <w:sz w:val="22"/>
          <w:szCs w:val="22"/>
          <w:lang w:val="sr-Cyrl-CS"/>
        </w:rPr>
        <w:t>појединачни износ ПДВ-а, као и укупну цену без ПДВ-а, укупни ПДВ и укупну цену са ПДВ-ом.</w:t>
      </w:r>
      <w:r w:rsidR="002C4AD6" w:rsidRPr="00A14937">
        <w:rPr>
          <w:rFonts w:cs="Arial"/>
          <w:b/>
          <w:sz w:val="22"/>
          <w:szCs w:val="22"/>
          <w:lang w:val="ru-RU"/>
        </w:rPr>
        <w:tab/>
      </w:r>
    </w:p>
    <w:p w14:paraId="30690CEB" w14:textId="77777777" w:rsidR="00247B60" w:rsidRPr="00B730EC" w:rsidRDefault="00247B60" w:rsidP="002C4AD6">
      <w:pPr>
        <w:tabs>
          <w:tab w:val="left" w:pos="7935"/>
        </w:tabs>
        <w:jc w:val="both"/>
        <w:rPr>
          <w:rFonts w:cs="Arial"/>
          <w:szCs w:val="24"/>
          <w:lang w:val="sr-Cyrl-CS"/>
        </w:rPr>
      </w:pPr>
    </w:p>
    <w:p w14:paraId="49216AF6" w14:textId="77777777" w:rsidR="009515DF" w:rsidRPr="009515DF" w:rsidRDefault="009515DF" w:rsidP="009515DF">
      <w:pPr>
        <w:tabs>
          <w:tab w:val="left" w:pos="90"/>
        </w:tabs>
        <w:spacing w:line="100" w:lineRule="atLeast"/>
        <w:ind w:left="90"/>
        <w:jc w:val="both"/>
        <w:rPr>
          <w:rFonts w:eastAsia="Arial Unicode MS" w:cs="Arial"/>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9515DF" w:rsidRPr="009515DF" w14:paraId="5275F4B7" w14:textId="77777777" w:rsidTr="00AC245C">
        <w:tc>
          <w:tcPr>
            <w:tcW w:w="3080" w:type="dxa"/>
            <w:shd w:val="clear" w:color="auto" w:fill="auto"/>
            <w:vAlign w:val="center"/>
          </w:tcPr>
          <w:p w14:paraId="2211462C" w14:textId="77777777" w:rsidR="009515DF" w:rsidRPr="009515DF" w:rsidRDefault="009515DF" w:rsidP="009515DF">
            <w:pPr>
              <w:spacing w:after="120" w:line="100" w:lineRule="atLeast"/>
              <w:jc w:val="center"/>
              <w:rPr>
                <w:rFonts w:eastAsia="Arial Unicode MS" w:cs="Arial"/>
                <w:color w:val="000000"/>
                <w:kern w:val="1"/>
                <w:szCs w:val="24"/>
              </w:rPr>
            </w:pPr>
            <w:r w:rsidRPr="009515DF">
              <w:rPr>
                <w:rFonts w:eastAsia="Arial Unicode MS" w:cs="Arial"/>
                <w:color w:val="000000"/>
                <w:kern w:val="1"/>
                <w:szCs w:val="24"/>
              </w:rPr>
              <w:t>Датум:</w:t>
            </w:r>
          </w:p>
        </w:tc>
        <w:tc>
          <w:tcPr>
            <w:tcW w:w="3068" w:type="dxa"/>
            <w:shd w:val="clear" w:color="auto" w:fill="auto"/>
            <w:vAlign w:val="center"/>
          </w:tcPr>
          <w:p w14:paraId="0BBDC18E" w14:textId="77777777" w:rsidR="009515DF" w:rsidRPr="009515DF" w:rsidRDefault="009515DF" w:rsidP="009515DF">
            <w:pPr>
              <w:spacing w:after="120" w:line="100" w:lineRule="atLeast"/>
              <w:jc w:val="center"/>
              <w:rPr>
                <w:rFonts w:eastAsia="Arial Unicode MS" w:cs="Arial"/>
                <w:color w:val="000000"/>
                <w:kern w:val="1"/>
                <w:szCs w:val="24"/>
              </w:rPr>
            </w:pPr>
            <w:r w:rsidRPr="009515DF">
              <w:rPr>
                <w:rFonts w:eastAsia="Arial Unicode MS" w:cs="Arial"/>
                <w:color w:val="000000"/>
                <w:kern w:val="1"/>
                <w:szCs w:val="24"/>
              </w:rPr>
              <w:t>М.П.</w:t>
            </w:r>
          </w:p>
        </w:tc>
        <w:tc>
          <w:tcPr>
            <w:tcW w:w="3094" w:type="dxa"/>
            <w:shd w:val="clear" w:color="auto" w:fill="auto"/>
            <w:vAlign w:val="center"/>
          </w:tcPr>
          <w:p w14:paraId="09B72793" w14:textId="77777777" w:rsidR="009515DF" w:rsidRPr="009515DF" w:rsidRDefault="009515DF" w:rsidP="009515DF">
            <w:pPr>
              <w:spacing w:after="120" w:line="100" w:lineRule="atLeast"/>
              <w:jc w:val="center"/>
              <w:rPr>
                <w:rFonts w:eastAsia="Arial Unicode MS" w:cs="Arial"/>
                <w:color w:val="000000"/>
                <w:kern w:val="1"/>
                <w:szCs w:val="24"/>
              </w:rPr>
            </w:pPr>
            <w:r w:rsidRPr="009515DF">
              <w:rPr>
                <w:rFonts w:eastAsia="Arial Unicode MS" w:cs="Arial"/>
                <w:color w:val="000000"/>
                <w:kern w:val="1"/>
                <w:szCs w:val="24"/>
              </w:rPr>
              <w:t>Потпис понуђача</w:t>
            </w:r>
          </w:p>
        </w:tc>
      </w:tr>
      <w:tr w:rsidR="009515DF" w:rsidRPr="009515DF" w14:paraId="47191573" w14:textId="77777777" w:rsidTr="00AC245C">
        <w:tc>
          <w:tcPr>
            <w:tcW w:w="3080" w:type="dxa"/>
            <w:tcBorders>
              <w:bottom w:val="single" w:sz="4" w:space="0" w:color="000000"/>
            </w:tcBorders>
            <w:shd w:val="clear" w:color="auto" w:fill="auto"/>
          </w:tcPr>
          <w:p w14:paraId="1239E0CF" w14:textId="77777777" w:rsidR="009515DF" w:rsidRPr="009515DF" w:rsidRDefault="009515DF" w:rsidP="009515DF">
            <w:pPr>
              <w:snapToGrid w:val="0"/>
              <w:spacing w:after="120" w:line="100" w:lineRule="atLeast"/>
              <w:jc w:val="both"/>
              <w:rPr>
                <w:rFonts w:eastAsia="Arial Unicode MS" w:cs="Arial"/>
                <w:color w:val="000000"/>
                <w:kern w:val="1"/>
                <w:szCs w:val="24"/>
              </w:rPr>
            </w:pPr>
          </w:p>
        </w:tc>
        <w:tc>
          <w:tcPr>
            <w:tcW w:w="3068" w:type="dxa"/>
            <w:shd w:val="clear" w:color="auto" w:fill="auto"/>
          </w:tcPr>
          <w:p w14:paraId="51720DE2" w14:textId="77777777" w:rsidR="009515DF" w:rsidRPr="009515DF" w:rsidRDefault="009515DF" w:rsidP="009515DF">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14:paraId="1F8B8925" w14:textId="77777777" w:rsidR="009515DF" w:rsidRPr="009515DF" w:rsidRDefault="009515DF" w:rsidP="009515DF">
            <w:pPr>
              <w:snapToGrid w:val="0"/>
              <w:spacing w:after="120" w:line="100" w:lineRule="atLeast"/>
              <w:jc w:val="both"/>
              <w:rPr>
                <w:rFonts w:eastAsia="Arial Unicode MS" w:cs="Arial"/>
                <w:color w:val="000000"/>
                <w:kern w:val="1"/>
                <w:szCs w:val="24"/>
              </w:rPr>
            </w:pPr>
          </w:p>
        </w:tc>
      </w:tr>
    </w:tbl>
    <w:p w14:paraId="2858C1C8" w14:textId="77777777" w:rsidR="00C400B7" w:rsidRDefault="00C400B7" w:rsidP="00DE2B96">
      <w:pPr>
        <w:tabs>
          <w:tab w:val="left" w:pos="6028"/>
        </w:tabs>
        <w:autoSpaceDE w:val="0"/>
        <w:jc w:val="both"/>
        <w:rPr>
          <w:rFonts w:eastAsia="Arial Unicode MS" w:cs="Arial"/>
          <w:b/>
          <w:bCs/>
          <w:i/>
          <w:iCs/>
          <w:kern w:val="1"/>
          <w:szCs w:val="24"/>
          <w:lang w:val="sr-Cyrl-RS"/>
        </w:rPr>
      </w:pPr>
    </w:p>
    <w:p w14:paraId="603ED2F8" w14:textId="77777777" w:rsidR="001E6740" w:rsidRPr="0028259B" w:rsidRDefault="00E64599" w:rsidP="00DE2B96">
      <w:pPr>
        <w:tabs>
          <w:tab w:val="left" w:pos="6028"/>
        </w:tabs>
        <w:autoSpaceDE w:val="0"/>
        <w:jc w:val="both"/>
        <w:rPr>
          <w:rFonts w:eastAsia="Arial Unicode MS" w:cs="Arial"/>
          <w:b/>
          <w:bCs/>
          <w:i/>
          <w:iCs/>
          <w:color w:val="FF0000"/>
          <w:kern w:val="1"/>
          <w:sz w:val="22"/>
          <w:szCs w:val="22"/>
          <w:lang w:val="sr-Latn-RS"/>
        </w:rPr>
      </w:pPr>
      <w:r w:rsidRPr="0028259B">
        <w:rPr>
          <w:rFonts w:eastAsia="Arial Unicode MS" w:cs="Arial"/>
          <w:b/>
          <w:bCs/>
          <w:i/>
          <w:iCs/>
          <w:kern w:val="1"/>
          <w:sz w:val="22"/>
          <w:szCs w:val="22"/>
          <w:lang w:val="sr-Cyrl-RS"/>
        </w:rPr>
        <w:t xml:space="preserve">Образац </w:t>
      </w:r>
      <w:r w:rsidR="00247B60" w:rsidRPr="0028259B">
        <w:rPr>
          <w:rFonts w:eastAsia="Arial Unicode MS" w:cs="Arial"/>
          <w:b/>
          <w:bCs/>
          <w:i/>
          <w:iCs/>
          <w:kern w:val="1"/>
          <w:sz w:val="22"/>
          <w:szCs w:val="22"/>
          <w:lang w:val="sr-Cyrl-RS"/>
        </w:rPr>
        <w:t>8</w:t>
      </w:r>
      <w:r w:rsidR="00E95574" w:rsidRPr="0028259B">
        <w:rPr>
          <w:rFonts w:eastAsia="Arial Unicode MS" w:cs="Arial"/>
          <w:b/>
          <w:bCs/>
          <w:i/>
          <w:iCs/>
          <w:kern w:val="1"/>
          <w:sz w:val="22"/>
          <w:szCs w:val="22"/>
          <w:lang w:val="sr-Cyrl-RS"/>
        </w:rPr>
        <w:t>.</w:t>
      </w:r>
    </w:p>
    <w:p w14:paraId="65305367" w14:textId="77777777" w:rsidR="00C400B7" w:rsidRPr="0028259B" w:rsidRDefault="008E7A3F" w:rsidP="00C400B7">
      <w:pPr>
        <w:pStyle w:val="Heading5"/>
        <w:jc w:val="center"/>
        <w:rPr>
          <w:rFonts w:cs="Arial"/>
          <w:sz w:val="22"/>
          <w:szCs w:val="22"/>
          <w:lang w:val="sr-Cyrl-CS"/>
        </w:rPr>
      </w:pPr>
      <w:r w:rsidRPr="0028259B">
        <w:rPr>
          <w:rFonts w:cs="Arial"/>
          <w:sz w:val="22"/>
          <w:szCs w:val="22"/>
          <w:lang w:val="sr-Cyrl-RS"/>
        </w:rPr>
        <w:t>Референце понуђача</w:t>
      </w:r>
    </w:p>
    <w:p w14:paraId="34B0628C" w14:textId="5880B402" w:rsidR="008E7A3F" w:rsidRPr="0028259B" w:rsidRDefault="008E7A3F" w:rsidP="00F00E88">
      <w:pPr>
        <w:tabs>
          <w:tab w:val="left" w:pos="714"/>
        </w:tabs>
        <w:jc w:val="center"/>
        <w:rPr>
          <w:rFonts w:cs="Arial"/>
          <w:sz w:val="22"/>
          <w:szCs w:val="22"/>
          <w:lang w:val="sr-Cyrl-RS"/>
        </w:rPr>
      </w:pPr>
      <w:r w:rsidRPr="0028259B">
        <w:rPr>
          <w:rFonts w:cs="Arial"/>
          <w:sz w:val="22"/>
          <w:szCs w:val="22"/>
          <w:lang w:val="sr-Cyrl-RS"/>
        </w:rPr>
        <w:t>(минимум 10</w:t>
      </w:r>
      <w:r w:rsidR="00F00E88" w:rsidRPr="0028259B">
        <w:rPr>
          <w:rFonts w:cs="Arial"/>
          <w:sz w:val="22"/>
          <w:szCs w:val="22"/>
          <w:lang w:val="sr-Cyrl-RS"/>
        </w:rPr>
        <w:t xml:space="preserve"> референци)</w:t>
      </w:r>
    </w:p>
    <w:p w14:paraId="1FAA04A3" w14:textId="77777777" w:rsidR="00F00E88" w:rsidRPr="0028259B" w:rsidRDefault="00F00E88" w:rsidP="00F00E88">
      <w:pPr>
        <w:tabs>
          <w:tab w:val="left" w:pos="714"/>
        </w:tabs>
        <w:jc w:val="center"/>
        <w:rPr>
          <w:rFonts w:eastAsia="Arial" w:cs="Arial"/>
          <w:b/>
          <w:color w:val="FF0000"/>
          <w:sz w:val="22"/>
          <w:szCs w:val="22"/>
          <w:highlight w:val="green"/>
        </w:rPr>
      </w:pPr>
    </w:p>
    <w:p w14:paraId="6DC15811" w14:textId="5C86A5EA" w:rsidR="008E7A3F" w:rsidRPr="0028259B" w:rsidRDefault="008E7A3F" w:rsidP="008E7A3F">
      <w:pPr>
        <w:tabs>
          <w:tab w:val="right" w:pos="9072"/>
        </w:tabs>
        <w:rPr>
          <w:rFonts w:cs="Arial"/>
          <w:i/>
          <w:sz w:val="22"/>
          <w:szCs w:val="22"/>
          <w:lang w:val="sr-Cyrl-RS"/>
        </w:rPr>
      </w:pPr>
      <w:r w:rsidRPr="0028259B">
        <w:rPr>
          <w:rFonts w:eastAsia="Arial" w:cs="Arial"/>
          <w:i/>
          <w:sz w:val="22"/>
          <w:szCs w:val="22"/>
        </w:rPr>
        <w:t>Попуњава наручилац/клијент код кога је понуђач и овлашћени понуђач из групе понуђача остварио референцу тј. реализовао услугу</w:t>
      </w:r>
      <w:r w:rsidR="00F00E88" w:rsidRPr="0028259B">
        <w:rPr>
          <w:rFonts w:eastAsia="Arial" w:cs="Arial"/>
          <w:i/>
          <w:sz w:val="22"/>
          <w:szCs w:val="22"/>
          <w:lang w:val="sr-Cyrl-RS"/>
        </w:rPr>
        <w:t xml:space="preserve">; доставља се на </w:t>
      </w:r>
      <w:r w:rsidR="00F00E88" w:rsidRPr="0028259B">
        <w:rPr>
          <w:rFonts w:cs="Arial"/>
          <w:i/>
          <w:sz w:val="22"/>
          <w:szCs w:val="22"/>
          <w:lang w:val="sr-Cyrl-RS"/>
        </w:rPr>
        <w:t>меморандуму другог наручиоца/клијента</w:t>
      </w:r>
    </w:p>
    <w:tbl>
      <w:tblPr>
        <w:tblW w:w="0" w:type="auto"/>
        <w:tblInd w:w="206" w:type="dxa"/>
        <w:tblCellMar>
          <w:left w:w="10" w:type="dxa"/>
          <w:right w:w="10" w:type="dxa"/>
        </w:tblCellMar>
        <w:tblLook w:val="0000" w:firstRow="0" w:lastRow="0" w:firstColumn="0" w:lastColumn="0" w:noHBand="0" w:noVBand="0"/>
      </w:tblPr>
      <w:tblGrid>
        <w:gridCol w:w="3315"/>
        <w:gridCol w:w="5805"/>
      </w:tblGrid>
      <w:tr w:rsidR="008E7A3F" w:rsidRPr="0028259B" w14:paraId="56F29FDC" w14:textId="77777777" w:rsidTr="00114348">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5C81C2" w14:textId="77777777" w:rsidR="008E7A3F" w:rsidRPr="0028259B" w:rsidRDefault="008E7A3F" w:rsidP="00114348">
            <w:pPr>
              <w:rPr>
                <w:rFonts w:cs="Arial"/>
                <w:sz w:val="22"/>
                <w:szCs w:val="22"/>
              </w:rPr>
            </w:pPr>
            <w:r w:rsidRPr="0028259B">
              <w:rPr>
                <w:rFonts w:eastAsia="Arial" w:cs="Arial"/>
                <w:b/>
                <w:sz w:val="22"/>
                <w:szCs w:val="22"/>
              </w:rPr>
              <w:t>Назив Наручиоца/клијента</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AB370" w14:textId="77777777" w:rsidR="008E7A3F" w:rsidRPr="0028259B" w:rsidRDefault="008E7A3F" w:rsidP="00114348">
            <w:pPr>
              <w:jc w:val="both"/>
              <w:rPr>
                <w:rFonts w:eastAsia="Calibri" w:cs="Arial"/>
                <w:sz w:val="22"/>
                <w:szCs w:val="22"/>
              </w:rPr>
            </w:pPr>
          </w:p>
        </w:tc>
      </w:tr>
      <w:tr w:rsidR="008E7A3F" w:rsidRPr="0028259B" w14:paraId="022C9916" w14:textId="77777777" w:rsidTr="00114348">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EBA266" w14:textId="77777777" w:rsidR="008E7A3F" w:rsidRPr="0028259B" w:rsidRDefault="008E7A3F" w:rsidP="00114348">
            <w:pPr>
              <w:rPr>
                <w:rFonts w:cs="Arial"/>
                <w:sz w:val="22"/>
                <w:szCs w:val="22"/>
              </w:rPr>
            </w:pPr>
            <w:r w:rsidRPr="0028259B">
              <w:rPr>
                <w:rFonts w:eastAsia="Arial" w:cs="Arial"/>
                <w:b/>
                <w:sz w:val="22"/>
                <w:szCs w:val="22"/>
              </w:rPr>
              <w:t>Седиште, улица и број</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1F6F9" w14:textId="77777777" w:rsidR="008E7A3F" w:rsidRPr="0028259B" w:rsidRDefault="008E7A3F" w:rsidP="00114348">
            <w:pPr>
              <w:jc w:val="both"/>
              <w:rPr>
                <w:rFonts w:eastAsia="Calibri" w:cs="Arial"/>
                <w:sz w:val="22"/>
                <w:szCs w:val="22"/>
              </w:rPr>
            </w:pPr>
          </w:p>
        </w:tc>
      </w:tr>
      <w:tr w:rsidR="008E7A3F" w:rsidRPr="0028259B" w14:paraId="74F1897F" w14:textId="77777777" w:rsidTr="00114348">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98051" w14:textId="77777777" w:rsidR="008E7A3F" w:rsidRPr="0028259B" w:rsidRDefault="008E7A3F" w:rsidP="00114348">
            <w:pPr>
              <w:rPr>
                <w:rFonts w:cs="Arial"/>
                <w:sz w:val="22"/>
                <w:szCs w:val="22"/>
              </w:rPr>
            </w:pPr>
            <w:r w:rsidRPr="0028259B">
              <w:rPr>
                <w:rFonts w:eastAsia="Arial" w:cs="Arial"/>
                <w:b/>
                <w:sz w:val="22"/>
                <w:szCs w:val="22"/>
              </w:rPr>
              <w:t>Телефон, е mail</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C540F" w14:textId="77777777" w:rsidR="008E7A3F" w:rsidRPr="0028259B" w:rsidRDefault="008E7A3F" w:rsidP="00114348">
            <w:pPr>
              <w:jc w:val="both"/>
              <w:rPr>
                <w:rFonts w:eastAsia="Calibri" w:cs="Arial"/>
                <w:sz w:val="22"/>
                <w:szCs w:val="22"/>
              </w:rPr>
            </w:pPr>
          </w:p>
        </w:tc>
      </w:tr>
      <w:tr w:rsidR="008E7A3F" w:rsidRPr="0028259B" w14:paraId="5475FB9B" w14:textId="77777777" w:rsidTr="00114348">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34B7B8" w14:textId="77777777" w:rsidR="008E7A3F" w:rsidRPr="0028259B" w:rsidRDefault="008E7A3F" w:rsidP="00114348">
            <w:pPr>
              <w:rPr>
                <w:rFonts w:cs="Arial"/>
                <w:sz w:val="22"/>
                <w:szCs w:val="22"/>
              </w:rPr>
            </w:pPr>
            <w:r w:rsidRPr="0028259B">
              <w:rPr>
                <w:rFonts w:eastAsia="Arial" w:cs="Arial"/>
                <w:b/>
                <w:sz w:val="22"/>
                <w:szCs w:val="22"/>
              </w:rPr>
              <w:t>Матични број</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909B4" w14:textId="77777777" w:rsidR="008E7A3F" w:rsidRPr="0028259B" w:rsidRDefault="008E7A3F" w:rsidP="00114348">
            <w:pPr>
              <w:rPr>
                <w:rFonts w:eastAsia="Calibri" w:cs="Arial"/>
                <w:sz w:val="22"/>
                <w:szCs w:val="22"/>
              </w:rPr>
            </w:pPr>
          </w:p>
        </w:tc>
      </w:tr>
      <w:tr w:rsidR="008E7A3F" w:rsidRPr="0028259B" w14:paraId="102B1F4D" w14:textId="77777777" w:rsidTr="00114348">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25282" w14:textId="77777777" w:rsidR="008E7A3F" w:rsidRPr="0028259B" w:rsidRDefault="008E7A3F" w:rsidP="00114348">
            <w:pPr>
              <w:rPr>
                <w:rFonts w:cs="Arial"/>
                <w:sz w:val="22"/>
                <w:szCs w:val="22"/>
              </w:rPr>
            </w:pPr>
            <w:r w:rsidRPr="0028259B">
              <w:rPr>
                <w:rFonts w:eastAsia="Arial" w:cs="Arial"/>
                <w:b/>
                <w:sz w:val="22"/>
                <w:szCs w:val="22"/>
              </w:rPr>
              <w:t>ПИБ</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41FF8" w14:textId="77777777" w:rsidR="008E7A3F" w:rsidRPr="0028259B" w:rsidRDefault="008E7A3F" w:rsidP="00114348">
            <w:pPr>
              <w:rPr>
                <w:rFonts w:eastAsia="Calibri" w:cs="Arial"/>
                <w:sz w:val="22"/>
                <w:szCs w:val="22"/>
              </w:rPr>
            </w:pPr>
          </w:p>
        </w:tc>
      </w:tr>
      <w:tr w:rsidR="008E7A3F" w:rsidRPr="0028259B" w14:paraId="4836569F" w14:textId="77777777" w:rsidTr="00114348">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5C74E8" w14:textId="77777777" w:rsidR="008E7A3F" w:rsidRPr="0028259B" w:rsidRDefault="008E7A3F" w:rsidP="00114348">
            <w:pPr>
              <w:ind w:left="-98"/>
              <w:rPr>
                <w:rFonts w:cs="Arial"/>
                <w:sz w:val="22"/>
                <w:szCs w:val="22"/>
              </w:rPr>
            </w:pPr>
            <w:r w:rsidRPr="0028259B">
              <w:rPr>
                <w:rFonts w:eastAsia="Arial" w:cs="Arial"/>
                <w:b/>
                <w:sz w:val="22"/>
                <w:szCs w:val="22"/>
              </w:rPr>
              <w:t>Овлашћено лице и функција код Наручиоца/клијента</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DE15E" w14:textId="77777777" w:rsidR="008E7A3F" w:rsidRPr="0028259B" w:rsidRDefault="008E7A3F" w:rsidP="00114348">
            <w:pPr>
              <w:rPr>
                <w:rFonts w:eastAsia="Arial" w:cs="Arial"/>
                <w:sz w:val="22"/>
                <w:szCs w:val="22"/>
              </w:rPr>
            </w:pPr>
          </w:p>
          <w:p w14:paraId="50BB9B01" w14:textId="77777777" w:rsidR="008E7A3F" w:rsidRPr="0028259B" w:rsidRDefault="008E7A3F" w:rsidP="00114348">
            <w:pPr>
              <w:rPr>
                <w:rFonts w:cs="Arial"/>
                <w:sz w:val="22"/>
                <w:szCs w:val="22"/>
              </w:rPr>
            </w:pPr>
          </w:p>
        </w:tc>
      </w:tr>
    </w:tbl>
    <w:p w14:paraId="67A5E2C2" w14:textId="77777777" w:rsidR="008E7A3F" w:rsidRPr="0028259B" w:rsidRDefault="008E7A3F" w:rsidP="008E7A3F">
      <w:pPr>
        <w:rPr>
          <w:rFonts w:eastAsia="Arial" w:cs="Arial"/>
          <w:b/>
          <w:sz w:val="22"/>
          <w:szCs w:val="22"/>
        </w:rPr>
      </w:pPr>
    </w:p>
    <w:p w14:paraId="61F913E0" w14:textId="77777777" w:rsidR="008E7A3F" w:rsidRPr="0028259B" w:rsidRDefault="008E7A3F" w:rsidP="008E7A3F">
      <w:pPr>
        <w:rPr>
          <w:rFonts w:eastAsia="Arial" w:cs="Arial"/>
          <w:sz w:val="22"/>
          <w:szCs w:val="22"/>
        </w:rPr>
      </w:pPr>
      <w:r w:rsidRPr="0028259B">
        <w:rPr>
          <w:rFonts w:eastAsia="Arial" w:cs="Arial"/>
          <w:sz w:val="22"/>
          <w:szCs w:val="22"/>
        </w:rPr>
        <w:t>Понуђач ________________________________________________  је за нас, по уговору бр._________ од ______________ године  извршио услуге ________________________________________________које су обухватале : ___________________________________________________________________</w:t>
      </w:r>
    </w:p>
    <w:p w14:paraId="2B7C6BB1" w14:textId="77777777" w:rsidR="008E7A3F" w:rsidRPr="0028259B" w:rsidRDefault="008E7A3F" w:rsidP="008E7A3F">
      <w:pPr>
        <w:rPr>
          <w:rFonts w:eastAsia="Arial" w:cs="Arial"/>
          <w:sz w:val="22"/>
          <w:szCs w:val="22"/>
        </w:rPr>
      </w:pPr>
      <w:r w:rsidRPr="0028259B">
        <w:rPr>
          <w:rFonts w:eastAsia="Arial" w:cs="Arial"/>
          <w:sz w:val="22"/>
          <w:szCs w:val="22"/>
        </w:rPr>
        <w:t>___________________________________________________________________</w:t>
      </w:r>
    </w:p>
    <w:p w14:paraId="5F3C2DAE" w14:textId="77777777" w:rsidR="008E7A3F" w:rsidRPr="0028259B" w:rsidRDefault="008E7A3F" w:rsidP="008E7A3F">
      <w:pPr>
        <w:rPr>
          <w:rFonts w:eastAsia="Arial" w:cs="Arial"/>
          <w:sz w:val="22"/>
          <w:szCs w:val="22"/>
        </w:rPr>
      </w:pPr>
    </w:p>
    <w:p w14:paraId="22B157E3" w14:textId="77777777" w:rsidR="008E7A3F" w:rsidRPr="0028259B" w:rsidRDefault="008E7A3F" w:rsidP="008E7A3F">
      <w:pPr>
        <w:rPr>
          <w:rFonts w:eastAsia="Arial" w:cs="Arial"/>
          <w:sz w:val="22"/>
          <w:szCs w:val="22"/>
        </w:rPr>
      </w:pPr>
      <w:r w:rsidRPr="0028259B">
        <w:rPr>
          <w:rFonts w:eastAsia="Arial" w:cs="Arial"/>
          <w:sz w:val="22"/>
          <w:szCs w:val="22"/>
        </w:rPr>
        <w:t>Мишљење наручиоца/клијента о квалитету извршених услуга______________________________________________________________</w:t>
      </w:r>
    </w:p>
    <w:p w14:paraId="0885539E" w14:textId="77777777" w:rsidR="008E7A3F" w:rsidRPr="0028259B" w:rsidRDefault="008E7A3F" w:rsidP="008E7A3F">
      <w:pPr>
        <w:rPr>
          <w:rFonts w:eastAsia="Arial" w:cs="Arial"/>
          <w:sz w:val="22"/>
          <w:szCs w:val="22"/>
        </w:rPr>
      </w:pPr>
      <w:r w:rsidRPr="0028259B">
        <w:rPr>
          <w:rFonts w:eastAsia="Arial" w:cs="Arial"/>
          <w:sz w:val="22"/>
          <w:szCs w:val="22"/>
        </w:rPr>
        <w:t>___________________________________________________________________</w:t>
      </w:r>
    </w:p>
    <w:p w14:paraId="7DE5980E" w14:textId="77777777" w:rsidR="008E7A3F" w:rsidRPr="0028259B" w:rsidRDefault="008E7A3F" w:rsidP="008E7A3F">
      <w:pPr>
        <w:rPr>
          <w:rFonts w:eastAsia="Arial" w:cs="Arial"/>
          <w:sz w:val="22"/>
          <w:szCs w:val="22"/>
        </w:rPr>
      </w:pPr>
    </w:p>
    <w:p w14:paraId="6C07521C" w14:textId="77777777" w:rsidR="008E7A3F" w:rsidRPr="0028259B" w:rsidRDefault="008E7A3F" w:rsidP="008E7A3F">
      <w:pPr>
        <w:jc w:val="both"/>
        <w:rPr>
          <w:rFonts w:eastAsia="Arial" w:cs="Arial"/>
          <w:sz w:val="22"/>
          <w:szCs w:val="22"/>
        </w:rPr>
      </w:pPr>
      <w:r w:rsidRPr="0028259B">
        <w:rPr>
          <w:rFonts w:eastAsia="Arial" w:cs="Arial"/>
          <w:sz w:val="22"/>
          <w:szCs w:val="22"/>
        </w:rPr>
        <w:t>Периоду извршења услуга је:  ____________________</w:t>
      </w:r>
    </w:p>
    <w:p w14:paraId="09B54FB8" w14:textId="77777777" w:rsidR="00F00E88" w:rsidRPr="0028259B" w:rsidRDefault="00F00E88" w:rsidP="008E7A3F">
      <w:pPr>
        <w:jc w:val="both"/>
        <w:rPr>
          <w:rFonts w:eastAsia="Arial" w:cs="Arial"/>
          <w:sz w:val="22"/>
          <w:szCs w:val="22"/>
        </w:rPr>
      </w:pPr>
    </w:p>
    <w:p w14:paraId="0BBFEF48" w14:textId="28592F08" w:rsidR="00F00E88" w:rsidRPr="0028259B" w:rsidRDefault="00F00E88" w:rsidP="008E7A3F">
      <w:pPr>
        <w:jc w:val="both"/>
        <w:rPr>
          <w:rFonts w:eastAsia="Arial" w:cs="Arial"/>
          <w:b/>
          <w:sz w:val="22"/>
          <w:szCs w:val="22"/>
          <w:lang w:val="sr-Cyrl-RS"/>
        </w:rPr>
      </w:pPr>
      <w:r w:rsidRPr="0028259B">
        <w:rPr>
          <w:rFonts w:eastAsia="Arial" w:cs="Arial"/>
          <w:sz w:val="22"/>
          <w:szCs w:val="22"/>
          <w:lang w:val="sr-Cyrl-RS"/>
        </w:rPr>
        <w:t xml:space="preserve">Период емитовања спота на националним телевизијама (датуми и времена): </w:t>
      </w:r>
      <w:r w:rsidRPr="0028259B">
        <w:rPr>
          <w:rFonts w:eastAsia="Arial" w:cs="Arial"/>
          <w:b/>
          <w:sz w:val="22"/>
          <w:szCs w:val="22"/>
          <w:lang w:val="sr-Cyrl-RS"/>
        </w:rPr>
        <w:t>списак се налази у прилогу ове референце</w:t>
      </w:r>
    </w:p>
    <w:p w14:paraId="6FE5F448" w14:textId="77777777" w:rsidR="008E7A3F" w:rsidRPr="0028259B" w:rsidRDefault="008E7A3F" w:rsidP="008E7A3F">
      <w:pPr>
        <w:jc w:val="both"/>
        <w:rPr>
          <w:rFonts w:eastAsia="Arial" w:cs="Arial"/>
          <w:sz w:val="22"/>
          <w:szCs w:val="22"/>
        </w:rPr>
      </w:pPr>
    </w:p>
    <w:p w14:paraId="63D94E96" w14:textId="77777777" w:rsidR="008E7A3F" w:rsidRPr="0028259B" w:rsidRDefault="008E7A3F" w:rsidP="008E7A3F">
      <w:pPr>
        <w:jc w:val="both"/>
        <w:rPr>
          <w:rFonts w:eastAsia="Arial" w:cs="Arial"/>
          <w:sz w:val="22"/>
          <w:szCs w:val="22"/>
        </w:rPr>
      </w:pPr>
      <w:r w:rsidRPr="0028259B">
        <w:rPr>
          <w:rFonts w:eastAsia="Arial" w:cs="Arial"/>
          <w:sz w:val="22"/>
          <w:szCs w:val="22"/>
        </w:rPr>
        <w:t xml:space="preserve">Укупна вредност извршених услуга је износила </w:t>
      </w:r>
      <w:r w:rsidRPr="0028259B">
        <w:rPr>
          <w:rFonts w:eastAsia="Arial" w:cs="Arial"/>
          <w:b/>
          <w:sz w:val="22"/>
          <w:szCs w:val="22"/>
          <w:lang w:val="sr-Cyrl-RS"/>
        </w:rPr>
        <w:t>(није обавезан податак</w:t>
      </w:r>
      <w:r w:rsidRPr="0028259B">
        <w:rPr>
          <w:rFonts w:eastAsia="Arial" w:cs="Arial"/>
          <w:sz w:val="22"/>
          <w:szCs w:val="22"/>
          <w:lang w:val="sr-Cyrl-RS"/>
        </w:rPr>
        <w:t>)</w:t>
      </w:r>
      <w:r w:rsidRPr="0028259B">
        <w:rPr>
          <w:rFonts w:eastAsia="Arial" w:cs="Arial"/>
          <w:sz w:val="22"/>
          <w:szCs w:val="22"/>
        </w:rPr>
        <w:t>__________________________.</w:t>
      </w:r>
    </w:p>
    <w:p w14:paraId="22A8C801" w14:textId="77777777" w:rsidR="008E7A3F" w:rsidRPr="0028259B" w:rsidRDefault="008E7A3F" w:rsidP="008E7A3F">
      <w:pPr>
        <w:jc w:val="both"/>
        <w:rPr>
          <w:rFonts w:eastAsia="Arial" w:cs="Arial"/>
          <w:sz w:val="22"/>
          <w:szCs w:val="22"/>
        </w:rPr>
      </w:pPr>
    </w:p>
    <w:p w14:paraId="400D9D57" w14:textId="125AFF46" w:rsidR="008E7A3F" w:rsidRPr="0028259B" w:rsidRDefault="008E7A3F" w:rsidP="008E7A3F">
      <w:pPr>
        <w:jc w:val="both"/>
        <w:rPr>
          <w:rFonts w:eastAsia="Arial" w:cs="Arial"/>
          <w:sz w:val="22"/>
          <w:szCs w:val="22"/>
        </w:rPr>
      </w:pPr>
      <w:r w:rsidRPr="0028259B">
        <w:rPr>
          <w:rFonts w:eastAsia="Arial" w:cs="Arial"/>
          <w:sz w:val="22"/>
          <w:szCs w:val="22"/>
        </w:rPr>
        <w:t xml:space="preserve">Референца се издаје на захтев ______________________________________ ради учешћа у отвореном поступку јавне набавке услуга -  </w:t>
      </w:r>
      <w:r w:rsidRPr="0028259B">
        <w:rPr>
          <w:rFonts w:eastAsia="Arial" w:cs="Arial"/>
          <w:sz w:val="22"/>
          <w:szCs w:val="22"/>
          <w:lang w:val="sr-Cyrl-RS"/>
        </w:rPr>
        <w:t>Израда промотивних филмова и спотова</w:t>
      </w:r>
      <w:r w:rsidRPr="0028259B">
        <w:rPr>
          <w:rFonts w:eastAsia="Arial" w:cs="Arial"/>
          <w:sz w:val="22"/>
          <w:szCs w:val="22"/>
        </w:rPr>
        <w:t xml:space="preserve"> - Јавна набавка број </w:t>
      </w:r>
      <w:r w:rsidRPr="0028259B">
        <w:rPr>
          <w:rFonts w:eastAsia="Arial" w:cs="Arial"/>
          <w:sz w:val="22"/>
          <w:szCs w:val="22"/>
          <w:lang w:val="sr-Cyrl-RS"/>
        </w:rPr>
        <w:t>06</w:t>
      </w:r>
      <w:r w:rsidRPr="0028259B">
        <w:rPr>
          <w:rFonts w:eastAsia="Arial" w:cs="Arial"/>
          <w:sz w:val="22"/>
          <w:szCs w:val="22"/>
        </w:rPr>
        <w:t>/1</w:t>
      </w:r>
      <w:r w:rsidRPr="0028259B">
        <w:rPr>
          <w:rFonts w:eastAsia="Arial" w:cs="Arial"/>
          <w:sz w:val="22"/>
          <w:szCs w:val="22"/>
          <w:lang w:val="sr-Cyrl-RS"/>
        </w:rPr>
        <w:t>4</w:t>
      </w:r>
      <w:r w:rsidRPr="0028259B">
        <w:rPr>
          <w:rFonts w:eastAsia="Arial" w:cs="Arial"/>
          <w:sz w:val="22"/>
          <w:szCs w:val="22"/>
        </w:rPr>
        <w:t xml:space="preserve">/ПР  код наручиоца Јавно предузеће Електропривреда Србије, Београд, за коју је позив објављен на Порталу јавних </w:t>
      </w:r>
      <w:r w:rsidRPr="000546D0">
        <w:rPr>
          <w:rFonts w:eastAsia="Arial" w:cs="Arial"/>
          <w:sz w:val="22"/>
          <w:szCs w:val="22"/>
        </w:rPr>
        <w:t>набавки дана</w:t>
      </w:r>
      <w:r w:rsidR="000E32AC">
        <w:rPr>
          <w:rFonts w:eastAsia="Arial" w:cs="Arial"/>
          <w:sz w:val="22"/>
          <w:szCs w:val="22"/>
          <w:lang w:val="sr-Cyrl-RS"/>
        </w:rPr>
        <w:t xml:space="preserve"> 23</w:t>
      </w:r>
      <w:r w:rsidR="000546D0" w:rsidRPr="000546D0">
        <w:rPr>
          <w:rFonts w:eastAsia="Arial" w:cs="Arial"/>
          <w:sz w:val="22"/>
          <w:szCs w:val="22"/>
          <w:lang w:val="sr-Cyrl-RS"/>
        </w:rPr>
        <w:t>.07.</w:t>
      </w:r>
      <w:r w:rsidRPr="000546D0">
        <w:rPr>
          <w:rFonts w:eastAsia="Arial" w:cs="Arial"/>
          <w:sz w:val="22"/>
          <w:szCs w:val="22"/>
        </w:rPr>
        <w:t xml:space="preserve">2014. године и у </w:t>
      </w:r>
      <w:r w:rsidRPr="0028259B">
        <w:rPr>
          <w:rFonts w:eastAsia="Arial" w:cs="Arial"/>
          <w:sz w:val="22"/>
          <w:szCs w:val="22"/>
        </w:rPr>
        <w:t>друге сврхе се не може користити.</w:t>
      </w:r>
    </w:p>
    <w:p w14:paraId="6559D750" w14:textId="77777777" w:rsidR="008E7A3F" w:rsidRPr="0028259B" w:rsidRDefault="008E7A3F" w:rsidP="008E7A3F">
      <w:pPr>
        <w:jc w:val="center"/>
        <w:rPr>
          <w:rFonts w:eastAsia="Arial" w:cs="Arial"/>
          <w:sz w:val="22"/>
          <w:szCs w:val="22"/>
        </w:rPr>
      </w:pPr>
    </w:p>
    <w:p w14:paraId="42A6078E" w14:textId="77777777" w:rsidR="008E7A3F" w:rsidRPr="0028259B" w:rsidRDefault="008E7A3F" w:rsidP="008E7A3F">
      <w:pPr>
        <w:jc w:val="center"/>
        <w:rPr>
          <w:rFonts w:eastAsia="Arial" w:cs="Arial"/>
          <w:sz w:val="22"/>
          <w:szCs w:val="22"/>
        </w:rPr>
      </w:pPr>
      <w:r w:rsidRPr="0028259B">
        <w:rPr>
          <w:rFonts w:eastAsia="Arial" w:cs="Arial"/>
          <w:sz w:val="22"/>
          <w:szCs w:val="22"/>
        </w:rPr>
        <w:t>Да су подаци тачни, својим потписом и печатом потврђује,</w:t>
      </w:r>
    </w:p>
    <w:p w14:paraId="767CB736" w14:textId="77777777" w:rsidR="008E7A3F" w:rsidRPr="0028259B" w:rsidRDefault="008E7A3F" w:rsidP="008E7A3F">
      <w:pPr>
        <w:jc w:val="both"/>
        <w:rPr>
          <w:rFonts w:eastAsia="Arial" w:cs="Arial"/>
          <w:sz w:val="22"/>
          <w:szCs w:val="22"/>
        </w:rPr>
      </w:pPr>
    </w:p>
    <w:p w14:paraId="298D90A6" w14:textId="77777777" w:rsidR="008E7A3F" w:rsidRPr="0028259B" w:rsidRDefault="008E7A3F" w:rsidP="008E7A3F">
      <w:pPr>
        <w:rPr>
          <w:rFonts w:eastAsia="Arial" w:cs="Arial"/>
          <w:sz w:val="22"/>
          <w:szCs w:val="22"/>
        </w:rPr>
      </w:pPr>
      <w:r w:rsidRPr="0028259B">
        <w:rPr>
          <w:rFonts w:eastAsia="Arial" w:cs="Arial"/>
          <w:sz w:val="22"/>
          <w:szCs w:val="22"/>
        </w:rPr>
        <w:lastRenderedPageBreak/>
        <w:t>Место: _________________</w:t>
      </w:r>
      <w:r w:rsidRPr="0028259B">
        <w:rPr>
          <w:rFonts w:eastAsia="Arial" w:cs="Arial"/>
          <w:sz w:val="22"/>
          <w:szCs w:val="22"/>
        </w:rPr>
        <w:tab/>
      </w:r>
      <w:r w:rsidRPr="0028259B">
        <w:rPr>
          <w:rFonts w:eastAsia="Arial" w:cs="Arial"/>
          <w:sz w:val="22"/>
          <w:szCs w:val="22"/>
        </w:rPr>
        <w:tab/>
      </w:r>
      <w:r w:rsidRPr="0028259B">
        <w:rPr>
          <w:rFonts w:eastAsia="Arial" w:cs="Arial"/>
          <w:sz w:val="22"/>
          <w:szCs w:val="22"/>
        </w:rPr>
        <w:tab/>
      </w:r>
      <w:r w:rsidRPr="0028259B">
        <w:rPr>
          <w:rFonts w:eastAsia="Arial" w:cs="Arial"/>
          <w:sz w:val="22"/>
          <w:szCs w:val="22"/>
        </w:rPr>
        <w:tab/>
        <w:t>Овлашћено лице Наручиоца</w:t>
      </w:r>
    </w:p>
    <w:p w14:paraId="36F2F7DD" w14:textId="77777777" w:rsidR="008E7A3F" w:rsidRPr="0028259B" w:rsidRDefault="008E7A3F" w:rsidP="008E7A3F">
      <w:pPr>
        <w:rPr>
          <w:rFonts w:eastAsia="Arial" w:cs="Arial"/>
          <w:sz w:val="22"/>
          <w:szCs w:val="22"/>
        </w:rPr>
      </w:pPr>
      <w:r w:rsidRPr="0028259B">
        <w:rPr>
          <w:rFonts w:eastAsia="Arial" w:cs="Arial"/>
          <w:sz w:val="22"/>
          <w:szCs w:val="22"/>
        </w:rPr>
        <w:tab/>
      </w:r>
      <w:r w:rsidRPr="0028259B">
        <w:rPr>
          <w:rFonts w:eastAsia="Arial" w:cs="Arial"/>
          <w:sz w:val="22"/>
          <w:szCs w:val="22"/>
        </w:rPr>
        <w:tab/>
      </w:r>
      <w:r w:rsidRPr="0028259B">
        <w:rPr>
          <w:rFonts w:eastAsia="Arial" w:cs="Arial"/>
          <w:sz w:val="22"/>
          <w:szCs w:val="22"/>
        </w:rPr>
        <w:tab/>
      </w:r>
      <w:r w:rsidRPr="0028259B">
        <w:rPr>
          <w:rFonts w:eastAsia="Arial" w:cs="Arial"/>
          <w:sz w:val="22"/>
          <w:szCs w:val="22"/>
        </w:rPr>
        <w:tab/>
      </w:r>
    </w:p>
    <w:p w14:paraId="221B9EAC" w14:textId="77777777" w:rsidR="008E7A3F" w:rsidRPr="0028259B" w:rsidRDefault="008E7A3F" w:rsidP="008E7A3F">
      <w:pPr>
        <w:jc w:val="both"/>
        <w:rPr>
          <w:rFonts w:eastAsia="Arial" w:cs="Arial"/>
          <w:sz w:val="22"/>
          <w:szCs w:val="22"/>
        </w:rPr>
      </w:pPr>
      <w:r w:rsidRPr="0028259B">
        <w:rPr>
          <w:rFonts w:eastAsia="Arial" w:cs="Arial"/>
          <w:sz w:val="22"/>
          <w:szCs w:val="22"/>
        </w:rPr>
        <w:t>Датум: __________________                                      _______________________</w:t>
      </w:r>
    </w:p>
    <w:p w14:paraId="18A2E79B" w14:textId="77777777" w:rsidR="008E7A3F" w:rsidRPr="0028259B" w:rsidRDefault="008E7A3F" w:rsidP="008E7A3F">
      <w:pPr>
        <w:rPr>
          <w:rFonts w:eastAsia="Arial" w:cs="Arial"/>
          <w:sz w:val="22"/>
          <w:szCs w:val="22"/>
        </w:rPr>
      </w:pPr>
    </w:p>
    <w:p w14:paraId="3C9BE4D9" w14:textId="77777777" w:rsidR="008E7A3F" w:rsidRDefault="008E7A3F" w:rsidP="008E7A3F">
      <w:pPr>
        <w:tabs>
          <w:tab w:val="left" w:pos="720"/>
        </w:tabs>
        <w:ind w:right="525" w:firstLine="240"/>
        <w:jc w:val="both"/>
        <w:rPr>
          <w:rFonts w:ascii="Nyala" w:eastAsia="Arial" w:hAnsi="Nyala" w:cs="Arial"/>
          <w:b/>
          <w:caps/>
        </w:rPr>
      </w:pPr>
    </w:p>
    <w:p w14:paraId="7EC5DD41" w14:textId="77777777" w:rsidR="0028259B" w:rsidRDefault="0028259B" w:rsidP="008E7A3F">
      <w:pPr>
        <w:tabs>
          <w:tab w:val="left" w:pos="6028"/>
        </w:tabs>
        <w:autoSpaceDE w:val="0"/>
        <w:jc w:val="both"/>
        <w:rPr>
          <w:rFonts w:eastAsia="Arial Unicode MS" w:cs="Arial"/>
          <w:b/>
          <w:bCs/>
          <w:i/>
          <w:iCs/>
          <w:kern w:val="1"/>
          <w:szCs w:val="24"/>
          <w:lang w:val="sr-Cyrl-RS"/>
        </w:rPr>
      </w:pPr>
    </w:p>
    <w:p w14:paraId="007DC017" w14:textId="77777777" w:rsidR="008E7A3F" w:rsidRPr="00E95574" w:rsidRDefault="008E7A3F" w:rsidP="008E7A3F">
      <w:pPr>
        <w:tabs>
          <w:tab w:val="left" w:pos="6028"/>
        </w:tabs>
        <w:autoSpaceDE w:val="0"/>
        <w:jc w:val="both"/>
        <w:rPr>
          <w:rFonts w:eastAsia="Arial Unicode MS" w:cs="Arial"/>
          <w:b/>
          <w:bCs/>
          <w:i/>
          <w:iCs/>
          <w:color w:val="FF0000"/>
          <w:kern w:val="1"/>
          <w:szCs w:val="24"/>
          <w:lang w:val="sr-Latn-RS"/>
        </w:rPr>
      </w:pPr>
      <w:r w:rsidRPr="00E95574">
        <w:rPr>
          <w:rFonts w:eastAsia="Arial Unicode MS" w:cs="Arial"/>
          <w:b/>
          <w:bCs/>
          <w:i/>
          <w:iCs/>
          <w:kern w:val="1"/>
          <w:szCs w:val="24"/>
          <w:lang w:val="sr-Cyrl-RS"/>
        </w:rPr>
        <w:t xml:space="preserve">Образац </w:t>
      </w:r>
      <w:r w:rsidR="00E95574" w:rsidRPr="00E95574">
        <w:rPr>
          <w:rFonts w:eastAsia="Arial Unicode MS" w:cs="Arial"/>
          <w:b/>
          <w:bCs/>
          <w:i/>
          <w:iCs/>
          <w:kern w:val="1"/>
          <w:szCs w:val="24"/>
          <w:lang w:val="sr-Cyrl-RS"/>
        </w:rPr>
        <w:t>9</w:t>
      </w:r>
    </w:p>
    <w:p w14:paraId="733EF02B" w14:textId="77777777" w:rsidR="008E7A3F" w:rsidRPr="00E95574" w:rsidRDefault="008E7A3F" w:rsidP="008E7A3F">
      <w:pPr>
        <w:pStyle w:val="Heading5"/>
        <w:jc w:val="center"/>
        <w:rPr>
          <w:rFonts w:cs="Arial"/>
          <w:sz w:val="24"/>
          <w:szCs w:val="24"/>
          <w:lang w:val="sr-Cyrl-RS"/>
        </w:rPr>
      </w:pPr>
      <w:r w:rsidRPr="00E95574">
        <w:rPr>
          <w:rFonts w:cs="Arial"/>
          <w:sz w:val="24"/>
          <w:szCs w:val="24"/>
          <w:lang w:val="sr-Cyrl-RS"/>
        </w:rPr>
        <w:t>Референце редитеља</w:t>
      </w:r>
    </w:p>
    <w:p w14:paraId="50909C34" w14:textId="77777777" w:rsidR="008E7A3F" w:rsidRDefault="008E7A3F" w:rsidP="008E7A3F">
      <w:pPr>
        <w:jc w:val="center"/>
        <w:rPr>
          <w:lang w:val="sr-Cyrl-RS"/>
        </w:rPr>
      </w:pPr>
      <w:r w:rsidRPr="00E95574">
        <w:rPr>
          <w:lang w:val="sr-Cyrl-RS"/>
        </w:rPr>
        <w:t>(минимум 5</w:t>
      </w:r>
      <w:r w:rsidR="0092228E" w:rsidRPr="00E95574">
        <w:rPr>
          <w:lang w:val="sr-Cyrl-RS"/>
        </w:rPr>
        <w:t xml:space="preserve"> референци за редитеља</w:t>
      </w:r>
      <w:r w:rsidRPr="00E95574">
        <w:rPr>
          <w:lang w:val="sr-Cyrl-RS"/>
        </w:rPr>
        <w:t>)</w:t>
      </w:r>
    </w:p>
    <w:p w14:paraId="56C56290" w14:textId="77777777" w:rsidR="008E7A3F" w:rsidRDefault="008E7A3F" w:rsidP="008E7A3F">
      <w:pPr>
        <w:jc w:val="center"/>
        <w:rPr>
          <w:lang w:val="sr-Cyrl-RS"/>
        </w:rPr>
      </w:pPr>
    </w:p>
    <w:p w14:paraId="6D6308D3" w14:textId="77777777" w:rsidR="008E7A3F" w:rsidRPr="008E7A3F" w:rsidRDefault="008E7A3F" w:rsidP="008E7A3F">
      <w:pPr>
        <w:jc w:val="center"/>
        <w:rPr>
          <w:lang w:val="sr-Cyrl-RS"/>
        </w:rPr>
      </w:pPr>
    </w:p>
    <w:p w14:paraId="0B5670AE" w14:textId="77777777" w:rsidR="008E7A3F" w:rsidRDefault="008E7A3F" w:rsidP="008E7A3F">
      <w:pPr>
        <w:tabs>
          <w:tab w:val="left" w:pos="-119"/>
        </w:tabs>
        <w:rPr>
          <w:rFonts w:cs="Arial"/>
          <w:szCs w:val="24"/>
          <w:lang w:val="sr-Cyrl-RS"/>
        </w:rPr>
      </w:pPr>
      <w:r w:rsidRPr="008E7A3F">
        <w:rPr>
          <w:rFonts w:cs="Arial"/>
          <w:szCs w:val="24"/>
        </w:rPr>
        <w:tab/>
        <w:t>1. Име и презиме.................................................................</w:t>
      </w:r>
    </w:p>
    <w:p w14:paraId="0E2D7797" w14:textId="77777777" w:rsidR="0092228E" w:rsidRPr="0092228E" w:rsidRDefault="0092228E" w:rsidP="008E7A3F">
      <w:pPr>
        <w:tabs>
          <w:tab w:val="left" w:pos="-119"/>
        </w:tabs>
        <w:rPr>
          <w:rFonts w:cs="Arial"/>
          <w:szCs w:val="24"/>
          <w:lang w:val="sr-Cyrl-RS"/>
        </w:rPr>
      </w:pPr>
    </w:p>
    <w:p w14:paraId="01518E10" w14:textId="77777777" w:rsidR="008E7A3F" w:rsidRDefault="008E7A3F" w:rsidP="008E7A3F">
      <w:pPr>
        <w:tabs>
          <w:tab w:val="left" w:pos="-119"/>
        </w:tabs>
        <w:rPr>
          <w:rFonts w:cs="Arial"/>
          <w:szCs w:val="24"/>
          <w:lang w:val="sr-Cyrl-RS"/>
        </w:rPr>
      </w:pPr>
      <w:r w:rsidRPr="008E7A3F">
        <w:rPr>
          <w:rFonts w:cs="Arial"/>
          <w:szCs w:val="24"/>
        </w:rPr>
        <w:tab/>
        <w:t>2. Датум рођења..................................................................</w:t>
      </w:r>
    </w:p>
    <w:p w14:paraId="30C3A3C0" w14:textId="77777777" w:rsidR="0092228E" w:rsidRPr="0092228E" w:rsidRDefault="0092228E" w:rsidP="008E7A3F">
      <w:pPr>
        <w:tabs>
          <w:tab w:val="left" w:pos="-119"/>
        </w:tabs>
        <w:rPr>
          <w:rFonts w:cs="Arial"/>
          <w:szCs w:val="24"/>
          <w:lang w:val="sr-Cyrl-RS"/>
        </w:rPr>
      </w:pPr>
    </w:p>
    <w:p w14:paraId="5C6DCF78" w14:textId="77777777" w:rsidR="008E7A3F" w:rsidRDefault="008E7A3F" w:rsidP="008E7A3F">
      <w:pPr>
        <w:tabs>
          <w:tab w:val="left" w:pos="-119"/>
        </w:tabs>
        <w:rPr>
          <w:rFonts w:cs="Arial"/>
          <w:szCs w:val="24"/>
          <w:lang w:val="sr-Cyrl-RS"/>
        </w:rPr>
      </w:pPr>
      <w:r w:rsidRPr="008E7A3F">
        <w:rPr>
          <w:rFonts w:cs="Arial"/>
          <w:szCs w:val="24"/>
        </w:rPr>
        <w:tab/>
        <w:t>3. Контакт (телефон, e</w:t>
      </w:r>
      <w:r w:rsidRPr="008E7A3F">
        <w:rPr>
          <w:rFonts w:cs="Arial"/>
          <w:szCs w:val="24"/>
          <w:lang w:val="ru-RU"/>
        </w:rPr>
        <w:t>-</w:t>
      </w:r>
      <w:r w:rsidRPr="008E7A3F">
        <w:rPr>
          <w:rFonts w:cs="Arial"/>
          <w:szCs w:val="24"/>
        </w:rPr>
        <w:t>mail адреса)..................................</w:t>
      </w:r>
    </w:p>
    <w:p w14:paraId="7BBD2850" w14:textId="77777777" w:rsidR="0092228E" w:rsidRPr="0092228E" w:rsidRDefault="0092228E" w:rsidP="008E7A3F">
      <w:pPr>
        <w:tabs>
          <w:tab w:val="left" w:pos="-119"/>
        </w:tabs>
        <w:rPr>
          <w:rFonts w:cs="Arial"/>
          <w:szCs w:val="24"/>
          <w:lang w:val="sr-Cyrl-RS"/>
        </w:rPr>
      </w:pPr>
    </w:p>
    <w:p w14:paraId="22C07502" w14:textId="77777777" w:rsidR="0092228E" w:rsidRDefault="0092228E" w:rsidP="008E7A3F">
      <w:pPr>
        <w:tabs>
          <w:tab w:val="left" w:pos="-119"/>
        </w:tabs>
        <w:rPr>
          <w:rFonts w:cs="Arial"/>
          <w:szCs w:val="24"/>
          <w:lang w:val="sr-Cyrl-RS"/>
        </w:rPr>
      </w:pPr>
      <w:r w:rsidRPr="0092228E">
        <w:rPr>
          <w:rFonts w:cs="Arial"/>
          <w:szCs w:val="24"/>
          <w:lang w:val="sr-Cyrl-RS"/>
        </w:rPr>
        <w:tab/>
        <w:t xml:space="preserve">4. Потврђујемо да је горе поменути редитељ за нас урадио играни рекламни </w:t>
      </w:r>
    </w:p>
    <w:p w14:paraId="4C558F97" w14:textId="77777777" w:rsidR="008E7A3F" w:rsidRPr="0092228E" w:rsidRDefault="0092228E" w:rsidP="008E7A3F">
      <w:pPr>
        <w:tabs>
          <w:tab w:val="left" w:pos="-119"/>
        </w:tabs>
        <w:rPr>
          <w:rFonts w:cs="Arial"/>
          <w:szCs w:val="24"/>
          <w:lang w:val="sr-Cyrl-RS"/>
        </w:rPr>
      </w:pPr>
      <w:r w:rsidRPr="0092228E">
        <w:rPr>
          <w:rFonts w:cs="Arial"/>
          <w:szCs w:val="24"/>
          <w:lang w:val="sr-Cyrl-RS"/>
        </w:rPr>
        <w:t>спот..............................................................................</w:t>
      </w:r>
      <w:r>
        <w:rPr>
          <w:rFonts w:cs="Arial"/>
          <w:szCs w:val="24"/>
          <w:lang w:val="sr-Cyrl-RS"/>
        </w:rPr>
        <w:t>.....................................................</w:t>
      </w:r>
      <w:r w:rsidRPr="0092228E">
        <w:rPr>
          <w:rFonts w:cs="Arial"/>
          <w:szCs w:val="24"/>
          <w:lang w:val="sr-Cyrl-RS"/>
        </w:rPr>
        <w:t>, у периоду</w:t>
      </w:r>
      <w:r>
        <w:rPr>
          <w:rFonts w:cs="Arial"/>
          <w:szCs w:val="24"/>
          <w:lang w:val="sr-Cyrl-RS"/>
        </w:rPr>
        <w:t xml:space="preserve"> </w:t>
      </w:r>
      <w:r w:rsidRPr="0092228E">
        <w:rPr>
          <w:rFonts w:cs="Arial"/>
          <w:szCs w:val="24"/>
          <w:lang w:val="sr-Cyrl-RS"/>
        </w:rPr>
        <w:t>................................</w:t>
      </w:r>
      <w:r>
        <w:rPr>
          <w:rFonts w:cs="Arial"/>
          <w:szCs w:val="24"/>
          <w:lang w:val="sr-Cyrl-RS"/>
        </w:rPr>
        <w:t>................................................</w:t>
      </w:r>
    </w:p>
    <w:p w14:paraId="097260BC" w14:textId="77777777" w:rsidR="008E7A3F" w:rsidRDefault="008E7A3F" w:rsidP="008E7A3F">
      <w:pPr>
        <w:tabs>
          <w:tab w:val="left" w:pos="714"/>
        </w:tabs>
        <w:rPr>
          <w:rFonts w:cs="Arial"/>
          <w:szCs w:val="24"/>
          <w:lang w:val="sr-Cyrl-RS"/>
        </w:rPr>
      </w:pPr>
    </w:p>
    <w:p w14:paraId="03F5CDB7" w14:textId="7B1232AE" w:rsidR="0092228E" w:rsidRPr="00F00E88" w:rsidRDefault="00F00E88" w:rsidP="00F00E88">
      <w:pPr>
        <w:jc w:val="both"/>
        <w:rPr>
          <w:rFonts w:eastAsia="Arial" w:cs="Arial"/>
          <w:b/>
          <w:lang w:val="sr-Cyrl-RS"/>
        </w:rPr>
      </w:pPr>
      <w:r w:rsidRPr="00F00E88">
        <w:rPr>
          <w:rFonts w:eastAsia="Arial" w:cs="Arial"/>
          <w:lang w:val="sr-Cyrl-RS"/>
        </w:rPr>
        <w:t xml:space="preserve">Период емитовања спота на националним телевизијама (датуми и времена): </w:t>
      </w:r>
      <w:r w:rsidRPr="00F00E88">
        <w:rPr>
          <w:rFonts w:eastAsia="Arial" w:cs="Arial"/>
          <w:b/>
          <w:lang w:val="sr-Cyrl-RS"/>
        </w:rPr>
        <w:t>списак се налази у прилогу ове референце</w:t>
      </w:r>
    </w:p>
    <w:p w14:paraId="07E1888D" w14:textId="77777777" w:rsidR="0092228E" w:rsidRPr="0092228E" w:rsidRDefault="0092228E" w:rsidP="008E7A3F">
      <w:pPr>
        <w:tabs>
          <w:tab w:val="left" w:pos="714"/>
        </w:tabs>
        <w:rPr>
          <w:rFonts w:cs="Arial"/>
          <w:szCs w:val="24"/>
          <w:lang w:val="sr-Cyrl-RS"/>
        </w:rPr>
      </w:pPr>
    </w:p>
    <w:p w14:paraId="72403CFF" w14:textId="77777777" w:rsidR="008E7A3F" w:rsidRPr="0092228E" w:rsidRDefault="008E7A3F" w:rsidP="008E7A3F">
      <w:pPr>
        <w:tabs>
          <w:tab w:val="left" w:pos="714"/>
        </w:tabs>
        <w:jc w:val="both"/>
        <w:rPr>
          <w:rFonts w:cs="Arial"/>
          <w:i/>
          <w:szCs w:val="24"/>
        </w:rPr>
      </w:pPr>
    </w:p>
    <w:tbl>
      <w:tblPr>
        <w:tblW w:w="0" w:type="auto"/>
        <w:tblLook w:val="01E0" w:firstRow="1" w:lastRow="1" w:firstColumn="1" w:lastColumn="1" w:noHBand="0" w:noVBand="0"/>
      </w:tblPr>
      <w:tblGrid>
        <w:gridCol w:w="4264"/>
        <w:gridCol w:w="4509"/>
      </w:tblGrid>
      <w:tr w:rsidR="008E7A3F" w:rsidRPr="0092228E" w14:paraId="5419FEBE" w14:textId="77777777" w:rsidTr="00114348">
        <w:trPr>
          <w:trHeight w:val="555"/>
        </w:trPr>
        <w:tc>
          <w:tcPr>
            <w:tcW w:w="4264" w:type="dxa"/>
          </w:tcPr>
          <w:p w14:paraId="2570F02F" w14:textId="77777777" w:rsidR="008E7A3F" w:rsidRPr="0092228E" w:rsidRDefault="008E7A3F" w:rsidP="00114348">
            <w:pPr>
              <w:rPr>
                <w:rFonts w:cs="Arial"/>
                <w:szCs w:val="24"/>
                <w:lang w:val="sr-Cyrl-RS"/>
              </w:rPr>
            </w:pPr>
            <w:r w:rsidRPr="0092228E">
              <w:rPr>
                <w:rFonts w:cs="Arial"/>
                <w:szCs w:val="24"/>
              </w:rPr>
              <w:t>Место и датум:</w:t>
            </w:r>
            <w:r w:rsidR="0092228E">
              <w:rPr>
                <w:rFonts w:cs="Arial"/>
                <w:szCs w:val="24"/>
                <w:lang w:val="sr-Cyrl-RS"/>
              </w:rPr>
              <w:t>......................................</w:t>
            </w:r>
          </w:p>
          <w:p w14:paraId="78BB0420" w14:textId="77777777" w:rsidR="0092228E" w:rsidRDefault="0092228E" w:rsidP="00114348">
            <w:pPr>
              <w:rPr>
                <w:rFonts w:cs="Arial"/>
                <w:szCs w:val="24"/>
                <w:lang w:val="sr-Cyrl-RS"/>
              </w:rPr>
            </w:pPr>
          </w:p>
          <w:p w14:paraId="399A43A6" w14:textId="77777777" w:rsidR="0092228E" w:rsidRPr="0092228E" w:rsidRDefault="0092228E" w:rsidP="00114348">
            <w:pPr>
              <w:rPr>
                <w:rFonts w:cs="Arial"/>
                <w:szCs w:val="24"/>
                <w:lang w:val="sr-Cyrl-RS"/>
              </w:rPr>
            </w:pPr>
          </w:p>
          <w:p w14:paraId="6E22133D" w14:textId="77777777" w:rsidR="0092228E" w:rsidRPr="0092228E" w:rsidRDefault="0092228E" w:rsidP="0092228E">
            <w:pPr>
              <w:rPr>
                <w:rFonts w:eastAsia="Arial" w:cs="Arial"/>
                <w:lang w:val="sr-Cyrl-RS"/>
              </w:rPr>
            </w:pPr>
            <w:r w:rsidRPr="0092228E">
              <w:rPr>
                <w:rFonts w:eastAsia="Arial" w:cs="Arial"/>
              </w:rPr>
              <w:t xml:space="preserve">Да су подаци тачни, својим потписом и печатом </w:t>
            </w:r>
            <w:r>
              <w:rPr>
                <w:rFonts w:eastAsia="Arial" w:cs="Arial"/>
              </w:rPr>
              <w:t>потврђује</w:t>
            </w:r>
            <w:r>
              <w:rPr>
                <w:rFonts w:eastAsia="Arial" w:cs="Arial"/>
                <w:lang w:val="sr-Cyrl-RS"/>
              </w:rPr>
              <w:t>:</w:t>
            </w:r>
          </w:p>
          <w:p w14:paraId="2C49067E" w14:textId="77777777" w:rsidR="008E7A3F" w:rsidRPr="0092228E" w:rsidRDefault="008E7A3F" w:rsidP="00114348">
            <w:pPr>
              <w:rPr>
                <w:rFonts w:cs="Arial"/>
                <w:szCs w:val="24"/>
              </w:rPr>
            </w:pPr>
          </w:p>
        </w:tc>
        <w:tc>
          <w:tcPr>
            <w:tcW w:w="4265" w:type="dxa"/>
          </w:tcPr>
          <w:p w14:paraId="088AE904" w14:textId="77777777" w:rsidR="008E7A3F" w:rsidRPr="0092228E" w:rsidRDefault="008E7A3F" w:rsidP="00114348">
            <w:pPr>
              <w:rPr>
                <w:rFonts w:cs="Arial"/>
                <w:szCs w:val="24"/>
              </w:rPr>
            </w:pPr>
          </w:p>
        </w:tc>
      </w:tr>
      <w:tr w:rsidR="008E7A3F" w:rsidRPr="00E95574" w14:paraId="066F79E8" w14:textId="77777777" w:rsidTr="00114348">
        <w:trPr>
          <w:trHeight w:val="555"/>
        </w:trPr>
        <w:tc>
          <w:tcPr>
            <w:tcW w:w="4264" w:type="dxa"/>
          </w:tcPr>
          <w:p w14:paraId="044E9306" w14:textId="77777777" w:rsidR="008E7A3F" w:rsidRPr="0092228E" w:rsidRDefault="008E7A3F" w:rsidP="0092228E">
            <w:pPr>
              <w:rPr>
                <w:rFonts w:cs="Arial"/>
                <w:szCs w:val="24"/>
              </w:rPr>
            </w:pPr>
          </w:p>
        </w:tc>
        <w:tc>
          <w:tcPr>
            <w:tcW w:w="4265" w:type="dxa"/>
          </w:tcPr>
          <w:p w14:paraId="556AF20B" w14:textId="77777777" w:rsidR="008E7A3F" w:rsidRPr="00E95574" w:rsidRDefault="008E7A3F" w:rsidP="00114348">
            <w:pPr>
              <w:rPr>
                <w:rFonts w:cs="Arial"/>
                <w:szCs w:val="24"/>
                <w:lang w:val="sr-Cyrl-RS"/>
              </w:rPr>
            </w:pPr>
            <w:r w:rsidRPr="00E95574">
              <w:rPr>
                <w:rFonts w:cs="Arial"/>
                <w:szCs w:val="24"/>
              </w:rPr>
              <w:t>Понуђач</w:t>
            </w:r>
            <w:r w:rsidR="0092228E" w:rsidRPr="00E95574">
              <w:rPr>
                <w:rFonts w:cs="Arial"/>
                <w:szCs w:val="24"/>
                <w:lang w:val="sr-Cyrl-RS"/>
              </w:rPr>
              <w:t>/клијент</w:t>
            </w:r>
            <w:r w:rsidRPr="00E95574">
              <w:rPr>
                <w:rFonts w:cs="Arial"/>
                <w:szCs w:val="24"/>
              </w:rPr>
              <w:t>:</w:t>
            </w:r>
            <w:r w:rsidR="0092228E" w:rsidRPr="00E95574">
              <w:rPr>
                <w:rFonts w:cs="Arial"/>
                <w:szCs w:val="24"/>
                <w:lang w:val="sr-Cyrl-RS"/>
              </w:rPr>
              <w:t>....................................</w:t>
            </w:r>
          </w:p>
          <w:p w14:paraId="02D477ED" w14:textId="77777777" w:rsidR="0092228E" w:rsidRPr="00E95574" w:rsidRDefault="0092228E" w:rsidP="0092228E">
            <w:pPr>
              <w:jc w:val="center"/>
              <w:rPr>
                <w:rFonts w:cs="Arial"/>
                <w:szCs w:val="24"/>
                <w:lang w:val="sr-Cyrl-RS"/>
              </w:rPr>
            </w:pPr>
            <w:r w:rsidRPr="00E95574">
              <w:rPr>
                <w:rFonts w:cs="Arial"/>
                <w:szCs w:val="24"/>
                <w:lang w:val="sr-Cyrl-RS"/>
              </w:rPr>
              <w:t>(потпис и печат)</w:t>
            </w:r>
          </w:p>
          <w:p w14:paraId="2C09701A" w14:textId="77777777" w:rsidR="008E7A3F" w:rsidRPr="00E95574" w:rsidRDefault="008E7A3F" w:rsidP="00114348">
            <w:pPr>
              <w:rPr>
                <w:rFonts w:cs="Arial"/>
                <w:szCs w:val="24"/>
                <w:lang w:val="sr-Cyrl-RS"/>
              </w:rPr>
            </w:pPr>
          </w:p>
          <w:p w14:paraId="011E6759" w14:textId="77777777" w:rsidR="008E7A3F" w:rsidRPr="00E95574" w:rsidRDefault="008E7A3F" w:rsidP="00114348">
            <w:pPr>
              <w:rPr>
                <w:rFonts w:cs="Arial"/>
                <w:szCs w:val="24"/>
              </w:rPr>
            </w:pPr>
          </w:p>
        </w:tc>
      </w:tr>
    </w:tbl>
    <w:p w14:paraId="7DA47213" w14:textId="77777777" w:rsidR="008E7A3F" w:rsidRDefault="008E7A3F" w:rsidP="008E7A3F">
      <w:pPr>
        <w:rPr>
          <w:lang w:val="sr-Cyrl-RS"/>
        </w:rPr>
      </w:pPr>
    </w:p>
    <w:p w14:paraId="08C126CC" w14:textId="77777777" w:rsidR="0028259B" w:rsidRDefault="0028259B" w:rsidP="008E7A3F">
      <w:pPr>
        <w:rPr>
          <w:lang w:val="sr-Cyrl-RS"/>
        </w:rPr>
      </w:pPr>
    </w:p>
    <w:p w14:paraId="74FA099E" w14:textId="77777777" w:rsidR="0028259B" w:rsidRDefault="0028259B" w:rsidP="008E7A3F">
      <w:pPr>
        <w:rPr>
          <w:lang w:val="sr-Cyrl-RS"/>
        </w:rPr>
      </w:pPr>
    </w:p>
    <w:p w14:paraId="374FE45D" w14:textId="77777777" w:rsidR="0028259B" w:rsidRDefault="0028259B" w:rsidP="008E7A3F">
      <w:pPr>
        <w:rPr>
          <w:lang w:val="sr-Cyrl-RS"/>
        </w:rPr>
      </w:pPr>
    </w:p>
    <w:p w14:paraId="0EF8A844" w14:textId="77777777" w:rsidR="0028259B" w:rsidRDefault="0028259B" w:rsidP="008E7A3F">
      <w:pPr>
        <w:rPr>
          <w:lang w:val="sr-Cyrl-RS"/>
        </w:rPr>
      </w:pPr>
    </w:p>
    <w:p w14:paraId="745C026E" w14:textId="77777777" w:rsidR="0028259B" w:rsidRDefault="0028259B" w:rsidP="008E7A3F">
      <w:pPr>
        <w:rPr>
          <w:lang w:val="sr-Cyrl-RS"/>
        </w:rPr>
      </w:pPr>
    </w:p>
    <w:p w14:paraId="08D62BFA" w14:textId="77777777" w:rsidR="0028259B" w:rsidRDefault="0028259B" w:rsidP="008E7A3F">
      <w:pPr>
        <w:rPr>
          <w:lang w:val="sr-Cyrl-RS"/>
        </w:rPr>
      </w:pPr>
    </w:p>
    <w:p w14:paraId="1B61CC98" w14:textId="77777777" w:rsidR="0028259B" w:rsidRDefault="0028259B" w:rsidP="008E7A3F">
      <w:pPr>
        <w:rPr>
          <w:lang w:val="sr-Cyrl-RS"/>
        </w:rPr>
      </w:pPr>
    </w:p>
    <w:p w14:paraId="11F2B498" w14:textId="77777777" w:rsidR="0028259B" w:rsidRDefault="0028259B" w:rsidP="008E7A3F">
      <w:pPr>
        <w:rPr>
          <w:lang w:val="sr-Cyrl-RS"/>
        </w:rPr>
      </w:pPr>
    </w:p>
    <w:p w14:paraId="2706E8BD" w14:textId="77777777" w:rsidR="0028259B" w:rsidRDefault="0028259B" w:rsidP="008E7A3F">
      <w:pPr>
        <w:rPr>
          <w:lang w:val="sr-Cyrl-RS"/>
        </w:rPr>
      </w:pPr>
    </w:p>
    <w:p w14:paraId="4F1B5301" w14:textId="77777777" w:rsidR="0028259B" w:rsidRDefault="0028259B" w:rsidP="008E7A3F">
      <w:pPr>
        <w:rPr>
          <w:lang w:val="sr-Cyrl-RS"/>
        </w:rPr>
      </w:pPr>
    </w:p>
    <w:p w14:paraId="664C3DFA" w14:textId="77777777" w:rsidR="0028259B" w:rsidRDefault="0028259B" w:rsidP="008E7A3F">
      <w:pPr>
        <w:rPr>
          <w:lang w:val="sr-Cyrl-RS"/>
        </w:rPr>
      </w:pPr>
    </w:p>
    <w:p w14:paraId="15F2A040" w14:textId="77777777" w:rsidR="0028259B" w:rsidRDefault="0028259B" w:rsidP="008E7A3F">
      <w:pPr>
        <w:rPr>
          <w:lang w:val="sr-Cyrl-RS"/>
        </w:rPr>
      </w:pPr>
    </w:p>
    <w:p w14:paraId="17FA7777" w14:textId="77777777" w:rsidR="0028259B" w:rsidRPr="00E95574" w:rsidRDefault="0028259B" w:rsidP="008E7A3F">
      <w:pPr>
        <w:rPr>
          <w:lang w:val="sr-Cyrl-RS"/>
        </w:rPr>
      </w:pPr>
    </w:p>
    <w:p w14:paraId="32D58ACC" w14:textId="77777777" w:rsidR="0028259B" w:rsidRDefault="0028259B" w:rsidP="008E7A3F">
      <w:pPr>
        <w:rPr>
          <w:b/>
          <w:lang w:val="sr-Cyrl-RS"/>
        </w:rPr>
      </w:pPr>
    </w:p>
    <w:p w14:paraId="453A7A04" w14:textId="77777777" w:rsidR="0028259B" w:rsidRDefault="0028259B" w:rsidP="008E7A3F">
      <w:pPr>
        <w:rPr>
          <w:b/>
          <w:lang w:val="sr-Cyrl-RS"/>
        </w:rPr>
      </w:pPr>
    </w:p>
    <w:p w14:paraId="28B94277" w14:textId="77777777" w:rsidR="008E7A3F" w:rsidRPr="00E95574" w:rsidRDefault="008E7A3F" w:rsidP="008E7A3F">
      <w:pPr>
        <w:rPr>
          <w:b/>
          <w:lang w:val="sr-Cyrl-RS"/>
        </w:rPr>
      </w:pPr>
      <w:r w:rsidRPr="00E95574">
        <w:rPr>
          <w:b/>
          <w:lang w:val="sr-Cyrl-RS"/>
        </w:rPr>
        <w:t xml:space="preserve">Образац </w:t>
      </w:r>
      <w:r w:rsidR="00E95574" w:rsidRPr="00E95574">
        <w:rPr>
          <w:b/>
          <w:lang w:val="sr-Cyrl-RS"/>
        </w:rPr>
        <w:t>10</w:t>
      </w:r>
      <w:r w:rsidRPr="00E95574">
        <w:rPr>
          <w:b/>
          <w:lang w:val="sr-Cyrl-RS"/>
        </w:rPr>
        <w:t>.</w:t>
      </w:r>
    </w:p>
    <w:p w14:paraId="663797AF" w14:textId="77777777" w:rsidR="008E7A3F" w:rsidRPr="00E95574" w:rsidRDefault="008E7A3F" w:rsidP="008E7A3F">
      <w:pPr>
        <w:rPr>
          <w:b/>
          <w:i/>
          <w:lang w:val="sr-Cyrl-RS"/>
        </w:rPr>
      </w:pPr>
      <w:r w:rsidRPr="00E95574">
        <w:rPr>
          <w:lang w:val="sr-Cyrl-RS"/>
        </w:rPr>
        <w:tab/>
      </w:r>
      <w:r w:rsidRPr="00E95574">
        <w:rPr>
          <w:lang w:val="sr-Cyrl-RS"/>
        </w:rPr>
        <w:tab/>
      </w:r>
      <w:r w:rsidRPr="00E95574">
        <w:rPr>
          <w:lang w:val="sr-Cyrl-RS"/>
        </w:rPr>
        <w:tab/>
      </w:r>
      <w:r w:rsidRPr="00E95574">
        <w:rPr>
          <w:lang w:val="sr-Cyrl-RS"/>
        </w:rPr>
        <w:tab/>
      </w:r>
      <w:r w:rsidRPr="00E95574">
        <w:rPr>
          <w:b/>
          <w:i/>
          <w:lang w:val="sr-Cyrl-RS"/>
        </w:rPr>
        <w:t>Изјава о непредвиђеним трошковима</w:t>
      </w:r>
    </w:p>
    <w:p w14:paraId="7DC30736" w14:textId="77777777" w:rsidR="00DE2B96" w:rsidRDefault="00DE2B96" w:rsidP="0028259B">
      <w:pPr>
        <w:spacing w:line="100" w:lineRule="atLeast"/>
        <w:jc w:val="both"/>
        <w:rPr>
          <w:rFonts w:ascii="Times New Roman" w:eastAsia="Arial Unicode MS" w:hAnsi="Times New Roman" w:cs="Times New Roman"/>
          <w:color w:val="000000"/>
          <w:kern w:val="1"/>
          <w:szCs w:val="24"/>
          <w:lang w:val="sr-Cyrl-RS"/>
        </w:rPr>
      </w:pPr>
    </w:p>
    <w:p w14:paraId="3DF89F60" w14:textId="77777777" w:rsidR="002412A5" w:rsidRPr="00C072FB" w:rsidRDefault="002412A5" w:rsidP="0028259B">
      <w:pPr>
        <w:jc w:val="both"/>
        <w:rPr>
          <w:rFonts w:cs="Arial"/>
          <w:lang w:val="sr-Cyrl-RS"/>
        </w:rPr>
      </w:pPr>
      <w:r w:rsidRPr="00C072FB">
        <w:rPr>
          <w:rFonts w:cs="Arial"/>
          <w:lang w:val="sr-Cyrl-RS"/>
        </w:rPr>
        <w:t>Под пуном материјалном и кривичном одговорношћу, изјављујемо да су понудом који смо поднели за јавну набавку број 06/14/ПР, за набавку услуге – Израда промотивних филмова и спотова, предвиђени сви трошкови реализације уговора (израде рекламног спота у основној и скраћеној верзији,</w:t>
      </w:r>
      <w:r w:rsidR="00EF7259">
        <w:rPr>
          <w:rFonts w:cs="Arial"/>
          <w:lang w:val="hr-HR"/>
        </w:rPr>
        <w:t xml:space="preserve"> </w:t>
      </w:r>
      <w:r w:rsidRPr="00C072FB">
        <w:rPr>
          <w:rFonts w:cs="Arial"/>
          <w:lang w:val="sr-Cyrl-RS"/>
        </w:rPr>
        <w:t xml:space="preserve">предпродукција, продукција и постпродукција, трошкови фотографисања на сету за потребе рекламне кампање и трошкови регулисања ауторских права и др.) и да је обим посла сагледан у потпуности. </w:t>
      </w:r>
    </w:p>
    <w:p w14:paraId="0606E9FD" w14:textId="77777777" w:rsidR="00C072FB" w:rsidRPr="00C072FB" w:rsidRDefault="002412A5" w:rsidP="0028259B">
      <w:pPr>
        <w:jc w:val="both"/>
        <w:rPr>
          <w:rFonts w:cs="Arial"/>
          <w:lang w:val="sr-Cyrl-RS"/>
        </w:rPr>
      </w:pPr>
      <w:r w:rsidRPr="00C072FB">
        <w:rPr>
          <w:rFonts w:cs="Arial"/>
          <w:lang w:val="sr-Cyrl-RS"/>
        </w:rPr>
        <w:t>У случају да се током реализације појаве било какви непредвиђени трошкови који нису обухваћени понудом, поменуте  трошкове ћемо сносити самостално, без угрожавања квалитета и рока реализације уговора</w:t>
      </w:r>
      <w:r w:rsidR="00EF7259">
        <w:rPr>
          <w:rFonts w:cs="Arial"/>
          <w:lang w:val="hr-HR"/>
        </w:rPr>
        <w:t xml:space="preserve">, </w:t>
      </w:r>
      <w:r w:rsidR="00EF7259">
        <w:rPr>
          <w:rFonts w:cs="Arial"/>
          <w:lang w:val="sr-Cyrl-RS"/>
        </w:rPr>
        <w:t>за јавну набавку 06/14/ПР</w:t>
      </w:r>
      <w:r w:rsidRPr="00C072FB">
        <w:rPr>
          <w:rFonts w:cs="Arial"/>
          <w:lang w:val="sr-Cyrl-RS"/>
        </w:rPr>
        <w:t>.</w:t>
      </w:r>
      <w:r w:rsidR="00C072FB" w:rsidRPr="00C072FB">
        <w:rPr>
          <w:rFonts w:cs="Arial"/>
          <w:lang w:val="sr-Cyrl-RS"/>
        </w:rPr>
        <w:t xml:space="preserve"> </w:t>
      </w:r>
    </w:p>
    <w:p w14:paraId="524B46A8" w14:textId="77777777" w:rsidR="00C072FB" w:rsidRDefault="00C072FB" w:rsidP="0028259B">
      <w:pPr>
        <w:jc w:val="both"/>
        <w:rPr>
          <w:rFonts w:cs="Arial"/>
          <w:lang w:val="sr-Cyrl-RS"/>
        </w:rPr>
      </w:pPr>
      <w:r w:rsidRPr="00C072FB">
        <w:rPr>
          <w:rFonts w:cs="Arial"/>
          <w:lang w:val="sr-Cyrl-RS"/>
        </w:rPr>
        <w:t>Наручилац неће сносити никакве додатне трошкове за услуге које су предмет уговора.</w:t>
      </w:r>
    </w:p>
    <w:p w14:paraId="2CE27A44" w14:textId="77777777" w:rsidR="002412A5" w:rsidRDefault="002412A5" w:rsidP="002412A5">
      <w:pPr>
        <w:rPr>
          <w:rFonts w:cs="Arial"/>
          <w:lang w:val="sr-Cyrl-RS"/>
        </w:rPr>
      </w:pPr>
    </w:p>
    <w:p w14:paraId="07795760" w14:textId="77777777" w:rsidR="002412A5" w:rsidRPr="000F13BB" w:rsidRDefault="002412A5" w:rsidP="002412A5">
      <w:pPr>
        <w:rPr>
          <w:rFonts w:cs="Arial"/>
          <w:lang w:val="sr-Cyrl-RS"/>
        </w:rPr>
      </w:pPr>
    </w:p>
    <w:p w14:paraId="5519BB17" w14:textId="77777777" w:rsidR="00C072FB" w:rsidRDefault="00C072FB" w:rsidP="00C072FB">
      <w:pPr>
        <w:rPr>
          <w:rFonts w:cs="Arial"/>
          <w:szCs w:val="24"/>
          <w:lang w:val="sr-Cyrl-RS"/>
        </w:rPr>
      </w:pPr>
      <w:r w:rsidRPr="0092228E">
        <w:rPr>
          <w:rFonts w:cs="Arial"/>
          <w:szCs w:val="24"/>
        </w:rPr>
        <w:t>Место и датум:</w:t>
      </w:r>
      <w:r>
        <w:rPr>
          <w:rFonts w:cs="Arial"/>
          <w:szCs w:val="24"/>
          <w:lang w:val="sr-Cyrl-RS"/>
        </w:rPr>
        <w:t>......................................</w:t>
      </w:r>
    </w:p>
    <w:p w14:paraId="572B4A8E" w14:textId="77777777" w:rsidR="00C072FB" w:rsidRDefault="00C072FB" w:rsidP="00C072FB">
      <w:pPr>
        <w:rPr>
          <w:rFonts w:cs="Arial"/>
          <w:szCs w:val="24"/>
          <w:lang w:val="sr-Cyrl-RS"/>
        </w:rPr>
      </w:pPr>
    </w:p>
    <w:p w14:paraId="32D80453" w14:textId="77777777" w:rsidR="00C072FB" w:rsidRDefault="00C072FB" w:rsidP="00C072FB">
      <w:pPr>
        <w:rPr>
          <w:rFonts w:cs="Arial"/>
          <w:szCs w:val="24"/>
          <w:lang w:val="sr-Cyrl-RS"/>
        </w:rPr>
      </w:pPr>
    </w:p>
    <w:p w14:paraId="242ABCB8" w14:textId="77777777" w:rsidR="00C072FB" w:rsidRPr="0092228E" w:rsidRDefault="00C072FB" w:rsidP="00C072FB">
      <w:pPr>
        <w:rPr>
          <w:rFonts w:cs="Arial"/>
          <w:szCs w:val="24"/>
          <w:lang w:val="sr-Cyrl-RS"/>
        </w:rPr>
      </w:pPr>
      <w:r>
        <w:rPr>
          <w:rFonts w:cs="Arial"/>
          <w:szCs w:val="24"/>
          <w:lang w:val="sr-Cyrl-RS"/>
        </w:rPr>
        <w:t>Потпис и печат понуђача:....................................</w:t>
      </w:r>
    </w:p>
    <w:p w14:paraId="1696AD26" w14:textId="77777777" w:rsidR="00C072FB" w:rsidRDefault="00C072FB" w:rsidP="00C072FB">
      <w:pPr>
        <w:rPr>
          <w:rFonts w:cs="Arial"/>
          <w:szCs w:val="24"/>
          <w:lang w:val="sr-Cyrl-RS"/>
        </w:rPr>
      </w:pPr>
    </w:p>
    <w:p w14:paraId="2D7D372A" w14:textId="77777777" w:rsidR="002412A5" w:rsidRPr="00E06869" w:rsidRDefault="002412A5" w:rsidP="002412A5">
      <w:pPr>
        <w:autoSpaceDE w:val="0"/>
        <w:autoSpaceDN w:val="0"/>
        <w:adjustRightInd w:val="0"/>
        <w:rPr>
          <w:rFonts w:ascii="Calibri" w:hAnsi="Calibri" w:cs="ArialMT"/>
          <w:color w:val="7030A0"/>
          <w:szCs w:val="24"/>
          <w:lang w:val="sr-Cyrl-RS"/>
        </w:rPr>
      </w:pPr>
    </w:p>
    <w:p w14:paraId="37BA0E1D" w14:textId="77777777" w:rsidR="009C1E2F" w:rsidRDefault="009C1E2F" w:rsidP="00490BF5">
      <w:pPr>
        <w:tabs>
          <w:tab w:val="left" w:pos="6028"/>
        </w:tabs>
        <w:autoSpaceDE w:val="0"/>
        <w:jc w:val="both"/>
        <w:rPr>
          <w:rFonts w:eastAsia="Arial Unicode MS" w:cs="Arial"/>
          <w:bCs/>
          <w:i/>
          <w:iCs/>
          <w:kern w:val="1"/>
          <w:szCs w:val="24"/>
          <w:lang w:val="sr-Cyrl-RS"/>
        </w:rPr>
      </w:pPr>
    </w:p>
    <w:p w14:paraId="77BC4FCA" w14:textId="77777777" w:rsidR="00BD2C80" w:rsidRDefault="00BD2C80" w:rsidP="00490BF5">
      <w:pPr>
        <w:tabs>
          <w:tab w:val="left" w:pos="6028"/>
        </w:tabs>
        <w:autoSpaceDE w:val="0"/>
        <w:jc w:val="both"/>
        <w:rPr>
          <w:rFonts w:eastAsia="Arial Unicode MS" w:cs="Arial"/>
          <w:bCs/>
          <w:i/>
          <w:iCs/>
          <w:kern w:val="1"/>
          <w:szCs w:val="24"/>
          <w:lang w:val="sr-Cyrl-RS"/>
        </w:rPr>
      </w:pPr>
    </w:p>
    <w:p w14:paraId="0E4DEFBF" w14:textId="77777777" w:rsidR="00BD2C80" w:rsidRDefault="00BD2C80" w:rsidP="00490BF5">
      <w:pPr>
        <w:tabs>
          <w:tab w:val="left" w:pos="6028"/>
        </w:tabs>
        <w:autoSpaceDE w:val="0"/>
        <w:jc w:val="both"/>
        <w:rPr>
          <w:rFonts w:eastAsia="Arial Unicode MS" w:cs="Arial"/>
          <w:bCs/>
          <w:i/>
          <w:iCs/>
          <w:kern w:val="1"/>
          <w:szCs w:val="24"/>
          <w:lang w:val="sr-Cyrl-RS"/>
        </w:rPr>
      </w:pPr>
    </w:p>
    <w:p w14:paraId="07C5FC54" w14:textId="77777777" w:rsidR="0028259B" w:rsidRDefault="0028259B" w:rsidP="00490BF5">
      <w:pPr>
        <w:tabs>
          <w:tab w:val="left" w:pos="6028"/>
        </w:tabs>
        <w:autoSpaceDE w:val="0"/>
        <w:jc w:val="both"/>
        <w:rPr>
          <w:rFonts w:eastAsia="Arial Unicode MS" w:cs="Arial"/>
          <w:bCs/>
          <w:i/>
          <w:iCs/>
          <w:kern w:val="1"/>
          <w:szCs w:val="24"/>
          <w:lang w:val="sr-Cyrl-RS"/>
        </w:rPr>
      </w:pPr>
    </w:p>
    <w:p w14:paraId="516DE3C7" w14:textId="77777777" w:rsidR="0028259B" w:rsidRDefault="0028259B" w:rsidP="00490BF5">
      <w:pPr>
        <w:tabs>
          <w:tab w:val="left" w:pos="6028"/>
        </w:tabs>
        <w:autoSpaceDE w:val="0"/>
        <w:jc w:val="both"/>
        <w:rPr>
          <w:rFonts w:eastAsia="Arial Unicode MS" w:cs="Arial"/>
          <w:bCs/>
          <w:i/>
          <w:iCs/>
          <w:kern w:val="1"/>
          <w:szCs w:val="24"/>
          <w:lang w:val="sr-Cyrl-RS"/>
        </w:rPr>
      </w:pPr>
    </w:p>
    <w:p w14:paraId="7FC82B25" w14:textId="77777777" w:rsidR="0028259B" w:rsidRDefault="0028259B" w:rsidP="00490BF5">
      <w:pPr>
        <w:tabs>
          <w:tab w:val="left" w:pos="6028"/>
        </w:tabs>
        <w:autoSpaceDE w:val="0"/>
        <w:jc w:val="both"/>
        <w:rPr>
          <w:rFonts w:eastAsia="Arial Unicode MS" w:cs="Arial"/>
          <w:bCs/>
          <w:i/>
          <w:iCs/>
          <w:kern w:val="1"/>
          <w:szCs w:val="24"/>
          <w:lang w:val="sr-Cyrl-RS"/>
        </w:rPr>
      </w:pPr>
    </w:p>
    <w:p w14:paraId="3D2C3330" w14:textId="77777777" w:rsidR="0028259B" w:rsidRDefault="0028259B" w:rsidP="00490BF5">
      <w:pPr>
        <w:tabs>
          <w:tab w:val="left" w:pos="6028"/>
        </w:tabs>
        <w:autoSpaceDE w:val="0"/>
        <w:jc w:val="both"/>
        <w:rPr>
          <w:rFonts w:eastAsia="Arial Unicode MS" w:cs="Arial"/>
          <w:bCs/>
          <w:i/>
          <w:iCs/>
          <w:kern w:val="1"/>
          <w:szCs w:val="24"/>
          <w:lang w:val="sr-Cyrl-RS"/>
        </w:rPr>
      </w:pPr>
    </w:p>
    <w:p w14:paraId="63B47EF1" w14:textId="77777777" w:rsidR="0028259B" w:rsidRDefault="0028259B" w:rsidP="00490BF5">
      <w:pPr>
        <w:tabs>
          <w:tab w:val="left" w:pos="6028"/>
        </w:tabs>
        <w:autoSpaceDE w:val="0"/>
        <w:jc w:val="both"/>
        <w:rPr>
          <w:rFonts w:eastAsia="Arial Unicode MS" w:cs="Arial"/>
          <w:bCs/>
          <w:i/>
          <w:iCs/>
          <w:kern w:val="1"/>
          <w:szCs w:val="24"/>
          <w:lang w:val="sr-Cyrl-RS"/>
        </w:rPr>
      </w:pPr>
    </w:p>
    <w:p w14:paraId="1E76E0D5" w14:textId="77777777" w:rsidR="0028259B" w:rsidRDefault="0028259B" w:rsidP="00490BF5">
      <w:pPr>
        <w:tabs>
          <w:tab w:val="left" w:pos="6028"/>
        </w:tabs>
        <w:autoSpaceDE w:val="0"/>
        <w:jc w:val="both"/>
        <w:rPr>
          <w:rFonts w:eastAsia="Arial Unicode MS" w:cs="Arial"/>
          <w:bCs/>
          <w:i/>
          <w:iCs/>
          <w:kern w:val="1"/>
          <w:szCs w:val="24"/>
          <w:lang w:val="sr-Cyrl-RS"/>
        </w:rPr>
      </w:pPr>
    </w:p>
    <w:p w14:paraId="519C19D4" w14:textId="77777777" w:rsidR="0028259B" w:rsidRDefault="0028259B" w:rsidP="00490BF5">
      <w:pPr>
        <w:tabs>
          <w:tab w:val="left" w:pos="6028"/>
        </w:tabs>
        <w:autoSpaceDE w:val="0"/>
        <w:jc w:val="both"/>
        <w:rPr>
          <w:rFonts w:eastAsia="Arial Unicode MS" w:cs="Arial"/>
          <w:bCs/>
          <w:i/>
          <w:iCs/>
          <w:kern w:val="1"/>
          <w:szCs w:val="24"/>
          <w:lang w:val="sr-Cyrl-RS"/>
        </w:rPr>
      </w:pPr>
    </w:p>
    <w:p w14:paraId="6C97BAAC" w14:textId="77777777" w:rsidR="0028259B" w:rsidRDefault="0028259B" w:rsidP="00490BF5">
      <w:pPr>
        <w:tabs>
          <w:tab w:val="left" w:pos="6028"/>
        </w:tabs>
        <w:autoSpaceDE w:val="0"/>
        <w:jc w:val="both"/>
        <w:rPr>
          <w:rFonts w:eastAsia="Arial Unicode MS" w:cs="Arial"/>
          <w:bCs/>
          <w:i/>
          <w:iCs/>
          <w:kern w:val="1"/>
          <w:szCs w:val="24"/>
          <w:lang w:val="sr-Cyrl-RS"/>
        </w:rPr>
      </w:pPr>
    </w:p>
    <w:p w14:paraId="13E13E77" w14:textId="77777777" w:rsidR="0028259B" w:rsidRDefault="0028259B" w:rsidP="00490BF5">
      <w:pPr>
        <w:tabs>
          <w:tab w:val="left" w:pos="6028"/>
        </w:tabs>
        <w:autoSpaceDE w:val="0"/>
        <w:jc w:val="both"/>
        <w:rPr>
          <w:rFonts w:eastAsia="Arial Unicode MS" w:cs="Arial"/>
          <w:bCs/>
          <w:i/>
          <w:iCs/>
          <w:kern w:val="1"/>
          <w:szCs w:val="24"/>
          <w:lang w:val="sr-Cyrl-RS"/>
        </w:rPr>
      </w:pPr>
    </w:p>
    <w:p w14:paraId="432616F3" w14:textId="77777777" w:rsidR="0028259B" w:rsidRDefault="0028259B" w:rsidP="00490BF5">
      <w:pPr>
        <w:tabs>
          <w:tab w:val="left" w:pos="6028"/>
        </w:tabs>
        <w:autoSpaceDE w:val="0"/>
        <w:jc w:val="both"/>
        <w:rPr>
          <w:rFonts w:eastAsia="Arial Unicode MS" w:cs="Arial"/>
          <w:bCs/>
          <w:i/>
          <w:iCs/>
          <w:kern w:val="1"/>
          <w:szCs w:val="24"/>
          <w:lang w:val="sr-Cyrl-RS"/>
        </w:rPr>
      </w:pPr>
    </w:p>
    <w:p w14:paraId="274B3934" w14:textId="77777777" w:rsidR="0028259B" w:rsidRDefault="0028259B" w:rsidP="00490BF5">
      <w:pPr>
        <w:tabs>
          <w:tab w:val="left" w:pos="6028"/>
        </w:tabs>
        <w:autoSpaceDE w:val="0"/>
        <w:jc w:val="both"/>
        <w:rPr>
          <w:rFonts w:eastAsia="Arial Unicode MS" w:cs="Arial"/>
          <w:bCs/>
          <w:i/>
          <w:iCs/>
          <w:kern w:val="1"/>
          <w:szCs w:val="24"/>
          <w:lang w:val="sr-Cyrl-RS"/>
        </w:rPr>
      </w:pPr>
    </w:p>
    <w:p w14:paraId="0BDE39F7" w14:textId="77777777" w:rsidR="0028259B" w:rsidRDefault="0028259B" w:rsidP="00490BF5">
      <w:pPr>
        <w:tabs>
          <w:tab w:val="left" w:pos="6028"/>
        </w:tabs>
        <w:autoSpaceDE w:val="0"/>
        <w:jc w:val="both"/>
        <w:rPr>
          <w:rFonts w:eastAsia="Arial Unicode MS" w:cs="Arial"/>
          <w:bCs/>
          <w:i/>
          <w:iCs/>
          <w:kern w:val="1"/>
          <w:szCs w:val="24"/>
          <w:lang w:val="sr-Cyrl-RS"/>
        </w:rPr>
      </w:pPr>
    </w:p>
    <w:p w14:paraId="67626370" w14:textId="77777777" w:rsidR="0028259B" w:rsidRDefault="0028259B" w:rsidP="00490BF5">
      <w:pPr>
        <w:tabs>
          <w:tab w:val="left" w:pos="6028"/>
        </w:tabs>
        <w:autoSpaceDE w:val="0"/>
        <w:jc w:val="both"/>
        <w:rPr>
          <w:rFonts w:eastAsia="Arial Unicode MS" w:cs="Arial"/>
          <w:bCs/>
          <w:i/>
          <w:iCs/>
          <w:kern w:val="1"/>
          <w:szCs w:val="24"/>
          <w:lang w:val="sr-Cyrl-RS"/>
        </w:rPr>
      </w:pPr>
    </w:p>
    <w:p w14:paraId="448DAE0F" w14:textId="77777777" w:rsidR="0028259B" w:rsidRDefault="0028259B" w:rsidP="00490BF5">
      <w:pPr>
        <w:tabs>
          <w:tab w:val="left" w:pos="6028"/>
        </w:tabs>
        <w:autoSpaceDE w:val="0"/>
        <w:jc w:val="both"/>
        <w:rPr>
          <w:rFonts w:eastAsia="Arial Unicode MS" w:cs="Arial"/>
          <w:bCs/>
          <w:i/>
          <w:iCs/>
          <w:kern w:val="1"/>
          <w:szCs w:val="24"/>
          <w:lang w:val="sr-Cyrl-RS"/>
        </w:rPr>
      </w:pPr>
    </w:p>
    <w:p w14:paraId="330B896C" w14:textId="77777777" w:rsidR="00926FBC" w:rsidRPr="00E95574" w:rsidRDefault="00247B60" w:rsidP="00490BF5">
      <w:pPr>
        <w:tabs>
          <w:tab w:val="left" w:pos="6028"/>
        </w:tabs>
        <w:autoSpaceDE w:val="0"/>
        <w:jc w:val="both"/>
        <w:rPr>
          <w:rFonts w:eastAsia="Arial Unicode MS" w:cs="Arial"/>
          <w:b/>
          <w:bCs/>
          <w:i/>
          <w:iCs/>
          <w:kern w:val="1"/>
          <w:szCs w:val="24"/>
          <w:lang w:val="sr-Cyrl-RS"/>
        </w:rPr>
      </w:pPr>
      <w:r w:rsidRPr="00E95574">
        <w:rPr>
          <w:rFonts w:eastAsia="Arial Unicode MS" w:cs="Arial"/>
          <w:b/>
          <w:bCs/>
          <w:i/>
          <w:iCs/>
          <w:kern w:val="1"/>
          <w:szCs w:val="24"/>
          <w:lang w:val="sr-Cyrl-RS"/>
        </w:rPr>
        <w:t xml:space="preserve">Образац </w:t>
      </w:r>
      <w:r w:rsidR="00E95574" w:rsidRPr="00E95574">
        <w:rPr>
          <w:rFonts w:eastAsia="Arial Unicode MS" w:cs="Arial"/>
          <w:b/>
          <w:bCs/>
          <w:i/>
          <w:iCs/>
          <w:kern w:val="1"/>
          <w:szCs w:val="24"/>
          <w:lang w:val="sr-Cyrl-RS"/>
        </w:rPr>
        <w:t>11.</w:t>
      </w:r>
    </w:p>
    <w:p w14:paraId="5CA3B87E" w14:textId="77777777" w:rsidR="009C1E2F" w:rsidRDefault="009C1E2F" w:rsidP="00490BF5">
      <w:pPr>
        <w:tabs>
          <w:tab w:val="left" w:pos="6028"/>
        </w:tabs>
        <w:autoSpaceDE w:val="0"/>
        <w:jc w:val="both"/>
        <w:rPr>
          <w:rFonts w:eastAsia="Arial Unicode MS" w:cs="Arial"/>
          <w:b/>
          <w:bCs/>
          <w:i/>
          <w:iCs/>
          <w:kern w:val="1"/>
          <w:szCs w:val="24"/>
          <w:lang w:val="sr-Cyrl-RS"/>
        </w:rPr>
      </w:pPr>
    </w:p>
    <w:p w14:paraId="0FE9A5D3" w14:textId="77777777" w:rsidR="005436EC" w:rsidRPr="005436EC" w:rsidRDefault="005436EC" w:rsidP="005436EC">
      <w:pPr>
        <w:tabs>
          <w:tab w:val="left" w:pos="6028"/>
        </w:tabs>
        <w:autoSpaceDE w:val="0"/>
        <w:jc w:val="both"/>
        <w:rPr>
          <w:rFonts w:eastAsia="Arial Unicode MS" w:cs="Arial"/>
          <w:bCs/>
          <w:i/>
          <w:iCs/>
          <w:kern w:val="1"/>
          <w:sz w:val="20"/>
          <w:lang w:val="sr-Cyrl-RS"/>
        </w:rPr>
      </w:pPr>
      <w:r w:rsidRPr="005436EC">
        <w:rPr>
          <w:rFonts w:eastAsia="Arial Unicode MS" w:cs="Arial"/>
          <w:b/>
          <w:bCs/>
          <w:i/>
          <w:iCs/>
          <w:kern w:val="1"/>
          <w:sz w:val="20"/>
          <w:lang w:val="sr-Cyrl-RS"/>
        </w:rPr>
        <w:t>(</w:t>
      </w:r>
      <w:r w:rsidRPr="00052E6F">
        <w:rPr>
          <w:rFonts w:cs="Arial"/>
          <w:b/>
          <w:bCs/>
          <w:iCs/>
          <w:szCs w:val="24"/>
        </w:rPr>
        <w:t>п</w:t>
      </w:r>
      <w:r w:rsidRPr="00052E6F">
        <w:rPr>
          <w:rFonts w:cs="Arial"/>
          <w:b/>
          <w:bCs/>
          <w:iCs/>
          <w:szCs w:val="24"/>
          <w:lang w:val="sr-Cyrl-RS"/>
        </w:rPr>
        <w:t>опуњавају</w:t>
      </w:r>
      <w:r w:rsidRPr="00052E6F">
        <w:rPr>
          <w:rFonts w:cs="Arial"/>
          <w:b/>
          <w:bCs/>
          <w:iCs/>
          <w:szCs w:val="24"/>
        </w:rPr>
        <w:t>, потписују</w:t>
      </w:r>
      <w:r w:rsidRPr="00052E6F">
        <w:rPr>
          <w:rFonts w:cs="Arial"/>
          <w:b/>
          <w:bCs/>
          <w:iCs/>
          <w:szCs w:val="24"/>
          <w:lang w:val="sr-Cyrl-RS"/>
        </w:rPr>
        <w:t xml:space="preserve"> </w:t>
      </w:r>
      <w:r w:rsidRPr="00052E6F">
        <w:rPr>
          <w:rFonts w:cs="Arial"/>
          <w:b/>
          <w:bCs/>
          <w:iCs/>
          <w:szCs w:val="24"/>
        </w:rPr>
        <w:t>и оверавају самостални</w:t>
      </w:r>
      <w:r w:rsidRPr="00052E6F">
        <w:rPr>
          <w:rFonts w:cs="Arial"/>
          <w:b/>
          <w:bCs/>
          <w:iCs/>
          <w:szCs w:val="24"/>
          <w:lang w:val="sr-Cyrl-RS"/>
        </w:rPr>
        <w:t xml:space="preserve"> понуђачи</w:t>
      </w:r>
      <w:r w:rsidRPr="00052E6F">
        <w:rPr>
          <w:rFonts w:cs="Arial"/>
          <w:b/>
          <w:bCs/>
          <w:iCs/>
          <w:szCs w:val="24"/>
        </w:rPr>
        <w:t xml:space="preserve"> и сви понуђачи из групе понуђача</w:t>
      </w:r>
      <w:r w:rsidRPr="005436EC">
        <w:rPr>
          <w:rFonts w:eastAsia="Arial Unicode MS" w:cs="Arial"/>
          <w:b/>
          <w:bCs/>
          <w:i/>
          <w:iCs/>
          <w:kern w:val="1"/>
          <w:sz w:val="20"/>
          <w:lang w:val="sr-Cyrl-RS"/>
        </w:rPr>
        <w:t>)</w:t>
      </w:r>
    </w:p>
    <w:p w14:paraId="118B4049" w14:textId="77777777" w:rsidR="005436EC" w:rsidRDefault="005436EC" w:rsidP="00490BF5">
      <w:pPr>
        <w:tabs>
          <w:tab w:val="left" w:pos="6028"/>
        </w:tabs>
        <w:autoSpaceDE w:val="0"/>
        <w:jc w:val="both"/>
        <w:rPr>
          <w:rFonts w:eastAsia="Arial Unicode MS" w:cs="Arial"/>
          <w:b/>
          <w:bCs/>
          <w:i/>
          <w:iCs/>
          <w:kern w:val="1"/>
          <w:szCs w:val="24"/>
          <w:lang w:val="sr-Cyrl-RS"/>
        </w:rPr>
      </w:pPr>
    </w:p>
    <w:p w14:paraId="262DDF94" w14:textId="77777777" w:rsidR="009C1E2F" w:rsidRDefault="009C1E2F" w:rsidP="00490BF5">
      <w:pPr>
        <w:tabs>
          <w:tab w:val="left" w:pos="6028"/>
        </w:tabs>
        <w:autoSpaceDE w:val="0"/>
        <w:jc w:val="both"/>
        <w:rPr>
          <w:rFonts w:eastAsia="Arial Unicode MS" w:cs="Arial"/>
          <w:b/>
          <w:bCs/>
          <w:i/>
          <w:iCs/>
          <w:kern w:val="1"/>
          <w:szCs w:val="24"/>
          <w:lang w:val="sr-Cyrl-RS"/>
        </w:rPr>
      </w:pPr>
    </w:p>
    <w:p w14:paraId="48E6E6F0" w14:textId="77777777" w:rsidR="00BD2C80" w:rsidRDefault="00BD2C80" w:rsidP="00490BF5">
      <w:pPr>
        <w:tabs>
          <w:tab w:val="left" w:pos="6028"/>
        </w:tabs>
        <w:autoSpaceDE w:val="0"/>
        <w:jc w:val="both"/>
        <w:rPr>
          <w:rFonts w:eastAsia="Arial Unicode MS" w:cs="Arial"/>
          <w:b/>
          <w:bCs/>
          <w:i/>
          <w:iCs/>
          <w:kern w:val="1"/>
          <w:szCs w:val="24"/>
          <w:lang w:val="sr-Cyrl-RS"/>
        </w:rPr>
      </w:pPr>
    </w:p>
    <w:p w14:paraId="5D366B8A" w14:textId="77777777" w:rsidR="00BD2C80" w:rsidRDefault="00BD2C80" w:rsidP="00490BF5">
      <w:pPr>
        <w:tabs>
          <w:tab w:val="left" w:pos="6028"/>
        </w:tabs>
        <w:autoSpaceDE w:val="0"/>
        <w:jc w:val="both"/>
        <w:rPr>
          <w:rFonts w:eastAsia="Arial Unicode MS" w:cs="Arial"/>
          <w:b/>
          <w:bCs/>
          <w:i/>
          <w:iCs/>
          <w:kern w:val="1"/>
          <w:szCs w:val="24"/>
          <w:lang w:val="sr-Cyrl-RS"/>
        </w:rPr>
      </w:pPr>
    </w:p>
    <w:p w14:paraId="0BC86B9F" w14:textId="77777777" w:rsidR="009C1E2F" w:rsidRDefault="009C1E2F" w:rsidP="00490BF5">
      <w:pPr>
        <w:tabs>
          <w:tab w:val="left" w:pos="6028"/>
        </w:tabs>
        <w:autoSpaceDE w:val="0"/>
        <w:jc w:val="both"/>
        <w:rPr>
          <w:rFonts w:eastAsia="Arial Unicode MS" w:cs="Arial"/>
          <w:b/>
          <w:bCs/>
          <w:i/>
          <w:iCs/>
          <w:kern w:val="1"/>
          <w:szCs w:val="24"/>
          <w:lang w:val="sr-Cyrl-RS"/>
        </w:rPr>
      </w:pPr>
    </w:p>
    <w:p w14:paraId="22D5681D" w14:textId="77777777" w:rsidR="00926FBC" w:rsidRPr="0002312A" w:rsidRDefault="00926FBC" w:rsidP="00490BF5">
      <w:pPr>
        <w:tabs>
          <w:tab w:val="left" w:pos="6028"/>
        </w:tabs>
        <w:autoSpaceDE w:val="0"/>
        <w:jc w:val="both"/>
        <w:rPr>
          <w:rFonts w:eastAsia="Arial Unicode MS" w:cs="Arial"/>
          <w:b/>
          <w:bCs/>
          <w:i/>
          <w:iCs/>
          <w:kern w:val="1"/>
          <w:szCs w:val="24"/>
          <w:lang w:val="sr-Cyrl-RS"/>
        </w:rPr>
      </w:pPr>
    </w:p>
    <w:p w14:paraId="7007E099" w14:textId="77777777" w:rsidR="009515DF" w:rsidRDefault="009515DF" w:rsidP="009515DF">
      <w:pPr>
        <w:tabs>
          <w:tab w:val="left" w:pos="6028"/>
        </w:tabs>
        <w:autoSpaceDE w:val="0"/>
        <w:ind w:left="360"/>
        <w:jc w:val="center"/>
        <w:rPr>
          <w:rFonts w:eastAsia="Arial Unicode MS" w:cs="Arial"/>
          <w:b/>
          <w:bCs/>
          <w:iCs/>
          <w:color w:val="000000"/>
          <w:kern w:val="1"/>
          <w:szCs w:val="24"/>
          <w:lang w:val="ru-RU"/>
        </w:rPr>
      </w:pPr>
      <w:r w:rsidRPr="009515DF">
        <w:rPr>
          <w:rFonts w:eastAsia="Arial Unicode MS" w:cs="Arial"/>
          <w:b/>
          <w:bCs/>
          <w:iCs/>
          <w:color w:val="000000"/>
          <w:kern w:val="1"/>
          <w:szCs w:val="24"/>
          <w:lang w:val="ru-RU"/>
        </w:rPr>
        <w:t xml:space="preserve">ОБРАЗАЦ ИЗЈАВЕ </w:t>
      </w:r>
    </w:p>
    <w:p w14:paraId="79403308" w14:textId="77777777" w:rsidR="009515DF" w:rsidRDefault="009515DF" w:rsidP="009515DF">
      <w:pPr>
        <w:tabs>
          <w:tab w:val="left" w:pos="6028"/>
        </w:tabs>
        <w:autoSpaceDE w:val="0"/>
        <w:ind w:left="360"/>
        <w:jc w:val="center"/>
        <w:rPr>
          <w:rFonts w:eastAsia="Arial Unicode MS" w:cs="Arial"/>
          <w:b/>
          <w:bCs/>
          <w:iCs/>
          <w:color w:val="000000"/>
          <w:kern w:val="1"/>
          <w:szCs w:val="24"/>
          <w:lang w:val="ru-RU"/>
        </w:rPr>
      </w:pPr>
      <w:r w:rsidRPr="009515DF">
        <w:rPr>
          <w:rFonts w:eastAsia="Arial Unicode MS" w:cs="Arial"/>
          <w:b/>
          <w:bCs/>
          <w:iCs/>
          <w:color w:val="000000"/>
          <w:kern w:val="1"/>
          <w:szCs w:val="24"/>
          <w:lang w:val="ru-RU"/>
        </w:rPr>
        <w:t>О ПОШТОВАЊУ ОБАВЕЗА  ИЗ ЧЛ. 75. СТ. 2. ЗАКОНА</w:t>
      </w:r>
    </w:p>
    <w:p w14:paraId="2EF2B803" w14:textId="77777777" w:rsidR="009515DF" w:rsidRPr="009515DF" w:rsidRDefault="009515DF" w:rsidP="001838D2">
      <w:pPr>
        <w:tabs>
          <w:tab w:val="left" w:pos="6028"/>
        </w:tabs>
        <w:autoSpaceDE w:val="0"/>
        <w:rPr>
          <w:rFonts w:eastAsia="Arial Unicode MS" w:cs="Arial"/>
          <w:b/>
          <w:bCs/>
          <w:iCs/>
          <w:color w:val="000000"/>
          <w:kern w:val="1"/>
          <w:szCs w:val="24"/>
          <w:lang w:val="ru-RU"/>
        </w:rPr>
      </w:pPr>
    </w:p>
    <w:p w14:paraId="308A198B" w14:textId="77777777" w:rsidR="009515DF" w:rsidRPr="009515DF" w:rsidRDefault="009515DF" w:rsidP="001838D2">
      <w:pPr>
        <w:tabs>
          <w:tab w:val="left" w:pos="6028"/>
        </w:tabs>
        <w:autoSpaceDE w:val="0"/>
        <w:ind w:left="360"/>
        <w:jc w:val="both"/>
        <w:rPr>
          <w:rFonts w:eastAsia="Arial Unicode MS" w:cs="Arial"/>
          <w:bCs/>
          <w:iCs/>
          <w:color w:val="000000"/>
          <w:kern w:val="1"/>
          <w:szCs w:val="24"/>
          <w:lang w:val="sr-Cyrl-RS"/>
        </w:rPr>
      </w:pPr>
      <w:r w:rsidRPr="009515DF">
        <w:rPr>
          <w:rFonts w:eastAsia="Arial Unicode MS" w:cs="Arial"/>
          <w:bCs/>
          <w:iCs/>
          <w:color w:val="000000"/>
          <w:kern w:val="1"/>
          <w:szCs w:val="24"/>
          <w:lang w:val="sr-Cyrl-RS"/>
        </w:rPr>
        <w:t>У вези члана 75. став 2. Закона о јавним набавкама, као заступник понуђача дајем следећу</w:t>
      </w:r>
      <w:r w:rsidR="001838D2">
        <w:rPr>
          <w:rFonts w:eastAsia="Arial Unicode MS" w:cs="Arial"/>
          <w:bCs/>
          <w:iCs/>
          <w:color w:val="000000"/>
          <w:kern w:val="1"/>
          <w:szCs w:val="24"/>
          <w:lang w:val="sr-Cyrl-RS"/>
        </w:rPr>
        <w:t xml:space="preserve"> </w:t>
      </w:r>
    </w:p>
    <w:p w14:paraId="3D02A3CA" w14:textId="77777777" w:rsidR="009515DF" w:rsidRPr="009515DF" w:rsidRDefault="009515DF" w:rsidP="009515DF">
      <w:pPr>
        <w:tabs>
          <w:tab w:val="left" w:pos="6028"/>
        </w:tabs>
        <w:autoSpaceDE w:val="0"/>
        <w:ind w:left="360"/>
        <w:jc w:val="center"/>
        <w:rPr>
          <w:rFonts w:eastAsia="Arial Unicode MS" w:cs="Arial"/>
          <w:bCs/>
          <w:iCs/>
          <w:color w:val="000000"/>
          <w:kern w:val="1"/>
          <w:szCs w:val="24"/>
          <w:lang w:val="sr-Cyrl-RS"/>
        </w:rPr>
      </w:pPr>
      <w:r w:rsidRPr="009515DF">
        <w:rPr>
          <w:rFonts w:eastAsia="Arial Unicode MS" w:cs="Arial"/>
          <w:bCs/>
          <w:iCs/>
          <w:color w:val="000000"/>
          <w:kern w:val="1"/>
          <w:szCs w:val="24"/>
          <w:lang w:val="sr-Cyrl-RS"/>
        </w:rPr>
        <w:t>ИЗЈАВУ</w:t>
      </w:r>
    </w:p>
    <w:p w14:paraId="2952625D" w14:textId="77777777" w:rsidR="009515DF" w:rsidRPr="009515DF" w:rsidRDefault="009515DF" w:rsidP="009515DF">
      <w:pPr>
        <w:tabs>
          <w:tab w:val="left" w:pos="6028"/>
        </w:tabs>
        <w:autoSpaceDE w:val="0"/>
        <w:ind w:left="360"/>
        <w:jc w:val="center"/>
        <w:rPr>
          <w:rFonts w:eastAsia="Arial Unicode MS" w:cs="Arial"/>
          <w:bCs/>
          <w:iCs/>
          <w:color w:val="000000"/>
          <w:kern w:val="1"/>
          <w:szCs w:val="24"/>
          <w:lang w:val="sr-Cyrl-RS"/>
        </w:rPr>
      </w:pPr>
    </w:p>
    <w:p w14:paraId="5894456D" w14:textId="77777777" w:rsidR="009515DF" w:rsidRPr="009515DF" w:rsidRDefault="009515DF" w:rsidP="009515DF">
      <w:pPr>
        <w:tabs>
          <w:tab w:val="left" w:pos="6028"/>
        </w:tabs>
        <w:autoSpaceDE w:val="0"/>
        <w:ind w:left="360"/>
        <w:jc w:val="both"/>
        <w:rPr>
          <w:rFonts w:eastAsia="Arial Unicode MS" w:cs="Arial"/>
          <w:bCs/>
          <w:iCs/>
          <w:color w:val="000000"/>
          <w:kern w:val="1"/>
          <w:szCs w:val="24"/>
          <w:lang w:val="sr-Cyrl-RS"/>
        </w:rPr>
      </w:pPr>
      <w:r w:rsidRPr="009515DF">
        <w:rPr>
          <w:rFonts w:eastAsia="Arial Unicode MS" w:cs="Arial"/>
          <w:bCs/>
          <w:iCs/>
          <w:color w:val="000000"/>
          <w:kern w:val="1"/>
          <w:szCs w:val="24"/>
          <w:lang w:val="sr-Cyrl-RS"/>
        </w:rPr>
        <w:t>Понуђач</w:t>
      </w:r>
      <w:r>
        <w:rPr>
          <w:rFonts w:eastAsia="Arial Unicode MS" w:cs="Arial"/>
          <w:color w:val="000000"/>
          <w:kern w:val="1"/>
          <w:szCs w:val="24"/>
          <w:lang w:val="sr-Cyrl-RS"/>
        </w:rPr>
        <w:t xml:space="preserve">__________________________ </w:t>
      </w:r>
      <w:r w:rsidRPr="009515DF">
        <w:rPr>
          <w:rFonts w:eastAsia="Arial Unicode MS" w:cs="Arial"/>
          <w:i/>
          <w:iCs/>
          <w:color w:val="000000"/>
          <w:kern w:val="1"/>
          <w:szCs w:val="24"/>
        </w:rPr>
        <w:t>[</w:t>
      </w:r>
      <w:r w:rsidRPr="009515DF">
        <w:rPr>
          <w:rFonts w:eastAsia="Arial Unicode MS" w:cs="Arial"/>
          <w:i/>
          <w:color w:val="000000"/>
          <w:kern w:val="1"/>
          <w:szCs w:val="24"/>
        </w:rPr>
        <w:t xml:space="preserve">навести </w:t>
      </w:r>
      <w:r w:rsidRPr="009515DF">
        <w:rPr>
          <w:rFonts w:eastAsia="Arial Unicode MS" w:cs="Arial"/>
          <w:i/>
          <w:color w:val="000000"/>
          <w:kern w:val="1"/>
          <w:szCs w:val="24"/>
          <w:lang w:val="sr-Cyrl-RS"/>
        </w:rPr>
        <w:t>назив понуђача</w:t>
      </w:r>
      <w:r w:rsidRPr="009515DF">
        <w:rPr>
          <w:rFonts w:eastAsia="Arial Unicode MS" w:cs="Arial"/>
          <w:i/>
          <w:iCs/>
          <w:color w:val="000000"/>
          <w:kern w:val="1"/>
          <w:szCs w:val="24"/>
        </w:rPr>
        <w:t>]</w:t>
      </w:r>
      <w:r w:rsidRPr="009515DF">
        <w:rPr>
          <w:rFonts w:eastAsia="Arial Unicode MS" w:cs="Arial"/>
          <w:i/>
          <w:color w:val="000000"/>
          <w:kern w:val="1"/>
          <w:szCs w:val="24"/>
          <w:lang w:val="sr-Cyrl-CS"/>
        </w:rPr>
        <w:t xml:space="preserve"> </w:t>
      </w:r>
      <w:r w:rsidRPr="009515DF">
        <w:rPr>
          <w:rFonts w:eastAsia="Arial Unicode MS" w:cs="Arial"/>
          <w:color w:val="000000"/>
          <w:kern w:val="1"/>
          <w:szCs w:val="24"/>
        </w:rPr>
        <w:t xml:space="preserve">у </w:t>
      </w:r>
      <w:r>
        <w:rPr>
          <w:rFonts w:eastAsia="Arial Unicode MS" w:cs="Arial"/>
          <w:color w:val="000000"/>
          <w:kern w:val="1"/>
          <w:szCs w:val="24"/>
          <w:lang w:val="sr-Cyrl-RS"/>
        </w:rPr>
        <w:t xml:space="preserve">отвореном </w:t>
      </w:r>
      <w:r w:rsidRPr="009515DF">
        <w:rPr>
          <w:rFonts w:eastAsia="Arial Unicode MS" w:cs="Arial"/>
          <w:color w:val="000000"/>
          <w:kern w:val="1"/>
          <w:szCs w:val="24"/>
        </w:rPr>
        <w:t>поступку јавне набавке</w:t>
      </w:r>
      <w:r>
        <w:rPr>
          <w:rFonts w:eastAsia="Arial Unicode MS" w:cs="Arial"/>
          <w:color w:val="000000"/>
          <w:kern w:val="1"/>
          <w:szCs w:val="24"/>
          <w:lang w:val="sr-Cyrl-RS"/>
        </w:rPr>
        <w:t xml:space="preserve"> </w:t>
      </w:r>
      <w:r w:rsidR="003802E6" w:rsidRPr="003802E6">
        <w:rPr>
          <w:rFonts w:eastAsia="Arial Unicode MS" w:cs="Arial"/>
          <w:color w:val="000000"/>
          <w:kern w:val="1"/>
          <w:szCs w:val="24"/>
          <w:lang w:val="sr-Cyrl-RS"/>
        </w:rPr>
        <w:t xml:space="preserve">услуга – </w:t>
      </w:r>
      <w:r w:rsidR="008E7A3F">
        <w:rPr>
          <w:rFonts w:eastAsia="Arial Unicode MS" w:cs="Arial"/>
          <w:color w:val="000000"/>
          <w:kern w:val="1"/>
          <w:szCs w:val="24"/>
          <w:lang w:val="sr-Cyrl-RS"/>
        </w:rPr>
        <w:t>Израда промотивних филмова и спотова</w:t>
      </w:r>
      <w:r w:rsidR="003737C8">
        <w:rPr>
          <w:rFonts w:eastAsia="Arial Unicode MS" w:cs="Arial"/>
          <w:color w:val="000000"/>
          <w:kern w:val="1"/>
          <w:szCs w:val="24"/>
          <w:lang w:val="sr-Cyrl-RS"/>
        </w:rPr>
        <w:t>,</w:t>
      </w:r>
      <w:r w:rsidR="004F2D59" w:rsidRPr="00F139CD">
        <w:rPr>
          <w:rFonts w:eastAsia="Arial Unicode MS" w:cs="Arial"/>
          <w:color w:val="000000"/>
          <w:kern w:val="1"/>
          <w:szCs w:val="24"/>
          <w:lang w:val="en-US"/>
        </w:rPr>
        <w:t xml:space="preserve"> </w:t>
      </w:r>
      <w:r w:rsidR="004F2D59" w:rsidRPr="00F139CD">
        <w:rPr>
          <w:rFonts w:eastAsia="Arial Unicode MS" w:cs="Arial"/>
          <w:color w:val="000000"/>
          <w:kern w:val="1"/>
          <w:szCs w:val="24"/>
          <w:lang w:val="sr-Cyrl-RS"/>
        </w:rPr>
        <w:t>за потребе Јавног предузећа „Електопривреда Србије“ Београд</w:t>
      </w:r>
      <w:r w:rsidR="003802E6" w:rsidRPr="00F139CD">
        <w:rPr>
          <w:rFonts w:eastAsia="Arial Unicode MS" w:cs="Arial"/>
          <w:color w:val="000000"/>
          <w:kern w:val="1"/>
          <w:szCs w:val="24"/>
          <w:lang w:val="sr-Cyrl-RS"/>
        </w:rPr>
        <w:t xml:space="preserve">, </w:t>
      </w:r>
      <w:r w:rsidR="003802E6" w:rsidRPr="00F139CD">
        <w:rPr>
          <w:rFonts w:eastAsia="Arial Unicode MS" w:cs="Arial"/>
          <w:color w:val="000000"/>
          <w:kern w:val="1"/>
          <w:szCs w:val="24"/>
        </w:rPr>
        <w:t xml:space="preserve">бр </w:t>
      </w:r>
      <w:r w:rsidR="008E7A3F">
        <w:rPr>
          <w:rFonts w:eastAsia="Arial Unicode MS" w:cs="Arial"/>
          <w:color w:val="000000"/>
          <w:kern w:val="1"/>
          <w:szCs w:val="24"/>
          <w:lang w:val="sr-Cyrl-RS"/>
        </w:rPr>
        <w:t>06</w:t>
      </w:r>
      <w:r w:rsidR="00BA09E1" w:rsidRPr="00F139CD">
        <w:rPr>
          <w:rFonts w:eastAsia="Arial Unicode MS" w:cs="Arial"/>
          <w:color w:val="000000"/>
          <w:kern w:val="1"/>
          <w:szCs w:val="24"/>
          <w:lang w:val="sr-Cyrl-RS"/>
        </w:rPr>
        <w:t>/1</w:t>
      </w:r>
      <w:r w:rsidR="008E7A3F">
        <w:rPr>
          <w:rFonts w:eastAsia="Arial Unicode MS" w:cs="Arial"/>
          <w:color w:val="000000"/>
          <w:kern w:val="1"/>
          <w:szCs w:val="24"/>
          <w:lang w:val="sr-Cyrl-RS"/>
        </w:rPr>
        <w:t>4</w:t>
      </w:r>
      <w:r w:rsidR="00BA09E1" w:rsidRPr="00F139CD">
        <w:rPr>
          <w:rFonts w:eastAsia="Arial Unicode MS" w:cs="Arial"/>
          <w:color w:val="000000"/>
          <w:kern w:val="1"/>
          <w:szCs w:val="24"/>
          <w:lang w:val="sr-Cyrl-RS"/>
        </w:rPr>
        <w:t>/ПР</w:t>
      </w:r>
      <w:r w:rsidRPr="00F139CD">
        <w:rPr>
          <w:rFonts w:eastAsia="Arial Unicode MS" w:cs="Arial"/>
          <w:color w:val="000000"/>
          <w:kern w:val="1"/>
          <w:szCs w:val="24"/>
        </w:rPr>
        <w:t>,</w:t>
      </w:r>
      <w:r w:rsidRPr="00F139CD">
        <w:rPr>
          <w:rFonts w:eastAsia="Arial Unicode MS" w:cs="Arial"/>
          <w:bCs/>
          <w:iCs/>
          <w:color w:val="000000"/>
          <w:kern w:val="1"/>
          <w:szCs w:val="24"/>
          <w:lang w:val="sr-Cyrl-RS"/>
        </w:rPr>
        <w:t xml:space="preserve"> поштовао</w:t>
      </w:r>
      <w:r w:rsidRPr="009515DF">
        <w:rPr>
          <w:rFonts w:eastAsia="Arial Unicode MS" w:cs="Arial"/>
          <w:bCs/>
          <w:iCs/>
          <w:color w:val="000000"/>
          <w:kern w:val="1"/>
          <w:szCs w:val="24"/>
          <w:lang w:val="sr-Cyrl-RS"/>
        </w:rPr>
        <w:t xml:space="preserve">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14:paraId="4B3856EA" w14:textId="77777777" w:rsidR="009515DF" w:rsidRPr="009515DF" w:rsidRDefault="009515DF" w:rsidP="001838D2">
      <w:pPr>
        <w:tabs>
          <w:tab w:val="left" w:pos="6028"/>
        </w:tabs>
        <w:autoSpaceDE w:val="0"/>
        <w:rPr>
          <w:rFonts w:eastAsia="Arial Unicode MS" w:cs="Arial"/>
          <w:bCs/>
          <w:iCs/>
          <w:color w:val="002060"/>
          <w:kern w:val="1"/>
          <w:szCs w:val="24"/>
          <w:lang w:val="sr-Cyrl-RS"/>
        </w:rPr>
      </w:pPr>
    </w:p>
    <w:p w14:paraId="4B6B3390" w14:textId="77777777" w:rsidR="009515DF" w:rsidRPr="009515DF" w:rsidRDefault="009515DF" w:rsidP="009515DF">
      <w:pPr>
        <w:tabs>
          <w:tab w:val="left" w:pos="6028"/>
        </w:tabs>
        <w:autoSpaceDE w:val="0"/>
        <w:ind w:left="360"/>
        <w:rPr>
          <w:rFonts w:eastAsia="Arial Unicode MS" w:cs="Arial"/>
          <w:bCs/>
          <w:iCs/>
          <w:color w:val="000000"/>
          <w:kern w:val="1"/>
          <w:szCs w:val="24"/>
          <w:lang w:val="sr-Cyrl-RS"/>
        </w:rPr>
      </w:pPr>
      <w:r w:rsidRPr="009515DF">
        <w:rPr>
          <w:rFonts w:eastAsia="Arial Unicode MS" w:cs="Arial"/>
          <w:bCs/>
          <w:iCs/>
          <w:color w:val="000000"/>
          <w:kern w:val="1"/>
          <w:szCs w:val="24"/>
          <w:lang w:val="sr-Cyrl-RS"/>
        </w:rPr>
        <w:t xml:space="preserve">          Датум </w:t>
      </w:r>
      <w:r w:rsidRPr="009515DF">
        <w:rPr>
          <w:rFonts w:eastAsia="Arial Unicode MS" w:cs="Arial"/>
          <w:bCs/>
          <w:iCs/>
          <w:color w:val="000000"/>
          <w:kern w:val="1"/>
          <w:szCs w:val="24"/>
          <w:lang w:val="sr-Cyrl-RS"/>
        </w:rPr>
        <w:tab/>
      </w:r>
      <w:r w:rsidRPr="009515DF">
        <w:rPr>
          <w:rFonts w:eastAsia="Arial Unicode MS" w:cs="Arial"/>
          <w:bCs/>
          <w:iCs/>
          <w:color w:val="000000"/>
          <w:kern w:val="1"/>
          <w:szCs w:val="24"/>
          <w:lang w:val="sr-Cyrl-RS"/>
        </w:rPr>
        <w:tab/>
        <w:t xml:space="preserve">           Понуђач</w:t>
      </w:r>
    </w:p>
    <w:p w14:paraId="6AA5EC02" w14:textId="77777777" w:rsidR="009515DF" w:rsidRPr="009515DF" w:rsidRDefault="009515DF" w:rsidP="009515DF">
      <w:pPr>
        <w:tabs>
          <w:tab w:val="left" w:pos="6028"/>
        </w:tabs>
        <w:autoSpaceDE w:val="0"/>
        <w:ind w:left="360"/>
        <w:rPr>
          <w:rFonts w:eastAsia="Arial Unicode MS" w:cs="Arial"/>
          <w:bCs/>
          <w:iCs/>
          <w:color w:val="000000"/>
          <w:kern w:val="1"/>
          <w:szCs w:val="24"/>
          <w:lang w:val="sr-Cyrl-RS"/>
        </w:rPr>
      </w:pPr>
    </w:p>
    <w:p w14:paraId="7A5BFA9D" w14:textId="77777777" w:rsidR="009515DF" w:rsidRPr="009515DF" w:rsidRDefault="009515DF" w:rsidP="009515DF">
      <w:pPr>
        <w:tabs>
          <w:tab w:val="left" w:pos="6028"/>
        </w:tabs>
        <w:autoSpaceDE w:val="0"/>
        <w:ind w:left="360"/>
        <w:rPr>
          <w:rFonts w:eastAsia="Arial Unicode MS" w:cs="Arial"/>
          <w:bCs/>
          <w:iCs/>
          <w:color w:val="000000"/>
          <w:kern w:val="1"/>
          <w:szCs w:val="24"/>
          <w:lang w:val="sr-Cyrl-RS"/>
        </w:rPr>
      </w:pPr>
      <w:r w:rsidRPr="009515DF">
        <w:rPr>
          <w:rFonts w:eastAsia="Arial Unicode MS" w:cs="Arial"/>
          <w:bCs/>
          <w:iCs/>
          <w:color w:val="000000"/>
          <w:kern w:val="1"/>
          <w:szCs w:val="24"/>
          <w:lang w:val="sr-Cyrl-RS"/>
        </w:rPr>
        <w:t>________________                        М.П.                   __________________</w:t>
      </w:r>
      <w:r w:rsidR="001838D2">
        <w:rPr>
          <w:rFonts w:eastAsia="Arial Unicode MS" w:cs="Arial"/>
          <w:bCs/>
          <w:iCs/>
          <w:color w:val="000000"/>
          <w:kern w:val="1"/>
          <w:szCs w:val="24"/>
          <w:lang w:val="sr-Cyrl-RS"/>
        </w:rPr>
        <w:t>________</w:t>
      </w:r>
    </w:p>
    <w:p w14:paraId="35AA5CD6" w14:textId="77777777" w:rsidR="009515DF" w:rsidRPr="009515DF" w:rsidRDefault="009515DF" w:rsidP="009515DF">
      <w:pPr>
        <w:tabs>
          <w:tab w:val="left" w:pos="6028"/>
        </w:tabs>
        <w:autoSpaceDE w:val="0"/>
        <w:ind w:left="360"/>
        <w:rPr>
          <w:rFonts w:eastAsia="Arial Unicode MS" w:cs="Arial"/>
          <w:bCs/>
          <w:iCs/>
          <w:color w:val="000000"/>
          <w:kern w:val="1"/>
          <w:szCs w:val="24"/>
          <w:lang w:val="sr-Cyrl-RS"/>
        </w:rPr>
      </w:pPr>
    </w:p>
    <w:p w14:paraId="63B844B3" w14:textId="77777777" w:rsidR="009515DF" w:rsidRPr="009515DF" w:rsidRDefault="009515DF" w:rsidP="009515DF">
      <w:pPr>
        <w:spacing w:line="100" w:lineRule="atLeast"/>
        <w:jc w:val="center"/>
        <w:rPr>
          <w:rFonts w:ascii="Times New Roman" w:hAnsi="Times New Roman" w:cs="Times New Roman"/>
          <w:color w:val="000000"/>
          <w:kern w:val="1"/>
          <w:sz w:val="16"/>
          <w:szCs w:val="16"/>
          <w:lang w:val="sr-Cyrl-RS"/>
        </w:rPr>
      </w:pPr>
    </w:p>
    <w:p w14:paraId="2F306164" w14:textId="77777777" w:rsidR="00BA09E1" w:rsidRPr="001838D2" w:rsidRDefault="00BA09E1" w:rsidP="009515DF">
      <w:pPr>
        <w:tabs>
          <w:tab w:val="left" w:pos="6028"/>
        </w:tabs>
        <w:autoSpaceDE w:val="0"/>
        <w:jc w:val="both"/>
        <w:rPr>
          <w:rFonts w:eastAsia="Arial Unicode MS" w:cs="Arial"/>
          <w:bCs/>
          <w:i/>
          <w:iCs/>
          <w:kern w:val="1"/>
          <w:sz w:val="20"/>
          <w:lang w:val="sr-Cyrl-RS"/>
        </w:rPr>
      </w:pPr>
    </w:p>
    <w:p w14:paraId="6E15156A" w14:textId="77777777" w:rsidR="00822F21" w:rsidRDefault="00822F21" w:rsidP="000000BD">
      <w:pPr>
        <w:tabs>
          <w:tab w:val="right" w:pos="9072"/>
        </w:tabs>
        <w:suppressAutoHyphens w:val="0"/>
        <w:rPr>
          <w:rFonts w:eastAsia="Arial Unicode MS" w:cs="Arial"/>
          <w:bCs/>
          <w:i/>
          <w:iCs/>
          <w:kern w:val="1"/>
          <w:szCs w:val="24"/>
          <w:lang w:val="sr-Cyrl-RS"/>
        </w:rPr>
      </w:pPr>
    </w:p>
    <w:p w14:paraId="39E3666A" w14:textId="77777777" w:rsidR="009A61F5" w:rsidRDefault="009A61F5" w:rsidP="000000BD">
      <w:pPr>
        <w:tabs>
          <w:tab w:val="right" w:pos="9072"/>
        </w:tabs>
        <w:suppressAutoHyphens w:val="0"/>
        <w:rPr>
          <w:rFonts w:eastAsia="Arial Unicode MS" w:cs="Arial"/>
          <w:bCs/>
          <w:i/>
          <w:iCs/>
          <w:kern w:val="1"/>
          <w:szCs w:val="24"/>
          <w:lang w:val="sr-Cyrl-RS"/>
        </w:rPr>
      </w:pPr>
    </w:p>
    <w:p w14:paraId="63DCC15B" w14:textId="77777777" w:rsidR="009C1E2F" w:rsidRDefault="009C1E2F" w:rsidP="000000BD">
      <w:pPr>
        <w:tabs>
          <w:tab w:val="right" w:pos="9072"/>
        </w:tabs>
        <w:suppressAutoHyphens w:val="0"/>
        <w:rPr>
          <w:rFonts w:eastAsia="Arial Unicode MS" w:cs="Arial"/>
          <w:bCs/>
          <w:i/>
          <w:iCs/>
          <w:kern w:val="1"/>
          <w:szCs w:val="24"/>
          <w:lang w:val="sr-Cyrl-RS"/>
        </w:rPr>
      </w:pPr>
    </w:p>
    <w:p w14:paraId="26F29986" w14:textId="77777777" w:rsidR="00F91358" w:rsidRDefault="00F91358" w:rsidP="000000BD">
      <w:pPr>
        <w:tabs>
          <w:tab w:val="right" w:pos="9072"/>
        </w:tabs>
        <w:suppressAutoHyphens w:val="0"/>
        <w:rPr>
          <w:rFonts w:eastAsia="Arial Unicode MS" w:cs="Arial"/>
          <w:bCs/>
          <w:i/>
          <w:iCs/>
          <w:kern w:val="1"/>
          <w:szCs w:val="24"/>
          <w:lang w:val="sr-Cyrl-RS"/>
        </w:rPr>
      </w:pPr>
    </w:p>
    <w:p w14:paraId="43F87EE0" w14:textId="77777777" w:rsidR="00BD2C80" w:rsidRDefault="00BD2C80" w:rsidP="000000BD">
      <w:pPr>
        <w:tabs>
          <w:tab w:val="right" w:pos="9072"/>
        </w:tabs>
        <w:suppressAutoHyphens w:val="0"/>
        <w:rPr>
          <w:rFonts w:eastAsia="Arial Unicode MS" w:cs="Arial"/>
          <w:bCs/>
          <w:i/>
          <w:iCs/>
          <w:kern w:val="1"/>
          <w:szCs w:val="24"/>
          <w:lang w:val="sr-Cyrl-RS"/>
        </w:rPr>
      </w:pPr>
    </w:p>
    <w:p w14:paraId="2F281F02" w14:textId="77777777" w:rsidR="00BD2C80" w:rsidRDefault="00BD2C80" w:rsidP="000000BD">
      <w:pPr>
        <w:tabs>
          <w:tab w:val="right" w:pos="9072"/>
        </w:tabs>
        <w:suppressAutoHyphens w:val="0"/>
        <w:rPr>
          <w:rFonts w:eastAsia="Arial Unicode MS" w:cs="Arial"/>
          <w:bCs/>
          <w:i/>
          <w:iCs/>
          <w:kern w:val="1"/>
          <w:szCs w:val="24"/>
          <w:lang w:val="sr-Cyrl-RS"/>
        </w:rPr>
      </w:pPr>
    </w:p>
    <w:p w14:paraId="313A5C14" w14:textId="77777777" w:rsidR="00BD2C80" w:rsidRDefault="00BD2C80" w:rsidP="000000BD">
      <w:pPr>
        <w:tabs>
          <w:tab w:val="right" w:pos="9072"/>
        </w:tabs>
        <w:suppressAutoHyphens w:val="0"/>
        <w:rPr>
          <w:rFonts w:eastAsia="Arial Unicode MS" w:cs="Arial"/>
          <w:bCs/>
          <w:i/>
          <w:iCs/>
          <w:kern w:val="1"/>
          <w:szCs w:val="24"/>
          <w:lang w:val="sr-Cyrl-RS"/>
        </w:rPr>
      </w:pPr>
    </w:p>
    <w:p w14:paraId="26EB48A1" w14:textId="77777777" w:rsidR="00BD2C80" w:rsidRDefault="00BD2C80" w:rsidP="000000BD">
      <w:pPr>
        <w:tabs>
          <w:tab w:val="right" w:pos="9072"/>
        </w:tabs>
        <w:suppressAutoHyphens w:val="0"/>
        <w:rPr>
          <w:rFonts w:eastAsia="Arial Unicode MS" w:cs="Arial"/>
          <w:bCs/>
          <w:i/>
          <w:iCs/>
          <w:kern w:val="1"/>
          <w:szCs w:val="24"/>
          <w:lang w:val="sr-Cyrl-RS"/>
        </w:rPr>
      </w:pPr>
    </w:p>
    <w:p w14:paraId="2B4E0867" w14:textId="77777777" w:rsidR="00BD2C80" w:rsidRDefault="00BD2C80" w:rsidP="000000BD">
      <w:pPr>
        <w:tabs>
          <w:tab w:val="right" w:pos="9072"/>
        </w:tabs>
        <w:suppressAutoHyphens w:val="0"/>
        <w:rPr>
          <w:rFonts w:eastAsia="Arial Unicode MS" w:cs="Arial"/>
          <w:bCs/>
          <w:i/>
          <w:iCs/>
          <w:kern w:val="1"/>
          <w:szCs w:val="24"/>
          <w:lang w:val="sr-Cyrl-RS"/>
        </w:rPr>
      </w:pPr>
    </w:p>
    <w:p w14:paraId="6F67D759" w14:textId="77777777" w:rsidR="0028259B" w:rsidRDefault="0028259B" w:rsidP="000000BD">
      <w:pPr>
        <w:tabs>
          <w:tab w:val="right" w:pos="9072"/>
        </w:tabs>
        <w:suppressAutoHyphens w:val="0"/>
        <w:rPr>
          <w:rFonts w:eastAsia="Arial Unicode MS" w:cs="Arial"/>
          <w:bCs/>
          <w:i/>
          <w:iCs/>
          <w:kern w:val="1"/>
          <w:szCs w:val="24"/>
          <w:lang w:val="sr-Cyrl-RS"/>
        </w:rPr>
      </w:pPr>
    </w:p>
    <w:p w14:paraId="7DBD60BF" w14:textId="77777777" w:rsidR="0028259B" w:rsidRDefault="0028259B" w:rsidP="000000BD">
      <w:pPr>
        <w:tabs>
          <w:tab w:val="right" w:pos="9072"/>
        </w:tabs>
        <w:suppressAutoHyphens w:val="0"/>
        <w:rPr>
          <w:rFonts w:eastAsia="Arial Unicode MS" w:cs="Arial"/>
          <w:bCs/>
          <w:i/>
          <w:iCs/>
          <w:kern w:val="1"/>
          <w:szCs w:val="24"/>
          <w:lang w:val="sr-Cyrl-RS"/>
        </w:rPr>
      </w:pPr>
    </w:p>
    <w:p w14:paraId="6535837C" w14:textId="77777777" w:rsidR="0028259B" w:rsidRDefault="0028259B" w:rsidP="000000BD">
      <w:pPr>
        <w:tabs>
          <w:tab w:val="right" w:pos="9072"/>
        </w:tabs>
        <w:suppressAutoHyphens w:val="0"/>
        <w:rPr>
          <w:rFonts w:eastAsia="Arial Unicode MS" w:cs="Arial"/>
          <w:bCs/>
          <w:i/>
          <w:iCs/>
          <w:kern w:val="1"/>
          <w:szCs w:val="24"/>
          <w:lang w:val="sr-Cyrl-RS"/>
        </w:rPr>
      </w:pPr>
    </w:p>
    <w:p w14:paraId="51020EE0" w14:textId="77777777" w:rsidR="0028259B" w:rsidRDefault="0028259B" w:rsidP="000000BD">
      <w:pPr>
        <w:tabs>
          <w:tab w:val="right" w:pos="9072"/>
        </w:tabs>
        <w:suppressAutoHyphens w:val="0"/>
        <w:rPr>
          <w:rFonts w:eastAsia="Arial Unicode MS" w:cs="Arial"/>
          <w:bCs/>
          <w:i/>
          <w:iCs/>
          <w:kern w:val="1"/>
          <w:szCs w:val="24"/>
          <w:lang w:val="sr-Cyrl-RS"/>
        </w:rPr>
      </w:pPr>
    </w:p>
    <w:p w14:paraId="5701979E" w14:textId="77777777" w:rsidR="0028259B" w:rsidRDefault="0028259B" w:rsidP="000000BD">
      <w:pPr>
        <w:tabs>
          <w:tab w:val="right" w:pos="9072"/>
        </w:tabs>
        <w:suppressAutoHyphens w:val="0"/>
        <w:rPr>
          <w:rFonts w:eastAsia="Arial Unicode MS" w:cs="Arial"/>
          <w:bCs/>
          <w:i/>
          <w:iCs/>
          <w:kern w:val="1"/>
          <w:szCs w:val="24"/>
          <w:lang w:val="sr-Cyrl-RS"/>
        </w:rPr>
      </w:pPr>
    </w:p>
    <w:p w14:paraId="732265FB" w14:textId="77777777" w:rsidR="0028259B" w:rsidRDefault="0028259B" w:rsidP="000000BD">
      <w:pPr>
        <w:tabs>
          <w:tab w:val="right" w:pos="9072"/>
        </w:tabs>
        <w:suppressAutoHyphens w:val="0"/>
        <w:rPr>
          <w:rFonts w:eastAsia="Arial Unicode MS" w:cs="Arial"/>
          <w:bCs/>
          <w:i/>
          <w:iCs/>
          <w:kern w:val="1"/>
          <w:szCs w:val="24"/>
          <w:lang w:val="sr-Cyrl-RS"/>
        </w:rPr>
      </w:pPr>
    </w:p>
    <w:p w14:paraId="6BA52EEF" w14:textId="77777777" w:rsidR="00BD2C80" w:rsidRDefault="00BD2C80" w:rsidP="000000BD">
      <w:pPr>
        <w:tabs>
          <w:tab w:val="right" w:pos="9072"/>
        </w:tabs>
        <w:suppressAutoHyphens w:val="0"/>
        <w:rPr>
          <w:rFonts w:eastAsia="Arial Unicode MS" w:cs="Arial"/>
          <w:bCs/>
          <w:i/>
          <w:iCs/>
          <w:kern w:val="1"/>
          <w:szCs w:val="24"/>
          <w:lang w:val="sr-Cyrl-RS"/>
        </w:rPr>
      </w:pPr>
    </w:p>
    <w:p w14:paraId="5B62F70B" w14:textId="001CF1F7" w:rsidR="00E567F4" w:rsidRPr="002C76FA" w:rsidRDefault="00E567F4" w:rsidP="00E567F4">
      <w:pPr>
        <w:rPr>
          <w:b/>
          <w:lang w:val="sr-Cyrl-RS"/>
        </w:rPr>
      </w:pPr>
      <w:r w:rsidRPr="007170F8">
        <w:rPr>
          <w:b/>
          <w:lang w:val="sr-Cyrl-RS"/>
        </w:rPr>
        <w:t>Образац 12.</w:t>
      </w:r>
    </w:p>
    <w:p w14:paraId="7EAC555B" w14:textId="19E08416" w:rsidR="00E567F4" w:rsidRPr="002C76FA" w:rsidRDefault="00E567F4" w:rsidP="00E567F4">
      <w:pPr>
        <w:rPr>
          <w:b/>
          <w:i/>
          <w:lang w:val="sr-Cyrl-RS"/>
        </w:rPr>
      </w:pPr>
      <w:r w:rsidRPr="002C76FA">
        <w:rPr>
          <w:lang w:val="sr-Cyrl-RS"/>
        </w:rPr>
        <w:tab/>
      </w:r>
      <w:r w:rsidRPr="002C76FA">
        <w:rPr>
          <w:lang w:val="sr-Cyrl-RS"/>
        </w:rPr>
        <w:tab/>
      </w:r>
      <w:r w:rsidRPr="002C76FA">
        <w:rPr>
          <w:lang w:val="sr-Cyrl-RS"/>
        </w:rPr>
        <w:tab/>
      </w:r>
      <w:r w:rsidRPr="002C76FA">
        <w:rPr>
          <w:lang w:val="sr-Cyrl-RS"/>
        </w:rPr>
        <w:tab/>
      </w:r>
      <w:r w:rsidRPr="007170F8">
        <w:rPr>
          <w:b/>
          <w:i/>
          <w:lang w:val="sr-Cyrl-RS"/>
        </w:rPr>
        <w:t>Изјава о регулисању ауторских права</w:t>
      </w:r>
    </w:p>
    <w:p w14:paraId="345387A2" w14:textId="77777777" w:rsidR="00E567F4" w:rsidRPr="002C76FA" w:rsidRDefault="00E567F4" w:rsidP="00E567F4">
      <w:pPr>
        <w:spacing w:line="100" w:lineRule="atLeast"/>
        <w:jc w:val="both"/>
        <w:rPr>
          <w:rFonts w:ascii="Times New Roman" w:eastAsia="Arial Unicode MS" w:hAnsi="Times New Roman" w:cs="Times New Roman"/>
          <w:color w:val="000000"/>
          <w:kern w:val="1"/>
          <w:szCs w:val="24"/>
          <w:lang w:val="sr-Cyrl-RS"/>
        </w:rPr>
      </w:pPr>
    </w:p>
    <w:p w14:paraId="0EE01A15" w14:textId="5185042F" w:rsidR="00E567F4" w:rsidRPr="007170F8" w:rsidRDefault="00E567F4" w:rsidP="00DC5E89">
      <w:pPr>
        <w:jc w:val="both"/>
        <w:rPr>
          <w:rFonts w:cs="Arial"/>
          <w:szCs w:val="24"/>
          <w:lang w:val="sr-Cyrl-RS"/>
        </w:rPr>
      </w:pPr>
      <w:r w:rsidRPr="007170F8">
        <w:rPr>
          <w:rFonts w:cs="Arial"/>
          <w:szCs w:val="24"/>
          <w:lang w:val="sr-Cyrl-RS"/>
        </w:rPr>
        <w:t xml:space="preserve">Под пуном материјалном и кривичном одговорношћу, изјављујемо да ћемо приликом реализације уговора за јавну набавку </w:t>
      </w:r>
      <w:r w:rsidR="00526B17" w:rsidRPr="007170F8">
        <w:rPr>
          <w:rFonts w:cs="Arial"/>
          <w:szCs w:val="24"/>
          <w:lang w:val="sr-Cyrl-RS"/>
        </w:rPr>
        <w:t xml:space="preserve">услуге – Израда промотивних филмова и спотова, </w:t>
      </w:r>
      <w:r w:rsidRPr="007170F8">
        <w:rPr>
          <w:rFonts w:cs="Arial"/>
          <w:szCs w:val="24"/>
          <w:lang w:val="sr-Cyrl-RS"/>
        </w:rPr>
        <w:t xml:space="preserve">број 06/14/ПР, </w:t>
      </w:r>
      <w:r w:rsidR="006435E1" w:rsidRPr="007170F8">
        <w:rPr>
          <w:rFonts w:cs="Arial"/>
          <w:szCs w:val="24"/>
          <w:lang w:val="sr-Cyrl-RS"/>
        </w:rPr>
        <w:t>регулисати ауторска права која се односе на све учеснике ангажоване у споту, односно са ликовима који се појављују у споту</w:t>
      </w:r>
      <w:r w:rsidR="00526B17" w:rsidRPr="007170F8">
        <w:rPr>
          <w:rFonts w:cs="Arial"/>
          <w:szCs w:val="24"/>
          <w:lang w:val="sr-Cyrl-RS"/>
        </w:rPr>
        <w:t>,</w:t>
      </w:r>
      <w:r w:rsidR="006435E1" w:rsidRPr="007170F8">
        <w:rPr>
          <w:rFonts w:cs="Arial"/>
          <w:szCs w:val="24"/>
          <w:lang w:val="sr-Cyrl-RS"/>
        </w:rPr>
        <w:t xml:space="preserve"> аут</w:t>
      </w:r>
      <w:r w:rsidR="00526B17" w:rsidRPr="007170F8">
        <w:rPr>
          <w:rFonts w:cs="Arial"/>
          <w:szCs w:val="24"/>
          <w:lang w:val="sr-Cyrl-RS"/>
        </w:rPr>
        <w:t>орима музике и другим евентуалним учесницима.</w:t>
      </w:r>
    </w:p>
    <w:p w14:paraId="524F8B7E" w14:textId="77777777" w:rsidR="006435E1" w:rsidRPr="007170F8" w:rsidRDefault="006435E1" w:rsidP="006435E1">
      <w:pPr>
        <w:rPr>
          <w:szCs w:val="24"/>
        </w:rPr>
      </w:pPr>
    </w:p>
    <w:p w14:paraId="50A7337E" w14:textId="30D4B2FB" w:rsidR="006435E1" w:rsidRPr="00526B17" w:rsidRDefault="00526B17" w:rsidP="006435E1">
      <w:pPr>
        <w:jc w:val="both"/>
        <w:rPr>
          <w:rFonts w:eastAsia="Calibri" w:cs="Arial"/>
          <w:szCs w:val="24"/>
          <w:lang w:val="sr-Cyrl-RS"/>
        </w:rPr>
      </w:pPr>
      <w:r w:rsidRPr="007170F8">
        <w:rPr>
          <w:rFonts w:cs="Arial"/>
          <w:iCs/>
          <w:szCs w:val="24"/>
          <w:lang w:val="sr-Cyrl-CS" w:eastAsia="en-US"/>
        </w:rPr>
        <w:t>Н</w:t>
      </w:r>
      <w:r w:rsidR="006435E1" w:rsidRPr="007170F8">
        <w:rPr>
          <w:rFonts w:cs="Arial"/>
          <w:iCs/>
          <w:szCs w:val="24"/>
          <w:lang w:val="sr-Cyrl-CS" w:eastAsia="en-US"/>
        </w:rPr>
        <w:t>акон завршеног снимања свих кадрова спота</w:t>
      </w:r>
      <w:r w:rsidR="006435E1" w:rsidRPr="007170F8">
        <w:rPr>
          <w:rFonts w:eastAsia="Calibri" w:cs="Arial"/>
          <w:szCs w:val="24"/>
          <w:lang w:val="sr-Cyrl-RS"/>
        </w:rPr>
        <w:t xml:space="preserve"> а пре испостављања фактуре за исплату првих 25% уговорене вредности, достави</w:t>
      </w:r>
      <w:r w:rsidRPr="007170F8">
        <w:rPr>
          <w:rFonts w:eastAsia="Calibri" w:cs="Arial"/>
          <w:szCs w:val="24"/>
          <w:lang w:val="sr-Cyrl-RS"/>
        </w:rPr>
        <w:t>ћемо потписане уговоре</w:t>
      </w:r>
      <w:r w:rsidR="006435E1" w:rsidRPr="007170F8">
        <w:rPr>
          <w:rFonts w:eastAsia="Calibri" w:cs="Arial"/>
          <w:szCs w:val="24"/>
          <w:lang w:val="sr-Cyrl-RS"/>
        </w:rPr>
        <w:t xml:space="preserve"> </w:t>
      </w:r>
      <w:r w:rsidRPr="007170F8">
        <w:rPr>
          <w:rFonts w:eastAsia="Calibri" w:cs="Arial"/>
          <w:szCs w:val="24"/>
          <w:lang w:val="sr-Cyrl-RS"/>
        </w:rPr>
        <w:t xml:space="preserve">о регусању ауторских права </w:t>
      </w:r>
      <w:r w:rsidR="006435E1" w:rsidRPr="007170F8">
        <w:rPr>
          <w:rFonts w:eastAsia="Calibri" w:cs="Arial"/>
          <w:szCs w:val="24"/>
          <w:lang w:val="sr-Cyrl-RS"/>
        </w:rPr>
        <w:t xml:space="preserve">са </w:t>
      </w:r>
      <w:r w:rsidRPr="007170F8">
        <w:rPr>
          <w:rFonts w:eastAsia="Calibri" w:cs="Arial"/>
          <w:szCs w:val="24"/>
          <w:lang w:val="sr-Cyrl-RS"/>
        </w:rPr>
        <w:t xml:space="preserve">свим учесницима у споту. Из уговора ће се </w:t>
      </w:r>
      <w:r w:rsidR="006435E1" w:rsidRPr="007170F8">
        <w:rPr>
          <w:rFonts w:eastAsia="Calibri" w:cs="Arial"/>
          <w:szCs w:val="24"/>
          <w:lang w:val="sr-Cyrl-RS"/>
        </w:rPr>
        <w:t>недвосмислено вид</w:t>
      </w:r>
      <w:r w:rsidRPr="007170F8">
        <w:rPr>
          <w:rFonts w:eastAsia="Calibri" w:cs="Arial"/>
          <w:szCs w:val="24"/>
          <w:lang w:val="sr-Cyrl-RS"/>
        </w:rPr>
        <w:t xml:space="preserve">ети </w:t>
      </w:r>
      <w:r w:rsidR="006435E1" w:rsidRPr="007170F8">
        <w:rPr>
          <w:rFonts w:eastAsia="Calibri" w:cs="Arial"/>
          <w:szCs w:val="24"/>
          <w:lang w:val="sr-Cyrl-RS"/>
        </w:rPr>
        <w:t>да су сва питања везана за ауторска права са трећим лицима, учесницима у споту, регулисана, и то на начин да су до 31.12.2017.године регулисана права која се тичу емитовања спотова у средствима јавног информисања а после 01.01.2018.године да су регулисана тако да Наручилац може емитовати спотове на својим свечаностима, сајмовима, изложбама и другим догађајима који нису телевизије и друга средства јавног информисања.</w:t>
      </w:r>
    </w:p>
    <w:p w14:paraId="396F56FE" w14:textId="77777777" w:rsidR="006435E1" w:rsidRPr="00526B17" w:rsidRDefault="006435E1" w:rsidP="006435E1">
      <w:pPr>
        <w:rPr>
          <w:szCs w:val="24"/>
        </w:rPr>
      </w:pPr>
    </w:p>
    <w:p w14:paraId="46553DB1" w14:textId="77777777" w:rsidR="00E567F4" w:rsidRPr="00526B17" w:rsidRDefault="00E567F4" w:rsidP="00E567F4">
      <w:pPr>
        <w:rPr>
          <w:rFonts w:cs="Arial"/>
          <w:szCs w:val="24"/>
          <w:lang w:val="sr-Cyrl-RS"/>
        </w:rPr>
      </w:pPr>
    </w:p>
    <w:p w14:paraId="4F2C93A1" w14:textId="77777777" w:rsidR="00E567F4" w:rsidRDefault="00E567F4" w:rsidP="00E567F4">
      <w:pPr>
        <w:rPr>
          <w:rFonts w:cs="Arial"/>
          <w:szCs w:val="24"/>
          <w:lang w:val="sr-Cyrl-RS"/>
        </w:rPr>
      </w:pPr>
      <w:r w:rsidRPr="0092228E">
        <w:rPr>
          <w:rFonts w:cs="Arial"/>
          <w:szCs w:val="24"/>
        </w:rPr>
        <w:t>Место и датум:</w:t>
      </w:r>
      <w:r>
        <w:rPr>
          <w:rFonts w:cs="Arial"/>
          <w:szCs w:val="24"/>
          <w:lang w:val="sr-Cyrl-RS"/>
        </w:rPr>
        <w:t>......................................</w:t>
      </w:r>
    </w:p>
    <w:p w14:paraId="7C2869A4" w14:textId="77777777" w:rsidR="00E567F4" w:rsidRDefault="00E567F4" w:rsidP="00E567F4">
      <w:pPr>
        <w:rPr>
          <w:rFonts w:cs="Arial"/>
          <w:szCs w:val="24"/>
          <w:lang w:val="sr-Cyrl-RS"/>
        </w:rPr>
      </w:pPr>
    </w:p>
    <w:p w14:paraId="3569B6D5" w14:textId="77777777" w:rsidR="00E567F4" w:rsidRDefault="00E567F4" w:rsidP="00E567F4">
      <w:pPr>
        <w:rPr>
          <w:rFonts w:cs="Arial"/>
          <w:szCs w:val="24"/>
          <w:lang w:val="sr-Cyrl-RS"/>
        </w:rPr>
      </w:pPr>
    </w:p>
    <w:p w14:paraId="3397E5C4" w14:textId="77777777" w:rsidR="00E567F4" w:rsidRPr="0092228E" w:rsidRDefault="00E567F4" w:rsidP="00E567F4">
      <w:pPr>
        <w:rPr>
          <w:rFonts w:cs="Arial"/>
          <w:szCs w:val="24"/>
          <w:lang w:val="sr-Cyrl-RS"/>
        </w:rPr>
      </w:pPr>
      <w:r>
        <w:rPr>
          <w:rFonts w:cs="Arial"/>
          <w:szCs w:val="24"/>
          <w:lang w:val="sr-Cyrl-RS"/>
        </w:rPr>
        <w:t>Потпис и печат понуђача:....................................</w:t>
      </w:r>
    </w:p>
    <w:p w14:paraId="6556689E" w14:textId="77777777" w:rsidR="00E567F4" w:rsidRDefault="00E567F4" w:rsidP="00E567F4">
      <w:pPr>
        <w:rPr>
          <w:rFonts w:cs="Arial"/>
          <w:szCs w:val="24"/>
          <w:lang w:val="sr-Cyrl-RS"/>
        </w:rPr>
      </w:pPr>
    </w:p>
    <w:p w14:paraId="3EF85C20" w14:textId="77777777" w:rsidR="00E567F4" w:rsidRPr="00E06869" w:rsidRDefault="00E567F4" w:rsidP="00E567F4">
      <w:pPr>
        <w:autoSpaceDE w:val="0"/>
        <w:autoSpaceDN w:val="0"/>
        <w:adjustRightInd w:val="0"/>
        <w:rPr>
          <w:rFonts w:ascii="Calibri" w:hAnsi="Calibri" w:cs="ArialMT"/>
          <w:color w:val="7030A0"/>
          <w:szCs w:val="24"/>
          <w:lang w:val="sr-Cyrl-RS"/>
        </w:rPr>
      </w:pPr>
    </w:p>
    <w:p w14:paraId="3B0666A8" w14:textId="77777777" w:rsidR="00BD2C80" w:rsidRDefault="00BD2C80" w:rsidP="000000BD">
      <w:pPr>
        <w:tabs>
          <w:tab w:val="right" w:pos="9072"/>
        </w:tabs>
        <w:suppressAutoHyphens w:val="0"/>
        <w:rPr>
          <w:rFonts w:eastAsia="Arial Unicode MS" w:cs="Arial"/>
          <w:bCs/>
          <w:i/>
          <w:iCs/>
          <w:kern w:val="1"/>
          <w:szCs w:val="24"/>
          <w:lang w:val="sr-Cyrl-RS"/>
        </w:rPr>
      </w:pPr>
    </w:p>
    <w:p w14:paraId="09AF495F" w14:textId="77777777" w:rsidR="0028259B" w:rsidRDefault="0028259B" w:rsidP="000000BD">
      <w:pPr>
        <w:tabs>
          <w:tab w:val="right" w:pos="9072"/>
        </w:tabs>
        <w:suppressAutoHyphens w:val="0"/>
        <w:rPr>
          <w:rFonts w:eastAsia="Arial Unicode MS" w:cs="Arial"/>
          <w:bCs/>
          <w:i/>
          <w:iCs/>
          <w:kern w:val="1"/>
          <w:szCs w:val="24"/>
          <w:lang w:val="sr-Cyrl-RS"/>
        </w:rPr>
      </w:pPr>
    </w:p>
    <w:p w14:paraId="249E664E" w14:textId="77777777" w:rsidR="0028259B" w:rsidRDefault="0028259B" w:rsidP="000000BD">
      <w:pPr>
        <w:tabs>
          <w:tab w:val="right" w:pos="9072"/>
        </w:tabs>
        <w:suppressAutoHyphens w:val="0"/>
        <w:rPr>
          <w:rFonts w:eastAsia="Arial Unicode MS" w:cs="Arial"/>
          <w:bCs/>
          <w:i/>
          <w:iCs/>
          <w:kern w:val="1"/>
          <w:szCs w:val="24"/>
          <w:lang w:val="sr-Cyrl-RS"/>
        </w:rPr>
      </w:pPr>
    </w:p>
    <w:p w14:paraId="6BC778ED" w14:textId="77777777" w:rsidR="0028259B" w:rsidRDefault="0028259B" w:rsidP="000000BD">
      <w:pPr>
        <w:tabs>
          <w:tab w:val="right" w:pos="9072"/>
        </w:tabs>
        <w:suppressAutoHyphens w:val="0"/>
        <w:rPr>
          <w:rFonts w:eastAsia="Arial Unicode MS" w:cs="Arial"/>
          <w:bCs/>
          <w:i/>
          <w:iCs/>
          <w:kern w:val="1"/>
          <w:szCs w:val="24"/>
          <w:lang w:val="sr-Cyrl-RS"/>
        </w:rPr>
      </w:pPr>
    </w:p>
    <w:p w14:paraId="5E771DF2" w14:textId="77777777" w:rsidR="0028259B" w:rsidRDefault="0028259B" w:rsidP="000000BD">
      <w:pPr>
        <w:tabs>
          <w:tab w:val="right" w:pos="9072"/>
        </w:tabs>
        <w:suppressAutoHyphens w:val="0"/>
        <w:rPr>
          <w:rFonts w:eastAsia="Arial Unicode MS" w:cs="Arial"/>
          <w:bCs/>
          <w:i/>
          <w:iCs/>
          <w:kern w:val="1"/>
          <w:szCs w:val="24"/>
          <w:lang w:val="sr-Cyrl-RS"/>
        </w:rPr>
      </w:pPr>
    </w:p>
    <w:p w14:paraId="1AC4C4E0" w14:textId="77777777" w:rsidR="0028259B" w:rsidRDefault="0028259B" w:rsidP="000000BD">
      <w:pPr>
        <w:tabs>
          <w:tab w:val="right" w:pos="9072"/>
        </w:tabs>
        <w:suppressAutoHyphens w:val="0"/>
        <w:rPr>
          <w:rFonts w:eastAsia="Arial Unicode MS" w:cs="Arial"/>
          <w:bCs/>
          <w:i/>
          <w:iCs/>
          <w:kern w:val="1"/>
          <w:szCs w:val="24"/>
          <w:lang w:val="sr-Cyrl-RS"/>
        </w:rPr>
      </w:pPr>
    </w:p>
    <w:p w14:paraId="09C197CD" w14:textId="77777777" w:rsidR="0028259B" w:rsidRDefault="0028259B" w:rsidP="000000BD">
      <w:pPr>
        <w:tabs>
          <w:tab w:val="right" w:pos="9072"/>
        </w:tabs>
        <w:suppressAutoHyphens w:val="0"/>
        <w:rPr>
          <w:rFonts w:eastAsia="Arial Unicode MS" w:cs="Arial"/>
          <w:bCs/>
          <w:i/>
          <w:iCs/>
          <w:kern w:val="1"/>
          <w:szCs w:val="24"/>
          <w:lang w:val="sr-Cyrl-RS"/>
        </w:rPr>
      </w:pPr>
    </w:p>
    <w:p w14:paraId="62E93F74" w14:textId="77777777" w:rsidR="0028259B" w:rsidRDefault="0028259B" w:rsidP="000000BD">
      <w:pPr>
        <w:tabs>
          <w:tab w:val="right" w:pos="9072"/>
        </w:tabs>
        <w:suppressAutoHyphens w:val="0"/>
        <w:rPr>
          <w:rFonts w:eastAsia="Arial Unicode MS" w:cs="Arial"/>
          <w:bCs/>
          <w:i/>
          <w:iCs/>
          <w:kern w:val="1"/>
          <w:szCs w:val="24"/>
          <w:lang w:val="sr-Cyrl-RS"/>
        </w:rPr>
      </w:pPr>
    </w:p>
    <w:p w14:paraId="293436E2" w14:textId="77777777" w:rsidR="0028259B" w:rsidRDefault="0028259B" w:rsidP="000000BD">
      <w:pPr>
        <w:tabs>
          <w:tab w:val="right" w:pos="9072"/>
        </w:tabs>
        <w:suppressAutoHyphens w:val="0"/>
        <w:rPr>
          <w:rFonts w:eastAsia="Arial Unicode MS" w:cs="Arial"/>
          <w:bCs/>
          <w:i/>
          <w:iCs/>
          <w:kern w:val="1"/>
          <w:szCs w:val="24"/>
          <w:lang w:val="sr-Cyrl-RS"/>
        </w:rPr>
      </w:pPr>
    </w:p>
    <w:p w14:paraId="532A4B9A" w14:textId="77777777" w:rsidR="0028259B" w:rsidRDefault="0028259B" w:rsidP="000000BD">
      <w:pPr>
        <w:tabs>
          <w:tab w:val="right" w:pos="9072"/>
        </w:tabs>
        <w:suppressAutoHyphens w:val="0"/>
        <w:rPr>
          <w:rFonts w:eastAsia="Arial Unicode MS" w:cs="Arial"/>
          <w:bCs/>
          <w:i/>
          <w:iCs/>
          <w:kern w:val="1"/>
          <w:szCs w:val="24"/>
          <w:lang w:val="sr-Cyrl-RS"/>
        </w:rPr>
      </w:pPr>
    </w:p>
    <w:p w14:paraId="18A32213" w14:textId="77777777" w:rsidR="0028259B" w:rsidRDefault="0028259B" w:rsidP="000000BD">
      <w:pPr>
        <w:tabs>
          <w:tab w:val="right" w:pos="9072"/>
        </w:tabs>
        <w:suppressAutoHyphens w:val="0"/>
        <w:rPr>
          <w:rFonts w:eastAsia="Arial Unicode MS" w:cs="Arial"/>
          <w:bCs/>
          <w:i/>
          <w:iCs/>
          <w:kern w:val="1"/>
          <w:szCs w:val="24"/>
          <w:lang w:val="sr-Cyrl-RS"/>
        </w:rPr>
      </w:pPr>
    </w:p>
    <w:p w14:paraId="455EDF2F" w14:textId="77777777" w:rsidR="0028259B" w:rsidRDefault="0028259B" w:rsidP="000000BD">
      <w:pPr>
        <w:tabs>
          <w:tab w:val="right" w:pos="9072"/>
        </w:tabs>
        <w:suppressAutoHyphens w:val="0"/>
        <w:rPr>
          <w:rFonts w:eastAsia="Arial Unicode MS" w:cs="Arial"/>
          <w:bCs/>
          <w:i/>
          <w:iCs/>
          <w:kern w:val="1"/>
          <w:szCs w:val="24"/>
          <w:lang w:val="sr-Cyrl-RS"/>
        </w:rPr>
      </w:pPr>
    </w:p>
    <w:p w14:paraId="63A4F553" w14:textId="77777777" w:rsidR="0028259B" w:rsidRDefault="0028259B" w:rsidP="000000BD">
      <w:pPr>
        <w:tabs>
          <w:tab w:val="right" w:pos="9072"/>
        </w:tabs>
        <w:suppressAutoHyphens w:val="0"/>
        <w:rPr>
          <w:rFonts w:eastAsia="Arial Unicode MS" w:cs="Arial"/>
          <w:bCs/>
          <w:i/>
          <w:iCs/>
          <w:kern w:val="1"/>
          <w:szCs w:val="24"/>
          <w:lang w:val="sr-Cyrl-RS"/>
        </w:rPr>
      </w:pPr>
    </w:p>
    <w:p w14:paraId="4A645688" w14:textId="77777777" w:rsidR="0028259B" w:rsidRDefault="0028259B" w:rsidP="000000BD">
      <w:pPr>
        <w:tabs>
          <w:tab w:val="right" w:pos="9072"/>
        </w:tabs>
        <w:suppressAutoHyphens w:val="0"/>
        <w:rPr>
          <w:rFonts w:eastAsia="Arial Unicode MS" w:cs="Arial"/>
          <w:bCs/>
          <w:i/>
          <w:iCs/>
          <w:kern w:val="1"/>
          <w:szCs w:val="24"/>
          <w:lang w:val="sr-Cyrl-RS"/>
        </w:rPr>
      </w:pPr>
    </w:p>
    <w:p w14:paraId="06587008" w14:textId="77777777" w:rsidR="0028259B" w:rsidRDefault="0028259B" w:rsidP="000000BD">
      <w:pPr>
        <w:tabs>
          <w:tab w:val="right" w:pos="9072"/>
        </w:tabs>
        <w:suppressAutoHyphens w:val="0"/>
        <w:rPr>
          <w:rFonts w:eastAsia="Arial Unicode MS" w:cs="Arial"/>
          <w:bCs/>
          <w:i/>
          <w:iCs/>
          <w:kern w:val="1"/>
          <w:szCs w:val="24"/>
          <w:lang w:val="sr-Cyrl-RS"/>
        </w:rPr>
      </w:pPr>
    </w:p>
    <w:p w14:paraId="09CEA778" w14:textId="77777777" w:rsidR="0028259B" w:rsidRDefault="0028259B" w:rsidP="000000BD">
      <w:pPr>
        <w:tabs>
          <w:tab w:val="right" w:pos="9072"/>
        </w:tabs>
        <w:suppressAutoHyphens w:val="0"/>
        <w:rPr>
          <w:rFonts w:eastAsia="Arial Unicode MS" w:cs="Arial"/>
          <w:bCs/>
          <w:i/>
          <w:iCs/>
          <w:kern w:val="1"/>
          <w:szCs w:val="24"/>
          <w:lang w:val="sr-Cyrl-RS"/>
        </w:rPr>
      </w:pPr>
    </w:p>
    <w:p w14:paraId="7F9D2128" w14:textId="77777777" w:rsidR="004F2D59" w:rsidRDefault="004F2D59" w:rsidP="00D30402">
      <w:pPr>
        <w:pStyle w:val="BodyText"/>
        <w:rPr>
          <w:rFonts w:ascii="Arial" w:hAnsi="Arial" w:cs="Arial"/>
          <w:b/>
          <w:i/>
          <w:szCs w:val="24"/>
          <w:lang w:val="sr-Cyrl-RS"/>
        </w:rPr>
      </w:pPr>
    </w:p>
    <w:p w14:paraId="4A0DEB79" w14:textId="4745684F" w:rsidR="00052E6F" w:rsidRDefault="00D30402" w:rsidP="00D30402">
      <w:pPr>
        <w:pStyle w:val="BodyText"/>
        <w:rPr>
          <w:rFonts w:ascii="Arial" w:hAnsi="Arial" w:cs="Arial"/>
          <w:b/>
          <w:i/>
          <w:szCs w:val="24"/>
          <w:lang w:val="sr-Cyrl-RS"/>
        </w:rPr>
      </w:pPr>
      <w:r w:rsidRPr="00E95574">
        <w:rPr>
          <w:rFonts w:ascii="Arial" w:hAnsi="Arial" w:cs="Arial"/>
          <w:b/>
          <w:i/>
          <w:szCs w:val="24"/>
          <w:lang w:val="sr-Cyrl-RS"/>
        </w:rPr>
        <w:t xml:space="preserve">Образац </w:t>
      </w:r>
      <w:r w:rsidR="00E95574" w:rsidRPr="00E95574">
        <w:rPr>
          <w:rFonts w:ascii="Arial" w:hAnsi="Arial" w:cs="Arial"/>
          <w:b/>
          <w:i/>
          <w:szCs w:val="24"/>
          <w:lang w:val="sr-Cyrl-RS"/>
        </w:rPr>
        <w:t>1</w:t>
      </w:r>
      <w:r w:rsidR="00E567F4">
        <w:rPr>
          <w:rFonts w:ascii="Arial" w:hAnsi="Arial" w:cs="Arial"/>
          <w:b/>
          <w:i/>
          <w:szCs w:val="24"/>
          <w:lang w:val="sr-Cyrl-RS"/>
        </w:rPr>
        <w:t>3</w:t>
      </w:r>
      <w:r w:rsidR="00E95574" w:rsidRPr="00E95574">
        <w:rPr>
          <w:rFonts w:ascii="Arial" w:hAnsi="Arial" w:cs="Arial"/>
          <w:b/>
          <w:i/>
          <w:szCs w:val="24"/>
          <w:lang w:val="sr-Cyrl-RS"/>
        </w:rPr>
        <w:t>.</w:t>
      </w:r>
    </w:p>
    <w:p w14:paraId="130F692F" w14:textId="77777777" w:rsidR="00E95574" w:rsidRPr="003E64AA" w:rsidRDefault="00E95574" w:rsidP="00D30402">
      <w:pPr>
        <w:pStyle w:val="BodyText"/>
        <w:rPr>
          <w:rFonts w:ascii="Arial" w:hAnsi="Arial" w:cs="Arial"/>
          <w:b/>
          <w:i/>
          <w:szCs w:val="24"/>
          <w:lang w:val="sr-Cyrl-RS"/>
        </w:rPr>
      </w:pPr>
    </w:p>
    <w:p w14:paraId="5142FCF3" w14:textId="77777777" w:rsidR="00D30402" w:rsidRPr="005436EC" w:rsidRDefault="00D30402" w:rsidP="00D30402">
      <w:pPr>
        <w:pStyle w:val="Heading1"/>
        <w:jc w:val="left"/>
        <w:rPr>
          <w:rFonts w:ascii="Arial" w:hAnsi="Arial" w:cs="Arial"/>
          <w:bCs/>
          <w:iCs/>
          <w:szCs w:val="24"/>
        </w:rPr>
      </w:pPr>
      <w:r w:rsidRPr="005436EC">
        <w:rPr>
          <w:rFonts w:ascii="Arial" w:hAnsi="Arial" w:cs="Arial"/>
          <w:bCs/>
          <w:iCs/>
          <w:szCs w:val="24"/>
          <w:lang w:val="sr-Cyrl-RS"/>
        </w:rPr>
        <w:t>(</w:t>
      </w:r>
      <w:r w:rsidRPr="005436EC">
        <w:rPr>
          <w:rFonts w:ascii="Arial" w:hAnsi="Arial" w:cs="Arial"/>
          <w:bCs/>
          <w:iCs/>
          <w:szCs w:val="24"/>
        </w:rPr>
        <w:t>п</w:t>
      </w:r>
      <w:r w:rsidRPr="005436EC">
        <w:rPr>
          <w:rFonts w:ascii="Arial" w:hAnsi="Arial" w:cs="Arial"/>
          <w:bCs/>
          <w:iCs/>
          <w:szCs w:val="24"/>
          <w:lang w:val="sr-Cyrl-RS"/>
        </w:rPr>
        <w:t>опуња</w:t>
      </w:r>
      <w:r w:rsidR="00124C0C" w:rsidRPr="005436EC">
        <w:rPr>
          <w:rFonts w:ascii="Arial" w:hAnsi="Arial" w:cs="Arial"/>
          <w:bCs/>
          <w:iCs/>
          <w:szCs w:val="24"/>
          <w:lang w:val="sr-Cyrl-RS"/>
        </w:rPr>
        <w:t>в</w:t>
      </w:r>
      <w:r w:rsidRPr="005436EC">
        <w:rPr>
          <w:rFonts w:ascii="Arial" w:hAnsi="Arial" w:cs="Arial"/>
          <w:bCs/>
          <w:iCs/>
          <w:szCs w:val="24"/>
          <w:lang w:val="sr-Cyrl-RS"/>
        </w:rPr>
        <w:t>ају</w:t>
      </w:r>
      <w:r w:rsidRPr="005436EC">
        <w:rPr>
          <w:rFonts w:ascii="Arial" w:hAnsi="Arial" w:cs="Arial"/>
          <w:bCs/>
          <w:iCs/>
          <w:szCs w:val="24"/>
        </w:rPr>
        <w:t>, потписују</w:t>
      </w:r>
      <w:r w:rsidRPr="005436EC">
        <w:rPr>
          <w:rFonts w:ascii="Arial" w:hAnsi="Arial" w:cs="Arial"/>
          <w:bCs/>
          <w:iCs/>
          <w:szCs w:val="24"/>
          <w:lang w:val="sr-Cyrl-RS"/>
        </w:rPr>
        <w:t xml:space="preserve"> </w:t>
      </w:r>
      <w:r w:rsidRPr="005436EC">
        <w:rPr>
          <w:rFonts w:ascii="Arial" w:hAnsi="Arial" w:cs="Arial"/>
          <w:bCs/>
          <w:iCs/>
          <w:szCs w:val="24"/>
        </w:rPr>
        <w:t>и оверавају самостални</w:t>
      </w:r>
      <w:r w:rsidR="00124C0C" w:rsidRPr="005436EC">
        <w:rPr>
          <w:rFonts w:ascii="Arial" w:hAnsi="Arial" w:cs="Arial"/>
          <w:bCs/>
          <w:iCs/>
          <w:szCs w:val="24"/>
          <w:lang w:val="sr-Cyrl-RS"/>
        </w:rPr>
        <w:t xml:space="preserve"> понуђачи</w:t>
      </w:r>
      <w:r w:rsidR="00E92AED">
        <w:rPr>
          <w:rFonts w:ascii="Arial" w:hAnsi="Arial" w:cs="Arial"/>
          <w:bCs/>
          <w:iCs/>
          <w:szCs w:val="24"/>
          <w:lang w:val="sr-Cyrl-RS"/>
        </w:rPr>
        <w:t xml:space="preserve">, подизвођачи </w:t>
      </w:r>
      <w:r w:rsidRPr="005436EC">
        <w:rPr>
          <w:rFonts w:ascii="Arial" w:hAnsi="Arial" w:cs="Arial"/>
          <w:bCs/>
          <w:iCs/>
          <w:szCs w:val="24"/>
        </w:rPr>
        <w:t xml:space="preserve"> и сви понуђачи из групе понуђача</w:t>
      </w:r>
      <w:r w:rsidRPr="005436EC">
        <w:rPr>
          <w:rFonts w:ascii="Arial" w:hAnsi="Arial" w:cs="Arial"/>
          <w:bCs/>
          <w:iCs/>
          <w:szCs w:val="24"/>
          <w:lang w:val="sr-Cyrl-RS"/>
        </w:rPr>
        <w:t>)</w:t>
      </w:r>
    </w:p>
    <w:p w14:paraId="11EEDE0E" w14:textId="77777777" w:rsidR="00D30402" w:rsidRPr="00052E6F" w:rsidRDefault="00D30402" w:rsidP="00D30402">
      <w:pPr>
        <w:pStyle w:val="BodyText"/>
        <w:rPr>
          <w:rFonts w:ascii="Arial" w:hAnsi="Arial" w:cs="Arial"/>
          <w:szCs w:val="24"/>
        </w:rPr>
      </w:pPr>
    </w:p>
    <w:p w14:paraId="13C98885" w14:textId="77777777" w:rsidR="00D30402" w:rsidRPr="000B28FE" w:rsidRDefault="00100CB1" w:rsidP="00D30402">
      <w:pPr>
        <w:pStyle w:val="Heading2"/>
        <w:jc w:val="center"/>
        <w:rPr>
          <w:rFonts w:ascii="Arial" w:hAnsi="Arial" w:cs="Arial"/>
          <w:color w:val="auto"/>
          <w:sz w:val="24"/>
          <w:szCs w:val="24"/>
        </w:rPr>
      </w:pPr>
      <w:r w:rsidRPr="000B28FE">
        <w:rPr>
          <w:rFonts w:ascii="Arial" w:hAnsi="Arial" w:cs="Arial"/>
          <w:color w:val="auto"/>
          <w:sz w:val="24"/>
          <w:szCs w:val="24"/>
          <w:lang w:val="sr-Cyrl-RS"/>
        </w:rPr>
        <w:t>МОДЕЛ УГОВОРА</w:t>
      </w:r>
    </w:p>
    <w:p w14:paraId="35870A18" w14:textId="77777777" w:rsidR="00D30402" w:rsidRPr="000B28FE" w:rsidRDefault="00D30402" w:rsidP="00D30402">
      <w:pPr>
        <w:ind w:left="-540"/>
        <w:jc w:val="both"/>
        <w:rPr>
          <w:rFonts w:cs="Arial"/>
          <w:szCs w:val="24"/>
        </w:rPr>
      </w:pPr>
    </w:p>
    <w:p w14:paraId="189B01E7" w14:textId="77777777" w:rsidR="00D30402" w:rsidRPr="000B28FE" w:rsidRDefault="00D30402" w:rsidP="00D30402">
      <w:pPr>
        <w:ind w:left="-540"/>
        <w:jc w:val="both"/>
        <w:rPr>
          <w:rFonts w:cs="Arial"/>
          <w:szCs w:val="24"/>
        </w:rPr>
      </w:pPr>
    </w:p>
    <w:p w14:paraId="0DA4C3D4" w14:textId="77777777" w:rsidR="00D30402" w:rsidRPr="000B28FE" w:rsidRDefault="00D30402" w:rsidP="00D30402">
      <w:pPr>
        <w:jc w:val="both"/>
        <w:rPr>
          <w:rFonts w:cs="Arial"/>
          <w:szCs w:val="24"/>
        </w:rPr>
      </w:pPr>
      <w:r w:rsidRPr="000B28FE">
        <w:rPr>
          <w:rFonts w:cs="Arial"/>
          <w:szCs w:val="24"/>
        </w:rPr>
        <w:t>закључен у Београду  између:</w:t>
      </w:r>
    </w:p>
    <w:p w14:paraId="04F94561" w14:textId="77777777" w:rsidR="00D3208C" w:rsidRPr="00D3208C" w:rsidRDefault="00D3208C" w:rsidP="00D3208C">
      <w:pPr>
        <w:suppressAutoHyphens w:val="0"/>
        <w:ind w:left="-540" w:right="-286"/>
        <w:contextualSpacing/>
        <w:jc w:val="both"/>
        <w:rPr>
          <w:rFonts w:cs="Arial"/>
          <w:szCs w:val="24"/>
          <w:lang w:val="en-US" w:eastAsia="en-US"/>
        </w:rPr>
      </w:pPr>
    </w:p>
    <w:p w14:paraId="69E757E7" w14:textId="5C1784C2" w:rsidR="00D3208C" w:rsidRPr="00D3208C" w:rsidRDefault="00D3208C" w:rsidP="009E2AA6">
      <w:pPr>
        <w:numPr>
          <w:ilvl w:val="0"/>
          <w:numId w:val="14"/>
        </w:numPr>
        <w:suppressAutoHyphens w:val="0"/>
        <w:ind w:right="-286"/>
        <w:contextualSpacing/>
        <w:jc w:val="both"/>
        <w:rPr>
          <w:rFonts w:cs="Arial"/>
          <w:szCs w:val="24"/>
          <w:lang w:val="en-US" w:eastAsia="en-US"/>
        </w:rPr>
      </w:pPr>
      <w:r w:rsidRPr="00D3208C">
        <w:rPr>
          <w:rFonts w:cs="Arial"/>
          <w:szCs w:val="24"/>
          <w:lang w:val="en-US" w:eastAsia="en-US"/>
        </w:rPr>
        <w:t>Јавног предузећа „Електропривреда Србије“, из Београда, Улица царице Милице бр.2, Матични број 20053658, ПИБ 103920327, текући рачун 160-700-13 Banka Intesa</w:t>
      </w:r>
      <w:r w:rsidR="00E557BB">
        <w:rPr>
          <w:rFonts w:cs="Arial"/>
          <w:szCs w:val="24"/>
          <w:lang w:val="sr-Cyrl-RS" w:eastAsia="en-US"/>
        </w:rPr>
        <w:t xml:space="preserve"> </w:t>
      </w:r>
      <w:r w:rsidR="00E557BB">
        <w:rPr>
          <w:rFonts w:cs="Arial"/>
          <w:szCs w:val="24"/>
          <w:lang w:val="en-US" w:eastAsia="en-US"/>
        </w:rPr>
        <w:t>a.d. Beograd</w:t>
      </w:r>
      <w:r w:rsidRPr="00D3208C">
        <w:rPr>
          <w:rFonts w:cs="Arial"/>
          <w:szCs w:val="24"/>
          <w:lang w:val="en-US" w:eastAsia="en-US"/>
        </w:rPr>
        <w:t xml:space="preserve"> </w:t>
      </w:r>
      <w:r w:rsidRPr="00D3208C">
        <w:rPr>
          <w:rFonts w:cs="Arial"/>
          <w:szCs w:val="24"/>
          <w:lang w:val="sr-Cyrl-RS" w:eastAsia="en-US"/>
        </w:rPr>
        <w:t>(</w:t>
      </w:r>
      <w:r w:rsidRPr="00D3208C">
        <w:rPr>
          <w:rFonts w:cs="Arial"/>
          <w:szCs w:val="24"/>
          <w:lang w:val="en-US" w:eastAsia="en-US"/>
        </w:rPr>
        <w:t xml:space="preserve">у даљем тексту: </w:t>
      </w:r>
      <w:r w:rsidR="00882219">
        <w:rPr>
          <w:rFonts w:cs="Arial"/>
          <w:szCs w:val="24"/>
          <w:lang w:val="sr-Cyrl-RS" w:eastAsia="en-US"/>
        </w:rPr>
        <w:t>Наручилац</w:t>
      </w:r>
      <w:r w:rsidRPr="00D3208C">
        <w:rPr>
          <w:rFonts w:cs="Arial"/>
          <w:szCs w:val="24"/>
          <w:lang w:val="sr-Cyrl-RS" w:eastAsia="en-US"/>
        </w:rPr>
        <w:t xml:space="preserve">), </w:t>
      </w:r>
      <w:r w:rsidRPr="00D3208C">
        <w:rPr>
          <w:rFonts w:cs="Arial"/>
          <w:szCs w:val="24"/>
          <w:lang w:val="en-US" w:eastAsia="en-US"/>
        </w:rPr>
        <w:t xml:space="preserve">које заступа </w:t>
      </w:r>
      <w:r w:rsidR="008B2120">
        <w:rPr>
          <w:rFonts w:cs="Arial"/>
          <w:szCs w:val="24"/>
          <w:lang w:val="sr-Cyrl-RS" w:eastAsia="en-US"/>
        </w:rPr>
        <w:t xml:space="preserve">законски заступник </w:t>
      </w:r>
      <w:r w:rsidRPr="00D3208C">
        <w:rPr>
          <w:rFonts w:cs="Arial"/>
          <w:szCs w:val="24"/>
          <w:lang w:val="sr-Cyrl-CS" w:eastAsia="en-US"/>
        </w:rPr>
        <w:t>Александар Обрадовић</w:t>
      </w:r>
      <w:r w:rsidRPr="00D3208C">
        <w:rPr>
          <w:rFonts w:cs="Arial"/>
          <w:szCs w:val="24"/>
          <w:lang w:val="en-US" w:eastAsia="en-US"/>
        </w:rPr>
        <w:t xml:space="preserve">, </w:t>
      </w:r>
      <w:r w:rsidR="008B2120" w:rsidRPr="00D3208C">
        <w:rPr>
          <w:rFonts w:cs="Arial"/>
          <w:szCs w:val="24"/>
          <w:lang w:val="sr-Cyrl-CS" w:eastAsia="en-US"/>
        </w:rPr>
        <w:t xml:space="preserve">в.д. </w:t>
      </w:r>
      <w:r w:rsidR="008B2120" w:rsidRPr="00D3208C">
        <w:rPr>
          <w:rFonts w:cs="Arial"/>
          <w:szCs w:val="24"/>
          <w:lang w:val="en-US" w:eastAsia="en-US"/>
        </w:rPr>
        <w:t>директор</w:t>
      </w:r>
      <w:r w:rsidR="008B2120" w:rsidRPr="00D3208C">
        <w:rPr>
          <w:rFonts w:cs="Arial"/>
          <w:szCs w:val="24"/>
          <w:lang w:val="sr-Cyrl-CS" w:eastAsia="en-US"/>
        </w:rPr>
        <w:t>а</w:t>
      </w:r>
      <w:r w:rsidR="008B2120">
        <w:rPr>
          <w:rFonts w:cs="Arial"/>
          <w:szCs w:val="24"/>
          <w:lang w:val="sr-Cyrl-CS" w:eastAsia="en-US"/>
        </w:rPr>
        <w:t xml:space="preserve"> </w:t>
      </w:r>
      <w:r w:rsidR="008B2120" w:rsidRPr="00D3208C">
        <w:rPr>
          <w:rFonts w:cs="Arial"/>
          <w:szCs w:val="24"/>
          <w:lang w:val="en-US" w:eastAsia="en-US"/>
        </w:rPr>
        <w:t xml:space="preserve"> </w:t>
      </w:r>
      <w:r w:rsidRPr="00D3208C">
        <w:rPr>
          <w:rFonts w:cs="Arial"/>
          <w:szCs w:val="24"/>
          <w:lang w:val="en-US" w:eastAsia="en-US"/>
        </w:rPr>
        <w:t>са једне стране</w:t>
      </w:r>
    </w:p>
    <w:p w14:paraId="6B242590" w14:textId="77777777" w:rsidR="00D3208C" w:rsidRPr="00D3208C" w:rsidRDefault="00D3208C" w:rsidP="00D3208C">
      <w:pPr>
        <w:suppressAutoHyphens w:val="0"/>
        <w:ind w:right="-286"/>
        <w:contextualSpacing/>
        <w:jc w:val="both"/>
        <w:rPr>
          <w:rFonts w:cs="Arial"/>
          <w:szCs w:val="24"/>
          <w:lang w:val="sr-Cyrl-RS" w:eastAsia="en-US"/>
        </w:rPr>
      </w:pPr>
      <w:r w:rsidRPr="00D3208C">
        <w:rPr>
          <w:rFonts w:cs="Arial"/>
          <w:szCs w:val="24"/>
          <w:lang w:val="sr-Cyrl-RS" w:eastAsia="en-US"/>
        </w:rPr>
        <w:t>и</w:t>
      </w:r>
    </w:p>
    <w:p w14:paraId="64C1EDB0" w14:textId="77777777" w:rsidR="00D3208C" w:rsidRPr="00D3208C" w:rsidRDefault="00D3208C" w:rsidP="00D3208C">
      <w:pPr>
        <w:suppressAutoHyphens w:val="0"/>
        <w:ind w:right="-286"/>
        <w:contextualSpacing/>
        <w:jc w:val="both"/>
        <w:rPr>
          <w:rFonts w:cs="Arial"/>
          <w:szCs w:val="24"/>
          <w:lang w:val="sr-Cyrl-RS" w:eastAsia="en-US"/>
        </w:rPr>
      </w:pPr>
    </w:p>
    <w:p w14:paraId="7EC853D2" w14:textId="77777777" w:rsidR="00D3208C" w:rsidRPr="00D3208C" w:rsidRDefault="00D3208C" w:rsidP="009E2AA6">
      <w:pPr>
        <w:numPr>
          <w:ilvl w:val="0"/>
          <w:numId w:val="14"/>
        </w:numPr>
        <w:suppressAutoHyphens w:val="0"/>
        <w:ind w:right="-286"/>
        <w:contextualSpacing/>
        <w:jc w:val="both"/>
        <w:rPr>
          <w:rFonts w:cs="Arial"/>
          <w:szCs w:val="24"/>
          <w:lang w:val="en-US" w:eastAsia="en-US"/>
        </w:rPr>
      </w:pPr>
      <w:r w:rsidRPr="00D3208C">
        <w:rPr>
          <w:rFonts w:cs="Arial"/>
          <w:szCs w:val="24"/>
          <w:lang w:val="sr-Cyrl-CS" w:eastAsia="en-US"/>
        </w:rPr>
        <w:t>........................................................</w:t>
      </w:r>
      <w:r w:rsidRPr="00D3208C">
        <w:rPr>
          <w:rFonts w:cs="Arial"/>
          <w:szCs w:val="24"/>
          <w:lang w:val="en-US" w:eastAsia="en-US"/>
        </w:rPr>
        <w:t xml:space="preserve">, </w:t>
      </w:r>
      <w:proofErr w:type="gramStart"/>
      <w:r w:rsidRPr="00D3208C">
        <w:rPr>
          <w:rFonts w:cs="Arial"/>
          <w:szCs w:val="24"/>
          <w:lang w:val="en-US" w:eastAsia="en-US"/>
        </w:rPr>
        <w:t>из</w:t>
      </w:r>
      <w:proofErr w:type="gramEnd"/>
      <w:r w:rsidRPr="00D3208C">
        <w:rPr>
          <w:rFonts w:cs="Arial"/>
          <w:szCs w:val="24"/>
          <w:lang w:val="en-US" w:eastAsia="en-US"/>
        </w:rPr>
        <w:t xml:space="preserve"> </w:t>
      </w:r>
      <w:r w:rsidRPr="00D3208C">
        <w:rPr>
          <w:rFonts w:cs="Arial"/>
          <w:szCs w:val="24"/>
          <w:lang w:val="sr-Cyrl-CS" w:eastAsia="en-US"/>
        </w:rPr>
        <w:t>.........................</w:t>
      </w:r>
      <w:r w:rsidRPr="00D3208C">
        <w:rPr>
          <w:rFonts w:cs="Arial"/>
          <w:szCs w:val="24"/>
          <w:lang w:val="en-US" w:eastAsia="en-US"/>
        </w:rPr>
        <w:t xml:space="preserve">, Улица </w:t>
      </w:r>
      <w:r w:rsidRPr="00D3208C">
        <w:rPr>
          <w:rFonts w:cs="Arial"/>
          <w:szCs w:val="24"/>
          <w:lang w:val="sr-Cyrl-CS" w:eastAsia="en-US"/>
        </w:rPr>
        <w:t>........................</w:t>
      </w:r>
      <w:r w:rsidRPr="00D3208C">
        <w:rPr>
          <w:rFonts w:cs="Arial"/>
          <w:szCs w:val="24"/>
          <w:lang w:val="en-US" w:eastAsia="en-US"/>
        </w:rPr>
        <w:t xml:space="preserve"> бр.</w:t>
      </w:r>
      <w:r w:rsidRPr="00D3208C">
        <w:rPr>
          <w:rFonts w:cs="Arial"/>
          <w:szCs w:val="24"/>
          <w:lang w:val="sr-Cyrl-CS" w:eastAsia="en-US"/>
        </w:rPr>
        <w:t>.....</w:t>
      </w:r>
      <w:r w:rsidRPr="00D3208C">
        <w:rPr>
          <w:rFonts w:cs="Arial"/>
          <w:szCs w:val="24"/>
          <w:lang w:val="en-US" w:eastAsia="en-US"/>
        </w:rPr>
        <w:t xml:space="preserve">, Матични број </w:t>
      </w:r>
      <w:r w:rsidRPr="00D3208C">
        <w:rPr>
          <w:rFonts w:cs="Arial"/>
          <w:szCs w:val="24"/>
          <w:lang w:val="sr-Cyrl-CS" w:eastAsia="en-US"/>
        </w:rPr>
        <w:t>.............................</w:t>
      </w:r>
      <w:r w:rsidRPr="00D3208C">
        <w:rPr>
          <w:rFonts w:cs="Arial"/>
          <w:szCs w:val="24"/>
          <w:lang w:val="en-US" w:eastAsia="en-US"/>
        </w:rPr>
        <w:t xml:space="preserve">, ПИБ </w:t>
      </w:r>
      <w:r w:rsidRPr="00D3208C">
        <w:rPr>
          <w:rFonts w:cs="Arial"/>
          <w:szCs w:val="24"/>
          <w:lang w:val="sr-Cyrl-CS" w:eastAsia="en-US"/>
        </w:rPr>
        <w:t>.............................</w:t>
      </w:r>
      <w:r w:rsidRPr="00D3208C">
        <w:rPr>
          <w:rFonts w:cs="Arial"/>
          <w:szCs w:val="24"/>
          <w:lang w:val="en-US" w:eastAsia="en-US"/>
        </w:rPr>
        <w:t xml:space="preserve">, текући рачун </w:t>
      </w:r>
      <w:r w:rsidRPr="00D3208C">
        <w:rPr>
          <w:rFonts w:cs="Arial"/>
          <w:szCs w:val="24"/>
          <w:lang w:val="sr-Cyrl-CS" w:eastAsia="en-US"/>
        </w:rPr>
        <w:t>...........................</w:t>
      </w:r>
      <w:r w:rsidR="00E557BB">
        <w:rPr>
          <w:rFonts w:cs="Arial"/>
          <w:szCs w:val="24"/>
          <w:lang w:val="sr-Cyrl-CS" w:eastAsia="en-US"/>
        </w:rPr>
        <w:t>.........Б</w:t>
      </w:r>
      <w:r w:rsidR="00E557BB">
        <w:rPr>
          <w:rFonts w:cs="Arial"/>
          <w:szCs w:val="24"/>
          <w:lang w:val="sr-Cyrl-RS" w:eastAsia="en-US"/>
        </w:rPr>
        <w:t>анка................</w:t>
      </w:r>
      <w:r w:rsidRPr="00D3208C">
        <w:rPr>
          <w:rFonts w:cs="Arial"/>
          <w:szCs w:val="24"/>
          <w:lang w:val="sr-Cyrl-CS" w:eastAsia="en-US"/>
        </w:rPr>
        <w:t>..................</w:t>
      </w:r>
      <w:r w:rsidR="000056C5">
        <w:rPr>
          <w:rFonts w:cs="Arial"/>
          <w:szCs w:val="24"/>
          <w:lang w:val="en-US" w:eastAsia="en-US"/>
        </w:rPr>
        <w:t>,које</w:t>
      </w:r>
      <w:r w:rsidR="000056C5">
        <w:rPr>
          <w:rFonts w:cs="Arial"/>
          <w:szCs w:val="24"/>
          <w:lang w:val="sr-Cyrl-RS" w:eastAsia="en-US"/>
        </w:rPr>
        <w:t xml:space="preserve"> </w:t>
      </w:r>
      <w:r w:rsidRPr="00D3208C">
        <w:rPr>
          <w:rFonts w:cs="Arial"/>
          <w:szCs w:val="24"/>
          <w:lang w:val="en-US" w:eastAsia="en-US"/>
        </w:rPr>
        <w:t xml:space="preserve">заступа директор </w:t>
      </w:r>
      <w:r w:rsidRPr="00D3208C">
        <w:rPr>
          <w:rFonts w:cs="Arial"/>
          <w:szCs w:val="24"/>
          <w:lang w:val="sr-Cyrl-CS" w:eastAsia="en-US"/>
        </w:rPr>
        <w:t>........</w:t>
      </w:r>
      <w:r w:rsidR="000056C5">
        <w:rPr>
          <w:rFonts w:cs="Arial"/>
          <w:szCs w:val="24"/>
          <w:lang w:val="sr-Cyrl-CS" w:eastAsia="en-US"/>
        </w:rPr>
        <w:t>...........................</w:t>
      </w:r>
      <w:r w:rsidRPr="00D3208C">
        <w:rPr>
          <w:rFonts w:cs="Arial"/>
          <w:szCs w:val="24"/>
          <w:lang w:val="en-US" w:eastAsia="en-US"/>
        </w:rPr>
        <w:t xml:space="preserve"> (у даљем тексту: </w:t>
      </w:r>
      <w:r w:rsidR="00882219">
        <w:rPr>
          <w:rFonts w:cs="Arial"/>
          <w:szCs w:val="24"/>
          <w:lang w:val="sr-Cyrl-CS" w:eastAsia="en-US"/>
        </w:rPr>
        <w:t>Извршилац</w:t>
      </w:r>
      <w:r w:rsidRPr="00D3208C">
        <w:rPr>
          <w:rFonts w:cs="Arial"/>
          <w:szCs w:val="24"/>
          <w:lang w:val="en-US" w:eastAsia="en-US"/>
        </w:rPr>
        <w:t>), с</w:t>
      </w:r>
      <w:r w:rsidR="00E557BB">
        <w:rPr>
          <w:rFonts w:cs="Arial"/>
          <w:szCs w:val="24"/>
          <w:lang w:val="en-US" w:eastAsia="en-US"/>
        </w:rPr>
        <w:t xml:space="preserve">а </w:t>
      </w:r>
      <w:r w:rsidR="00E557BB">
        <w:rPr>
          <w:rFonts w:cs="Arial"/>
          <w:szCs w:val="24"/>
          <w:lang w:val="sr-Cyrl-RS" w:eastAsia="en-US"/>
        </w:rPr>
        <w:t>друге</w:t>
      </w:r>
      <w:r w:rsidRPr="00D3208C">
        <w:rPr>
          <w:rFonts w:cs="Arial"/>
          <w:szCs w:val="24"/>
          <w:lang w:val="en-US" w:eastAsia="en-US"/>
        </w:rPr>
        <w:t xml:space="preserve"> стране</w:t>
      </w:r>
    </w:p>
    <w:p w14:paraId="6644AC27" w14:textId="77777777" w:rsidR="00D3208C" w:rsidRPr="00D3208C" w:rsidRDefault="00D3208C" w:rsidP="00D3208C">
      <w:pPr>
        <w:suppressAutoHyphens w:val="0"/>
        <w:ind w:right="-286"/>
        <w:contextualSpacing/>
        <w:jc w:val="both"/>
        <w:rPr>
          <w:rFonts w:cs="Arial"/>
          <w:szCs w:val="24"/>
          <w:lang w:val="en-US" w:eastAsia="en-US"/>
        </w:rPr>
      </w:pPr>
      <w:proofErr w:type="gramStart"/>
      <w:r w:rsidRPr="00D3208C">
        <w:rPr>
          <w:rFonts w:cs="Arial"/>
          <w:szCs w:val="24"/>
          <w:lang w:val="en-US" w:eastAsia="en-US"/>
        </w:rPr>
        <w:t>и</w:t>
      </w:r>
      <w:proofErr w:type="gramEnd"/>
    </w:p>
    <w:p w14:paraId="738D4096" w14:textId="77777777" w:rsidR="00D3208C" w:rsidRPr="00D3208C" w:rsidRDefault="00D3208C" w:rsidP="00D3208C">
      <w:pPr>
        <w:suppressAutoHyphens w:val="0"/>
        <w:ind w:right="-286"/>
        <w:contextualSpacing/>
        <w:jc w:val="both"/>
        <w:rPr>
          <w:rFonts w:cs="Arial"/>
          <w:szCs w:val="24"/>
          <w:lang w:val="en-US" w:eastAsia="en-US"/>
        </w:rPr>
      </w:pPr>
    </w:p>
    <w:p w14:paraId="0CF3B454" w14:textId="77777777" w:rsidR="00D3208C" w:rsidRPr="00D3208C" w:rsidRDefault="00D3208C" w:rsidP="00D3208C">
      <w:pPr>
        <w:tabs>
          <w:tab w:val="left" w:pos="0"/>
          <w:tab w:val="left" w:pos="8640"/>
        </w:tabs>
        <w:suppressAutoHyphens w:val="0"/>
        <w:ind w:right="-286"/>
        <w:contextualSpacing/>
        <w:jc w:val="both"/>
        <w:rPr>
          <w:rFonts w:cs="Arial"/>
          <w:b/>
          <w:szCs w:val="24"/>
          <w:lang w:val="sr-Cyrl-CS" w:eastAsia="en-US"/>
        </w:rPr>
      </w:pPr>
      <w:r w:rsidRPr="00D3208C">
        <w:rPr>
          <w:rFonts w:cs="Arial"/>
          <w:b/>
          <w:szCs w:val="24"/>
          <w:lang w:val="en-US" w:eastAsia="en-US"/>
        </w:rPr>
        <w:t>______________________                                                        ____________________</w:t>
      </w:r>
    </w:p>
    <w:p w14:paraId="7C59BB7A" w14:textId="77777777" w:rsidR="00D3208C" w:rsidRPr="00D3208C" w:rsidRDefault="00D3208C" w:rsidP="00D3208C">
      <w:pPr>
        <w:tabs>
          <w:tab w:val="left" w:pos="0"/>
          <w:tab w:val="left" w:pos="8640"/>
        </w:tabs>
        <w:suppressAutoHyphens w:val="0"/>
        <w:ind w:right="-286"/>
        <w:contextualSpacing/>
        <w:jc w:val="both"/>
        <w:rPr>
          <w:rFonts w:cs="Arial"/>
          <w:b/>
          <w:szCs w:val="24"/>
          <w:lang w:val="sr-Cyrl-CS" w:eastAsia="en-US"/>
        </w:rPr>
      </w:pPr>
      <w:r w:rsidRPr="00D3208C">
        <w:rPr>
          <w:rFonts w:cs="Arial"/>
          <w:b/>
          <w:szCs w:val="24"/>
          <w:lang w:val="en-US" w:eastAsia="en-US"/>
        </w:rPr>
        <w:t>_______________________                                                      ____________________</w:t>
      </w:r>
    </w:p>
    <w:p w14:paraId="197A23AB" w14:textId="77777777" w:rsidR="00D3208C" w:rsidRPr="00D3208C" w:rsidRDefault="00D3208C" w:rsidP="00D3208C">
      <w:pPr>
        <w:suppressAutoHyphens w:val="0"/>
        <w:ind w:right="-286"/>
        <w:contextualSpacing/>
        <w:jc w:val="both"/>
        <w:rPr>
          <w:rFonts w:cs="Arial"/>
          <w:b/>
          <w:szCs w:val="24"/>
          <w:vertAlign w:val="superscript"/>
          <w:lang w:val="en-US" w:eastAsia="en-US"/>
        </w:rPr>
      </w:pPr>
      <w:r w:rsidRPr="00D3208C">
        <w:rPr>
          <w:rFonts w:cs="Arial"/>
          <w:b/>
          <w:szCs w:val="24"/>
          <w:vertAlign w:val="superscript"/>
          <w:lang w:val="en-US" w:eastAsia="en-US"/>
        </w:rPr>
        <w:t xml:space="preserve">          /подизвођачи/                                                                                                                          /понуђачи из групе понуђача/</w:t>
      </w:r>
    </w:p>
    <w:p w14:paraId="7DB723C5" w14:textId="77777777" w:rsidR="00D3208C" w:rsidRPr="00D3208C" w:rsidRDefault="00D3208C" w:rsidP="00D3208C">
      <w:pPr>
        <w:suppressAutoHyphens w:val="0"/>
        <w:autoSpaceDE w:val="0"/>
        <w:autoSpaceDN w:val="0"/>
        <w:adjustRightInd w:val="0"/>
        <w:ind w:right="-286"/>
        <w:contextualSpacing/>
        <w:jc w:val="both"/>
        <w:rPr>
          <w:rFonts w:cs="Arial"/>
          <w:b/>
          <w:bCs/>
          <w:i/>
          <w:iCs/>
          <w:color w:val="FF0000"/>
          <w:sz w:val="20"/>
          <w:lang w:val="sr-Cyrl-CS" w:eastAsia="en-US"/>
        </w:rPr>
      </w:pPr>
    </w:p>
    <w:p w14:paraId="75E435CC" w14:textId="77777777" w:rsidR="00D3208C" w:rsidRPr="00D3208C" w:rsidRDefault="00D3208C" w:rsidP="00D3208C">
      <w:pPr>
        <w:suppressAutoHyphens w:val="0"/>
        <w:autoSpaceDE w:val="0"/>
        <w:autoSpaceDN w:val="0"/>
        <w:adjustRightInd w:val="0"/>
        <w:ind w:right="-286"/>
        <w:contextualSpacing/>
        <w:jc w:val="both"/>
        <w:rPr>
          <w:rFonts w:cs="Arial"/>
          <w:b/>
          <w:bCs/>
          <w:i/>
          <w:iCs/>
          <w:sz w:val="20"/>
          <w:lang w:val="sr-Cyrl-CS" w:eastAsia="en-US"/>
        </w:rPr>
      </w:pPr>
      <w:r w:rsidRPr="00D3208C">
        <w:rPr>
          <w:rFonts w:cs="Arial"/>
          <w:b/>
          <w:bCs/>
          <w:i/>
          <w:iCs/>
          <w:sz w:val="20"/>
          <w:lang w:val="en-US" w:eastAsia="en-US"/>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w:t>
      </w:r>
      <w:proofErr w:type="gramStart"/>
      <w:r w:rsidRPr="00D3208C">
        <w:rPr>
          <w:rFonts w:cs="Arial"/>
          <w:b/>
          <w:bCs/>
          <w:i/>
          <w:iCs/>
          <w:sz w:val="20"/>
          <w:lang w:val="en-US" w:eastAsia="en-US"/>
        </w:rPr>
        <w:t>одређен  да</w:t>
      </w:r>
      <w:proofErr w:type="gramEnd"/>
      <w:r w:rsidRPr="00D3208C">
        <w:rPr>
          <w:rFonts w:cs="Arial"/>
          <w:b/>
          <w:bCs/>
          <w:i/>
          <w:iCs/>
          <w:sz w:val="20"/>
          <w:lang w:val="en-US" w:eastAsia="en-US"/>
        </w:rPr>
        <w:t xml:space="preserve"> у </w:t>
      </w:r>
      <w:r w:rsidRPr="00D3208C">
        <w:rPr>
          <w:rFonts w:cs="Arial"/>
          <w:b/>
          <w:bCs/>
          <w:i/>
          <w:iCs/>
          <w:sz w:val="20"/>
          <w:lang w:val="sr-Cyrl-CS" w:eastAsia="en-US"/>
        </w:rPr>
        <w:t>и</w:t>
      </w:r>
      <w:r w:rsidRPr="00D3208C">
        <w:rPr>
          <w:rFonts w:cs="Arial"/>
          <w:b/>
          <w:bCs/>
          <w:i/>
          <w:iCs/>
          <w:sz w:val="20"/>
          <w:lang w:val="en-US" w:eastAsia="en-US"/>
        </w:rPr>
        <w:t>ме групе понуђача потпише уговор.</w:t>
      </w:r>
    </w:p>
    <w:p w14:paraId="4EF0CF6A" w14:textId="77777777" w:rsidR="00D3208C" w:rsidRPr="00D3208C" w:rsidRDefault="00D3208C" w:rsidP="00D3208C">
      <w:pPr>
        <w:suppressAutoHyphens w:val="0"/>
        <w:autoSpaceDE w:val="0"/>
        <w:autoSpaceDN w:val="0"/>
        <w:adjustRightInd w:val="0"/>
        <w:ind w:right="-286"/>
        <w:contextualSpacing/>
        <w:jc w:val="both"/>
        <w:rPr>
          <w:rFonts w:cs="Arial"/>
          <w:b/>
          <w:bCs/>
          <w:i/>
          <w:iCs/>
          <w:sz w:val="20"/>
          <w:lang w:val="en-US" w:eastAsia="en-US"/>
        </w:rPr>
      </w:pPr>
      <w:r w:rsidRPr="00D3208C">
        <w:rPr>
          <w:rFonts w:cs="Arial"/>
          <w:b/>
          <w:bCs/>
          <w:i/>
          <w:iCs/>
          <w:sz w:val="20"/>
          <w:lang w:val="en-US" w:eastAsia="en-US"/>
        </w:rPr>
        <w:t>У случају понуде са учешћем подизвођача, у моделу уговора морају бити наведени и подизвођачи са тачним утврђењем процентуалног учешћа</w:t>
      </w:r>
      <w:r w:rsidR="00E92AED">
        <w:rPr>
          <w:rFonts w:cs="Arial"/>
          <w:b/>
          <w:bCs/>
          <w:i/>
          <w:iCs/>
          <w:sz w:val="20"/>
          <w:lang w:val="sr-Cyrl-RS" w:eastAsia="en-US"/>
        </w:rPr>
        <w:t xml:space="preserve"> подизвођача</w:t>
      </w:r>
      <w:r w:rsidRPr="00D3208C">
        <w:rPr>
          <w:rFonts w:cs="Arial"/>
          <w:b/>
          <w:bCs/>
          <w:i/>
          <w:iCs/>
          <w:sz w:val="20"/>
          <w:lang w:val="en-US" w:eastAsia="en-US"/>
        </w:rPr>
        <w:t xml:space="preserve"> у вредности понуде који не може бити већи од 50</w:t>
      </w:r>
      <w:proofErr w:type="gramStart"/>
      <w:r w:rsidRPr="00D3208C">
        <w:rPr>
          <w:rFonts w:cs="Arial"/>
          <w:b/>
          <w:bCs/>
          <w:i/>
          <w:iCs/>
          <w:sz w:val="20"/>
          <w:lang w:val="en-US" w:eastAsia="en-US"/>
        </w:rPr>
        <w:t>% .</w:t>
      </w:r>
      <w:proofErr w:type="gramEnd"/>
    </w:p>
    <w:p w14:paraId="0751FC8A" w14:textId="77777777" w:rsidR="00D30402" w:rsidRPr="000B28FE" w:rsidRDefault="00D30402" w:rsidP="00CB4701">
      <w:pPr>
        <w:pStyle w:val="Heading5"/>
        <w:numPr>
          <w:ilvl w:val="0"/>
          <w:numId w:val="0"/>
        </w:numPr>
        <w:rPr>
          <w:rFonts w:cs="Arial"/>
          <w:i w:val="0"/>
          <w:sz w:val="24"/>
          <w:szCs w:val="24"/>
          <w:lang w:val="sr-Cyrl-CS"/>
        </w:rPr>
      </w:pPr>
      <w:r w:rsidRPr="000B28FE">
        <w:rPr>
          <w:rFonts w:cs="Arial"/>
          <w:i w:val="0"/>
          <w:sz w:val="24"/>
          <w:szCs w:val="24"/>
          <w:lang w:val="sr-Cyrl-CS"/>
        </w:rPr>
        <w:t>Уводна одредба</w:t>
      </w:r>
    </w:p>
    <w:p w14:paraId="6F51E43D" w14:textId="77777777" w:rsidR="00D30402" w:rsidRPr="000B28FE" w:rsidRDefault="00D30402" w:rsidP="00D30402">
      <w:pPr>
        <w:ind w:left="-540"/>
        <w:jc w:val="both"/>
        <w:rPr>
          <w:rFonts w:cs="Arial"/>
          <w:szCs w:val="24"/>
        </w:rPr>
      </w:pPr>
    </w:p>
    <w:p w14:paraId="33ADFB83" w14:textId="77777777" w:rsidR="00D30402" w:rsidRPr="00067C90" w:rsidRDefault="00D30402" w:rsidP="00D30402">
      <w:pPr>
        <w:jc w:val="both"/>
        <w:rPr>
          <w:rFonts w:cs="Arial"/>
          <w:szCs w:val="24"/>
        </w:rPr>
      </w:pPr>
      <w:r w:rsidRPr="00067C90">
        <w:rPr>
          <w:rFonts w:cs="Arial"/>
          <w:szCs w:val="24"/>
        </w:rPr>
        <w:t>Уговорне стране сагласно констатују:</w:t>
      </w:r>
    </w:p>
    <w:p w14:paraId="3496941A" w14:textId="77777777" w:rsidR="00D30402" w:rsidRPr="00067C90" w:rsidRDefault="00D30402" w:rsidP="00D30402">
      <w:pPr>
        <w:ind w:left="-540"/>
        <w:jc w:val="both"/>
        <w:rPr>
          <w:rFonts w:cs="Arial"/>
          <w:szCs w:val="24"/>
        </w:rPr>
      </w:pPr>
    </w:p>
    <w:p w14:paraId="0FBC762D" w14:textId="77777777" w:rsidR="00D30402" w:rsidRPr="00067C90" w:rsidRDefault="00D30402" w:rsidP="009E2AA6">
      <w:pPr>
        <w:numPr>
          <w:ilvl w:val="0"/>
          <w:numId w:val="2"/>
        </w:numPr>
        <w:suppressAutoHyphens w:val="0"/>
        <w:jc w:val="both"/>
        <w:rPr>
          <w:rFonts w:cs="Arial"/>
          <w:szCs w:val="24"/>
          <w:lang w:val="ru-RU"/>
        </w:rPr>
      </w:pPr>
      <w:r w:rsidRPr="00067C90">
        <w:rPr>
          <w:rFonts w:cs="Arial"/>
          <w:szCs w:val="24"/>
        </w:rPr>
        <w:lastRenderedPageBreak/>
        <w:t xml:space="preserve">да је </w:t>
      </w:r>
      <w:r w:rsidR="00593040" w:rsidRPr="00067C90">
        <w:rPr>
          <w:rFonts w:cs="Arial"/>
          <w:szCs w:val="24"/>
          <w:lang w:val="sr-Cyrl-RS"/>
        </w:rPr>
        <w:t>Наручилац</w:t>
      </w:r>
      <w:r w:rsidRPr="00067C90">
        <w:rPr>
          <w:rFonts w:cs="Arial"/>
          <w:szCs w:val="24"/>
        </w:rPr>
        <w:t xml:space="preserve"> на основу члана </w:t>
      </w:r>
      <w:r w:rsidR="003E64AA" w:rsidRPr="00067C90">
        <w:rPr>
          <w:rFonts w:cs="Arial"/>
          <w:szCs w:val="24"/>
          <w:lang w:val="sr-Cyrl-CS"/>
        </w:rPr>
        <w:t>101</w:t>
      </w:r>
      <w:r w:rsidRPr="00067C90">
        <w:rPr>
          <w:rFonts w:cs="Arial"/>
          <w:szCs w:val="24"/>
        </w:rPr>
        <w:t xml:space="preserve">. </w:t>
      </w:r>
      <w:r w:rsidRPr="00067C90">
        <w:rPr>
          <w:rFonts w:cs="Arial"/>
          <w:szCs w:val="24"/>
          <w:lang w:val="ru-RU"/>
        </w:rPr>
        <w:t xml:space="preserve">Закона о јавним набавкама («Службени гласник Републике Србије» бр. </w:t>
      </w:r>
      <w:r w:rsidR="00D3208C" w:rsidRPr="00067C90">
        <w:rPr>
          <w:rFonts w:cs="Arial"/>
          <w:szCs w:val="24"/>
          <w:lang w:val="sr-Cyrl-CS"/>
        </w:rPr>
        <w:t>124</w:t>
      </w:r>
      <w:r w:rsidR="003E64AA" w:rsidRPr="00067C90">
        <w:rPr>
          <w:rFonts w:cs="Arial"/>
          <w:szCs w:val="24"/>
          <w:lang w:val="sr-Cyrl-CS"/>
        </w:rPr>
        <w:t>/12</w:t>
      </w:r>
      <w:r w:rsidRPr="00067C90">
        <w:rPr>
          <w:rFonts w:cs="Arial"/>
          <w:szCs w:val="24"/>
          <w:lang w:val="ru-RU"/>
        </w:rPr>
        <w:t>)</w:t>
      </w:r>
      <w:r w:rsidR="00D3208C" w:rsidRPr="00067C90">
        <w:rPr>
          <w:rFonts w:cs="Arial"/>
          <w:szCs w:val="24"/>
          <w:lang w:val="sr-Cyrl-RS"/>
        </w:rPr>
        <w:t xml:space="preserve">, </w:t>
      </w:r>
      <w:r w:rsidRPr="00067C90">
        <w:rPr>
          <w:rFonts w:cs="Arial"/>
          <w:szCs w:val="24"/>
          <w:lang w:val="sr-Cyrl-RS"/>
        </w:rPr>
        <w:t xml:space="preserve">позивом за подношење понуда за потребе ЈП ''Електропривреда Србије'' Београд од </w:t>
      </w:r>
      <w:r w:rsidR="00D3208C" w:rsidRPr="00067C90">
        <w:rPr>
          <w:rFonts w:cs="Arial"/>
          <w:szCs w:val="24"/>
          <w:lang w:val="sr-Cyrl-RS"/>
        </w:rPr>
        <w:t>_______</w:t>
      </w:r>
      <w:r w:rsidRPr="00067C90">
        <w:rPr>
          <w:rFonts w:cs="Arial"/>
          <w:szCs w:val="24"/>
          <w:lang w:val="sr-Cyrl-RS"/>
        </w:rPr>
        <w:t xml:space="preserve"> године, </w:t>
      </w:r>
      <w:r w:rsidRPr="00067C90">
        <w:rPr>
          <w:rFonts w:cs="Arial"/>
          <w:szCs w:val="24"/>
          <w:lang w:val="sr-Cyrl-CS"/>
        </w:rPr>
        <w:t xml:space="preserve"> </w:t>
      </w:r>
      <w:r w:rsidRPr="00067C90">
        <w:rPr>
          <w:rFonts w:cs="Arial"/>
          <w:szCs w:val="24"/>
          <w:lang w:val="ru-RU"/>
        </w:rPr>
        <w:t xml:space="preserve">спровео </w:t>
      </w:r>
      <w:r w:rsidR="003802E6" w:rsidRPr="00067C90">
        <w:rPr>
          <w:rFonts w:cs="Arial"/>
          <w:szCs w:val="24"/>
          <w:lang w:val="ru-RU"/>
        </w:rPr>
        <w:t>отворен</w:t>
      </w:r>
      <w:r w:rsidR="00067C90" w:rsidRPr="00067C90">
        <w:rPr>
          <w:rFonts w:cs="Arial"/>
          <w:szCs w:val="24"/>
          <w:lang w:val="ru-RU"/>
        </w:rPr>
        <w:t>и</w:t>
      </w:r>
      <w:r w:rsidR="003802E6" w:rsidRPr="00067C90">
        <w:rPr>
          <w:rFonts w:cs="Arial"/>
          <w:szCs w:val="24"/>
          <w:lang w:val="ru-RU"/>
        </w:rPr>
        <w:t xml:space="preserve"> </w:t>
      </w:r>
      <w:r w:rsidRPr="00067C90">
        <w:rPr>
          <w:rFonts w:cs="Arial"/>
          <w:szCs w:val="24"/>
          <w:lang w:val="ru-RU"/>
        </w:rPr>
        <w:t xml:space="preserve">поступак јавне набавке </w:t>
      </w:r>
      <w:r w:rsidR="003802E6" w:rsidRPr="00067C90">
        <w:rPr>
          <w:rFonts w:cs="Arial"/>
          <w:szCs w:val="24"/>
          <w:lang w:val="ru-RU"/>
        </w:rPr>
        <w:t>услуга</w:t>
      </w:r>
      <w:r w:rsidRPr="00067C90">
        <w:rPr>
          <w:rFonts w:cs="Arial"/>
          <w:szCs w:val="24"/>
          <w:lang w:val="ru-RU"/>
        </w:rPr>
        <w:t xml:space="preserve"> према конкурсној документацији број </w:t>
      </w:r>
      <w:r w:rsidR="00067C90" w:rsidRPr="00067C90">
        <w:rPr>
          <w:rFonts w:cs="Arial"/>
          <w:szCs w:val="24"/>
          <w:lang w:val="sr-Cyrl-RS"/>
        </w:rPr>
        <w:t>06/14</w:t>
      </w:r>
      <w:r w:rsidR="00B63783" w:rsidRPr="00067C90">
        <w:rPr>
          <w:rFonts w:cs="Arial"/>
          <w:szCs w:val="24"/>
          <w:lang w:val="ru-RU"/>
        </w:rPr>
        <w:t xml:space="preserve">/ПР </w:t>
      </w:r>
      <w:r w:rsidRPr="00067C90">
        <w:rPr>
          <w:rFonts w:cs="Arial"/>
          <w:szCs w:val="24"/>
          <w:lang w:val="ru-RU"/>
        </w:rPr>
        <w:t>(у даљем тексту: конкурсна документација) која је саставни део овог Уговора.</w:t>
      </w:r>
    </w:p>
    <w:p w14:paraId="4C0E4FD3" w14:textId="77777777" w:rsidR="00D30402" w:rsidRPr="00067C90" w:rsidRDefault="00D30402" w:rsidP="009E2AA6">
      <w:pPr>
        <w:numPr>
          <w:ilvl w:val="0"/>
          <w:numId w:val="2"/>
        </w:numPr>
        <w:suppressAutoHyphens w:val="0"/>
        <w:jc w:val="both"/>
        <w:rPr>
          <w:rFonts w:cs="Arial"/>
          <w:szCs w:val="24"/>
        </w:rPr>
      </w:pPr>
      <w:r w:rsidRPr="00067C90">
        <w:rPr>
          <w:rFonts w:cs="Arial"/>
          <w:szCs w:val="24"/>
        </w:rPr>
        <w:t>да је</w:t>
      </w:r>
      <w:r w:rsidR="00882219" w:rsidRPr="00067C90">
        <w:rPr>
          <w:rFonts w:cs="Arial"/>
          <w:szCs w:val="24"/>
          <w:lang w:val="sr-Cyrl-RS"/>
        </w:rPr>
        <w:t xml:space="preserve"> Извршилац</w:t>
      </w:r>
      <w:r w:rsidR="00882219" w:rsidRPr="00067C90">
        <w:rPr>
          <w:rFonts w:cs="Arial"/>
          <w:szCs w:val="24"/>
        </w:rPr>
        <w:t xml:space="preserve"> </w:t>
      </w:r>
      <w:r w:rsidRPr="00067C90">
        <w:rPr>
          <w:rFonts w:cs="Arial"/>
          <w:szCs w:val="24"/>
        </w:rPr>
        <w:t xml:space="preserve"> доставио исправну понуду број _____ од _______ године (у даљем тексту: Понуда) која је саставни део овог Уговора,</w:t>
      </w:r>
    </w:p>
    <w:p w14:paraId="5C192353" w14:textId="77777777" w:rsidR="00D30402" w:rsidRPr="00067C90" w:rsidRDefault="00D30402" w:rsidP="009E2AA6">
      <w:pPr>
        <w:numPr>
          <w:ilvl w:val="0"/>
          <w:numId w:val="3"/>
        </w:numPr>
        <w:suppressAutoHyphens w:val="0"/>
        <w:jc w:val="both"/>
        <w:rPr>
          <w:rFonts w:cs="Arial"/>
          <w:szCs w:val="24"/>
        </w:rPr>
      </w:pPr>
      <w:r w:rsidRPr="00067C90">
        <w:rPr>
          <w:rFonts w:cs="Arial"/>
          <w:szCs w:val="24"/>
        </w:rPr>
        <w:t xml:space="preserve">да је </w:t>
      </w:r>
      <w:r w:rsidR="00E92AED" w:rsidRPr="00067C90">
        <w:rPr>
          <w:rFonts w:cs="Arial"/>
          <w:szCs w:val="24"/>
          <w:lang w:val="sr-Cyrl-RS"/>
        </w:rPr>
        <w:t>Наручилац</w:t>
      </w:r>
      <w:r w:rsidRPr="00067C90">
        <w:rPr>
          <w:rFonts w:cs="Arial"/>
          <w:szCs w:val="24"/>
        </w:rPr>
        <w:t xml:space="preserve"> у складу са чланом </w:t>
      </w:r>
      <w:r w:rsidR="00022F0A" w:rsidRPr="00067C90">
        <w:rPr>
          <w:rFonts w:cs="Arial"/>
          <w:szCs w:val="24"/>
          <w:lang w:val="sr-Cyrl-RS"/>
        </w:rPr>
        <w:t>108</w:t>
      </w:r>
      <w:r w:rsidRPr="00067C90">
        <w:rPr>
          <w:rFonts w:cs="Arial"/>
          <w:szCs w:val="24"/>
          <w:lang w:val="sr-Cyrl-CS"/>
        </w:rPr>
        <w:t>.</w:t>
      </w:r>
      <w:r w:rsidRPr="00067C90">
        <w:rPr>
          <w:rFonts w:cs="Arial"/>
          <w:szCs w:val="24"/>
        </w:rPr>
        <w:t xml:space="preserve"> Закона о јавним набавкама</w:t>
      </w:r>
      <w:r w:rsidRPr="00067C90">
        <w:rPr>
          <w:rFonts w:cs="Arial"/>
          <w:szCs w:val="24"/>
          <w:lang w:val="sr-Cyrl-RS"/>
        </w:rPr>
        <w:t xml:space="preserve"> </w:t>
      </w:r>
      <w:r w:rsidRPr="00067C90">
        <w:rPr>
          <w:rFonts w:cs="Arial"/>
          <w:szCs w:val="24"/>
        </w:rPr>
        <w:t xml:space="preserve">донео </w:t>
      </w:r>
      <w:r w:rsidRPr="00067C90">
        <w:rPr>
          <w:rFonts w:cs="Arial"/>
          <w:szCs w:val="24"/>
          <w:lang w:val="sr-Cyrl-RS"/>
        </w:rPr>
        <w:t>О</w:t>
      </w:r>
      <w:r w:rsidRPr="00067C90">
        <w:rPr>
          <w:rFonts w:cs="Arial"/>
          <w:szCs w:val="24"/>
        </w:rPr>
        <w:t>длуку о додели уговора</w:t>
      </w:r>
      <w:r w:rsidR="00882219" w:rsidRPr="00067C90">
        <w:rPr>
          <w:rFonts w:cs="Arial"/>
          <w:szCs w:val="24"/>
          <w:lang w:val="sr-Cyrl-RS"/>
        </w:rPr>
        <w:t xml:space="preserve"> Изврши</w:t>
      </w:r>
      <w:r w:rsidR="004E392E" w:rsidRPr="00067C90">
        <w:rPr>
          <w:rFonts w:cs="Arial"/>
          <w:szCs w:val="24"/>
          <w:lang w:val="sr-Cyrl-RS"/>
        </w:rPr>
        <w:t>оцу,</w:t>
      </w:r>
      <w:r w:rsidRPr="00067C90">
        <w:rPr>
          <w:rFonts w:cs="Arial"/>
          <w:szCs w:val="24"/>
        </w:rPr>
        <w:t xml:space="preserve"> под бројем _______ од _________ године.</w:t>
      </w:r>
    </w:p>
    <w:p w14:paraId="2FBAA2B9" w14:textId="77777777" w:rsidR="00C756E8" w:rsidRPr="00067C90" w:rsidRDefault="00C756E8" w:rsidP="00EB4CF9">
      <w:pPr>
        <w:jc w:val="both"/>
        <w:rPr>
          <w:rFonts w:ascii="Arial Narrow" w:hAnsi="Arial Narrow" w:cs="Arial"/>
          <w:b/>
          <w:lang w:val="sr-Cyrl-CS"/>
        </w:rPr>
      </w:pPr>
    </w:p>
    <w:p w14:paraId="26015EF6" w14:textId="77777777" w:rsidR="00C756E8" w:rsidRPr="00067C90" w:rsidRDefault="00C756E8" w:rsidP="00EB4CF9">
      <w:pPr>
        <w:jc w:val="both"/>
        <w:rPr>
          <w:rFonts w:cs="Arial"/>
          <w:lang w:val="sr-Cyrl-CS"/>
        </w:rPr>
      </w:pPr>
      <w:r w:rsidRPr="00067C90">
        <w:rPr>
          <w:rFonts w:cs="Arial"/>
          <w:lang w:val="sr-Cyrl-CS"/>
        </w:rPr>
        <w:t>ПРЕДМЕТ УГОВОРА</w:t>
      </w:r>
    </w:p>
    <w:p w14:paraId="1DA4CF59" w14:textId="77777777" w:rsidR="00C756E8" w:rsidRPr="00244DD1" w:rsidRDefault="00C756E8" w:rsidP="00EB4CF9">
      <w:pPr>
        <w:jc w:val="both"/>
        <w:rPr>
          <w:rFonts w:cs="Arial"/>
          <w:highlight w:val="yellow"/>
          <w:lang w:val="sr-Cyrl-CS"/>
        </w:rPr>
      </w:pPr>
    </w:p>
    <w:p w14:paraId="56B343DA" w14:textId="77777777" w:rsidR="00C756E8" w:rsidRPr="00067C90" w:rsidRDefault="00C756E8" w:rsidP="00C756E8">
      <w:pPr>
        <w:jc w:val="center"/>
        <w:rPr>
          <w:rFonts w:cs="Arial"/>
          <w:lang w:val="sr-Cyrl-CS"/>
        </w:rPr>
      </w:pPr>
      <w:r w:rsidRPr="00067C90">
        <w:rPr>
          <w:rFonts w:cs="Arial"/>
          <w:lang w:val="sr-Cyrl-CS"/>
        </w:rPr>
        <w:t>Члан 1.</w:t>
      </w:r>
    </w:p>
    <w:p w14:paraId="23C00020" w14:textId="0D4CEACF" w:rsidR="00C756E8" w:rsidRPr="006474CB" w:rsidRDefault="00C756E8" w:rsidP="00EB4CF9">
      <w:pPr>
        <w:jc w:val="both"/>
        <w:rPr>
          <w:rFonts w:cs="Arial"/>
          <w:lang w:val="sr-Cyrl-CS"/>
        </w:rPr>
      </w:pPr>
      <w:r w:rsidRPr="00067C90">
        <w:rPr>
          <w:rFonts w:cs="Arial"/>
          <w:lang w:val="sr-Cyrl-CS"/>
        </w:rPr>
        <w:t>Предмет овог уговора је услуга</w:t>
      </w:r>
      <w:r w:rsidR="008B2120">
        <w:rPr>
          <w:rFonts w:cs="Arial"/>
          <w:lang w:val="sr-Cyrl-CS"/>
        </w:rPr>
        <w:t xml:space="preserve"> </w:t>
      </w:r>
      <w:r w:rsidR="00AC2984">
        <w:rPr>
          <w:rFonts w:cs="Arial"/>
          <w:lang w:val="sr-Cyrl-RS"/>
        </w:rPr>
        <w:t>„</w:t>
      </w:r>
      <w:r w:rsidR="00067C90" w:rsidRPr="00067C90">
        <w:rPr>
          <w:rFonts w:cs="Arial"/>
          <w:lang w:val="sr-Cyrl-CS"/>
        </w:rPr>
        <w:t>Израда промотивних филмова и спотова,</w:t>
      </w:r>
      <w:r w:rsidRPr="00067C90">
        <w:rPr>
          <w:rFonts w:cs="Arial"/>
          <w:lang w:val="sr-Cyrl-CS"/>
        </w:rPr>
        <w:t xml:space="preserve"> за потребе Јавног предузећа „Електропривреда Србије“</w:t>
      </w:r>
      <w:r w:rsidR="00AE31F2" w:rsidRPr="00067C90">
        <w:rPr>
          <w:rFonts w:cs="Arial"/>
          <w:lang w:val="sr-Cyrl-CS"/>
        </w:rPr>
        <w:t xml:space="preserve">, у свему према </w:t>
      </w:r>
      <w:r w:rsidR="00927F69">
        <w:rPr>
          <w:rFonts w:cs="Arial"/>
          <w:lang w:val="sr-Cyrl-RS"/>
        </w:rPr>
        <w:t>П</w:t>
      </w:r>
      <w:r w:rsidR="00AE31F2" w:rsidRPr="00067C90">
        <w:rPr>
          <w:rFonts w:cs="Arial"/>
          <w:lang w:val="sr-Cyrl-CS"/>
        </w:rPr>
        <w:t xml:space="preserve">онуди Извршиоца и Конкурсној документацији </w:t>
      </w:r>
      <w:r w:rsidR="00CC691B" w:rsidRPr="006474CB">
        <w:rPr>
          <w:rFonts w:cs="Arial"/>
          <w:lang w:val="sr-Cyrl-CS"/>
        </w:rPr>
        <w:t xml:space="preserve">Наручиоца </w:t>
      </w:r>
      <w:r w:rsidR="00AE31F2" w:rsidRPr="006474CB">
        <w:rPr>
          <w:rFonts w:cs="Arial"/>
          <w:lang w:val="sr-Cyrl-CS"/>
        </w:rPr>
        <w:t xml:space="preserve">број </w:t>
      </w:r>
      <w:r w:rsidR="00067C90" w:rsidRPr="006474CB">
        <w:rPr>
          <w:rFonts w:cs="Arial"/>
          <w:lang w:val="sr-Cyrl-CS"/>
        </w:rPr>
        <w:t>06</w:t>
      </w:r>
      <w:r w:rsidR="00AE31F2" w:rsidRPr="006474CB">
        <w:rPr>
          <w:rFonts w:cs="Arial"/>
          <w:lang w:val="sr-Cyrl-CS"/>
        </w:rPr>
        <w:t>/1</w:t>
      </w:r>
      <w:r w:rsidR="00067C90" w:rsidRPr="006474CB">
        <w:rPr>
          <w:rFonts w:cs="Arial"/>
          <w:lang w:val="sr-Cyrl-CS"/>
        </w:rPr>
        <w:t>4</w:t>
      </w:r>
      <w:r w:rsidR="00AE31F2" w:rsidRPr="006474CB">
        <w:rPr>
          <w:rFonts w:cs="Arial"/>
          <w:lang w:val="sr-Cyrl-CS"/>
        </w:rPr>
        <w:t>/ПР</w:t>
      </w:r>
      <w:r w:rsidR="008B2120">
        <w:rPr>
          <w:rFonts w:cs="Arial"/>
          <w:lang w:val="sr-Cyrl-CS"/>
        </w:rPr>
        <w:t xml:space="preserve"> који као прилози чине саставни део овог уговора</w:t>
      </w:r>
      <w:r w:rsidR="006474CB" w:rsidRPr="006474CB">
        <w:rPr>
          <w:rFonts w:cs="Arial"/>
          <w:lang w:val="sr-Cyrl-CS"/>
        </w:rPr>
        <w:t>, односно</w:t>
      </w:r>
      <w:r w:rsidR="00EA7D66">
        <w:rPr>
          <w:rFonts w:cs="Arial"/>
          <w:lang w:val="sr-Cyrl-CS"/>
        </w:rPr>
        <w:t>,</w:t>
      </w:r>
      <w:r w:rsidR="006474CB" w:rsidRPr="006474CB">
        <w:rPr>
          <w:rFonts w:cs="Arial"/>
          <w:lang w:val="sr-Cyrl-CS"/>
        </w:rPr>
        <w:t xml:space="preserve"> израда рекламног спота у трајању од 30 секунди и скраћених </w:t>
      </w:r>
      <w:r w:rsidR="006474CB" w:rsidRPr="006474CB">
        <w:rPr>
          <w:rFonts w:cs="Arial"/>
          <w:lang w:val="sr-Cyrl-RS"/>
        </w:rPr>
        <w:t xml:space="preserve">(„cut“) </w:t>
      </w:r>
      <w:r w:rsidR="006474CB" w:rsidRPr="006474CB">
        <w:rPr>
          <w:rFonts w:cs="Arial"/>
          <w:lang w:val="sr-Cyrl-CS"/>
        </w:rPr>
        <w:t xml:space="preserve"> верзија </w:t>
      </w:r>
      <w:r w:rsidR="006474CB">
        <w:rPr>
          <w:rFonts w:cs="Arial"/>
          <w:lang w:val="sr-Cyrl-CS"/>
        </w:rPr>
        <w:t>спота</w:t>
      </w:r>
      <w:r w:rsidR="006474CB" w:rsidRPr="006474CB">
        <w:rPr>
          <w:rFonts w:cs="Arial"/>
          <w:lang w:val="sr-Cyrl-CS"/>
        </w:rPr>
        <w:t>,</w:t>
      </w:r>
      <w:r w:rsidR="006474CB">
        <w:rPr>
          <w:rFonts w:cs="Arial"/>
          <w:lang w:val="sr-Cyrl-CS"/>
        </w:rPr>
        <w:t xml:space="preserve"> </w:t>
      </w:r>
      <w:r w:rsidR="006474CB" w:rsidRPr="006474CB">
        <w:rPr>
          <w:rFonts w:cs="Arial"/>
          <w:lang w:val="sr-Cyrl-CS"/>
        </w:rPr>
        <w:t>а на</w:t>
      </w:r>
      <w:r w:rsidR="006474CB">
        <w:rPr>
          <w:rFonts w:cs="Arial"/>
          <w:lang w:val="sr-Cyrl-CS"/>
        </w:rPr>
        <w:t xml:space="preserve"> основу </w:t>
      </w:r>
      <w:r w:rsidR="006474CB" w:rsidRPr="006474CB">
        <w:rPr>
          <w:rFonts w:cs="Arial"/>
          <w:lang w:val="sr-Cyrl-CS"/>
        </w:rPr>
        <w:t xml:space="preserve">постојећег </w:t>
      </w:r>
      <w:r w:rsidR="006474CB" w:rsidRPr="006474CB">
        <w:rPr>
          <w:rFonts w:cs="Arial"/>
        </w:rPr>
        <w:t>storyboard-a</w:t>
      </w:r>
      <w:r w:rsidR="006474CB" w:rsidRPr="006474CB">
        <w:rPr>
          <w:rFonts w:cs="Arial"/>
          <w:lang w:val="sr-Cyrl-RS"/>
        </w:rPr>
        <w:t xml:space="preserve"> и објашњења слогана „Укључени у живот“,</w:t>
      </w:r>
      <w:r w:rsidR="006474CB">
        <w:rPr>
          <w:rFonts w:cs="Arial"/>
          <w:lang w:val="sr-Cyrl-RS"/>
        </w:rPr>
        <w:t xml:space="preserve"> који су </w:t>
      </w:r>
      <w:r w:rsidR="00EA7D66">
        <w:rPr>
          <w:rFonts w:cs="Arial"/>
          <w:lang w:val="sr-Cyrl-RS"/>
        </w:rPr>
        <w:t>Извршиоцу</w:t>
      </w:r>
      <w:r w:rsidR="006474CB">
        <w:rPr>
          <w:rFonts w:cs="Arial"/>
          <w:lang w:val="sr-Cyrl-RS"/>
        </w:rPr>
        <w:t xml:space="preserve"> били доступни пре израде понуде</w:t>
      </w:r>
      <w:r w:rsidR="00870108">
        <w:rPr>
          <w:rFonts w:cs="Arial"/>
          <w:lang w:val="sr-Cyrl-RS"/>
        </w:rPr>
        <w:t xml:space="preserve"> и редитељске експликације која је достављена уз понуду.</w:t>
      </w:r>
    </w:p>
    <w:p w14:paraId="17D196B5" w14:textId="77777777" w:rsidR="00C756E8" w:rsidRPr="006474CB" w:rsidRDefault="00C756E8" w:rsidP="00EB4CF9">
      <w:pPr>
        <w:jc w:val="both"/>
        <w:rPr>
          <w:rFonts w:cs="Arial"/>
          <w:lang w:val="sr-Cyrl-CS"/>
        </w:rPr>
      </w:pPr>
    </w:p>
    <w:p w14:paraId="01E5B6FC" w14:textId="77777777" w:rsidR="00EB4CF9" w:rsidRPr="00067C90" w:rsidRDefault="00EB4CF9" w:rsidP="00EB4CF9">
      <w:pPr>
        <w:jc w:val="both"/>
        <w:rPr>
          <w:rFonts w:cs="Arial"/>
          <w:szCs w:val="24"/>
          <w:lang w:val="sr-Cyrl-CS"/>
        </w:rPr>
      </w:pPr>
      <w:r w:rsidRPr="00067C90">
        <w:rPr>
          <w:rFonts w:cs="Arial"/>
          <w:szCs w:val="24"/>
          <w:lang w:val="sr-Cyrl-CS"/>
        </w:rPr>
        <w:t>ОБАВЕЗЕ ИЗВРШИОЦА</w:t>
      </w:r>
    </w:p>
    <w:p w14:paraId="64A98A28" w14:textId="77777777" w:rsidR="00EB4CF9" w:rsidRPr="00067C90" w:rsidRDefault="00C756E8" w:rsidP="00EB4CF9">
      <w:pPr>
        <w:jc w:val="center"/>
        <w:rPr>
          <w:rFonts w:cs="Arial"/>
          <w:szCs w:val="24"/>
          <w:lang w:val="sr-Cyrl-CS"/>
        </w:rPr>
      </w:pPr>
      <w:r w:rsidRPr="00067C90">
        <w:rPr>
          <w:rFonts w:cs="Arial"/>
          <w:szCs w:val="24"/>
          <w:lang w:val="sr-Cyrl-CS"/>
        </w:rPr>
        <w:t>Члан 2</w:t>
      </w:r>
      <w:r w:rsidR="00EB4CF9" w:rsidRPr="00067C90">
        <w:rPr>
          <w:rFonts w:cs="Arial"/>
          <w:szCs w:val="24"/>
          <w:lang w:val="sr-Cyrl-CS"/>
        </w:rPr>
        <w:t>.</w:t>
      </w:r>
    </w:p>
    <w:p w14:paraId="69981970" w14:textId="77777777" w:rsidR="00C756E8" w:rsidRDefault="00CC691B" w:rsidP="0028259B">
      <w:pPr>
        <w:jc w:val="both"/>
        <w:rPr>
          <w:rFonts w:cs="Arial"/>
          <w:szCs w:val="24"/>
          <w:lang w:val="sr-Cyrl-CS"/>
        </w:rPr>
      </w:pPr>
      <w:r w:rsidRPr="00067C90">
        <w:rPr>
          <w:rFonts w:cs="Arial"/>
          <w:szCs w:val="24"/>
        </w:rPr>
        <w:t xml:space="preserve"> </w:t>
      </w:r>
      <w:r w:rsidRPr="00067C90">
        <w:rPr>
          <w:rFonts w:cs="Arial"/>
          <w:szCs w:val="24"/>
          <w:lang w:val="sr-Cyrl-CS"/>
        </w:rPr>
        <w:t xml:space="preserve">Извршилац се обавезује да услугу из става 1. овог члана, изврши у свему у складу са захтевом Наручиоца из Конкурсне документације и Понудом, </w:t>
      </w:r>
      <w:r w:rsidR="00BF347C">
        <w:rPr>
          <w:rFonts w:cs="Arial"/>
          <w:szCs w:val="24"/>
          <w:lang w:val="sr-Cyrl-CS"/>
        </w:rPr>
        <w:t>што обухвата следеће</w:t>
      </w:r>
      <w:r w:rsidRPr="00067C90">
        <w:rPr>
          <w:rFonts w:cs="Arial"/>
          <w:szCs w:val="24"/>
          <w:lang w:val="sr-Cyrl-CS"/>
        </w:rPr>
        <w:t>:</w:t>
      </w:r>
    </w:p>
    <w:p w14:paraId="3AD36287" w14:textId="77777777" w:rsidR="0061355B" w:rsidRDefault="0061355B" w:rsidP="00C756E8">
      <w:pPr>
        <w:rPr>
          <w:rFonts w:cs="Arial"/>
          <w:szCs w:val="24"/>
          <w:lang w:val="sr-Cyrl-CS"/>
        </w:rPr>
      </w:pPr>
    </w:p>
    <w:p w14:paraId="5A779C60" w14:textId="77777777" w:rsidR="0061355B" w:rsidRPr="009D4F81" w:rsidRDefault="00BF347C" w:rsidP="0061355B">
      <w:pPr>
        <w:pStyle w:val="ListParagraph"/>
        <w:numPr>
          <w:ilvl w:val="0"/>
          <w:numId w:val="24"/>
        </w:numPr>
        <w:suppressAutoHyphens w:val="0"/>
        <w:spacing w:after="160" w:line="259" w:lineRule="auto"/>
        <w:contextualSpacing/>
        <w:rPr>
          <w:rFonts w:cs="Arial"/>
        </w:rPr>
      </w:pPr>
      <w:r w:rsidRPr="009D4F81">
        <w:rPr>
          <w:rFonts w:cs="Arial"/>
          <w:lang w:val="sr-Cyrl-RS"/>
        </w:rPr>
        <w:t>П</w:t>
      </w:r>
      <w:r w:rsidR="0061355B" w:rsidRPr="009D4F81">
        <w:rPr>
          <w:rFonts w:cs="Arial"/>
          <w:lang w:val="sr-Cyrl-RS"/>
        </w:rPr>
        <w:t>редпродукцијск</w:t>
      </w:r>
      <w:r w:rsidRPr="009D4F81">
        <w:rPr>
          <w:rFonts w:cs="Arial"/>
          <w:lang w:val="sr-Cyrl-RS"/>
        </w:rPr>
        <w:t>и</w:t>
      </w:r>
      <w:r w:rsidR="0061355B" w:rsidRPr="009D4F81">
        <w:rPr>
          <w:rFonts w:cs="Arial"/>
          <w:lang w:val="sr-Cyrl-RS"/>
        </w:rPr>
        <w:t xml:space="preserve"> састан</w:t>
      </w:r>
      <w:r w:rsidRPr="009D4F81">
        <w:rPr>
          <w:rFonts w:cs="Arial"/>
          <w:lang w:val="sr-Cyrl-RS"/>
        </w:rPr>
        <w:t>ак</w:t>
      </w:r>
      <w:r w:rsidR="0061355B" w:rsidRPr="009D4F81">
        <w:rPr>
          <w:rFonts w:cs="Arial"/>
          <w:lang w:val="sr-Cyrl-RS"/>
        </w:rPr>
        <w:t xml:space="preserve"> (</w:t>
      </w:r>
      <w:r w:rsidR="0061355B" w:rsidRPr="009D4F81">
        <w:rPr>
          <w:rFonts w:cs="Arial"/>
        </w:rPr>
        <w:t>PPM)</w:t>
      </w:r>
    </w:p>
    <w:p w14:paraId="39B6E5B8" w14:textId="77777777" w:rsidR="0061355B" w:rsidRPr="009D4F81" w:rsidRDefault="00BF347C" w:rsidP="0061355B">
      <w:pPr>
        <w:pStyle w:val="ListParagraph"/>
        <w:numPr>
          <w:ilvl w:val="0"/>
          <w:numId w:val="24"/>
        </w:numPr>
        <w:suppressAutoHyphens w:val="0"/>
        <w:spacing w:after="160" w:line="259" w:lineRule="auto"/>
        <w:contextualSpacing/>
        <w:rPr>
          <w:rFonts w:cs="Arial"/>
        </w:rPr>
      </w:pPr>
      <w:r w:rsidRPr="009D4F81">
        <w:rPr>
          <w:rFonts w:cs="Arial"/>
          <w:lang w:val="sr-Cyrl-RS"/>
        </w:rPr>
        <w:t>Израду</w:t>
      </w:r>
      <w:r w:rsidR="0061355B" w:rsidRPr="009D4F81">
        <w:rPr>
          <w:rFonts w:cs="Arial"/>
        </w:rPr>
        <w:t xml:space="preserve"> shooting board-a i motionboard-a</w:t>
      </w:r>
    </w:p>
    <w:p w14:paraId="38978B53" w14:textId="77777777" w:rsidR="0061355B" w:rsidRPr="009D4F81" w:rsidRDefault="0061355B" w:rsidP="0061355B">
      <w:pPr>
        <w:pStyle w:val="ListParagraph"/>
        <w:numPr>
          <w:ilvl w:val="0"/>
          <w:numId w:val="24"/>
        </w:numPr>
        <w:suppressAutoHyphens w:val="0"/>
        <w:spacing w:after="160" w:line="259" w:lineRule="auto"/>
        <w:contextualSpacing/>
        <w:rPr>
          <w:rFonts w:cs="Arial"/>
          <w:lang w:val="sr-Cyrl-RS"/>
        </w:rPr>
      </w:pPr>
      <w:r w:rsidRPr="009D4F81">
        <w:rPr>
          <w:rFonts w:cs="Arial"/>
          <w:lang w:val="sr-Cyrl-RS"/>
        </w:rPr>
        <w:t xml:space="preserve">Одобрење </w:t>
      </w:r>
      <w:r w:rsidRPr="009D4F81">
        <w:rPr>
          <w:rFonts w:cs="Arial"/>
        </w:rPr>
        <w:t>shooting board-a</w:t>
      </w:r>
    </w:p>
    <w:p w14:paraId="28C8D3EF" w14:textId="77777777" w:rsidR="0061355B" w:rsidRPr="009D4F81" w:rsidRDefault="00BF347C" w:rsidP="0061355B">
      <w:pPr>
        <w:pStyle w:val="ListParagraph"/>
        <w:numPr>
          <w:ilvl w:val="0"/>
          <w:numId w:val="24"/>
        </w:numPr>
        <w:suppressAutoHyphens w:val="0"/>
        <w:spacing w:after="160" w:line="259" w:lineRule="auto"/>
        <w:contextualSpacing/>
        <w:rPr>
          <w:rFonts w:cs="Arial"/>
        </w:rPr>
      </w:pPr>
      <w:r w:rsidRPr="009D4F81">
        <w:rPr>
          <w:rFonts w:cs="Arial"/>
          <w:lang w:val="sr-Cyrl-RS"/>
        </w:rPr>
        <w:t>Ф</w:t>
      </w:r>
      <w:r w:rsidR="0061355B" w:rsidRPr="009D4F81">
        <w:rPr>
          <w:rFonts w:cs="Arial"/>
          <w:lang w:val="sr-Cyrl-RS"/>
        </w:rPr>
        <w:t xml:space="preserve">инални предпродукцијски састанак </w:t>
      </w:r>
      <w:r w:rsidR="0061355B" w:rsidRPr="009D4F81">
        <w:rPr>
          <w:rFonts w:cs="Arial"/>
        </w:rPr>
        <w:t>(PPM)</w:t>
      </w:r>
    </w:p>
    <w:p w14:paraId="3B773710" w14:textId="77777777" w:rsidR="009D4F81" w:rsidRPr="009D4F81" w:rsidRDefault="009D4F81" w:rsidP="0061355B">
      <w:pPr>
        <w:pStyle w:val="ListParagraph"/>
        <w:numPr>
          <w:ilvl w:val="0"/>
          <w:numId w:val="24"/>
        </w:numPr>
        <w:suppressAutoHyphens w:val="0"/>
        <w:spacing w:after="160" w:line="259" w:lineRule="auto"/>
        <w:contextualSpacing/>
        <w:rPr>
          <w:rFonts w:cs="Arial"/>
        </w:rPr>
      </w:pPr>
      <w:r>
        <w:rPr>
          <w:rFonts w:cs="Arial"/>
          <w:lang w:val="sr-Cyrl-RS"/>
        </w:rPr>
        <w:t>О</w:t>
      </w:r>
      <w:r w:rsidRPr="009D4F81">
        <w:rPr>
          <w:rFonts w:cs="Arial"/>
          <w:lang w:val="sr-Cyrl-RS"/>
        </w:rPr>
        <w:t>безбеђење дозвола потребних за снимање на јавним местима</w:t>
      </w:r>
    </w:p>
    <w:p w14:paraId="67884657" w14:textId="77777777" w:rsidR="0061355B" w:rsidRPr="009D4F81" w:rsidRDefault="0061355B" w:rsidP="0061355B">
      <w:pPr>
        <w:pStyle w:val="ListParagraph"/>
        <w:numPr>
          <w:ilvl w:val="0"/>
          <w:numId w:val="24"/>
        </w:numPr>
        <w:suppressAutoHyphens w:val="0"/>
        <w:spacing w:after="160" w:line="259" w:lineRule="auto"/>
        <w:contextualSpacing/>
        <w:rPr>
          <w:rFonts w:cs="Arial"/>
          <w:lang w:val="sr-Cyrl-RS"/>
        </w:rPr>
      </w:pPr>
      <w:r w:rsidRPr="009D4F81">
        <w:rPr>
          <w:rFonts w:cs="Arial"/>
          <w:lang w:val="sr-Cyrl-RS"/>
        </w:rPr>
        <w:t>Снимање</w:t>
      </w:r>
    </w:p>
    <w:p w14:paraId="71FF562A" w14:textId="77777777" w:rsidR="0061355B" w:rsidRPr="009D4F81" w:rsidRDefault="0061355B" w:rsidP="0061355B">
      <w:pPr>
        <w:pStyle w:val="ListParagraph"/>
        <w:numPr>
          <w:ilvl w:val="0"/>
          <w:numId w:val="24"/>
        </w:numPr>
        <w:suppressAutoHyphens w:val="0"/>
        <w:spacing w:after="160" w:line="259" w:lineRule="auto"/>
        <w:contextualSpacing/>
        <w:rPr>
          <w:rFonts w:cs="Arial"/>
          <w:lang w:val="sr-Cyrl-RS"/>
        </w:rPr>
      </w:pPr>
      <w:r w:rsidRPr="009D4F81">
        <w:rPr>
          <w:rFonts w:cs="Arial"/>
          <w:lang w:val="sr-Cyrl-RS"/>
        </w:rPr>
        <w:t>Монтаж</w:t>
      </w:r>
      <w:r w:rsidR="00BF347C" w:rsidRPr="009D4F81">
        <w:rPr>
          <w:rFonts w:cs="Arial"/>
          <w:lang w:val="sr-Cyrl-RS"/>
        </w:rPr>
        <w:t>у</w:t>
      </w:r>
    </w:p>
    <w:p w14:paraId="6B996BF0" w14:textId="77777777" w:rsidR="0061355B" w:rsidRPr="009D4F81" w:rsidRDefault="0061355B" w:rsidP="0061355B">
      <w:pPr>
        <w:pStyle w:val="ListParagraph"/>
        <w:numPr>
          <w:ilvl w:val="0"/>
          <w:numId w:val="24"/>
        </w:numPr>
        <w:suppressAutoHyphens w:val="0"/>
        <w:spacing w:after="160" w:line="259" w:lineRule="auto"/>
        <w:contextualSpacing/>
        <w:rPr>
          <w:rFonts w:cs="Arial"/>
          <w:lang w:val="sr-Cyrl-RS"/>
        </w:rPr>
      </w:pPr>
      <w:r w:rsidRPr="009D4F81">
        <w:rPr>
          <w:rFonts w:cs="Arial"/>
          <w:lang w:val="sr-Cyrl-RS"/>
        </w:rPr>
        <w:t>Одобрење монтаже</w:t>
      </w:r>
    </w:p>
    <w:p w14:paraId="77CEB891" w14:textId="77777777" w:rsidR="0061355B" w:rsidRPr="009D4F81" w:rsidRDefault="0061355B" w:rsidP="0061355B">
      <w:pPr>
        <w:pStyle w:val="ListParagraph"/>
        <w:numPr>
          <w:ilvl w:val="0"/>
          <w:numId w:val="24"/>
        </w:numPr>
        <w:suppressAutoHyphens w:val="0"/>
        <w:spacing w:after="160" w:line="259" w:lineRule="auto"/>
        <w:contextualSpacing/>
        <w:rPr>
          <w:rFonts w:cs="Arial"/>
          <w:lang w:val="sr-Cyrl-RS"/>
        </w:rPr>
      </w:pPr>
      <w:r w:rsidRPr="009D4F81">
        <w:rPr>
          <w:rFonts w:cs="Arial"/>
          <w:lang w:val="sr-Cyrl-RS"/>
        </w:rPr>
        <w:t>Израд</w:t>
      </w:r>
      <w:r w:rsidR="00BF347C" w:rsidRPr="009D4F81">
        <w:rPr>
          <w:rFonts w:cs="Arial"/>
          <w:lang w:val="sr-Cyrl-RS"/>
        </w:rPr>
        <w:t>у</w:t>
      </w:r>
      <w:r w:rsidRPr="009D4F81">
        <w:rPr>
          <w:rFonts w:cs="Arial"/>
          <w:lang w:val="sr-Cyrl-RS"/>
        </w:rPr>
        <w:t xml:space="preserve"> графике и анимација</w:t>
      </w:r>
    </w:p>
    <w:p w14:paraId="508B7F8C" w14:textId="77777777" w:rsidR="0061355B" w:rsidRPr="009D4F81" w:rsidRDefault="0061355B" w:rsidP="0061355B">
      <w:pPr>
        <w:pStyle w:val="ListParagraph"/>
        <w:numPr>
          <w:ilvl w:val="0"/>
          <w:numId w:val="24"/>
        </w:numPr>
        <w:suppressAutoHyphens w:val="0"/>
        <w:spacing w:after="160" w:line="259" w:lineRule="auto"/>
        <w:contextualSpacing/>
        <w:rPr>
          <w:rFonts w:cs="Arial"/>
          <w:lang w:val="sr-Cyrl-RS"/>
        </w:rPr>
      </w:pPr>
      <w:r w:rsidRPr="009D4F81">
        <w:rPr>
          <w:rFonts w:cs="Arial"/>
          <w:lang w:val="sr-Cyrl-RS"/>
        </w:rPr>
        <w:t>Снимање тона</w:t>
      </w:r>
    </w:p>
    <w:p w14:paraId="12A8F4DB" w14:textId="77777777" w:rsidR="0061355B" w:rsidRDefault="00BF347C" w:rsidP="0061355B">
      <w:pPr>
        <w:pStyle w:val="ListParagraph"/>
        <w:numPr>
          <w:ilvl w:val="0"/>
          <w:numId w:val="24"/>
        </w:numPr>
        <w:suppressAutoHyphens w:val="0"/>
        <w:spacing w:after="160" w:line="259" w:lineRule="auto"/>
        <w:contextualSpacing/>
        <w:rPr>
          <w:rFonts w:cs="Arial"/>
          <w:lang w:val="sr-Cyrl-RS"/>
        </w:rPr>
      </w:pPr>
      <w:r w:rsidRPr="009D4F81">
        <w:rPr>
          <w:rFonts w:cs="Arial"/>
          <w:lang w:val="sr-Cyrl-RS"/>
        </w:rPr>
        <w:t>Финалну</w:t>
      </w:r>
      <w:r w:rsidR="0061355B" w:rsidRPr="009D4F81">
        <w:rPr>
          <w:rFonts w:cs="Arial"/>
          <w:lang w:val="sr-Cyrl-RS"/>
        </w:rPr>
        <w:t xml:space="preserve"> монтажа</w:t>
      </w:r>
      <w:r w:rsidR="006474CB">
        <w:rPr>
          <w:rFonts w:cs="Arial"/>
          <w:lang w:val="sr-Cyrl-RS"/>
        </w:rPr>
        <w:t xml:space="preserve"> дуже и краћих верзија спота</w:t>
      </w:r>
    </w:p>
    <w:p w14:paraId="76C6249C" w14:textId="77777777" w:rsidR="009D4F81" w:rsidRPr="009D4F81" w:rsidRDefault="009D4F81" w:rsidP="0061355B">
      <w:pPr>
        <w:pStyle w:val="ListParagraph"/>
        <w:numPr>
          <w:ilvl w:val="0"/>
          <w:numId w:val="24"/>
        </w:numPr>
        <w:suppressAutoHyphens w:val="0"/>
        <w:spacing w:after="160" w:line="259" w:lineRule="auto"/>
        <w:contextualSpacing/>
        <w:rPr>
          <w:rFonts w:cs="Arial"/>
          <w:lang w:val="sr-Cyrl-RS"/>
        </w:rPr>
      </w:pPr>
      <w:r>
        <w:rPr>
          <w:rFonts w:cs="Arial"/>
          <w:lang w:val="sr-Cyrl-RS"/>
        </w:rPr>
        <w:t>Ангажовање професионалног фотографа на сету</w:t>
      </w:r>
      <w:r w:rsidR="00800595">
        <w:rPr>
          <w:rFonts w:cs="Arial"/>
          <w:lang w:val="sr-Cyrl-RS"/>
        </w:rPr>
        <w:t>, који ће направити ф</w:t>
      </w:r>
      <w:r>
        <w:rPr>
          <w:rFonts w:cs="Arial"/>
          <w:lang w:val="sr-Cyrl-RS"/>
        </w:rPr>
        <w:t>отографије у квали</w:t>
      </w:r>
      <w:r w:rsidR="00800595">
        <w:rPr>
          <w:rFonts w:cs="Arial"/>
          <w:lang w:val="sr-Cyrl-RS"/>
        </w:rPr>
        <w:t>т</w:t>
      </w:r>
      <w:r>
        <w:rPr>
          <w:rFonts w:cs="Arial"/>
          <w:lang w:val="sr-Cyrl-RS"/>
        </w:rPr>
        <w:t xml:space="preserve">ету да се </w:t>
      </w:r>
      <w:r w:rsidRPr="009D4F81">
        <w:rPr>
          <w:rFonts w:cs="Arial"/>
          <w:lang w:val="sr-Cyrl-RS"/>
        </w:rPr>
        <w:t xml:space="preserve">могу применити на билбордима, </w:t>
      </w:r>
      <w:r w:rsidRPr="009D4F81">
        <w:rPr>
          <w:rFonts w:cs="Arial"/>
          <w:lang w:val="sr-Cyrl-RS"/>
        </w:rPr>
        <w:lastRenderedPageBreak/>
        <w:t>јавном превозу, штампаним и дигиталним медијима</w:t>
      </w:r>
      <w:r w:rsidR="008B2120">
        <w:rPr>
          <w:rFonts w:cs="Arial"/>
          <w:lang w:val="sr-Cyrl-RS"/>
        </w:rPr>
        <w:t xml:space="preserve"> према потребама Наручиоца </w:t>
      </w:r>
    </w:p>
    <w:p w14:paraId="2A777793" w14:textId="77777777" w:rsidR="0061355B" w:rsidRPr="009D4F81" w:rsidRDefault="0061355B" w:rsidP="0061355B">
      <w:pPr>
        <w:pStyle w:val="ListParagraph"/>
        <w:numPr>
          <w:ilvl w:val="0"/>
          <w:numId w:val="24"/>
        </w:numPr>
        <w:suppressAutoHyphens w:val="0"/>
        <w:spacing w:after="160" w:line="259" w:lineRule="auto"/>
        <w:contextualSpacing/>
        <w:rPr>
          <w:rFonts w:cs="Arial"/>
          <w:lang w:val="sr-Cyrl-RS"/>
        </w:rPr>
      </w:pPr>
      <w:r w:rsidRPr="009D4F81">
        <w:rPr>
          <w:rFonts w:cs="Arial"/>
          <w:lang w:val="sr-Cyrl-RS"/>
        </w:rPr>
        <w:t>Корекциј</w:t>
      </w:r>
      <w:r w:rsidR="00BF347C" w:rsidRPr="009D4F81">
        <w:rPr>
          <w:rFonts w:cs="Arial"/>
          <w:lang w:val="sr-Cyrl-RS"/>
        </w:rPr>
        <w:t>у</w:t>
      </w:r>
      <w:r w:rsidRPr="009D4F81">
        <w:rPr>
          <w:rFonts w:cs="Arial"/>
          <w:lang w:val="sr-Cyrl-RS"/>
        </w:rPr>
        <w:t xml:space="preserve"> и финално одобрење</w:t>
      </w:r>
    </w:p>
    <w:p w14:paraId="44330277" w14:textId="246BC192" w:rsidR="0061355B" w:rsidRPr="009D4F81" w:rsidRDefault="00AC2984" w:rsidP="0061355B">
      <w:pPr>
        <w:pStyle w:val="ListParagraph"/>
        <w:numPr>
          <w:ilvl w:val="0"/>
          <w:numId w:val="24"/>
        </w:numPr>
        <w:suppressAutoHyphens w:val="0"/>
        <w:spacing w:after="160" w:line="259" w:lineRule="auto"/>
        <w:contextualSpacing/>
        <w:rPr>
          <w:rFonts w:cs="Arial"/>
          <w:lang w:val="sr-Cyrl-RS"/>
        </w:rPr>
      </w:pPr>
      <w:r w:rsidRPr="007170F8">
        <w:rPr>
          <w:rFonts w:cs="Arial"/>
          <w:lang w:val="sr-Cyrl-RS"/>
        </w:rPr>
        <w:t>Прилагођавање материјала за потребе емитовања на свакој појединачној ТВ и радио станици (у даљем тексту: архивирање),</w:t>
      </w:r>
      <w:r w:rsidR="0061355B" w:rsidRPr="002C76FA">
        <w:rPr>
          <w:rFonts w:cs="Arial"/>
          <w:lang w:val="sr-Cyrl-RS"/>
        </w:rPr>
        <w:t xml:space="preserve"> за ТВ и радио емитовање које </w:t>
      </w:r>
      <w:r w:rsidRPr="002C76FA">
        <w:rPr>
          <w:rFonts w:cs="Arial"/>
          <w:lang w:val="sr-Cyrl-RS"/>
        </w:rPr>
        <w:t xml:space="preserve">Извршилац </w:t>
      </w:r>
      <w:r w:rsidR="0061355B" w:rsidRPr="002C76FA">
        <w:rPr>
          <w:rFonts w:cs="Arial"/>
          <w:lang w:val="sr-Cyrl-RS"/>
        </w:rPr>
        <w:t>доставља Наручиоцу  у одговарајућем формату</w:t>
      </w:r>
      <w:r w:rsidR="00BF347C" w:rsidRPr="002C76FA">
        <w:rPr>
          <w:rFonts w:cs="Arial"/>
          <w:lang w:val="sr-Cyrl-RS"/>
        </w:rPr>
        <w:t xml:space="preserve">, у </w:t>
      </w:r>
      <w:r w:rsidRPr="002C76FA">
        <w:rPr>
          <w:rFonts w:cs="Arial"/>
          <w:lang w:val="sr-Cyrl-RS"/>
        </w:rPr>
        <w:t xml:space="preserve">складу са потребама и по </w:t>
      </w:r>
      <w:r w:rsidR="00BF347C" w:rsidRPr="002C76FA">
        <w:rPr>
          <w:rFonts w:cs="Arial"/>
          <w:lang w:val="sr-Cyrl-RS"/>
        </w:rPr>
        <w:t>договору са</w:t>
      </w:r>
      <w:r w:rsidR="00BF347C" w:rsidRPr="009D4F81">
        <w:rPr>
          <w:rFonts w:cs="Arial"/>
          <w:lang w:val="sr-Cyrl-RS"/>
        </w:rPr>
        <w:t xml:space="preserve"> Наручиоцем</w:t>
      </w:r>
    </w:p>
    <w:p w14:paraId="6D0CC840" w14:textId="2959D793" w:rsidR="0061355B" w:rsidRPr="0061355B" w:rsidRDefault="008B2120" w:rsidP="0028259B">
      <w:pPr>
        <w:jc w:val="both"/>
        <w:rPr>
          <w:rFonts w:cs="Arial"/>
          <w:b/>
          <w:highlight w:val="cyan"/>
          <w:lang w:val="sr-Cyrl-RS"/>
        </w:rPr>
      </w:pPr>
      <w:r>
        <w:rPr>
          <w:rFonts w:cs="Arial"/>
          <w:lang w:val="sr-Cyrl-RS"/>
        </w:rPr>
        <w:t>Извршилац је дужан да услугу која је предмет овог уговора изврши у свему у складу са детаљним Временским планом активности наведених у претходном ставу</w:t>
      </w:r>
      <w:r w:rsidR="000F2420">
        <w:rPr>
          <w:rFonts w:cs="Arial"/>
          <w:lang w:val="sr-Cyrl-RS"/>
        </w:rPr>
        <w:t xml:space="preserve">, </w:t>
      </w:r>
      <w:r w:rsidR="00894AC0">
        <w:rPr>
          <w:rFonts w:cs="Arial"/>
          <w:lang w:val="sr-Cyrl-RS"/>
        </w:rPr>
        <w:t xml:space="preserve">који Извршилац сачињава на основу договора са Наручиоцем </w:t>
      </w:r>
      <w:r w:rsidR="00927F69">
        <w:rPr>
          <w:rFonts w:cs="Arial"/>
          <w:lang w:val="sr-Cyrl-RS"/>
        </w:rPr>
        <w:t>постигнутог на У</w:t>
      </w:r>
      <w:r w:rsidR="00894AC0">
        <w:rPr>
          <w:rFonts w:cs="Arial"/>
          <w:lang w:val="sr-Cyrl-RS"/>
        </w:rPr>
        <w:t>водном састанку</w:t>
      </w:r>
      <w:r w:rsidR="00927F69">
        <w:rPr>
          <w:rFonts w:cs="Arial"/>
          <w:lang w:val="sr-Cyrl-RS"/>
        </w:rPr>
        <w:t xml:space="preserve">, уз напомену да Уводни састанак није исто што и Предпродукцијски састанак </w:t>
      </w:r>
      <w:r w:rsidR="004D77F2">
        <w:rPr>
          <w:rFonts w:cs="Arial"/>
          <w:lang w:val="sr-Cyrl-RS"/>
        </w:rPr>
        <w:t>из претходног става.</w:t>
      </w:r>
    </w:p>
    <w:p w14:paraId="3F69B9C3" w14:textId="77777777" w:rsidR="003A313C" w:rsidRPr="00154D6F" w:rsidRDefault="003A313C" w:rsidP="002136CF">
      <w:pPr>
        <w:jc w:val="center"/>
        <w:rPr>
          <w:rFonts w:cs="Arial"/>
          <w:lang w:val="sr-Cyrl-CS"/>
        </w:rPr>
      </w:pPr>
    </w:p>
    <w:p w14:paraId="14EC8452" w14:textId="57FB61C9" w:rsidR="003A313C" w:rsidRPr="00154D6F" w:rsidRDefault="003A313C" w:rsidP="0028259B">
      <w:pPr>
        <w:suppressAutoHyphens w:val="0"/>
        <w:spacing w:before="40" w:after="40"/>
        <w:jc w:val="both"/>
        <w:rPr>
          <w:rFonts w:cs="Arial"/>
          <w:lang w:val="sr-Cyrl-CS"/>
        </w:rPr>
      </w:pPr>
      <w:r w:rsidRPr="00154D6F">
        <w:rPr>
          <w:rFonts w:cs="Arial"/>
          <w:bCs/>
          <w:szCs w:val="24"/>
          <w:lang w:val="ru-RU" w:eastAsia="en-US"/>
        </w:rPr>
        <w:t>ОБАВЕЗ</w:t>
      </w:r>
      <w:r w:rsidR="00D423C4" w:rsidRPr="00154D6F">
        <w:rPr>
          <w:rFonts w:cs="Arial"/>
          <w:bCs/>
          <w:szCs w:val="24"/>
          <w:lang w:val="ru-RU" w:eastAsia="en-US"/>
        </w:rPr>
        <w:t>Е</w:t>
      </w:r>
      <w:r w:rsidRPr="00154D6F">
        <w:rPr>
          <w:rFonts w:cs="Arial"/>
          <w:bCs/>
          <w:szCs w:val="24"/>
          <w:lang w:val="ru-RU" w:eastAsia="en-US"/>
        </w:rPr>
        <w:t xml:space="preserve"> НАРУЧИОЦА</w:t>
      </w:r>
    </w:p>
    <w:p w14:paraId="509CEFC4" w14:textId="77777777" w:rsidR="002136CF" w:rsidRPr="00154D6F" w:rsidRDefault="002136CF" w:rsidP="002136CF">
      <w:pPr>
        <w:jc w:val="center"/>
        <w:rPr>
          <w:rFonts w:cs="Arial"/>
          <w:lang w:val="sr-Cyrl-CS"/>
        </w:rPr>
      </w:pPr>
      <w:r w:rsidRPr="00154D6F">
        <w:rPr>
          <w:rFonts w:cs="Arial"/>
          <w:lang w:val="sr-Cyrl-CS"/>
        </w:rPr>
        <w:t>Члан 3.</w:t>
      </w:r>
    </w:p>
    <w:p w14:paraId="3768E974" w14:textId="77777777" w:rsidR="002136CF" w:rsidRPr="00154D6F" w:rsidRDefault="002136CF" w:rsidP="002136CF">
      <w:pPr>
        <w:jc w:val="both"/>
        <w:rPr>
          <w:rFonts w:cs="Arial"/>
          <w:lang w:val="sr-Cyrl-CS"/>
        </w:rPr>
      </w:pPr>
      <w:r w:rsidRPr="00154D6F">
        <w:rPr>
          <w:rFonts w:cs="Arial"/>
          <w:lang w:val="sr-Cyrl-CS"/>
        </w:rPr>
        <w:t>Наручилац се обавезује да Извршиоцу у извршењу посла из чл.1 овог уговора:</w:t>
      </w:r>
    </w:p>
    <w:p w14:paraId="4ED0CDDF" w14:textId="77777777" w:rsidR="00154D6F" w:rsidRPr="00154D6F" w:rsidRDefault="002136CF" w:rsidP="00154D6F">
      <w:pPr>
        <w:numPr>
          <w:ilvl w:val="0"/>
          <w:numId w:val="17"/>
        </w:numPr>
        <w:suppressAutoHyphens w:val="0"/>
        <w:jc w:val="both"/>
        <w:rPr>
          <w:rFonts w:cs="Arial"/>
          <w:lang w:val="sr-Cyrl-CS"/>
        </w:rPr>
      </w:pPr>
      <w:r w:rsidRPr="00154D6F">
        <w:rPr>
          <w:rFonts w:cs="Arial"/>
          <w:lang w:val="sr-Cyrl-CS"/>
        </w:rPr>
        <w:t xml:space="preserve">да одговарајућа упутства и обезбеди </w:t>
      </w:r>
      <w:r w:rsidR="00154D6F" w:rsidRPr="00154D6F">
        <w:rPr>
          <w:rFonts w:cs="Arial"/>
          <w:lang w:val="sr-Cyrl-CS"/>
        </w:rPr>
        <w:t>присуство својих представника на свим састанцима који ће се организовати</w:t>
      </w:r>
      <w:r w:rsidR="00154D6F">
        <w:rPr>
          <w:rFonts w:cs="Arial"/>
          <w:lang w:val="sr-Cyrl-CS"/>
        </w:rPr>
        <w:t xml:space="preserve"> и у свим фазама израде спота,</w:t>
      </w:r>
      <w:r w:rsidR="00154D6F" w:rsidRPr="00154D6F">
        <w:rPr>
          <w:rFonts w:cs="Arial"/>
          <w:lang w:val="sr-Cyrl-CS"/>
        </w:rPr>
        <w:t xml:space="preserve"> у циљу </w:t>
      </w:r>
      <w:r w:rsidR="00154D6F">
        <w:rPr>
          <w:rFonts w:cs="Arial"/>
          <w:lang w:val="sr-Cyrl-CS"/>
        </w:rPr>
        <w:t xml:space="preserve">квалитетног и правовременог </w:t>
      </w:r>
      <w:r w:rsidR="00154D6F" w:rsidRPr="00154D6F">
        <w:rPr>
          <w:rFonts w:cs="Arial"/>
          <w:lang w:val="sr-Cyrl-CS"/>
        </w:rPr>
        <w:t>извршења услуге, у складу са чланом 2. уговора</w:t>
      </w:r>
    </w:p>
    <w:p w14:paraId="3B76CFD6" w14:textId="77777777" w:rsidR="00AE31F2" w:rsidRPr="00154D6F" w:rsidRDefault="00AE31F2" w:rsidP="009E2AA6">
      <w:pPr>
        <w:numPr>
          <w:ilvl w:val="0"/>
          <w:numId w:val="17"/>
        </w:numPr>
        <w:suppressAutoHyphens w:val="0"/>
        <w:jc w:val="both"/>
        <w:rPr>
          <w:rFonts w:cs="Arial"/>
          <w:lang w:val="sr-Cyrl-CS"/>
        </w:rPr>
      </w:pPr>
      <w:r w:rsidRPr="00154D6F">
        <w:rPr>
          <w:rFonts w:cs="Arial"/>
          <w:lang w:val="sr-Cyrl-CS"/>
        </w:rPr>
        <w:t xml:space="preserve">изврши без одлагања </w:t>
      </w:r>
      <w:r w:rsidR="00154D6F" w:rsidRPr="00154D6F">
        <w:rPr>
          <w:rFonts w:cs="Arial"/>
          <w:lang w:val="sr-Cyrl-CS"/>
        </w:rPr>
        <w:t>финално одобрење</w:t>
      </w:r>
      <w:r w:rsidRPr="00154D6F">
        <w:rPr>
          <w:rFonts w:cs="Arial"/>
          <w:lang w:val="sr-Cyrl-CS"/>
        </w:rPr>
        <w:t xml:space="preserve"> материјала и контролу квалитета и кванититета;</w:t>
      </w:r>
    </w:p>
    <w:p w14:paraId="6B822AE2" w14:textId="77777777" w:rsidR="00AC2984" w:rsidRDefault="002136CF" w:rsidP="009E2AA6">
      <w:pPr>
        <w:numPr>
          <w:ilvl w:val="0"/>
          <w:numId w:val="17"/>
        </w:numPr>
        <w:suppressAutoHyphens w:val="0"/>
        <w:jc w:val="both"/>
        <w:rPr>
          <w:rFonts w:cs="Arial"/>
          <w:lang w:val="sr-Cyrl-CS"/>
        </w:rPr>
      </w:pPr>
      <w:r w:rsidRPr="00154D6F">
        <w:rPr>
          <w:rFonts w:cs="Arial"/>
          <w:lang w:val="sr-Cyrl-CS"/>
        </w:rPr>
        <w:t>у складу са уговором изврши плаћање накнаде Извршиоцу</w:t>
      </w:r>
    </w:p>
    <w:p w14:paraId="581006D4" w14:textId="76AFE04A" w:rsidR="002136CF" w:rsidRPr="00154D6F" w:rsidRDefault="00AC2984" w:rsidP="009E2AA6">
      <w:pPr>
        <w:numPr>
          <w:ilvl w:val="0"/>
          <w:numId w:val="17"/>
        </w:numPr>
        <w:suppressAutoHyphens w:val="0"/>
        <w:jc w:val="both"/>
        <w:rPr>
          <w:rFonts w:cs="Arial"/>
          <w:lang w:val="sr-Cyrl-CS"/>
        </w:rPr>
      </w:pPr>
      <w:r>
        <w:rPr>
          <w:rFonts w:cs="Arial"/>
          <w:lang w:val="sr-Cyrl-CS"/>
        </w:rPr>
        <w:t>достави благовремено писане налоге у вези са архивирањем и роком у коме се исто има извршити ради несметаног емитовања уговорног производа</w:t>
      </w:r>
      <w:r w:rsidR="002136CF" w:rsidRPr="00154D6F">
        <w:rPr>
          <w:rFonts w:cs="Arial"/>
          <w:lang w:val="sr-Cyrl-CS"/>
        </w:rPr>
        <w:t xml:space="preserve">. </w:t>
      </w:r>
    </w:p>
    <w:p w14:paraId="79E2D4CB" w14:textId="77777777" w:rsidR="002136CF" w:rsidRPr="00154D6F" w:rsidRDefault="002136CF">
      <w:pPr>
        <w:jc w:val="both"/>
        <w:rPr>
          <w:rFonts w:cs="Arial"/>
          <w:b/>
          <w:szCs w:val="24"/>
          <w:lang w:val="ru-RU"/>
        </w:rPr>
      </w:pPr>
    </w:p>
    <w:p w14:paraId="41B1EC3C" w14:textId="285A18D1" w:rsidR="00946751" w:rsidRPr="0077669B" w:rsidRDefault="003A313C" w:rsidP="00946751">
      <w:pPr>
        <w:suppressAutoHyphens w:val="0"/>
        <w:jc w:val="both"/>
        <w:rPr>
          <w:rFonts w:cs="Arial"/>
          <w:szCs w:val="24"/>
          <w:lang w:val="ru-RU" w:eastAsia="en-US"/>
        </w:rPr>
      </w:pPr>
      <w:r w:rsidRPr="0077669B">
        <w:rPr>
          <w:rFonts w:cs="Arial"/>
          <w:szCs w:val="24"/>
          <w:lang w:val="ru-RU" w:eastAsia="en-US"/>
        </w:rPr>
        <w:t>ЦЕНА</w:t>
      </w:r>
      <w:r w:rsidR="00D423C4" w:rsidRPr="0077669B">
        <w:rPr>
          <w:rFonts w:cs="Arial"/>
          <w:szCs w:val="24"/>
          <w:lang w:val="ru-RU" w:eastAsia="en-US"/>
        </w:rPr>
        <w:t xml:space="preserve"> </w:t>
      </w:r>
    </w:p>
    <w:p w14:paraId="3262D79B" w14:textId="77777777" w:rsidR="003B18C4" w:rsidRPr="0077669B" w:rsidRDefault="003B18C4" w:rsidP="003B18C4">
      <w:pPr>
        <w:suppressAutoHyphens w:val="0"/>
        <w:contextualSpacing/>
        <w:jc w:val="center"/>
        <w:rPr>
          <w:rFonts w:cs="Arial"/>
          <w:iCs/>
          <w:szCs w:val="24"/>
          <w:lang w:val="sr-Cyrl-RS" w:eastAsia="en-US"/>
        </w:rPr>
      </w:pPr>
      <w:r w:rsidRPr="0077669B">
        <w:rPr>
          <w:rFonts w:cs="Arial"/>
          <w:iCs/>
          <w:szCs w:val="24"/>
          <w:lang w:val="sr-Cyrl-RS" w:eastAsia="en-US"/>
        </w:rPr>
        <w:t>Члан 4.</w:t>
      </w:r>
    </w:p>
    <w:p w14:paraId="41C98A01" w14:textId="77777777" w:rsidR="003B18C4" w:rsidRPr="0077669B" w:rsidRDefault="003B18C4" w:rsidP="003B18C4">
      <w:pPr>
        <w:suppressAutoHyphens w:val="0"/>
        <w:contextualSpacing/>
        <w:jc w:val="both"/>
        <w:rPr>
          <w:rFonts w:cs="Arial"/>
          <w:iCs/>
          <w:szCs w:val="24"/>
          <w:lang w:val="sr-Cyrl-RS" w:eastAsia="en-US"/>
        </w:rPr>
      </w:pPr>
      <w:r w:rsidRPr="0077669B">
        <w:rPr>
          <w:rFonts w:cs="Arial"/>
          <w:iCs/>
          <w:szCs w:val="24"/>
          <w:lang w:val="sr-Cyrl-RS" w:eastAsia="en-US"/>
        </w:rPr>
        <w:t xml:space="preserve">Наручилац се обавезује да на име цене за извршене услуге које су предмет овог уговора плати </w:t>
      </w:r>
      <w:r w:rsidR="00894AC0">
        <w:rPr>
          <w:rFonts w:cs="Arial"/>
          <w:iCs/>
          <w:szCs w:val="24"/>
          <w:lang w:val="sr-Cyrl-RS" w:eastAsia="en-US"/>
        </w:rPr>
        <w:t xml:space="preserve">Извршиоцу </w:t>
      </w:r>
      <w:r w:rsidRPr="0077669B">
        <w:rPr>
          <w:rFonts w:cs="Arial"/>
          <w:iCs/>
          <w:szCs w:val="24"/>
          <w:lang w:val="sr-Cyrl-RS" w:eastAsia="en-US"/>
        </w:rPr>
        <w:t>износ од.......................</w:t>
      </w:r>
      <w:r w:rsidR="0035042E" w:rsidRPr="0077669B">
        <w:rPr>
          <w:rFonts w:cs="Arial"/>
          <w:iCs/>
          <w:szCs w:val="24"/>
          <w:lang w:val="sr-Cyrl-RS" w:eastAsia="en-US"/>
        </w:rPr>
        <w:t>............</w:t>
      </w:r>
      <w:r w:rsidRPr="0077669B">
        <w:rPr>
          <w:rFonts w:cs="Arial"/>
          <w:iCs/>
          <w:szCs w:val="24"/>
          <w:lang w:val="sr-Cyrl-RS" w:eastAsia="en-US"/>
        </w:rPr>
        <w:t>..</w:t>
      </w:r>
      <w:r w:rsidR="0035042E" w:rsidRPr="0077669B">
        <w:rPr>
          <w:rFonts w:cs="Arial"/>
          <w:iCs/>
          <w:szCs w:val="24"/>
          <w:lang w:val="sr-Cyrl-RS" w:eastAsia="en-US"/>
        </w:rPr>
        <w:t>динара</w:t>
      </w:r>
    </w:p>
    <w:p w14:paraId="6BC02A38" w14:textId="77777777" w:rsidR="003B18C4" w:rsidRPr="0077669B" w:rsidRDefault="003B18C4" w:rsidP="003B18C4">
      <w:pPr>
        <w:suppressAutoHyphens w:val="0"/>
        <w:contextualSpacing/>
        <w:jc w:val="both"/>
        <w:rPr>
          <w:rFonts w:cs="Arial"/>
          <w:iCs/>
          <w:szCs w:val="24"/>
          <w:lang w:val="sr-Cyrl-RS" w:eastAsia="en-US"/>
        </w:rPr>
      </w:pPr>
      <w:r w:rsidRPr="0077669B">
        <w:rPr>
          <w:rFonts w:cs="Arial"/>
          <w:iCs/>
          <w:szCs w:val="24"/>
          <w:lang w:val="sr-Cyrl-RS" w:eastAsia="en-US"/>
        </w:rPr>
        <w:t>Порез на додату вредност (ПДВ) износи (20%)  ..............................</w:t>
      </w:r>
      <w:r w:rsidR="0035042E" w:rsidRPr="0077669B">
        <w:rPr>
          <w:rFonts w:cs="Arial"/>
          <w:iCs/>
          <w:szCs w:val="24"/>
          <w:lang w:val="sr-Cyrl-RS" w:eastAsia="en-US"/>
        </w:rPr>
        <w:t>динара.</w:t>
      </w:r>
    </w:p>
    <w:p w14:paraId="462088B9" w14:textId="77777777" w:rsidR="003B18C4" w:rsidRPr="0077669B" w:rsidRDefault="003B18C4" w:rsidP="003B18C4">
      <w:pPr>
        <w:suppressAutoHyphens w:val="0"/>
        <w:contextualSpacing/>
        <w:jc w:val="both"/>
        <w:rPr>
          <w:rFonts w:cs="Arial"/>
          <w:iCs/>
          <w:szCs w:val="24"/>
          <w:lang w:val="sr-Cyrl-RS" w:eastAsia="en-US"/>
        </w:rPr>
      </w:pPr>
      <w:r w:rsidRPr="0077669B">
        <w:rPr>
          <w:rFonts w:cs="Arial"/>
          <w:iCs/>
          <w:szCs w:val="24"/>
          <w:lang w:val="sr-Cyrl-RS" w:eastAsia="en-US"/>
        </w:rPr>
        <w:t>Укупна вредност уговора са ПДВ-ом износи............................................</w:t>
      </w:r>
      <w:r w:rsidR="0035042E" w:rsidRPr="0077669B">
        <w:rPr>
          <w:rFonts w:cs="Arial"/>
          <w:iCs/>
          <w:szCs w:val="24"/>
          <w:lang w:val="sr-Cyrl-RS" w:eastAsia="en-US"/>
        </w:rPr>
        <w:t>динара.</w:t>
      </w:r>
      <w:r w:rsidRPr="0077669B">
        <w:rPr>
          <w:rFonts w:cs="Arial"/>
          <w:iCs/>
          <w:szCs w:val="24"/>
          <w:lang w:val="sr-Cyrl-RS" w:eastAsia="en-US"/>
        </w:rPr>
        <w:t xml:space="preserve"> </w:t>
      </w:r>
    </w:p>
    <w:p w14:paraId="692A0E13" w14:textId="77777777" w:rsidR="003B18C4" w:rsidRPr="0077669B" w:rsidRDefault="003B18C4" w:rsidP="003B18C4">
      <w:pPr>
        <w:suppressAutoHyphens w:val="0"/>
        <w:contextualSpacing/>
        <w:jc w:val="both"/>
        <w:rPr>
          <w:rFonts w:cs="Arial"/>
          <w:iCs/>
          <w:szCs w:val="24"/>
          <w:lang w:val="sr-Cyrl-RS" w:eastAsia="en-US"/>
        </w:rPr>
      </w:pPr>
    </w:p>
    <w:p w14:paraId="0D6AEC30" w14:textId="77777777" w:rsidR="003B18C4" w:rsidRPr="0077669B" w:rsidRDefault="003B18C4" w:rsidP="003B18C4">
      <w:pPr>
        <w:suppressAutoHyphens w:val="0"/>
        <w:contextualSpacing/>
        <w:jc w:val="both"/>
        <w:rPr>
          <w:rFonts w:cs="Arial"/>
          <w:iCs/>
          <w:szCs w:val="24"/>
          <w:lang w:val="sr-Cyrl-RS" w:eastAsia="en-US"/>
        </w:rPr>
      </w:pPr>
      <w:r w:rsidRPr="0077669B">
        <w:rPr>
          <w:rFonts w:cs="Arial"/>
          <w:iCs/>
          <w:szCs w:val="24"/>
          <w:lang w:val="sr-Cyrl-RS" w:eastAsia="en-US"/>
        </w:rPr>
        <w:t>Плаћање укупне цене из става 1. овог члана ће се извршити на рачун Извршиоца број ........................................ код банке...................................</w:t>
      </w:r>
    </w:p>
    <w:p w14:paraId="40EAFAB7" w14:textId="77777777" w:rsidR="00DC08CF" w:rsidRPr="00244DD1" w:rsidRDefault="00DC08CF" w:rsidP="003B18C4">
      <w:pPr>
        <w:suppressAutoHyphens w:val="0"/>
        <w:contextualSpacing/>
        <w:jc w:val="both"/>
        <w:rPr>
          <w:rFonts w:cs="Arial"/>
          <w:iCs/>
          <w:szCs w:val="24"/>
          <w:highlight w:val="yellow"/>
          <w:lang w:val="sr-Cyrl-RS" w:eastAsia="en-US"/>
        </w:rPr>
      </w:pPr>
    </w:p>
    <w:p w14:paraId="513311DC" w14:textId="77777777" w:rsidR="00D423C4" w:rsidRPr="00655AEA" w:rsidRDefault="00D423C4" w:rsidP="003B18C4">
      <w:pPr>
        <w:suppressAutoHyphens w:val="0"/>
        <w:contextualSpacing/>
        <w:jc w:val="both"/>
        <w:rPr>
          <w:rFonts w:cs="Arial"/>
          <w:szCs w:val="24"/>
          <w:lang w:val="ru-RU" w:eastAsia="en-US"/>
        </w:rPr>
      </w:pPr>
      <w:r w:rsidRPr="00655AEA">
        <w:rPr>
          <w:rFonts w:cs="Arial"/>
          <w:szCs w:val="24"/>
          <w:lang w:val="ru-RU" w:eastAsia="en-US"/>
        </w:rPr>
        <w:t>НАЧИН ФАКТУРИСАЊА</w:t>
      </w:r>
      <w:r w:rsidRPr="00655AEA">
        <w:rPr>
          <w:rFonts w:cs="Arial"/>
          <w:szCs w:val="24"/>
          <w:lang w:val="sr-Latn-RS" w:eastAsia="en-US"/>
        </w:rPr>
        <w:t>, РОК И УСЛОВИ</w:t>
      </w:r>
      <w:r w:rsidRPr="00655AEA">
        <w:rPr>
          <w:rFonts w:cs="Arial"/>
          <w:szCs w:val="24"/>
          <w:lang w:val="ru-RU" w:eastAsia="en-US"/>
        </w:rPr>
        <w:t xml:space="preserve"> ПЛАЋАЊА</w:t>
      </w:r>
    </w:p>
    <w:p w14:paraId="2F411098" w14:textId="77777777" w:rsidR="00D423C4" w:rsidRPr="00655AEA" w:rsidRDefault="00D423C4" w:rsidP="003B18C4">
      <w:pPr>
        <w:suppressAutoHyphens w:val="0"/>
        <w:contextualSpacing/>
        <w:jc w:val="both"/>
        <w:rPr>
          <w:rFonts w:cs="Arial"/>
          <w:szCs w:val="24"/>
          <w:lang w:val="ru-RU" w:eastAsia="en-US"/>
        </w:rPr>
      </w:pPr>
    </w:p>
    <w:p w14:paraId="6E2671BB" w14:textId="77777777" w:rsidR="00D423C4" w:rsidRPr="00255D92" w:rsidRDefault="00D423C4" w:rsidP="00D423C4">
      <w:pPr>
        <w:suppressAutoHyphens w:val="0"/>
        <w:contextualSpacing/>
        <w:jc w:val="center"/>
        <w:rPr>
          <w:rFonts w:cs="Arial"/>
          <w:iCs/>
          <w:szCs w:val="24"/>
          <w:lang w:val="sr-Cyrl-RS" w:eastAsia="en-US"/>
        </w:rPr>
      </w:pPr>
      <w:r w:rsidRPr="00255D92">
        <w:rPr>
          <w:rFonts w:cs="Arial"/>
          <w:iCs/>
          <w:szCs w:val="24"/>
          <w:lang w:val="sr-Cyrl-RS" w:eastAsia="en-US"/>
        </w:rPr>
        <w:t>Члан 5.</w:t>
      </w:r>
    </w:p>
    <w:p w14:paraId="39261DBE" w14:textId="77777777" w:rsidR="00655AEA" w:rsidRPr="00255D92" w:rsidRDefault="00655AEA" w:rsidP="00655AEA">
      <w:pPr>
        <w:suppressAutoHyphens w:val="0"/>
        <w:contextualSpacing/>
        <w:jc w:val="both"/>
        <w:rPr>
          <w:rFonts w:cs="Arial"/>
          <w:iCs/>
          <w:szCs w:val="24"/>
          <w:lang w:val="sr-Cyrl-CS" w:eastAsia="en-US"/>
        </w:rPr>
      </w:pPr>
      <w:r w:rsidRPr="00255D92">
        <w:rPr>
          <w:rFonts w:cs="Arial"/>
          <w:iCs/>
          <w:szCs w:val="24"/>
          <w:lang w:val="sr-Cyrl-CS" w:eastAsia="en-US"/>
        </w:rPr>
        <w:lastRenderedPageBreak/>
        <w:t>Плаћање ће се вршити након реализације појединих фаза реализације услуге, уз обострано потписивање Записника о завршеној конкретној фази израде и то:</w:t>
      </w:r>
    </w:p>
    <w:p w14:paraId="064FDA98" w14:textId="77777777" w:rsidR="00655AEA" w:rsidRPr="00255D92" w:rsidRDefault="00655AEA" w:rsidP="00655AEA">
      <w:pPr>
        <w:suppressAutoHyphens w:val="0"/>
        <w:contextualSpacing/>
        <w:jc w:val="both"/>
        <w:rPr>
          <w:rFonts w:cs="Arial"/>
          <w:iCs/>
          <w:szCs w:val="24"/>
          <w:lang w:val="sr-Cyrl-CS" w:eastAsia="en-US"/>
        </w:rPr>
      </w:pPr>
    </w:p>
    <w:p w14:paraId="5229ACB4" w14:textId="543C786F" w:rsidR="0066626E" w:rsidRPr="00255D92" w:rsidRDefault="0066626E" w:rsidP="0066626E">
      <w:pPr>
        <w:suppressAutoHyphens w:val="0"/>
        <w:ind w:left="720"/>
        <w:contextualSpacing/>
        <w:jc w:val="both"/>
        <w:rPr>
          <w:rFonts w:cs="Arial"/>
          <w:iCs/>
          <w:szCs w:val="24"/>
          <w:lang w:val="sr-Cyrl-CS" w:eastAsia="en-US"/>
        </w:rPr>
      </w:pPr>
      <w:r w:rsidRPr="00255D92">
        <w:rPr>
          <w:rFonts w:cs="Arial"/>
          <w:iCs/>
          <w:szCs w:val="24"/>
          <w:lang w:val="sr-Cyrl-CS" w:eastAsia="en-US"/>
        </w:rPr>
        <w:t xml:space="preserve">-        25% након завршеног снимања свих кадрова спота, у року од 10 дана од дана уредног пријема фактуре на писарници ЈП ЕПС; </w:t>
      </w:r>
    </w:p>
    <w:p w14:paraId="23D36902" w14:textId="2EE5166A" w:rsidR="0066626E" w:rsidRPr="00255D92" w:rsidRDefault="0066626E" w:rsidP="0066626E">
      <w:pPr>
        <w:suppressAutoHyphens w:val="0"/>
        <w:ind w:left="720"/>
        <w:contextualSpacing/>
        <w:jc w:val="both"/>
        <w:rPr>
          <w:rFonts w:eastAsia="Calibri" w:cs="Arial"/>
          <w:szCs w:val="24"/>
          <w:lang w:val="sr-Cyrl-RS"/>
        </w:rPr>
      </w:pPr>
      <w:r w:rsidRPr="00255D92">
        <w:rPr>
          <w:rFonts w:cs="Arial"/>
          <w:iCs/>
          <w:szCs w:val="24"/>
          <w:lang w:val="sr-Cyrl-CS" w:eastAsia="en-US"/>
        </w:rPr>
        <w:t xml:space="preserve">Услови за испостављање фактуре: потписани записник о завршеном снимању  између Извршиоца и Наручиоца и достављени </w:t>
      </w:r>
      <w:r w:rsidRPr="00255D92">
        <w:rPr>
          <w:rFonts w:eastAsia="Calibri" w:cs="Arial"/>
          <w:szCs w:val="24"/>
          <w:lang w:val="sr-Cyrl-RS"/>
        </w:rPr>
        <w:t xml:space="preserve">уговори, од стране Извршиоца, о регулисаним ауторским правима са свим учесницима у споту (ликовима и ауторима музике) </w:t>
      </w:r>
    </w:p>
    <w:p w14:paraId="00702F9F" w14:textId="77777777" w:rsidR="0066626E" w:rsidRPr="00255D92" w:rsidRDefault="0066626E" w:rsidP="0066626E">
      <w:pPr>
        <w:suppressAutoHyphens w:val="0"/>
        <w:ind w:left="720"/>
        <w:contextualSpacing/>
        <w:jc w:val="both"/>
        <w:rPr>
          <w:rFonts w:cs="Arial"/>
          <w:iCs/>
          <w:szCs w:val="24"/>
          <w:lang w:val="sr-Cyrl-CS" w:eastAsia="en-US"/>
        </w:rPr>
      </w:pPr>
    </w:p>
    <w:p w14:paraId="6ADF9B95" w14:textId="77777777" w:rsidR="0066626E" w:rsidRPr="00255D92" w:rsidRDefault="0066626E" w:rsidP="0066626E">
      <w:pPr>
        <w:suppressAutoHyphens w:val="0"/>
        <w:ind w:left="720"/>
        <w:contextualSpacing/>
        <w:jc w:val="both"/>
        <w:rPr>
          <w:rFonts w:cs="Arial"/>
          <w:iCs/>
          <w:szCs w:val="24"/>
          <w:lang w:val="sr-Cyrl-CS" w:eastAsia="en-US"/>
        </w:rPr>
      </w:pPr>
      <w:r w:rsidRPr="00255D92">
        <w:rPr>
          <w:rFonts w:cs="Arial"/>
          <w:iCs/>
          <w:szCs w:val="24"/>
          <w:lang w:val="sr-Cyrl-CS" w:eastAsia="en-US"/>
        </w:rPr>
        <w:t xml:space="preserve">-          75% након одобрења финалне верзије спота (дуже и краћих верзија) и достављања материјала у форматима које захтева наручилац, у року од 10 дана од дана уредног пријема фактуре на писарници ЈП ЕПС; </w:t>
      </w:r>
    </w:p>
    <w:p w14:paraId="1F60A582" w14:textId="112ACC93" w:rsidR="0066626E" w:rsidRPr="00255D92" w:rsidRDefault="0066626E" w:rsidP="0066626E">
      <w:pPr>
        <w:suppressAutoHyphens w:val="0"/>
        <w:ind w:left="720"/>
        <w:contextualSpacing/>
        <w:jc w:val="both"/>
        <w:rPr>
          <w:rFonts w:cs="Arial"/>
          <w:iCs/>
          <w:szCs w:val="24"/>
          <w:lang w:val="sr-Cyrl-CS" w:eastAsia="en-US"/>
        </w:rPr>
      </w:pPr>
      <w:r w:rsidRPr="00255D92">
        <w:rPr>
          <w:rFonts w:cs="Arial"/>
          <w:iCs/>
          <w:szCs w:val="24"/>
          <w:lang w:val="sr-Cyrl-CS" w:eastAsia="en-US"/>
        </w:rPr>
        <w:t xml:space="preserve">Услов за испостављање фактуре: </w:t>
      </w:r>
      <w:r w:rsidRPr="00255D92" w:rsidDel="00894AC0">
        <w:rPr>
          <w:rFonts w:cs="Arial"/>
          <w:iCs/>
          <w:szCs w:val="24"/>
          <w:lang w:val="sr-Cyrl-CS" w:eastAsia="en-US"/>
        </w:rPr>
        <w:t xml:space="preserve"> </w:t>
      </w:r>
      <w:r w:rsidRPr="00255D92">
        <w:rPr>
          <w:rFonts w:cs="Arial"/>
          <w:iCs/>
          <w:szCs w:val="24"/>
          <w:lang w:val="sr-Cyrl-CS" w:eastAsia="en-US"/>
        </w:rPr>
        <w:t xml:space="preserve">потписани записник између Извршиоца и Наручиоца о завршеној овој фази посла и пријему и прихвату уговорних производа </w:t>
      </w:r>
    </w:p>
    <w:p w14:paraId="192C5B32" w14:textId="77777777" w:rsidR="00247B60" w:rsidRPr="00255D92" w:rsidRDefault="00655AEA" w:rsidP="00EE3738">
      <w:pPr>
        <w:suppressAutoHyphens w:val="0"/>
        <w:ind w:left="720"/>
        <w:contextualSpacing/>
        <w:jc w:val="both"/>
        <w:rPr>
          <w:rFonts w:cs="Arial"/>
          <w:iCs/>
          <w:szCs w:val="24"/>
          <w:lang w:val="sr-Cyrl-CS" w:eastAsia="en-US"/>
        </w:rPr>
      </w:pPr>
      <w:r w:rsidRPr="00255D92">
        <w:rPr>
          <w:rFonts w:cs="Arial"/>
          <w:iCs/>
          <w:szCs w:val="24"/>
          <w:lang w:val="sr-Cyrl-CS" w:eastAsia="en-US"/>
        </w:rPr>
        <w:t xml:space="preserve"> </w:t>
      </w:r>
    </w:p>
    <w:p w14:paraId="55B34E33" w14:textId="77777777" w:rsidR="003B18C4" w:rsidRDefault="003B18C4" w:rsidP="003B18C4">
      <w:pPr>
        <w:suppressAutoHyphens w:val="0"/>
        <w:contextualSpacing/>
        <w:jc w:val="both"/>
        <w:rPr>
          <w:rFonts w:cs="Arial"/>
          <w:iCs/>
          <w:szCs w:val="24"/>
          <w:lang w:val="sr-Cyrl-RS" w:eastAsia="en-US"/>
        </w:rPr>
      </w:pPr>
      <w:r w:rsidRPr="00EE3738">
        <w:rPr>
          <w:rFonts w:cs="Arial"/>
          <w:iCs/>
          <w:szCs w:val="24"/>
          <w:lang w:val="sr-Cyrl-RS" w:eastAsia="en-US"/>
        </w:rPr>
        <w:t xml:space="preserve">СРЕДСТВА ФИНАНСИЈСКОГ ОБЕЗБЕЂЕЊА </w:t>
      </w:r>
    </w:p>
    <w:p w14:paraId="5ACBEDD7" w14:textId="77777777" w:rsidR="00EE3738" w:rsidRPr="00EE3738" w:rsidRDefault="00EE3738" w:rsidP="003B18C4">
      <w:pPr>
        <w:suppressAutoHyphens w:val="0"/>
        <w:contextualSpacing/>
        <w:jc w:val="both"/>
        <w:rPr>
          <w:rFonts w:cs="Arial"/>
          <w:iCs/>
          <w:szCs w:val="24"/>
          <w:lang w:val="sr-Cyrl-RS" w:eastAsia="en-US"/>
        </w:rPr>
      </w:pPr>
    </w:p>
    <w:p w14:paraId="5C703FD9" w14:textId="77777777" w:rsidR="003B18C4" w:rsidRPr="00EE3738" w:rsidRDefault="003B18C4" w:rsidP="003B18C4">
      <w:pPr>
        <w:suppressAutoHyphens w:val="0"/>
        <w:contextualSpacing/>
        <w:jc w:val="center"/>
        <w:rPr>
          <w:rFonts w:cs="Arial"/>
          <w:iCs/>
          <w:szCs w:val="24"/>
          <w:lang w:val="sr-Cyrl-RS" w:eastAsia="en-US"/>
        </w:rPr>
      </w:pPr>
      <w:r w:rsidRPr="00EE3738">
        <w:rPr>
          <w:rFonts w:cs="Arial"/>
          <w:iCs/>
          <w:szCs w:val="24"/>
          <w:lang w:val="sr-Cyrl-RS" w:eastAsia="en-US"/>
        </w:rPr>
        <w:t>Члан 6.</w:t>
      </w:r>
    </w:p>
    <w:p w14:paraId="2CE65661" w14:textId="7ECA0E8A" w:rsidR="004D77F2" w:rsidRDefault="004D77F2" w:rsidP="00EE3738">
      <w:pPr>
        <w:jc w:val="both"/>
        <w:rPr>
          <w:rFonts w:cs="Arial"/>
          <w:lang w:val="sr-Cyrl-RS"/>
        </w:rPr>
      </w:pPr>
      <w:r>
        <w:rPr>
          <w:rFonts w:cs="Arial"/>
          <w:lang w:val="sr-Cyrl-RS"/>
        </w:rPr>
        <w:t xml:space="preserve">Извршилац и Наручилац су сагласни да </w:t>
      </w:r>
      <w:r w:rsidR="00EE3738" w:rsidRPr="00EE3738">
        <w:rPr>
          <w:rFonts w:cs="Arial"/>
        </w:rPr>
        <w:t>средство финансијског обезбеђења за озбиљност понуде</w:t>
      </w:r>
      <w:r>
        <w:rPr>
          <w:rFonts w:cs="Arial"/>
          <w:lang w:val="sr-Cyrl-RS"/>
        </w:rPr>
        <w:t xml:space="preserve"> које је Извршилац као Понуђач предао Наручиоцу – сопствена соло меница Извршиоца</w:t>
      </w:r>
      <w:r w:rsidRPr="004D77F2">
        <w:rPr>
          <w:rFonts w:cs="Arial"/>
        </w:rPr>
        <w:t xml:space="preserve"> </w:t>
      </w:r>
      <w:r w:rsidRPr="00EE3738">
        <w:rPr>
          <w:rFonts w:cs="Arial"/>
        </w:rPr>
        <w:t>попуњен</w:t>
      </w:r>
      <w:r>
        <w:rPr>
          <w:rFonts w:cs="Arial"/>
          <w:lang w:val="sr-Cyrl-RS"/>
        </w:rPr>
        <w:t>а</w:t>
      </w:r>
      <w:r w:rsidRPr="00EE3738">
        <w:rPr>
          <w:rFonts w:cs="Arial"/>
        </w:rPr>
        <w:t xml:space="preserve"> на  начин који прописује Закон о меници</w:t>
      </w:r>
      <w:r w:rsidRPr="00EE3738">
        <w:rPr>
          <w:rFonts w:cs="Arial"/>
          <w:lang w:val="sr-Cyrl-RS"/>
        </w:rPr>
        <w:t>,</w:t>
      </w:r>
      <w:r w:rsidRPr="00EE3738">
        <w:rPr>
          <w:rFonts w:cs="Arial"/>
        </w:rPr>
        <w:t xml:space="preserve"> на износ 10% од понуђене цене, менично овлашћење да се меница може наплатити, спесимент, ОП образац са подацима о овлашћеним лицима за потписивање менице и копиј</w:t>
      </w:r>
      <w:r>
        <w:rPr>
          <w:rFonts w:cs="Arial"/>
          <w:lang w:val="sr-Cyrl-RS"/>
        </w:rPr>
        <w:t>а</w:t>
      </w:r>
      <w:r w:rsidRPr="00EE3738">
        <w:rPr>
          <w:rFonts w:cs="Arial"/>
        </w:rPr>
        <w:t xml:space="preserve"> доказа  о регистрацији менице, у складу са Одлуком о ближим условима, садржини и начину вођења Регистра меница и овлашћења („Службени гласник Републике Србије“ број 56/11)</w:t>
      </w:r>
      <w:r>
        <w:rPr>
          <w:rFonts w:cs="Arial"/>
          <w:lang w:val="sr-Cyrl-RS"/>
        </w:rPr>
        <w:t xml:space="preserve"> </w:t>
      </w:r>
      <w:r w:rsidR="00894AC0">
        <w:rPr>
          <w:rFonts w:cs="Arial"/>
          <w:lang w:val="sr-Cyrl-RS"/>
        </w:rPr>
        <w:t xml:space="preserve">, </w:t>
      </w:r>
      <w:r w:rsidR="00EE3738" w:rsidRPr="00EE3738">
        <w:rPr>
          <w:rFonts w:cs="Arial"/>
        </w:rPr>
        <w:t>након потписива</w:t>
      </w:r>
      <w:r w:rsidR="00EE3738" w:rsidRPr="00EE3738">
        <w:rPr>
          <w:rFonts w:cs="Arial"/>
          <w:lang w:val="sr-Cyrl-CS"/>
        </w:rPr>
        <w:t>њ</w:t>
      </w:r>
      <w:r w:rsidR="00EE3738" w:rsidRPr="00EE3738">
        <w:rPr>
          <w:rFonts w:cs="Arial"/>
        </w:rPr>
        <w:t xml:space="preserve">а </w:t>
      </w:r>
      <w:r>
        <w:rPr>
          <w:rFonts w:cs="Arial"/>
          <w:lang w:val="sr-Cyrl-RS"/>
        </w:rPr>
        <w:t xml:space="preserve">овог </w:t>
      </w:r>
      <w:r w:rsidR="00EE3738" w:rsidRPr="00EE3738">
        <w:rPr>
          <w:rFonts w:cs="Arial"/>
        </w:rPr>
        <w:t xml:space="preserve">уговора </w:t>
      </w:r>
      <w:r w:rsidR="00894AC0">
        <w:rPr>
          <w:rFonts w:cs="Arial"/>
          <w:lang w:val="sr-Cyrl-RS"/>
        </w:rPr>
        <w:t xml:space="preserve">мења карактер у </w:t>
      </w:r>
      <w:r w:rsidR="00EE3738" w:rsidRPr="00EE3738">
        <w:rPr>
          <w:rFonts w:cs="Arial"/>
        </w:rPr>
        <w:t>средство  финансијског обезбеђења за добро извршење посла</w:t>
      </w:r>
      <w:r>
        <w:rPr>
          <w:rFonts w:cs="Arial"/>
          <w:lang w:val="sr-Cyrl-RS"/>
        </w:rPr>
        <w:t>.</w:t>
      </w:r>
    </w:p>
    <w:p w14:paraId="1B8C8AE7" w14:textId="77777777" w:rsidR="004D77F2" w:rsidRDefault="004D77F2" w:rsidP="004D77F2">
      <w:pPr>
        <w:jc w:val="both"/>
        <w:rPr>
          <w:rFonts w:ascii="Nyala" w:eastAsia="Arial" w:hAnsi="Nyala" w:cs="Arial"/>
        </w:rPr>
      </w:pPr>
      <w:r w:rsidRPr="004F088E">
        <w:rPr>
          <w:rFonts w:eastAsia="Arial" w:cs="Arial"/>
        </w:rPr>
        <w:t xml:space="preserve">У случају да у току важења уговора </w:t>
      </w:r>
      <w:r>
        <w:rPr>
          <w:rFonts w:eastAsia="Arial" w:cs="Arial"/>
          <w:lang w:val="sr-Cyrl-RS"/>
        </w:rPr>
        <w:t>Извршилац</w:t>
      </w:r>
      <w:r w:rsidRPr="004F088E">
        <w:rPr>
          <w:rFonts w:eastAsia="Arial" w:cs="Arial"/>
        </w:rPr>
        <w:t xml:space="preserve"> не изврши уговорене обавезе, а Наручилац рекламира количину и квалитет реализованих услуга или </w:t>
      </w:r>
      <w:r>
        <w:rPr>
          <w:rFonts w:eastAsia="Arial" w:cs="Arial"/>
          <w:lang w:val="sr-Cyrl-RS"/>
        </w:rPr>
        <w:t xml:space="preserve">Извршилац </w:t>
      </w:r>
      <w:r w:rsidRPr="004F088E">
        <w:rPr>
          <w:rFonts w:eastAsia="Arial" w:cs="Arial"/>
        </w:rPr>
        <w:t xml:space="preserve">прекорачи рок реализације у складу са закљученим уговором, Наручилац може да наплати средство финансијског обезбеђења за добро извршење посла </w:t>
      </w:r>
      <w:r>
        <w:rPr>
          <w:rFonts w:eastAsia="Arial" w:cs="Arial"/>
          <w:lang w:val="sr-Cyrl-RS"/>
        </w:rPr>
        <w:t xml:space="preserve">из претходног става </w:t>
      </w:r>
      <w:r w:rsidRPr="004F088E">
        <w:rPr>
          <w:rFonts w:eastAsia="Arial" w:cs="Arial"/>
        </w:rPr>
        <w:t xml:space="preserve">и да једнострано раскине уговор.  </w:t>
      </w:r>
    </w:p>
    <w:p w14:paraId="79B97437" w14:textId="77777777" w:rsidR="001B3FF8" w:rsidRPr="001B3FF8" w:rsidRDefault="001B3FF8" w:rsidP="004D77F2">
      <w:pPr>
        <w:jc w:val="both"/>
        <w:rPr>
          <w:rFonts w:ascii="Nyala" w:eastAsia="Arial" w:hAnsi="Nyala" w:cs="Arial"/>
        </w:rPr>
      </w:pPr>
    </w:p>
    <w:p w14:paraId="2103450D" w14:textId="77777777" w:rsidR="00EE3738" w:rsidRPr="00B910AD" w:rsidRDefault="00EE3738" w:rsidP="00EE3738">
      <w:pPr>
        <w:jc w:val="both"/>
        <w:rPr>
          <w:rFonts w:cs="Arial"/>
          <w:lang w:val="sr-Cyrl-RS"/>
        </w:rPr>
      </w:pPr>
      <w:r w:rsidRPr="00EE3738">
        <w:rPr>
          <w:rFonts w:cs="Arial"/>
          <w:lang w:val="sr-Cyrl-CS"/>
        </w:rPr>
        <w:t>М</w:t>
      </w:r>
      <w:r w:rsidRPr="00EE3738">
        <w:rPr>
          <w:rFonts w:cs="Arial"/>
        </w:rPr>
        <w:t>ениц</w:t>
      </w:r>
      <w:r w:rsidRPr="00EE3738">
        <w:rPr>
          <w:rFonts w:cs="Arial"/>
          <w:lang w:val="sr-Cyrl-CS"/>
        </w:rPr>
        <w:t xml:space="preserve">а </w:t>
      </w:r>
      <w:r w:rsidRPr="00EE3738">
        <w:rPr>
          <w:rFonts w:cs="Arial"/>
        </w:rPr>
        <w:t xml:space="preserve"> из става један овог члана мора имати рок важења </w:t>
      </w:r>
      <w:r w:rsidRPr="00EE3738">
        <w:rPr>
          <w:rFonts w:cs="Arial"/>
          <w:lang w:val="sr-Cyrl-RS"/>
        </w:rPr>
        <w:t>3</w:t>
      </w:r>
      <w:r w:rsidRPr="00EE3738">
        <w:rPr>
          <w:rFonts w:cs="Arial"/>
          <w:lang w:val="sr-Cyrl-CS"/>
        </w:rPr>
        <w:t xml:space="preserve"> (три) </w:t>
      </w:r>
      <w:r w:rsidRPr="00EE3738">
        <w:rPr>
          <w:rFonts w:cs="Arial"/>
        </w:rPr>
        <w:t>месеца</w:t>
      </w:r>
      <w:r w:rsidRPr="00EE3738">
        <w:rPr>
          <w:rFonts w:cs="Arial"/>
          <w:lang w:val="sr-Cyrl-CS"/>
        </w:rPr>
        <w:t xml:space="preserve"> </w:t>
      </w:r>
      <w:r w:rsidR="004D77F2">
        <w:rPr>
          <w:rFonts w:cs="Arial"/>
          <w:lang w:val="sr-Cyrl-CS"/>
        </w:rPr>
        <w:t xml:space="preserve">дужи </w:t>
      </w:r>
      <w:r w:rsidRPr="00EE3738">
        <w:rPr>
          <w:rFonts w:cs="Arial"/>
          <w:lang w:val="sr-Cyrl-CS"/>
        </w:rPr>
        <w:t>од дана закључења угово</w:t>
      </w:r>
      <w:r w:rsidRPr="00EE3738">
        <w:rPr>
          <w:rFonts w:cs="Arial"/>
        </w:rPr>
        <w:t>ра.</w:t>
      </w:r>
      <w:r w:rsidRPr="00EE3738">
        <w:rPr>
          <w:rFonts w:cs="Arial"/>
          <w:lang w:val="sr-Cyrl-RS"/>
        </w:rPr>
        <w:t xml:space="preserve"> Уколико се</w:t>
      </w:r>
      <w:r w:rsidR="00927F69">
        <w:rPr>
          <w:rFonts w:cs="Arial"/>
          <w:lang w:val="sr-Cyrl-RS"/>
        </w:rPr>
        <w:t xml:space="preserve"> евентуално</w:t>
      </w:r>
      <w:r w:rsidRPr="00EE3738">
        <w:rPr>
          <w:rFonts w:cs="Arial"/>
          <w:lang w:val="sr-Cyrl-RS"/>
        </w:rPr>
        <w:t>, из објективних разлога продужи рок за реализацију посла, меница и менично овлашћење морају се продужити.</w:t>
      </w:r>
    </w:p>
    <w:p w14:paraId="157CB6AD" w14:textId="77777777" w:rsidR="008B6299" w:rsidRPr="0077669B" w:rsidRDefault="008B6299" w:rsidP="003B18C4">
      <w:pPr>
        <w:suppressAutoHyphens w:val="0"/>
        <w:contextualSpacing/>
        <w:jc w:val="both"/>
        <w:rPr>
          <w:rFonts w:cs="Arial"/>
          <w:iCs/>
          <w:color w:val="FF0000"/>
          <w:szCs w:val="24"/>
          <w:lang w:val="sr-Cyrl-RS" w:eastAsia="en-US"/>
        </w:rPr>
      </w:pPr>
    </w:p>
    <w:p w14:paraId="722125AE" w14:textId="77777777" w:rsidR="003B18C4" w:rsidRPr="00F16857" w:rsidRDefault="003B18C4" w:rsidP="008B6299">
      <w:pPr>
        <w:suppressAutoHyphens w:val="0"/>
        <w:spacing w:line="259" w:lineRule="auto"/>
        <w:rPr>
          <w:rFonts w:eastAsia="Calibri" w:cs="Arial"/>
          <w:szCs w:val="24"/>
          <w:lang w:val="sr-Cyrl-CS" w:eastAsia="en-US"/>
        </w:rPr>
      </w:pPr>
      <w:r w:rsidRPr="00F16857">
        <w:rPr>
          <w:rFonts w:eastAsia="Calibri" w:cs="Arial"/>
          <w:szCs w:val="24"/>
          <w:lang w:val="sr-Cyrl-CS" w:eastAsia="en-US"/>
        </w:rPr>
        <w:t xml:space="preserve">РОК  </w:t>
      </w:r>
      <w:r w:rsidR="00D423C4" w:rsidRPr="00F16857">
        <w:rPr>
          <w:rFonts w:eastAsia="Calibri" w:cs="Arial"/>
          <w:szCs w:val="24"/>
          <w:lang w:val="sr-Cyrl-CS" w:eastAsia="en-US"/>
        </w:rPr>
        <w:t>ИЗВРШЕЊА</w:t>
      </w:r>
      <w:r w:rsidRPr="00F16857">
        <w:rPr>
          <w:rFonts w:eastAsia="Calibri" w:cs="Arial"/>
          <w:szCs w:val="24"/>
          <w:lang w:val="sr-Cyrl-CS" w:eastAsia="en-US"/>
        </w:rPr>
        <w:t xml:space="preserve"> УСЛУГЕ </w:t>
      </w:r>
    </w:p>
    <w:p w14:paraId="7CAF7653" w14:textId="77777777" w:rsidR="003B18C4" w:rsidRPr="00F16857" w:rsidRDefault="003B18C4" w:rsidP="008B6299">
      <w:pPr>
        <w:suppressAutoHyphens w:val="0"/>
        <w:spacing w:line="259" w:lineRule="auto"/>
        <w:rPr>
          <w:rFonts w:eastAsia="Calibri" w:cs="Arial"/>
          <w:b/>
          <w:szCs w:val="24"/>
          <w:lang w:val="sr-Cyrl-CS" w:eastAsia="en-US"/>
        </w:rPr>
      </w:pPr>
    </w:p>
    <w:p w14:paraId="725B4091" w14:textId="77777777" w:rsidR="003B18C4" w:rsidRPr="00F16857" w:rsidRDefault="003B18C4" w:rsidP="003B18C4">
      <w:pPr>
        <w:suppressAutoHyphens w:val="0"/>
        <w:contextualSpacing/>
        <w:jc w:val="center"/>
        <w:rPr>
          <w:rFonts w:cs="Arial"/>
          <w:iCs/>
          <w:szCs w:val="24"/>
          <w:lang w:val="sr-Cyrl-RS" w:eastAsia="en-US"/>
        </w:rPr>
      </w:pPr>
      <w:r w:rsidRPr="00F16857">
        <w:rPr>
          <w:rFonts w:cs="Arial"/>
          <w:iCs/>
          <w:szCs w:val="24"/>
          <w:lang w:val="sr-Cyrl-RS" w:eastAsia="en-US"/>
        </w:rPr>
        <w:t xml:space="preserve">Члан </w:t>
      </w:r>
      <w:r w:rsidR="00640043" w:rsidRPr="00F16857">
        <w:rPr>
          <w:rFonts w:cs="Arial"/>
          <w:iCs/>
          <w:szCs w:val="24"/>
          <w:lang w:val="sr-Cyrl-RS" w:eastAsia="en-US"/>
        </w:rPr>
        <w:t>7</w:t>
      </w:r>
      <w:r w:rsidRPr="00F16857">
        <w:rPr>
          <w:rFonts w:cs="Arial"/>
          <w:iCs/>
          <w:szCs w:val="24"/>
          <w:lang w:val="sr-Cyrl-RS" w:eastAsia="en-US"/>
        </w:rPr>
        <w:t>.</w:t>
      </w:r>
    </w:p>
    <w:p w14:paraId="02AA0564" w14:textId="77777777" w:rsidR="00F16857" w:rsidRPr="00F16857" w:rsidRDefault="00655AEA" w:rsidP="00655AEA">
      <w:pPr>
        <w:rPr>
          <w:rFonts w:cs="Arial"/>
          <w:lang w:val="sr-Cyrl-RS"/>
        </w:rPr>
      </w:pPr>
      <w:r w:rsidRPr="00F16857">
        <w:rPr>
          <w:rFonts w:cs="Arial"/>
          <w:lang w:val="sr-Cyrl-RS"/>
        </w:rPr>
        <w:t xml:space="preserve">Рок  </w:t>
      </w:r>
      <w:r w:rsidR="00F16857" w:rsidRPr="00F16857">
        <w:rPr>
          <w:rFonts w:cs="Arial"/>
          <w:lang w:val="sr-Cyrl-RS"/>
        </w:rPr>
        <w:t>реализације посла односно извршења услуге</w:t>
      </w:r>
      <w:r w:rsidRPr="00F16857">
        <w:rPr>
          <w:rFonts w:cs="Arial"/>
          <w:lang w:val="sr-Cyrl-RS"/>
        </w:rPr>
        <w:t xml:space="preserve"> је максимално 30 дана, од дана одржавања Предпродукцијског састанка. </w:t>
      </w:r>
    </w:p>
    <w:p w14:paraId="4F9D7FD4" w14:textId="77777777" w:rsidR="00F16857" w:rsidRPr="00F16857" w:rsidRDefault="00655AEA" w:rsidP="00655AEA">
      <w:pPr>
        <w:rPr>
          <w:rFonts w:cs="Arial"/>
          <w:lang w:val="sr-Cyrl-RS"/>
        </w:rPr>
      </w:pPr>
      <w:r w:rsidRPr="00F16857">
        <w:rPr>
          <w:rFonts w:cs="Arial"/>
          <w:lang w:val="sr-Cyrl-RS"/>
        </w:rPr>
        <w:lastRenderedPageBreak/>
        <w:t>Под реализацијом посла се подразумевају активности од Предпродукцијског састанка (</w:t>
      </w:r>
      <w:r w:rsidRPr="00F16857">
        <w:rPr>
          <w:rFonts w:cs="Arial"/>
        </w:rPr>
        <w:t>PPM</w:t>
      </w:r>
      <w:r w:rsidRPr="00F16857">
        <w:rPr>
          <w:rFonts w:cs="Arial"/>
          <w:lang w:val="sr-Cyrl-RS"/>
        </w:rPr>
        <w:t>) па закључно са Корекцијом и финалним одобрењем</w:t>
      </w:r>
      <w:r w:rsidR="000C3027">
        <w:rPr>
          <w:rFonts w:cs="Arial"/>
          <w:lang w:val="sr-Cyrl-RS"/>
        </w:rPr>
        <w:t>, све у складу са детаљним Временским планом активности</w:t>
      </w:r>
      <w:r w:rsidRPr="00F16857">
        <w:rPr>
          <w:rFonts w:cs="Arial"/>
          <w:lang w:val="sr-Cyrl-RS"/>
        </w:rPr>
        <w:t xml:space="preserve">.  </w:t>
      </w:r>
    </w:p>
    <w:p w14:paraId="683DD230" w14:textId="7625CF1F" w:rsidR="00F16857" w:rsidRPr="00F16857" w:rsidRDefault="00655AEA" w:rsidP="00655AEA">
      <w:pPr>
        <w:rPr>
          <w:rFonts w:cs="Arial"/>
          <w:lang w:val="sr-Cyrl-RS"/>
        </w:rPr>
      </w:pPr>
      <w:r w:rsidRPr="00F16857">
        <w:rPr>
          <w:rFonts w:cs="Arial"/>
          <w:lang w:val="sr-Cyrl-RS"/>
        </w:rPr>
        <w:t xml:space="preserve">У </w:t>
      </w:r>
      <w:r w:rsidR="000C3027">
        <w:rPr>
          <w:rFonts w:cs="Arial"/>
          <w:lang w:val="sr-Cyrl-RS"/>
        </w:rPr>
        <w:t>рок од</w:t>
      </w:r>
      <w:r w:rsidR="000C3027" w:rsidRPr="00F16857">
        <w:rPr>
          <w:rFonts w:cs="Arial"/>
          <w:lang w:val="sr-Cyrl-RS"/>
        </w:rPr>
        <w:t xml:space="preserve"> </w:t>
      </w:r>
      <w:r w:rsidRPr="00F16857">
        <w:rPr>
          <w:rFonts w:cs="Arial"/>
          <w:lang w:val="sr-Cyrl-RS"/>
        </w:rPr>
        <w:t xml:space="preserve">30 дана </w:t>
      </w:r>
      <w:r w:rsidR="000C3027">
        <w:rPr>
          <w:rFonts w:cs="Arial"/>
          <w:lang w:val="sr-Cyrl-RS"/>
        </w:rPr>
        <w:t xml:space="preserve">из става 1.овог члана, </w:t>
      </w:r>
      <w:r w:rsidRPr="00F16857">
        <w:rPr>
          <w:rFonts w:cs="Arial"/>
          <w:lang w:val="sr-Cyrl-RS"/>
        </w:rPr>
        <w:t>не улази активност архивирања.</w:t>
      </w:r>
      <w:r w:rsidR="000C3027">
        <w:rPr>
          <w:rFonts w:cs="Arial"/>
          <w:lang w:val="sr-Cyrl-RS"/>
        </w:rPr>
        <w:t xml:space="preserve">Рок за извршење обавезе архивирања Извршилац и Наручилац ће накнадно договорити писаним записником и тај рок обавезује Извршиоца као део уговорене обавезе по овом уговору. </w:t>
      </w:r>
      <w:r w:rsidRPr="00F16857">
        <w:rPr>
          <w:rFonts w:cs="Arial"/>
          <w:lang w:val="sr-Cyrl-RS"/>
        </w:rPr>
        <w:t xml:space="preserve"> </w:t>
      </w:r>
    </w:p>
    <w:p w14:paraId="1B3E154A" w14:textId="77777777" w:rsidR="00EE3738" w:rsidRDefault="00EE3738" w:rsidP="00EE3738">
      <w:pPr>
        <w:jc w:val="center"/>
        <w:rPr>
          <w:rFonts w:eastAsia="Calibri" w:cs="Arial"/>
          <w:szCs w:val="24"/>
          <w:lang w:val="sr-Cyrl-RS"/>
        </w:rPr>
      </w:pPr>
    </w:p>
    <w:p w14:paraId="5E1A442E" w14:textId="61E348E3" w:rsidR="00987FA7" w:rsidRPr="00EE3738" w:rsidRDefault="00EE3738" w:rsidP="00EE3738">
      <w:pPr>
        <w:jc w:val="both"/>
        <w:rPr>
          <w:rFonts w:eastAsia="Calibri" w:cs="Arial"/>
          <w:szCs w:val="24"/>
          <w:lang w:val="sr-Cyrl-RS"/>
        </w:rPr>
      </w:pPr>
      <w:r w:rsidRPr="00EE3738">
        <w:rPr>
          <w:rFonts w:eastAsia="Calibri" w:cs="Arial"/>
          <w:szCs w:val="24"/>
          <w:lang w:val="sr-Cyrl-RS"/>
        </w:rPr>
        <w:t>Пружалац услуге је дужан да поверене послове извршава стручно и квалитетно, уз примену савремених метода и техника и да поверени посао обавља континуирано, без застоја и у оквиру уговорених рокова који су битан елеменат уговора.</w:t>
      </w:r>
    </w:p>
    <w:p w14:paraId="30B680A3" w14:textId="77777777" w:rsidR="00EE3738" w:rsidRDefault="00EE3738" w:rsidP="008B6299">
      <w:pPr>
        <w:suppressAutoHyphens w:val="0"/>
        <w:spacing w:line="259" w:lineRule="auto"/>
        <w:rPr>
          <w:rFonts w:cs="Arial"/>
          <w:lang w:val="sr-Cyrl-RS"/>
        </w:rPr>
      </w:pPr>
    </w:p>
    <w:p w14:paraId="7B8F5A06" w14:textId="54FE52D6" w:rsidR="00C81E00" w:rsidRPr="00244DD1" w:rsidRDefault="00F16857" w:rsidP="0028259B">
      <w:pPr>
        <w:suppressAutoHyphens w:val="0"/>
        <w:spacing w:line="259" w:lineRule="auto"/>
        <w:rPr>
          <w:rFonts w:ascii="Arial Narrow" w:hAnsi="Arial Narrow"/>
          <w:color w:val="FF0000"/>
          <w:sz w:val="28"/>
          <w:szCs w:val="28"/>
          <w:highlight w:val="yellow"/>
          <w:lang w:val="sr-Cyrl-CS"/>
        </w:rPr>
      </w:pPr>
      <w:r>
        <w:rPr>
          <w:rFonts w:cs="Arial"/>
          <w:lang w:val="sr-Cyrl-RS"/>
        </w:rPr>
        <w:t>АУТОРСКА ПРАВА</w:t>
      </w:r>
    </w:p>
    <w:p w14:paraId="457D8679" w14:textId="677029BE" w:rsidR="00C81E00" w:rsidRPr="00EE3738" w:rsidRDefault="00C81E00" w:rsidP="00C81E00">
      <w:pPr>
        <w:jc w:val="center"/>
        <w:rPr>
          <w:rFonts w:cs="Arial"/>
          <w:szCs w:val="24"/>
          <w:lang w:val="ru-RU"/>
        </w:rPr>
      </w:pPr>
      <w:r w:rsidRPr="00EE3738">
        <w:rPr>
          <w:rFonts w:cs="Arial"/>
          <w:szCs w:val="24"/>
          <w:lang w:val="ru-RU"/>
        </w:rPr>
        <w:t>Чл</w:t>
      </w:r>
      <w:r w:rsidR="0028259B">
        <w:rPr>
          <w:rFonts w:cs="Arial"/>
          <w:szCs w:val="24"/>
          <w:lang w:val="ru-RU"/>
        </w:rPr>
        <w:t>ан</w:t>
      </w:r>
      <w:r w:rsidRPr="00EE3738">
        <w:rPr>
          <w:rFonts w:cs="Arial"/>
          <w:szCs w:val="24"/>
          <w:lang w:val="ru-RU"/>
        </w:rPr>
        <w:t xml:space="preserve">. </w:t>
      </w:r>
      <w:r w:rsidR="00557F44" w:rsidRPr="00EE3738">
        <w:rPr>
          <w:rFonts w:cs="Arial"/>
          <w:szCs w:val="24"/>
          <w:lang w:val="ru-RU"/>
        </w:rPr>
        <w:t>8.</w:t>
      </w:r>
    </w:p>
    <w:p w14:paraId="5A2E18FF" w14:textId="46B9DD17" w:rsidR="00A21B00" w:rsidRPr="007170F8" w:rsidRDefault="00A21B00" w:rsidP="00A21B00">
      <w:pPr>
        <w:jc w:val="both"/>
        <w:rPr>
          <w:rFonts w:eastAsia="Calibri" w:cs="Arial"/>
          <w:szCs w:val="24"/>
          <w:lang w:val="sr-Cyrl-RS"/>
        </w:rPr>
      </w:pPr>
      <w:r w:rsidRPr="007170F8">
        <w:rPr>
          <w:rFonts w:eastAsia="Calibri" w:cs="Arial"/>
          <w:szCs w:val="24"/>
          <w:lang w:val="sr-Cyrl-RS"/>
        </w:rPr>
        <w:t>Извршилац  гарантује да су уговорни производи који имају обележје ауторског дела а који су израђени у оквиру предмета овог уговора, оригиналне ауторске творевине.</w:t>
      </w:r>
    </w:p>
    <w:p w14:paraId="3581DF8E" w14:textId="77777777" w:rsidR="00A21B00" w:rsidRPr="007170F8" w:rsidRDefault="00A21B00" w:rsidP="00A21B00">
      <w:pPr>
        <w:jc w:val="both"/>
        <w:rPr>
          <w:rFonts w:eastAsia="Calibri" w:cs="Arial"/>
          <w:szCs w:val="24"/>
          <w:lang w:val="sr-Cyrl-RS"/>
        </w:rPr>
      </w:pPr>
    </w:p>
    <w:p w14:paraId="526A1A29" w14:textId="7DA1B95E" w:rsidR="00A21B00" w:rsidRPr="007170F8" w:rsidRDefault="00A21B00" w:rsidP="00A21B00">
      <w:pPr>
        <w:jc w:val="both"/>
        <w:rPr>
          <w:rFonts w:eastAsia="Calibri" w:cs="Arial"/>
          <w:szCs w:val="24"/>
          <w:lang w:val="sr-Cyrl-RS"/>
        </w:rPr>
      </w:pPr>
      <w:r w:rsidRPr="007170F8">
        <w:rPr>
          <w:rFonts w:eastAsia="Calibri" w:cs="Arial"/>
          <w:szCs w:val="24"/>
          <w:lang w:val="sr-Cyrl-RS"/>
        </w:rPr>
        <w:t xml:space="preserve">Извршилац  је дужан да регулише сва питања ауторских права са лицима која учествују у извршењу послова утврђених овим уговором, било да су запослени код Извршиоца или су трећа лица, тако да Наручилац нема никаквих обавеза према њима. </w:t>
      </w:r>
    </w:p>
    <w:p w14:paraId="4B7A6CFD" w14:textId="0E186C43" w:rsidR="00A21B00" w:rsidRPr="007170F8" w:rsidRDefault="00A21B00" w:rsidP="00A21B00">
      <w:pPr>
        <w:jc w:val="both"/>
        <w:rPr>
          <w:rFonts w:eastAsia="Calibri" w:cs="Arial"/>
          <w:szCs w:val="24"/>
          <w:lang w:val="sr-Cyrl-RS"/>
        </w:rPr>
      </w:pPr>
      <w:r w:rsidRPr="007170F8">
        <w:rPr>
          <w:rFonts w:eastAsia="Calibri" w:cs="Arial"/>
          <w:szCs w:val="24"/>
          <w:lang w:val="sr-Latn-RS"/>
        </w:rPr>
        <w:t>Извршилац</w:t>
      </w:r>
      <w:r w:rsidRPr="007170F8">
        <w:rPr>
          <w:rFonts w:eastAsia="Calibri" w:cs="Arial"/>
          <w:szCs w:val="24"/>
          <w:lang w:val="sr-Cyrl-RS"/>
        </w:rPr>
        <w:t xml:space="preserve"> је дужан да, </w:t>
      </w:r>
      <w:r w:rsidR="00534C52" w:rsidRPr="007170F8">
        <w:rPr>
          <w:rFonts w:cs="Arial"/>
          <w:iCs/>
          <w:szCs w:val="24"/>
          <w:lang w:val="sr-Cyrl-CS" w:eastAsia="en-US"/>
        </w:rPr>
        <w:t>након завршеног снимања свих кадрова спота</w:t>
      </w:r>
      <w:r w:rsidR="00534C52" w:rsidRPr="007170F8">
        <w:rPr>
          <w:rFonts w:eastAsia="Calibri" w:cs="Arial"/>
          <w:szCs w:val="24"/>
          <w:lang w:val="sr-Cyrl-RS"/>
        </w:rPr>
        <w:t xml:space="preserve"> </w:t>
      </w:r>
      <w:r w:rsidRPr="007170F8">
        <w:rPr>
          <w:rFonts w:eastAsia="Calibri" w:cs="Arial"/>
          <w:szCs w:val="24"/>
          <w:lang w:val="sr-Cyrl-RS"/>
        </w:rPr>
        <w:t xml:space="preserve">а пре </w:t>
      </w:r>
      <w:r w:rsidR="00534C52" w:rsidRPr="007170F8">
        <w:rPr>
          <w:rFonts w:eastAsia="Calibri" w:cs="Arial"/>
          <w:szCs w:val="24"/>
          <w:lang w:val="sr-Cyrl-RS"/>
        </w:rPr>
        <w:t>испо</w:t>
      </w:r>
      <w:r w:rsidRPr="007170F8">
        <w:rPr>
          <w:rFonts w:eastAsia="Calibri" w:cs="Arial"/>
          <w:szCs w:val="24"/>
          <w:lang w:val="sr-Cyrl-RS"/>
        </w:rPr>
        <w:t xml:space="preserve">стављања фактуре за исплату </w:t>
      </w:r>
      <w:r w:rsidR="00534C52" w:rsidRPr="007170F8">
        <w:rPr>
          <w:rFonts w:eastAsia="Calibri" w:cs="Arial"/>
          <w:szCs w:val="24"/>
          <w:lang w:val="sr-Cyrl-RS"/>
        </w:rPr>
        <w:t>првих</w:t>
      </w:r>
      <w:r w:rsidRPr="007170F8">
        <w:rPr>
          <w:rFonts w:eastAsia="Calibri" w:cs="Arial"/>
          <w:szCs w:val="24"/>
          <w:lang w:val="sr-Cyrl-RS"/>
        </w:rPr>
        <w:t xml:space="preserve"> </w:t>
      </w:r>
      <w:r w:rsidR="00534C52" w:rsidRPr="007170F8">
        <w:rPr>
          <w:rFonts w:eastAsia="Calibri" w:cs="Arial"/>
          <w:szCs w:val="24"/>
          <w:lang w:val="sr-Cyrl-RS"/>
        </w:rPr>
        <w:t>2</w:t>
      </w:r>
      <w:r w:rsidRPr="007170F8">
        <w:rPr>
          <w:rFonts w:eastAsia="Calibri" w:cs="Arial"/>
          <w:szCs w:val="24"/>
          <w:lang w:val="sr-Cyrl-RS"/>
        </w:rPr>
        <w:t>5% угово</w:t>
      </w:r>
      <w:r w:rsidR="00534C52" w:rsidRPr="007170F8">
        <w:rPr>
          <w:rFonts w:eastAsia="Calibri" w:cs="Arial"/>
          <w:szCs w:val="24"/>
          <w:lang w:val="sr-Cyrl-RS"/>
        </w:rPr>
        <w:t xml:space="preserve">рене вредности, достави доказе </w:t>
      </w:r>
      <w:r w:rsidRPr="007170F8">
        <w:rPr>
          <w:rFonts w:eastAsia="Calibri" w:cs="Arial"/>
          <w:szCs w:val="24"/>
          <w:lang w:val="sr-Cyrl-RS"/>
        </w:rPr>
        <w:t>из којих се недвосмислено види да су сва питања везана за ауторска права са трећим лицима, учесницима у споту</w:t>
      </w:r>
      <w:r w:rsidR="003E38C1" w:rsidRPr="007170F8">
        <w:rPr>
          <w:rFonts w:eastAsia="Calibri" w:cs="Arial"/>
          <w:szCs w:val="24"/>
          <w:lang w:val="sr-Cyrl-RS"/>
        </w:rPr>
        <w:t xml:space="preserve"> и аутором музичке подлоге</w:t>
      </w:r>
      <w:r w:rsidR="0067658E" w:rsidRPr="007170F8">
        <w:rPr>
          <w:rFonts w:eastAsia="Calibri" w:cs="Arial"/>
          <w:szCs w:val="24"/>
          <w:lang w:val="en-US"/>
        </w:rPr>
        <w:t xml:space="preserve"> </w:t>
      </w:r>
      <w:r w:rsidR="0067658E" w:rsidRPr="007170F8">
        <w:rPr>
          <w:rFonts w:eastAsia="Calibri" w:cs="Arial"/>
          <w:szCs w:val="24"/>
          <w:lang w:val="sr-Cyrl-RS"/>
        </w:rPr>
        <w:t>р</w:t>
      </w:r>
      <w:r w:rsidRPr="007170F8">
        <w:rPr>
          <w:rFonts w:eastAsia="Calibri" w:cs="Arial"/>
          <w:szCs w:val="24"/>
          <w:lang w:val="sr-Cyrl-RS"/>
        </w:rPr>
        <w:t xml:space="preserve">егулисана, и то на начин да су до 31.12.2017.године регулисана </w:t>
      </w:r>
      <w:r w:rsidR="003E38C1" w:rsidRPr="007170F8">
        <w:rPr>
          <w:rFonts w:eastAsia="Calibri" w:cs="Arial"/>
          <w:szCs w:val="24"/>
          <w:lang w:val="sr-Cyrl-RS"/>
        </w:rPr>
        <w:t xml:space="preserve">сва </w:t>
      </w:r>
      <w:r w:rsidRPr="007170F8">
        <w:rPr>
          <w:rFonts w:eastAsia="Calibri" w:cs="Arial"/>
          <w:szCs w:val="24"/>
          <w:lang w:val="sr-Cyrl-RS"/>
        </w:rPr>
        <w:t xml:space="preserve">права </w:t>
      </w:r>
      <w:r w:rsidR="003E38C1" w:rsidRPr="007170F8">
        <w:rPr>
          <w:rFonts w:eastAsia="Calibri" w:cs="Arial"/>
          <w:szCs w:val="24"/>
          <w:lang w:val="sr-Cyrl-RS"/>
        </w:rPr>
        <w:t xml:space="preserve">по том основу </w:t>
      </w:r>
      <w:r w:rsidRPr="007170F8">
        <w:rPr>
          <w:rFonts w:eastAsia="Calibri" w:cs="Arial"/>
          <w:szCs w:val="24"/>
          <w:lang w:val="sr-Cyrl-RS"/>
        </w:rPr>
        <w:t xml:space="preserve">која се тичу емитовања </w:t>
      </w:r>
      <w:r w:rsidR="00534C52" w:rsidRPr="007170F8">
        <w:rPr>
          <w:rFonts w:eastAsia="Calibri" w:cs="Arial"/>
          <w:szCs w:val="24"/>
          <w:lang w:val="sr-Cyrl-RS"/>
        </w:rPr>
        <w:t xml:space="preserve">спотова </w:t>
      </w:r>
      <w:r w:rsidRPr="007170F8">
        <w:rPr>
          <w:rFonts w:eastAsia="Calibri" w:cs="Arial"/>
          <w:szCs w:val="24"/>
          <w:lang w:val="sr-Cyrl-RS"/>
        </w:rPr>
        <w:t>у средствима јавног информисања</w:t>
      </w:r>
      <w:r w:rsidR="003E38C1" w:rsidRPr="007170F8">
        <w:rPr>
          <w:rFonts w:eastAsia="Calibri" w:cs="Arial"/>
          <w:szCs w:val="24"/>
          <w:lang w:val="sr-Cyrl-RS"/>
        </w:rPr>
        <w:t>,</w:t>
      </w:r>
      <w:r w:rsidRPr="007170F8">
        <w:rPr>
          <w:rFonts w:eastAsia="Calibri" w:cs="Arial"/>
          <w:szCs w:val="24"/>
          <w:lang w:val="sr-Cyrl-RS"/>
        </w:rPr>
        <w:t xml:space="preserve"> а после 01.01.2018.године да су регулисана </w:t>
      </w:r>
      <w:r w:rsidR="003E38C1" w:rsidRPr="007170F8">
        <w:rPr>
          <w:rFonts w:eastAsia="Calibri" w:cs="Arial"/>
          <w:szCs w:val="24"/>
          <w:lang w:val="sr-Cyrl-RS"/>
        </w:rPr>
        <w:t xml:space="preserve">на начин </w:t>
      </w:r>
      <w:r w:rsidRPr="007170F8">
        <w:rPr>
          <w:rFonts w:eastAsia="Calibri" w:cs="Arial"/>
          <w:szCs w:val="24"/>
          <w:lang w:val="sr-Cyrl-RS"/>
        </w:rPr>
        <w:t xml:space="preserve">да Наручилац може </w:t>
      </w:r>
      <w:r w:rsidR="003E38C1" w:rsidRPr="007170F8">
        <w:rPr>
          <w:rFonts w:eastAsia="Calibri" w:cs="Arial"/>
          <w:szCs w:val="24"/>
          <w:lang w:val="sr-Cyrl-RS"/>
        </w:rPr>
        <w:t xml:space="preserve">несметано </w:t>
      </w:r>
      <w:r w:rsidRPr="007170F8">
        <w:rPr>
          <w:rFonts w:eastAsia="Calibri" w:cs="Arial"/>
          <w:szCs w:val="24"/>
          <w:lang w:val="sr-Cyrl-RS"/>
        </w:rPr>
        <w:t>емитовати спотове на својим свечаностима, сајмовима, изложбама и другим догађајима који нису телевизије и друга средства јавног информисања</w:t>
      </w:r>
      <w:r w:rsidR="003E38C1" w:rsidRPr="007170F8">
        <w:rPr>
          <w:rFonts w:eastAsia="Calibri" w:cs="Arial"/>
          <w:szCs w:val="24"/>
          <w:lang w:val="sr-Cyrl-RS"/>
        </w:rPr>
        <w:t xml:space="preserve"> без икаквих обавеза према Извршиоцу и учесницима осим накнаде која је предвиђена овим уговором.</w:t>
      </w:r>
    </w:p>
    <w:p w14:paraId="32B3F470" w14:textId="77777777" w:rsidR="00A21B00" w:rsidRPr="007170F8" w:rsidRDefault="00A21B00" w:rsidP="00A21B00">
      <w:pPr>
        <w:jc w:val="both"/>
        <w:rPr>
          <w:rFonts w:eastAsia="Calibri" w:cs="Arial"/>
          <w:szCs w:val="24"/>
          <w:lang w:val="sr-Cyrl-RS"/>
        </w:rPr>
      </w:pPr>
    </w:p>
    <w:p w14:paraId="3CB52DF3" w14:textId="59FDF6E4" w:rsidR="00A21B00" w:rsidRPr="007170F8" w:rsidRDefault="00A21B00" w:rsidP="00A21B00">
      <w:pPr>
        <w:jc w:val="both"/>
        <w:rPr>
          <w:rFonts w:eastAsia="Calibri" w:cs="Arial"/>
          <w:szCs w:val="24"/>
          <w:lang w:val="sr-Cyrl-RS"/>
        </w:rPr>
      </w:pPr>
      <w:r w:rsidRPr="007170F8">
        <w:rPr>
          <w:rFonts w:eastAsia="Calibri" w:cs="Arial"/>
          <w:szCs w:val="24"/>
          <w:lang w:val="sr-Cyrl-RS"/>
        </w:rPr>
        <w:t>Извршилац је, посебно, дужан да регулише ауторска права, на рок до краја 2017.године:</w:t>
      </w:r>
    </w:p>
    <w:p w14:paraId="0DB0A523" w14:textId="77777777" w:rsidR="00A21B00" w:rsidRPr="007170F8" w:rsidRDefault="00A21B00" w:rsidP="00A21B00">
      <w:pPr>
        <w:jc w:val="both"/>
        <w:rPr>
          <w:rFonts w:eastAsia="Calibri" w:cs="Arial"/>
          <w:szCs w:val="24"/>
          <w:lang w:val="sr-Cyrl-RS"/>
        </w:rPr>
      </w:pPr>
    </w:p>
    <w:p w14:paraId="4CBBEBBB" w14:textId="77777777" w:rsidR="00A21B00" w:rsidRPr="007170F8" w:rsidRDefault="00A21B00" w:rsidP="007170F8">
      <w:pPr>
        <w:pStyle w:val="ListParagraph"/>
        <w:numPr>
          <w:ilvl w:val="0"/>
          <w:numId w:val="42"/>
        </w:numPr>
        <w:suppressAutoHyphens w:val="0"/>
        <w:spacing w:after="160" w:line="254" w:lineRule="auto"/>
        <w:contextualSpacing/>
        <w:jc w:val="both"/>
        <w:rPr>
          <w:rFonts w:cs="Arial"/>
          <w:szCs w:val="24"/>
          <w:lang w:val="sr-Cyrl-RS"/>
        </w:rPr>
      </w:pPr>
      <w:r w:rsidRPr="007170F8">
        <w:rPr>
          <w:rFonts w:cs="Arial"/>
          <w:szCs w:val="24"/>
          <w:lang w:val="sr-Cyrl-RS"/>
        </w:rPr>
        <w:t>са особама које се појављују у споту и на фотографијама, а у вези несметаног и неограниченог коришћења видео материјала и фотографија у комерцијалне сврхе од стране Наручиоца</w:t>
      </w:r>
    </w:p>
    <w:p w14:paraId="604F51BA" w14:textId="77777777" w:rsidR="00A21B00" w:rsidRPr="007170F8" w:rsidRDefault="00A21B00" w:rsidP="00A21B00">
      <w:pPr>
        <w:pStyle w:val="ListParagraph"/>
        <w:numPr>
          <w:ilvl w:val="0"/>
          <w:numId w:val="42"/>
        </w:numPr>
        <w:suppressAutoHyphens w:val="0"/>
        <w:spacing w:after="160" w:line="254" w:lineRule="auto"/>
        <w:contextualSpacing/>
        <w:rPr>
          <w:rFonts w:cs="Arial"/>
          <w:szCs w:val="24"/>
          <w:lang w:val="sr-Cyrl-RS"/>
        </w:rPr>
      </w:pPr>
      <w:r w:rsidRPr="007170F8">
        <w:rPr>
          <w:rFonts w:cs="Arial"/>
          <w:szCs w:val="24"/>
          <w:lang w:val="sr-Cyrl-RS"/>
        </w:rPr>
        <w:t>са аутором музике која се користи у споту</w:t>
      </w:r>
    </w:p>
    <w:p w14:paraId="5DFF42E1" w14:textId="77777777" w:rsidR="00A21B00" w:rsidRPr="007170F8" w:rsidRDefault="00A21B00" w:rsidP="00A21B00">
      <w:pPr>
        <w:pStyle w:val="ListParagraph"/>
        <w:numPr>
          <w:ilvl w:val="0"/>
          <w:numId w:val="42"/>
        </w:numPr>
        <w:suppressAutoHyphens w:val="0"/>
        <w:spacing w:after="160" w:line="254" w:lineRule="auto"/>
        <w:contextualSpacing/>
        <w:rPr>
          <w:rFonts w:cs="Arial"/>
          <w:szCs w:val="24"/>
          <w:lang w:val="sr-Cyrl-RS"/>
        </w:rPr>
      </w:pPr>
      <w:r w:rsidRPr="007170F8">
        <w:rPr>
          <w:rFonts w:cs="Arial"/>
          <w:szCs w:val="24"/>
          <w:lang w:val="sr-Cyrl-RS"/>
        </w:rPr>
        <w:lastRenderedPageBreak/>
        <w:t>за све фотографије које ће Извршилац услуге дати Наручиоцу за даље несметано и неограничено коришћење</w:t>
      </w:r>
    </w:p>
    <w:p w14:paraId="24B5AAAD" w14:textId="2AE1DD3D" w:rsidR="00A21B00" w:rsidRPr="007170F8" w:rsidRDefault="00A21B00" w:rsidP="00A21B00">
      <w:pPr>
        <w:jc w:val="both"/>
        <w:rPr>
          <w:rFonts w:eastAsia="Calibri" w:cs="Arial"/>
          <w:szCs w:val="24"/>
          <w:lang w:val="sr-Cyrl-RS"/>
        </w:rPr>
      </w:pPr>
      <w:r w:rsidRPr="007170F8">
        <w:rPr>
          <w:rFonts w:eastAsia="Calibri" w:cs="Arial"/>
          <w:szCs w:val="24"/>
          <w:lang w:val="sr-Cyrl-RS"/>
        </w:rPr>
        <w:t>Уколико против Наручиоца буде евентуално подигнут било какав захтев или Наручилац буде обавезан на било каква давања према лицима из става 3. и 4. овог члана, Извршилац је дужан да одмах по подизању таквог захтева, ступи у парницу уместо Наручиоца, односно обештети Наручиоца за сваки евентуално исплаћени износ по овом основу.</w:t>
      </w:r>
    </w:p>
    <w:p w14:paraId="686168C4" w14:textId="77777777" w:rsidR="00A21B00" w:rsidRDefault="00A21B00" w:rsidP="00A21B00">
      <w:pPr>
        <w:rPr>
          <w:rFonts w:cs="Arial"/>
          <w:b/>
          <w:sz w:val="22"/>
          <w:szCs w:val="22"/>
          <w:highlight w:val="cyan"/>
          <w:lang w:val="sr-Cyrl-RS"/>
        </w:rPr>
      </w:pPr>
    </w:p>
    <w:p w14:paraId="101A17A9" w14:textId="1E68BCE4" w:rsidR="003E38C1" w:rsidRPr="007170F8" w:rsidRDefault="00A21B00" w:rsidP="003E38C1">
      <w:pPr>
        <w:jc w:val="both"/>
        <w:rPr>
          <w:rFonts w:eastAsia="Arial" w:cs="Arial"/>
          <w:szCs w:val="24"/>
          <w:lang w:val="sr-Cyrl-RS"/>
        </w:rPr>
      </w:pPr>
      <w:r w:rsidRPr="007170F8">
        <w:rPr>
          <w:rFonts w:eastAsia="Calibri" w:cs="Arial"/>
          <w:szCs w:val="24"/>
          <w:lang w:val="sr-Cyrl-RS"/>
        </w:rPr>
        <w:t>Уговорне стране су сагласне да сви урађени излазни материјали и све друго што Извршилац  уради за Наручиоца по овом уговору, постаје власништво Наручиоца даном исплате уговорене цене</w:t>
      </w:r>
      <w:r w:rsidR="00B14FE9" w:rsidRPr="007170F8">
        <w:rPr>
          <w:rFonts w:eastAsia="Calibri" w:cs="Arial"/>
          <w:szCs w:val="24"/>
          <w:lang w:val="sr-Cyrl-RS"/>
        </w:rPr>
        <w:t xml:space="preserve">, односно од дана исплате уговорене цене уговорни производи у целости остају у власништву Наручиоца. </w:t>
      </w:r>
      <w:r w:rsidR="003E38C1" w:rsidRPr="007170F8">
        <w:rPr>
          <w:rFonts w:eastAsia="Arial" w:cs="Arial"/>
          <w:szCs w:val="24"/>
          <w:lang w:val="sr-Cyrl-RS"/>
        </w:rPr>
        <w:t>Извршилац је сагласан да уговорне п</w:t>
      </w:r>
      <w:r w:rsidR="003E38C1" w:rsidRPr="007170F8">
        <w:rPr>
          <w:rFonts w:eastAsia="Arial" w:cs="Arial"/>
          <w:szCs w:val="24"/>
        </w:rPr>
        <w:t>роизвод</w:t>
      </w:r>
      <w:r w:rsidR="003E38C1" w:rsidRPr="007170F8">
        <w:rPr>
          <w:rFonts w:eastAsia="Arial" w:cs="Arial"/>
          <w:szCs w:val="24"/>
          <w:lang w:val="sr-Cyrl-RS"/>
        </w:rPr>
        <w:t>е</w:t>
      </w:r>
      <w:r w:rsidR="003E38C1" w:rsidRPr="007170F8">
        <w:rPr>
          <w:rFonts w:eastAsia="Arial" w:cs="Arial"/>
          <w:szCs w:val="24"/>
        </w:rPr>
        <w:t xml:space="preserve"> или </w:t>
      </w:r>
      <w:r w:rsidR="003E38C1" w:rsidRPr="007170F8">
        <w:rPr>
          <w:rFonts w:eastAsia="Arial" w:cs="Arial"/>
          <w:szCs w:val="24"/>
          <w:lang w:val="sr-Cyrl-RS"/>
        </w:rPr>
        <w:t xml:space="preserve">његове </w:t>
      </w:r>
      <w:r w:rsidR="003E38C1" w:rsidRPr="007170F8">
        <w:rPr>
          <w:rFonts w:eastAsia="Arial" w:cs="Arial"/>
          <w:szCs w:val="24"/>
        </w:rPr>
        <w:t>де</w:t>
      </w:r>
      <w:r w:rsidR="003E38C1" w:rsidRPr="007170F8">
        <w:rPr>
          <w:rFonts w:eastAsia="Arial" w:cs="Arial"/>
          <w:szCs w:val="24"/>
          <w:lang w:val="sr-Cyrl-RS"/>
        </w:rPr>
        <w:t xml:space="preserve">лове </w:t>
      </w:r>
      <w:r w:rsidR="003E38C1" w:rsidRPr="007170F8">
        <w:rPr>
          <w:rFonts w:eastAsia="Arial" w:cs="Arial"/>
          <w:szCs w:val="24"/>
        </w:rPr>
        <w:t>неће моћи да користи ниједно друго лице без обзира на то да ли их је Наручилац користио</w:t>
      </w:r>
      <w:r w:rsidR="003E38C1" w:rsidRPr="007170F8">
        <w:rPr>
          <w:rFonts w:eastAsia="Arial" w:cs="Arial"/>
          <w:szCs w:val="24"/>
          <w:lang w:val="sr-Cyrl-RS"/>
        </w:rPr>
        <w:t>.</w:t>
      </w:r>
    </w:p>
    <w:p w14:paraId="7BFD10B3" w14:textId="77777777" w:rsidR="00A21B00" w:rsidRPr="007170F8" w:rsidRDefault="00A21B00" w:rsidP="00A21B00">
      <w:pPr>
        <w:jc w:val="both"/>
        <w:rPr>
          <w:rFonts w:eastAsia="Calibri" w:cs="Arial"/>
          <w:szCs w:val="24"/>
          <w:lang w:val="sr-Cyrl-RS"/>
        </w:rPr>
      </w:pPr>
    </w:p>
    <w:p w14:paraId="48E00F80" w14:textId="35F12CED" w:rsidR="00B14FE9" w:rsidRPr="007170F8" w:rsidRDefault="00A21B00" w:rsidP="00B14FE9">
      <w:pPr>
        <w:jc w:val="both"/>
        <w:rPr>
          <w:rFonts w:cs="Arial"/>
          <w:szCs w:val="24"/>
          <w:lang w:val="sr-Cyrl-CS"/>
        </w:rPr>
      </w:pPr>
      <w:r w:rsidRPr="007170F8">
        <w:rPr>
          <w:rFonts w:eastAsia="Calibri" w:cs="Arial"/>
          <w:szCs w:val="24"/>
          <w:lang w:val="sr-Cyrl-RS"/>
        </w:rPr>
        <w:t xml:space="preserve">Овим уговором Извршилац врши искључиво уступање свих ауторских имовинских права на дужу и скраћене верзије спота, </w:t>
      </w:r>
      <w:r w:rsidRPr="007170F8">
        <w:rPr>
          <w:rFonts w:cs="Arial"/>
          <w:szCs w:val="24"/>
          <w:lang w:val="sr-Cyrl-CS"/>
        </w:rPr>
        <w:t xml:space="preserve">без предметног, просторног и временског ограничења, односно </w:t>
      </w:r>
      <w:r w:rsidRPr="007170F8">
        <w:rPr>
          <w:rFonts w:eastAsia="Calibri" w:cs="Arial"/>
          <w:szCs w:val="24"/>
          <w:lang w:val="sr-Cyrl-RS"/>
        </w:rPr>
        <w:t>Наручилац даном исплате цене у складу са овим уговором стиче сва имовинска ауторска права на уговорне производе по овом уговору који имају обележје ауторског дела</w:t>
      </w:r>
      <w:r w:rsidR="00B14FE9" w:rsidRPr="007170F8">
        <w:rPr>
          <w:rFonts w:eastAsia="Calibri" w:cs="Arial"/>
          <w:szCs w:val="24"/>
          <w:lang w:val="sr-Cyrl-RS"/>
        </w:rPr>
        <w:t xml:space="preserve">, са правом на </w:t>
      </w:r>
      <w:r w:rsidR="00AB0B40" w:rsidRPr="007170F8">
        <w:rPr>
          <w:rFonts w:eastAsia="Calibri" w:cs="Arial"/>
          <w:szCs w:val="24"/>
          <w:lang w:val="sr-Cyrl-RS"/>
        </w:rPr>
        <w:t>јавно приказивање</w:t>
      </w:r>
      <w:r w:rsidR="00B14FE9" w:rsidRPr="007170F8">
        <w:rPr>
          <w:rFonts w:cs="Arial"/>
          <w:szCs w:val="24"/>
          <w:lang w:val="sr-Cyrl-CS"/>
        </w:rPr>
        <w:t xml:space="preserve"> у оквиру уговореног рока и начина </w:t>
      </w:r>
      <w:r w:rsidR="00AB0B40" w:rsidRPr="007170F8">
        <w:rPr>
          <w:rFonts w:cs="Arial"/>
          <w:szCs w:val="24"/>
          <w:lang w:val="sr-Cyrl-CS"/>
        </w:rPr>
        <w:t>коришћења</w:t>
      </w:r>
      <w:r w:rsidR="00B14FE9" w:rsidRPr="007170F8">
        <w:rPr>
          <w:rFonts w:cs="Arial"/>
          <w:szCs w:val="24"/>
          <w:lang w:val="sr-Cyrl-CS"/>
        </w:rPr>
        <w:t xml:space="preserve"> уговорног производа.  </w:t>
      </w:r>
    </w:p>
    <w:p w14:paraId="12A2AFA8" w14:textId="77777777" w:rsidR="00A21B00" w:rsidRPr="007170F8" w:rsidRDefault="00A21B00" w:rsidP="00A21B00">
      <w:pPr>
        <w:jc w:val="both"/>
        <w:rPr>
          <w:rFonts w:cs="Arial"/>
          <w:szCs w:val="24"/>
          <w:lang w:val="sr-Cyrl-RS"/>
        </w:rPr>
      </w:pPr>
    </w:p>
    <w:p w14:paraId="60EE5883" w14:textId="68FC058C" w:rsidR="00A21B00" w:rsidRPr="007170F8" w:rsidRDefault="00A21B00" w:rsidP="00A21B00">
      <w:pPr>
        <w:suppressAutoHyphens w:val="0"/>
        <w:jc w:val="both"/>
        <w:rPr>
          <w:rFonts w:cs="Arial"/>
          <w:iCs/>
          <w:szCs w:val="24"/>
          <w:highlight w:val="yellow"/>
          <w:lang w:val="sr-Cyrl-CS" w:eastAsia="en-US"/>
        </w:rPr>
      </w:pPr>
      <w:r w:rsidRPr="007170F8">
        <w:rPr>
          <w:rFonts w:cs="Arial"/>
          <w:szCs w:val="24"/>
          <w:lang w:val="sr-Cyrl-CS"/>
        </w:rPr>
        <w:t xml:space="preserve">Извршилац </w:t>
      </w:r>
      <w:r w:rsidR="00AB0B40" w:rsidRPr="007170F8">
        <w:rPr>
          <w:rFonts w:cs="Arial"/>
          <w:szCs w:val="24"/>
          <w:lang w:val="sr-Cyrl-CS"/>
        </w:rPr>
        <w:t xml:space="preserve">такође </w:t>
      </w:r>
      <w:r w:rsidRPr="007170F8">
        <w:rPr>
          <w:rFonts w:cs="Arial"/>
          <w:szCs w:val="24"/>
          <w:lang w:val="sr-Cyrl-CS"/>
        </w:rPr>
        <w:t xml:space="preserve">овим уговором даје дозволу Наручиоцу за употребу, престанак употребе, измене или </w:t>
      </w:r>
      <w:r w:rsidR="002C2FCC" w:rsidRPr="007170F8">
        <w:rPr>
          <w:rFonts w:cs="Arial"/>
          <w:szCs w:val="24"/>
          <w:lang w:val="sr-Cyrl-CS"/>
        </w:rPr>
        <w:t>враћање у претходно стање</w:t>
      </w:r>
      <w:r w:rsidR="00B14FE9" w:rsidRPr="007170F8">
        <w:rPr>
          <w:rFonts w:cs="Arial"/>
          <w:szCs w:val="24"/>
          <w:lang w:val="sr-Cyrl-CS"/>
        </w:rPr>
        <w:t xml:space="preserve"> уговорног производа</w:t>
      </w:r>
      <w:r w:rsidR="002C2FCC" w:rsidRPr="007170F8">
        <w:rPr>
          <w:rFonts w:cs="Arial"/>
          <w:szCs w:val="24"/>
          <w:lang w:val="sr-Cyrl-CS"/>
        </w:rPr>
        <w:t xml:space="preserve">, </w:t>
      </w:r>
      <w:r w:rsidRPr="007170F8">
        <w:rPr>
          <w:rFonts w:cs="Arial"/>
          <w:szCs w:val="24"/>
          <w:lang w:val="sr-Cyrl-CS"/>
        </w:rPr>
        <w:t xml:space="preserve">сходно циљевима, потребама и политикама Наручиоца, као и дозволу да решења накнадно поново врати у оптицај, додатно прошири или модификује елементе дела из кога произилазе ауторска права,  на начин који је у складу са потребама Наручиоца, све без посебне дозволе Извршиоца и без икаквих даљих обавеза према </w:t>
      </w:r>
      <w:r w:rsidR="00B14FE9" w:rsidRPr="007170F8">
        <w:rPr>
          <w:rFonts w:cs="Arial"/>
          <w:szCs w:val="24"/>
          <w:lang w:val="sr-Cyrl-CS"/>
        </w:rPr>
        <w:t xml:space="preserve"> </w:t>
      </w:r>
      <w:r w:rsidRPr="007170F8">
        <w:rPr>
          <w:rFonts w:cs="Arial"/>
          <w:szCs w:val="24"/>
          <w:lang w:val="sr-Cyrl-CS"/>
        </w:rPr>
        <w:t>Извршиоцу</w:t>
      </w:r>
      <w:r w:rsidR="00AB0B40" w:rsidRPr="007170F8">
        <w:rPr>
          <w:rFonts w:cs="Arial"/>
          <w:szCs w:val="24"/>
          <w:lang w:val="sr-Cyrl-CS"/>
        </w:rPr>
        <w:t xml:space="preserve"> под условима дефинисаним овим уговором. </w:t>
      </w:r>
      <w:r w:rsidR="00B14FE9" w:rsidRPr="007170F8">
        <w:rPr>
          <w:rFonts w:cs="Arial"/>
          <w:szCs w:val="24"/>
          <w:lang w:val="sr-Cyrl-CS"/>
        </w:rPr>
        <w:t xml:space="preserve"> </w:t>
      </w:r>
    </w:p>
    <w:p w14:paraId="32C67CA6" w14:textId="77777777" w:rsidR="00A21B00" w:rsidRDefault="00A21B00" w:rsidP="00A21B00">
      <w:pPr>
        <w:suppressAutoHyphens w:val="0"/>
        <w:jc w:val="both"/>
        <w:rPr>
          <w:rFonts w:cs="Arial"/>
          <w:sz w:val="22"/>
          <w:szCs w:val="22"/>
          <w:highlight w:val="yellow"/>
          <w:lang w:val="ru-RU" w:eastAsia="en-US"/>
        </w:rPr>
      </w:pPr>
    </w:p>
    <w:p w14:paraId="5F2754B6" w14:textId="77777777" w:rsidR="00D423C4" w:rsidRPr="00987FA7" w:rsidRDefault="00D423C4" w:rsidP="00946751">
      <w:pPr>
        <w:suppressAutoHyphens w:val="0"/>
        <w:jc w:val="both"/>
        <w:rPr>
          <w:rFonts w:cs="Arial"/>
          <w:szCs w:val="24"/>
          <w:lang w:val="ru-RU" w:eastAsia="en-US"/>
        </w:rPr>
      </w:pPr>
      <w:r w:rsidRPr="00987FA7">
        <w:rPr>
          <w:rFonts w:cs="Arial"/>
          <w:szCs w:val="24"/>
          <w:lang w:val="ru-RU" w:eastAsia="en-US"/>
        </w:rPr>
        <w:t>УГОВОРНА КАЗНА И РАСКИД УГОВОРА</w:t>
      </w:r>
    </w:p>
    <w:p w14:paraId="02E9B0A9" w14:textId="77777777" w:rsidR="00EB3C16" w:rsidRPr="00987FA7" w:rsidRDefault="00EB3C16" w:rsidP="00946751">
      <w:pPr>
        <w:suppressAutoHyphens w:val="0"/>
        <w:jc w:val="both"/>
        <w:rPr>
          <w:rFonts w:cs="Arial"/>
          <w:b/>
          <w:szCs w:val="24"/>
          <w:lang w:val="ru-RU" w:eastAsia="en-US"/>
        </w:rPr>
      </w:pPr>
    </w:p>
    <w:p w14:paraId="5A2AF9CB" w14:textId="77777777" w:rsidR="00946751" w:rsidRPr="00987FA7" w:rsidRDefault="00640043" w:rsidP="00946751">
      <w:pPr>
        <w:suppressAutoHyphens w:val="0"/>
        <w:ind w:right="-180"/>
        <w:jc w:val="center"/>
        <w:rPr>
          <w:rFonts w:cs="Arial"/>
          <w:color w:val="000000"/>
          <w:szCs w:val="24"/>
          <w:lang w:val="sr-Cyrl-CS" w:eastAsia="en-US"/>
        </w:rPr>
      </w:pPr>
      <w:r w:rsidRPr="00987FA7">
        <w:rPr>
          <w:rFonts w:cs="Arial"/>
          <w:color w:val="000000"/>
          <w:szCs w:val="24"/>
          <w:lang w:val="sr-Cyrl-CS" w:eastAsia="en-US"/>
        </w:rPr>
        <w:t xml:space="preserve">Члан </w:t>
      </w:r>
      <w:r w:rsidR="00557F44" w:rsidRPr="00987FA7">
        <w:rPr>
          <w:rFonts w:cs="Arial"/>
          <w:color w:val="000000"/>
          <w:szCs w:val="24"/>
          <w:lang w:val="sr-Cyrl-CS" w:eastAsia="en-US"/>
        </w:rPr>
        <w:t>9</w:t>
      </w:r>
      <w:r w:rsidR="00946751" w:rsidRPr="00987FA7">
        <w:rPr>
          <w:rFonts w:cs="Arial"/>
          <w:color w:val="000000"/>
          <w:szCs w:val="24"/>
          <w:lang w:val="sr-Cyrl-CS" w:eastAsia="en-US"/>
        </w:rPr>
        <w:t>.</w:t>
      </w:r>
    </w:p>
    <w:p w14:paraId="3DBDB5A5" w14:textId="08C7C552" w:rsidR="00467F48" w:rsidRPr="00987FA7" w:rsidRDefault="00467F48" w:rsidP="00C81E00">
      <w:pPr>
        <w:pStyle w:val="ListParagraph"/>
        <w:suppressAutoHyphens w:val="0"/>
        <w:spacing w:line="276" w:lineRule="auto"/>
        <w:ind w:left="0"/>
        <w:contextualSpacing/>
        <w:jc w:val="both"/>
        <w:rPr>
          <w:szCs w:val="24"/>
          <w:lang w:val="sr-Latn-CS"/>
        </w:rPr>
      </w:pPr>
      <w:r w:rsidRPr="00987FA7">
        <w:rPr>
          <w:szCs w:val="24"/>
          <w:lang w:val="sr-Latn-CS"/>
        </w:rPr>
        <w:t xml:space="preserve">Укoликo Извршилaц свojoм кривицoм нe </w:t>
      </w:r>
      <w:r w:rsidR="00080C80" w:rsidRPr="00987FA7">
        <w:rPr>
          <w:szCs w:val="24"/>
          <w:lang w:val="sr-Latn-CS"/>
        </w:rPr>
        <w:t>изв</w:t>
      </w:r>
      <w:r w:rsidR="00080C80">
        <w:rPr>
          <w:szCs w:val="24"/>
          <w:lang w:val="sr-Cyrl-RS"/>
        </w:rPr>
        <w:t>рши</w:t>
      </w:r>
      <w:r w:rsidR="00080C80" w:rsidRPr="00987FA7">
        <w:rPr>
          <w:szCs w:val="24"/>
          <w:lang w:val="sr-Latn-CS"/>
        </w:rPr>
        <w:t xml:space="preserve"> </w:t>
      </w:r>
      <w:r w:rsidRPr="00987FA7">
        <w:rPr>
          <w:szCs w:val="24"/>
          <w:lang w:val="sr-Latn-CS"/>
        </w:rPr>
        <w:t xml:space="preserve">угoвoрeнe </w:t>
      </w:r>
      <w:r w:rsidR="00080C80">
        <w:rPr>
          <w:szCs w:val="24"/>
          <w:lang w:val="sr-Cyrl-RS"/>
        </w:rPr>
        <w:t>активности</w:t>
      </w:r>
      <w:r w:rsidR="00080C80" w:rsidRPr="00987FA7">
        <w:rPr>
          <w:szCs w:val="24"/>
          <w:lang w:val="sr-Latn-CS"/>
        </w:rPr>
        <w:t xml:space="preserve"> </w:t>
      </w:r>
      <w:r w:rsidRPr="00987FA7">
        <w:rPr>
          <w:szCs w:val="24"/>
          <w:lang w:val="sr-Latn-CS"/>
        </w:rPr>
        <w:t>или нe изврши услугу у угoвoрeнoм рoку, дужaн je дa Нaручиoцу, зa свaки дaн нeoпрaвдaнoг зaкaшњeњa, плaти угoвoрну кaзну у изнoсу oд 0,5% (</w:t>
      </w:r>
      <w:r w:rsidR="00C70A4C" w:rsidRPr="00987FA7">
        <w:rPr>
          <w:szCs w:val="24"/>
          <w:lang w:val="sr-Latn-CS"/>
        </w:rPr>
        <w:t>прoцeнaтa</w:t>
      </w:r>
      <w:r w:rsidRPr="00987FA7">
        <w:rPr>
          <w:szCs w:val="24"/>
          <w:lang w:val="sr-Latn-CS"/>
        </w:rPr>
        <w:t xml:space="preserve">) oд угoвoрeнoг изнoсa, с тим штo укупaн изнoс угoвoрнe кaзнe нe мoжe бити вeћи oд 10% oд укупнe врeднoсти </w:t>
      </w:r>
      <w:r w:rsidR="00080C80" w:rsidRPr="00987FA7">
        <w:rPr>
          <w:szCs w:val="24"/>
          <w:lang w:val="sr-Latn-CS"/>
        </w:rPr>
        <w:t>угoвoрeн</w:t>
      </w:r>
      <w:r w:rsidR="00080C80">
        <w:rPr>
          <w:szCs w:val="24"/>
          <w:lang w:val="sr-Cyrl-RS"/>
        </w:rPr>
        <w:t>е услуге</w:t>
      </w:r>
      <w:r w:rsidRPr="00987FA7">
        <w:rPr>
          <w:szCs w:val="24"/>
          <w:lang w:val="sr-Latn-CS"/>
        </w:rPr>
        <w:t>.</w:t>
      </w:r>
    </w:p>
    <w:p w14:paraId="31EE3DB4" w14:textId="074DFDFF" w:rsidR="00467F48" w:rsidRPr="00987FA7" w:rsidRDefault="00C81E00" w:rsidP="00C81E00">
      <w:pPr>
        <w:pStyle w:val="ListParagraph"/>
        <w:suppressAutoHyphens w:val="0"/>
        <w:spacing w:line="276" w:lineRule="auto"/>
        <w:ind w:left="0"/>
        <w:contextualSpacing/>
        <w:jc w:val="both"/>
        <w:rPr>
          <w:szCs w:val="24"/>
          <w:lang w:val="sr-Latn-CS"/>
        </w:rPr>
      </w:pPr>
      <w:r w:rsidRPr="00987FA7">
        <w:rPr>
          <w:szCs w:val="24"/>
          <w:lang w:val="sr-Cyrl-RS"/>
        </w:rPr>
        <w:t xml:space="preserve">- </w:t>
      </w:r>
      <w:r w:rsidR="00C70A4C" w:rsidRPr="00987FA7">
        <w:rPr>
          <w:szCs w:val="24"/>
          <w:lang w:val="sr-Cyrl-RS"/>
        </w:rPr>
        <w:t>Наручилац</w:t>
      </w:r>
      <w:r w:rsidR="00467F48" w:rsidRPr="00987FA7">
        <w:rPr>
          <w:szCs w:val="24"/>
          <w:lang w:val="sr-Latn-CS"/>
        </w:rPr>
        <w:t xml:space="preserve"> ћe aутoмaтски рaскинути</w:t>
      </w:r>
      <w:r w:rsidR="00467F48" w:rsidRPr="00987FA7">
        <w:rPr>
          <w:szCs w:val="24"/>
          <w:lang w:val="sr-Cyrl-RS"/>
        </w:rPr>
        <w:t xml:space="preserve"> </w:t>
      </w:r>
      <w:r w:rsidR="00C70A4C" w:rsidRPr="00987FA7">
        <w:rPr>
          <w:szCs w:val="24"/>
          <w:lang w:val="sr-Cyrl-RS"/>
        </w:rPr>
        <w:t xml:space="preserve">уговор </w:t>
      </w:r>
      <w:r w:rsidR="00467F48" w:rsidRPr="00987FA7">
        <w:rPr>
          <w:szCs w:val="24"/>
          <w:lang w:val="sr-Cyrl-RS"/>
        </w:rPr>
        <w:t>пис</w:t>
      </w:r>
      <w:r w:rsidR="00C70A4C" w:rsidRPr="00987FA7">
        <w:rPr>
          <w:szCs w:val="24"/>
          <w:lang w:val="sr-Cyrl-RS"/>
        </w:rPr>
        <w:t>ани</w:t>
      </w:r>
      <w:r w:rsidR="00467F48" w:rsidRPr="00987FA7">
        <w:rPr>
          <w:szCs w:val="24"/>
          <w:lang w:val="sr-Cyrl-RS"/>
        </w:rPr>
        <w:t>м путем</w:t>
      </w:r>
      <w:r w:rsidR="00467F48" w:rsidRPr="00987FA7">
        <w:rPr>
          <w:szCs w:val="24"/>
          <w:lang w:val="sr-Latn-CS"/>
        </w:rPr>
        <w:t xml:space="preserve">, бeз прeтхoднoг упoзoрeњa, aкo Извршилaц кaсни сa </w:t>
      </w:r>
      <w:r w:rsidR="00080C80" w:rsidRPr="00987FA7">
        <w:rPr>
          <w:szCs w:val="24"/>
          <w:lang w:val="sr-Latn-CS"/>
        </w:rPr>
        <w:t>изв</w:t>
      </w:r>
      <w:r w:rsidR="00080C80">
        <w:rPr>
          <w:szCs w:val="24"/>
          <w:lang w:val="sr-Cyrl-RS"/>
        </w:rPr>
        <w:t>ршењем</w:t>
      </w:r>
      <w:r w:rsidR="00080C80" w:rsidRPr="00987FA7">
        <w:rPr>
          <w:szCs w:val="24"/>
          <w:lang w:val="sr-Latn-CS"/>
        </w:rPr>
        <w:t xml:space="preserve"> </w:t>
      </w:r>
      <w:r w:rsidR="00467F48" w:rsidRPr="00987FA7">
        <w:rPr>
          <w:szCs w:val="24"/>
          <w:lang w:val="sr-Latn-CS"/>
        </w:rPr>
        <w:t xml:space="preserve">услугa пo </w:t>
      </w:r>
      <w:r w:rsidR="00080C80">
        <w:rPr>
          <w:rFonts w:cs="Arial"/>
          <w:lang w:val="sr-Cyrl-RS"/>
        </w:rPr>
        <w:t>Временском плану активности</w:t>
      </w:r>
      <w:r w:rsidR="00467F48" w:rsidRPr="00987FA7">
        <w:rPr>
          <w:szCs w:val="24"/>
          <w:lang w:val="sr-Latn-CS"/>
        </w:rPr>
        <w:t xml:space="preserve"> дужe oд 20 дaнa.</w:t>
      </w:r>
    </w:p>
    <w:p w14:paraId="1BC1F62A" w14:textId="1EC3CC09" w:rsidR="00467F48" w:rsidRPr="00987FA7" w:rsidRDefault="00C81E00" w:rsidP="00C81E00">
      <w:pPr>
        <w:pStyle w:val="ListParagraph"/>
        <w:suppressAutoHyphens w:val="0"/>
        <w:spacing w:line="276" w:lineRule="auto"/>
        <w:ind w:left="0"/>
        <w:contextualSpacing/>
        <w:jc w:val="both"/>
        <w:rPr>
          <w:szCs w:val="24"/>
          <w:lang w:val="sr-Latn-CS"/>
        </w:rPr>
      </w:pPr>
      <w:r w:rsidRPr="00987FA7">
        <w:rPr>
          <w:szCs w:val="24"/>
          <w:lang w:val="sr-Cyrl-RS"/>
        </w:rPr>
        <w:lastRenderedPageBreak/>
        <w:t xml:space="preserve">- </w:t>
      </w:r>
      <w:r w:rsidR="00467F48" w:rsidRPr="00987FA7">
        <w:rPr>
          <w:szCs w:val="24"/>
          <w:lang w:val="sr-Latn-CS"/>
        </w:rPr>
        <w:t xml:space="preserve">Исплaту угoвoрнe кaзнe и кaмaтe, Извршилaц ћe Нaручиoцу извршити при примoпрeдajи </w:t>
      </w:r>
      <w:r w:rsidR="00080C80">
        <w:rPr>
          <w:szCs w:val="24"/>
          <w:lang w:val="sr-Cyrl-RS"/>
        </w:rPr>
        <w:t>уговорних производа,</w:t>
      </w:r>
      <w:r w:rsidR="00467F48" w:rsidRPr="00987FA7">
        <w:rPr>
          <w:szCs w:val="24"/>
          <w:lang w:val="sr-Latn-CS"/>
        </w:rPr>
        <w:t xml:space="preserve"> мeђусoбним прeбиjaњeм</w:t>
      </w:r>
    </w:p>
    <w:p w14:paraId="7B0D5F94" w14:textId="77777777" w:rsidR="00640043" w:rsidRPr="00987FA7" w:rsidRDefault="00C81E00" w:rsidP="00BD2C80">
      <w:pPr>
        <w:suppressAutoHyphens w:val="0"/>
        <w:ind w:right="-180"/>
        <w:jc w:val="both"/>
        <w:rPr>
          <w:rFonts w:cs="Arial"/>
          <w:szCs w:val="24"/>
          <w:lang w:val="sr-Cyrl-CS" w:eastAsia="en-US"/>
        </w:rPr>
      </w:pPr>
      <w:r w:rsidRPr="00987FA7">
        <w:rPr>
          <w:rFonts w:cs="Arial"/>
          <w:szCs w:val="24"/>
          <w:lang w:val="sr-Cyrl-CS" w:eastAsia="en-US"/>
        </w:rPr>
        <w:t xml:space="preserve">- </w:t>
      </w:r>
      <w:r w:rsidR="00467F48" w:rsidRPr="00987FA7">
        <w:rPr>
          <w:rFonts w:cs="Arial"/>
          <w:szCs w:val="24"/>
          <w:lang w:val="sr-Cyrl-CS" w:eastAsia="en-US"/>
        </w:rPr>
        <w:t>Уколико Наручилац у уговореном року не исплати накнаде из члана 4. и  5. овог Уговора, обавезан је да за сваки дан закашњења плати Извршиоцу обрачунату законску затезну камату.</w:t>
      </w:r>
    </w:p>
    <w:p w14:paraId="4B18A50E" w14:textId="77777777" w:rsidR="008B647A" w:rsidRDefault="008B647A" w:rsidP="00946751">
      <w:pPr>
        <w:suppressAutoHyphens w:val="0"/>
        <w:ind w:right="-180"/>
        <w:jc w:val="both"/>
        <w:rPr>
          <w:rFonts w:cs="Arial"/>
          <w:b/>
          <w:color w:val="FF0000"/>
          <w:szCs w:val="24"/>
          <w:lang w:val="sr-Cyrl-CS" w:eastAsia="en-US"/>
        </w:rPr>
      </w:pPr>
    </w:p>
    <w:p w14:paraId="3BBCBC66" w14:textId="77777777" w:rsidR="0028259B" w:rsidRDefault="0028259B" w:rsidP="00946751">
      <w:pPr>
        <w:suppressAutoHyphens w:val="0"/>
        <w:ind w:right="-180"/>
        <w:jc w:val="both"/>
        <w:rPr>
          <w:rFonts w:cs="Arial"/>
          <w:b/>
          <w:color w:val="FF0000"/>
          <w:szCs w:val="24"/>
          <w:lang w:val="sr-Cyrl-CS" w:eastAsia="en-US"/>
        </w:rPr>
      </w:pPr>
    </w:p>
    <w:p w14:paraId="52947B08" w14:textId="77777777" w:rsidR="0028259B" w:rsidRDefault="0028259B" w:rsidP="00946751">
      <w:pPr>
        <w:suppressAutoHyphens w:val="0"/>
        <w:ind w:right="-180"/>
        <w:jc w:val="both"/>
        <w:rPr>
          <w:rFonts w:cs="Arial"/>
          <w:b/>
          <w:color w:val="FF0000"/>
          <w:szCs w:val="24"/>
          <w:lang w:val="sr-Cyrl-CS" w:eastAsia="en-US"/>
        </w:rPr>
      </w:pPr>
    </w:p>
    <w:p w14:paraId="2540C3EA" w14:textId="77777777" w:rsidR="0028259B" w:rsidRPr="00987FA7" w:rsidRDefault="0028259B" w:rsidP="00946751">
      <w:pPr>
        <w:suppressAutoHyphens w:val="0"/>
        <w:ind w:right="-180"/>
        <w:jc w:val="both"/>
        <w:rPr>
          <w:rFonts w:cs="Arial"/>
          <w:b/>
          <w:color w:val="FF0000"/>
          <w:szCs w:val="24"/>
          <w:lang w:val="sr-Cyrl-CS" w:eastAsia="en-US"/>
        </w:rPr>
      </w:pPr>
    </w:p>
    <w:p w14:paraId="0B80E055" w14:textId="77777777" w:rsidR="00946751" w:rsidRPr="00987FA7" w:rsidRDefault="00EB3C16" w:rsidP="00946751">
      <w:pPr>
        <w:suppressAutoHyphens w:val="0"/>
        <w:ind w:right="-180"/>
        <w:jc w:val="both"/>
        <w:rPr>
          <w:rFonts w:cs="Arial"/>
          <w:szCs w:val="24"/>
          <w:lang w:val="sr-Cyrl-CS" w:eastAsia="en-US"/>
        </w:rPr>
      </w:pPr>
      <w:r w:rsidRPr="00987FA7">
        <w:rPr>
          <w:rFonts w:cs="Arial"/>
          <w:szCs w:val="24"/>
          <w:lang w:val="sr-Cyrl-CS" w:eastAsia="en-US"/>
        </w:rPr>
        <w:t>ЗАВРШНЕ ОДРЕДБЕ</w:t>
      </w:r>
    </w:p>
    <w:p w14:paraId="6A2AD2FA" w14:textId="77777777" w:rsidR="00946751" w:rsidRPr="00987FA7" w:rsidRDefault="00D423C4" w:rsidP="00946751">
      <w:pPr>
        <w:suppressAutoHyphens w:val="0"/>
        <w:spacing w:before="40" w:after="40"/>
        <w:jc w:val="center"/>
        <w:rPr>
          <w:rFonts w:cs="Arial"/>
          <w:bCs/>
          <w:szCs w:val="24"/>
          <w:lang w:val="ru-RU" w:eastAsia="en-US"/>
        </w:rPr>
      </w:pPr>
      <w:r w:rsidRPr="00987FA7">
        <w:rPr>
          <w:rFonts w:cs="Arial"/>
          <w:bCs/>
          <w:szCs w:val="24"/>
          <w:lang w:val="ru-RU" w:eastAsia="en-US"/>
        </w:rPr>
        <w:t xml:space="preserve">Члан </w:t>
      </w:r>
      <w:r w:rsidR="00557F44" w:rsidRPr="00987FA7">
        <w:rPr>
          <w:rFonts w:cs="Arial"/>
          <w:bCs/>
          <w:szCs w:val="24"/>
          <w:lang w:val="ru-RU" w:eastAsia="en-US"/>
        </w:rPr>
        <w:t>10</w:t>
      </w:r>
      <w:r w:rsidR="00946751" w:rsidRPr="00987FA7">
        <w:rPr>
          <w:rFonts w:cs="Arial"/>
          <w:bCs/>
          <w:szCs w:val="24"/>
          <w:lang w:val="ru-RU" w:eastAsia="en-US"/>
        </w:rPr>
        <w:t>.</w:t>
      </w:r>
    </w:p>
    <w:p w14:paraId="1BCACD80" w14:textId="77777777" w:rsidR="00F81061" w:rsidRPr="007170F8" w:rsidRDefault="00F81061" w:rsidP="00F81061">
      <w:pPr>
        <w:rPr>
          <w:szCs w:val="24"/>
          <w:lang w:val="sr-Cyrl-RS"/>
        </w:rPr>
      </w:pPr>
      <w:r w:rsidRPr="00987FA7">
        <w:rPr>
          <w:szCs w:val="24"/>
          <w:lang w:val="sr-Latn-CS"/>
        </w:rPr>
        <w:t>Сaстaвни дeo oвoг Угoвoрa су:</w:t>
      </w:r>
    </w:p>
    <w:p w14:paraId="4E3A5C79" w14:textId="77777777" w:rsidR="00F81061" w:rsidRPr="007170F8" w:rsidRDefault="00F81061" w:rsidP="009E2AA6">
      <w:pPr>
        <w:pStyle w:val="ListParagraph"/>
        <w:numPr>
          <w:ilvl w:val="0"/>
          <w:numId w:val="20"/>
        </w:numPr>
        <w:suppressAutoHyphens w:val="0"/>
        <w:spacing w:line="276" w:lineRule="auto"/>
        <w:contextualSpacing/>
        <w:rPr>
          <w:szCs w:val="24"/>
          <w:lang w:val="sr-Latn-CS"/>
        </w:rPr>
      </w:pPr>
      <w:r w:rsidRPr="00987FA7">
        <w:rPr>
          <w:szCs w:val="24"/>
          <w:lang w:val="sr-Latn-CS"/>
        </w:rPr>
        <w:t>Пoнудa бр. _______ oд ___________. гoдинe;</w:t>
      </w:r>
    </w:p>
    <w:p w14:paraId="2FFA77E8" w14:textId="77777777" w:rsidR="00080C80" w:rsidRPr="00987FA7" w:rsidRDefault="00080C80" w:rsidP="009E2AA6">
      <w:pPr>
        <w:pStyle w:val="ListParagraph"/>
        <w:numPr>
          <w:ilvl w:val="0"/>
          <w:numId w:val="20"/>
        </w:numPr>
        <w:suppressAutoHyphens w:val="0"/>
        <w:spacing w:line="276" w:lineRule="auto"/>
        <w:contextualSpacing/>
        <w:rPr>
          <w:szCs w:val="24"/>
          <w:lang w:val="sr-Latn-CS"/>
        </w:rPr>
      </w:pPr>
      <w:r>
        <w:rPr>
          <w:szCs w:val="24"/>
          <w:lang w:val="sr-Cyrl-RS"/>
        </w:rPr>
        <w:t xml:space="preserve">Конкурсна документација </w:t>
      </w:r>
    </w:p>
    <w:p w14:paraId="6A689689" w14:textId="77777777" w:rsidR="00946751" w:rsidRPr="00987FA7" w:rsidRDefault="00946751" w:rsidP="00946751">
      <w:pPr>
        <w:suppressAutoHyphens w:val="0"/>
        <w:spacing w:before="40" w:after="40"/>
        <w:jc w:val="both"/>
        <w:rPr>
          <w:rFonts w:cs="Arial"/>
          <w:bCs/>
          <w:szCs w:val="24"/>
          <w:lang w:val="ru-RU" w:eastAsia="en-US"/>
        </w:rPr>
      </w:pPr>
      <w:r w:rsidRPr="00987FA7">
        <w:rPr>
          <w:rFonts w:cs="Arial"/>
          <w:bCs/>
          <w:szCs w:val="24"/>
          <w:lang w:val="ru-RU" w:eastAsia="en-US"/>
        </w:rPr>
        <w:t>За све што није предвиђено овим уговором примењују се одредбе Закона о облигационим односима и прописи који регулишу ову материју.</w:t>
      </w:r>
    </w:p>
    <w:p w14:paraId="4963FE2E" w14:textId="77777777" w:rsidR="00946751" w:rsidRPr="00987FA7" w:rsidRDefault="00946751" w:rsidP="00946751">
      <w:pPr>
        <w:suppressAutoHyphens w:val="0"/>
        <w:spacing w:before="40" w:after="40"/>
        <w:jc w:val="both"/>
        <w:rPr>
          <w:rFonts w:cs="Arial"/>
          <w:bCs/>
          <w:szCs w:val="24"/>
          <w:lang w:val="ru-RU" w:eastAsia="en-US"/>
        </w:rPr>
      </w:pPr>
    </w:p>
    <w:p w14:paraId="1C1B0095" w14:textId="77777777" w:rsidR="00946751" w:rsidRPr="00987FA7" w:rsidRDefault="00946751" w:rsidP="00946751">
      <w:pPr>
        <w:suppressAutoHyphens w:val="0"/>
        <w:spacing w:before="40" w:after="40"/>
        <w:jc w:val="center"/>
        <w:rPr>
          <w:rFonts w:cs="Arial"/>
          <w:bCs/>
          <w:szCs w:val="24"/>
          <w:lang w:val="ru-RU" w:eastAsia="en-US"/>
        </w:rPr>
      </w:pPr>
      <w:r w:rsidRPr="00987FA7">
        <w:rPr>
          <w:rFonts w:cs="Arial"/>
          <w:bCs/>
          <w:szCs w:val="24"/>
          <w:lang w:val="ru-RU" w:eastAsia="en-US"/>
        </w:rPr>
        <w:t>Члан 1</w:t>
      </w:r>
      <w:r w:rsidR="00557F44" w:rsidRPr="00987FA7">
        <w:rPr>
          <w:rFonts w:cs="Arial"/>
          <w:bCs/>
          <w:szCs w:val="24"/>
          <w:lang w:val="ru-RU" w:eastAsia="en-US"/>
        </w:rPr>
        <w:t>1</w:t>
      </w:r>
      <w:r w:rsidRPr="00987FA7">
        <w:rPr>
          <w:rFonts w:cs="Arial"/>
          <w:bCs/>
          <w:szCs w:val="24"/>
          <w:lang w:val="ru-RU" w:eastAsia="en-US"/>
        </w:rPr>
        <w:t>.</w:t>
      </w:r>
    </w:p>
    <w:p w14:paraId="2B064C61" w14:textId="40A8B1F6" w:rsidR="00946751" w:rsidRPr="00987FA7" w:rsidRDefault="00946751" w:rsidP="0028259B">
      <w:pPr>
        <w:suppressAutoHyphens w:val="0"/>
        <w:jc w:val="both"/>
        <w:rPr>
          <w:rFonts w:cs="Arial"/>
          <w:szCs w:val="24"/>
          <w:lang w:val="ru-RU" w:eastAsia="en-US"/>
        </w:rPr>
      </w:pPr>
      <w:r w:rsidRPr="00987FA7">
        <w:rPr>
          <w:rFonts w:cs="Arial"/>
          <w:szCs w:val="24"/>
          <w:lang w:val="ru-RU" w:eastAsia="en-US"/>
        </w:rPr>
        <w:t xml:space="preserve">У случају колизије одредби овог уговора, Конкурсне документације и Понуде, најпре ће се примењивати одредбе уговора, потом </w:t>
      </w:r>
      <w:r w:rsidRPr="00987FA7">
        <w:rPr>
          <w:rFonts w:cs="Arial"/>
          <w:szCs w:val="24"/>
          <w:lang w:val="sr-Cyrl-CS" w:eastAsia="en-US"/>
        </w:rPr>
        <w:t>К</w:t>
      </w:r>
      <w:r w:rsidRPr="00987FA7">
        <w:rPr>
          <w:rFonts w:cs="Arial"/>
          <w:szCs w:val="24"/>
          <w:lang w:val="ru-RU" w:eastAsia="en-US"/>
        </w:rPr>
        <w:t>онкурсне д</w:t>
      </w:r>
      <w:r w:rsidR="008B647A" w:rsidRPr="00987FA7">
        <w:rPr>
          <w:rFonts w:cs="Arial"/>
          <w:szCs w:val="24"/>
          <w:lang w:val="ru-RU" w:eastAsia="en-US"/>
        </w:rPr>
        <w:t>окументације и на крају Понуде.</w:t>
      </w:r>
    </w:p>
    <w:p w14:paraId="2BACDF9C" w14:textId="77777777" w:rsidR="00946751" w:rsidRPr="00987FA7" w:rsidRDefault="00946751" w:rsidP="00946751">
      <w:pPr>
        <w:suppressAutoHyphens w:val="0"/>
        <w:jc w:val="center"/>
        <w:rPr>
          <w:rFonts w:cs="Arial"/>
          <w:szCs w:val="24"/>
          <w:lang w:val="sr-Cyrl-CS" w:eastAsia="en-US"/>
        </w:rPr>
      </w:pPr>
      <w:r w:rsidRPr="00987FA7">
        <w:rPr>
          <w:rFonts w:cs="Arial"/>
          <w:szCs w:val="24"/>
          <w:lang w:val="sr-Cyrl-CS" w:eastAsia="en-US"/>
        </w:rPr>
        <w:t>Члан 1</w:t>
      </w:r>
      <w:r w:rsidR="00557F44" w:rsidRPr="00987FA7">
        <w:rPr>
          <w:rFonts w:cs="Arial"/>
          <w:szCs w:val="24"/>
          <w:lang w:val="sr-Cyrl-CS" w:eastAsia="en-US"/>
        </w:rPr>
        <w:t>2</w:t>
      </w:r>
      <w:r w:rsidRPr="00987FA7">
        <w:rPr>
          <w:rFonts w:cs="Arial"/>
          <w:szCs w:val="24"/>
          <w:lang w:val="sr-Cyrl-CS" w:eastAsia="en-US"/>
        </w:rPr>
        <w:t>.</w:t>
      </w:r>
    </w:p>
    <w:p w14:paraId="220B2A42" w14:textId="77777777" w:rsidR="00946751" w:rsidRPr="00987FA7" w:rsidRDefault="00946751" w:rsidP="00946751">
      <w:pPr>
        <w:suppressAutoHyphens w:val="0"/>
        <w:jc w:val="both"/>
        <w:rPr>
          <w:rFonts w:cs="Arial"/>
          <w:szCs w:val="24"/>
          <w:lang w:val="sr-Cyrl-CS" w:eastAsia="en-US"/>
        </w:rPr>
      </w:pPr>
      <w:r w:rsidRPr="00987FA7">
        <w:rPr>
          <w:rFonts w:cs="Arial"/>
          <w:szCs w:val="24"/>
          <w:lang w:val="sr-Cyrl-CS" w:eastAsia="en-US"/>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1C1E41D5" w14:textId="77777777" w:rsidR="00946751" w:rsidRPr="00987FA7" w:rsidRDefault="00946751" w:rsidP="00946751">
      <w:pPr>
        <w:suppressAutoHyphens w:val="0"/>
        <w:jc w:val="center"/>
        <w:rPr>
          <w:rFonts w:cs="Arial"/>
          <w:szCs w:val="24"/>
          <w:lang w:val="sr-Latn-CS" w:eastAsia="en-US"/>
        </w:rPr>
      </w:pPr>
      <w:r w:rsidRPr="00987FA7">
        <w:rPr>
          <w:rFonts w:cs="Arial"/>
          <w:szCs w:val="24"/>
          <w:lang w:val="sr-Cyrl-CS" w:eastAsia="en-US"/>
        </w:rPr>
        <w:t>Члан 1</w:t>
      </w:r>
      <w:r w:rsidR="00557F44" w:rsidRPr="00987FA7">
        <w:rPr>
          <w:rFonts w:cs="Arial"/>
          <w:szCs w:val="24"/>
          <w:lang w:val="sr-Cyrl-CS" w:eastAsia="en-US"/>
        </w:rPr>
        <w:t>3</w:t>
      </w:r>
      <w:r w:rsidRPr="00987FA7">
        <w:rPr>
          <w:rFonts w:cs="Arial"/>
          <w:szCs w:val="24"/>
          <w:lang w:val="sr-Cyrl-CS" w:eastAsia="en-US"/>
        </w:rPr>
        <w:t>.</w:t>
      </w:r>
    </w:p>
    <w:p w14:paraId="03A905D2" w14:textId="77777777" w:rsidR="00946751" w:rsidRPr="00987FA7" w:rsidRDefault="00946751" w:rsidP="00946751">
      <w:pPr>
        <w:suppressAutoHyphens w:val="0"/>
        <w:jc w:val="both"/>
        <w:rPr>
          <w:rFonts w:cs="Arial"/>
          <w:szCs w:val="24"/>
          <w:lang w:val="sr-Cyrl-CS" w:eastAsia="en-US"/>
        </w:rPr>
      </w:pPr>
      <w:r w:rsidRPr="00987FA7">
        <w:rPr>
          <w:rFonts w:cs="Arial"/>
          <w:szCs w:val="24"/>
          <w:lang w:val="sr-Cyrl-CS" w:eastAsia="en-US"/>
        </w:rPr>
        <w:t>Овај уговор је сачињен у 6 (шест) истоветних примерака од којих по 3 (три) за сваку уговорну страну.</w:t>
      </w:r>
    </w:p>
    <w:p w14:paraId="0650F055" w14:textId="77777777" w:rsidR="00946751" w:rsidRDefault="00946751" w:rsidP="00946751">
      <w:pPr>
        <w:suppressAutoHyphens w:val="0"/>
        <w:spacing w:before="40" w:after="40"/>
        <w:jc w:val="both"/>
        <w:rPr>
          <w:rFonts w:cs="Arial"/>
          <w:bCs/>
          <w:szCs w:val="24"/>
          <w:lang w:val="sr-Cyrl-CS" w:eastAsia="en-US"/>
        </w:rPr>
      </w:pPr>
    </w:p>
    <w:p w14:paraId="22C00EEC" w14:textId="77777777" w:rsidR="0028259B" w:rsidRDefault="0028259B" w:rsidP="00946751">
      <w:pPr>
        <w:suppressAutoHyphens w:val="0"/>
        <w:spacing w:before="40" w:after="40"/>
        <w:jc w:val="both"/>
        <w:rPr>
          <w:rFonts w:cs="Arial"/>
          <w:bCs/>
          <w:szCs w:val="24"/>
          <w:lang w:val="sr-Cyrl-CS" w:eastAsia="en-US"/>
        </w:rPr>
      </w:pPr>
    </w:p>
    <w:p w14:paraId="3D09446F" w14:textId="77777777" w:rsidR="0028259B" w:rsidRDefault="0028259B" w:rsidP="00946751">
      <w:pPr>
        <w:suppressAutoHyphens w:val="0"/>
        <w:spacing w:before="40" w:after="40"/>
        <w:jc w:val="both"/>
        <w:rPr>
          <w:rFonts w:cs="Arial"/>
          <w:bCs/>
          <w:szCs w:val="24"/>
          <w:lang w:val="sr-Cyrl-CS" w:eastAsia="en-US"/>
        </w:rPr>
      </w:pPr>
    </w:p>
    <w:p w14:paraId="279321DB" w14:textId="77777777" w:rsidR="0028259B" w:rsidRPr="00987FA7" w:rsidRDefault="0028259B" w:rsidP="00946751">
      <w:pPr>
        <w:suppressAutoHyphens w:val="0"/>
        <w:spacing w:before="40" w:after="40"/>
        <w:jc w:val="both"/>
        <w:rPr>
          <w:rFonts w:cs="Arial"/>
          <w:bCs/>
          <w:szCs w:val="24"/>
          <w:lang w:val="sr-Cyrl-CS" w:eastAsia="en-US"/>
        </w:rPr>
      </w:pPr>
    </w:p>
    <w:p w14:paraId="6A209257" w14:textId="77777777" w:rsidR="00946751" w:rsidRPr="00987FA7" w:rsidRDefault="00946751" w:rsidP="00946751">
      <w:pPr>
        <w:suppressAutoHyphens w:val="0"/>
        <w:jc w:val="both"/>
        <w:rPr>
          <w:rFonts w:cs="Arial"/>
          <w:szCs w:val="24"/>
          <w:lang w:val="sr-Latn-CS" w:eastAsia="en-US"/>
        </w:rPr>
      </w:pPr>
    </w:p>
    <w:tbl>
      <w:tblPr>
        <w:tblW w:w="0" w:type="auto"/>
        <w:jc w:val="center"/>
        <w:tblLook w:val="0000" w:firstRow="0" w:lastRow="0" w:firstColumn="0" w:lastColumn="0" w:noHBand="0" w:noVBand="0"/>
      </w:tblPr>
      <w:tblGrid>
        <w:gridCol w:w="4261"/>
        <w:gridCol w:w="4261"/>
      </w:tblGrid>
      <w:tr w:rsidR="00946751" w:rsidRPr="00987FA7" w14:paraId="75F49BC4" w14:textId="77777777" w:rsidTr="00AC0D81">
        <w:trPr>
          <w:jc w:val="center"/>
        </w:trPr>
        <w:tc>
          <w:tcPr>
            <w:tcW w:w="4261" w:type="dxa"/>
          </w:tcPr>
          <w:p w14:paraId="7E9B0CE9" w14:textId="77777777" w:rsidR="00946751" w:rsidRPr="00987FA7" w:rsidRDefault="001F349B" w:rsidP="006B763B">
            <w:pPr>
              <w:suppressAutoHyphens w:val="0"/>
              <w:rPr>
                <w:rFonts w:cs="Arial"/>
                <w:szCs w:val="24"/>
                <w:lang w:val="sr-Cyrl-CS" w:eastAsia="en-US"/>
              </w:rPr>
            </w:pPr>
            <w:r w:rsidRPr="00987FA7">
              <w:rPr>
                <w:rFonts w:cs="Arial"/>
                <w:szCs w:val="24"/>
                <w:lang w:val="sr-Cyrl-CS" w:eastAsia="en-US"/>
              </w:rPr>
              <w:t>НАРУЧИЛАЦ</w:t>
            </w:r>
          </w:p>
          <w:p w14:paraId="1D4B49C6" w14:textId="77777777" w:rsidR="00946751" w:rsidRPr="00987FA7" w:rsidRDefault="00946751" w:rsidP="00946751">
            <w:pPr>
              <w:suppressAutoHyphens w:val="0"/>
              <w:jc w:val="both"/>
              <w:rPr>
                <w:rFonts w:cs="Arial"/>
                <w:szCs w:val="24"/>
                <w:lang w:val="sr-Cyrl-CS" w:eastAsia="en-US"/>
              </w:rPr>
            </w:pPr>
          </w:p>
          <w:p w14:paraId="6C59DF9C" w14:textId="77777777" w:rsidR="00946751" w:rsidRPr="00987FA7" w:rsidRDefault="00946751" w:rsidP="00946751">
            <w:pPr>
              <w:suppressAutoHyphens w:val="0"/>
              <w:jc w:val="both"/>
              <w:rPr>
                <w:rFonts w:cs="Arial"/>
                <w:szCs w:val="24"/>
                <w:lang w:val="sr-Cyrl-CS" w:eastAsia="en-US"/>
              </w:rPr>
            </w:pPr>
          </w:p>
        </w:tc>
        <w:tc>
          <w:tcPr>
            <w:tcW w:w="4261" w:type="dxa"/>
          </w:tcPr>
          <w:p w14:paraId="4EE443BB" w14:textId="77777777" w:rsidR="00946751" w:rsidRPr="00987FA7" w:rsidRDefault="006B763B" w:rsidP="00946751">
            <w:pPr>
              <w:suppressAutoHyphens w:val="0"/>
              <w:jc w:val="center"/>
              <w:rPr>
                <w:rFonts w:cs="Arial"/>
                <w:szCs w:val="24"/>
                <w:lang w:val="sr-Cyrl-CS" w:eastAsia="en-US"/>
              </w:rPr>
            </w:pPr>
            <w:r w:rsidRPr="00987FA7">
              <w:rPr>
                <w:rFonts w:cs="Arial"/>
                <w:szCs w:val="24"/>
                <w:lang w:val="sr-Cyrl-CS" w:eastAsia="en-US"/>
              </w:rPr>
              <w:t xml:space="preserve">                        </w:t>
            </w:r>
            <w:r w:rsidR="001F349B" w:rsidRPr="00987FA7">
              <w:rPr>
                <w:rFonts w:cs="Arial"/>
                <w:szCs w:val="24"/>
                <w:lang w:val="sr-Cyrl-CS" w:eastAsia="en-US"/>
              </w:rPr>
              <w:t>ИЗВРШИЛАЦ</w:t>
            </w:r>
          </w:p>
          <w:p w14:paraId="260731AE" w14:textId="77777777" w:rsidR="00946751" w:rsidRPr="00987FA7" w:rsidRDefault="00946751" w:rsidP="00946751">
            <w:pPr>
              <w:suppressAutoHyphens w:val="0"/>
              <w:jc w:val="both"/>
              <w:rPr>
                <w:rFonts w:cs="Arial"/>
                <w:szCs w:val="24"/>
                <w:lang w:val="sr-Cyrl-CS" w:eastAsia="en-US"/>
              </w:rPr>
            </w:pPr>
          </w:p>
          <w:p w14:paraId="7D09A464" w14:textId="77777777" w:rsidR="00946751" w:rsidRPr="00987FA7" w:rsidRDefault="00946751" w:rsidP="00946751">
            <w:pPr>
              <w:suppressAutoHyphens w:val="0"/>
              <w:jc w:val="both"/>
              <w:rPr>
                <w:rFonts w:cs="Arial"/>
                <w:szCs w:val="24"/>
                <w:lang w:val="sr-Cyrl-CS" w:eastAsia="en-US"/>
              </w:rPr>
            </w:pPr>
          </w:p>
        </w:tc>
      </w:tr>
    </w:tbl>
    <w:p w14:paraId="4408AFC1" w14:textId="77777777" w:rsidR="00CB5F32" w:rsidRPr="00953488" w:rsidRDefault="00301EEB" w:rsidP="00D9078C">
      <w:pPr>
        <w:pStyle w:val="BodyTextIndent"/>
        <w:jc w:val="left"/>
        <w:rPr>
          <w:rFonts w:ascii="Arial" w:hAnsi="Arial" w:cs="Arial"/>
          <w:szCs w:val="24"/>
          <w:lang w:val="sr-Cyrl-RS"/>
        </w:rPr>
      </w:pPr>
      <w:r w:rsidRPr="00987FA7">
        <w:rPr>
          <w:rFonts w:cs="Arial"/>
          <w:bCs/>
          <w:szCs w:val="24"/>
          <w:lang w:val="ru-RU"/>
        </w:rPr>
        <w:t xml:space="preserve">____________________________                                                                  </w:t>
      </w:r>
      <w:r w:rsidR="00607C04" w:rsidRPr="00987FA7">
        <w:rPr>
          <w:rFonts w:cs="Arial"/>
          <w:bCs/>
          <w:szCs w:val="24"/>
          <w:lang w:val="ru-RU"/>
        </w:rPr>
        <w:t>_____________________</w:t>
      </w:r>
    </w:p>
    <w:p w14:paraId="1C4B5B34" w14:textId="77777777" w:rsidR="00CE64B6" w:rsidRPr="00953488" w:rsidRDefault="00CE64B6">
      <w:pPr>
        <w:jc w:val="right"/>
        <w:rPr>
          <w:rFonts w:cs="Arial"/>
          <w:szCs w:val="24"/>
          <w:lang w:val="ru-RU"/>
        </w:rPr>
      </w:pPr>
    </w:p>
    <w:p w14:paraId="11F69670" w14:textId="58774345" w:rsidR="00301EEB" w:rsidRPr="00710031" w:rsidRDefault="00301EEB" w:rsidP="00CE64B6">
      <w:pPr>
        <w:rPr>
          <w:rFonts w:cs="Arial"/>
          <w:color w:val="FF0000"/>
          <w:szCs w:val="24"/>
        </w:rPr>
      </w:pPr>
      <w:r w:rsidRPr="00710031">
        <w:rPr>
          <w:rFonts w:cs="Arial"/>
          <w:color w:val="FF0000"/>
          <w:szCs w:val="24"/>
          <w:lang w:val="ru-RU"/>
        </w:rPr>
        <w:t xml:space="preserve">                                                                                                                                                           </w:t>
      </w:r>
    </w:p>
    <w:sectPr w:rsidR="00301EEB" w:rsidRPr="00710031" w:rsidSect="00607C04">
      <w:footerReference w:type="default" r:id="rId17"/>
      <w:footerReference w:type="first" r:id="rId18"/>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D751" w14:textId="77777777" w:rsidR="0046580E" w:rsidRDefault="0046580E">
      <w:r>
        <w:separator/>
      </w:r>
    </w:p>
  </w:endnote>
  <w:endnote w:type="continuationSeparator" w:id="0">
    <w:p w14:paraId="0914E3D2" w14:textId="77777777" w:rsidR="0046580E" w:rsidRDefault="0046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F45A7" w14:textId="77777777" w:rsidR="006F751F" w:rsidRPr="0063101E" w:rsidRDefault="006F751F" w:rsidP="0063101E">
    <w:pPr>
      <w:tabs>
        <w:tab w:val="center" w:pos="4320"/>
        <w:tab w:val="right" w:pos="8640"/>
      </w:tabs>
      <w:suppressAutoHyphens w:val="0"/>
      <w:jc w:val="center"/>
      <w:rPr>
        <w:rFonts w:cs="Arial"/>
        <w:i/>
        <w:sz w:val="20"/>
        <w:lang w:val="sr-Cyrl-RS" w:eastAsia="en-US"/>
      </w:rPr>
    </w:pPr>
    <w:r>
      <w:rPr>
        <w:rFonts w:cs="Arial"/>
        <w:i/>
        <w:sz w:val="20"/>
        <w:lang w:val="sr-Cyrl-CS" w:eastAsia="en-US"/>
      </w:rPr>
      <w:t>Ј</w:t>
    </w:r>
    <w:r w:rsidRPr="0063101E">
      <w:rPr>
        <w:rFonts w:cs="Arial"/>
        <w:i/>
        <w:sz w:val="20"/>
        <w:lang w:val="sr-Cyrl-CS" w:eastAsia="en-US"/>
      </w:rPr>
      <w:t xml:space="preserve">авна набавка број </w:t>
    </w:r>
    <w:r w:rsidRPr="00044FEC">
      <w:rPr>
        <w:rFonts w:cs="Arial"/>
        <w:i/>
        <w:sz w:val="20"/>
        <w:lang w:val="sr-Cyrl-CS" w:eastAsia="en-US"/>
      </w:rPr>
      <w:t>06</w:t>
    </w:r>
    <w:r w:rsidRPr="00044FEC">
      <w:rPr>
        <w:rFonts w:cs="Arial"/>
        <w:i/>
        <w:sz w:val="20"/>
        <w:lang w:val="sr-Latn-RS" w:eastAsia="en-US"/>
      </w:rPr>
      <w:t>/1</w:t>
    </w:r>
    <w:r w:rsidRPr="00044FEC">
      <w:rPr>
        <w:rFonts w:cs="Arial"/>
        <w:i/>
        <w:sz w:val="20"/>
        <w:lang w:val="sr-Cyrl-RS" w:eastAsia="en-US"/>
      </w:rPr>
      <w:t>4</w:t>
    </w:r>
    <w:r w:rsidRPr="00044FEC">
      <w:rPr>
        <w:rFonts w:cs="Arial"/>
        <w:i/>
        <w:sz w:val="20"/>
        <w:lang w:val="sr-Latn-RS" w:eastAsia="en-US"/>
      </w:rPr>
      <w:t>/</w:t>
    </w:r>
    <w:r w:rsidRPr="00044FEC">
      <w:rPr>
        <w:rFonts w:cs="Arial"/>
        <w:i/>
        <w:sz w:val="20"/>
        <w:lang w:val="sr-Cyrl-RS" w:eastAsia="en-US"/>
      </w:rPr>
      <w:t>ПР</w:t>
    </w:r>
  </w:p>
  <w:p w14:paraId="792FDC86" w14:textId="77777777" w:rsidR="006F751F" w:rsidRPr="006D7A76" w:rsidRDefault="006F751F" w:rsidP="0063101E">
    <w:pPr>
      <w:ind w:right="2"/>
      <w:jc w:val="center"/>
      <w:rPr>
        <w:rFonts w:cs="Arial"/>
        <w:i/>
        <w:sz w:val="20"/>
        <w:lang w:val="sr-Cyrl-CS"/>
      </w:rPr>
    </w:pPr>
    <w:r w:rsidRPr="0063101E">
      <w:rPr>
        <w:rFonts w:cs="Arial"/>
        <w:i/>
        <w:sz w:val="20"/>
        <w:lang w:val="sr-Cyrl-CS" w:eastAsia="en-US"/>
      </w:rPr>
      <w:t xml:space="preserve">Конкурсна документација у отвореном поступку за набавку услуге </w:t>
    </w:r>
    <w:r w:rsidRPr="006D7A76">
      <w:rPr>
        <w:rFonts w:cs="Arial"/>
        <w:i/>
        <w:sz w:val="20"/>
        <w:lang w:val="sr-Cyrl-CS" w:eastAsia="en-US"/>
      </w:rPr>
      <w:t xml:space="preserve">-  </w:t>
    </w:r>
    <w:r w:rsidRPr="006D7A76">
      <w:rPr>
        <w:rFonts w:cs="Arial"/>
        <w:b/>
        <w:i/>
        <w:sz w:val="20"/>
        <w:lang w:val="sr-Cyrl-RS"/>
      </w:rPr>
      <w:t>Израда промотивних филмова и спотова</w:t>
    </w:r>
    <w:r w:rsidRPr="006D7A76">
      <w:rPr>
        <w:rFonts w:cs="Arial"/>
        <w:i/>
        <w:sz w:val="20"/>
        <w:lang w:val="sr-Cyrl-RS"/>
      </w:rPr>
      <w:t>, за потребе Јавног предузећа „Електропривреда Србије“ Београд</w:t>
    </w:r>
  </w:p>
  <w:p w14:paraId="3C2BFE1C" w14:textId="77777777" w:rsidR="006F751F" w:rsidRPr="006D7A76" w:rsidRDefault="006F751F" w:rsidP="00CC4856">
    <w:pPr>
      <w:tabs>
        <w:tab w:val="center" w:pos="4320"/>
        <w:tab w:val="right" w:pos="8640"/>
      </w:tabs>
      <w:suppressAutoHyphens w:val="0"/>
      <w:jc w:val="center"/>
      <w:rPr>
        <w:rFonts w:cs="Arial"/>
        <w:i/>
        <w:sz w:val="20"/>
        <w:lang w:val="sr-Cyrl-CS" w:eastAsia="en-US"/>
      </w:rPr>
    </w:pPr>
  </w:p>
  <w:p w14:paraId="7EC054B4" w14:textId="77777777" w:rsidR="006F751F" w:rsidRPr="0006626F" w:rsidRDefault="006F751F"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8F2473">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8F2473">
      <w:rPr>
        <w:rFonts w:ascii="Times New Roman" w:hAnsi="Times New Roman" w:cs="Times New Roman"/>
        <w:i/>
        <w:noProof/>
        <w:lang w:val="sr-Cyrl-CS" w:eastAsia="en-US"/>
      </w:rPr>
      <w:t>43</w:t>
    </w:r>
    <w:r w:rsidRPr="0006626F">
      <w:rPr>
        <w:rFonts w:ascii="Times New Roman" w:hAnsi="Times New Roman" w:cs="Times New Roman"/>
        <w:i/>
        <w:lang w:val="sr-Cyrl-CS" w:eastAsia="en-US"/>
      </w:rPr>
      <w:fldChar w:fldCharType="end"/>
    </w:r>
  </w:p>
  <w:p w14:paraId="337E8A1B" w14:textId="77777777" w:rsidR="006F751F" w:rsidRDefault="006F7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34B3" w14:textId="77777777" w:rsidR="006F751F" w:rsidRDefault="006F751F" w:rsidP="0006626F">
    <w:pPr>
      <w:tabs>
        <w:tab w:val="center" w:pos="4320"/>
        <w:tab w:val="right" w:pos="8640"/>
      </w:tabs>
      <w:suppressAutoHyphens w:val="0"/>
      <w:jc w:val="center"/>
      <w:rPr>
        <w:rFonts w:ascii="Times New Roman" w:hAnsi="Times New Roman" w:cs="Times New Roman"/>
        <w:i/>
        <w:lang w:val="sr-Cyrl-CS" w:eastAsia="en-US"/>
      </w:rPr>
    </w:pPr>
  </w:p>
  <w:p w14:paraId="51619536" w14:textId="77777777" w:rsidR="006F751F" w:rsidRPr="0063101E" w:rsidRDefault="006F751F" w:rsidP="006D7A76">
    <w:pPr>
      <w:tabs>
        <w:tab w:val="center" w:pos="4320"/>
        <w:tab w:val="right" w:pos="8640"/>
      </w:tabs>
      <w:suppressAutoHyphens w:val="0"/>
      <w:jc w:val="center"/>
      <w:rPr>
        <w:rFonts w:cs="Arial"/>
        <w:i/>
        <w:sz w:val="20"/>
        <w:lang w:val="sr-Cyrl-RS" w:eastAsia="en-US"/>
      </w:rPr>
    </w:pPr>
    <w:r>
      <w:rPr>
        <w:rFonts w:cs="Arial"/>
        <w:i/>
        <w:sz w:val="20"/>
        <w:lang w:val="sr-Cyrl-CS" w:eastAsia="en-US"/>
      </w:rPr>
      <w:t>Ј</w:t>
    </w:r>
    <w:r w:rsidRPr="0063101E">
      <w:rPr>
        <w:rFonts w:cs="Arial"/>
        <w:i/>
        <w:sz w:val="20"/>
        <w:lang w:val="sr-Cyrl-CS" w:eastAsia="en-US"/>
      </w:rPr>
      <w:t xml:space="preserve">авна набавка број </w:t>
    </w:r>
    <w:r>
      <w:rPr>
        <w:rFonts w:cs="Arial"/>
        <w:i/>
        <w:sz w:val="20"/>
        <w:lang w:val="sr-Cyrl-CS" w:eastAsia="en-US"/>
      </w:rPr>
      <w:t>06</w:t>
    </w:r>
    <w:r w:rsidRPr="0062763F">
      <w:rPr>
        <w:rFonts w:cs="Arial"/>
        <w:i/>
        <w:sz w:val="20"/>
        <w:lang w:val="sr-Latn-RS" w:eastAsia="en-US"/>
      </w:rPr>
      <w:t>/1</w:t>
    </w:r>
    <w:r>
      <w:rPr>
        <w:rFonts w:cs="Arial"/>
        <w:i/>
        <w:sz w:val="20"/>
        <w:lang w:val="sr-Cyrl-RS" w:eastAsia="en-US"/>
      </w:rPr>
      <w:t>4</w:t>
    </w:r>
    <w:r w:rsidRPr="0062763F">
      <w:rPr>
        <w:rFonts w:cs="Arial"/>
        <w:i/>
        <w:sz w:val="20"/>
        <w:lang w:val="sr-Latn-RS" w:eastAsia="en-US"/>
      </w:rPr>
      <w:t>/</w:t>
    </w:r>
    <w:r w:rsidRPr="0062763F">
      <w:rPr>
        <w:rFonts w:cs="Arial"/>
        <w:i/>
        <w:sz w:val="20"/>
        <w:lang w:val="sr-Cyrl-RS" w:eastAsia="en-US"/>
      </w:rPr>
      <w:t>ПР</w:t>
    </w:r>
  </w:p>
  <w:p w14:paraId="27A61ED2" w14:textId="77777777" w:rsidR="006F751F" w:rsidRPr="006D7A76" w:rsidRDefault="006F751F" w:rsidP="006D7A76">
    <w:pPr>
      <w:ind w:right="2"/>
      <w:jc w:val="center"/>
      <w:rPr>
        <w:rFonts w:cs="Arial"/>
        <w:i/>
        <w:sz w:val="20"/>
        <w:lang w:val="sr-Cyrl-CS"/>
      </w:rPr>
    </w:pPr>
    <w:r w:rsidRPr="0063101E">
      <w:rPr>
        <w:rFonts w:cs="Arial"/>
        <w:i/>
        <w:sz w:val="20"/>
        <w:lang w:val="sr-Cyrl-CS" w:eastAsia="en-US"/>
      </w:rPr>
      <w:t xml:space="preserve">Конкурсна документација у отвореном поступку за набавку услуге </w:t>
    </w:r>
    <w:r w:rsidRPr="006D7A76">
      <w:rPr>
        <w:rFonts w:cs="Arial"/>
        <w:i/>
        <w:sz w:val="20"/>
        <w:lang w:val="sr-Cyrl-CS" w:eastAsia="en-US"/>
      </w:rPr>
      <w:t xml:space="preserve">-  </w:t>
    </w:r>
    <w:r w:rsidRPr="006D7A76">
      <w:rPr>
        <w:rFonts w:cs="Arial"/>
        <w:b/>
        <w:i/>
        <w:sz w:val="20"/>
        <w:lang w:val="sr-Cyrl-RS"/>
      </w:rPr>
      <w:t>Израда промотивних филмова и спотова</w:t>
    </w:r>
    <w:r w:rsidRPr="006D7A76">
      <w:rPr>
        <w:rFonts w:cs="Arial"/>
        <w:i/>
        <w:sz w:val="20"/>
        <w:lang w:val="sr-Cyrl-RS"/>
      </w:rPr>
      <w:t>, за потребе Јавног предузећа „Електропривреда Србије“ Београд</w:t>
    </w:r>
  </w:p>
  <w:p w14:paraId="2AF92ED7" w14:textId="77777777" w:rsidR="006F751F" w:rsidRPr="0006626F" w:rsidRDefault="006F751F" w:rsidP="0006626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375568">
      <w:rPr>
        <w:rFonts w:ascii="Times New Roman" w:hAnsi="Times New Roman" w:cs="Times New Roman"/>
        <w:i/>
        <w:noProof/>
        <w:lang w:val="sr-Cyrl-CS" w:eastAsia="en-US"/>
      </w:rPr>
      <w:t>43</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375568">
      <w:rPr>
        <w:rFonts w:ascii="Times New Roman" w:hAnsi="Times New Roman" w:cs="Times New Roman"/>
        <w:i/>
        <w:noProof/>
        <w:lang w:val="sr-Cyrl-CS" w:eastAsia="en-US"/>
      </w:rPr>
      <w:t>43</w:t>
    </w:r>
    <w:r w:rsidRPr="0006626F">
      <w:rPr>
        <w:rFonts w:ascii="Times New Roman" w:hAnsi="Times New Roman" w:cs="Times New Roman"/>
        <w:i/>
        <w:lang w:val="sr-Cyrl-CS" w:eastAsia="en-US"/>
      </w:rPr>
      <w:fldChar w:fldCharType="end"/>
    </w:r>
  </w:p>
  <w:p w14:paraId="3486ABB3" w14:textId="77777777" w:rsidR="006F751F" w:rsidRPr="00E42CBC" w:rsidRDefault="006F751F" w:rsidP="00E42CBC">
    <w:pPr>
      <w:pStyle w:val="Footer"/>
      <w:ind w:right="360"/>
      <w:rPr>
        <w:rFonts w:ascii="Arial" w:hAnsi="Arial" w:cs="Arial"/>
        <w:sz w:val="18"/>
        <w:szCs w:val="18"/>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1431B" w14:textId="77777777" w:rsidR="006F751F" w:rsidRPr="00607C04" w:rsidRDefault="006F751F">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CDE00" w14:textId="77777777" w:rsidR="0046580E" w:rsidRDefault="0046580E">
      <w:r>
        <w:separator/>
      </w:r>
    </w:p>
  </w:footnote>
  <w:footnote w:type="continuationSeparator" w:id="0">
    <w:p w14:paraId="6296AB48" w14:textId="77777777" w:rsidR="0046580E" w:rsidRDefault="00465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1083657"/>
    <w:multiLevelType w:val="hybridMultilevel"/>
    <w:tmpl w:val="0D04A8D0"/>
    <w:lvl w:ilvl="0" w:tplc="000AE70A">
      <w:numFmt w:val="bullet"/>
      <w:lvlText w:val="-"/>
      <w:lvlJc w:val="left"/>
      <w:pPr>
        <w:tabs>
          <w:tab w:val="num" w:pos="720"/>
        </w:tabs>
        <w:ind w:left="720" w:hanging="360"/>
      </w:pPr>
      <w:rPr>
        <w:rFonts w:ascii="Arial Narrow" w:eastAsia="Times New Roman" w:hAnsi="Arial Narro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04196F3F"/>
    <w:multiLevelType w:val="hybridMultilevel"/>
    <w:tmpl w:val="BAE21A86"/>
    <w:lvl w:ilvl="0" w:tplc="E2985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09397336"/>
    <w:multiLevelType w:val="multilevel"/>
    <w:tmpl w:val="703E9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247F25"/>
    <w:multiLevelType w:val="multilevel"/>
    <w:tmpl w:val="B6ECFAFE"/>
    <w:lvl w:ilvl="0">
      <w:start w:val="1"/>
      <w:numFmt w:val="decimal"/>
      <w:lvlText w:val="%1."/>
      <w:lvlJc w:val="left"/>
      <w:pPr>
        <w:ind w:left="810" w:hanging="360"/>
      </w:pPr>
      <w:rPr>
        <w:rFonts w:hint="default"/>
        <w:color w:val="auto"/>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6">
    <w:nsid w:val="116208C8"/>
    <w:multiLevelType w:val="multilevel"/>
    <w:tmpl w:val="FD44C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29">
    <w:nsid w:val="13E613E8"/>
    <w:multiLevelType w:val="hybridMultilevel"/>
    <w:tmpl w:val="B6D8EE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15917E91"/>
    <w:multiLevelType w:val="hybridMultilevel"/>
    <w:tmpl w:val="9B20804E"/>
    <w:lvl w:ilvl="0" w:tplc="22F8E19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32">
    <w:nsid w:val="19D83552"/>
    <w:multiLevelType w:val="multilevel"/>
    <w:tmpl w:val="B6ECFAFE"/>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22C50CE4"/>
    <w:multiLevelType w:val="hybridMultilevel"/>
    <w:tmpl w:val="6C44025A"/>
    <w:lvl w:ilvl="0" w:tplc="B0483C8E">
      <w:start w:val="2"/>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22E260DA"/>
    <w:multiLevelType w:val="multilevel"/>
    <w:tmpl w:val="1AF0CF8A"/>
    <w:lvl w:ilvl="0">
      <w:start w:val="2"/>
      <w:numFmt w:val="decimal"/>
      <w:lvlText w:val="%1."/>
      <w:lvlJc w:val="left"/>
      <w:pPr>
        <w:ind w:left="720" w:hanging="360"/>
      </w:pPr>
      <w:rPr>
        <w:rFonts w:hint="default"/>
        <w:color w:val="2222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22F66FAF"/>
    <w:multiLevelType w:val="hybridMultilevel"/>
    <w:tmpl w:val="B6CA1A82"/>
    <w:lvl w:ilvl="0" w:tplc="787A81AA">
      <w:numFmt w:val="bullet"/>
      <w:lvlText w:val="-"/>
      <w:lvlJc w:val="left"/>
      <w:pPr>
        <w:ind w:left="1080" w:hanging="360"/>
      </w:pPr>
      <w:rPr>
        <w:rFonts w:ascii="Arial" w:eastAsia="Calibri"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8">
    <w:nsid w:val="25184089"/>
    <w:multiLevelType w:val="multilevel"/>
    <w:tmpl w:val="F684CBD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9">
    <w:nsid w:val="260D0870"/>
    <w:multiLevelType w:val="hybridMultilevel"/>
    <w:tmpl w:val="BA3C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6F27A7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685560"/>
    <w:multiLevelType w:val="multilevel"/>
    <w:tmpl w:val="2D6E5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FE96AB8"/>
    <w:multiLevelType w:val="multilevel"/>
    <w:tmpl w:val="334C5974"/>
    <w:lvl w:ilvl="0">
      <w:start w:val="1"/>
      <w:numFmt w:val="decimal"/>
      <w:lvlText w:val="%1."/>
      <w:lvlJc w:val="left"/>
      <w:pPr>
        <w:ind w:left="1080" w:hanging="360"/>
      </w:pPr>
      <w:rPr>
        <w:rFonts w:hint="default"/>
        <w:b/>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4">
    <w:nsid w:val="543D6B99"/>
    <w:multiLevelType w:val="hybridMultilevel"/>
    <w:tmpl w:val="E6BAEB12"/>
    <w:lvl w:ilvl="0" w:tplc="4F9EB38E">
      <w:start w:val="2"/>
      <w:numFmt w:val="decimal"/>
      <w:lvlText w:val="%1."/>
      <w:lvlJc w:val="left"/>
      <w:pPr>
        <w:ind w:left="2520" w:hanging="360"/>
      </w:pPr>
      <w:rPr>
        <w:rFonts w:ascii="Calibri" w:hAnsi="Calibri" w:cs="ArialMT" w:hint="default"/>
        <w:color w:val="2222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598C10C5"/>
    <w:multiLevelType w:val="hybridMultilevel"/>
    <w:tmpl w:val="90B2610C"/>
    <w:lvl w:ilvl="0" w:tplc="93EA0D90">
      <w:start w:val="2"/>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nsid w:val="5997499C"/>
    <w:multiLevelType w:val="hybridMultilevel"/>
    <w:tmpl w:val="7660A1E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7">
    <w:nsid w:val="5B103B08"/>
    <w:multiLevelType w:val="multilevel"/>
    <w:tmpl w:val="334C5974"/>
    <w:lvl w:ilvl="0">
      <w:start w:val="1"/>
      <w:numFmt w:val="decimal"/>
      <w:lvlText w:val="%1."/>
      <w:lvlJc w:val="left"/>
      <w:pPr>
        <w:ind w:left="1080" w:hanging="360"/>
      </w:pPr>
      <w:rPr>
        <w:rFonts w:hint="default"/>
        <w:b/>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8">
    <w:nsid w:val="5F9C34C8"/>
    <w:multiLevelType w:val="hybridMultilevel"/>
    <w:tmpl w:val="536CAE00"/>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49">
    <w:nsid w:val="5FAF18C6"/>
    <w:multiLevelType w:val="hybridMultilevel"/>
    <w:tmpl w:val="F174A48C"/>
    <w:lvl w:ilvl="0" w:tplc="63CE6E3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09F6E36"/>
    <w:multiLevelType w:val="multilevel"/>
    <w:tmpl w:val="F684CBD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52">
    <w:nsid w:val="62B874DD"/>
    <w:multiLevelType w:val="hybridMultilevel"/>
    <w:tmpl w:val="2BB6586C"/>
    <w:lvl w:ilvl="0" w:tplc="F5241D8E">
      <w:start w:val="2"/>
      <w:numFmt w:val="bullet"/>
      <w:lvlText w:val=""/>
      <w:lvlJc w:val="left"/>
      <w:pPr>
        <w:ind w:left="1680" w:hanging="360"/>
      </w:pPr>
      <w:rPr>
        <w:rFonts w:ascii="Symbol" w:eastAsia="Calibri" w:hAnsi="Symbol"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3">
    <w:nsid w:val="6D6A4E90"/>
    <w:multiLevelType w:val="multilevel"/>
    <w:tmpl w:val="81B0A07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55">
    <w:nsid w:val="71BB6DD3"/>
    <w:multiLevelType w:val="multilevel"/>
    <w:tmpl w:val="0F626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4C87FFE"/>
    <w:multiLevelType w:val="hybridMultilevel"/>
    <w:tmpl w:val="98289E32"/>
    <w:lvl w:ilvl="0" w:tplc="5FE6F00A">
      <w:start w:val="19"/>
      <w:numFmt w:val="bullet"/>
      <w:lvlText w:val="-"/>
      <w:lvlJc w:val="left"/>
      <w:pPr>
        <w:tabs>
          <w:tab w:val="num" w:pos="2280"/>
        </w:tabs>
        <w:ind w:left="2280" w:hanging="360"/>
      </w:pPr>
      <w:rPr>
        <w:rFonts w:ascii="Arial" w:eastAsia="Times New Roman" w:hAnsi="Arial" w:hint="default"/>
      </w:rPr>
    </w:lvl>
    <w:lvl w:ilvl="1" w:tplc="00030409" w:tentative="1">
      <w:start w:val="1"/>
      <w:numFmt w:val="bullet"/>
      <w:lvlText w:val="o"/>
      <w:lvlJc w:val="left"/>
      <w:pPr>
        <w:tabs>
          <w:tab w:val="num" w:pos="3000"/>
        </w:tabs>
        <w:ind w:left="3000" w:hanging="360"/>
      </w:pPr>
      <w:rPr>
        <w:rFonts w:ascii="Courier New" w:hAnsi="Courier New" w:hint="default"/>
      </w:rPr>
    </w:lvl>
    <w:lvl w:ilvl="2" w:tplc="00050409" w:tentative="1">
      <w:start w:val="1"/>
      <w:numFmt w:val="bullet"/>
      <w:lvlText w:val=""/>
      <w:lvlJc w:val="left"/>
      <w:pPr>
        <w:tabs>
          <w:tab w:val="num" w:pos="3720"/>
        </w:tabs>
        <w:ind w:left="3720" w:hanging="360"/>
      </w:pPr>
      <w:rPr>
        <w:rFonts w:ascii="Wingdings" w:hAnsi="Wingdings" w:hint="default"/>
      </w:rPr>
    </w:lvl>
    <w:lvl w:ilvl="3" w:tplc="00010409" w:tentative="1">
      <w:start w:val="1"/>
      <w:numFmt w:val="bullet"/>
      <w:lvlText w:val=""/>
      <w:lvlJc w:val="left"/>
      <w:pPr>
        <w:tabs>
          <w:tab w:val="num" w:pos="4440"/>
        </w:tabs>
        <w:ind w:left="4440" w:hanging="360"/>
      </w:pPr>
      <w:rPr>
        <w:rFonts w:ascii="Symbol" w:hAnsi="Symbol" w:hint="default"/>
      </w:rPr>
    </w:lvl>
    <w:lvl w:ilvl="4" w:tplc="00030409" w:tentative="1">
      <w:start w:val="1"/>
      <w:numFmt w:val="bullet"/>
      <w:lvlText w:val="o"/>
      <w:lvlJc w:val="left"/>
      <w:pPr>
        <w:tabs>
          <w:tab w:val="num" w:pos="5160"/>
        </w:tabs>
        <w:ind w:left="5160" w:hanging="360"/>
      </w:pPr>
      <w:rPr>
        <w:rFonts w:ascii="Courier New" w:hAnsi="Courier New" w:hint="default"/>
      </w:rPr>
    </w:lvl>
    <w:lvl w:ilvl="5" w:tplc="00050409" w:tentative="1">
      <w:start w:val="1"/>
      <w:numFmt w:val="bullet"/>
      <w:lvlText w:val=""/>
      <w:lvlJc w:val="left"/>
      <w:pPr>
        <w:tabs>
          <w:tab w:val="num" w:pos="5880"/>
        </w:tabs>
        <w:ind w:left="5880" w:hanging="360"/>
      </w:pPr>
      <w:rPr>
        <w:rFonts w:ascii="Wingdings" w:hAnsi="Wingdings" w:hint="default"/>
      </w:rPr>
    </w:lvl>
    <w:lvl w:ilvl="6" w:tplc="00010409" w:tentative="1">
      <w:start w:val="1"/>
      <w:numFmt w:val="bullet"/>
      <w:lvlText w:val=""/>
      <w:lvlJc w:val="left"/>
      <w:pPr>
        <w:tabs>
          <w:tab w:val="num" w:pos="6600"/>
        </w:tabs>
        <w:ind w:left="6600" w:hanging="360"/>
      </w:pPr>
      <w:rPr>
        <w:rFonts w:ascii="Symbol" w:hAnsi="Symbol" w:hint="default"/>
      </w:rPr>
    </w:lvl>
    <w:lvl w:ilvl="7" w:tplc="00030409" w:tentative="1">
      <w:start w:val="1"/>
      <w:numFmt w:val="bullet"/>
      <w:lvlText w:val="o"/>
      <w:lvlJc w:val="left"/>
      <w:pPr>
        <w:tabs>
          <w:tab w:val="num" w:pos="7320"/>
        </w:tabs>
        <w:ind w:left="7320" w:hanging="360"/>
      </w:pPr>
      <w:rPr>
        <w:rFonts w:ascii="Courier New" w:hAnsi="Courier New" w:hint="default"/>
      </w:rPr>
    </w:lvl>
    <w:lvl w:ilvl="8" w:tplc="00050409" w:tentative="1">
      <w:start w:val="1"/>
      <w:numFmt w:val="bullet"/>
      <w:lvlText w:val=""/>
      <w:lvlJc w:val="left"/>
      <w:pPr>
        <w:tabs>
          <w:tab w:val="num" w:pos="8040"/>
        </w:tabs>
        <w:ind w:left="8040" w:hanging="360"/>
      </w:pPr>
      <w:rPr>
        <w:rFonts w:ascii="Wingdings" w:hAnsi="Wingdings" w:hint="default"/>
      </w:rPr>
    </w:lvl>
  </w:abstractNum>
  <w:abstractNum w:abstractNumId="57">
    <w:nsid w:val="7BD56C30"/>
    <w:multiLevelType w:val="multilevel"/>
    <w:tmpl w:val="717E5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D052D1"/>
    <w:multiLevelType w:val="multilevel"/>
    <w:tmpl w:val="E7EA8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1"/>
  </w:num>
  <w:num w:numId="4">
    <w:abstractNumId w:val="41"/>
  </w:num>
  <w:num w:numId="5">
    <w:abstractNumId w:val="2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4"/>
  </w:num>
  <w:num w:numId="9">
    <w:abstractNumId w:val="40"/>
  </w:num>
  <w:num w:numId="10">
    <w:abstractNumId w:val="50"/>
  </w:num>
  <w:num w:numId="11">
    <w:abstractNumId w:val="6"/>
  </w:num>
  <w:num w:numId="12">
    <w:abstractNumId w:val="5"/>
  </w:num>
  <w:num w:numId="13">
    <w:abstractNumId w:val="53"/>
  </w:num>
  <w:num w:numId="14">
    <w:abstractNumId w:val="54"/>
    <w:lvlOverride w:ilvl="0">
      <w:startOverride w:val="1"/>
    </w:lvlOverride>
  </w:num>
  <w:num w:numId="15">
    <w:abstractNumId w:val="49"/>
  </w:num>
  <w:num w:numId="16">
    <w:abstractNumId w:val="25"/>
  </w:num>
  <w:num w:numId="17">
    <w:abstractNumId w:val="22"/>
  </w:num>
  <w:num w:numId="18">
    <w:abstractNumId w:val="32"/>
  </w:num>
  <w:num w:numId="19">
    <w:abstractNumId w:val="45"/>
  </w:num>
  <w:num w:numId="20">
    <w:abstractNumId w:val="52"/>
  </w:num>
  <w:num w:numId="21">
    <w:abstractNumId w:val="44"/>
  </w:num>
  <w:num w:numId="22">
    <w:abstractNumId w:val="56"/>
  </w:num>
  <w:num w:numId="23">
    <w:abstractNumId w:val="36"/>
  </w:num>
  <w:num w:numId="24">
    <w:abstractNumId w:val="46"/>
  </w:num>
  <w:num w:numId="25">
    <w:abstractNumId w:val="38"/>
  </w:num>
  <w:num w:numId="26">
    <w:abstractNumId w:val="43"/>
  </w:num>
  <w:num w:numId="27">
    <w:abstractNumId w:val="48"/>
  </w:num>
  <w:num w:numId="28">
    <w:abstractNumId w:val="29"/>
  </w:num>
  <w:num w:numId="29">
    <w:abstractNumId w:val="37"/>
  </w:num>
  <w:num w:numId="30">
    <w:abstractNumId w:val="23"/>
  </w:num>
  <w:num w:numId="31">
    <w:abstractNumId w:val="39"/>
  </w:num>
  <w:num w:numId="32">
    <w:abstractNumId w:val="47"/>
  </w:num>
  <w:num w:numId="33">
    <w:abstractNumId w:val="51"/>
  </w:num>
  <w:num w:numId="34">
    <w:abstractNumId w:val="30"/>
  </w:num>
  <w:num w:numId="35">
    <w:abstractNumId w:val="42"/>
  </w:num>
  <w:num w:numId="36">
    <w:abstractNumId w:val="57"/>
  </w:num>
  <w:num w:numId="37">
    <w:abstractNumId w:val="26"/>
  </w:num>
  <w:num w:numId="38">
    <w:abstractNumId w:val="58"/>
  </w:num>
  <w:num w:numId="39">
    <w:abstractNumId w:val="55"/>
  </w:num>
  <w:num w:numId="40">
    <w:abstractNumId w:val="24"/>
  </w:num>
  <w:num w:numId="41">
    <w:abstractNumId w:val="35"/>
  </w:num>
  <w:num w:numId="4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E5"/>
    <w:rsid w:val="000000BD"/>
    <w:rsid w:val="00002E42"/>
    <w:rsid w:val="00003E5D"/>
    <w:rsid w:val="000056C5"/>
    <w:rsid w:val="0000624B"/>
    <w:rsid w:val="0000669E"/>
    <w:rsid w:val="000143C1"/>
    <w:rsid w:val="00017485"/>
    <w:rsid w:val="00020129"/>
    <w:rsid w:val="00021DD9"/>
    <w:rsid w:val="00022C8F"/>
    <w:rsid w:val="00022F0A"/>
    <w:rsid w:val="0002312A"/>
    <w:rsid w:val="000250BA"/>
    <w:rsid w:val="000260DD"/>
    <w:rsid w:val="00030423"/>
    <w:rsid w:val="00031213"/>
    <w:rsid w:val="0003235A"/>
    <w:rsid w:val="00033405"/>
    <w:rsid w:val="00033848"/>
    <w:rsid w:val="00033FDF"/>
    <w:rsid w:val="00034A30"/>
    <w:rsid w:val="00035095"/>
    <w:rsid w:val="00035732"/>
    <w:rsid w:val="000422B2"/>
    <w:rsid w:val="000439FF"/>
    <w:rsid w:val="00043B96"/>
    <w:rsid w:val="00043BF6"/>
    <w:rsid w:val="000446D1"/>
    <w:rsid w:val="00044FEC"/>
    <w:rsid w:val="000459A8"/>
    <w:rsid w:val="00051E7B"/>
    <w:rsid w:val="00052E6F"/>
    <w:rsid w:val="000546D0"/>
    <w:rsid w:val="00055017"/>
    <w:rsid w:val="0005595F"/>
    <w:rsid w:val="000577E5"/>
    <w:rsid w:val="00062E6E"/>
    <w:rsid w:val="0006626F"/>
    <w:rsid w:val="00067C90"/>
    <w:rsid w:val="00075C41"/>
    <w:rsid w:val="00077F77"/>
    <w:rsid w:val="00080C80"/>
    <w:rsid w:val="00081154"/>
    <w:rsid w:val="00081275"/>
    <w:rsid w:val="00082D08"/>
    <w:rsid w:val="00086629"/>
    <w:rsid w:val="0008748D"/>
    <w:rsid w:val="00090DC4"/>
    <w:rsid w:val="00093ADC"/>
    <w:rsid w:val="00094D6A"/>
    <w:rsid w:val="000963E3"/>
    <w:rsid w:val="000973E6"/>
    <w:rsid w:val="000A5CF7"/>
    <w:rsid w:val="000A66F4"/>
    <w:rsid w:val="000B062B"/>
    <w:rsid w:val="000B28FE"/>
    <w:rsid w:val="000B574C"/>
    <w:rsid w:val="000C076F"/>
    <w:rsid w:val="000C0F5C"/>
    <w:rsid w:val="000C3027"/>
    <w:rsid w:val="000C70A9"/>
    <w:rsid w:val="000D259C"/>
    <w:rsid w:val="000D3D5C"/>
    <w:rsid w:val="000E0E22"/>
    <w:rsid w:val="000E32AC"/>
    <w:rsid w:val="000E43EC"/>
    <w:rsid w:val="000E5268"/>
    <w:rsid w:val="000E55D3"/>
    <w:rsid w:val="000E5FC3"/>
    <w:rsid w:val="000E6144"/>
    <w:rsid w:val="000F2420"/>
    <w:rsid w:val="000F2AD7"/>
    <w:rsid w:val="000F4534"/>
    <w:rsid w:val="000F4C5C"/>
    <w:rsid w:val="000F5D24"/>
    <w:rsid w:val="000F6B31"/>
    <w:rsid w:val="001004D4"/>
    <w:rsid w:val="00100CB1"/>
    <w:rsid w:val="00101017"/>
    <w:rsid w:val="001021C9"/>
    <w:rsid w:val="00104EFD"/>
    <w:rsid w:val="00106442"/>
    <w:rsid w:val="001074B2"/>
    <w:rsid w:val="0011095E"/>
    <w:rsid w:val="00110B81"/>
    <w:rsid w:val="0011137E"/>
    <w:rsid w:val="00113C30"/>
    <w:rsid w:val="00114348"/>
    <w:rsid w:val="00115738"/>
    <w:rsid w:val="00116BB8"/>
    <w:rsid w:val="00117D22"/>
    <w:rsid w:val="0012042A"/>
    <w:rsid w:val="0012163A"/>
    <w:rsid w:val="00121D75"/>
    <w:rsid w:val="00124C0C"/>
    <w:rsid w:val="001259BD"/>
    <w:rsid w:val="001263DC"/>
    <w:rsid w:val="00126B74"/>
    <w:rsid w:val="00132495"/>
    <w:rsid w:val="00132C9D"/>
    <w:rsid w:val="00133755"/>
    <w:rsid w:val="00135297"/>
    <w:rsid w:val="00135CAD"/>
    <w:rsid w:val="00135ECF"/>
    <w:rsid w:val="00137B63"/>
    <w:rsid w:val="001402E6"/>
    <w:rsid w:val="00144ECB"/>
    <w:rsid w:val="00145E7D"/>
    <w:rsid w:val="00146DB6"/>
    <w:rsid w:val="00147357"/>
    <w:rsid w:val="00152D0C"/>
    <w:rsid w:val="0015397B"/>
    <w:rsid w:val="00154D6F"/>
    <w:rsid w:val="00155971"/>
    <w:rsid w:val="00156189"/>
    <w:rsid w:val="00157F4C"/>
    <w:rsid w:val="00160A22"/>
    <w:rsid w:val="0016241B"/>
    <w:rsid w:val="00162C85"/>
    <w:rsid w:val="001638FD"/>
    <w:rsid w:val="00165B51"/>
    <w:rsid w:val="00175B84"/>
    <w:rsid w:val="00177107"/>
    <w:rsid w:val="001838D2"/>
    <w:rsid w:val="001878D7"/>
    <w:rsid w:val="00190450"/>
    <w:rsid w:val="001914D3"/>
    <w:rsid w:val="00191DF1"/>
    <w:rsid w:val="0019216F"/>
    <w:rsid w:val="00192614"/>
    <w:rsid w:val="00193763"/>
    <w:rsid w:val="0019781D"/>
    <w:rsid w:val="001A3A60"/>
    <w:rsid w:val="001A5F5C"/>
    <w:rsid w:val="001A6604"/>
    <w:rsid w:val="001A6876"/>
    <w:rsid w:val="001A6D29"/>
    <w:rsid w:val="001A6E61"/>
    <w:rsid w:val="001A7C70"/>
    <w:rsid w:val="001B0767"/>
    <w:rsid w:val="001B0E58"/>
    <w:rsid w:val="001B0E7B"/>
    <w:rsid w:val="001B2824"/>
    <w:rsid w:val="001B3FF8"/>
    <w:rsid w:val="001B47A3"/>
    <w:rsid w:val="001B4E75"/>
    <w:rsid w:val="001B589F"/>
    <w:rsid w:val="001C0B5C"/>
    <w:rsid w:val="001C1129"/>
    <w:rsid w:val="001C2507"/>
    <w:rsid w:val="001C3517"/>
    <w:rsid w:val="001C6BD7"/>
    <w:rsid w:val="001D2903"/>
    <w:rsid w:val="001D297B"/>
    <w:rsid w:val="001D2D82"/>
    <w:rsid w:val="001D34D1"/>
    <w:rsid w:val="001D4019"/>
    <w:rsid w:val="001D5016"/>
    <w:rsid w:val="001D5220"/>
    <w:rsid w:val="001D78FA"/>
    <w:rsid w:val="001E105F"/>
    <w:rsid w:val="001E22DD"/>
    <w:rsid w:val="001E3A16"/>
    <w:rsid w:val="001E3F82"/>
    <w:rsid w:val="001E651B"/>
    <w:rsid w:val="001E6740"/>
    <w:rsid w:val="001E68D5"/>
    <w:rsid w:val="001E7C2E"/>
    <w:rsid w:val="001F28B1"/>
    <w:rsid w:val="001F349B"/>
    <w:rsid w:val="001F3EBA"/>
    <w:rsid w:val="001F5463"/>
    <w:rsid w:val="001F67E9"/>
    <w:rsid w:val="001F77FE"/>
    <w:rsid w:val="00200260"/>
    <w:rsid w:val="00200A4A"/>
    <w:rsid w:val="00201DD1"/>
    <w:rsid w:val="0020467F"/>
    <w:rsid w:val="00204A1B"/>
    <w:rsid w:val="00205198"/>
    <w:rsid w:val="002117D7"/>
    <w:rsid w:val="0021228E"/>
    <w:rsid w:val="002124EC"/>
    <w:rsid w:val="002136CF"/>
    <w:rsid w:val="00214BE7"/>
    <w:rsid w:val="002172C6"/>
    <w:rsid w:val="00217E80"/>
    <w:rsid w:val="00220EE2"/>
    <w:rsid w:val="0022175F"/>
    <w:rsid w:val="00224537"/>
    <w:rsid w:val="00227172"/>
    <w:rsid w:val="0022793B"/>
    <w:rsid w:val="00230BE3"/>
    <w:rsid w:val="00232412"/>
    <w:rsid w:val="002337EA"/>
    <w:rsid w:val="00240EEB"/>
    <w:rsid w:val="002412A5"/>
    <w:rsid w:val="0024147B"/>
    <w:rsid w:val="00244A5C"/>
    <w:rsid w:val="00244DD1"/>
    <w:rsid w:val="00244FB6"/>
    <w:rsid w:val="00247B60"/>
    <w:rsid w:val="002542D5"/>
    <w:rsid w:val="00254822"/>
    <w:rsid w:val="00254B50"/>
    <w:rsid w:val="00255D92"/>
    <w:rsid w:val="00261C8E"/>
    <w:rsid w:val="0026386A"/>
    <w:rsid w:val="00263C71"/>
    <w:rsid w:val="00265710"/>
    <w:rsid w:val="0026659E"/>
    <w:rsid w:val="00266B20"/>
    <w:rsid w:val="0027002D"/>
    <w:rsid w:val="00270F3A"/>
    <w:rsid w:val="0027699F"/>
    <w:rsid w:val="00276A0E"/>
    <w:rsid w:val="00276F81"/>
    <w:rsid w:val="002812C4"/>
    <w:rsid w:val="0028259B"/>
    <w:rsid w:val="0028390E"/>
    <w:rsid w:val="002842CD"/>
    <w:rsid w:val="002877E0"/>
    <w:rsid w:val="00287B03"/>
    <w:rsid w:val="002906B5"/>
    <w:rsid w:val="0029130A"/>
    <w:rsid w:val="00295D6C"/>
    <w:rsid w:val="00296207"/>
    <w:rsid w:val="002967ED"/>
    <w:rsid w:val="002971C7"/>
    <w:rsid w:val="002A0D05"/>
    <w:rsid w:val="002A16FC"/>
    <w:rsid w:val="002A707D"/>
    <w:rsid w:val="002B0631"/>
    <w:rsid w:val="002B43EB"/>
    <w:rsid w:val="002B6017"/>
    <w:rsid w:val="002B7513"/>
    <w:rsid w:val="002C0BC5"/>
    <w:rsid w:val="002C1CE1"/>
    <w:rsid w:val="002C2FCC"/>
    <w:rsid w:val="002C4AD6"/>
    <w:rsid w:val="002C4E72"/>
    <w:rsid w:val="002C5C9E"/>
    <w:rsid w:val="002C640C"/>
    <w:rsid w:val="002C6D81"/>
    <w:rsid w:val="002C76FA"/>
    <w:rsid w:val="002D030F"/>
    <w:rsid w:val="002D0F67"/>
    <w:rsid w:val="002D1515"/>
    <w:rsid w:val="002D19E4"/>
    <w:rsid w:val="002D26F9"/>
    <w:rsid w:val="002D3031"/>
    <w:rsid w:val="002D422A"/>
    <w:rsid w:val="002D69A4"/>
    <w:rsid w:val="002D6E3E"/>
    <w:rsid w:val="002E3265"/>
    <w:rsid w:val="002E4EBC"/>
    <w:rsid w:val="002E612C"/>
    <w:rsid w:val="002E7346"/>
    <w:rsid w:val="002E798C"/>
    <w:rsid w:val="002F0685"/>
    <w:rsid w:val="002F2333"/>
    <w:rsid w:val="002F3F9B"/>
    <w:rsid w:val="00300443"/>
    <w:rsid w:val="003016A1"/>
    <w:rsid w:val="00301EEB"/>
    <w:rsid w:val="00302911"/>
    <w:rsid w:val="00304099"/>
    <w:rsid w:val="00304EF9"/>
    <w:rsid w:val="00306D94"/>
    <w:rsid w:val="003076D9"/>
    <w:rsid w:val="00310483"/>
    <w:rsid w:val="0031063D"/>
    <w:rsid w:val="0031079A"/>
    <w:rsid w:val="00315843"/>
    <w:rsid w:val="003170A5"/>
    <w:rsid w:val="00317E0E"/>
    <w:rsid w:val="0032096D"/>
    <w:rsid w:val="00321B83"/>
    <w:rsid w:val="00321F1B"/>
    <w:rsid w:val="00323699"/>
    <w:rsid w:val="00323E43"/>
    <w:rsid w:val="00325304"/>
    <w:rsid w:val="00330322"/>
    <w:rsid w:val="00330344"/>
    <w:rsid w:val="00331652"/>
    <w:rsid w:val="003317EE"/>
    <w:rsid w:val="00334FFA"/>
    <w:rsid w:val="003351EA"/>
    <w:rsid w:val="00335F00"/>
    <w:rsid w:val="0033739F"/>
    <w:rsid w:val="00337A3C"/>
    <w:rsid w:val="00341046"/>
    <w:rsid w:val="0034489C"/>
    <w:rsid w:val="00345A3E"/>
    <w:rsid w:val="00345BAD"/>
    <w:rsid w:val="00345D2C"/>
    <w:rsid w:val="0035042E"/>
    <w:rsid w:val="00350B59"/>
    <w:rsid w:val="00350DBC"/>
    <w:rsid w:val="00354046"/>
    <w:rsid w:val="0035667F"/>
    <w:rsid w:val="00357A13"/>
    <w:rsid w:val="00357AA6"/>
    <w:rsid w:val="00363B36"/>
    <w:rsid w:val="003641CE"/>
    <w:rsid w:val="003645A2"/>
    <w:rsid w:val="00372DA0"/>
    <w:rsid w:val="003737C8"/>
    <w:rsid w:val="00375568"/>
    <w:rsid w:val="00375EAC"/>
    <w:rsid w:val="003802E6"/>
    <w:rsid w:val="003829F1"/>
    <w:rsid w:val="0038600E"/>
    <w:rsid w:val="00390775"/>
    <w:rsid w:val="003918CF"/>
    <w:rsid w:val="003943CA"/>
    <w:rsid w:val="00394520"/>
    <w:rsid w:val="0039594C"/>
    <w:rsid w:val="003A0C26"/>
    <w:rsid w:val="003A0C8F"/>
    <w:rsid w:val="003A313C"/>
    <w:rsid w:val="003A41C2"/>
    <w:rsid w:val="003B18C4"/>
    <w:rsid w:val="003B2EB1"/>
    <w:rsid w:val="003C1A44"/>
    <w:rsid w:val="003C22CC"/>
    <w:rsid w:val="003C25C3"/>
    <w:rsid w:val="003C431C"/>
    <w:rsid w:val="003C5F82"/>
    <w:rsid w:val="003C6F0C"/>
    <w:rsid w:val="003C76A4"/>
    <w:rsid w:val="003D2F54"/>
    <w:rsid w:val="003D330A"/>
    <w:rsid w:val="003D4809"/>
    <w:rsid w:val="003D6274"/>
    <w:rsid w:val="003D663D"/>
    <w:rsid w:val="003E25F8"/>
    <w:rsid w:val="003E2AC1"/>
    <w:rsid w:val="003E2DF8"/>
    <w:rsid w:val="003E38C1"/>
    <w:rsid w:val="003E4E6D"/>
    <w:rsid w:val="003E5B57"/>
    <w:rsid w:val="003E64AA"/>
    <w:rsid w:val="003E680E"/>
    <w:rsid w:val="003E718A"/>
    <w:rsid w:val="003F08AD"/>
    <w:rsid w:val="003F08C6"/>
    <w:rsid w:val="003F0E93"/>
    <w:rsid w:val="003F2CDD"/>
    <w:rsid w:val="003F2E22"/>
    <w:rsid w:val="003F4C01"/>
    <w:rsid w:val="003F7E3D"/>
    <w:rsid w:val="00402C16"/>
    <w:rsid w:val="00402FA4"/>
    <w:rsid w:val="00404A7F"/>
    <w:rsid w:val="004071DB"/>
    <w:rsid w:val="004117DB"/>
    <w:rsid w:val="00412C90"/>
    <w:rsid w:val="00415E25"/>
    <w:rsid w:val="0041632E"/>
    <w:rsid w:val="00416B4D"/>
    <w:rsid w:val="00416C02"/>
    <w:rsid w:val="0041718F"/>
    <w:rsid w:val="00417834"/>
    <w:rsid w:val="00420239"/>
    <w:rsid w:val="00420F1C"/>
    <w:rsid w:val="00421268"/>
    <w:rsid w:val="00426381"/>
    <w:rsid w:val="004264A7"/>
    <w:rsid w:val="00427FD0"/>
    <w:rsid w:val="00430A0F"/>
    <w:rsid w:val="00431F2F"/>
    <w:rsid w:val="00434166"/>
    <w:rsid w:val="00435CD5"/>
    <w:rsid w:val="00440B17"/>
    <w:rsid w:val="00441800"/>
    <w:rsid w:val="00441D8F"/>
    <w:rsid w:val="00446845"/>
    <w:rsid w:val="004473DF"/>
    <w:rsid w:val="004547E9"/>
    <w:rsid w:val="004548B2"/>
    <w:rsid w:val="00457C0B"/>
    <w:rsid w:val="00462AAD"/>
    <w:rsid w:val="0046580E"/>
    <w:rsid w:val="00467552"/>
    <w:rsid w:val="00467972"/>
    <w:rsid w:val="00467E85"/>
    <w:rsid w:val="00467F48"/>
    <w:rsid w:val="0047009D"/>
    <w:rsid w:val="0047095A"/>
    <w:rsid w:val="00471182"/>
    <w:rsid w:val="004734AD"/>
    <w:rsid w:val="004740B0"/>
    <w:rsid w:val="0047500C"/>
    <w:rsid w:val="00477CC4"/>
    <w:rsid w:val="00481241"/>
    <w:rsid w:val="004823BA"/>
    <w:rsid w:val="0048376C"/>
    <w:rsid w:val="00483E95"/>
    <w:rsid w:val="00484F9A"/>
    <w:rsid w:val="0048511D"/>
    <w:rsid w:val="0048539C"/>
    <w:rsid w:val="00490BF5"/>
    <w:rsid w:val="00491C81"/>
    <w:rsid w:val="00491D42"/>
    <w:rsid w:val="0049237B"/>
    <w:rsid w:val="00492536"/>
    <w:rsid w:val="00492711"/>
    <w:rsid w:val="004951BE"/>
    <w:rsid w:val="00497888"/>
    <w:rsid w:val="004A0B19"/>
    <w:rsid w:val="004A2866"/>
    <w:rsid w:val="004A44DA"/>
    <w:rsid w:val="004A4D82"/>
    <w:rsid w:val="004A53E0"/>
    <w:rsid w:val="004A5B5D"/>
    <w:rsid w:val="004A73F3"/>
    <w:rsid w:val="004A7B47"/>
    <w:rsid w:val="004B2F92"/>
    <w:rsid w:val="004B4823"/>
    <w:rsid w:val="004B7A04"/>
    <w:rsid w:val="004C1734"/>
    <w:rsid w:val="004C17F3"/>
    <w:rsid w:val="004C2703"/>
    <w:rsid w:val="004C36DD"/>
    <w:rsid w:val="004C3B87"/>
    <w:rsid w:val="004C4F0F"/>
    <w:rsid w:val="004C70E4"/>
    <w:rsid w:val="004C7291"/>
    <w:rsid w:val="004D21C9"/>
    <w:rsid w:val="004D2ABF"/>
    <w:rsid w:val="004D5A70"/>
    <w:rsid w:val="004D6F84"/>
    <w:rsid w:val="004D77F2"/>
    <w:rsid w:val="004E1160"/>
    <w:rsid w:val="004E392E"/>
    <w:rsid w:val="004E3B18"/>
    <w:rsid w:val="004E4A50"/>
    <w:rsid w:val="004E4B1D"/>
    <w:rsid w:val="004E62FA"/>
    <w:rsid w:val="004E6F1F"/>
    <w:rsid w:val="004E7857"/>
    <w:rsid w:val="004E7DBB"/>
    <w:rsid w:val="004F036B"/>
    <w:rsid w:val="004F088E"/>
    <w:rsid w:val="004F0F36"/>
    <w:rsid w:val="004F20B4"/>
    <w:rsid w:val="004F2D59"/>
    <w:rsid w:val="004F5EFD"/>
    <w:rsid w:val="004F5FFD"/>
    <w:rsid w:val="004F7FF3"/>
    <w:rsid w:val="00500B48"/>
    <w:rsid w:val="00502991"/>
    <w:rsid w:val="00503A3D"/>
    <w:rsid w:val="00504942"/>
    <w:rsid w:val="00506A3B"/>
    <w:rsid w:val="0050772E"/>
    <w:rsid w:val="0051064A"/>
    <w:rsid w:val="00510DC3"/>
    <w:rsid w:val="00511C88"/>
    <w:rsid w:val="0051313C"/>
    <w:rsid w:val="00515F6F"/>
    <w:rsid w:val="00522284"/>
    <w:rsid w:val="00522F3E"/>
    <w:rsid w:val="005247C8"/>
    <w:rsid w:val="00526B17"/>
    <w:rsid w:val="00526C58"/>
    <w:rsid w:val="00531457"/>
    <w:rsid w:val="00531C9B"/>
    <w:rsid w:val="00532723"/>
    <w:rsid w:val="00533DFF"/>
    <w:rsid w:val="00534494"/>
    <w:rsid w:val="00534C52"/>
    <w:rsid w:val="00540525"/>
    <w:rsid w:val="00540ABB"/>
    <w:rsid w:val="0054153C"/>
    <w:rsid w:val="005436EC"/>
    <w:rsid w:val="00543B59"/>
    <w:rsid w:val="005456EF"/>
    <w:rsid w:val="0054605E"/>
    <w:rsid w:val="00547F04"/>
    <w:rsid w:val="00551656"/>
    <w:rsid w:val="005538A7"/>
    <w:rsid w:val="00554A12"/>
    <w:rsid w:val="00554AD6"/>
    <w:rsid w:val="00555C0C"/>
    <w:rsid w:val="00557F44"/>
    <w:rsid w:val="00562188"/>
    <w:rsid w:val="0056273A"/>
    <w:rsid w:val="0056318A"/>
    <w:rsid w:val="0056416B"/>
    <w:rsid w:val="0056488B"/>
    <w:rsid w:val="00564F0A"/>
    <w:rsid w:val="0056745A"/>
    <w:rsid w:val="00570E57"/>
    <w:rsid w:val="0057776D"/>
    <w:rsid w:val="00581ED4"/>
    <w:rsid w:val="00590A7C"/>
    <w:rsid w:val="00590E85"/>
    <w:rsid w:val="0059250E"/>
    <w:rsid w:val="00592F1E"/>
    <w:rsid w:val="00593040"/>
    <w:rsid w:val="0059519B"/>
    <w:rsid w:val="005953C4"/>
    <w:rsid w:val="005964E5"/>
    <w:rsid w:val="005A2808"/>
    <w:rsid w:val="005A4ECB"/>
    <w:rsid w:val="005A549E"/>
    <w:rsid w:val="005A5DC4"/>
    <w:rsid w:val="005A6805"/>
    <w:rsid w:val="005B16D7"/>
    <w:rsid w:val="005B1B13"/>
    <w:rsid w:val="005B4CCF"/>
    <w:rsid w:val="005C3049"/>
    <w:rsid w:val="005D5F42"/>
    <w:rsid w:val="005E0B52"/>
    <w:rsid w:val="005E0FAF"/>
    <w:rsid w:val="005E2D5F"/>
    <w:rsid w:val="005E3246"/>
    <w:rsid w:val="005E48FF"/>
    <w:rsid w:val="005E6190"/>
    <w:rsid w:val="005E6B1C"/>
    <w:rsid w:val="005F05CB"/>
    <w:rsid w:val="005F187F"/>
    <w:rsid w:val="005F2C79"/>
    <w:rsid w:val="005F348B"/>
    <w:rsid w:val="005F38A4"/>
    <w:rsid w:val="005F45FE"/>
    <w:rsid w:val="006005E2"/>
    <w:rsid w:val="00603A52"/>
    <w:rsid w:val="00603F5B"/>
    <w:rsid w:val="0060415F"/>
    <w:rsid w:val="00607C04"/>
    <w:rsid w:val="0061355B"/>
    <w:rsid w:val="00613B5B"/>
    <w:rsid w:val="0061712D"/>
    <w:rsid w:val="00617209"/>
    <w:rsid w:val="00617AE4"/>
    <w:rsid w:val="00623E86"/>
    <w:rsid w:val="0062530E"/>
    <w:rsid w:val="00625769"/>
    <w:rsid w:val="00625DE9"/>
    <w:rsid w:val="0062685C"/>
    <w:rsid w:val="00627423"/>
    <w:rsid w:val="0062763F"/>
    <w:rsid w:val="006277A4"/>
    <w:rsid w:val="0063101E"/>
    <w:rsid w:val="00636BA9"/>
    <w:rsid w:val="00640043"/>
    <w:rsid w:val="00640370"/>
    <w:rsid w:val="00640AF1"/>
    <w:rsid w:val="00641159"/>
    <w:rsid w:val="00641AFE"/>
    <w:rsid w:val="006435E1"/>
    <w:rsid w:val="006450D2"/>
    <w:rsid w:val="00646002"/>
    <w:rsid w:val="006474CB"/>
    <w:rsid w:val="00650A5F"/>
    <w:rsid w:val="006511E4"/>
    <w:rsid w:val="006532F7"/>
    <w:rsid w:val="006540A2"/>
    <w:rsid w:val="006546FB"/>
    <w:rsid w:val="00655101"/>
    <w:rsid w:val="00655AEA"/>
    <w:rsid w:val="00662E3B"/>
    <w:rsid w:val="006647F9"/>
    <w:rsid w:val="006659AC"/>
    <w:rsid w:val="0066626E"/>
    <w:rsid w:val="00667FBC"/>
    <w:rsid w:val="00673003"/>
    <w:rsid w:val="00673F96"/>
    <w:rsid w:val="00676158"/>
    <w:rsid w:val="0067658E"/>
    <w:rsid w:val="006767D3"/>
    <w:rsid w:val="00677022"/>
    <w:rsid w:val="00677355"/>
    <w:rsid w:val="00677AE6"/>
    <w:rsid w:val="006804D0"/>
    <w:rsid w:val="006810A9"/>
    <w:rsid w:val="00683831"/>
    <w:rsid w:val="00684C30"/>
    <w:rsid w:val="00684EED"/>
    <w:rsid w:val="006924DA"/>
    <w:rsid w:val="00692B32"/>
    <w:rsid w:val="0069359D"/>
    <w:rsid w:val="00693730"/>
    <w:rsid w:val="00695650"/>
    <w:rsid w:val="006973C4"/>
    <w:rsid w:val="0069781D"/>
    <w:rsid w:val="006A0AC5"/>
    <w:rsid w:val="006A2F18"/>
    <w:rsid w:val="006A3C22"/>
    <w:rsid w:val="006A41F2"/>
    <w:rsid w:val="006A4F87"/>
    <w:rsid w:val="006A7A45"/>
    <w:rsid w:val="006B4A4A"/>
    <w:rsid w:val="006B5322"/>
    <w:rsid w:val="006B763B"/>
    <w:rsid w:val="006B77FF"/>
    <w:rsid w:val="006C1A12"/>
    <w:rsid w:val="006C2B65"/>
    <w:rsid w:val="006C2DD9"/>
    <w:rsid w:val="006C333D"/>
    <w:rsid w:val="006C451E"/>
    <w:rsid w:val="006C46C5"/>
    <w:rsid w:val="006C6471"/>
    <w:rsid w:val="006D037D"/>
    <w:rsid w:val="006D115B"/>
    <w:rsid w:val="006D1CED"/>
    <w:rsid w:val="006D22EE"/>
    <w:rsid w:val="006D37C6"/>
    <w:rsid w:val="006D50B8"/>
    <w:rsid w:val="006D6463"/>
    <w:rsid w:val="006D7A76"/>
    <w:rsid w:val="006D7F26"/>
    <w:rsid w:val="006E103E"/>
    <w:rsid w:val="006E3D48"/>
    <w:rsid w:val="006E6339"/>
    <w:rsid w:val="006E7E3D"/>
    <w:rsid w:val="006F1D0A"/>
    <w:rsid w:val="006F4283"/>
    <w:rsid w:val="006F5054"/>
    <w:rsid w:val="006F52FC"/>
    <w:rsid w:val="006F53E5"/>
    <w:rsid w:val="006F751F"/>
    <w:rsid w:val="0070063C"/>
    <w:rsid w:val="00701165"/>
    <w:rsid w:val="00702E98"/>
    <w:rsid w:val="007054F8"/>
    <w:rsid w:val="00706AAB"/>
    <w:rsid w:val="00710031"/>
    <w:rsid w:val="00711B9F"/>
    <w:rsid w:val="00715043"/>
    <w:rsid w:val="00715F45"/>
    <w:rsid w:val="007170F8"/>
    <w:rsid w:val="007177C2"/>
    <w:rsid w:val="0072076A"/>
    <w:rsid w:val="00724458"/>
    <w:rsid w:val="0072512C"/>
    <w:rsid w:val="00731824"/>
    <w:rsid w:val="0073294A"/>
    <w:rsid w:val="00733E28"/>
    <w:rsid w:val="007350E9"/>
    <w:rsid w:val="00737837"/>
    <w:rsid w:val="00742BDA"/>
    <w:rsid w:val="00744B9D"/>
    <w:rsid w:val="00744CB5"/>
    <w:rsid w:val="0074524C"/>
    <w:rsid w:val="0074592C"/>
    <w:rsid w:val="00747062"/>
    <w:rsid w:val="0074724A"/>
    <w:rsid w:val="007508BF"/>
    <w:rsid w:val="00750EF8"/>
    <w:rsid w:val="0075181A"/>
    <w:rsid w:val="0075312D"/>
    <w:rsid w:val="007623F3"/>
    <w:rsid w:val="00762454"/>
    <w:rsid w:val="00762D48"/>
    <w:rsid w:val="007655B5"/>
    <w:rsid w:val="00770165"/>
    <w:rsid w:val="007712A5"/>
    <w:rsid w:val="0077437F"/>
    <w:rsid w:val="0077669B"/>
    <w:rsid w:val="00781B91"/>
    <w:rsid w:val="00781E3D"/>
    <w:rsid w:val="007836BF"/>
    <w:rsid w:val="00783E24"/>
    <w:rsid w:val="00785A35"/>
    <w:rsid w:val="00786DD1"/>
    <w:rsid w:val="00787EE3"/>
    <w:rsid w:val="00792CEE"/>
    <w:rsid w:val="007953ED"/>
    <w:rsid w:val="00796D34"/>
    <w:rsid w:val="00796F71"/>
    <w:rsid w:val="007975D2"/>
    <w:rsid w:val="007A219F"/>
    <w:rsid w:val="007A504C"/>
    <w:rsid w:val="007A65CE"/>
    <w:rsid w:val="007A7230"/>
    <w:rsid w:val="007A72B9"/>
    <w:rsid w:val="007B0AC8"/>
    <w:rsid w:val="007B5D28"/>
    <w:rsid w:val="007B66AE"/>
    <w:rsid w:val="007B6C30"/>
    <w:rsid w:val="007B79FB"/>
    <w:rsid w:val="007C2636"/>
    <w:rsid w:val="007C3F0B"/>
    <w:rsid w:val="007D1D2E"/>
    <w:rsid w:val="007D585B"/>
    <w:rsid w:val="007E13E2"/>
    <w:rsid w:val="007E427B"/>
    <w:rsid w:val="007E48CF"/>
    <w:rsid w:val="007E4F3E"/>
    <w:rsid w:val="007E60E6"/>
    <w:rsid w:val="007E61FB"/>
    <w:rsid w:val="007E6919"/>
    <w:rsid w:val="007F0C11"/>
    <w:rsid w:val="007F0FF9"/>
    <w:rsid w:val="007F3AC2"/>
    <w:rsid w:val="007F4CA0"/>
    <w:rsid w:val="007F5B20"/>
    <w:rsid w:val="007F6614"/>
    <w:rsid w:val="00800595"/>
    <w:rsid w:val="008006F5"/>
    <w:rsid w:val="00801B10"/>
    <w:rsid w:val="0080234F"/>
    <w:rsid w:val="00802CC8"/>
    <w:rsid w:val="008032A0"/>
    <w:rsid w:val="00812E17"/>
    <w:rsid w:val="00814E99"/>
    <w:rsid w:val="008152F7"/>
    <w:rsid w:val="008158F0"/>
    <w:rsid w:val="00815DF8"/>
    <w:rsid w:val="00816381"/>
    <w:rsid w:val="00817337"/>
    <w:rsid w:val="008200B8"/>
    <w:rsid w:val="0082089F"/>
    <w:rsid w:val="00821025"/>
    <w:rsid w:val="0082137E"/>
    <w:rsid w:val="00821937"/>
    <w:rsid w:val="00822F21"/>
    <w:rsid w:val="00824201"/>
    <w:rsid w:val="00825948"/>
    <w:rsid w:val="00825CFC"/>
    <w:rsid w:val="0082684A"/>
    <w:rsid w:val="00827505"/>
    <w:rsid w:val="008309A0"/>
    <w:rsid w:val="00832207"/>
    <w:rsid w:val="008372AF"/>
    <w:rsid w:val="008405BB"/>
    <w:rsid w:val="008435AF"/>
    <w:rsid w:val="0084401B"/>
    <w:rsid w:val="008441BB"/>
    <w:rsid w:val="008442E3"/>
    <w:rsid w:val="008463C3"/>
    <w:rsid w:val="00847A04"/>
    <w:rsid w:val="00847B67"/>
    <w:rsid w:val="00847F30"/>
    <w:rsid w:val="0085180E"/>
    <w:rsid w:val="008527C8"/>
    <w:rsid w:val="0085381E"/>
    <w:rsid w:val="00856ABF"/>
    <w:rsid w:val="00856BBE"/>
    <w:rsid w:val="00857EE2"/>
    <w:rsid w:val="00861E6B"/>
    <w:rsid w:val="0086303B"/>
    <w:rsid w:val="00863426"/>
    <w:rsid w:val="00865F25"/>
    <w:rsid w:val="008661A8"/>
    <w:rsid w:val="00870108"/>
    <w:rsid w:val="00871264"/>
    <w:rsid w:val="00872926"/>
    <w:rsid w:val="00872F37"/>
    <w:rsid w:val="0087372E"/>
    <w:rsid w:val="008742DF"/>
    <w:rsid w:val="00876963"/>
    <w:rsid w:val="0087799D"/>
    <w:rsid w:val="00880D97"/>
    <w:rsid w:val="00881A0A"/>
    <w:rsid w:val="00882219"/>
    <w:rsid w:val="00882298"/>
    <w:rsid w:val="00882988"/>
    <w:rsid w:val="00884C08"/>
    <w:rsid w:val="00884F7E"/>
    <w:rsid w:val="00885729"/>
    <w:rsid w:val="00893738"/>
    <w:rsid w:val="00893E42"/>
    <w:rsid w:val="00894AC0"/>
    <w:rsid w:val="00894C67"/>
    <w:rsid w:val="00895361"/>
    <w:rsid w:val="008955E6"/>
    <w:rsid w:val="00895DAA"/>
    <w:rsid w:val="008A1633"/>
    <w:rsid w:val="008A4103"/>
    <w:rsid w:val="008A5331"/>
    <w:rsid w:val="008B2120"/>
    <w:rsid w:val="008B3865"/>
    <w:rsid w:val="008B4538"/>
    <w:rsid w:val="008B506C"/>
    <w:rsid w:val="008B6299"/>
    <w:rsid w:val="008B647A"/>
    <w:rsid w:val="008C01E8"/>
    <w:rsid w:val="008C14BB"/>
    <w:rsid w:val="008C6746"/>
    <w:rsid w:val="008C6749"/>
    <w:rsid w:val="008D0206"/>
    <w:rsid w:val="008D0E1A"/>
    <w:rsid w:val="008D26BA"/>
    <w:rsid w:val="008D4A36"/>
    <w:rsid w:val="008D744A"/>
    <w:rsid w:val="008D7892"/>
    <w:rsid w:val="008E1A29"/>
    <w:rsid w:val="008E2235"/>
    <w:rsid w:val="008E3F85"/>
    <w:rsid w:val="008E5860"/>
    <w:rsid w:val="008E5989"/>
    <w:rsid w:val="008E5D49"/>
    <w:rsid w:val="008E7A3F"/>
    <w:rsid w:val="008F0B8C"/>
    <w:rsid w:val="008F2473"/>
    <w:rsid w:val="008F306C"/>
    <w:rsid w:val="008F3756"/>
    <w:rsid w:val="008F5CFC"/>
    <w:rsid w:val="008F68D1"/>
    <w:rsid w:val="008F6915"/>
    <w:rsid w:val="008F6998"/>
    <w:rsid w:val="009021A9"/>
    <w:rsid w:val="00902E6F"/>
    <w:rsid w:val="009034C2"/>
    <w:rsid w:val="00903B7A"/>
    <w:rsid w:val="00904BCA"/>
    <w:rsid w:val="00905E2F"/>
    <w:rsid w:val="0090769A"/>
    <w:rsid w:val="00911FED"/>
    <w:rsid w:val="009148EC"/>
    <w:rsid w:val="00915D78"/>
    <w:rsid w:val="009160F5"/>
    <w:rsid w:val="009174D8"/>
    <w:rsid w:val="00921FC8"/>
    <w:rsid w:val="0092228E"/>
    <w:rsid w:val="00922A5E"/>
    <w:rsid w:val="00922C02"/>
    <w:rsid w:val="009239E8"/>
    <w:rsid w:val="0092518F"/>
    <w:rsid w:val="00925354"/>
    <w:rsid w:val="00926FBC"/>
    <w:rsid w:val="00927F69"/>
    <w:rsid w:val="00931514"/>
    <w:rsid w:val="00933CB6"/>
    <w:rsid w:val="00934533"/>
    <w:rsid w:val="0093552A"/>
    <w:rsid w:val="00940061"/>
    <w:rsid w:val="00941F45"/>
    <w:rsid w:val="009456E0"/>
    <w:rsid w:val="009458BF"/>
    <w:rsid w:val="00946751"/>
    <w:rsid w:val="00946D6E"/>
    <w:rsid w:val="009472A5"/>
    <w:rsid w:val="00947A16"/>
    <w:rsid w:val="00947C9E"/>
    <w:rsid w:val="009515DF"/>
    <w:rsid w:val="009517DA"/>
    <w:rsid w:val="009523A1"/>
    <w:rsid w:val="00952601"/>
    <w:rsid w:val="00953488"/>
    <w:rsid w:val="009536F9"/>
    <w:rsid w:val="00953BC3"/>
    <w:rsid w:val="009569EF"/>
    <w:rsid w:val="009577E7"/>
    <w:rsid w:val="00961814"/>
    <w:rsid w:val="00962998"/>
    <w:rsid w:val="00962D3E"/>
    <w:rsid w:val="00963A8B"/>
    <w:rsid w:val="009658A3"/>
    <w:rsid w:val="0097199C"/>
    <w:rsid w:val="00973B39"/>
    <w:rsid w:val="00974265"/>
    <w:rsid w:val="00976075"/>
    <w:rsid w:val="00983AFA"/>
    <w:rsid w:val="00987FA7"/>
    <w:rsid w:val="00994487"/>
    <w:rsid w:val="009968B5"/>
    <w:rsid w:val="0099715C"/>
    <w:rsid w:val="00997825"/>
    <w:rsid w:val="009A2BD8"/>
    <w:rsid w:val="009A4868"/>
    <w:rsid w:val="009A49B0"/>
    <w:rsid w:val="009A5A27"/>
    <w:rsid w:val="009A61F5"/>
    <w:rsid w:val="009A6A8E"/>
    <w:rsid w:val="009A7332"/>
    <w:rsid w:val="009A7EB1"/>
    <w:rsid w:val="009B090E"/>
    <w:rsid w:val="009B2291"/>
    <w:rsid w:val="009B4D6A"/>
    <w:rsid w:val="009B5F3F"/>
    <w:rsid w:val="009B7252"/>
    <w:rsid w:val="009C0C52"/>
    <w:rsid w:val="009C1E2F"/>
    <w:rsid w:val="009C78B4"/>
    <w:rsid w:val="009D00C7"/>
    <w:rsid w:val="009D1E5B"/>
    <w:rsid w:val="009D2353"/>
    <w:rsid w:val="009D265B"/>
    <w:rsid w:val="009D35C4"/>
    <w:rsid w:val="009D4F81"/>
    <w:rsid w:val="009D7593"/>
    <w:rsid w:val="009E0147"/>
    <w:rsid w:val="009E0380"/>
    <w:rsid w:val="009E299C"/>
    <w:rsid w:val="009E2AA6"/>
    <w:rsid w:val="009E3B92"/>
    <w:rsid w:val="009E4E55"/>
    <w:rsid w:val="009E555E"/>
    <w:rsid w:val="009E6080"/>
    <w:rsid w:val="009E7DA4"/>
    <w:rsid w:val="009F3D35"/>
    <w:rsid w:val="009F4ED4"/>
    <w:rsid w:val="009F55C2"/>
    <w:rsid w:val="009F5DB5"/>
    <w:rsid w:val="00A01572"/>
    <w:rsid w:val="00A01B92"/>
    <w:rsid w:val="00A01DC4"/>
    <w:rsid w:val="00A02827"/>
    <w:rsid w:val="00A0412E"/>
    <w:rsid w:val="00A049A9"/>
    <w:rsid w:val="00A06CE3"/>
    <w:rsid w:val="00A13BD4"/>
    <w:rsid w:val="00A14937"/>
    <w:rsid w:val="00A15B2C"/>
    <w:rsid w:val="00A16E08"/>
    <w:rsid w:val="00A20B0C"/>
    <w:rsid w:val="00A21B00"/>
    <w:rsid w:val="00A222FF"/>
    <w:rsid w:val="00A23F0F"/>
    <w:rsid w:val="00A24BF8"/>
    <w:rsid w:val="00A2575D"/>
    <w:rsid w:val="00A2607A"/>
    <w:rsid w:val="00A31690"/>
    <w:rsid w:val="00A326B5"/>
    <w:rsid w:val="00A33766"/>
    <w:rsid w:val="00A342B2"/>
    <w:rsid w:val="00A346E7"/>
    <w:rsid w:val="00A36360"/>
    <w:rsid w:val="00A375A8"/>
    <w:rsid w:val="00A40EA6"/>
    <w:rsid w:val="00A42641"/>
    <w:rsid w:val="00A43C42"/>
    <w:rsid w:val="00A46820"/>
    <w:rsid w:val="00A50555"/>
    <w:rsid w:val="00A50BBD"/>
    <w:rsid w:val="00A512CC"/>
    <w:rsid w:val="00A5141A"/>
    <w:rsid w:val="00A51E89"/>
    <w:rsid w:val="00A556DA"/>
    <w:rsid w:val="00A60C26"/>
    <w:rsid w:val="00A622D5"/>
    <w:rsid w:val="00A64699"/>
    <w:rsid w:val="00A71AC3"/>
    <w:rsid w:val="00A72C67"/>
    <w:rsid w:val="00A73566"/>
    <w:rsid w:val="00A74D20"/>
    <w:rsid w:val="00A7514D"/>
    <w:rsid w:val="00A75EF5"/>
    <w:rsid w:val="00A8044F"/>
    <w:rsid w:val="00A811B3"/>
    <w:rsid w:val="00A82714"/>
    <w:rsid w:val="00A8469A"/>
    <w:rsid w:val="00A856C7"/>
    <w:rsid w:val="00A866FB"/>
    <w:rsid w:val="00A87E0F"/>
    <w:rsid w:val="00A87F47"/>
    <w:rsid w:val="00A9022F"/>
    <w:rsid w:val="00A9171C"/>
    <w:rsid w:val="00A91AB2"/>
    <w:rsid w:val="00A93176"/>
    <w:rsid w:val="00A9488D"/>
    <w:rsid w:val="00A96B41"/>
    <w:rsid w:val="00A97153"/>
    <w:rsid w:val="00A977BE"/>
    <w:rsid w:val="00A97FA4"/>
    <w:rsid w:val="00AA220E"/>
    <w:rsid w:val="00AA2D9B"/>
    <w:rsid w:val="00AA352C"/>
    <w:rsid w:val="00AA4641"/>
    <w:rsid w:val="00AA6223"/>
    <w:rsid w:val="00AB0B40"/>
    <w:rsid w:val="00AB0B72"/>
    <w:rsid w:val="00AB3B05"/>
    <w:rsid w:val="00AB4D42"/>
    <w:rsid w:val="00AB7147"/>
    <w:rsid w:val="00AC0D81"/>
    <w:rsid w:val="00AC118E"/>
    <w:rsid w:val="00AC245C"/>
    <w:rsid w:val="00AC25CA"/>
    <w:rsid w:val="00AC2984"/>
    <w:rsid w:val="00AC29E0"/>
    <w:rsid w:val="00AC329E"/>
    <w:rsid w:val="00AC4332"/>
    <w:rsid w:val="00AC6BAE"/>
    <w:rsid w:val="00AC756A"/>
    <w:rsid w:val="00AD013D"/>
    <w:rsid w:val="00AD0776"/>
    <w:rsid w:val="00AD0C93"/>
    <w:rsid w:val="00AD1414"/>
    <w:rsid w:val="00AD26CA"/>
    <w:rsid w:val="00AD3273"/>
    <w:rsid w:val="00AD3F45"/>
    <w:rsid w:val="00AD5563"/>
    <w:rsid w:val="00AD62BB"/>
    <w:rsid w:val="00AE231D"/>
    <w:rsid w:val="00AE2389"/>
    <w:rsid w:val="00AE2D53"/>
    <w:rsid w:val="00AE31F2"/>
    <w:rsid w:val="00AE6274"/>
    <w:rsid w:val="00AE6DF9"/>
    <w:rsid w:val="00AF19AF"/>
    <w:rsid w:val="00AF1F63"/>
    <w:rsid w:val="00AF39CA"/>
    <w:rsid w:val="00AF3B44"/>
    <w:rsid w:val="00AF5E38"/>
    <w:rsid w:val="00AF6852"/>
    <w:rsid w:val="00AF7BA2"/>
    <w:rsid w:val="00AF7E5E"/>
    <w:rsid w:val="00B008D2"/>
    <w:rsid w:val="00B00FB7"/>
    <w:rsid w:val="00B043A6"/>
    <w:rsid w:val="00B10CEF"/>
    <w:rsid w:val="00B12F4B"/>
    <w:rsid w:val="00B1428C"/>
    <w:rsid w:val="00B14FE9"/>
    <w:rsid w:val="00B168F4"/>
    <w:rsid w:val="00B31096"/>
    <w:rsid w:val="00B32C5E"/>
    <w:rsid w:val="00B35162"/>
    <w:rsid w:val="00B3733A"/>
    <w:rsid w:val="00B45521"/>
    <w:rsid w:val="00B45977"/>
    <w:rsid w:val="00B45EAF"/>
    <w:rsid w:val="00B4645B"/>
    <w:rsid w:val="00B47000"/>
    <w:rsid w:val="00B474BF"/>
    <w:rsid w:val="00B477A2"/>
    <w:rsid w:val="00B47CD4"/>
    <w:rsid w:val="00B50D0A"/>
    <w:rsid w:val="00B52E1A"/>
    <w:rsid w:val="00B52FB5"/>
    <w:rsid w:val="00B540F3"/>
    <w:rsid w:val="00B54B51"/>
    <w:rsid w:val="00B5709A"/>
    <w:rsid w:val="00B57216"/>
    <w:rsid w:val="00B57475"/>
    <w:rsid w:val="00B61050"/>
    <w:rsid w:val="00B620D9"/>
    <w:rsid w:val="00B63783"/>
    <w:rsid w:val="00B64523"/>
    <w:rsid w:val="00B64E87"/>
    <w:rsid w:val="00B65C95"/>
    <w:rsid w:val="00B6627A"/>
    <w:rsid w:val="00B6718C"/>
    <w:rsid w:val="00B6759C"/>
    <w:rsid w:val="00B7086F"/>
    <w:rsid w:val="00B72C7F"/>
    <w:rsid w:val="00B730EC"/>
    <w:rsid w:val="00B766A4"/>
    <w:rsid w:val="00B76D81"/>
    <w:rsid w:val="00B80966"/>
    <w:rsid w:val="00B84C1B"/>
    <w:rsid w:val="00B84DCA"/>
    <w:rsid w:val="00B873B4"/>
    <w:rsid w:val="00B87983"/>
    <w:rsid w:val="00B91D60"/>
    <w:rsid w:val="00B9282B"/>
    <w:rsid w:val="00B95E88"/>
    <w:rsid w:val="00BA09E1"/>
    <w:rsid w:val="00BA2CA6"/>
    <w:rsid w:val="00BA2E00"/>
    <w:rsid w:val="00BA40FE"/>
    <w:rsid w:val="00BA5821"/>
    <w:rsid w:val="00BA7FA8"/>
    <w:rsid w:val="00BB2342"/>
    <w:rsid w:val="00BB48ED"/>
    <w:rsid w:val="00BB494A"/>
    <w:rsid w:val="00BB62ED"/>
    <w:rsid w:val="00BC4664"/>
    <w:rsid w:val="00BC4FDB"/>
    <w:rsid w:val="00BC60BF"/>
    <w:rsid w:val="00BD0B28"/>
    <w:rsid w:val="00BD2C80"/>
    <w:rsid w:val="00BD51BD"/>
    <w:rsid w:val="00BD6FCB"/>
    <w:rsid w:val="00BD73C0"/>
    <w:rsid w:val="00BE056D"/>
    <w:rsid w:val="00BE2782"/>
    <w:rsid w:val="00BE2942"/>
    <w:rsid w:val="00BE4382"/>
    <w:rsid w:val="00BE4749"/>
    <w:rsid w:val="00BE53AC"/>
    <w:rsid w:val="00BF347C"/>
    <w:rsid w:val="00BF42B2"/>
    <w:rsid w:val="00BF5EBF"/>
    <w:rsid w:val="00BF6973"/>
    <w:rsid w:val="00BF6A42"/>
    <w:rsid w:val="00C00DC7"/>
    <w:rsid w:val="00C0113A"/>
    <w:rsid w:val="00C01D50"/>
    <w:rsid w:val="00C05872"/>
    <w:rsid w:val="00C072FB"/>
    <w:rsid w:val="00C12247"/>
    <w:rsid w:val="00C13390"/>
    <w:rsid w:val="00C1349D"/>
    <w:rsid w:val="00C1389B"/>
    <w:rsid w:val="00C2197B"/>
    <w:rsid w:val="00C231BB"/>
    <w:rsid w:val="00C2344B"/>
    <w:rsid w:val="00C24807"/>
    <w:rsid w:val="00C2519D"/>
    <w:rsid w:val="00C25CE7"/>
    <w:rsid w:val="00C25E8A"/>
    <w:rsid w:val="00C30622"/>
    <w:rsid w:val="00C3188E"/>
    <w:rsid w:val="00C3192F"/>
    <w:rsid w:val="00C336A2"/>
    <w:rsid w:val="00C400B7"/>
    <w:rsid w:val="00C4344B"/>
    <w:rsid w:val="00C44E54"/>
    <w:rsid w:val="00C44E9A"/>
    <w:rsid w:val="00C462BC"/>
    <w:rsid w:val="00C47D94"/>
    <w:rsid w:val="00C50686"/>
    <w:rsid w:val="00C50962"/>
    <w:rsid w:val="00C520DD"/>
    <w:rsid w:val="00C53A6A"/>
    <w:rsid w:val="00C53BFF"/>
    <w:rsid w:val="00C545BD"/>
    <w:rsid w:val="00C546FA"/>
    <w:rsid w:val="00C5609D"/>
    <w:rsid w:val="00C56EB3"/>
    <w:rsid w:val="00C634FE"/>
    <w:rsid w:val="00C662E6"/>
    <w:rsid w:val="00C7063A"/>
    <w:rsid w:val="00C70A4C"/>
    <w:rsid w:val="00C70D88"/>
    <w:rsid w:val="00C7477F"/>
    <w:rsid w:val="00C751D8"/>
    <w:rsid w:val="00C75501"/>
    <w:rsid w:val="00C756E8"/>
    <w:rsid w:val="00C7646A"/>
    <w:rsid w:val="00C80833"/>
    <w:rsid w:val="00C814E4"/>
    <w:rsid w:val="00C81E00"/>
    <w:rsid w:val="00C91493"/>
    <w:rsid w:val="00C92575"/>
    <w:rsid w:val="00C94683"/>
    <w:rsid w:val="00C94979"/>
    <w:rsid w:val="00C97618"/>
    <w:rsid w:val="00C97654"/>
    <w:rsid w:val="00CA3AB8"/>
    <w:rsid w:val="00CA78B1"/>
    <w:rsid w:val="00CB075E"/>
    <w:rsid w:val="00CB20A2"/>
    <w:rsid w:val="00CB253C"/>
    <w:rsid w:val="00CB4385"/>
    <w:rsid w:val="00CB4701"/>
    <w:rsid w:val="00CB4A88"/>
    <w:rsid w:val="00CB4AA4"/>
    <w:rsid w:val="00CB4C59"/>
    <w:rsid w:val="00CB5C6D"/>
    <w:rsid w:val="00CB5F32"/>
    <w:rsid w:val="00CC276A"/>
    <w:rsid w:val="00CC3650"/>
    <w:rsid w:val="00CC427D"/>
    <w:rsid w:val="00CC4856"/>
    <w:rsid w:val="00CC4C94"/>
    <w:rsid w:val="00CC622A"/>
    <w:rsid w:val="00CC691B"/>
    <w:rsid w:val="00CC705F"/>
    <w:rsid w:val="00CC7F7C"/>
    <w:rsid w:val="00CD2324"/>
    <w:rsid w:val="00CD4587"/>
    <w:rsid w:val="00CD5317"/>
    <w:rsid w:val="00CD6E8F"/>
    <w:rsid w:val="00CE0F2B"/>
    <w:rsid w:val="00CE17F3"/>
    <w:rsid w:val="00CE2A19"/>
    <w:rsid w:val="00CE2F35"/>
    <w:rsid w:val="00CE3A1B"/>
    <w:rsid w:val="00CE4014"/>
    <w:rsid w:val="00CE4E28"/>
    <w:rsid w:val="00CE6299"/>
    <w:rsid w:val="00CE64B6"/>
    <w:rsid w:val="00CE751E"/>
    <w:rsid w:val="00CE7918"/>
    <w:rsid w:val="00CF12B6"/>
    <w:rsid w:val="00CF1B74"/>
    <w:rsid w:val="00CF3194"/>
    <w:rsid w:val="00CF39AC"/>
    <w:rsid w:val="00CF50F4"/>
    <w:rsid w:val="00CF52AF"/>
    <w:rsid w:val="00CF63B5"/>
    <w:rsid w:val="00CF6679"/>
    <w:rsid w:val="00CF7B88"/>
    <w:rsid w:val="00D01C73"/>
    <w:rsid w:val="00D05B61"/>
    <w:rsid w:val="00D07F09"/>
    <w:rsid w:val="00D106B1"/>
    <w:rsid w:val="00D10F15"/>
    <w:rsid w:val="00D115EB"/>
    <w:rsid w:val="00D15E66"/>
    <w:rsid w:val="00D16A81"/>
    <w:rsid w:val="00D1774A"/>
    <w:rsid w:val="00D179B7"/>
    <w:rsid w:val="00D17B03"/>
    <w:rsid w:val="00D23654"/>
    <w:rsid w:val="00D27A4E"/>
    <w:rsid w:val="00D30402"/>
    <w:rsid w:val="00D3184A"/>
    <w:rsid w:val="00D3208C"/>
    <w:rsid w:val="00D32CD5"/>
    <w:rsid w:val="00D351B1"/>
    <w:rsid w:val="00D41D9F"/>
    <w:rsid w:val="00D423C4"/>
    <w:rsid w:val="00D4338C"/>
    <w:rsid w:val="00D43E31"/>
    <w:rsid w:val="00D46949"/>
    <w:rsid w:val="00D50B35"/>
    <w:rsid w:val="00D56F11"/>
    <w:rsid w:val="00D57A5A"/>
    <w:rsid w:val="00D6071A"/>
    <w:rsid w:val="00D60A81"/>
    <w:rsid w:val="00D61E6D"/>
    <w:rsid w:val="00D6295A"/>
    <w:rsid w:val="00D66397"/>
    <w:rsid w:val="00D66E67"/>
    <w:rsid w:val="00D71A1E"/>
    <w:rsid w:val="00D7360E"/>
    <w:rsid w:val="00D7597B"/>
    <w:rsid w:val="00D77146"/>
    <w:rsid w:val="00D81CA8"/>
    <w:rsid w:val="00D826F6"/>
    <w:rsid w:val="00D85D88"/>
    <w:rsid w:val="00D85DAF"/>
    <w:rsid w:val="00D9078C"/>
    <w:rsid w:val="00D923A1"/>
    <w:rsid w:val="00D93380"/>
    <w:rsid w:val="00D9461E"/>
    <w:rsid w:val="00DA096D"/>
    <w:rsid w:val="00DA0AF9"/>
    <w:rsid w:val="00DA23DF"/>
    <w:rsid w:val="00DB5FA2"/>
    <w:rsid w:val="00DB7232"/>
    <w:rsid w:val="00DB7A9D"/>
    <w:rsid w:val="00DC049D"/>
    <w:rsid w:val="00DC08CF"/>
    <w:rsid w:val="00DC3416"/>
    <w:rsid w:val="00DC3838"/>
    <w:rsid w:val="00DC4C11"/>
    <w:rsid w:val="00DC5004"/>
    <w:rsid w:val="00DC5E89"/>
    <w:rsid w:val="00DD23D8"/>
    <w:rsid w:val="00DD38B0"/>
    <w:rsid w:val="00DD3B8B"/>
    <w:rsid w:val="00DD5E95"/>
    <w:rsid w:val="00DD7463"/>
    <w:rsid w:val="00DD7683"/>
    <w:rsid w:val="00DE065D"/>
    <w:rsid w:val="00DE2B96"/>
    <w:rsid w:val="00DE2E3E"/>
    <w:rsid w:val="00DE3F7E"/>
    <w:rsid w:val="00DE590A"/>
    <w:rsid w:val="00DE5B26"/>
    <w:rsid w:val="00DE5D4D"/>
    <w:rsid w:val="00DE6205"/>
    <w:rsid w:val="00DF0A5A"/>
    <w:rsid w:val="00DF2AFF"/>
    <w:rsid w:val="00DF4491"/>
    <w:rsid w:val="00DF626E"/>
    <w:rsid w:val="00DF7347"/>
    <w:rsid w:val="00E01504"/>
    <w:rsid w:val="00E01F0F"/>
    <w:rsid w:val="00E02399"/>
    <w:rsid w:val="00E05A4B"/>
    <w:rsid w:val="00E06869"/>
    <w:rsid w:val="00E1076A"/>
    <w:rsid w:val="00E10E88"/>
    <w:rsid w:val="00E111CE"/>
    <w:rsid w:val="00E11C66"/>
    <w:rsid w:val="00E13BAF"/>
    <w:rsid w:val="00E13D92"/>
    <w:rsid w:val="00E14ABE"/>
    <w:rsid w:val="00E15FA2"/>
    <w:rsid w:val="00E170D9"/>
    <w:rsid w:val="00E17C2F"/>
    <w:rsid w:val="00E204E2"/>
    <w:rsid w:val="00E20A4E"/>
    <w:rsid w:val="00E2152F"/>
    <w:rsid w:val="00E21CCD"/>
    <w:rsid w:val="00E22E83"/>
    <w:rsid w:val="00E232E6"/>
    <w:rsid w:val="00E242FB"/>
    <w:rsid w:val="00E2563A"/>
    <w:rsid w:val="00E30907"/>
    <w:rsid w:val="00E32FB1"/>
    <w:rsid w:val="00E3678C"/>
    <w:rsid w:val="00E42CBC"/>
    <w:rsid w:val="00E47912"/>
    <w:rsid w:val="00E51E17"/>
    <w:rsid w:val="00E557BB"/>
    <w:rsid w:val="00E55852"/>
    <w:rsid w:val="00E567F4"/>
    <w:rsid w:val="00E61BA1"/>
    <w:rsid w:val="00E62E1C"/>
    <w:rsid w:val="00E63863"/>
    <w:rsid w:val="00E64599"/>
    <w:rsid w:val="00E64D46"/>
    <w:rsid w:val="00E672DD"/>
    <w:rsid w:val="00E67786"/>
    <w:rsid w:val="00E67B72"/>
    <w:rsid w:val="00E717EE"/>
    <w:rsid w:val="00E727B5"/>
    <w:rsid w:val="00E72BB3"/>
    <w:rsid w:val="00E732D4"/>
    <w:rsid w:val="00E81C51"/>
    <w:rsid w:val="00E84A3B"/>
    <w:rsid w:val="00E85E16"/>
    <w:rsid w:val="00E90560"/>
    <w:rsid w:val="00E92105"/>
    <w:rsid w:val="00E92AED"/>
    <w:rsid w:val="00E92CA0"/>
    <w:rsid w:val="00E92CDF"/>
    <w:rsid w:val="00E95574"/>
    <w:rsid w:val="00EA0735"/>
    <w:rsid w:val="00EA0CBE"/>
    <w:rsid w:val="00EA454E"/>
    <w:rsid w:val="00EA4AA1"/>
    <w:rsid w:val="00EA7D66"/>
    <w:rsid w:val="00EB0AFA"/>
    <w:rsid w:val="00EB27A4"/>
    <w:rsid w:val="00EB2983"/>
    <w:rsid w:val="00EB3C16"/>
    <w:rsid w:val="00EB4AD3"/>
    <w:rsid w:val="00EB4CF9"/>
    <w:rsid w:val="00EB53E6"/>
    <w:rsid w:val="00EC5010"/>
    <w:rsid w:val="00EC5A0B"/>
    <w:rsid w:val="00EC5D01"/>
    <w:rsid w:val="00EC652C"/>
    <w:rsid w:val="00EC780C"/>
    <w:rsid w:val="00EC7ED0"/>
    <w:rsid w:val="00ED028C"/>
    <w:rsid w:val="00ED1E1D"/>
    <w:rsid w:val="00ED26F2"/>
    <w:rsid w:val="00ED443A"/>
    <w:rsid w:val="00ED7E9C"/>
    <w:rsid w:val="00EE30C9"/>
    <w:rsid w:val="00EE3738"/>
    <w:rsid w:val="00EE46DF"/>
    <w:rsid w:val="00EF0580"/>
    <w:rsid w:val="00EF0817"/>
    <w:rsid w:val="00EF0B75"/>
    <w:rsid w:val="00EF0D82"/>
    <w:rsid w:val="00EF239A"/>
    <w:rsid w:val="00EF3AD6"/>
    <w:rsid w:val="00EF7259"/>
    <w:rsid w:val="00EF7414"/>
    <w:rsid w:val="00F00E88"/>
    <w:rsid w:val="00F02D4B"/>
    <w:rsid w:val="00F030FD"/>
    <w:rsid w:val="00F049AB"/>
    <w:rsid w:val="00F05086"/>
    <w:rsid w:val="00F139CD"/>
    <w:rsid w:val="00F164FF"/>
    <w:rsid w:val="00F16857"/>
    <w:rsid w:val="00F2195E"/>
    <w:rsid w:val="00F22E64"/>
    <w:rsid w:val="00F26769"/>
    <w:rsid w:val="00F33777"/>
    <w:rsid w:val="00F34A5B"/>
    <w:rsid w:val="00F366C9"/>
    <w:rsid w:val="00F37729"/>
    <w:rsid w:val="00F37734"/>
    <w:rsid w:val="00F377CB"/>
    <w:rsid w:val="00F37D28"/>
    <w:rsid w:val="00F4010D"/>
    <w:rsid w:val="00F4173F"/>
    <w:rsid w:val="00F41DB8"/>
    <w:rsid w:val="00F422E4"/>
    <w:rsid w:val="00F4527C"/>
    <w:rsid w:val="00F47D94"/>
    <w:rsid w:val="00F47DE9"/>
    <w:rsid w:val="00F542F8"/>
    <w:rsid w:val="00F54FE6"/>
    <w:rsid w:val="00F57110"/>
    <w:rsid w:val="00F57B43"/>
    <w:rsid w:val="00F61934"/>
    <w:rsid w:val="00F61D28"/>
    <w:rsid w:val="00F61ECD"/>
    <w:rsid w:val="00F64759"/>
    <w:rsid w:val="00F65FDF"/>
    <w:rsid w:val="00F663EB"/>
    <w:rsid w:val="00F67B7D"/>
    <w:rsid w:val="00F7155A"/>
    <w:rsid w:val="00F727AA"/>
    <w:rsid w:val="00F72A3E"/>
    <w:rsid w:val="00F735A9"/>
    <w:rsid w:val="00F74534"/>
    <w:rsid w:val="00F745D4"/>
    <w:rsid w:val="00F74C64"/>
    <w:rsid w:val="00F77E07"/>
    <w:rsid w:val="00F81061"/>
    <w:rsid w:val="00F8131E"/>
    <w:rsid w:val="00F81947"/>
    <w:rsid w:val="00F820A6"/>
    <w:rsid w:val="00F83285"/>
    <w:rsid w:val="00F90073"/>
    <w:rsid w:val="00F91358"/>
    <w:rsid w:val="00F9195E"/>
    <w:rsid w:val="00F93BA8"/>
    <w:rsid w:val="00F947EE"/>
    <w:rsid w:val="00F969AB"/>
    <w:rsid w:val="00F971A0"/>
    <w:rsid w:val="00F97935"/>
    <w:rsid w:val="00F97B35"/>
    <w:rsid w:val="00FA0945"/>
    <w:rsid w:val="00FA6220"/>
    <w:rsid w:val="00FB1D4D"/>
    <w:rsid w:val="00FB35E0"/>
    <w:rsid w:val="00FB3A93"/>
    <w:rsid w:val="00FB461E"/>
    <w:rsid w:val="00FB666E"/>
    <w:rsid w:val="00FC064B"/>
    <w:rsid w:val="00FC27A2"/>
    <w:rsid w:val="00FC3D81"/>
    <w:rsid w:val="00FC41D4"/>
    <w:rsid w:val="00FC574A"/>
    <w:rsid w:val="00FC6D8C"/>
    <w:rsid w:val="00FC72F6"/>
    <w:rsid w:val="00FD0860"/>
    <w:rsid w:val="00FD0BBF"/>
    <w:rsid w:val="00FD23A3"/>
    <w:rsid w:val="00FD33D6"/>
    <w:rsid w:val="00FD3D0C"/>
    <w:rsid w:val="00FE0092"/>
    <w:rsid w:val="00FE248B"/>
    <w:rsid w:val="00FE2E2B"/>
    <w:rsid w:val="00FE55F5"/>
    <w:rsid w:val="00FE7455"/>
    <w:rsid w:val="00FF01B8"/>
    <w:rsid w:val="00FF0976"/>
    <w:rsid w:val="00FF41FA"/>
    <w:rsid w:val="00FF4A74"/>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1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numPr>
        <w:numId w:val="1"/>
      </w:numPr>
      <w:jc w:val="center"/>
      <w:outlineLvl w:val="0"/>
    </w:pPr>
    <w:rPr>
      <w:rFonts w:ascii="Times New Roman" w:hAnsi="Times New Roman"/>
      <w:b/>
      <w:lang w:val="sr-Cyrl-CS"/>
    </w:rPr>
  </w:style>
  <w:style w:type="paragraph" w:styleId="Heading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numPr>
        <w:ilvl w:val="4"/>
        <w:numId w:val="1"/>
      </w:numPr>
      <w:spacing w:before="240" w:after="60"/>
      <w:outlineLvl w:val="4"/>
    </w:pPr>
    <w:rPr>
      <w:b/>
      <w:bCs/>
      <w:i/>
      <w:iCs/>
      <w:sz w:val="26"/>
      <w:szCs w:val="26"/>
      <w:lang w:val="en-US"/>
    </w:rPr>
  </w:style>
  <w:style w:type="paragraph" w:styleId="Heading6">
    <w:name w:val="heading 6"/>
    <w:basedOn w:val="Normal"/>
    <w:next w:val="Normal"/>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emiHidden/>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uiPriority w:val="99"/>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29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5D28"/>
    <w:rPr>
      <w:rFonts w:ascii="Arial" w:hAnsi="Arial" w:cs="Calibri"/>
      <w:sz w:val="24"/>
      <w:lang w:val="am-ET" w:eastAsia="ar-SA"/>
    </w:rPr>
  </w:style>
  <w:style w:type="paragraph" w:customStyle="1" w:styleId="Default">
    <w:name w:val="Default"/>
    <w:rsid w:val="00AB7147"/>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B2120"/>
    <w:rPr>
      <w:sz w:val="16"/>
      <w:szCs w:val="16"/>
    </w:rPr>
  </w:style>
  <w:style w:type="paragraph" w:styleId="CommentText">
    <w:name w:val="annotation text"/>
    <w:basedOn w:val="Normal"/>
    <w:link w:val="CommentTextChar"/>
    <w:uiPriority w:val="99"/>
    <w:semiHidden/>
    <w:unhideWhenUsed/>
    <w:rsid w:val="008B2120"/>
    <w:rPr>
      <w:sz w:val="20"/>
    </w:rPr>
  </w:style>
  <w:style w:type="character" w:customStyle="1" w:styleId="CommentTextChar">
    <w:name w:val="Comment Text Char"/>
    <w:basedOn w:val="DefaultParagraphFont"/>
    <w:link w:val="CommentText"/>
    <w:uiPriority w:val="99"/>
    <w:semiHidden/>
    <w:rsid w:val="008B2120"/>
    <w:rPr>
      <w:rFonts w:ascii="Arial" w:hAnsi="Arial" w:cs="Calibri"/>
      <w:lang w:val="am-ET" w:eastAsia="ar-SA"/>
    </w:rPr>
  </w:style>
  <w:style w:type="paragraph" w:styleId="CommentSubject">
    <w:name w:val="annotation subject"/>
    <w:basedOn w:val="CommentText"/>
    <w:next w:val="CommentText"/>
    <w:link w:val="CommentSubjectChar"/>
    <w:uiPriority w:val="99"/>
    <w:semiHidden/>
    <w:unhideWhenUsed/>
    <w:rsid w:val="008B2120"/>
    <w:rPr>
      <w:b/>
      <w:bCs/>
    </w:rPr>
  </w:style>
  <w:style w:type="character" w:customStyle="1" w:styleId="CommentSubjectChar">
    <w:name w:val="Comment Subject Char"/>
    <w:basedOn w:val="CommentTextChar"/>
    <w:link w:val="CommentSubject"/>
    <w:uiPriority w:val="99"/>
    <w:semiHidden/>
    <w:rsid w:val="008B2120"/>
    <w:rPr>
      <w:rFonts w:ascii="Arial" w:hAnsi="Arial" w:cs="Calibri"/>
      <w:b/>
      <w:bCs/>
      <w:lang w:val="am-E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numPr>
        <w:numId w:val="1"/>
      </w:numPr>
      <w:jc w:val="center"/>
      <w:outlineLvl w:val="0"/>
    </w:pPr>
    <w:rPr>
      <w:rFonts w:ascii="Times New Roman" w:hAnsi="Times New Roman"/>
      <w:b/>
      <w:lang w:val="sr-Cyrl-CS"/>
    </w:rPr>
  </w:style>
  <w:style w:type="paragraph" w:styleId="Heading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numPr>
        <w:ilvl w:val="4"/>
        <w:numId w:val="1"/>
      </w:numPr>
      <w:spacing w:before="240" w:after="60"/>
      <w:outlineLvl w:val="4"/>
    </w:pPr>
    <w:rPr>
      <w:b/>
      <w:bCs/>
      <w:i/>
      <w:iCs/>
      <w:sz w:val="26"/>
      <w:szCs w:val="26"/>
      <w:lang w:val="en-US"/>
    </w:rPr>
  </w:style>
  <w:style w:type="paragraph" w:styleId="Heading6">
    <w:name w:val="heading 6"/>
    <w:basedOn w:val="Normal"/>
    <w:next w:val="Normal"/>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emiHidden/>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uiPriority w:val="99"/>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29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5D28"/>
    <w:rPr>
      <w:rFonts w:ascii="Arial" w:hAnsi="Arial" w:cs="Calibri"/>
      <w:sz w:val="24"/>
      <w:lang w:val="am-ET" w:eastAsia="ar-SA"/>
    </w:rPr>
  </w:style>
  <w:style w:type="paragraph" w:customStyle="1" w:styleId="Default">
    <w:name w:val="Default"/>
    <w:rsid w:val="00AB7147"/>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B2120"/>
    <w:rPr>
      <w:sz w:val="16"/>
      <w:szCs w:val="16"/>
    </w:rPr>
  </w:style>
  <w:style w:type="paragraph" w:styleId="CommentText">
    <w:name w:val="annotation text"/>
    <w:basedOn w:val="Normal"/>
    <w:link w:val="CommentTextChar"/>
    <w:uiPriority w:val="99"/>
    <w:semiHidden/>
    <w:unhideWhenUsed/>
    <w:rsid w:val="008B2120"/>
    <w:rPr>
      <w:sz w:val="20"/>
    </w:rPr>
  </w:style>
  <w:style w:type="character" w:customStyle="1" w:styleId="CommentTextChar">
    <w:name w:val="Comment Text Char"/>
    <w:basedOn w:val="DefaultParagraphFont"/>
    <w:link w:val="CommentText"/>
    <w:uiPriority w:val="99"/>
    <w:semiHidden/>
    <w:rsid w:val="008B2120"/>
    <w:rPr>
      <w:rFonts w:ascii="Arial" w:hAnsi="Arial" w:cs="Calibri"/>
      <w:lang w:val="am-ET" w:eastAsia="ar-SA"/>
    </w:rPr>
  </w:style>
  <w:style w:type="paragraph" w:styleId="CommentSubject">
    <w:name w:val="annotation subject"/>
    <w:basedOn w:val="CommentText"/>
    <w:next w:val="CommentText"/>
    <w:link w:val="CommentSubjectChar"/>
    <w:uiPriority w:val="99"/>
    <w:semiHidden/>
    <w:unhideWhenUsed/>
    <w:rsid w:val="008B2120"/>
    <w:rPr>
      <w:b/>
      <w:bCs/>
    </w:rPr>
  </w:style>
  <w:style w:type="character" w:customStyle="1" w:styleId="CommentSubjectChar">
    <w:name w:val="Comment Subject Char"/>
    <w:basedOn w:val="CommentTextChar"/>
    <w:link w:val="CommentSubject"/>
    <w:uiPriority w:val="99"/>
    <w:semiHidden/>
    <w:rsid w:val="008B2120"/>
    <w:rPr>
      <w:rFonts w:ascii="Arial" w:hAnsi="Arial" w:cs="Calibri"/>
      <w:b/>
      <w:bCs/>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797">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43374168">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833296883">
      <w:bodyDiv w:val="1"/>
      <w:marLeft w:val="0"/>
      <w:marRight w:val="0"/>
      <w:marTop w:val="0"/>
      <w:marBottom w:val="0"/>
      <w:divBdr>
        <w:top w:val="none" w:sz="0" w:space="0" w:color="auto"/>
        <w:left w:val="none" w:sz="0" w:space="0" w:color="auto"/>
        <w:bottom w:val="none" w:sz="0" w:space="0" w:color="auto"/>
        <w:right w:val="none" w:sz="0" w:space="0" w:color="auto"/>
      </w:divBdr>
    </w:div>
    <w:div w:id="836577567">
      <w:bodyDiv w:val="1"/>
      <w:marLeft w:val="0"/>
      <w:marRight w:val="0"/>
      <w:marTop w:val="0"/>
      <w:marBottom w:val="0"/>
      <w:divBdr>
        <w:top w:val="none" w:sz="0" w:space="0" w:color="auto"/>
        <w:left w:val="none" w:sz="0" w:space="0" w:color="auto"/>
        <w:bottom w:val="none" w:sz="0" w:space="0" w:color="auto"/>
        <w:right w:val="none" w:sz="0" w:space="0" w:color="auto"/>
      </w:divBdr>
    </w:div>
    <w:div w:id="1046759918">
      <w:bodyDiv w:val="1"/>
      <w:marLeft w:val="0"/>
      <w:marRight w:val="0"/>
      <w:marTop w:val="0"/>
      <w:marBottom w:val="0"/>
      <w:divBdr>
        <w:top w:val="none" w:sz="0" w:space="0" w:color="auto"/>
        <w:left w:val="none" w:sz="0" w:space="0" w:color="auto"/>
        <w:bottom w:val="none" w:sz="0" w:space="0" w:color="auto"/>
        <w:right w:val="none" w:sz="0" w:space="0" w:color="auto"/>
      </w:divBdr>
      <w:divsChild>
        <w:div w:id="1035231344">
          <w:marLeft w:val="0"/>
          <w:marRight w:val="0"/>
          <w:marTop w:val="0"/>
          <w:marBottom w:val="0"/>
          <w:divBdr>
            <w:top w:val="none" w:sz="0" w:space="0" w:color="auto"/>
            <w:left w:val="none" w:sz="0" w:space="0" w:color="auto"/>
            <w:bottom w:val="none" w:sz="0" w:space="0" w:color="auto"/>
            <w:right w:val="none" w:sz="0" w:space="0" w:color="auto"/>
          </w:divBdr>
        </w:div>
      </w:divsChild>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363477377">
      <w:bodyDiv w:val="1"/>
      <w:marLeft w:val="0"/>
      <w:marRight w:val="0"/>
      <w:marTop w:val="0"/>
      <w:marBottom w:val="0"/>
      <w:divBdr>
        <w:top w:val="none" w:sz="0" w:space="0" w:color="auto"/>
        <w:left w:val="none" w:sz="0" w:space="0" w:color="auto"/>
        <w:bottom w:val="none" w:sz="0" w:space="0" w:color="auto"/>
        <w:right w:val="none" w:sz="0" w:space="0" w:color="auto"/>
      </w:divBdr>
    </w:div>
    <w:div w:id="1793329836">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skauprava.go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tamara.biocanin@eps.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s.rs/" TargetMode="External"/><Relationship Id="rId5" Type="http://schemas.openxmlformats.org/officeDocument/2006/relationships/settings" Target="settings.xml"/><Relationship Id="rId15" Type="http://schemas.openxmlformats.org/officeDocument/2006/relationships/hyperlink" Target="http://www.minrzs.gov.rs/"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erz.gov.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37FE2-C720-414F-A238-DC62F81112F2}"/>
</file>

<file path=customXml/itemProps2.xml><?xml version="1.0" encoding="utf-8"?>
<ds:datastoreItem xmlns:ds="http://schemas.openxmlformats.org/officeDocument/2006/customXml" ds:itemID="{096A1FF2-AB2E-47A3-8AF3-BB67532FB219}"/>
</file>

<file path=customXml/itemProps3.xml><?xml version="1.0" encoding="utf-8"?>
<ds:datastoreItem xmlns:ds="http://schemas.openxmlformats.org/officeDocument/2006/customXml" ds:itemID="{B77627CF-D46B-4677-A8DE-6323153F4184}"/>
</file>

<file path=customXml/itemProps4.xml><?xml version="1.0" encoding="utf-8"?>
<ds:datastoreItem xmlns:ds="http://schemas.openxmlformats.org/officeDocument/2006/customXml" ds:itemID="{5CE00A09-AB5A-4A3D-8BF0-E97A3C4C8EA5}"/>
</file>

<file path=docProps/app.xml><?xml version="1.0" encoding="utf-8"?>
<Properties xmlns="http://schemas.openxmlformats.org/officeDocument/2006/extended-properties" xmlns:vt="http://schemas.openxmlformats.org/officeDocument/2006/docPropsVTypes">
  <Template>Normal</Template>
  <TotalTime>144</TotalTime>
  <Pages>43</Pages>
  <Words>11371</Words>
  <Characters>64817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76036</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2621484</vt:i4>
      </vt:variant>
      <vt:variant>
        <vt:i4>18</vt:i4>
      </vt:variant>
      <vt:variant>
        <vt:i4>0</vt:i4>
      </vt:variant>
      <vt:variant>
        <vt:i4>5</vt:i4>
      </vt:variant>
      <vt:variant>
        <vt:lpwstr>http://www.merz.gov.rs/</vt:lpwstr>
      </vt:variant>
      <vt:variant>
        <vt:lpwstr/>
      </vt:variant>
      <vt:variant>
        <vt:i4>458844</vt:i4>
      </vt:variant>
      <vt:variant>
        <vt:i4>15</vt:i4>
      </vt:variant>
      <vt:variant>
        <vt:i4>0</vt:i4>
      </vt:variant>
      <vt:variant>
        <vt:i4>5</vt:i4>
      </vt:variant>
      <vt:variant>
        <vt:lpwstr>http://www.poreskauprava.gov.rs/</vt:lpwstr>
      </vt:variant>
      <vt:variant>
        <vt:lpwstr/>
      </vt:variant>
      <vt:variant>
        <vt:i4>1048672</vt:i4>
      </vt:variant>
      <vt:variant>
        <vt:i4>12</vt:i4>
      </vt:variant>
      <vt:variant>
        <vt:i4>0</vt:i4>
      </vt:variant>
      <vt:variant>
        <vt:i4>5</vt:i4>
      </vt:variant>
      <vt:variant>
        <vt:lpwstr>mailto:ana.mitrovic@eps.rs</vt:lpwstr>
      </vt:variant>
      <vt:variant>
        <vt:lpwstr/>
      </vt:variant>
      <vt:variant>
        <vt:i4>3407957</vt:i4>
      </vt:variant>
      <vt:variant>
        <vt:i4>9</vt:i4>
      </vt:variant>
      <vt:variant>
        <vt:i4>0</vt:i4>
      </vt:variant>
      <vt:variant>
        <vt:i4>5</vt:i4>
      </vt:variant>
      <vt:variant>
        <vt:lpwstr>mailto:jelena.blagojevic@eps.rs</vt:lpwstr>
      </vt:variant>
      <vt:variant>
        <vt:lpwstr/>
      </vt:variant>
      <vt:variant>
        <vt:i4>3407957</vt:i4>
      </vt:variant>
      <vt:variant>
        <vt:i4>6</vt:i4>
      </vt:variant>
      <vt:variant>
        <vt:i4>0</vt:i4>
      </vt:variant>
      <vt:variant>
        <vt:i4>5</vt:i4>
      </vt:variant>
      <vt:variant>
        <vt:lpwstr>mailto:jelena.blagojevic@eps.rs</vt:lpwstr>
      </vt:variant>
      <vt:variant>
        <vt:lpwstr/>
      </vt:variant>
      <vt:variant>
        <vt:i4>1048672</vt:i4>
      </vt:variant>
      <vt:variant>
        <vt:i4>3</vt:i4>
      </vt:variant>
      <vt:variant>
        <vt:i4>0</vt:i4>
      </vt:variant>
      <vt:variant>
        <vt:i4>5</vt:i4>
      </vt:variant>
      <vt:variant>
        <vt:lpwstr>mailto:ana.mitrovic@eps.rs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nevenaj</dc:creator>
  <cp:lastModifiedBy>Nina Nikolajevic</cp:lastModifiedBy>
  <cp:revision>24</cp:revision>
  <cp:lastPrinted>2014-07-23T07:44:00Z</cp:lastPrinted>
  <dcterms:created xsi:type="dcterms:W3CDTF">2014-07-17T13:47:00Z</dcterms:created>
  <dcterms:modified xsi:type="dcterms:W3CDTF">2014-07-23T11:48:00Z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